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295F3">
      <w:pPr>
        <w:widowControl w:val="0"/>
        <w:numPr>
          <w:ilvl w:val="0"/>
          <w:numId w:val="1"/>
        </w:numPr>
        <w:tabs>
          <w:tab w:val="left" w:pos="1630"/>
        </w:tabs>
        <w:autoSpaceDE w:val="0"/>
        <w:autoSpaceDN w:val="0"/>
        <w:spacing w:line="460" w:lineRule="exact"/>
        <w:ind w:left="8"/>
        <w:jc w:val="center"/>
        <w:outlineLvl w:val="0"/>
        <w:rPr>
          <w:rFonts w:ascii="宋体" w:hAnsi="宋体" w:eastAsia="宋体" w:cs="宋体"/>
          <w:b/>
          <w:bCs/>
          <w:color w:val="auto"/>
          <w:sz w:val="36"/>
          <w:szCs w:val="36"/>
          <w:highlight w:val="none"/>
          <w:lang w:val="en-US" w:eastAsia="en-US" w:bidi="ar-SA"/>
        </w:rPr>
      </w:pPr>
      <w:bookmarkStart w:id="0" w:name="_Toc18633"/>
      <w:r>
        <w:rPr>
          <w:rFonts w:hint="eastAsia" w:ascii="宋体" w:hAnsi="宋体" w:eastAsia="宋体" w:cs="宋体"/>
          <w:b/>
          <w:bCs/>
          <w:color w:val="auto"/>
          <w:sz w:val="36"/>
          <w:szCs w:val="36"/>
          <w:highlight w:val="none"/>
          <w:lang w:val="en-US" w:eastAsia="en-US" w:bidi="ar-SA"/>
        </w:rPr>
        <w:t>采购需求</w:t>
      </w:r>
      <w:bookmarkEnd w:id="0"/>
    </w:p>
    <w:p w14:paraId="61803420">
      <w:pPr>
        <w:rPr>
          <w:color w:val="auto"/>
          <w:highlight w:val="none"/>
        </w:rPr>
      </w:pPr>
    </w:p>
    <w:p w14:paraId="07CC883C">
      <w:pPr>
        <w:widowControl w:val="0"/>
        <w:autoSpaceDE w:val="0"/>
        <w:autoSpaceDN w:val="0"/>
        <w:spacing w:before="1"/>
        <w:ind w:left="121"/>
        <w:rPr>
          <w:rFonts w:ascii="宋体" w:hAnsi="宋体" w:eastAsia="宋体" w:cs="宋体"/>
          <w:b/>
          <w:bCs/>
          <w:color w:val="auto"/>
          <w:sz w:val="24"/>
          <w:szCs w:val="24"/>
          <w:highlight w:val="none"/>
          <w:lang w:val="en-US" w:eastAsia="en-US" w:bidi="ar-SA"/>
        </w:rPr>
      </w:pPr>
      <w:r>
        <w:rPr>
          <w:rFonts w:hint="eastAsia" w:ascii="宋体" w:hAnsi="宋体" w:eastAsia="宋体" w:cs="宋体"/>
          <w:b/>
          <w:bCs/>
          <w:color w:val="auto"/>
          <w:sz w:val="24"/>
          <w:szCs w:val="24"/>
          <w:highlight w:val="none"/>
          <w:lang w:val="en-US" w:eastAsia="en-US" w:bidi="ar-SA"/>
        </w:rPr>
        <w:t>一、采购标的</w:t>
      </w:r>
    </w:p>
    <w:p w14:paraId="74BEEE7D">
      <w:pPr>
        <w:widowControl w:val="0"/>
        <w:tabs>
          <w:tab w:val="left" w:pos="470"/>
          <w:tab w:val="left" w:pos="7040"/>
        </w:tabs>
        <w:autoSpaceDE w:val="0"/>
        <w:autoSpaceDN w:val="0"/>
        <w:spacing w:before="154" w:line="338" w:lineRule="auto"/>
        <w:ind w:left="121" w:right="1830" w:firstLine="269" w:firstLineChars="100"/>
        <w:rPr>
          <w:rFonts w:ascii="宋体" w:hAnsi="宋体" w:eastAsia="宋体" w:cs="宋体"/>
          <w:color w:val="auto"/>
          <w:sz w:val="24"/>
          <w:szCs w:val="22"/>
          <w:highlight w:val="none"/>
          <w:lang w:val="en-US" w:eastAsia="zh-CN" w:bidi="ar-SA"/>
        </w:rPr>
      </w:pPr>
      <w:r>
        <w:rPr>
          <w:rFonts w:hint="eastAsia" w:ascii="宋体" w:hAnsi="宋体" w:eastAsia="宋体" w:cs="宋体"/>
          <w:color w:val="auto"/>
          <w:spacing w:val="-2"/>
          <w:w w:val="114"/>
          <w:sz w:val="24"/>
          <w:szCs w:val="24"/>
          <w:highlight w:val="none"/>
          <w:lang w:val="en-US" w:eastAsia="zh-CN" w:bidi="ar-SA"/>
        </w:rPr>
        <w:t>1.</w:t>
      </w:r>
      <w:r>
        <w:rPr>
          <w:rFonts w:hint="eastAsia" w:ascii="宋体" w:hAnsi="宋体" w:eastAsia="宋体" w:cs="宋体"/>
          <w:color w:val="auto"/>
          <w:sz w:val="24"/>
          <w:szCs w:val="22"/>
          <w:highlight w:val="none"/>
          <w:lang w:val="en-US" w:eastAsia="zh-CN" w:bidi="ar-SA"/>
        </w:rPr>
        <w:t>采购标的需求一览表</w:t>
      </w:r>
    </w:p>
    <w:tbl>
      <w:tblPr>
        <w:tblStyle w:val="6"/>
        <w:tblW w:w="84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6"/>
        <w:gridCol w:w="956"/>
        <w:gridCol w:w="4414"/>
        <w:gridCol w:w="823"/>
        <w:gridCol w:w="1519"/>
      </w:tblGrid>
      <w:tr w14:paraId="7A24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756" w:type="dxa"/>
            <w:vAlign w:val="center"/>
          </w:tcPr>
          <w:p w14:paraId="6AC93A12">
            <w:pPr>
              <w:widowControl w:val="0"/>
              <w:autoSpaceDE w:val="0"/>
              <w:autoSpaceDN w:val="0"/>
              <w:jc w:val="center"/>
              <w:rPr>
                <w:rFonts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包号</w:t>
            </w:r>
          </w:p>
        </w:tc>
        <w:tc>
          <w:tcPr>
            <w:tcW w:w="956" w:type="dxa"/>
            <w:vAlign w:val="center"/>
          </w:tcPr>
          <w:p w14:paraId="09E6C091">
            <w:pPr>
              <w:widowControl w:val="0"/>
              <w:autoSpaceDE w:val="0"/>
              <w:autoSpaceDN w:val="0"/>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品目号</w:t>
            </w:r>
          </w:p>
        </w:tc>
        <w:tc>
          <w:tcPr>
            <w:tcW w:w="4414" w:type="dxa"/>
            <w:vAlign w:val="center"/>
          </w:tcPr>
          <w:p w14:paraId="0D0B44F5">
            <w:pPr>
              <w:widowControl w:val="0"/>
              <w:autoSpaceDE w:val="0"/>
              <w:autoSpaceDN w:val="0"/>
              <w:jc w:val="center"/>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标的名称</w:t>
            </w:r>
          </w:p>
        </w:tc>
        <w:tc>
          <w:tcPr>
            <w:tcW w:w="823" w:type="dxa"/>
            <w:vAlign w:val="center"/>
          </w:tcPr>
          <w:p w14:paraId="7140CC56">
            <w:pPr>
              <w:widowControl w:val="0"/>
              <w:autoSpaceDE w:val="0"/>
              <w:autoSpaceDN w:val="0"/>
              <w:jc w:val="center"/>
              <w:rPr>
                <w:rFonts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en-US" w:bidi="ar-SA"/>
              </w:rPr>
              <w:t>数量</w:t>
            </w:r>
          </w:p>
        </w:tc>
        <w:tc>
          <w:tcPr>
            <w:tcW w:w="1519" w:type="dxa"/>
            <w:vAlign w:val="center"/>
          </w:tcPr>
          <w:p w14:paraId="1BA81234">
            <w:pPr>
              <w:widowControl/>
              <w:jc w:val="center"/>
              <w:rPr>
                <w:b/>
                <w:bCs/>
                <w:color w:val="auto"/>
                <w:sz w:val="24"/>
                <w:szCs w:val="24"/>
                <w:highlight w:val="none"/>
              </w:rPr>
            </w:pPr>
            <w:r>
              <w:rPr>
                <w:rFonts w:hint="eastAsia" w:eastAsia="宋体"/>
                <w:b/>
                <w:bCs/>
                <w:color w:val="auto"/>
                <w:sz w:val="24"/>
                <w:highlight w:val="none"/>
                <w:lang w:eastAsia="zh-CN"/>
              </w:rPr>
              <w:t>服务</w:t>
            </w:r>
            <w:r>
              <w:rPr>
                <w:rFonts w:hint="eastAsia"/>
                <w:b/>
                <w:bCs/>
                <w:color w:val="auto"/>
                <w:sz w:val="24"/>
                <w:highlight w:val="none"/>
              </w:rPr>
              <w:t>期限</w:t>
            </w:r>
          </w:p>
        </w:tc>
      </w:tr>
      <w:tr w14:paraId="46213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618A06DD">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3</w:t>
            </w:r>
          </w:p>
        </w:tc>
        <w:tc>
          <w:tcPr>
            <w:tcW w:w="956" w:type="dxa"/>
            <w:vAlign w:val="center"/>
          </w:tcPr>
          <w:p w14:paraId="7CBE72D1">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highlight w:val="none"/>
                <w:lang w:val="en-US" w:eastAsia="zh-CN" w:bidi="ar-SA"/>
              </w:rPr>
              <w:t>3-1</w:t>
            </w:r>
          </w:p>
        </w:tc>
        <w:tc>
          <w:tcPr>
            <w:tcW w:w="4414" w:type="dxa"/>
            <w:vAlign w:val="center"/>
          </w:tcPr>
          <w:p w14:paraId="2FF6437C">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highlight w:val="none"/>
                <w:u w:val="none"/>
                <w:lang w:val="en-US" w:eastAsia="zh-CN" w:bidi="ar"/>
              </w:rPr>
              <w:t>骨科手术导航定位系统</w:t>
            </w:r>
            <w:r>
              <w:rPr>
                <w:rFonts w:hint="eastAsia" w:ascii="宋体" w:hAnsi="宋体" w:eastAsia="宋体" w:cs="宋体"/>
                <w:color w:val="000000"/>
                <w:sz w:val="24"/>
                <w:szCs w:val="24"/>
                <w:highlight w:val="none"/>
              </w:rPr>
              <w:t>维修保养服务</w:t>
            </w:r>
          </w:p>
        </w:tc>
        <w:tc>
          <w:tcPr>
            <w:tcW w:w="823" w:type="dxa"/>
            <w:vAlign w:val="center"/>
          </w:tcPr>
          <w:p w14:paraId="00C1CF72">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4E05A72C">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6E001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4BA7716A">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5</w:t>
            </w:r>
          </w:p>
        </w:tc>
        <w:tc>
          <w:tcPr>
            <w:tcW w:w="956" w:type="dxa"/>
            <w:vAlign w:val="center"/>
          </w:tcPr>
          <w:p w14:paraId="315B92E2">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highlight w:val="none"/>
                <w:lang w:val="en-US" w:eastAsia="zh-CN" w:bidi="ar-SA"/>
              </w:rPr>
              <w:t>5-1</w:t>
            </w:r>
          </w:p>
        </w:tc>
        <w:tc>
          <w:tcPr>
            <w:tcW w:w="4414" w:type="dxa"/>
            <w:vAlign w:val="center"/>
          </w:tcPr>
          <w:p w14:paraId="7F4C4DB6">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highlight w:val="none"/>
                <w:u w:val="none"/>
                <w:lang w:val="en-US" w:eastAsia="zh-CN" w:bidi="ar"/>
              </w:rPr>
              <w:t>X射线计算机体层摄影设备</w:t>
            </w:r>
            <w:r>
              <w:rPr>
                <w:rFonts w:hint="eastAsia" w:ascii="宋体" w:hAnsi="宋体" w:eastAsia="宋体" w:cs="宋体"/>
                <w:color w:val="000000"/>
                <w:sz w:val="24"/>
                <w:szCs w:val="24"/>
                <w:highlight w:val="none"/>
              </w:rPr>
              <w:t>维修保养服务</w:t>
            </w:r>
          </w:p>
        </w:tc>
        <w:tc>
          <w:tcPr>
            <w:tcW w:w="823" w:type="dxa"/>
            <w:vAlign w:val="center"/>
          </w:tcPr>
          <w:p w14:paraId="794A8BAF">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268D6EF7">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4595E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restart"/>
            <w:vAlign w:val="center"/>
          </w:tcPr>
          <w:p w14:paraId="7CEC24AF">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spacing w:val="0"/>
                <w:sz w:val="24"/>
                <w:szCs w:val="24"/>
                <w:lang w:val="en-US" w:eastAsia="zh-CN" w:bidi="ar-SA"/>
              </w:rPr>
              <w:t>13</w:t>
            </w:r>
          </w:p>
        </w:tc>
        <w:tc>
          <w:tcPr>
            <w:tcW w:w="956" w:type="dxa"/>
            <w:vAlign w:val="center"/>
          </w:tcPr>
          <w:p w14:paraId="0F960D45">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13-1</w:t>
            </w:r>
          </w:p>
        </w:tc>
        <w:tc>
          <w:tcPr>
            <w:tcW w:w="4414" w:type="dxa"/>
            <w:vAlign w:val="center"/>
          </w:tcPr>
          <w:p w14:paraId="62068E88">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内窥镜系统</w:t>
            </w:r>
            <w:r>
              <w:rPr>
                <w:rFonts w:hint="eastAsia" w:ascii="宋体" w:hAnsi="宋体" w:eastAsia="宋体" w:cs="宋体"/>
                <w:color w:val="000000"/>
                <w:sz w:val="24"/>
                <w:szCs w:val="24"/>
              </w:rPr>
              <w:t>维修保养服务</w:t>
            </w:r>
          </w:p>
        </w:tc>
        <w:tc>
          <w:tcPr>
            <w:tcW w:w="823" w:type="dxa"/>
            <w:vAlign w:val="center"/>
          </w:tcPr>
          <w:p w14:paraId="77A4F7F5">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69B6FA52">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66AF2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6F0AAC25">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558BB3E4">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13-2</w:t>
            </w:r>
          </w:p>
        </w:tc>
        <w:tc>
          <w:tcPr>
            <w:tcW w:w="4414" w:type="dxa"/>
            <w:vAlign w:val="center"/>
          </w:tcPr>
          <w:p w14:paraId="2A982E59">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内窥镜系统</w:t>
            </w:r>
            <w:r>
              <w:rPr>
                <w:rFonts w:hint="eastAsia" w:ascii="宋体" w:hAnsi="宋体" w:eastAsia="宋体" w:cs="宋体"/>
                <w:color w:val="000000"/>
                <w:sz w:val="24"/>
                <w:szCs w:val="24"/>
              </w:rPr>
              <w:t>维修保养服务</w:t>
            </w:r>
          </w:p>
        </w:tc>
        <w:tc>
          <w:tcPr>
            <w:tcW w:w="823" w:type="dxa"/>
            <w:vAlign w:val="center"/>
          </w:tcPr>
          <w:p w14:paraId="703B1768">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63817231">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bl>
    <w:p w14:paraId="0D19B845">
      <w:pPr>
        <w:widowControl w:val="0"/>
        <w:tabs>
          <w:tab w:val="left" w:pos="1197"/>
        </w:tabs>
        <w:autoSpaceDE w:val="0"/>
        <w:autoSpaceDN w:val="0"/>
        <w:spacing w:before="0" w:line="486" w:lineRule="exact"/>
        <w:ind w:left="0" w:right="233" w:firstLine="0"/>
        <w:jc w:val="both"/>
        <w:rPr>
          <w:rFonts w:ascii="宋体" w:hAnsi="宋体" w:eastAsia="宋体" w:cs="宋体"/>
          <w:b/>
          <w:bCs/>
          <w:color w:val="auto"/>
          <w:sz w:val="24"/>
          <w:szCs w:val="22"/>
          <w:highlight w:val="none"/>
          <w:lang w:val="en-US" w:eastAsia="zh-CN" w:bidi="ar-SA"/>
        </w:rPr>
      </w:pPr>
      <w:r>
        <w:rPr>
          <w:rFonts w:hint="eastAsia" w:ascii="宋体" w:hAnsi="宋体" w:eastAsia="宋体" w:cs="宋体"/>
          <w:b/>
          <w:bCs/>
          <w:color w:val="auto"/>
          <w:sz w:val="24"/>
          <w:szCs w:val="22"/>
          <w:highlight w:val="none"/>
          <w:lang w:val="en-US" w:eastAsia="zh-CN" w:bidi="ar-SA"/>
        </w:rPr>
        <w:t>二、商务要求</w:t>
      </w:r>
    </w:p>
    <w:p w14:paraId="6EC59B3E">
      <w:pPr>
        <w:widowControl w:val="0"/>
        <w:tabs>
          <w:tab w:val="left" w:pos="1197"/>
        </w:tabs>
        <w:autoSpaceDE w:val="0"/>
        <w:autoSpaceDN w:val="0"/>
        <w:spacing w:before="0" w:line="486" w:lineRule="exact"/>
        <w:ind w:left="0" w:right="233" w:firstLine="0"/>
        <w:jc w:val="both"/>
        <w:rPr>
          <w:rFonts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1.采购项目交付或者服务的时间和地点：</w:t>
      </w:r>
    </w:p>
    <w:p w14:paraId="67C4A002">
      <w:pPr>
        <w:spacing w:line="360" w:lineRule="auto"/>
        <w:contextualSpacing/>
        <w:rPr>
          <w:spacing w:val="0"/>
          <w:sz w:val="24"/>
          <w:lang w:eastAsia="zh-CN"/>
        </w:rPr>
      </w:pPr>
      <w:bookmarkStart w:id="1" w:name="_Toc30905"/>
      <w:bookmarkStart w:id="2" w:name="_Toc24426"/>
      <w:r>
        <w:rPr>
          <w:rFonts w:hint="eastAsia" w:eastAsia="宋体"/>
          <w:spacing w:val="0"/>
          <w:sz w:val="24"/>
          <w:lang w:eastAsia="zh-CN"/>
        </w:rPr>
        <w:t>1.1采购项目（标的）实施的时间：</w:t>
      </w:r>
      <w:bookmarkEnd w:id="1"/>
      <w:bookmarkEnd w:id="2"/>
      <w:r>
        <w:rPr>
          <w:rFonts w:hint="eastAsia" w:ascii="宋体" w:hAnsi="宋体" w:cs="宋体"/>
          <w:b w:val="0"/>
          <w:bCs w:val="0"/>
          <w:sz w:val="24"/>
          <w:szCs w:val="24"/>
          <w:highlight w:val="none"/>
        </w:rPr>
        <w:t>按</w:t>
      </w:r>
      <w:r>
        <w:rPr>
          <w:rFonts w:hint="eastAsia" w:ascii="宋体" w:hAnsi="宋体" w:cs="宋体"/>
          <w:b w:val="0"/>
          <w:bCs w:val="0"/>
          <w:sz w:val="24"/>
          <w:szCs w:val="24"/>
          <w:highlight w:val="none"/>
          <w:lang w:eastAsia="zh-CN"/>
        </w:rPr>
        <w:t>首都医科大学附属北京朝阳医院</w:t>
      </w:r>
      <w:r>
        <w:rPr>
          <w:rFonts w:hint="eastAsia" w:ascii="宋体" w:hAnsi="宋体" w:cs="宋体"/>
          <w:b w:val="0"/>
          <w:bCs w:val="0"/>
          <w:sz w:val="24"/>
          <w:szCs w:val="24"/>
          <w:highlight w:val="none"/>
        </w:rPr>
        <w:t>要求</w:t>
      </w:r>
    </w:p>
    <w:p w14:paraId="37379A77">
      <w:pPr>
        <w:spacing w:line="360" w:lineRule="auto"/>
        <w:contextualSpacing/>
        <w:rPr>
          <w:spacing w:val="0"/>
          <w:sz w:val="24"/>
          <w:lang w:eastAsia="zh-CN"/>
        </w:rPr>
      </w:pPr>
      <w:bookmarkStart w:id="3" w:name="_Toc31467"/>
      <w:bookmarkStart w:id="4" w:name="_Toc24878"/>
      <w:r>
        <w:rPr>
          <w:rFonts w:hint="eastAsia" w:eastAsia="宋体"/>
          <w:spacing w:val="0"/>
          <w:sz w:val="24"/>
          <w:lang w:eastAsia="zh-CN"/>
        </w:rPr>
        <w:t>1.2采购项目（标的）实施的地点：首都医科大学附属北京朝阳医院指定地点</w:t>
      </w:r>
      <w:bookmarkEnd w:id="3"/>
      <w:bookmarkEnd w:id="4"/>
    </w:p>
    <w:p w14:paraId="3312C140">
      <w:pPr>
        <w:widowControl w:val="0"/>
        <w:tabs>
          <w:tab w:val="left" w:pos="1197"/>
        </w:tabs>
        <w:autoSpaceDE w:val="0"/>
        <w:autoSpaceDN w:val="0"/>
        <w:spacing w:before="0" w:line="486" w:lineRule="exact"/>
        <w:ind w:left="0" w:right="233" w:firstLine="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2.付款条件（进度和方式）</w:t>
      </w:r>
      <w:r>
        <w:rPr>
          <w:rFonts w:hint="eastAsia" w:ascii="宋体" w:hAnsi="宋体" w:eastAsia="宋体" w:cs="宋体"/>
          <w:color w:val="auto"/>
          <w:sz w:val="24"/>
          <w:szCs w:val="24"/>
          <w:highlight w:val="none"/>
          <w:lang w:val="en-US" w:eastAsia="zh-CN" w:bidi="ar-SA"/>
        </w:rPr>
        <w:t>：</w:t>
      </w:r>
    </w:p>
    <w:p w14:paraId="51255A16">
      <w:pPr>
        <w:widowControl w:val="0"/>
        <w:tabs>
          <w:tab w:val="left" w:pos="1197"/>
        </w:tabs>
        <w:autoSpaceDE w:val="0"/>
        <w:autoSpaceDN w:val="0"/>
        <w:spacing w:before="0" w:line="486" w:lineRule="exact"/>
        <w:ind w:left="0" w:right="233" w:firstLine="0"/>
        <w:jc w:val="both"/>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详见“拟签订的合同文本”。</w:t>
      </w:r>
    </w:p>
    <w:p w14:paraId="4358A2C5">
      <w:pPr>
        <w:widowControl w:val="0"/>
        <w:tabs>
          <w:tab w:val="left" w:pos="470"/>
        </w:tabs>
        <w:autoSpaceDE w:val="0"/>
        <w:autoSpaceDN w:val="0"/>
        <w:spacing w:before="0" w:line="486" w:lineRule="exact"/>
        <w:ind w:left="0" w:right="7155" w:firstLine="0"/>
        <w:jc w:val="both"/>
        <w:rPr>
          <w:rFonts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三、技术要求</w:t>
      </w:r>
    </w:p>
    <w:p w14:paraId="76A8384A">
      <w:pPr>
        <w:spacing w:line="486" w:lineRule="exact"/>
        <w:ind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1. 基本要求</w:t>
      </w:r>
    </w:p>
    <w:p w14:paraId="1BFE80C4">
      <w:pPr>
        <w:spacing w:line="486" w:lineRule="exact"/>
        <w:ind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1.1 采购标的需实现的功能或者目标</w:t>
      </w:r>
    </w:p>
    <w:p w14:paraId="364F6B97">
      <w:pPr>
        <w:spacing w:line="486" w:lineRule="exact"/>
        <w:ind w:firstLine="480" w:firstLineChars="200"/>
        <w:contextualSpacing/>
        <w:rPr>
          <w:rFonts w:hint="eastAsia" w:ascii="宋体" w:hAnsi="宋体" w:eastAsia="宋体" w:cs="宋体"/>
          <w:color w:val="auto"/>
          <w:sz w:val="24"/>
          <w:szCs w:val="24"/>
          <w:highlight w:val="none"/>
          <w:lang w:val="en-US" w:eastAsia="zh-CN" w:bidi="ar-SA"/>
        </w:rPr>
      </w:pPr>
      <w:r>
        <w:rPr>
          <w:rFonts w:hint="eastAsia" w:eastAsia="宋体"/>
          <w:color w:val="auto"/>
          <w:sz w:val="24"/>
          <w:szCs w:val="24"/>
          <w:highlight w:val="none"/>
          <w:lang w:eastAsia="zh-CN"/>
        </w:rPr>
        <w:t>本次招标为首都医科大学附属北京朝阳医院</w:t>
      </w:r>
      <w:r>
        <w:rPr>
          <w:rFonts w:hint="eastAsia" w:ascii="宋体" w:eastAsia="宋体"/>
          <w:color w:val="auto"/>
          <w:sz w:val="24"/>
          <w:szCs w:val="24"/>
          <w:highlight w:val="none"/>
          <w:lang w:val="en-US" w:eastAsia="zh-CN"/>
        </w:rPr>
        <w:t>提供医疗设备维修保养</w:t>
      </w:r>
      <w:r>
        <w:rPr>
          <w:rFonts w:hint="eastAsia" w:eastAsia="宋体"/>
          <w:color w:val="auto"/>
          <w:sz w:val="24"/>
          <w:szCs w:val="24"/>
          <w:highlight w:val="none"/>
          <w:lang w:eastAsia="zh-CN"/>
        </w:rPr>
        <w:t>服务。</w:t>
      </w:r>
      <w:r>
        <w:rPr>
          <w:rFonts w:hint="eastAsia" w:ascii="宋体" w:hAnsi="宋体" w:eastAsia="宋体" w:cs="宋体"/>
          <w:color w:val="auto"/>
          <w:sz w:val="24"/>
          <w:szCs w:val="24"/>
          <w:highlight w:val="none"/>
          <w:lang w:val="en-US" w:eastAsia="zh-CN" w:bidi="ar-SA"/>
        </w:rPr>
        <w:t>供应商应根据招标文件所提出的技术规格和服务要求，以先进的技术、优良的服务和优惠的价格，充分显示自己的竞争实力。</w:t>
      </w:r>
    </w:p>
    <w:p w14:paraId="50A37642">
      <w:pPr>
        <w:spacing w:line="486" w:lineRule="exact"/>
        <w:ind w:firstLine="241" w:firstLineChars="100"/>
        <w:contextualSpacing/>
        <w:rPr>
          <w:color w:val="auto"/>
          <w:sz w:val="24"/>
          <w:szCs w:val="24"/>
          <w:highlight w:val="none"/>
          <w:lang w:eastAsia="zh-CN"/>
        </w:rPr>
      </w:pPr>
      <w:r>
        <w:rPr>
          <w:rFonts w:hint="eastAsia" w:eastAsia="宋体"/>
          <w:b/>
          <w:bCs/>
          <w:color w:val="auto"/>
          <w:sz w:val="24"/>
          <w:szCs w:val="24"/>
          <w:highlight w:val="none"/>
          <w:lang w:eastAsia="zh-CN"/>
        </w:rPr>
        <w:t>1.2 需执行的国家相关标准、行业标准、地方标准或者其他标准、规范</w:t>
      </w:r>
    </w:p>
    <w:p w14:paraId="57B143A2">
      <w:pPr>
        <w:spacing w:line="486" w:lineRule="exact"/>
        <w:ind w:firstLine="240" w:firstLineChars="100"/>
        <w:contextualSpacing/>
        <w:rPr>
          <w:color w:val="auto"/>
          <w:sz w:val="24"/>
          <w:szCs w:val="24"/>
          <w:highlight w:val="none"/>
          <w:lang w:eastAsia="zh-CN"/>
        </w:rPr>
      </w:pPr>
      <w:r>
        <w:rPr>
          <w:rFonts w:hint="eastAsia" w:eastAsia="宋体"/>
          <w:color w:val="auto"/>
          <w:sz w:val="24"/>
          <w:szCs w:val="24"/>
          <w:highlight w:val="none"/>
          <w:lang w:eastAsia="zh-CN"/>
        </w:rPr>
        <w:t>详见 需满足的质量、安全、技术规格、物理特性等要求。</w:t>
      </w:r>
    </w:p>
    <w:p w14:paraId="4896D6D6">
      <w:pPr>
        <w:spacing w:line="486" w:lineRule="exact"/>
        <w:ind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2.服务内容及要求</w:t>
      </w:r>
    </w:p>
    <w:p w14:paraId="393056D1">
      <w:pPr>
        <w:widowControl/>
        <w:spacing w:line="486" w:lineRule="exact"/>
        <w:ind w:left="-1"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2.1 采购标的需满足的、质量、安全、技术规格、物理特性等要求；</w:t>
      </w:r>
    </w:p>
    <w:p w14:paraId="3365F0B7">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711AFAF2">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7DA30C1E">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03包：</w:t>
      </w:r>
    </w:p>
    <w:p w14:paraId="46A3BB1F">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3-1：骨科手术导航定位系统维修保养服务</w:t>
      </w:r>
    </w:p>
    <w:p w14:paraId="7A99527F">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338" w:type="dxa"/>
        <w:jc w:val="center"/>
        <w:tblLayout w:type="fixed"/>
        <w:tblCellMar>
          <w:top w:w="15" w:type="dxa"/>
          <w:left w:w="15" w:type="dxa"/>
          <w:bottom w:w="15" w:type="dxa"/>
          <w:right w:w="15" w:type="dxa"/>
        </w:tblCellMar>
      </w:tblPr>
      <w:tblGrid>
        <w:gridCol w:w="1043"/>
        <w:gridCol w:w="1920"/>
        <w:gridCol w:w="750"/>
        <w:gridCol w:w="1519"/>
        <w:gridCol w:w="825"/>
        <w:gridCol w:w="1469"/>
        <w:gridCol w:w="593"/>
        <w:gridCol w:w="1219"/>
      </w:tblGrid>
      <w:tr w14:paraId="53E8AADE">
        <w:tblPrEx>
          <w:tblCellMar>
            <w:top w:w="15" w:type="dxa"/>
            <w:left w:w="15" w:type="dxa"/>
            <w:bottom w:w="15" w:type="dxa"/>
            <w:right w:w="15" w:type="dxa"/>
          </w:tblCellMar>
        </w:tblPrEx>
        <w:trPr>
          <w:trHeight w:val="559"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4F1B">
            <w:pPr>
              <w:widowControl/>
              <w:jc w:val="center"/>
              <w:textAlignment w:val="center"/>
              <w:rPr>
                <w:rFonts w:ascii="宋体" w:hAnsi="宋体" w:eastAsia="宋体" w:cs="宋体"/>
                <w:color w:val="000000"/>
                <w:kern w:val="0"/>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2E7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F49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420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093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8DBA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14F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8FB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7B9BE92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7F7D4216">
        <w:tblPrEx>
          <w:tblCellMar>
            <w:top w:w="15" w:type="dxa"/>
            <w:left w:w="15" w:type="dxa"/>
            <w:bottom w:w="15" w:type="dxa"/>
            <w:right w:w="15" w:type="dxa"/>
          </w:tblCellMar>
        </w:tblPrEx>
        <w:trPr>
          <w:trHeight w:val="362"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8786">
            <w:pPr>
              <w:widowControl/>
              <w:jc w:val="center"/>
              <w:textAlignment w:val="center"/>
              <w:rPr>
                <w:rFonts w:ascii="宋体" w:hAnsi="宋体" w:eastAsia="宋体" w:cs="宋体"/>
                <w:color w:val="000000"/>
                <w:kern w:val="0"/>
                <w:sz w:val="24"/>
                <w:szCs w:val="24"/>
              </w:rPr>
            </w:pPr>
            <w:r>
              <w:rPr>
                <w:rFonts w:hint="eastAsia" w:cs="宋体"/>
                <w:color w:val="000000"/>
                <w:sz w:val="24"/>
                <w:szCs w:val="24"/>
                <w:lang w:val="en-US" w:eastAsia="zh-CN"/>
              </w:rPr>
              <w:t>3-1</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927E">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骨科手术导航定位系统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871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天智航</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BE4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TiRobot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B84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67F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80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953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46B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240</w:t>
            </w:r>
          </w:p>
        </w:tc>
      </w:tr>
    </w:tbl>
    <w:p w14:paraId="5C7B8885">
      <w:pPr>
        <w:widowControl w:val="0"/>
        <w:autoSpaceDE w:val="0"/>
        <w:autoSpaceDN w:val="0"/>
        <w:spacing w:line="360" w:lineRule="auto"/>
        <w:ind w:firstLine="0" w:firstLineChars="0"/>
        <w:jc w:val="both"/>
        <w:rPr>
          <w:rFonts w:hint="eastAsia"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4E884D4A">
      <w:pPr>
        <w:widowControl w:val="0"/>
        <w:autoSpaceDE w:val="0"/>
        <w:autoSpaceDN w:val="0"/>
        <w:spacing w:after="0" w:line="360" w:lineRule="auto"/>
        <w:rPr>
          <w:rFonts w:hint="eastAsia" w:ascii="宋体" w:hAnsi="宋体" w:eastAsia="宋体" w:cs="宋体"/>
          <w:sz w:val="24"/>
          <w:szCs w:val="24"/>
          <w:highlight w:val="none"/>
          <w:lang w:val="en-US" w:eastAsia="en-US" w:bidi="ar-SA"/>
        </w:rPr>
      </w:pPr>
      <w:bookmarkStart w:id="5" w:name="OLE_LINK74"/>
      <w:bookmarkStart w:id="6" w:name="OLE_LINK75"/>
      <w:r>
        <w:rPr>
          <w:rFonts w:hint="eastAsia" w:ascii="宋体" w:hAnsi="宋体" w:eastAsia="宋体" w:cs="宋体"/>
          <w:sz w:val="24"/>
          <w:szCs w:val="24"/>
          <w:highlight w:val="none"/>
          <w:lang w:val="en-US" w:eastAsia="en-US" w:bidi="ar-SA"/>
        </w:rPr>
        <w:t>▲</w:t>
      </w:r>
      <w:bookmarkEnd w:id="5"/>
      <w:bookmarkEnd w:id="6"/>
      <w:r>
        <w:rPr>
          <w:rFonts w:hint="eastAsia" w:ascii="宋体" w:hAnsi="宋体" w:eastAsia="宋体" w:cs="宋体"/>
          <w:sz w:val="24"/>
          <w:szCs w:val="24"/>
          <w:highlight w:val="none"/>
          <w:lang w:val="en-US" w:eastAsia="en-US" w:bidi="ar-SA"/>
        </w:rPr>
        <w:t>1、投标报价包括此套设备不限次人工费用、所有故障备件(更换及维护保养费用（含耗材）。</w:t>
      </w:r>
    </w:p>
    <w:p w14:paraId="586815FF">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2、开机率≥95%（365天计算），停机时间每超过规定天数1天，保修期顺延3天。</w:t>
      </w:r>
    </w:p>
    <w:p w14:paraId="3CE2B26A">
      <w:pPr>
        <w:widowControl w:val="0"/>
        <w:autoSpaceDE w:val="0"/>
        <w:autoSpaceDN w:val="0"/>
        <w:spacing w:line="360" w:lineRule="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1"/>
          <w:highlight w:val="none"/>
          <w:lang w:val="en-US" w:eastAsia="zh-CN" w:bidi="ar-SA"/>
        </w:rPr>
        <w:t>3、</w:t>
      </w:r>
      <w:r>
        <w:rPr>
          <w:rFonts w:hint="eastAsia" w:ascii="宋体" w:hAnsi="宋体" w:eastAsia="宋体" w:cs="宋体"/>
          <w:sz w:val="24"/>
          <w:szCs w:val="21"/>
          <w:highlight w:val="none"/>
          <w:lang w:val="en-US" w:eastAsia="en-US" w:bidi="ar-SA"/>
        </w:rPr>
        <w:t>专业保养</w:t>
      </w:r>
      <w:r>
        <w:rPr>
          <w:rFonts w:hint="eastAsia" w:ascii="宋体" w:hAnsi="宋体" w:eastAsia="宋体" w:cs="宋体"/>
          <w:sz w:val="24"/>
          <w:szCs w:val="24"/>
          <w:highlight w:val="none"/>
          <w:lang w:val="en-US" w:eastAsia="en-US" w:bidi="ar-SA"/>
        </w:rPr>
        <w:t>≥2次/年</w:t>
      </w:r>
      <w:r>
        <w:rPr>
          <w:rFonts w:hint="eastAsia" w:ascii="宋体" w:hAnsi="宋体" w:eastAsia="宋体" w:cs="宋体"/>
          <w:sz w:val="24"/>
          <w:szCs w:val="21"/>
          <w:highlight w:val="none"/>
          <w:lang w:val="en-US" w:eastAsia="en-US" w:bidi="ar-SA"/>
        </w:rPr>
        <w:t>。保养时间根据医院的保养通知后一周内，维护设备正常运行，且调试校准相关功能，并在维护后告知用户保养结果。</w:t>
      </w:r>
    </w:p>
    <w:p w14:paraId="5B74E4B2">
      <w:pPr>
        <w:widowControl w:val="0"/>
        <w:autoSpaceDE w:val="0"/>
        <w:autoSpaceDN w:val="0"/>
        <w:spacing w:line="360" w:lineRule="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en-US" w:bidi="ar-SA"/>
        </w:rPr>
        <w:t>▲4、</w:t>
      </w:r>
      <w:r>
        <w:rPr>
          <w:rFonts w:hint="eastAsia" w:ascii="宋体" w:hAnsi="宋体" w:eastAsia="宋体" w:cs="宋体"/>
          <w:sz w:val="24"/>
          <w:szCs w:val="21"/>
          <w:highlight w:val="none"/>
          <w:lang w:val="en-US" w:eastAsia="en-US" w:bidi="ar-SA"/>
        </w:rPr>
        <w:t>在全保合同保修期内，为医院升级所安装的系统软件、对整机及手术定位工具包提供维修和校准服务。</w:t>
      </w:r>
    </w:p>
    <w:p w14:paraId="49980084">
      <w:pPr>
        <w:widowControl w:val="0"/>
        <w:autoSpaceDE w:val="0"/>
        <w:autoSpaceDN w:val="0"/>
        <w:spacing w:line="360" w:lineRule="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zh-CN" w:bidi="ar-SA"/>
        </w:rPr>
        <w:t>5、</w:t>
      </w:r>
      <w:r>
        <w:rPr>
          <w:rFonts w:hint="eastAsia" w:ascii="宋体" w:hAnsi="宋体" w:eastAsia="宋体" w:cs="宋体"/>
          <w:sz w:val="24"/>
          <w:szCs w:val="24"/>
          <w:highlight w:val="none"/>
          <w:lang w:val="en-US" w:eastAsia="en-US" w:bidi="ar-SA"/>
        </w:rPr>
        <w:t>具备</w:t>
      </w:r>
      <w:r>
        <w:rPr>
          <w:rFonts w:hint="eastAsia" w:ascii="宋体" w:hAnsi="宋体" w:eastAsia="宋体" w:cs="宋体"/>
          <w:sz w:val="24"/>
          <w:szCs w:val="21"/>
          <w:highlight w:val="none"/>
          <w:lang w:val="en-US" w:eastAsia="en-US" w:bidi="ar-SA"/>
        </w:rPr>
        <w:t>维修热线电话</w:t>
      </w:r>
      <w:r>
        <w:rPr>
          <w:rFonts w:hint="eastAsia" w:ascii="宋体" w:hAnsi="宋体" w:eastAsia="宋体" w:cs="宋体"/>
          <w:sz w:val="24"/>
          <w:szCs w:val="21"/>
          <w:highlight w:val="none"/>
          <w:lang w:val="en-US" w:eastAsia="zh-CN" w:bidi="ar-SA"/>
        </w:rPr>
        <w:t>，</w:t>
      </w:r>
      <w:r>
        <w:rPr>
          <w:rFonts w:hint="eastAsia" w:ascii="宋体" w:hAnsi="宋体" w:eastAsia="宋体" w:cs="宋体"/>
          <w:sz w:val="24"/>
          <w:szCs w:val="21"/>
          <w:highlight w:val="none"/>
          <w:lang w:val="en-US" w:eastAsia="en-US" w:bidi="ar-SA"/>
        </w:rPr>
        <w:t>全年365天，每天24小时有经验丰富的专家在线服务。</w:t>
      </w:r>
    </w:p>
    <w:p w14:paraId="79261F8D">
      <w:pPr>
        <w:widowControl w:val="0"/>
        <w:autoSpaceDE w:val="0"/>
        <w:autoSpaceDN w:val="0"/>
        <w:spacing w:line="360" w:lineRule="auto"/>
        <w:rPr>
          <w:rFonts w:hint="eastAsia" w:ascii="宋体" w:hAnsi="宋体" w:eastAsia="宋体" w:cs="宋体"/>
          <w:sz w:val="24"/>
          <w:szCs w:val="21"/>
          <w:highlight w:val="none"/>
          <w:lang w:val="en-US" w:eastAsia="zh-CN" w:bidi="ar-SA"/>
        </w:rPr>
      </w:pPr>
      <w:r>
        <w:rPr>
          <w:rFonts w:hint="eastAsia" w:ascii="宋体" w:hAnsi="宋体" w:eastAsia="宋体" w:cs="宋体"/>
          <w:sz w:val="24"/>
          <w:szCs w:val="24"/>
          <w:highlight w:val="none"/>
          <w:lang w:val="en-US" w:eastAsia="en-US" w:bidi="ar-SA"/>
        </w:rPr>
        <w:t>6、接到报修电话后</w:t>
      </w:r>
      <w:r>
        <w:rPr>
          <w:rFonts w:hint="eastAsia" w:ascii="宋体" w:hAnsi="宋体" w:eastAsia="宋体" w:cs="宋体"/>
          <w:sz w:val="24"/>
          <w:szCs w:val="21"/>
          <w:highlight w:val="none"/>
          <w:lang w:val="en-US" w:eastAsia="zh-CN" w:bidi="ar-SA"/>
        </w:rPr>
        <w:t>，</w:t>
      </w:r>
      <w:r>
        <w:rPr>
          <w:rFonts w:hint="eastAsia" w:ascii="宋体" w:hAnsi="宋体" w:eastAsia="宋体" w:cs="宋体"/>
          <w:sz w:val="24"/>
          <w:szCs w:val="21"/>
          <w:highlight w:val="none"/>
          <w:lang w:val="en-US" w:eastAsia="en-US" w:bidi="ar-SA"/>
        </w:rPr>
        <w:t>在2小时内给予响应，8小时内给予技术答疑，24小时内专业人员到现场，72小时内修复故障</w:t>
      </w:r>
      <w:r>
        <w:rPr>
          <w:rFonts w:hint="eastAsia" w:ascii="宋体" w:hAnsi="宋体" w:eastAsia="宋体" w:cs="宋体"/>
          <w:sz w:val="24"/>
          <w:szCs w:val="21"/>
          <w:highlight w:val="none"/>
          <w:lang w:val="en-US" w:eastAsia="zh-CN" w:bidi="ar-SA"/>
        </w:rPr>
        <w:t>。</w:t>
      </w:r>
    </w:p>
    <w:p w14:paraId="6351AAC8">
      <w:pPr>
        <w:widowControl w:val="0"/>
        <w:autoSpaceDE w:val="0"/>
        <w:autoSpaceDN w:val="0"/>
        <w:spacing w:line="360" w:lineRule="auto"/>
        <w:rPr>
          <w:rFonts w:hint="eastAsia" w:ascii="宋体" w:hAnsi="宋体" w:eastAsia="宋体" w:cs="宋体"/>
          <w:sz w:val="24"/>
          <w:szCs w:val="21"/>
          <w:highlight w:val="none"/>
          <w:lang w:val="en-US" w:eastAsia="en-US" w:bidi="ar-SA"/>
        </w:rPr>
      </w:pPr>
      <w:r>
        <w:rPr>
          <w:rFonts w:hint="eastAsia" w:ascii="宋体" w:hAnsi="宋体" w:eastAsia="宋体" w:cs="宋体"/>
          <w:kern w:val="0"/>
          <w:sz w:val="24"/>
          <w:szCs w:val="24"/>
          <w:highlight w:val="none"/>
          <w:lang w:val="en-US" w:eastAsia="en-US" w:bidi="ar-SA"/>
        </w:rPr>
        <w:t>▲</w:t>
      </w:r>
      <w:r>
        <w:rPr>
          <w:rFonts w:hint="eastAsia" w:ascii="宋体" w:hAnsi="宋体" w:eastAsia="宋体" w:cs="宋体"/>
          <w:sz w:val="24"/>
          <w:szCs w:val="24"/>
          <w:highlight w:val="none"/>
          <w:lang w:val="en-US" w:eastAsia="en-US" w:bidi="ar-SA"/>
        </w:rPr>
        <w:t>7</w:t>
      </w:r>
      <w:r>
        <w:rPr>
          <w:rFonts w:hint="eastAsia" w:ascii="宋体" w:hAnsi="宋体" w:eastAsia="宋体" w:cs="宋体"/>
          <w:kern w:val="0"/>
          <w:sz w:val="24"/>
          <w:szCs w:val="24"/>
          <w:highlight w:val="none"/>
          <w:lang w:val="en-US" w:eastAsia="en-US" w:bidi="ar-SA"/>
        </w:rPr>
        <w:t>、最终服务商具备合法来源的高级故障诊断维修钥匙，可完全使用维修诊断和校准软件</w:t>
      </w:r>
      <w:r>
        <w:rPr>
          <w:rFonts w:hint="eastAsia" w:ascii="宋体" w:hAnsi="宋体" w:eastAsia="宋体" w:cs="宋体"/>
          <w:kern w:val="0"/>
          <w:sz w:val="24"/>
          <w:szCs w:val="24"/>
          <w:highlight w:val="none"/>
          <w:lang w:val="en-US" w:eastAsia="zh-CN" w:bidi="ar-SA"/>
        </w:rPr>
        <w:t>，</w:t>
      </w:r>
      <w:r>
        <w:rPr>
          <w:rFonts w:hint="eastAsia" w:ascii="宋体" w:hAnsi="宋体" w:eastAsia="宋体" w:cs="宋体"/>
          <w:sz w:val="24"/>
          <w:szCs w:val="21"/>
          <w:highlight w:val="none"/>
          <w:lang w:val="en-US" w:eastAsia="en-US" w:bidi="ar-SA"/>
        </w:rPr>
        <w:t>如用户工作和维修需要，应无条件免费开放密码。</w:t>
      </w:r>
    </w:p>
    <w:p w14:paraId="5E6752A9">
      <w:pPr>
        <w:widowControl/>
        <w:overflowPunct w:val="0"/>
        <w:autoSpaceDE w:val="0"/>
        <w:autoSpaceDN w:val="0"/>
        <w:adjustRightInd w:val="0"/>
        <w:spacing w:after="0" w:line="360" w:lineRule="auto"/>
        <w:jc w:val="left"/>
        <w:textAlignment w:val="baseline"/>
        <w:rPr>
          <w:rFonts w:hint="eastAsia" w:ascii="宋体" w:hAnsi="宋体" w:eastAsia="宋体" w:cs="宋体"/>
          <w:kern w:val="0"/>
          <w:sz w:val="24"/>
          <w:szCs w:val="24"/>
          <w:highlight w:val="none"/>
          <w:lang w:val="en-US" w:eastAsia="en-US" w:bidi="ar-SA"/>
        </w:rPr>
      </w:pPr>
      <w:r>
        <w:rPr>
          <w:rFonts w:hint="eastAsia" w:ascii="宋体" w:hAnsi="宋体" w:eastAsia="宋体" w:cs="宋体"/>
          <w:kern w:val="0"/>
          <w:sz w:val="24"/>
          <w:szCs w:val="24"/>
          <w:highlight w:val="none"/>
          <w:lang w:val="en-US" w:eastAsia="en-US" w:bidi="ar-SA"/>
        </w:rPr>
        <w:t>▲</w:t>
      </w:r>
      <w:r>
        <w:rPr>
          <w:rFonts w:hint="eastAsia" w:ascii="宋体" w:hAnsi="宋体" w:eastAsia="宋体" w:cs="宋体"/>
          <w:sz w:val="24"/>
          <w:szCs w:val="24"/>
          <w:highlight w:val="none"/>
          <w:lang w:val="en-US" w:eastAsia="en-US" w:bidi="ar-SA"/>
        </w:rPr>
        <w:t>8</w:t>
      </w:r>
      <w:r>
        <w:rPr>
          <w:rFonts w:hint="eastAsia" w:ascii="宋体" w:hAnsi="宋体" w:eastAsia="宋体" w:cs="宋体"/>
          <w:kern w:val="0"/>
          <w:sz w:val="24"/>
          <w:szCs w:val="24"/>
          <w:highlight w:val="none"/>
          <w:lang w:val="en-US" w:eastAsia="en-US" w:bidi="ar-SA"/>
        </w:rPr>
        <w:t>、最终服务商现场</w:t>
      </w:r>
      <w:r>
        <w:rPr>
          <w:rFonts w:hint="eastAsia" w:ascii="宋体" w:hAnsi="宋体" w:eastAsia="宋体" w:cs="宋体"/>
          <w:sz w:val="24"/>
          <w:szCs w:val="24"/>
          <w:highlight w:val="none"/>
          <w:lang w:val="en-US" w:eastAsia="en-US" w:bidi="ar-SA"/>
        </w:rPr>
        <w:t>维修</w:t>
      </w:r>
      <w:r>
        <w:rPr>
          <w:rFonts w:hint="eastAsia" w:ascii="宋体" w:hAnsi="宋体" w:eastAsia="宋体" w:cs="宋体"/>
          <w:kern w:val="0"/>
          <w:sz w:val="24"/>
          <w:szCs w:val="24"/>
          <w:highlight w:val="none"/>
          <w:lang w:val="en-US" w:eastAsia="en-US" w:bidi="ar-SA"/>
        </w:rPr>
        <w:t>工程师≥3名，</w:t>
      </w:r>
      <w:r>
        <w:rPr>
          <w:rFonts w:hint="eastAsia" w:ascii="宋体" w:hAnsi="宋体" w:eastAsia="宋体" w:cs="宋体"/>
          <w:sz w:val="24"/>
          <w:szCs w:val="24"/>
          <w:highlight w:val="none"/>
          <w:lang w:val="en-US" w:eastAsia="en-US" w:bidi="ar-SA"/>
        </w:rPr>
        <w:t>均</w:t>
      </w:r>
      <w:r>
        <w:rPr>
          <w:rFonts w:hint="eastAsia" w:ascii="宋体" w:hAnsi="宋体" w:eastAsia="宋体" w:cs="宋体"/>
          <w:kern w:val="0"/>
          <w:sz w:val="24"/>
          <w:szCs w:val="24"/>
          <w:highlight w:val="none"/>
          <w:lang w:val="en-US" w:eastAsia="en-US" w:bidi="ar-SA"/>
        </w:rPr>
        <w:t>具备设备维修资质（提供原厂培训证书）。</w:t>
      </w:r>
    </w:p>
    <w:p w14:paraId="36316754">
      <w:pPr>
        <w:widowControl/>
        <w:spacing w:after="0" w:line="360" w:lineRule="auto"/>
        <w:jc w:val="left"/>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r>
        <w:rPr>
          <w:rFonts w:hint="eastAsia" w:ascii="宋体" w:hAnsi="宋体" w:eastAsia="宋体" w:cs="宋体"/>
          <w:sz w:val="24"/>
          <w:szCs w:val="24"/>
          <w:highlight w:val="none"/>
          <w:lang w:val="en-US" w:eastAsia="en-US" w:bidi="ar-SA"/>
        </w:rPr>
        <w:t>▲</w:t>
      </w:r>
      <w:r>
        <w:rPr>
          <w:rFonts w:hint="eastAsia" w:ascii="宋体" w:hAnsi="宋体" w:eastAsia="宋体" w:cs="宋体"/>
          <w:kern w:val="0"/>
          <w:sz w:val="24"/>
          <w:szCs w:val="24"/>
          <w:highlight w:val="none"/>
          <w:lang w:val="en-US" w:eastAsia="en-US" w:bidi="ar-SA"/>
        </w:rPr>
        <w:t>9、最终服务商在国内设有备件仓库，提供地址、联系人、库房产权证明或租赁证明。</w:t>
      </w:r>
    </w:p>
    <w:p w14:paraId="68826568">
      <w:pPr>
        <w:widowControl w:val="0"/>
        <w:autoSpaceDE w:val="0"/>
        <w:autoSpaceDN w:val="0"/>
        <w:spacing w:line="360" w:lineRule="auto"/>
        <w:ind w:firstLine="0" w:firstLineChars="0"/>
        <w:jc w:val="both"/>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05包：</w:t>
      </w:r>
    </w:p>
    <w:p w14:paraId="6786AC8C">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5-1：X射线计算机体层摄影设备维修保养服务</w:t>
      </w:r>
    </w:p>
    <w:p w14:paraId="60DEFBE0">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0812651B">
        <w:tblPrEx>
          <w:tblCellMar>
            <w:top w:w="15" w:type="dxa"/>
            <w:left w:w="15" w:type="dxa"/>
            <w:bottom w:w="15" w:type="dxa"/>
            <w:right w:w="15" w:type="dxa"/>
          </w:tblCellMar>
        </w:tblPrEx>
        <w:trPr>
          <w:trHeight w:val="49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DC7A">
            <w:pPr>
              <w:widowControl/>
              <w:jc w:val="center"/>
              <w:textAlignment w:val="center"/>
              <w:rPr>
                <w:rFonts w:ascii="宋体" w:hAnsi="宋体" w:eastAsia="宋体" w:cs="宋体"/>
                <w:color w:val="000000"/>
                <w:kern w:val="0"/>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B52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EA4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006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E67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791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6BB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51E9">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6923EA5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39E7D4B5">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037A">
            <w:pPr>
              <w:widowControl/>
              <w:jc w:val="center"/>
              <w:textAlignment w:val="center"/>
              <w:rPr>
                <w:rFonts w:hint="default" w:ascii="宋体" w:hAnsi="宋体" w:eastAsia="宋体" w:cs="宋体"/>
                <w:color w:val="000000"/>
                <w:sz w:val="24"/>
                <w:szCs w:val="24"/>
                <w:lang w:val="en-US" w:eastAsia="zh-CN"/>
              </w:rPr>
            </w:pPr>
            <w:r>
              <w:rPr>
                <w:rFonts w:hint="eastAsia" w:cs="宋体"/>
                <w:color w:val="000000"/>
                <w:sz w:val="24"/>
                <w:szCs w:val="24"/>
                <w:lang w:val="en-US" w:eastAsia="zh-CN"/>
              </w:rPr>
              <w:t>5-1</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4DC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X射线计算机体层摄影设备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8D6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赛诺威盛</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7CC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InsitumCT 728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FA9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4E8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394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FA7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96</w:t>
            </w:r>
          </w:p>
        </w:tc>
      </w:tr>
    </w:tbl>
    <w:p w14:paraId="125E6D3B">
      <w:pPr>
        <w:keepNext w:val="0"/>
        <w:keepLines w:val="0"/>
        <w:pageBreakBefore w:val="0"/>
        <w:widowControl w:val="0"/>
        <w:kinsoku/>
        <w:wordWrap/>
        <w:topLinePunct w:val="0"/>
        <w:autoSpaceDE w:val="0"/>
        <w:autoSpaceDN w:val="0"/>
        <w:bidi w:val="0"/>
        <w:spacing w:line="336" w:lineRule="auto"/>
        <w:ind w:firstLine="0" w:firstLineChars="0"/>
        <w:jc w:val="both"/>
        <w:rPr>
          <w:rFonts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二、技术要求</w:t>
      </w:r>
    </w:p>
    <w:p w14:paraId="5823F41C">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▲1、投标报价包括设备（含原厂后处理工作站）不限次人工费用、所有故障备件(含球管、高压、探测器等高值备件)更换及维护保养费用（含耗材）。</w:t>
      </w:r>
    </w:p>
    <w:p w14:paraId="46C835BD">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2、具备报修热线电话，提供7×24h在线技术支持，电话响应时间≤20min。</w:t>
      </w:r>
    </w:p>
    <w:p w14:paraId="1331650C">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3、工程师12小时内到达现场，宕机备件24小时到达现场。</w:t>
      </w:r>
    </w:p>
    <w:p w14:paraId="46E6E1F3">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4、开机率≥95</w:t>
      </w:r>
      <w:r>
        <w:rPr>
          <w:rFonts w:ascii="宋体" w:hAnsi="宋体" w:eastAsia="宋体" w:cs="宋体"/>
          <w:sz w:val="24"/>
          <w:szCs w:val="24"/>
          <w:lang w:val="en-US" w:eastAsia="en-US" w:bidi="ar-SA"/>
        </w:rPr>
        <w:t>%</w:t>
      </w:r>
      <w:r>
        <w:rPr>
          <w:rFonts w:hint="eastAsia" w:ascii="宋体" w:hAnsi="宋体" w:eastAsia="宋体" w:cs="宋体"/>
          <w:sz w:val="24"/>
          <w:szCs w:val="24"/>
          <w:lang w:val="en-US" w:eastAsia="en-US" w:bidi="ar-SA"/>
        </w:rPr>
        <w:t>（365天计算），停机时间每超过规定天数1天，保修期顺延3天。</w:t>
      </w:r>
    </w:p>
    <w:p w14:paraId="28051E9D">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5、每台设备原厂专业保养≥6次/年，包含但不限于：设备清洁、系统性能测试及校准、电气环境检测等。</w:t>
      </w:r>
    </w:p>
    <w:p w14:paraId="4A7E49B0">
      <w:pPr>
        <w:keepNext w:val="0"/>
        <w:keepLines w:val="0"/>
        <w:pageBreakBefore w:val="0"/>
        <w:widowControl w:val="0"/>
        <w:kinsoku/>
        <w:wordWrap/>
        <w:topLinePunct w:val="0"/>
        <w:autoSpaceDE w:val="0"/>
        <w:autoSpaceDN w:val="0"/>
        <w:bidi w:val="0"/>
        <w:snapToGrid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6、备件供应和更换：所更换的备件全部为原厂全新备件。</w:t>
      </w:r>
    </w:p>
    <w:p w14:paraId="6DD20640">
      <w:pPr>
        <w:keepNext w:val="0"/>
        <w:keepLines w:val="0"/>
        <w:pageBreakBefore w:val="0"/>
        <w:widowControl/>
        <w:kinsoku/>
        <w:wordWrap/>
        <w:overflowPunct w:val="0"/>
        <w:topLinePunct w:val="0"/>
        <w:autoSpaceDE w:val="0"/>
        <w:autoSpaceDN w:val="0"/>
        <w:bidi w:val="0"/>
        <w:adjustRightInd w:val="0"/>
        <w:spacing w:after="0" w:line="336" w:lineRule="auto"/>
        <w:jc w:val="left"/>
        <w:textAlignment w:val="baseline"/>
        <w:rPr>
          <w:rFonts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w:t>
      </w:r>
      <w:r>
        <w:rPr>
          <w:rFonts w:hint="eastAsia" w:ascii="宋体" w:hAnsi="宋体" w:eastAsia="宋体" w:cs="宋体"/>
          <w:sz w:val="24"/>
          <w:szCs w:val="24"/>
          <w:lang w:val="en-US" w:eastAsia="en-US" w:bidi="ar-SA"/>
        </w:rPr>
        <w:t>7</w:t>
      </w:r>
      <w:r>
        <w:rPr>
          <w:rFonts w:hint="eastAsia" w:ascii="宋体" w:hAnsi="宋体" w:eastAsia="宋体" w:cs="宋体"/>
          <w:kern w:val="0"/>
          <w:sz w:val="24"/>
          <w:szCs w:val="24"/>
          <w:lang w:val="en-US" w:eastAsia="en-US" w:bidi="ar-SA"/>
        </w:rPr>
        <w:t>、最终服务商具备合法来源的高级故障诊断维修钥匙，可完全使用维修诊断和校准软件。</w:t>
      </w:r>
    </w:p>
    <w:p w14:paraId="5630A80F">
      <w:pPr>
        <w:keepNext w:val="0"/>
        <w:keepLines w:val="0"/>
        <w:pageBreakBefore w:val="0"/>
        <w:widowControl/>
        <w:kinsoku/>
        <w:wordWrap/>
        <w:overflowPunct w:val="0"/>
        <w:topLinePunct w:val="0"/>
        <w:autoSpaceDE w:val="0"/>
        <w:autoSpaceDN w:val="0"/>
        <w:bidi w:val="0"/>
        <w:adjustRightInd w:val="0"/>
        <w:spacing w:after="0" w:line="336" w:lineRule="auto"/>
        <w:jc w:val="left"/>
        <w:textAlignment w:val="baseline"/>
        <w:rPr>
          <w:rFonts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w:t>
      </w:r>
      <w:r>
        <w:rPr>
          <w:rFonts w:hint="eastAsia" w:ascii="宋体" w:hAnsi="宋体" w:eastAsia="宋体" w:cs="宋体"/>
          <w:sz w:val="24"/>
          <w:szCs w:val="24"/>
          <w:lang w:val="en-US" w:eastAsia="en-US" w:bidi="ar-SA"/>
        </w:rPr>
        <w:t>8</w:t>
      </w:r>
      <w:r>
        <w:rPr>
          <w:rFonts w:hint="eastAsia" w:ascii="宋体" w:hAnsi="宋体" w:eastAsia="宋体" w:cs="宋体"/>
          <w:kern w:val="0"/>
          <w:sz w:val="24"/>
          <w:szCs w:val="24"/>
          <w:lang w:val="en-US" w:eastAsia="en-US" w:bidi="ar-SA"/>
        </w:rPr>
        <w:t>、最终服务商现场</w:t>
      </w:r>
      <w:r>
        <w:rPr>
          <w:rFonts w:hint="eastAsia" w:ascii="宋体" w:hAnsi="宋体" w:eastAsia="宋体" w:cs="宋体"/>
          <w:sz w:val="24"/>
          <w:szCs w:val="24"/>
          <w:lang w:val="en-US" w:eastAsia="en-US" w:bidi="ar-SA"/>
        </w:rPr>
        <w:t>CT维修</w:t>
      </w:r>
      <w:r>
        <w:rPr>
          <w:rFonts w:hint="eastAsia" w:ascii="宋体" w:hAnsi="宋体" w:eastAsia="宋体" w:cs="宋体"/>
          <w:kern w:val="0"/>
          <w:sz w:val="24"/>
          <w:szCs w:val="24"/>
          <w:lang w:val="en-US" w:eastAsia="en-US" w:bidi="ar-SA"/>
        </w:rPr>
        <w:t>工程师≥</w:t>
      </w:r>
      <w:r>
        <w:rPr>
          <w:rFonts w:ascii="宋体" w:hAnsi="宋体" w:eastAsia="宋体" w:cs="宋体"/>
          <w:kern w:val="0"/>
          <w:sz w:val="24"/>
          <w:szCs w:val="24"/>
          <w:lang w:val="en-US" w:eastAsia="en-US" w:bidi="ar-SA"/>
        </w:rPr>
        <w:t>3名，</w:t>
      </w:r>
      <w:r>
        <w:rPr>
          <w:rFonts w:hint="eastAsia" w:ascii="宋体" w:hAnsi="宋体" w:eastAsia="宋体" w:cs="宋体"/>
          <w:color w:val="000000"/>
          <w:kern w:val="0"/>
          <w:sz w:val="24"/>
          <w:szCs w:val="24"/>
          <w:lang w:val="en-US" w:eastAsia="en-US" w:bidi="ar-SA"/>
        </w:rPr>
        <w:t>均</w:t>
      </w:r>
      <w:r>
        <w:rPr>
          <w:rFonts w:hint="eastAsia" w:ascii="宋体" w:hAnsi="宋体" w:eastAsia="宋体" w:cs="宋体"/>
          <w:kern w:val="0"/>
          <w:sz w:val="24"/>
          <w:szCs w:val="24"/>
          <w:lang w:val="en-US" w:eastAsia="en-US" w:bidi="ar-SA"/>
        </w:rPr>
        <w:t>具备设备维修资质（提供原厂培训证书）。</w:t>
      </w:r>
    </w:p>
    <w:p w14:paraId="7FB8D908">
      <w:pPr>
        <w:keepNext w:val="0"/>
        <w:keepLines w:val="0"/>
        <w:pageBreakBefore w:val="0"/>
        <w:widowControl/>
        <w:kinsoku/>
        <w:wordWrap/>
        <w:topLinePunct w:val="0"/>
        <w:autoSpaceDE w:val="0"/>
        <w:autoSpaceDN w:val="0"/>
        <w:bidi w:val="0"/>
        <w:spacing w:after="0" w:line="336" w:lineRule="auto"/>
        <w:jc w:val="left"/>
        <w:rPr>
          <w:rFonts w:ascii="宋体" w:hAnsi="宋体" w:eastAsia="宋体" w:cs="宋体"/>
          <w:kern w:val="0"/>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kern w:val="0"/>
          <w:sz w:val="24"/>
          <w:szCs w:val="24"/>
          <w:lang w:val="en-US" w:eastAsia="en-US" w:bidi="ar-SA"/>
        </w:rPr>
        <w:t>9</w:t>
      </w:r>
      <w:r>
        <w:rPr>
          <w:rFonts w:ascii="宋体" w:hAnsi="宋体" w:eastAsia="宋体" w:cs="宋体"/>
          <w:kern w:val="0"/>
          <w:sz w:val="24"/>
          <w:szCs w:val="24"/>
          <w:lang w:val="en-US" w:eastAsia="en-US" w:bidi="ar-SA"/>
        </w:rPr>
        <w:t>、最终服务商在国内设有备件仓库，提供地址、联系人、库房产权证明或租赁证明。</w:t>
      </w:r>
    </w:p>
    <w:p w14:paraId="414D346D">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kern w:val="0"/>
          <w:sz w:val="24"/>
          <w:szCs w:val="24"/>
          <w:lang w:val="en-US" w:eastAsia="en-US" w:bidi="ar-SA"/>
        </w:rPr>
        <w:t>10</w:t>
      </w:r>
      <w:r>
        <w:rPr>
          <w:rFonts w:hint="eastAsia" w:ascii="宋体" w:hAnsi="宋体" w:eastAsia="宋体" w:cs="宋体"/>
          <w:sz w:val="24"/>
          <w:szCs w:val="24"/>
          <w:lang w:val="en-US" w:eastAsia="en-US" w:bidi="ar-SA"/>
        </w:rPr>
        <w:t>、最终服务商具备相关专用工具和设备，并提供相应资料证明。</w:t>
      </w:r>
    </w:p>
    <w:p w14:paraId="34387D3A">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11、提供设备维修保养、稳定性检测所需使用的工具列表，并提供照片证明。</w:t>
      </w:r>
    </w:p>
    <w:p w14:paraId="73DA9BB0">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12、最终服务商每次维保任务完成后，维保工程师应及时提供工单，由使用科室及设备管理科室签字确认并留存复写联。</w:t>
      </w:r>
    </w:p>
    <w:p w14:paraId="225A534D">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13、年度维保服务期结束时提供全年维保资料，并对维修的故障进行分析。</w:t>
      </w:r>
    </w:p>
    <w:p w14:paraId="2405A215">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14、供应商提供基于现有平台的AI辅助诊断工具、系统升级软件。保证所有系统软件为最新版本。</w:t>
      </w:r>
    </w:p>
    <w:p w14:paraId="14F90FA9">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15、提供医院培训课程，包括理论培训和上机培训。</w:t>
      </w:r>
    </w:p>
    <w:p w14:paraId="7E6D40B4">
      <w:pPr>
        <w:keepNext w:val="0"/>
        <w:keepLines w:val="0"/>
        <w:pageBreakBefore w:val="0"/>
        <w:widowControl w:val="0"/>
        <w:kinsoku/>
        <w:wordWrap/>
        <w:topLinePunct w:val="0"/>
        <w:autoSpaceDE w:val="0"/>
        <w:autoSpaceDN w:val="0"/>
        <w:bidi w:val="0"/>
        <w:spacing w:after="0" w:line="336" w:lineRule="auto"/>
        <w:rPr>
          <w:rFonts w:ascii="微软雅黑" w:hAnsi="微软雅黑" w:eastAsia="微软雅黑" w:cs="微软雅黑"/>
          <w:b/>
          <w:bCs/>
          <w:sz w:val="32"/>
          <w:szCs w:val="24"/>
          <w:lang w:val="en-US" w:eastAsia="en-US" w:bidi="ar-SA"/>
        </w:rPr>
      </w:pPr>
      <w:r>
        <w:rPr>
          <w:rFonts w:hint="eastAsia" w:ascii="宋体" w:hAnsi="宋体" w:eastAsia="宋体" w:cs="宋体"/>
          <w:sz w:val="24"/>
          <w:szCs w:val="24"/>
          <w:lang w:val="en-US" w:eastAsia="en-US" w:bidi="ar-SA"/>
        </w:rPr>
        <w:t>16、最终服务商通过ISO9001质量认证并提供证书复印件。</w:t>
      </w:r>
    </w:p>
    <w:p w14:paraId="3913758E">
      <w:pPr>
        <w:keepNext w:val="0"/>
        <w:keepLines w:val="0"/>
        <w:pageBreakBefore w:val="0"/>
        <w:widowControl w:val="0"/>
        <w:kinsoku/>
        <w:wordWrap/>
        <w:overflowPunct/>
        <w:topLinePunct w:val="0"/>
        <w:autoSpaceDE w:val="0"/>
        <w:autoSpaceDN w:val="0"/>
        <w:bidi w:val="0"/>
        <w:adjustRightInd/>
        <w:snapToGrid/>
        <w:spacing w:line="336"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6E787977">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072AD30A">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13包：</w:t>
      </w:r>
    </w:p>
    <w:p w14:paraId="697A6A9E">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13-1：内窥镜系统维修保养服务</w:t>
      </w:r>
    </w:p>
    <w:p w14:paraId="12089381">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13-2：内窥镜系统维修保养服务</w:t>
      </w:r>
    </w:p>
    <w:tbl>
      <w:tblPr>
        <w:tblStyle w:val="6"/>
        <w:tblW w:w="11308" w:type="dxa"/>
        <w:jc w:val="center"/>
        <w:tblLayout w:type="fixed"/>
        <w:tblCellMar>
          <w:top w:w="0" w:type="dxa"/>
          <w:left w:w="108" w:type="dxa"/>
          <w:bottom w:w="0" w:type="dxa"/>
          <w:right w:w="108" w:type="dxa"/>
        </w:tblCellMar>
      </w:tblPr>
      <w:tblGrid>
        <w:gridCol w:w="745"/>
        <w:gridCol w:w="1253"/>
        <w:gridCol w:w="1917"/>
        <w:gridCol w:w="1243"/>
        <w:gridCol w:w="1628"/>
        <w:gridCol w:w="1200"/>
        <w:gridCol w:w="1307"/>
        <w:gridCol w:w="836"/>
        <w:gridCol w:w="1179"/>
      </w:tblGrid>
      <w:tr w14:paraId="40A0B359">
        <w:tblPrEx>
          <w:tblCellMar>
            <w:top w:w="0" w:type="dxa"/>
            <w:left w:w="108" w:type="dxa"/>
            <w:bottom w:w="0" w:type="dxa"/>
            <w:right w:w="108" w:type="dxa"/>
          </w:tblCellMar>
        </w:tblPrEx>
        <w:trPr>
          <w:trHeight w:val="283" w:hRule="atLeast"/>
          <w:tblHeader/>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E22AC">
            <w:pPr>
              <w:widowControl/>
              <w:spacing w:line="240" w:lineRule="auto"/>
              <w:jc w:val="center"/>
              <w:textAlignment w:val="bottom"/>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品目号</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BC16C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本部科室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C27EE7">
            <w:pPr>
              <w:widowControl/>
              <w:spacing w:line="240" w:lineRule="auto"/>
              <w:jc w:val="center"/>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设备名称</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8B16A5">
            <w:pPr>
              <w:widowControl/>
              <w:spacing w:line="240" w:lineRule="auto"/>
              <w:jc w:val="center"/>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品牌</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F090A8">
            <w:pPr>
              <w:widowControl/>
              <w:spacing w:line="240" w:lineRule="auto"/>
              <w:jc w:val="center"/>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规格型号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EA5944">
            <w:pPr>
              <w:widowControl/>
              <w:spacing w:line="240" w:lineRule="auto"/>
              <w:jc w:val="center"/>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设备序列号</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F768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预算单价（万元）</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3A19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年限</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80C11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总预算</w:t>
            </w:r>
          </w:p>
          <w:p w14:paraId="29FBEC3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（万元）</w:t>
            </w:r>
          </w:p>
        </w:tc>
      </w:tr>
      <w:tr w14:paraId="3FF1140A">
        <w:tblPrEx>
          <w:tblCellMar>
            <w:top w:w="0" w:type="dxa"/>
            <w:left w:w="108" w:type="dxa"/>
            <w:bottom w:w="0" w:type="dxa"/>
            <w:right w:w="108" w:type="dxa"/>
          </w:tblCellMar>
        </w:tblPrEx>
        <w:trPr>
          <w:trHeight w:val="285" w:hRule="atLeast"/>
          <w:jc w:val="center"/>
        </w:trPr>
        <w:tc>
          <w:tcPr>
            <w:tcW w:w="745" w:type="dxa"/>
            <w:vMerge w:val="restart"/>
            <w:tcBorders>
              <w:top w:val="single" w:color="000000" w:sz="4" w:space="0"/>
              <w:left w:val="single" w:color="000000" w:sz="4" w:space="0"/>
              <w:right w:val="single" w:color="000000" w:sz="4" w:space="0"/>
            </w:tcBorders>
            <w:shd w:val="clear" w:color="auto" w:fill="auto"/>
            <w:noWrap/>
            <w:vAlign w:val="bottom"/>
          </w:tcPr>
          <w:p w14:paraId="3A98555D">
            <w:pPr>
              <w:widowControl/>
              <w:spacing w:line="240" w:lineRule="auto"/>
              <w:jc w:val="center"/>
              <w:textAlignment w:val="bottom"/>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品目13-1</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0D22D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FF67B4">
            <w:pPr>
              <w:widowControl/>
              <w:spacing w:line="240" w:lineRule="auto"/>
              <w:jc w:val="left"/>
              <w:textAlignment w:val="bottom"/>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bidi="ar"/>
              </w:rPr>
              <w:t>超声内镜图像处理装置(含超声探头驱动器</w:t>
            </w:r>
            <w:r>
              <w:rPr>
                <w:rFonts w:hint="eastAsia" w:ascii="宋体" w:hAnsi="宋体" w:eastAsia="宋体" w:cs="宋体"/>
                <w:color w:val="000000"/>
                <w:kern w:val="0"/>
                <w:sz w:val="24"/>
                <w:szCs w:val="24"/>
                <w:lang w:eastAsia="zh-CN" w:bidi="ar"/>
              </w:rPr>
              <w:t>）</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3A422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07A86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EU-ME2 PP（MAJ-1720）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D37A8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7915142/7902971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FD54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76990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restart"/>
            <w:tcBorders>
              <w:top w:val="single" w:color="000000" w:sz="4" w:space="0"/>
              <w:left w:val="single" w:color="000000" w:sz="4" w:space="0"/>
              <w:right w:val="single" w:color="000000" w:sz="4" w:space="0"/>
            </w:tcBorders>
            <w:shd w:val="clear" w:color="auto" w:fill="auto"/>
            <w:noWrap/>
            <w:vAlign w:val="bottom"/>
          </w:tcPr>
          <w:p w14:paraId="13DA7CC3">
            <w:pPr>
              <w:widowControl/>
              <w:spacing w:line="240" w:lineRule="auto"/>
              <w:jc w:val="right"/>
              <w:textAlignment w:val="bottom"/>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bidi="ar"/>
              </w:rPr>
              <w:t>259.95</w:t>
            </w:r>
            <w:r>
              <w:rPr>
                <w:rFonts w:hint="eastAsia" w:cs="宋体"/>
                <w:color w:val="000000"/>
                <w:kern w:val="0"/>
                <w:sz w:val="24"/>
                <w:szCs w:val="24"/>
                <w:lang w:val="en-US" w:eastAsia="zh-CN" w:bidi="ar"/>
              </w:rPr>
              <w:t>7</w:t>
            </w:r>
          </w:p>
        </w:tc>
      </w:tr>
      <w:tr w14:paraId="40D97047">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2937AF8">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9A9D40">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8F5D0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F0483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EE65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A8076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2951966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2FD14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7D789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F887410">
            <w:pPr>
              <w:widowControl/>
              <w:spacing w:line="240" w:lineRule="auto"/>
              <w:jc w:val="right"/>
              <w:textAlignment w:val="bottom"/>
              <w:rPr>
                <w:rFonts w:hint="eastAsia" w:ascii="宋体" w:hAnsi="宋体" w:eastAsia="宋体" w:cs="宋体"/>
                <w:color w:val="000000"/>
                <w:kern w:val="0"/>
                <w:sz w:val="24"/>
                <w:szCs w:val="24"/>
                <w:lang w:bidi="ar"/>
              </w:rPr>
            </w:pPr>
          </w:p>
        </w:tc>
      </w:tr>
      <w:tr w14:paraId="3154CB7D">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94292D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5298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0658A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833B2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81549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95C26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2927575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50863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39FC2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38ADD32">
            <w:pPr>
              <w:widowControl/>
              <w:spacing w:line="240" w:lineRule="auto"/>
              <w:jc w:val="right"/>
              <w:textAlignment w:val="bottom"/>
              <w:rPr>
                <w:rFonts w:hint="eastAsia" w:ascii="宋体" w:hAnsi="宋体" w:eastAsia="宋体" w:cs="宋体"/>
                <w:color w:val="000000"/>
                <w:kern w:val="0"/>
                <w:sz w:val="24"/>
                <w:szCs w:val="24"/>
                <w:lang w:bidi="ar"/>
              </w:rPr>
            </w:pPr>
          </w:p>
        </w:tc>
      </w:tr>
      <w:tr w14:paraId="4DC67A3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161AFBF6">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0F4BDC">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DDFB6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029F5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8CA3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27D7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2927606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7518A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3E816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6F706A4">
            <w:pPr>
              <w:widowControl/>
              <w:spacing w:line="240" w:lineRule="auto"/>
              <w:jc w:val="right"/>
              <w:textAlignment w:val="bottom"/>
              <w:rPr>
                <w:rFonts w:hint="eastAsia" w:ascii="宋体" w:hAnsi="宋体" w:eastAsia="宋体" w:cs="宋体"/>
                <w:color w:val="000000"/>
                <w:kern w:val="0"/>
                <w:sz w:val="24"/>
                <w:szCs w:val="24"/>
                <w:lang w:bidi="ar"/>
              </w:rPr>
            </w:pPr>
          </w:p>
        </w:tc>
      </w:tr>
      <w:tr w14:paraId="17DDE951">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19DE3C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BC2D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7E555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C12D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8C8D9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CF-HQ290ZI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0A38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2922297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DA14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90B53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F862248">
            <w:pPr>
              <w:widowControl/>
              <w:spacing w:line="240" w:lineRule="auto"/>
              <w:jc w:val="right"/>
              <w:textAlignment w:val="bottom"/>
              <w:rPr>
                <w:rFonts w:hint="eastAsia" w:ascii="宋体" w:hAnsi="宋体" w:eastAsia="宋体" w:cs="宋体"/>
                <w:color w:val="000000"/>
                <w:kern w:val="0"/>
                <w:sz w:val="24"/>
                <w:szCs w:val="24"/>
                <w:lang w:bidi="ar"/>
              </w:rPr>
            </w:pPr>
          </w:p>
        </w:tc>
      </w:tr>
      <w:tr w14:paraId="357C768C">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13B28D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C9501">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FD134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D8F19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A130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GIF-H290Z</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793BFA">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2935056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EBB7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A8F4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1B08A3B1">
            <w:pPr>
              <w:widowControl/>
              <w:spacing w:line="240" w:lineRule="auto"/>
              <w:jc w:val="right"/>
              <w:textAlignment w:val="bottom"/>
              <w:rPr>
                <w:rFonts w:hint="eastAsia" w:ascii="宋体" w:hAnsi="宋体" w:eastAsia="宋体" w:cs="宋体"/>
                <w:color w:val="000000"/>
                <w:kern w:val="0"/>
                <w:sz w:val="24"/>
                <w:szCs w:val="24"/>
                <w:lang w:bidi="ar"/>
              </w:rPr>
            </w:pPr>
          </w:p>
        </w:tc>
      </w:tr>
      <w:tr w14:paraId="0E01AAF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AC89B10">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DCAA03">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72DDB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B0071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0D509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GIF-Q260J</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D91954">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2927209</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D842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3C7C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204D23A">
            <w:pPr>
              <w:widowControl/>
              <w:spacing w:line="240" w:lineRule="auto"/>
              <w:jc w:val="right"/>
              <w:textAlignment w:val="bottom"/>
              <w:rPr>
                <w:rFonts w:hint="eastAsia" w:ascii="宋体" w:hAnsi="宋体" w:eastAsia="宋体" w:cs="宋体"/>
                <w:color w:val="000000"/>
                <w:kern w:val="0"/>
                <w:sz w:val="24"/>
                <w:szCs w:val="24"/>
                <w:lang w:bidi="ar"/>
              </w:rPr>
            </w:pPr>
          </w:p>
        </w:tc>
      </w:tr>
      <w:tr w14:paraId="677A07E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10089AE9">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808B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44310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1A72E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B6BDB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GIF-Q260J</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98FF5B">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2927200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8912D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562B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1C96D7C">
            <w:pPr>
              <w:widowControl/>
              <w:spacing w:line="240" w:lineRule="auto"/>
              <w:jc w:val="right"/>
              <w:textAlignment w:val="bottom"/>
              <w:rPr>
                <w:rFonts w:hint="eastAsia" w:ascii="宋体" w:hAnsi="宋体" w:eastAsia="宋体" w:cs="宋体"/>
                <w:color w:val="000000"/>
                <w:kern w:val="0"/>
                <w:sz w:val="24"/>
                <w:szCs w:val="24"/>
                <w:lang w:bidi="ar"/>
              </w:rPr>
            </w:pPr>
          </w:p>
        </w:tc>
      </w:tr>
      <w:tr w14:paraId="7563F683">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31DA0C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8D6123">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D4551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内窥镜冷光源</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1BB0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1140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CLV-290SL</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9F628">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7924575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53D6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1E00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35C4230">
            <w:pPr>
              <w:widowControl/>
              <w:spacing w:line="240" w:lineRule="auto"/>
              <w:jc w:val="right"/>
              <w:textAlignment w:val="bottom"/>
              <w:rPr>
                <w:rFonts w:hint="eastAsia" w:ascii="宋体" w:hAnsi="宋体" w:eastAsia="宋体" w:cs="宋体"/>
                <w:color w:val="000000"/>
                <w:kern w:val="0"/>
                <w:sz w:val="24"/>
                <w:szCs w:val="24"/>
                <w:lang w:bidi="ar"/>
              </w:rPr>
            </w:pPr>
          </w:p>
        </w:tc>
      </w:tr>
      <w:tr w14:paraId="1AE80405">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1F2F5D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F4FFF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0BA03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高清晰度液晶监视器</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EF5E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FCDCD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OEV262H</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B1CF5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7984577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D354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1760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D39BBD7">
            <w:pPr>
              <w:widowControl/>
              <w:spacing w:line="240" w:lineRule="auto"/>
              <w:jc w:val="right"/>
              <w:textAlignment w:val="bottom"/>
              <w:rPr>
                <w:rFonts w:hint="eastAsia" w:ascii="宋体" w:hAnsi="宋体" w:eastAsia="宋体" w:cs="宋体"/>
                <w:color w:val="000000"/>
                <w:kern w:val="0"/>
                <w:sz w:val="24"/>
                <w:szCs w:val="24"/>
                <w:lang w:bidi="ar"/>
              </w:rPr>
            </w:pPr>
          </w:p>
        </w:tc>
      </w:tr>
      <w:tr w14:paraId="72103A5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C7826C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EEF04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84EA6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128A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0F06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CV-290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B34435">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7933943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4C863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C5A11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3C25A55">
            <w:pPr>
              <w:widowControl/>
              <w:spacing w:line="240" w:lineRule="auto"/>
              <w:jc w:val="right"/>
              <w:textAlignment w:val="bottom"/>
              <w:rPr>
                <w:rFonts w:hint="eastAsia" w:ascii="宋体" w:hAnsi="宋体" w:eastAsia="宋体" w:cs="宋体"/>
                <w:color w:val="000000"/>
                <w:kern w:val="0"/>
                <w:sz w:val="24"/>
                <w:szCs w:val="24"/>
                <w:lang w:bidi="ar"/>
              </w:rPr>
            </w:pPr>
          </w:p>
        </w:tc>
      </w:tr>
      <w:tr w14:paraId="5981D53D">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586ABF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9AA55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C6127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电子十二指肠镜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C0001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CFE1B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TJF-260V</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3439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2101643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15838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2987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07F2A2C">
            <w:pPr>
              <w:widowControl/>
              <w:spacing w:line="240" w:lineRule="auto"/>
              <w:jc w:val="right"/>
              <w:textAlignment w:val="bottom"/>
              <w:rPr>
                <w:rFonts w:hint="eastAsia" w:ascii="宋体" w:hAnsi="宋体" w:eastAsia="宋体" w:cs="宋体"/>
                <w:color w:val="000000"/>
                <w:kern w:val="0"/>
                <w:sz w:val="24"/>
                <w:szCs w:val="24"/>
                <w:lang w:bidi="ar"/>
              </w:rPr>
            </w:pPr>
          </w:p>
        </w:tc>
      </w:tr>
      <w:tr w14:paraId="09D48C8A">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A354D5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DE7DB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89DFA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55BB0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F589B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PCF-Q260JI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1CAF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2210643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C50FA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F60E9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699EAE0">
            <w:pPr>
              <w:widowControl/>
              <w:spacing w:line="240" w:lineRule="auto"/>
              <w:jc w:val="right"/>
              <w:textAlignment w:val="bottom"/>
              <w:rPr>
                <w:rFonts w:hint="eastAsia" w:ascii="宋体" w:hAnsi="宋体" w:eastAsia="宋体" w:cs="宋体"/>
                <w:color w:val="000000"/>
                <w:kern w:val="0"/>
                <w:sz w:val="24"/>
                <w:szCs w:val="24"/>
                <w:lang w:bidi="ar"/>
              </w:rPr>
            </w:pPr>
          </w:p>
        </w:tc>
      </w:tr>
      <w:tr w14:paraId="132F9BE7">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4C3548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032AB">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44AE3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DCB45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FE920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GIF-Q260J</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35999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2001928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514D4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0DA0E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5E3E75D">
            <w:pPr>
              <w:widowControl/>
              <w:spacing w:line="240" w:lineRule="auto"/>
              <w:jc w:val="right"/>
              <w:textAlignment w:val="bottom"/>
              <w:rPr>
                <w:rFonts w:hint="eastAsia" w:ascii="宋体" w:hAnsi="宋体" w:eastAsia="宋体" w:cs="宋体"/>
                <w:color w:val="000000"/>
                <w:kern w:val="0"/>
                <w:sz w:val="24"/>
                <w:szCs w:val="24"/>
                <w:lang w:bidi="ar"/>
              </w:rPr>
            </w:pPr>
          </w:p>
        </w:tc>
      </w:tr>
      <w:tr w14:paraId="0138B1A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468AF2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C9A7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3EFE9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B95FD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9D858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GIF-Q260J</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196E0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2202733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9DF8E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6275E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35223EB">
            <w:pPr>
              <w:widowControl/>
              <w:spacing w:line="240" w:lineRule="auto"/>
              <w:jc w:val="right"/>
              <w:textAlignment w:val="bottom"/>
              <w:rPr>
                <w:rFonts w:hint="eastAsia" w:ascii="宋体" w:hAnsi="宋体" w:eastAsia="宋体" w:cs="宋体"/>
                <w:color w:val="000000"/>
                <w:kern w:val="0"/>
                <w:sz w:val="24"/>
                <w:szCs w:val="24"/>
                <w:lang w:bidi="ar"/>
              </w:rPr>
            </w:pPr>
          </w:p>
        </w:tc>
      </w:tr>
      <w:tr w14:paraId="146811AB">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37AC39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045837">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B9332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ED467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B4826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FC182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2040094</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36EBA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C3A8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15DBEA8">
            <w:pPr>
              <w:widowControl/>
              <w:spacing w:line="240" w:lineRule="auto"/>
              <w:jc w:val="right"/>
              <w:textAlignment w:val="bottom"/>
              <w:rPr>
                <w:rFonts w:hint="eastAsia" w:ascii="宋体" w:hAnsi="宋体" w:eastAsia="宋体" w:cs="宋体"/>
                <w:color w:val="000000"/>
                <w:kern w:val="0"/>
                <w:sz w:val="24"/>
                <w:szCs w:val="24"/>
                <w:lang w:bidi="ar"/>
              </w:rPr>
            </w:pPr>
          </w:p>
        </w:tc>
      </w:tr>
      <w:tr w14:paraId="3A6DE425">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5C534E8">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7A9067">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02C3F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4C10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D413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8CC75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2142566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C8D41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7E1F2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87DBAA3">
            <w:pPr>
              <w:widowControl/>
              <w:spacing w:line="240" w:lineRule="auto"/>
              <w:jc w:val="right"/>
              <w:textAlignment w:val="bottom"/>
              <w:rPr>
                <w:rFonts w:hint="eastAsia" w:ascii="宋体" w:hAnsi="宋体" w:eastAsia="宋体" w:cs="宋体"/>
                <w:color w:val="000000"/>
                <w:kern w:val="0"/>
                <w:sz w:val="24"/>
                <w:szCs w:val="24"/>
                <w:lang w:bidi="ar"/>
              </w:rPr>
            </w:pPr>
          </w:p>
        </w:tc>
      </w:tr>
      <w:tr w14:paraId="65CDD6DF">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17BC29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D62C9F">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7A86A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DC6E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3A7B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16DD1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2142567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2DB17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FE462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19D6F04F">
            <w:pPr>
              <w:widowControl/>
              <w:spacing w:line="240" w:lineRule="auto"/>
              <w:jc w:val="right"/>
              <w:textAlignment w:val="bottom"/>
              <w:rPr>
                <w:rFonts w:hint="eastAsia" w:ascii="宋体" w:hAnsi="宋体" w:eastAsia="宋体" w:cs="宋体"/>
                <w:color w:val="000000"/>
                <w:kern w:val="0"/>
                <w:sz w:val="24"/>
                <w:szCs w:val="24"/>
                <w:lang w:bidi="ar"/>
              </w:rPr>
            </w:pPr>
          </w:p>
        </w:tc>
      </w:tr>
      <w:tr w14:paraId="035D24EE">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0F44CDF">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9107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BA5F5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8042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39EC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GIF-2TQ260M</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1E75D4">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2210919</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9B41C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3822B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C98F78A">
            <w:pPr>
              <w:widowControl/>
              <w:spacing w:line="240" w:lineRule="auto"/>
              <w:jc w:val="right"/>
              <w:textAlignment w:val="bottom"/>
              <w:rPr>
                <w:rFonts w:hint="eastAsia" w:ascii="宋体" w:hAnsi="宋体" w:eastAsia="宋体" w:cs="宋体"/>
                <w:color w:val="000000"/>
                <w:kern w:val="0"/>
                <w:sz w:val="24"/>
                <w:szCs w:val="24"/>
                <w:lang w:bidi="ar"/>
              </w:rPr>
            </w:pPr>
          </w:p>
        </w:tc>
      </w:tr>
      <w:tr w14:paraId="629AAFE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4D436E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5E6FFE">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FB193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03712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18D01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CF-H260AZI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3E3FD">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2600798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7E2E6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65EC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C2E2DAB">
            <w:pPr>
              <w:widowControl/>
              <w:spacing w:line="240" w:lineRule="auto"/>
              <w:jc w:val="right"/>
              <w:textAlignment w:val="bottom"/>
              <w:rPr>
                <w:rFonts w:hint="eastAsia" w:ascii="宋体" w:hAnsi="宋体" w:eastAsia="宋体" w:cs="宋体"/>
                <w:color w:val="000000"/>
                <w:kern w:val="0"/>
                <w:sz w:val="24"/>
                <w:szCs w:val="24"/>
                <w:lang w:bidi="ar"/>
              </w:rPr>
            </w:pPr>
          </w:p>
        </w:tc>
      </w:tr>
      <w:tr w14:paraId="4239984D">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0049A6F">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5AB590">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F4393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42EB8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51CAD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DF9A88">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2204307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3839F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15459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B1AE7C1">
            <w:pPr>
              <w:widowControl/>
              <w:spacing w:line="240" w:lineRule="auto"/>
              <w:jc w:val="right"/>
              <w:textAlignment w:val="bottom"/>
              <w:rPr>
                <w:rFonts w:hint="eastAsia" w:ascii="宋体" w:hAnsi="宋体" w:eastAsia="宋体" w:cs="宋体"/>
                <w:color w:val="000000"/>
                <w:kern w:val="0"/>
                <w:sz w:val="24"/>
                <w:szCs w:val="24"/>
                <w:lang w:bidi="ar"/>
              </w:rPr>
            </w:pPr>
          </w:p>
        </w:tc>
      </w:tr>
      <w:tr w14:paraId="1DC31651">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D2DB7D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949CD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528A6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953DA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B299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26DA8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2003378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9B072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E11E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9B271C4">
            <w:pPr>
              <w:widowControl/>
              <w:spacing w:line="240" w:lineRule="auto"/>
              <w:jc w:val="right"/>
              <w:textAlignment w:val="bottom"/>
              <w:rPr>
                <w:rFonts w:hint="eastAsia" w:ascii="宋体" w:hAnsi="宋体" w:eastAsia="宋体" w:cs="宋体"/>
                <w:color w:val="000000"/>
                <w:kern w:val="0"/>
                <w:sz w:val="24"/>
                <w:szCs w:val="24"/>
                <w:lang w:bidi="ar"/>
              </w:rPr>
            </w:pPr>
          </w:p>
        </w:tc>
      </w:tr>
      <w:tr w14:paraId="3441881E">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1BEA9C00">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BD80C">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DC2E2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台车</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E3A0A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9704B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WM-NP2(SET1)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9C45A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21729243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2916D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5D597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F3F237E">
            <w:pPr>
              <w:widowControl/>
              <w:spacing w:line="240" w:lineRule="auto"/>
              <w:jc w:val="right"/>
              <w:textAlignment w:val="bottom"/>
              <w:rPr>
                <w:rFonts w:hint="eastAsia" w:ascii="宋体" w:hAnsi="宋体" w:eastAsia="宋体" w:cs="宋体"/>
                <w:color w:val="000000"/>
                <w:kern w:val="0"/>
                <w:sz w:val="24"/>
                <w:szCs w:val="24"/>
                <w:lang w:bidi="ar"/>
              </w:rPr>
            </w:pPr>
          </w:p>
        </w:tc>
      </w:tr>
      <w:tr w14:paraId="4D0FDB9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ADB2A90">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0FBDB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EEE98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内窥镜用送水泵</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80DEA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EA1F2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OFP-2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B0D3D">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21732120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F7BBC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EC446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408B4E1">
            <w:pPr>
              <w:widowControl/>
              <w:spacing w:line="240" w:lineRule="auto"/>
              <w:jc w:val="right"/>
              <w:textAlignment w:val="bottom"/>
              <w:rPr>
                <w:rFonts w:hint="eastAsia" w:ascii="宋体" w:hAnsi="宋体" w:eastAsia="宋体" w:cs="宋体"/>
                <w:color w:val="000000"/>
                <w:kern w:val="0"/>
                <w:sz w:val="24"/>
                <w:szCs w:val="24"/>
                <w:lang w:bidi="ar"/>
              </w:rPr>
            </w:pPr>
          </w:p>
        </w:tc>
      </w:tr>
      <w:tr w14:paraId="54507548">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A1C7CF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78D50">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A51A0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E3F14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AC2B3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GIF-H260Z</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032245">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2734909</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466E8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0A48F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39E2078">
            <w:pPr>
              <w:widowControl/>
              <w:spacing w:line="240" w:lineRule="auto"/>
              <w:jc w:val="right"/>
              <w:textAlignment w:val="bottom"/>
              <w:rPr>
                <w:rFonts w:hint="eastAsia" w:ascii="宋体" w:hAnsi="宋体" w:eastAsia="宋体" w:cs="宋体"/>
                <w:color w:val="000000"/>
                <w:kern w:val="0"/>
                <w:sz w:val="24"/>
                <w:szCs w:val="24"/>
                <w:lang w:bidi="ar"/>
              </w:rPr>
            </w:pPr>
          </w:p>
        </w:tc>
      </w:tr>
      <w:tr w14:paraId="1BB564D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BA6B2CB">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B0354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F7E03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629E5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62289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CF-HQ290I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BAAF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2743575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A2FC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27B6B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B9A5B81">
            <w:pPr>
              <w:widowControl/>
              <w:spacing w:line="240" w:lineRule="auto"/>
              <w:jc w:val="right"/>
              <w:textAlignment w:val="bottom"/>
              <w:rPr>
                <w:rFonts w:hint="eastAsia" w:ascii="宋体" w:hAnsi="宋体" w:eastAsia="宋体" w:cs="宋体"/>
                <w:color w:val="000000"/>
                <w:kern w:val="0"/>
                <w:sz w:val="24"/>
                <w:szCs w:val="24"/>
                <w:lang w:bidi="ar"/>
              </w:rPr>
            </w:pPr>
          </w:p>
        </w:tc>
      </w:tr>
      <w:tr w14:paraId="326D484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B4847B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E97C2C">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4D5A1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超声探头驱动器</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5B70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CAD0B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MAJ-1720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B51800">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7701771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6A1F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5FBAF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694B840">
            <w:pPr>
              <w:widowControl/>
              <w:spacing w:line="240" w:lineRule="auto"/>
              <w:jc w:val="right"/>
              <w:textAlignment w:val="bottom"/>
              <w:rPr>
                <w:rFonts w:hint="eastAsia" w:ascii="宋体" w:hAnsi="宋体" w:eastAsia="宋体" w:cs="宋体"/>
                <w:color w:val="000000"/>
                <w:kern w:val="0"/>
                <w:sz w:val="24"/>
                <w:szCs w:val="24"/>
                <w:lang w:bidi="ar"/>
              </w:rPr>
            </w:pPr>
          </w:p>
        </w:tc>
      </w:tr>
      <w:tr w14:paraId="3AABE3AD">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D79182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7A2A74">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BB5E2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超声内镜图像处理装置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172ED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6BFA6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EU-ME2 PP</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72A354">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7712880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F099C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8D72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072441E">
            <w:pPr>
              <w:widowControl/>
              <w:spacing w:line="240" w:lineRule="auto"/>
              <w:jc w:val="right"/>
              <w:textAlignment w:val="bottom"/>
              <w:rPr>
                <w:rFonts w:hint="eastAsia" w:ascii="宋体" w:hAnsi="宋体" w:eastAsia="宋体" w:cs="宋体"/>
                <w:color w:val="000000"/>
                <w:kern w:val="0"/>
                <w:sz w:val="24"/>
                <w:szCs w:val="24"/>
                <w:lang w:bidi="ar"/>
              </w:rPr>
            </w:pPr>
          </w:p>
        </w:tc>
      </w:tr>
      <w:tr w14:paraId="3A98C9DA">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9CF824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4A4734">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9A75A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A0408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8C2C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CV-290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6160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7725520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78D9E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4D0D7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90AB399">
            <w:pPr>
              <w:widowControl/>
              <w:spacing w:line="240" w:lineRule="auto"/>
              <w:jc w:val="right"/>
              <w:textAlignment w:val="bottom"/>
              <w:rPr>
                <w:rFonts w:hint="eastAsia" w:ascii="宋体" w:hAnsi="宋体" w:eastAsia="宋体" w:cs="宋体"/>
                <w:color w:val="000000"/>
                <w:kern w:val="0"/>
                <w:sz w:val="24"/>
                <w:szCs w:val="24"/>
                <w:lang w:bidi="ar"/>
              </w:rPr>
            </w:pPr>
          </w:p>
        </w:tc>
      </w:tr>
      <w:tr w14:paraId="67E072F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D5DA33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47ECC">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01205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内窥镜冷光源</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42875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4EF75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CLV-290SL</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47B8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7728544</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4EF7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52CD3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396B668">
            <w:pPr>
              <w:widowControl/>
              <w:spacing w:line="240" w:lineRule="auto"/>
              <w:jc w:val="right"/>
              <w:textAlignment w:val="bottom"/>
              <w:rPr>
                <w:rFonts w:hint="eastAsia" w:ascii="宋体" w:hAnsi="宋体" w:eastAsia="宋体" w:cs="宋体"/>
                <w:color w:val="000000"/>
                <w:kern w:val="0"/>
                <w:sz w:val="24"/>
                <w:szCs w:val="24"/>
                <w:lang w:bidi="ar"/>
              </w:rPr>
            </w:pPr>
          </w:p>
        </w:tc>
      </w:tr>
      <w:tr w14:paraId="17DF2A7A">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noWrap/>
            <w:vAlign w:val="bottom"/>
          </w:tcPr>
          <w:p w14:paraId="29B8655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68C7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67E0A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内窥镜用二氧化碳送气装置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1AF8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57672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UCR</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1CCA82">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7732253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91D5E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C9239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266412D">
            <w:pPr>
              <w:widowControl/>
              <w:spacing w:line="240" w:lineRule="auto"/>
              <w:jc w:val="right"/>
              <w:textAlignment w:val="bottom"/>
              <w:rPr>
                <w:rFonts w:hint="eastAsia" w:ascii="宋体" w:hAnsi="宋体" w:eastAsia="宋体" w:cs="宋体"/>
                <w:color w:val="000000"/>
                <w:kern w:val="0"/>
                <w:sz w:val="24"/>
                <w:szCs w:val="24"/>
                <w:lang w:bidi="ar"/>
              </w:rPr>
            </w:pPr>
          </w:p>
        </w:tc>
      </w:tr>
      <w:tr w14:paraId="364AA513">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EED2E4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6D369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D4993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05F88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CBD1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GIF-HQ290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012D2">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2746312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2EE3E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AA23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65DC490">
            <w:pPr>
              <w:widowControl/>
              <w:spacing w:line="240" w:lineRule="auto"/>
              <w:jc w:val="right"/>
              <w:textAlignment w:val="bottom"/>
              <w:rPr>
                <w:rFonts w:hint="eastAsia" w:ascii="宋体" w:hAnsi="宋体" w:eastAsia="宋体" w:cs="宋体"/>
                <w:color w:val="000000"/>
                <w:kern w:val="0"/>
                <w:sz w:val="24"/>
                <w:szCs w:val="24"/>
                <w:lang w:bidi="ar"/>
              </w:rPr>
            </w:pPr>
          </w:p>
        </w:tc>
      </w:tr>
      <w:tr w14:paraId="3E8C2077">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AD024B8">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AB9ECB">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F7CA3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高清晰度液晶监视器</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16164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6130E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OEV262H</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9EE877">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7760966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48D42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FBB7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8C812F5">
            <w:pPr>
              <w:widowControl/>
              <w:spacing w:line="240" w:lineRule="auto"/>
              <w:jc w:val="right"/>
              <w:textAlignment w:val="bottom"/>
              <w:rPr>
                <w:rFonts w:hint="eastAsia" w:ascii="宋体" w:hAnsi="宋体" w:eastAsia="宋体" w:cs="宋体"/>
                <w:color w:val="000000"/>
                <w:kern w:val="0"/>
                <w:sz w:val="24"/>
                <w:szCs w:val="24"/>
                <w:lang w:bidi="ar"/>
              </w:rPr>
            </w:pPr>
          </w:p>
        </w:tc>
      </w:tr>
      <w:tr w14:paraId="01D1449A">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CC8DD4F">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C6387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701E4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46010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239C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8FE8D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2915040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3DCD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9B02A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1C0F059">
            <w:pPr>
              <w:widowControl/>
              <w:spacing w:line="240" w:lineRule="auto"/>
              <w:jc w:val="right"/>
              <w:textAlignment w:val="bottom"/>
              <w:rPr>
                <w:rFonts w:hint="eastAsia" w:ascii="宋体" w:hAnsi="宋体" w:eastAsia="宋体" w:cs="宋体"/>
                <w:color w:val="000000"/>
                <w:kern w:val="0"/>
                <w:sz w:val="24"/>
                <w:szCs w:val="24"/>
                <w:lang w:bidi="ar"/>
              </w:rPr>
            </w:pPr>
          </w:p>
        </w:tc>
      </w:tr>
      <w:tr w14:paraId="47AB2D8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E93C800">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41793F">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D553A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F748D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2673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2DFC7A">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2915039</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B8BD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70A7C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2E21E24">
            <w:pPr>
              <w:widowControl/>
              <w:spacing w:line="240" w:lineRule="auto"/>
              <w:jc w:val="right"/>
              <w:textAlignment w:val="bottom"/>
              <w:rPr>
                <w:rFonts w:hint="eastAsia" w:ascii="宋体" w:hAnsi="宋体" w:eastAsia="宋体" w:cs="宋体"/>
                <w:color w:val="000000"/>
                <w:kern w:val="0"/>
                <w:sz w:val="24"/>
                <w:szCs w:val="24"/>
                <w:lang w:bidi="ar"/>
              </w:rPr>
            </w:pPr>
          </w:p>
        </w:tc>
      </w:tr>
      <w:tr w14:paraId="7FB39DF6">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F25D5A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FEAE2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6C99D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55938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8BEF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3C4C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2915030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1E4F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967D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4417F0B">
            <w:pPr>
              <w:widowControl/>
              <w:spacing w:line="240" w:lineRule="auto"/>
              <w:jc w:val="right"/>
              <w:textAlignment w:val="bottom"/>
              <w:rPr>
                <w:rFonts w:hint="eastAsia" w:ascii="宋体" w:hAnsi="宋体" w:eastAsia="宋体" w:cs="宋体"/>
                <w:color w:val="000000"/>
                <w:kern w:val="0"/>
                <w:sz w:val="24"/>
                <w:szCs w:val="24"/>
                <w:lang w:bidi="ar"/>
              </w:rPr>
            </w:pPr>
          </w:p>
        </w:tc>
      </w:tr>
      <w:tr w14:paraId="2776B79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9E6ABE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BFE5D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E0821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电子胸腔内窥镜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EB1C7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B0145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LTF-240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83068">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2800348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35DC7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57EDD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14D244F">
            <w:pPr>
              <w:widowControl/>
              <w:spacing w:line="240" w:lineRule="auto"/>
              <w:jc w:val="right"/>
              <w:textAlignment w:val="bottom"/>
              <w:rPr>
                <w:rFonts w:hint="eastAsia" w:ascii="宋体" w:hAnsi="宋体" w:eastAsia="宋体" w:cs="宋体"/>
                <w:color w:val="000000"/>
                <w:kern w:val="0"/>
                <w:sz w:val="24"/>
                <w:szCs w:val="24"/>
                <w:lang w:bidi="ar"/>
              </w:rPr>
            </w:pPr>
          </w:p>
        </w:tc>
      </w:tr>
      <w:tr w14:paraId="52FF5E0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5411EE9">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6D6A2E">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8F302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电子胸腔内窥镜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6AF3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ECBE8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LTF-240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609F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2900361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87F1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BFE6E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709EE14">
            <w:pPr>
              <w:widowControl/>
              <w:spacing w:line="240" w:lineRule="auto"/>
              <w:jc w:val="right"/>
              <w:textAlignment w:val="bottom"/>
              <w:rPr>
                <w:rFonts w:hint="eastAsia" w:ascii="宋体" w:hAnsi="宋体" w:eastAsia="宋体" w:cs="宋体"/>
                <w:color w:val="000000"/>
                <w:kern w:val="0"/>
                <w:sz w:val="24"/>
                <w:szCs w:val="24"/>
                <w:lang w:bidi="ar"/>
              </w:rPr>
            </w:pPr>
          </w:p>
        </w:tc>
      </w:tr>
      <w:tr w14:paraId="19BEBB10">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BEB384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C696E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97A80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电子胸腔内窥镜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170B4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17CB9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LTF-240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E9B61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1500162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C966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23EBA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7134805">
            <w:pPr>
              <w:widowControl/>
              <w:spacing w:line="240" w:lineRule="auto"/>
              <w:jc w:val="right"/>
              <w:textAlignment w:val="bottom"/>
              <w:rPr>
                <w:rFonts w:hint="eastAsia" w:ascii="宋体" w:hAnsi="宋体" w:eastAsia="宋体" w:cs="宋体"/>
                <w:color w:val="000000"/>
                <w:kern w:val="0"/>
                <w:sz w:val="24"/>
                <w:szCs w:val="24"/>
                <w:lang w:bidi="ar"/>
              </w:rPr>
            </w:pPr>
          </w:p>
        </w:tc>
      </w:tr>
      <w:tr w14:paraId="27E859DF">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73974B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1B271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B73B6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纤维气管插管镜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EB20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0F86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LF-TP</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59DC5">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1323216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F2640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F576F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DE150DF">
            <w:pPr>
              <w:widowControl/>
              <w:spacing w:line="240" w:lineRule="auto"/>
              <w:jc w:val="right"/>
              <w:textAlignment w:val="bottom"/>
              <w:rPr>
                <w:rFonts w:hint="eastAsia" w:ascii="宋体" w:hAnsi="宋体" w:eastAsia="宋体" w:cs="宋体"/>
                <w:color w:val="000000"/>
                <w:kern w:val="0"/>
                <w:sz w:val="24"/>
                <w:szCs w:val="24"/>
                <w:lang w:bidi="ar"/>
              </w:rPr>
            </w:pPr>
          </w:p>
        </w:tc>
      </w:tr>
      <w:tr w14:paraId="5255B6F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27F11A7">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CC983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F7D4B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纤维气管插管镜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A8317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7DA86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LF-TP</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21D8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1524508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24BBE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8AB2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4DA35FB">
            <w:pPr>
              <w:widowControl/>
              <w:spacing w:line="240" w:lineRule="auto"/>
              <w:jc w:val="right"/>
              <w:textAlignment w:val="bottom"/>
              <w:rPr>
                <w:rFonts w:hint="eastAsia" w:ascii="宋体" w:hAnsi="宋体" w:eastAsia="宋体" w:cs="宋体"/>
                <w:color w:val="000000"/>
                <w:kern w:val="0"/>
                <w:sz w:val="24"/>
                <w:szCs w:val="24"/>
                <w:lang w:bidi="ar"/>
              </w:rPr>
            </w:pPr>
          </w:p>
        </w:tc>
      </w:tr>
      <w:tr w14:paraId="13F99107">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5D83BA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951A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9EAD1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420E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4E2E6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BF-F260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811D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2900447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B25EA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E6AAF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839FF07">
            <w:pPr>
              <w:widowControl/>
              <w:spacing w:line="240" w:lineRule="auto"/>
              <w:jc w:val="right"/>
              <w:textAlignment w:val="bottom"/>
              <w:rPr>
                <w:rFonts w:hint="eastAsia" w:ascii="宋体" w:hAnsi="宋体" w:eastAsia="宋体" w:cs="宋体"/>
                <w:color w:val="000000"/>
                <w:kern w:val="0"/>
                <w:sz w:val="24"/>
                <w:szCs w:val="24"/>
                <w:lang w:bidi="ar"/>
              </w:rPr>
            </w:pPr>
          </w:p>
        </w:tc>
      </w:tr>
      <w:tr w14:paraId="24D21205">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0A1046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3D7914">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5AF5A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8F6F3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A9B55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BF-3C40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9EC530">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1210722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FA29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0C969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FFA6A6F">
            <w:pPr>
              <w:widowControl/>
              <w:spacing w:line="240" w:lineRule="auto"/>
              <w:jc w:val="right"/>
              <w:textAlignment w:val="bottom"/>
              <w:rPr>
                <w:rFonts w:hint="eastAsia" w:ascii="宋体" w:hAnsi="宋体" w:eastAsia="宋体" w:cs="宋体"/>
                <w:color w:val="000000"/>
                <w:kern w:val="0"/>
                <w:sz w:val="24"/>
                <w:szCs w:val="24"/>
                <w:lang w:bidi="ar"/>
              </w:rPr>
            </w:pPr>
          </w:p>
        </w:tc>
      </w:tr>
      <w:tr w14:paraId="5B65092B">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8FD1D8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A20A9">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93BAE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5082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C6A5C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BF-1T260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D25C1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2801181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23E34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D2FD7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F52ED43">
            <w:pPr>
              <w:widowControl/>
              <w:spacing w:line="240" w:lineRule="auto"/>
              <w:jc w:val="right"/>
              <w:textAlignment w:val="bottom"/>
              <w:rPr>
                <w:rFonts w:hint="eastAsia" w:ascii="宋体" w:hAnsi="宋体" w:eastAsia="宋体" w:cs="宋体"/>
                <w:color w:val="000000"/>
                <w:kern w:val="0"/>
                <w:sz w:val="24"/>
                <w:szCs w:val="24"/>
                <w:lang w:bidi="ar"/>
              </w:rPr>
            </w:pPr>
          </w:p>
        </w:tc>
      </w:tr>
      <w:tr w14:paraId="47F7F600">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0DA935E">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1D8AC4">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615A5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D4A7D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376E7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BF-1T260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96C8F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2801210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A97D5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3AF80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A4A1AEE">
            <w:pPr>
              <w:widowControl/>
              <w:spacing w:line="240" w:lineRule="auto"/>
              <w:jc w:val="right"/>
              <w:textAlignment w:val="bottom"/>
              <w:rPr>
                <w:rFonts w:hint="eastAsia" w:ascii="宋体" w:hAnsi="宋体" w:eastAsia="宋体" w:cs="宋体"/>
                <w:color w:val="000000"/>
                <w:kern w:val="0"/>
                <w:sz w:val="24"/>
                <w:szCs w:val="24"/>
                <w:lang w:bidi="ar"/>
              </w:rPr>
            </w:pPr>
          </w:p>
        </w:tc>
      </w:tr>
      <w:tr w14:paraId="710F1E5F">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F6B8A56">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A53A2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急诊科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B520C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B6F24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7A011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BF-P60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887AA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2444623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D6A52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A710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B1F0BA8">
            <w:pPr>
              <w:widowControl/>
              <w:spacing w:line="240" w:lineRule="auto"/>
              <w:jc w:val="right"/>
              <w:textAlignment w:val="bottom"/>
              <w:rPr>
                <w:rFonts w:hint="eastAsia" w:ascii="宋体" w:hAnsi="宋体" w:eastAsia="宋体" w:cs="宋体"/>
                <w:color w:val="000000"/>
                <w:kern w:val="0"/>
                <w:sz w:val="24"/>
                <w:szCs w:val="24"/>
                <w:lang w:bidi="ar"/>
              </w:rPr>
            </w:pPr>
          </w:p>
        </w:tc>
      </w:tr>
      <w:tr w14:paraId="64B252E5">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115148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0D038B">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泌尿科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4DCE0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纤维膀胱软镜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E5B6F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9D69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CYF-5A</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9A07B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2041271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25EAF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B4D60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782EC5C">
            <w:pPr>
              <w:widowControl/>
              <w:spacing w:line="240" w:lineRule="auto"/>
              <w:jc w:val="right"/>
              <w:textAlignment w:val="bottom"/>
              <w:rPr>
                <w:rFonts w:hint="eastAsia" w:ascii="宋体" w:hAnsi="宋体" w:eastAsia="宋体" w:cs="宋体"/>
                <w:color w:val="000000"/>
                <w:kern w:val="0"/>
                <w:sz w:val="24"/>
                <w:szCs w:val="24"/>
                <w:lang w:bidi="ar"/>
              </w:rPr>
            </w:pPr>
          </w:p>
        </w:tc>
      </w:tr>
      <w:tr w14:paraId="1A3FB5D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490D31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3145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泌尿科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D08F8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电子输尿管肾盂镜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1EBE7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D398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URF-V</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143A7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2661713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13EC4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5D369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A0418FE">
            <w:pPr>
              <w:widowControl/>
              <w:spacing w:line="240" w:lineRule="auto"/>
              <w:jc w:val="right"/>
              <w:textAlignment w:val="bottom"/>
              <w:rPr>
                <w:rFonts w:hint="eastAsia" w:ascii="宋体" w:hAnsi="宋体" w:eastAsia="宋体" w:cs="宋体"/>
                <w:color w:val="000000"/>
                <w:kern w:val="0"/>
                <w:sz w:val="24"/>
                <w:szCs w:val="24"/>
                <w:lang w:bidi="ar"/>
              </w:rPr>
            </w:pPr>
          </w:p>
        </w:tc>
      </w:tr>
      <w:tr w14:paraId="6BF2710A">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ED34601">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F023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泌尿科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7407E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纤维输尿管肾盂镜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5F737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DE956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URF-P6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171265">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2734121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9957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6FE5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11685E32">
            <w:pPr>
              <w:widowControl/>
              <w:spacing w:line="240" w:lineRule="auto"/>
              <w:jc w:val="right"/>
              <w:textAlignment w:val="bottom"/>
              <w:rPr>
                <w:rFonts w:hint="eastAsia" w:ascii="宋体" w:hAnsi="宋体" w:eastAsia="宋体" w:cs="宋体"/>
                <w:color w:val="000000"/>
                <w:kern w:val="0"/>
                <w:sz w:val="24"/>
                <w:szCs w:val="24"/>
                <w:lang w:bidi="ar"/>
              </w:rPr>
            </w:pPr>
          </w:p>
        </w:tc>
      </w:tr>
      <w:tr w14:paraId="11A7F1D8">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7EE054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E7746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69A9A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3D成像装置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9E266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34739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3DV-190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42715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7511270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222F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539B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D83502F">
            <w:pPr>
              <w:widowControl/>
              <w:spacing w:line="240" w:lineRule="auto"/>
              <w:jc w:val="right"/>
              <w:textAlignment w:val="bottom"/>
              <w:rPr>
                <w:rFonts w:hint="eastAsia" w:ascii="宋体" w:hAnsi="宋体" w:eastAsia="宋体" w:cs="宋体"/>
                <w:color w:val="000000"/>
                <w:kern w:val="0"/>
                <w:sz w:val="24"/>
                <w:szCs w:val="24"/>
                <w:lang w:bidi="ar"/>
              </w:rPr>
            </w:pPr>
          </w:p>
        </w:tc>
      </w:tr>
      <w:tr w14:paraId="17E61B7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7BD084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5ABFB">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D3A51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医用内窥镜冷光源</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70FBD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7AE99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CLV-190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0D27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7553315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74CC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C8C8C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3CA6DE0">
            <w:pPr>
              <w:widowControl/>
              <w:spacing w:line="240" w:lineRule="auto"/>
              <w:jc w:val="right"/>
              <w:textAlignment w:val="bottom"/>
              <w:rPr>
                <w:rFonts w:hint="eastAsia" w:ascii="宋体" w:hAnsi="宋体" w:eastAsia="宋体" w:cs="宋体"/>
                <w:color w:val="000000"/>
                <w:kern w:val="0"/>
                <w:sz w:val="24"/>
                <w:szCs w:val="24"/>
                <w:lang w:bidi="ar"/>
              </w:rPr>
            </w:pPr>
          </w:p>
        </w:tc>
      </w:tr>
      <w:tr w14:paraId="6D16B743">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454C1F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79B8F">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D7B12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B4679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F78CD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CV-190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E3AEC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7505333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B621C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3A9C5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08BC523">
            <w:pPr>
              <w:widowControl/>
              <w:spacing w:line="240" w:lineRule="auto"/>
              <w:jc w:val="right"/>
              <w:textAlignment w:val="bottom"/>
              <w:rPr>
                <w:rFonts w:hint="eastAsia" w:ascii="宋体" w:hAnsi="宋体" w:eastAsia="宋体" w:cs="宋体"/>
                <w:color w:val="000000"/>
                <w:kern w:val="0"/>
                <w:sz w:val="24"/>
                <w:szCs w:val="24"/>
                <w:lang w:bidi="ar"/>
              </w:rPr>
            </w:pPr>
          </w:p>
        </w:tc>
      </w:tr>
      <w:tr w14:paraId="6C47FE2C">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1C78B7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81869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15356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FB05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D3C0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CV-190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559A0">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7506581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0C0A9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031C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5828C2A">
            <w:pPr>
              <w:widowControl/>
              <w:spacing w:line="240" w:lineRule="auto"/>
              <w:jc w:val="right"/>
              <w:textAlignment w:val="bottom"/>
              <w:rPr>
                <w:rFonts w:hint="eastAsia" w:ascii="宋体" w:hAnsi="宋体" w:eastAsia="宋体" w:cs="宋体"/>
                <w:color w:val="000000"/>
                <w:kern w:val="0"/>
                <w:sz w:val="24"/>
                <w:szCs w:val="24"/>
                <w:lang w:bidi="ar"/>
              </w:rPr>
            </w:pPr>
          </w:p>
        </w:tc>
      </w:tr>
      <w:tr w14:paraId="12543C45">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noWrap/>
            <w:vAlign w:val="bottom"/>
          </w:tcPr>
          <w:p w14:paraId="6784A55F">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20EED2C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auto" w:sz="4" w:space="0"/>
              <w:right w:val="single" w:color="000000" w:sz="4" w:space="0"/>
            </w:tcBorders>
            <w:shd w:val="clear" w:color="auto" w:fill="auto"/>
            <w:vAlign w:val="bottom"/>
          </w:tcPr>
          <w:p w14:paraId="0519BCD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LTF-190-10-3D:3D电子腹腔镜</w:t>
            </w:r>
          </w:p>
        </w:tc>
        <w:tc>
          <w:tcPr>
            <w:tcW w:w="1243"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476E710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72F3DD9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LTF-190-10-3D</w:t>
            </w:r>
          </w:p>
        </w:tc>
        <w:tc>
          <w:tcPr>
            <w:tcW w:w="1200"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1089740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2512562</w:t>
            </w:r>
          </w:p>
        </w:tc>
        <w:tc>
          <w:tcPr>
            <w:tcW w:w="1307"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0434050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5AB1E65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5DF4B2F">
            <w:pPr>
              <w:widowControl/>
              <w:spacing w:line="240" w:lineRule="auto"/>
              <w:jc w:val="right"/>
              <w:textAlignment w:val="bottom"/>
              <w:rPr>
                <w:rFonts w:hint="eastAsia" w:ascii="宋体" w:hAnsi="宋体" w:eastAsia="宋体" w:cs="宋体"/>
                <w:color w:val="000000"/>
                <w:kern w:val="0"/>
                <w:sz w:val="24"/>
                <w:szCs w:val="24"/>
                <w:lang w:bidi="ar"/>
              </w:rPr>
            </w:pPr>
          </w:p>
        </w:tc>
      </w:tr>
      <w:tr w14:paraId="311F6471">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noWrap/>
            <w:vAlign w:val="bottom"/>
          </w:tcPr>
          <w:p w14:paraId="367D459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98CFA6">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562F01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LTF-190-10-3D:3D电子腹腔镜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FA0911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DEA31A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LTF-190-10-3D</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C7FFD3B">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2512506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229C4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D2DD9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38C86E2">
            <w:pPr>
              <w:widowControl/>
              <w:spacing w:line="240" w:lineRule="auto"/>
              <w:jc w:val="right"/>
              <w:textAlignment w:val="bottom"/>
              <w:rPr>
                <w:rFonts w:hint="eastAsia" w:ascii="宋体" w:hAnsi="宋体" w:eastAsia="宋体" w:cs="宋体"/>
                <w:color w:val="000000"/>
                <w:kern w:val="0"/>
                <w:sz w:val="24"/>
                <w:szCs w:val="24"/>
                <w:lang w:bidi="ar"/>
              </w:rPr>
            </w:pPr>
          </w:p>
        </w:tc>
      </w:tr>
      <w:tr w14:paraId="00E939D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vAlign w:val="center"/>
          </w:tcPr>
          <w:p w14:paraId="715E203B">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1C5D22D0">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C0D3E4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内窥镜冷光源 CLV-S400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31B3D4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709AC1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CLV-S400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91B16FD">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7913023</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F4DC9B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63F66B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954450A">
            <w:pPr>
              <w:widowControl/>
              <w:spacing w:line="240" w:lineRule="auto"/>
              <w:jc w:val="right"/>
              <w:textAlignment w:val="bottom"/>
              <w:rPr>
                <w:rFonts w:hint="eastAsia" w:ascii="宋体" w:hAnsi="宋体" w:eastAsia="宋体" w:cs="宋体"/>
                <w:color w:val="000000"/>
                <w:kern w:val="0"/>
                <w:sz w:val="24"/>
                <w:szCs w:val="24"/>
                <w:lang w:bidi="ar"/>
              </w:rPr>
            </w:pPr>
          </w:p>
        </w:tc>
      </w:tr>
      <w:tr w14:paraId="77A9953D">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vAlign w:val="center"/>
          </w:tcPr>
          <w:p w14:paraId="13BDCE2A">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0E5CE991">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1D7907D7">
            <w:pPr>
              <w:widowControl/>
              <w:spacing w:line="24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胸腹腔内窥镜 WA4KL130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72E8FD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052282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WA4KL130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ADB42E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800139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8A3410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A01CB7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1E635C6">
            <w:pPr>
              <w:widowControl/>
              <w:spacing w:line="240" w:lineRule="auto"/>
              <w:jc w:val="right"/>
              <w:textAlignment w:val="bottom"/>
              <w:rPr>
                <w:rFonts w:hint="eastAsia" w:ascii="宋体" w:hAnsi="宋体" w:eastAsia="宋体" w:cs="宋体"/>
                <w:color w:val="000000"/>
                <w:kern w:val="0"/>
                <w:sz w:val="24"/>
                <w:szCs w:val="24"/>
                <w:lang w:bidi="ar"/>
              </w:rPr>
            </w:pPr>
          </w:p>
        </w:tc>
      </w:tr>
      <w:tr w14:paraId="40CC2DE8">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vAlign w:val="center"/>
          </w:tcPr>
          <w:p w14:paraId="1F9D74AD">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3FCF3ABA">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0C0CBBD4">
            <w:pPr>
              <w:widowControl/>
              <w:spacing w:line="24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胸腹腔内窥镜 WA4KL130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F8E67B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2DBE0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WA4KL130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6E1127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800136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38EA1A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DD04C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170BF53F">
            <w:pPr>
              <w:widowControl/>
              <w:spacing w:line="240" w:lineRule="auto"/>
              <w:jc w:val="right"/>
              <w:textAlignment w:val="bottom"/>
              <w:rPr>
                <w:rFonts w:hint="eastAsia" w:ascii="宋体" w:hAnsi="宋体" w:eastAsia="宋体" w:cs="宋体"/>
                <w:color w:val="000000"/>
                <w:kern w:val="0"/>
                <w:sz w:val="24"/>
                <w:szCs w:val="24"/>
                <w:lang w:bidi="ar"/>
              </w:rPr>
            </w:pPr>
          </w:p>
        </w:tc>
      </w:tr>
      <w:tr w14:paraId="106E9C44">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vAlign w:val="center"/>
          </w:tcPr>
          <w:p w14:paraId="4B7C9B64">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7409FAB7">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3DE42BBA">
            <w:pPr>
              <w:widowControl/>
              <w:spacing w:line="24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4K图像处理装置 OTV-S400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6E521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5110A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OTV-S400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4F9BDA6">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7943232</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ED6C5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E62E43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2D9967A">
            <w:pPr>
              <w:widowControl/>
              <w:spacing w:line="240" w:lineRule="auto"/>
              <w:jc w:val="right"/>
              <w:textAlignment w:val="bottom"/>
              <w:rPr>
                <w:rFonts w:hint="eastAsia" w:ascii="宋体" w:hAnsi="宋体" w:eastAsia="宋体" w:cs="宋体"/>
                <w:color w:val="000000"/>
                <w:kern w:val="0"/>
                <w:sz w:val="24"/>
                <w:szCs w:val="24"/>
                <w:lang w:bidi="ar"/>
              </w:rPr>
            </w:pPr>
          </w:p>
        </w:tc>
      </w:tr>
      <w:tr w14:paraId="372D1821">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bottom w:val="single" w:color="auto" w:sz="4" w:space="0"/>
              <w:right w:val="single" w:color="000000" w:sz="4" w:space="0"/>
            </w:tcBorders>
            <w:shd w:val="clear" w:color="auto" w:fill="auto"/>
            <w:vAlign w:val="center"/>
          </w:tcPr>
          <w:p w14:paraId="15A01333">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7E6D9D4A">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4E380FC0">
            <w:pPr>
              <w:widowControl/>
              <w:spacing w:line="24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4K摄像头 CH-S400-XZ-EB</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7C119E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60CAFD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CH-S400-XZ-EB</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C329B7">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7924057</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D24446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361AF2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bottom w:val="single" w:color="auto" w:sz="4" w:space="0"/>
              <w:right w:val="single" w:color="000000" w:sz="4" w:space="0"/>
            </w:tcBorders>
            <w:shd w:val="clear" w:color="auto" w:fill="auto"/>
            <w:noWrap/>
            <w:vAlign w:val="bottom"/>
          </w:tcPr>
          <w:p w14:paraId="1588ABA2">
            <w:pPr>
              <w:widowControl/>
              <w:spacing w:line="240" w:lineRule="auto"/>
              <w:jc w:val="right"/>
              <w:textAlignment w:val="bottom"/>
              <w:rPr>
                <w:rFonts w:hint="eastAsia" w:ascii="宋体" w:hAnsi="宋体" w:eastAsia="宋体" w:cs="宋体"/>
                <w:color w:val="000000"/>
                <w:kern w:val="0"/>
                <w:sz w:val="24"/>
                <w:szCs w:val="24"/>
                <w:lang w:bidi="ar"/>
              </w:rPr>
            </w:pPr>
          </w:p>
        </w:tc>
      </w:tr>
      <w:tr w14:paraId="09923C0B">
        <w:tblPrEx>
          <w:tblCellMar>
            <w:top w:w="0" w:type="dxa"/>
            <w:left w:w="108" w:type="dxa"/>
            <w:bottom w:w="0" w:type="dxa"/>
            <w:right w:w="108" w:type="dxa"/>
          </w:tblCellMar>
        </w:tblPrEx>
        <w:trPr>
          <w:trHeight w:val="570" w:hRule="atLeast"/>
          <w:jc w:val="center"/>
        </w:trPr>
        <w:tc>
          <w:tcPr>
            <w:tcW w:w="745" w:type="dxa"/>
            <w:vMerge w:val="restart"/>
            <w:tcBorders>
              <w:left w:val="single" w:color="auto" w:sz="4" w:space="0"/>
              <w:right w:val="single" w:color="auto" w:sz="4" w:space="0"/>
            </w:tcBorders>
            <w:shd w:val="clear" w:color="auto" w:fill="auto"/>
            <w:vAlign w:val="bottom"/>
          </w:tcPr>
          <w:p w14:paraId="1BA4681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kern w:val="0"/>
                <w:sz w:val="24"/>
                <w:szCs w:val="24"/>
                <w:lang w:val="en-US" w:eastAsia="zh-CN" w:bidi="ar"/>
              </w:rPr>
              <w:t>品目13-2</w:t>
            </w: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FD7DA30">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6DA637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3279C9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1AEE8BA">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BF-1T260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E23174B">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2613184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341450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A02F56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restart"/>
            <w:tcBorders>
              <w:top w:val="single" w:color="auto" w:sz="4" w:space="0"/>
              <w:left w:val="single" w:color="auto" w:sz="4" w:space="0"/>
              <w:right w:val="single" w:color="auto" w:sz="4" w:space="0"/>
            </w:tcBorders>
            <w:shd w:val="clear" w:color="auto" w:fill="auto"/>
            <w:noWrap/>
            <w:vAlign w:val="bottom"/>
          </w:tcPr>
          <w:p w14:paraId="4E8CC5EF">
            <w:pPr>
              <w:widowControl/>
              <w:spacing w:line="240" w:lineRule="auto"/>
              <w:jc w:val="right"/>
              <w:textAlignment w:val="bottom"/>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bidi="ar"/>
              </w:rPr>
              <w:t>115.94</w:t>
            </w:r>
            <w:r>
              <w:rPr>
                <w:rFonts w:hint="eastAsia" w:cs="宋体"/>
                <w:color w:val="000000"/>
                <w:kern w:val="0"/>
                <w:sz w:val="24"/>
                <w:szCs w:val="24"/>
                <w:lang w:val="en-US" w:eastAsia="zh-CN" w:bidi="ar"/>
              </w:rPr>
              <w:t>5</w:t>
            </w:r>
          </w:p>
        </w:tc>
      </w:tr>
      <w:tr w14:paraId="0B0B6510">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484916D0">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4A1619C8">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CE7F8C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A40C6E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1C9F5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BF-1T260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F1957E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2202134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A4EBC9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A6E8F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23443754">
            <w:pPr>
              <w:widowControl/>
              <w:spacing w:line="240" w:lineRule="auto"/>
              <w:jc w:val="right"/>
              <w:textAlignment w:val="bottom"/>
              <w:rPr>
                <w:rFonts w:hint="eastAsia" w:ascii="宋体" w:hAnsi="宋体" w:eastAsia="宋体" w:cs="宋体"/>
                <w:color w:val="000000"/>
                <w:kern w:val="0"/>
                <w:sz w:val="24"/>
                <w:szCs w:val="24"/>
                <w:lang w:bidi="ar"/>
              </w:rPr>
            </w:pPr>
          </w:p>
        </w:tc>
      </w:tr>
      <w:tr w14:paraId="7A79B02C">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D4B236E">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4F30DE98">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0D8478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超声光纤电子支气管镜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3C1B5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0F1E5F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BF-UC260FW</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B11381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1510801</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EA2672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75C535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BF5A9A3">
            <w:pPr>
              <w:widowControl/>
              <w:spacing w:line="240" w:lineRule="auto"/>
              <w:jc w:val="right"/>
              <w:textAlignment w:val="bottom"/>
              <w:rPr>
                <w:rFonts w:hint="eastAsia" w:ascii="宋体" w:hAnsi="宋体" w:eastAsia="宋体" w:cs="宋体"/>
                <w:color w:val="000000"/>
                <w:kern w:val="0"/>
                <w:sz w:val="24"/>
                <w:szCs w:val="24"/>
                <w:lang w:bidi="ar"/>
              </w:rPr>
            </w:pPr>
          </w:p>
        </w:tc>
      </w:tr>
      <w:tr w14:paraId="4CB3257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43E82465">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9687FA6">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8F5B9E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EAA2E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578175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BF-1TQ290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B233619">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2021969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0DF355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E0E702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AF03877">
            <w:pPr>
              <w:widowControl/>
              <w:spacing w:line="240" w:lineRule="auto"/>
              <w:jc w:val="right"/>
              <w:textAlignment w:val="bottom"/>
              <w:rPr>
                <w:rFonts w:hint="eastAsia" w:ascii="宋体" w:hAnsi="宋体" w:eastAsia="宋体" w:cs="宋体"/>
                <w:color w:val="000000"/>
                <w:kern w:val="0"/>
                <w:sz w:val="24"/>
                <w:szCs w:val="24"/>
                <w:lang w:bidi="ar"/>
              </w:rPr>
            </w:pPr>
          </w:p>
        </w:tc>
      </w:tr>
      <w:tr w14:paraId="23D84E25">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2789EC6">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0FB0AACF">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7958E9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F8CAE1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3009EA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BF-P290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9D21EEA">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2011708</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CF8D91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1AD184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8893C39">
            <w:pPr>
              <w:widowControl/>
              <w:spacing w:line="240" w:lineRule="auto"/>
              <w:jc w:val="right"/>
              <w:textAlignment w:val="bottom"/>
              <w:rPr>
                <w:rFonts w:hint="eastAsia" w:ascii="宋体" w:hAnsi="宋体" w:eastAsia="宋体" w:cs="宋体"/>
                <w:color w:val="000000"/>
                <w:kern w:val="0"/>
                <w:sz w:val="24"/>
                <w:szCs w:val="24"/>
                <w:lang w:bidi="ar"/>
              </w:rPr>
            </w:pPr>
          </w:p>
        </w:tc>
      </w:tr>
      <w:tr w14:paraId="0AA9A8D3">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CEDD64C">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3C3AA97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183699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图像处理装置</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9774E6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10893C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CV-290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118F2A9">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7040985</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52202E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4D72D8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4DF9FE9D">
            <w:pPr>
              <w:widowControl/>
              <w:spacing w:line="240" w:lineRule="auto"/>
              <w:jc w:val="right"/>
              <w:textAlignment w:val="bottom"/>
              <w:rPr>
                <w:rFonts w:hint="eastAsia" w:ascii="宋体" w:hAnsi="宋体" w:eastAsia="宋体" w:cs="宋体"/>
                <w:color w:val="000000"/>
                <w:kern w:val="0"/>
                <w:sz w:val="24"/>
                <w:szCs w:val="24"/>
                <w:lang w:bidi="ar"/>
              </w:rPr>
            </w:pPr>
          </w:p>
        </w:tc>
      </w:tr>
      <w:tr w14:paraId="7C9D6BED">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7F5CA702">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9BE6DB0">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982B3E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内窥镜冷光源</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63CA33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F4F8B2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CLV-290SL</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99ABE05">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7037124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078B80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37F7A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8255E3E">
            <w:pPr>
              <w:widowControl/>
              <w:spacing w:line="240" w:lineRule="auto"/>
              <w:jc w:val="right"/>
              <w:textAlignment w:val="bottom"/>
              <w:rPr>
                <w:rFonts w:hint="eastAsia" w:ascii="宋体" w:hAnsi="宋体" w:eastAsia="宋体" w:cs="宋体"/>
                <w:color w:val="000000"/>
                <w:kern w:val="0"/>
                <w:sz w:val="24"/>
                <w:szCs w:val="24"/>
                <w:lang w:bidi="ar"/>
              </w:rPr>
            </w:pPr>
          </w:p>
        </w:tc>
      </w:tr>
      <w:tr w14:paraId="6E970AEA">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3DD3B238">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3E426985">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14D6E81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391720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DCF28B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CF-H260AZI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F59CF98">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2102819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37DCF4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C851D6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39C5A6A6">
            <w:pPr>
              <w:widowControl/>
              <w:spacing w:line="240" w:lineRule="auto"/>
              <w:jc w:val="right"/>
              <w:textAlignment w:val="bottom"/>
              <w:rPr>
                <w:rFonts w:hint="eastAsia" w:ascii="宋体" w:hAnsi="宋体" w:eastAsia="宋体" w:cs="宋体"/>
                <w:color w:val="000000"/>
                <w:kern w:val="0"/>
                <w:sz w:val="24"/>
                <w:szCs w:val="24"/>
                <w:lang w:bidi="ar"/>
              </w:rPr>
            </w:pPr>
          </w:p>
        </w:tc>
      </w:tr>
      <w:tr w14:paraId="06DE8142">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1263B97">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338AA054">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83590F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A06C3B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08E6273">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CF-H260AI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163A701">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2204316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70A80F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901848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3A45125E">
            <w:pPr>
              <w:widowControl/>
              <w:spacing w:line="240" w:lineRule="auto"/>
              <w:jc w:val="right"/>
              <w:textAlignment w:val="bottom"/>
              <w:rPr>
                <w:rFonts w:hint="eastAsia" w:ascii="宋体" w:hAnsi="宋体" w:eastAsia="宋体" w:cs="宋体"/>
                <w:color w:val="000000"/>
                <w:kern w:val="0"/>
                <w:sz w:val="24"/>
                <w:szCs w:val="24"/>
                <w:lang w:bidi="ar"/>
              </w:rPr>
            </w:pPr>
          </w:p>
        </w:tc>
      </w:tr>
      <w:tr w14:paraId="48159753">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9E1E45B">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111840A">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8033CEA">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F44A93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81C4C0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CF-H260AI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09E0A27">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2204336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9F850F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645C7B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3E0B06ED">
            <w:pPr>
              <w:widowControl/>
              <w:spacing w:line="240" w:lineRule="auto"/>
              <w:jc w:val="right"/>
              <w:textAlignment w:val="bottom"/>
              <w:rPr>
                <w:rFonts w:hint="eastAsia" w:ascii="宋体" w:hAnsi="宋体" w:eastAsia="宋体" w:cs="宋体"/>
                <w:color w:val="000000"/>
                <w:kern w:val="0"/>
                <w:sz w:val="24"/>
                <w:szCs w:val="24"/>
                <w:lang w:bidi="ar"/>
              </w:rPr>
            </w:pPr>
          </w:p>
        </w:tc>
      </w:tr>
      <w:tr w14:paraId="58A05147">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3930B09C">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7F5B343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8EE7BB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00C162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ABBDD9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GIF-Q260J</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430E5D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2504301</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EF1A5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9D33BC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7A8FA89">
            <w:pPr>
              <w:widowControl/>
              <w:spacing w:line="240" w:lineRule="auto"/>
              <w:jc w:val="right"/>
              <w:textAlignment w:val="bottom"/>
              <w:rPr>
                <w:rFonts w:hint="eastAsia" w:ascii="宋体" w:hAnsi="宋体" w:eastAsia="宋体" w:cs="宋体"/>
                <w:color w:val="000000"/>
                <w:kern w:val="0"/>
                <w:sz w:val="24"/>
                <w:szCs w:val="24"/>
                <w:lang w:bidi="ar"/>
              </w:rPr>
            </w:pPr>
          </w:p>
        </w:tc>
      </w:tr>
      <w:tr w14:paraId="33B07FBA">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0F95DCC1">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95B0622">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4070B0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D402DF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22F5B2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DC9CB61">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2142518</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8C0FA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410AC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B465179">
            <w:pPr>
              <w:widowControl/>
              <w:spacing w:line="240" w:lineRule="auto"/>
              <w:jc w:val="right"/>
              <w:textAlignment w:val="bottom"/>
              <w:rPr>
                <w:rFonts w:hint="eastAsia" w:ascii="宋体" w:hAnsi="宋体" w:eastAsia="宋体" w:cs="宋体"/>
                <w:color w:val="000000"/>
                <w:kern w:val="0"/>
                <w:sz w:val="24"/>
                <w:szCs w:val="24"/>
                <w:lang w:bidi="ar"/>
              </w:rPr>
            </w:pPr>
          </w:p>
        </w:tc>
      </w:tr>
      <w:tr w14:paraId="0BF909C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8D4ECE9">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520C436">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514039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DA85A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9456028">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586C33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2142500</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DFCB36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27C6C9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0A5F7ADC">
            <w:pPr>
              <w:widowControl/>
              <w:spacing w:line="240" w:lineRule="auto"/>
              <w:jc w:val="right"/>
              <w:textAlignment w:val="bottom"/>
              <w:rPr>
                <w:rFonts w:hint="eastAsia" w:ascii="宋体" w:hAnsi="宋体" w:eastAsia="宋体" w:cs="宋体"/>
                <w:color w:val="000000"/>
                <w:kern w:val="0"/>
                <w:sz w:val="24"/>
                <w:szCs w:val="24"/>
                <w:lang w:bidi="ar"/>
              </w:rPr>
            </w:pPr>
          </w:p>
        </w:tc>
      </w:tr>
      <w:tr w14:paraId="15DFCA1B">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0C4D34D">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BF84E6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FE40FE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439033">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FFC89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GIF-Q260J</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4BF67C7">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2303409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DFD211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EB93D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4292D41A">
            <w:pPr>
              <w:widowControl/>
              <w:spacing w:line="240" w:lineRule="auto"/>
              <w:jc w:val="right"/>
              <w:textAlignment w:val="bottom"/>
              <w:rPr>
                <w:rFonts w:hint="eastAsia" w:ascii="宋体" w:hAnsi="宋体" w:eastAsia="宋体" w:cs="宋体"/>
                <w:color w:val="000000"/>
                <w:kern w:val="0"/>
                <w:sz w:val="24"/>
                <w:szCs w:val="24"/>
                <w:lang w:bidi="ar"/>
              </w:rPr>
            </w:pPr>
          </w:p>
        </w:tc>
      </w:tr>
      <w:tr w14:paraId="135B9675">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28968667">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45592D6C">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9306A3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168967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61AAE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GIF-Q260J</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1E52412">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2202737</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EA5B86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6A1316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0F0DD03">
            <w:pPr>
              <w:widowControl/>
              <w:spacing w:line="240" w:lineRule="auto"/>
              <w:jc w:val="right"/>
              <w:textAlignment w:val="bottom"/>
              <w:rPr>
                <w:rFonts w:hint="eastAsia" w:ascii="宋体" w:hAnsi="宋体" w:eastAsia="宋体" w:cs="宋体"/>
                <w:color w:val="000000"/>
                <w:kern w:val="0"/>
                <w:sz w:val="24"/>
                <w:szCs w:val="24"/>
                <w:lang w:bidi="ar"/>
              </w:rPr>
            </w:pPr>
          </w:p>
        </w:tc>
      </w:tr>
      <w:tr w14:paraId="62E4C16A">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20ED830">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3BA7BC3A">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CECDFFA">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电子十二指肠镜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6594AA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A925B9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JF-260V</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D05EAF">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2711295</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3CD4DA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628864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BB39194">
            <w:pPr>
              <w:widowControl/>
              <w:spacing w:line="240" w:lineRule="auto"/>
              <w:jc w:val="right"/>
              <w:textAlignment w:val="bottom"/>
              <w:rPr>
                <w:rFonts w:hint="eastAsia" w:ascii="宋体" w:hAnsi="宋体" w:eastAsia="宋体" w:cs="宋体"/>
                <w:color w:val="000000"/>
                <w:kern w:val="0"/>
                <w:sz w:val="24"/>
                <w:szCs w:val="24"/>
                <w:lang w:bidi="ar"/>
              </w:rPr>
            </w:pPr>
          </w:p>
        </w:tc>
      </w:tr>
      <w:tr w14:paraId="17A46D90">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7C81DD96">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7CDCFA0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470449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05413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EA45A7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PCF-Q260AZI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303006">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2302108</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DAF1C0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1D2840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141F80FF">
            <w:pPr>
              <w:widowControl/>
              <w:spacing w:line="240" w:lineRule="auto"/>
              <w:jc w:val="right"/>
              <w:textAlignment w:val="bottom"/>
              <w:rPr>
                <w:rFonts w:hint="eastAsia" w:ascii="宋体" w:hAnsi="宋体" w:eastAsia="宋体" w:cs="宋体"/>
                <w:color w:val="000000"/>
                <w:kern w:val="0"/>
                <w:sz w:val="24"/>
                <w:szCs w:val="24"/>
                <w:lang w:bidi="ar"/>
              </w:rPr>
            </w:pPr>
          </w:p>
        </w:tc>
      </w:tr>
      <w:tr w14:paraId="522E6477">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01A264B0">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A0BE64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58D4D9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8E75F7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474E5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PCF-Q260JI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D95838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2310813</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BE47C2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77CE75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4DC3234F">
            <w:pPr>
              <w:widowControl/>
              <w:spacing w:line="240" w:lineRule="auto"/>
              <w:jc w:val="right"/>
              <w:textAlignment w:val="bottom"/>
              <w:rPr>
                <w:rFonts w:hint="eastAsia" w:ascii="宋体" w:hAnsi="宋体" w:eastAsia="宋体" w:cs="宋体"/>
                <w:color w:val="000000"/>
                <w:kern w:val="0"/>
                <w:sz w:val="24"/>
                <w:szCs w:val="24"/>
                <w:lang w:bidi="ar"/>
              </w:rPr>
            </w:pPr>
          </w:p>
        </w:tc>
      </w:tr>
      <w:tr w14:paraId="030ED241">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59BE541">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58D1101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763C4B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97E38F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A5CDE3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PCF-Q260JI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7C670BF">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2511105</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E03E3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FBF438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078E8EF4">
            <w:pPr>
              <w:widowControl/>
              <w:spacing w:line="240" w:lineRule="auto"/>
              <w:jc w:val="right"/>
              <w:textAlignment w:val="bottom"/>
              <w:rPr>
                <w:rFonts w:hint="eastAsia" w:ascii="宋体" w:hAnsi="宋体" w:eastAsia="宋体" w:cs="宋体"/>
                <w:color w:val="000000"/>
                <w:kern w:val="0"/>
                <w:sz w:val="24"/>
                <w:szCs w:val="24"/>
                <w:lang w:bidi="ar"/>
              </w:rPr>
            </w:pPr>
          </w:p>
        </w:tc>
      </w:tr>
      <w:tr w14:paraId="066636D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7B413213">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AA4B026">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B0685E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单气囊电子小肠镜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44C1FE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77095B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SIF-Q260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52D760A">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2200602</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C16133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EBAD3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2D613CCC">
            <w:pPr>
              <w:widowControl/>
              <w:spacing w:line="240" w:lineRule="auto"/>
              <w:jc w:val="right"/>
              <w:textAlignment w:val="bottom"/>
              <w:rPr>
                <w:rFonts w:hint="eastAsia" w:ascii="宋体" w:hAnsi="宋体" w:eastAsia="宋体" w:cs="宋体"/>
                <w:color w:val="000000"/>
                <w:kern w:val="0"/>
                <w:sz w:val="24"/>
                <w:szCs w:val="24"/>
                <w:lang w:bidi="ar"/>
              </w:rPr>
            </w:pPr>
          </w:p>
        </w:tc>
      </w:tr>
      <w:tr w14:paraId="5E0FF332">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A56AEF2">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A5218E4">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A91AD4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1B2784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6BE228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CF-HQ290I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740495F">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2854546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84BACA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A2B9F7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26928548">
            <w:pPr>
              <w:widowControl/>
              <w:spacing w:line="240" w:lineRule="auto"/>
              <w:jc w:val="right"/>
              <w:textAlignment w:val="bottom"/>
              <w:rPr>
                <w:rFonts w:hint="eastAsia" w:ascii="宋体" w:hAnsi="宋体" w:eastAsia="宋体" w:cs="宋体"/>
                <w:color w:val="000000"/>
                <w:kern w:val="0"/>
                <w:sz w:val="24"/>
                <w:szCs w:val="24"/>
                <w:lang w:bidi="ar"/>
              </w:rPr>
            </w:pPr>
          </w:p>
        </w:tc>
      </w:tr>
      <w:tr w14:paraId="45FA31C7">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14986ED">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4F1AF6A">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6E33EB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6E9B7B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F39BB0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CF-HQ290I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C8C354">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2056184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FA217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AE1C12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1BC75A6">
            <w:pPr>
              <w:widowControl/>
              <w:spacing w:line="240" w:lineRule="auto"/>
              <w:jc w:val="right"/>
              <w:textAlignment w:val="bottom"/>
              <w:rPr>
                <w:rFonts w:hint="eastAsia" w:ascii="宋体" w:hAnsi="宋体" w:eastAsia="宋体" w:cs="宋体"/>
                <w:color w:val="000000"/>
                <w:kern w:val="0"/>
                <w:sz w:val="24"/>
                <w:szCs w:val="24"/>
                <w:lang w:bidi="ar"/>
              </w:rPr>
            </w:pPr>
          </w:p>
        </w:tc>
      </w:tr>
      <w:tr w14:paraId="0D723631">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593A094">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A547C48">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6309998">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18121F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0151C8">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CF-HQ290I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7AB36F5">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2743586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E680B8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890030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37D1FA0A">
            <w:pPr>
              <w:widowControl/>
              <w:spacing w:line="240" w:lineRule="auto"/>
              <w:jc w:val="right"/>
              <w:textAlignment w:val="bottom"/>
              <w:rPr>
                <w:rFonts w:hint="eastAsia" w:ascii="宋体" w:hAnsi="宋体" w:eastAsia="宋体" w:cs="宋体"/>
                <w:color w:val="000000"/>
                <w:kern w:val="0"/>
                <w:sz w:val="24"/>
                <w:szCs w:val="24"/>
                <w:lang w:bidi="ar"/>
              </w:rPr>
            </w:pPr>
          </w:p>
        </w:tc>
      </w:tr>
      <w:tr w14:paraId="7A67B5BE">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26C45AFD">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7195A022">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142D2A3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3BA69F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7FC94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GIF-H260Z</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E586FA5">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2835380</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BFED2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AF9AD5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177B909E">
            <w:pPr>
              <w:widowControl/>
              <w:spacing w:line="240" w:lineRule="auto"/>
              <w:jc w:val="right"/>
              <w:textAlignment w:val="bottom"/>
              <w:rPr>
                <w:rFonts w:hint="eastAsia" w:ascii="宋体" w:hAnsi="宋体" w:eastAsia="宋体" w:cs="宋体"/>
                <w:color w:val="000000"/>
                <w:kern w:val="0"/>
                <w:sz w:val="24"/>
                <w:szCs w:val="24"/>
                <w:lang w:bidi="ar"/>
              </w:rPr>
            </w:pPr>
          </w:p>
        </w:tc>
      </w:tr>
      <w:tr w14:paraId="09A45A3D">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41A8DA7">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77B42AA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5D4AFB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65ED1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045CE5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08EB64">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2849707</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E3B3FC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20BB1E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5B5C71C">
            <w:pPr>
              <w:widowControl/>
              <w:spacing w:line="240" w:lineRule="auto"/>
              <w:jc w:val="right"/>
              <w:textAlignment w:val="bottom"/>
              <w:rPr>
                <w:rFonts w:hint="eastAsia" w:ascii="宋体" w:hAnsi="宋体" w:eastAsia="宋体" w:cs="宋体"/>
                <w:color w:val="000000"/>
                <w:kern w:val="0"/>
                <w:sz w:val="24"/>
                <w:szCs w:val="24"/>
                <w:lang w:bidi="ar"/>
              </w:rPr>
            </w:pPr>
          </w:p>
        </w:tc>
      </w:tr>
      <w:tr w14:paraId="6C70EE57">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312BCBFF">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01267A34">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C2ADE8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3A7BF6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565C57A">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GIF-HQ290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C55BFFA">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2062094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0B2877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C03385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2965613">
            <w:pPr>
              <w:widowControl/>
              <w:spacing w:line="240" w:lineRule="auto"/>
              <w:jc w:val="right"/>
              <w:textAlignment w:val="bottom"/>
              <w:rPr>
                <w:rFonts w:hint="eastAsia" w:ascii="宋体" w:hAnsi="宋体" w:eastAsia="宋体" w:cs="宋体"/>
                <w:color w:val="000000"/>
                <w:kern w:val="0"/>
                <w:sz w:val="24"/>
                <w:szCs w:val="24"/>
                <w:lang w:bidi="ar"/>
              </w:rPr>
            </w:pPr>
          </w:p>
        </w:tc>
      </w:tr>
      <w:tr w14:paraId="7F847C1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2F4D3DC9">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43747ED5">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7329BB3">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B8C189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89733C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GIF-HQ290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AAA04E">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2746288</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BD4949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555774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0ACD42B3">
            <w:pPr>
              <w:widowControl/>
              <w:spacing w:line="240" w:lineRule="auto"/>
              <w:jc w:val="right"/>
              <w:textAlignment w:val="bottom"/>
              <w:rPr>
                <w:rFonts w:hint="eastAsia" w:ascii="宋体" w:hAnsi="宋体" w:eastAsia="宋体" w:cs="宋体"/>
                <w:color w:val="000000"/>
                <w:kern w:val="0"/>
                <w:sz w:val="24"/>
                <w:szCs w:val="24"/>
                <w:lang w:bidi="ar"/>
              </w:rPr>
            </w:pPr>
          </w:p>
        </w:tc>
      </w:tr>
      <w:tr w14:paraId="44D04632">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2A8D2876">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8990E2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2C147A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图像处理装置</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E7EA08">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09E62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CV-290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CE8D28">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7597326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009F31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8BFEF6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165137A4">
            <w:pPr>
              <w:widowControl/>
              <w:spacing w:line="240" w:lineRule="auto"/>
              <w:jc w:val="right"/>
              <w:textAlignment w:val="bottom"/>
              <w:rPr>
                <w:rFonts w:hint="eastAsia" w:ascii="宋体" w:hAnsi="宋体" w:eastAsia="宋体" w:cs="宋体"/>
                <w:color w:val="000000"/>
                <w:kern w:val="0"/>
                <w:sz w:val="24"/>
                <w:szCs w:val="24"/>
                <w:lang w:bidi="ar"/>
              </w:rPr>
            </w:pPr>
          </w:p>
        </w:tc>
      </w:tr>
      <w:tr w14:paraId="60F31E7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716A8E09">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0521B59E">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79411A4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图像处理装置</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19B0D1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52BED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CV-290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71205E">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7413964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F3883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CBCBC0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7F865EE3">
            <w:pPr>
              <w:widowControl/>
              <w:spacing w:line="240" w:lineRule="auto"/>
              <w:jc w:val="right"/>
              <w:textAlignment w:val="bottom"/>
              <w:rPr>
                <w:rFonts w:hint="eastAsia" w:ascii="宋体" w:hAnsi="宋体" w:eastAsia="宋体" w:cs="宋体"/>
                <w:color w:val="000000"/>
                <w:kern w:val="0"/>
                <w:sz w:val="24"/>
                <w:szCs w:val="24"/>
                <w:lang w:bidi="ar"/>
              </w:rPr>
            </w:pPr>
          </w:p>
        </w:tc>
      </w:tr>
      <w:tr w14:paraId="423BC396">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0DD53FE0">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9E428DF">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7100DFF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内窥镜冷光源</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9C97E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77BD03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CLV-290SL</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3F04F70">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7830432</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2433A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8DEA82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20E6684B">
            <w:pPr>
              <w:widowControl/>
              <w:spacing w:line="240" w:lineRule="auto"/>
              <w:jc w:val="right"/>
              <w:textAlignment w:val="bottom"/>
              <w:rPr>
                <w:rFonts w:hint="eastAsia" w:ascii="宋体" w:hAnsi="宋体" w:eastAsia="宋体" w:cs="宋体"/>
                <w:color w:val="000000"/>
                <w:kern w:val="0"/>
                <w:sz w:val="24"/>
                <w:szCs w:val="24"/>
                <w:lang w:bidi="ar"/>
              </w:rPr>
            </w:pPr>
          </w:p>
        </w:tc>
      </w:tr>
      <w:tr w14:paraId="76272FF0">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AC19E4B">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09CB3021">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302254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内窥镜冷光源</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45CCC9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722893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CLV-290SL</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2F7B9B6">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7821773</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9C38B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8385D6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5653175">
            <w:pPr>
              <w:widowControl/>
              <w:spacing w:line="240" w:lineRule="auto"/>
              <w:jc w:val="right"/>
              <w:textAlignment w:val="bottom"/>
              <w:rPr>
                <w:rFonts w:hint="eastAsia" w:ascii="宋体" w:hAnsi="宋体" w:eastAsia="宋体" w:cs="宋体"/>
                <w:color w:val="000000"/>
                <w:kern w:val="0"/>
                <w:sz w:val="24"/>
                <w:szCs w:val="24"/>
                <w:lang w:bidi="ar"/>
              </w:rPr>
            </w:pPr>
          </w:p>
        </w:tc>
      </w:tr>
      <w:tr w14:paraId="6FA69E8A">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A35ABCF">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5867139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西院ICU</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568003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纤维支气管内窥镜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DE29B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F1EC4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BF-P60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6022122">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2665590</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ABDEED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37F9D1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1BB75E4">
            <w:pPr>
              <w:widowControl/>
              <w:spacing w:line="240" w:lineRule="auto"/>
              <w:jc w:val="right"/>
              <w:textAlignment w:val="bottom"/>
              <w:rPr>
                <w:rFonts w:hint="eastAsia" w:ascii="宋体" w:hAnsi="宋体" w:eastAsia="宋体" w:cs="宋体"/>
                <w:color w:val="000000"/>
                <w:kern w:val="0"/>
                <w:sz w:val="24"/>
                <w:szCs w:val="24"/>
                <w:lang w:bidi="ar"/>
              </w:rPr>
            </w:pPr>
          </w:p>
        </w:tc>
      </w:tr>
      <w:tr w14:paraId="3A90A8DB">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ADB380A">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61D17D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西院急诊</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52912F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纤维支气管内窥镜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3CA330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135E9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BF-P60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20ADA8">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2665512</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B2E7F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779B1B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2A3A227">
            <w:pPr>
              <w:widowControl/>
              <w:spacing w:line="240" w:lineRule="auto"/>
              <w:jc w:val="right"/>
              <w:textAlignment w:val="bottom"/>
              <w:rPr>
                <w:rFonts w:hint="eastAsia" w:ascii="宋体" w:hAnsi="宋体" w:eastAsia="宋体" w:cs="宋体"/>
                <w:color w:val="000000"/>
                <w:kern w:val="0"/>
                <w:sz w:val="24"/>
                <w:szCs w:val="24"/>
                <w:lang w:bidi="ar"/>
              </w:rPr>
            </w:pPr>
          </w:p>
        </w:tc>
      </w:tr>
      <w:tr w14:paraId="7EF864AF">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46F78CB3">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5AAAA89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013345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3D电子腹腔镜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CC25B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CF4F6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LTF-190-10-3D</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25A9D6">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2512515</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F14FE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89356F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477C19D9">
            <w:pPr>
              <w:widowControl/>
              <w:spacing w:line="240" w:lineRule="auto"/>
              <w:jc w:val="right"/>
              <w:textAlignment w:val="bottom"/>
              <w:rPr>
                <w:rFonts w:hint="eastAsia" w:ascii="宋体" w:hAnsi="宋体" w:eastAsia="宋体" w:cs="宋体"/>
                <w:color w:val="000000"/>
                <w:kern w:val="0"/>
                <w:sz w:val="24"/>
                <w:szCs w:val="24"/>
                <w:lang w:bidi="ar"/>
              </w:rPr>
            </w:pPr>
          </w:p>
        </w:tc>
      </w:tr>
      <w:tr w14:paraId="5AB5103C">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70C9179">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A3B7906">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769EA0E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3D电子腹腔镜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E90F52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A19844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LTF-190-10-3D</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FF3761A">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2512579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A0677A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529CC1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F884B13">
            <w:pPr>
              <w:widowControl/>
              <w:spacing w:line="240" w:lineRule="auto"/>
              <w:jc w:val="right"/>
              <w:textAlignment w:val="bottom"/>
              <w:rPr>
                <w:rFonts w:hint="eastAsia" w:ascii="宋体" w:hAnsi="宋体" w:eastAsia="宋体" w:cs="宋体"/>
                <w:color w:val="000000"/>
                <w:kern w:val="0"/>
                <w:sz w:val="24"/>
                <w:szCs w:val="24"/>
                <w:lang w:bidi="ar"/>
              </w:rPr>
            </w:pPr>
          </w:p>
        </w:tc>
      </w:tr>
      <w:tr w14:paraId="144CE00D">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bottom w:val="single" w:color="auto" w:sz="4" w:space="0"/>
              <w:right w:val="single" w:color="auto" w:sz="4" w:space="0"/>
            </w:tcBorders>
            <w:shd w:val="clear" w:color="auto" w:fill="auto"/>
            <w:vAlign w:val="bottom"/>
          </w:tcPr>
          <w:p w14:paraId="3A4EA804">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F3CC335">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西院泌尿科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919BA4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电子输尿管肾盂镜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B0CBAC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65E42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URF-V</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EE2B58">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2551339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101A8F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7BB9E9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bottom w:val="single" w:color="auto" w:sz="4" w:space="0"/>
              <w:right w:val="single" w:color="auto" w:sz="4" w:space="0"/>
            </w:tcBorders>
            <w:shd w:val="clear" w:color="auto" w:fill="auto"/>
            <w:noWrap/>
            <w:vAlign w:val="bottom"/>
          </w:tcPr>
          <w:p w14:paraId="03C0BE30">
            <w:pPr>
              <w:widowControl/>
              <w:spacing w:line="240" w:lineRule="auto"/>
              <w:jc w:val="right"/>
              <w:textAlignment w:val="bottom"/>
              <w:rPr>
                <w:rFonts w:hint="eastAsia" w:ascii="宋体" w:hAnsi="宋体" w:eastAsia="宋体" w:cs="宋体"/>
                <w:color w:val="000000"/>
                <w:kern w:val="0"/>
                <w:sz w:val="24"/>
                <w:szCs w:val="24"/>
                <w:lang w:bidi="ar"/>
              </w:rPr>
            </w:pPr>
          </w:p>
        </w:tc>
      </w:tr>
    </w:tbl>
    <w:p w14:paraId="19CCFDD9">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▲1、投标报价包括</w:t>
      </w:r>
      <w:r>
        <w:rPr>
          <w:rFonts w:hint="eastAsia" w:ascii="宋体" w:hAnsi="宋体" w:eastAsia="宋体" w:cs="宋体"/>
          <w:sz w:val="24"/>
          <w:szCs w:val="24"/>
          <w:lang w:val="en-US" w:eastAsia="zh-CN" w:bidi="ar-SA"/>
        </w:rPr>
        <w:t>维保清单</w:t>
      </w:r>
      <w:r>
        <w:rPr>
          <w:rFonts w:hint="eastAsia" w:ascii="宋体" w:hAnsi="宋体" w:eastAsia="宋体" w:cs="宋体"/>
          <w:sz w:val="24"/>
          <w:szCs w:val="24"/>
          <w:lang w:val="en-US" w:eastAsia="en-US" w:bidi="ar-SA"/>
        </w:rPr>
        <w:t>设备不限次人工费用、所有故障备件更换及维护保养费用。</w:t>
      </w:r>
    </w:p>
    <w:p w14:paraId="0704AA8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2、</w:t>
      </w:r>
      <w:r>
        <w:rPr>
          <w:rFonts w:hint="eastAsia" w:ascii="宋体" w:hAnsi="宋体" w:eastAsia="宋体" w:cs="宋体"/>
          <w:sz w:val="24"/>
          <w:szCs w:val="21"/>
          <w:lang w:val="en-US" w:eastAsia="en-US" w:bidi="ar-SA"/>
        </w:rPr>
        <w:t>所有更换的零件保证为全新、原厂生产零件，保证其安全合法性和渠道正规性。</w:t>
      </w:r>
    </w:p>
    <w:p w14:paraId="18EF2E93">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3、</w:t>
      </w:r>
      <w:r>
        <w:rPr>
          <w:rFonts w:hint="eastAsia" w:ascii="宋体" w:hAnsi="宋体" w:eastAsia="宋体" w:cs="宋体"/>
          <w:sz w:val="24"/>
          <w:szCs w:val="21"/>
          <w:lang w:val="en-US" w:eastAsia="en-US" w:bidi="ar-SA"/>
        </w:rPr>
        <w:t>更换的零配件保修时间为半年。</w:t>
      </w:r>
    </w:p>
    <w:p w14:paraId="1EFD81F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4、</w:t>
      </w:r>
      <w:r>
        <w:rPr>
          <w:rFonts w:hint="eastAsia" w:ascii="宋体" w:hAnsi="宋体" w:eastAsia="宋体" w:cs="宋体"/>
          <w:sz w:val="24"/>
          <w:szCs w:val="21"/>
          <w:lang w:val="en-US" w:eastAsia="en-US" w:bidi="ar-SA"/>
        </w:rPr>
        <w:t>提供定期点检服务</w:t>
      </w:r>
    </w:p>
    <w:p w14:paraId="593CE17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4</w:t>
      </w:r>
      <w:r>
        <w:rPr>
          <w:rFonts w:hint="eastAsia" w:ascii="宋体" w:hAnsi="宋体" w:eastAsia="宋体" w:cs="宋体"/>
          <w:sz w:val="24"/>
          <w:szCs w:val="21"/>
          <w:lang w:val="en-US" w:eastAsia="en-US" w:bidi="ar-SA"/>
        </w:rPr>
        <w:t>.1 至少3个月1次点检服务，并提供点检报告。</w:t>
      </w:r>
    </w:p>
    <w:p w14:paraId="5D1A3E6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4</w:t>
      </w:r>
      <w:r>
        <w:rPr>
          <w:rFonts w:hint="eastAsia" w:ascii="宋体" w:hAnsi="宋体" w:eastAsia="宋体" w:cs="宋体"/>
          <w:sz w:val="24"/>
          <w:szCs w:val="21"/>
          <w:lang w:val="en-US" w:eastAsia="en-US" w:bidi="ar-SA"/>
        </w:rPr>
        <w:t>.2 点检内容：外观检查（连接部、先端部、弯曲部、插入部、操作部）、功能检查（图像、送水、送气、吸引、角度、抬钳器、可变硬度、照明、遥控按钮）、测漏检查</w:t>
      </w:r>
    </w:p>
    <w:p w14:paraId="1EC2BC6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5、</w:t>
      </w:r>
      <w:r>
        <w:rPr>
          <w:rFonts w:hint="eastAsia" w:ascii="宋体" w:hAnsi="宋体" w:eastAsia="宋体" w:cs="宋体"/>
          <w:sz w:val="24"/>
          <w:szCs w:val="21"/>
          <w:lang w:val="en-US" w:eastAsia="en-US" w:bidi="ar-SA"/>
        </w:rPr>
        <w:t>提供定期巡检服务</w:t>
      </w:r>
    </w:p>
    <w:p w14:paraId="088FAEA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5</w:t>
      </w:r>
      <w:r>
        <w:rPr>
          <w:rFonts w:hint="eastAsia" w:ascii="宋体" w:hAnsi="宋体" w:eastAsia="宋体" w:cs="宋体"/>
          <w:sz w:val="24"/>
          <w:szCs w:val="21"/>
          <w:lang w:val="en-US" w:eastAsia="en-US" w:bidi="ar-SA"/>
        </w:rPr>
        <w:t>.1 至少1月1次巡检服务。</w:t>
      </w:r>
    </w:p>
    <w:p w14:paraId="5DF051C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5</w:t>
      </w:r>
      <w:r>
        <w:rPr>
          <w:rFonts w:hint="eastAsia" w:ascii="宋体" w:hAnsi="宋体" w:eastAsia="宋体" w:cs="宋体"/>
          <w:sz w:val="24"/>
          <w:szCs w:val="21"/>
          <w:lang w:val="en-US" w:eastAsia="en-US" w:bidi="ar-SA"/>
        </w:rPr>
        <w:t>.2 巡检内容：询问了解设备运行状况,根据现场情况针对性服务.</w:t>
      </w:r>
    </w:p>
    <w:p w14:paraId="74D39197">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6、</w:t>
      </w:r>
      <w:r>
        <w:rPr>
          <w:rFonts w:hint="eastAsia" w:ascii="宋体" w:hAnsi="宋体" w:eastAsia="宋体" w:cs="宋体"/>
          <w:sz w:val="24"/>
          <w:szCs w:val="21"/>
          <w:lang w:val="en-US" w:eastAsia="en-US" w:bidi="ar-SA"/>
        </w:rPr>
        <w:t>提供7*24小时专线电话客户服务。专人接听,</w:t>
      </w:r>
      <w:r>
        <w:rPr>
          <w:rFonts w:hint="eastAsia" w:ascii="宋体" w:hAnsi="宋体" w:eastAsia="宋体" w:cs="宋体"/>
          <w:sz w:val="24"/>
          <w:szCs w:val="21"/>
          <w:lang w:val="en-US" w:eastAsia="zh-CN" w:bidi="ar-SA"/>
        </w:rPr>
        <w:t>报</w:t>
      </w:r>
      <w:r>
        <w:rPr>
          <w:rFonts w:hint="eastAsia" w:ascii="宋体" w:hAnsi="宋体" w:eastAsia="宋体" w:cs="宋体"/>
          <w:sz w:val="24"/>
          <w:szCs w:val="24"/>
          <w:lang w:val="en-US" w:eastAsia="en-US" w:bidi="ar-SA"/>
        </w:rPr>
        <w:t>修电话后提供突发性问题的解决措施及特殊紧急的合理化处理措施。响应时间不超过4小时</w:t>
      </w:r>
      <w:r>
        <w:rPr>
          <w:rFonts w:hint="eastAsia" w:ascii="宋体" w:hAnsi="宋体" w:eastAsia="宋体" w:cs="宋体"/>
          <w:sz w:val="24"/>
          <w:szCs w:val="24"/>
          <w:lang w:val="en-US" w:eastAsia="zh-CN" w:bidi="ar-SA"/>
        </w:rPr>
        <w:t>，</w:t>
      </w:r>
      <w:r>
        <w:rPr>
          <w:rFonts w:hint="eastAsia" w:ascii="宋体" w:hAnsi="宋体" w:eastAsia="宋体" w:cs="宋体"/>
          <w:sz w:val="24"/>
          <w:szCs w:val="21"/>
          <w:lang w:val="en-US" w:eastAsia="en-US" w:bidi="ar-SA"/>
        </w:rPr>
        <w:t>需要上门服务的,24小时内上门。并配有经验丰富工程师提供指导服务。</w:t>
      </w:r>
    </w:p>
    <w:p w14:paraId="2546BB8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7</w:t>
      </w:r>
      <w:r>
        <w:rPr>
          <w:rFonts w:hint="eastAsia" w:ascii="宋体" w:hAnsi="宋体" w:eastAsia="宋体" w:cs="宋体"/>
          <w:sz w:val="24"/>
          <w:szCs w:val="21"/>
          <w:lang w:val="en-US" w:eastAsia="en-US" w:bidi="ar-SA"/>
        </w:rPr>
        <w:t>、</w:t>
      </w:r>
      <w:r>
        <w:rPr>
          <w:rFonts w:hint="eastAsia" w:ascii="宋体" w:hAnsi="宋体" w:eastAsia="宋体" w:cs="宋体"/>
          <w:sz w:val="24"/>
          <w:szCs w:val="24"/>
          <w:lang w:val="en-US" w:eastAsia="en-US" w:bidi="ar-SA"/>
        </w:rPr>
        <w:t>维修时间超过3个工作日，提供同等级别备用机器。</w:t>
      </w:r>
    </w:p>
    <w:p w14:paraId="60F06AC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8</w:t>
      </w:r>
      <w:r>
        <w:rPr>
          <w:rFonts w:hint="eastAsia" w:ascii="宋体" w:hAnsi="宋体" w:eastAsia="宋体" w:cs="宋体"/>
          <w:sz w:val="24"/>
          <w:szCs w:val="21"/>
          <w:lang w:val="en-US" w:eastAsia="en-US" w:bidi="ar-SA"/>
        </w:rPr>
        <w:t>、根据用户需求，随时对维保范围内的镜子的使用、清洗和保养方法提供培训服务。</w:t>
      </w:r>
    </w:p>
    <w:p w14:paraId="520E57CE">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1"/>
          <w:lang w:val="en-US" w:eastAsia="zh-CN" w:bidi="ar-SA"/>
        </w:rPr>
        <w:t>9</w:t>
      </w:r>
      <w:r>
        <w:rPr>
          <w:rFonts w:hint="eastAsia" w:ascii="宋体" w:hAnsi="宋体" w:eastAsia="宋体" w:cs="宋体"/>
          <w:sz w:val="24"/>
          <w:szCs w:val="21"/>
          <w:lang w:val="en-US" w:eastAsia="en-US" w:bidi="ar-SA"/>
        </w:rPr>
        <w:t>、</w:t>
      </w:r>
      <w:r>
        <w:rPr>
          <w:rFonts w:hint="eastAsia" w:ascii="宋体" w:hAnsi="宋体" w:eastAsia="宋体" w:cs="宋体"/>
          <w:sz w:val="24"/>
          <w:szCs w:val="24"/>
          <w:lang w:val="en-US" w:eastAsia="en-US" w:bidi="ar-SA"/>
        </w:rPr>
        <w:t>最终服务商现场超声维修工程师≥3名，均具备维修资质（提供原厂培训证书）。</w:t>
      </w:r>
      <w:r>
        <w:rPr>
          <w:rFonts w:hint="eastAsia" w:ascii="宋体" w:hAnsi="宋体" w:eastAsia="宋体" w:cs="宋体"/>
          <w:sz w:val="24"/>
          <w:szCs w:val="21"/>
          <w:lang w:val="en-US" w:eastAsia="en-US" w:bidi="ar-SA"/>
        </w:rPr>
        <w:t>提供维修服务工程师名单、联系方式，及厂家认证资格证明文件复印件。</w:t>
      </w:r>
    </w:p>
    <w:p w14:paraId="6E821161">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10</w:t>
      </w:r>
      <w:r>
        <w:rPr>
          <w:rFonts w:hint="eastAsia" w:ascii="宋体" w:hAnsi="宋体" w:eastAsia="宋体" w:cs="宋体"/>
          <w:sz w:val="24"/>
          <w:szCs w:val="21"/>
          <w:lang w:val="en-US" w:eastAsia="en-US" w:bidi="ar-SA"/>
        </w:rPr>
        <w:t>、服务期内免费提供软件的更新服务</w:t>
      </w:r>
    </w:p>
    <w:p w14:paraId="117A95A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11</w:t>
      </w:r>
      <w:r>
        <w:rPr>
          <w:rFonts w:hint="eastAsia" w:ascii="宋体" w:hAnsi="宋体" w:eastAsia="宋体" w:cs="宋体"/>
          <w:sz w:val="24"/>
          <w:szCs w:val="24"/>
          <w:lang w:val="en-US" w:eastAsia="en-US" w:bidi="ar-SA"/>
        </w:rPr>
        <w:t>、开机率≥95%（365天计算），停机时间每超过规定天数1天，保修期顺延3天。</w:t>
      </w:r>
    </w:p>
    <w:p w14:paraId="216C698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12</w:t>
      </w:r>
      <w:r>
        <w:rPr>
          <w:rFonts w:hint="eastAsia" w:ascii="宋体" w:hAnsi="宋体" w:eastAsia="宋体" w:cs="宋体"/>
          <w:sz w:val="24"/>
          <w:szCs w:val="24"/>
          <w:lang w:val="en-US" w:eastAsia="en-US" w:bidi="ar-SA"/>
        </w:rPr>
        <w:t>、最终服务商具备合法来源的高级故障诊断维修钥匙，可完全使用维修诊断和校准软件。</w:t>
      </w:r>
    </w:p>
    <w:p w14:paraId="78C2253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3</w:t>
      </w:r>
      <w:r>
        <w:rPr>
          <w:rFonts w:hint="eastAsia" w:ascii="宋体" w:hAnsi="宋体" w:eastAsia="宋体" w:cs="宋体"/>
          <w:sz w:val="24"/>
          <w:szCs w:val="24"/>
          <w:lang w:val="en-US" w:eastAsia="en-US" w:bidi="ar-SA"/>
        </w:rPr>
        <w:t>、最终服务商在国内设有备件仓库，提供地址、联系人、库房产权证明或租赁证明。</w:t>
      </w:r>
    </w:p>
    <w:p w14:paraId="39E03A30">
      <w:pPr>
        <w:keepNext w:val="0"/>
        <w:keepLines w:val="0"/>
        <w:pageBreakBefore w:val="0"/>
        <w:widowControl w:val="0"/>
        <w:numPr>
          <w:ilvl w:val="0"/>
          <w:numId w:val="2"/>
        </w:numPr>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最终服务商每次维保任务完成后，维保工程师应及时提供工单，由使用科室及设备管理科室签字确认并留存复写联。年度维保服务期结束时提供全年维保资料，并对维修的故障进行分析。</w:t>
      </w:r>
    </w:p>
    <w:p w14:paraId="28E060BB">
      <w:pPr>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textAlignment w:val="auto"/>
        <w:rPr>
          <w:rFonts w:hint="eastAsia" w:ascii="宋体" w:hAnsi="宋体" w:eastAsia="宋体" w:cs="宋体"/>
          <w:sz w:val="24"/>
          <w:szCs w:val="24"/>
          <w:lang w:val="en-US" w:eastAsia="en-US" w:bidi="ar-SA"/>
        </w:rPr>
      </w:pPr>
    </w:p>
    <w:p w14:paraId="4D84C1E1">
      <w:pPr>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textAlignment w:val="auto"/>
        <w:rPr>
          <w:rFonts w:hint="eastAsia" w:ascii="宋体" w:hAnsi="宋体" w:eastAsia="宋体" w:cs="宋体"/>
          <w:sz w:val="24"/>
          <w:szCs w:val="24"/>
          <w:lang w:val="en-US" w:eastAsia="en-US" w:bidi="ar-SA"/>
        </w:rPr>
      </w:pPr>
    </w:p>
    <w:p w14:paraId="4100AE0C">
      <w:pPr>
        <w:widowControl/>
        <w:spacing w:line="486" w:lineRule="exact"/>
        <w:ind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2.2 采购标的需满足的服务标准、期限、效率等要求；</w:t>
      </w:r>
    </w:p>
    <w:p w14:paraId="4FF3EDB7">
      <w:pPr>
        <w:tabs>
          <w:tab w:val="left" w:pos="900"/>
        </w:tabs>
        <w:autoSpaceDE/>
        <w:autoSpaceDN/>
        <w:spacing w:line="486" w:lineRule="exact"/>
        <w:ind w:firstLine="240" w:firstLineChars="100"/>
        <w:rPr>
          <w:color w:val="auto"/>
          <w:sz w:val="24"/>
          <w:szCs w:val="24"/>
          <w:highlight w:val="none"/>
          <w:lang w:eastAsia="zh-CN"/>
        </w:rPr>
      </w:pPr>
      <w:r>
        <w:rPr>
          <w:rFonts w:hint="eastAsia" w:eastAsia="宋体"/>
          <w:color w:val="auto"/>
          <w:sz w:val="24"/>
          <w:szCs w:val="24"/>
          <w:highlight w:val="none"/>
          <w:lang w:eastAsia="zh-CN"/>
        </w:rPr>
        <w:t>（1）采购标的需满足的服务标准、效率要求</w:t>
      </w:r>
    </w:p>
    <w:p w14:paraId="5557B45C">
      <w:pPr>
        <w:spacing w:line="486" w:lineRule="exact"/>
        <w:ind w:firstLine="480" w:firstLineChars="200"/>
        <w:contextualSpacing/>
        <w:rPr>
          <w:color w:val="auto"/>
          <w:sz w:val="24"/>
          <w:szCs w:val="24"/>
          <w:highlight w:val="none"/>
          <w:lang w:eastAsia="zh-CN"/>
        </w:rPr>
      </w:pPr>
      <w:r>
        <w:rPr>
          <w:rFonts w:hint="eastAsia" w:eastAsia="宋体"/>
          <w:color w:val="auto"/>
          <w:sz w:val="24"/>
          <w:szCs w:val="24"/>
          <w:highlight w:val="none"/>
          <w:lang w:eastAsia="zh-CN"/>
        </w:rPr>
        <w:t>详见 需满足的质量、安全、技术规格、物理特性等要求。</w:t>
      </w:r>
    </w:p>
    <w:p w14:paraId="07577C3A">
      <w:pPr>
        <w:tabs>
          <w:tab w:val="left" w:pos="900"/>
        </w:tabs>
        <w:autoSpaceDE/>
        <w:autoSpaceDN/>
        <w:spacing w:line="486" w:lineRule="exact"/>
        <w:ind w:firstLine="220" w:firstLineChars="100"/>
        <w:rPr>
          <w:color w:val="auto"/>
          <w:sz w:val="24"/>
          <w:szCs w:val="24"/>
          <w:highlight w:val="none"/>
          <w:lang w:eastAsia="zh-CN"/>
        </w:rPr>
      </w:pPr>
      <w:r>
        <w:rPr>
          <w:rFonts w:hint="eastAsia" w:eastAsia="宋体"/>
          <w:color w:val="auto"/>
          <w:szCs w:val="24"/>
          <w:highlight w:val="none"/>
          <w:lang w:eastAsia="zh-CN"/>
        </w:rPr>
        <w:t>（</w:t>
      </w:r>
      <w:r>
        <w:rPr>
          <w:rFonts w:hint="eastAsia" w:eastAsia="宋体"/>
          <w:color w:val="auto"/>
          <w:sz w:val="24"/>
          <w:szCs w:val="24"/>
          <w:highlight w:val="none"/>
          <w:lang w:eastAsia="zh-CN"/>
        </w:rPr>
        <w:t>2）采购标的需满足的服务期限要求</w:t>
      </w:r>
    </w:p>
    <w:p w14:paraId="2874ACD9">
      <w:pPr>
        <w:tabs>
          <w:tab w:val="left" w:pos="900"/>
        </w:tabs>
        <w:spacing w:line="360" w:lineRule="auto"/>
        <w:ind w:firstLine="480" w:firstLineChars="200"/>
        <w:rPr>
          <w:rFonts w:hint="eastAsia"/>
          <w:b w:val="0"/>
          <w:bCs w:val="0"/>
          <w:color w:val="auto"/>
          <w:sz w:val="24"/>
          <w:szCs w:val="24"/>
          <w:highlight w:val="none"/>
          <w:lang w:eastAsia="zh-CN"/>
        </w:rPr>
      </w:pPr>
      <w:r>
        <w:rPr>
          <w:rFonts w:hint="eastAsia" w:ascii="宋体" w:eastAsia="宋体"/>
          <w:b w:val="0"/>
          <w:bCs w:val="0"/>
          <w:color w:val="auto"/>
          <w:sz w:val="24"/>
          <w:szCs w:val="24"/>
          <w:highlight w:val="none"/>
          <w:lang w:val="en-US" w:eastAsia="zh-CN"/>
        </w:rPr>
        <w:t>详见“</w:t>
      </w:r>
      <w:r>
        <w:rPr>
          <w:rFonts w:hint="eastAsia" w:eastAsia="宋体"/>
          <w:b w:val="0"/>
          <w:bCs w:val="0"/>
          <w:color w:val="auto"/>
          <w:sz w:val="24"/>
          <w:szCs w:val="24"/>
          <w:highlight w:val="none"/>
          <w:lang w:eastAsia="zh-CN"/>
        </w:rPr>
        <w:t>采购标的需求一览表</w:t>
      </w:r>
      <w:r>
        <w:rPr>
          <w:rFonts w:hint="eastAsia" w:ascii="宋体" w:eastAsia="宋体"/>
          <w:b w:val="0"/>
          <w:bCs w:val="0"/>
          <w:color w:val="auto"/>
          <w:sz w:val="24"/>
          <w:szCs w:val="24"/>
          <w:highlight w:val="none"/>
          <w:lang w:val="en-US" w:eastAsia="zh-CN"/>
        </w:rPr>
        <w:t>”</w:t>
      </w:r>
    </w:p>
    <w:p w14:paraId="35D707B4">
      <w:pPr>
        <w:tabs>
          <w:tab w:val="left" w:pos="900"/>
        </w:tabs>
        <w:spacing w:line="360" w:lineRule="auto"/>
        <w:ind w:firstLine="482" w:firstLineChars="200"/>
        <w:rPr>
          <w:b/>
          <w:bCs/>
          <w:color w:val="auto"/>
          <w:sz w:val="24"/>
          <w:szCs w:val="24"/>
          <w:highlight w:val="none"/>
          <w:lang w:eastAsia="zh-CN"/>
        </w:rPr>
      </w:pPr>
      <w:r>
        <w:rPr>
          <w:rFonts w:hint="eastAsia" w:eastAsia="宋体"/>
          <w:b/>
          <w:bCs/>
          <w:color w:val="auto"/>
          <w:sz w:val="24"/>
          <w:szCs w:val="24"/>
          <w:highlight w:val="none"/>
          <w:lang w:eastAsia="zh-CN"/>
        </w:rPr>
        <w:t>2.3为落实政府采购政策需满足的要求；</w:t>
      </w:r>
    </w:p>
    <w:p w14:paraId="19EA4033">
      <w:pPr>
        <w:tabs>
          <w:tab w:val="left" w:pos="900"/>
        </w:tabs>
        <w:spacing w:line="486" w:lineRule="exact"/>
        <w:ind w:firstLine="480" w:firstLineChars="200"/>
        <w:rPr>
          <w:color w:val="auto"/>
          <w:sz w:val="24"/>
          <w:szCs w:val="24"/>
          <w:highlight w:val="none"/>
          <w:lang w:eastAsia="zh-CN"/>
        </w:rPr>
      </w:pPr>
      <w:r>
        <w:rPr>
          <w:rFonts w:hint="eastAsia" w:eastAsia="宋体"/>
          <w:color w:val="auto"/>
          <w:sz w:val="24"/>
          <w:szCs w:val="24"/>
          <w:highlight w:val="none"/>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6834EBE9">
      <w:pPr>
        <w:tabs>
          <w:tab w:val="left" w:pos="900"/>
        </w:tabs>
        <w:spacing w:line="486" w:lineRule="exact"/>
        <w:ind w:firstLine="480" w:firstLineChars="200"/>
        <w:rPr>
          <w:color w:val="auto"/>
          <w:sz w:val="24"/>
          <w:szCs w:val="24"/>
          <w:highlight w:val="none"/>
          <w:lang w:eastAsia="zh-CN"/>
        </w:rPr>
      </w:pPr>
      <w:r>
        <w:rPr>
          <w:rFonts w:hint="eastAsia" w:eastAsia="宋体"/>
          <w:color w:val="auto"/>
          <w:sz w:val="24"/>
          <w:szCs w:val="24"/>
          <w:highlight w:val="none"/>
          <w:lang w:eastAsia="zh-CN"/>
        </w:rPr>
        <w:t>（2）监狱企业扶持政策：供应商所投产品为监狱企业制造的，将视同为小型或微型企业，将对该投标产品的投标价给予10%的扣除。</w:t>
      </w:r>
      <w:r>
        <w:rPr>
          <w:rFonts w:hint="eastAsia" w:eastAsia="宋体"/>
          <w:iCs/>
          <w:color w:val="auto"/>
          <w:sz w:val="24"/>
          <w:szCs w:val="24"/>
          <w:highlight w:val="none"/>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eastAsia="宋体"/>
          <w:color w:val="auto"/>
          <w:sz w:val="24"/>
          <w:szCs w:val="24"/>
          <w:highlight w:val="none"/>
          <w:lang w:eastAsia="zh-CN"/>
        </w:rPr>
        <w:t>。（专门面向中小企业采购或预留份额的情况不适用）</w:t>
      </w:r>
    </w:p>
    <w:p w14:paraId="4CD489CC">
      <w:pPr>
        <w:tabs>
          <w:tab w:val="left" w:pos="900"/>
        </w:tabs>
        <w:spacing w:line="486" w:lineRule="exact"/>
        <w:ind w:firstLine="480" w:firstLineChars="200"/>
        <w:rPr>
          <w:color w:val="auto"/>
          <w:sz w:val="24"/>
          <w:szCs w:val="24"/>
          <w:highlight w:val="none"/>
          <w:lang w:eastAsia="zh-CN"/>
        </w:rPr>
      </w:pPr>
      <w:r>
        <w:rPr>
          <w:rFonts w:hint="eastAsia" w:eastAsia="宋体"/>
          <w:color w:val="auto"/>
          <w:sz w:val="24"/>
          <w:szCs w:val="24"/>
          <w:highlight w:val="none"/>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2E310B25">
      <w:pPr>
        <w:autoSpaceDE/>
        <w:autoSpaceDN/>
        <w:spacing w:line="486" w:lineRule="exact"/>
        <w:ind w:firstLine="480" w:firstLineChars="200"/>
        <w:rPr>
          <w:color w:val="auto"/>
          <w:sz w:val="24"/>
          <w:szCs w:val="24"/>
          <w:highlight w:val="none"/>
          <w:lang w:eastAsia="zh-CN"/>
        </w:rPr>
      </w:pPr>
      <w:r>
        <w:rPr>
          <w:rFonts w:hint="eastAsia" w:eastAsia="宋体"/>
          <w:color w:val="auto"/>
          <w:sz w:val="24"/>
          <w:szCs w:val="24"/>
          <w:highlight w:val="none"/>
          <w:lang w:eastAsia="zh-CN"/>
        </w:rPr>
        <w:t>（4）鼓励节能、环保政策：依据《财政部发展改革委生态环境部市场监管总局关于调整优化节能产品、环境标志产品政府采购执行机制的通知（财库（2019）9号）》执行。</w:t>
      </w:r>
    </w:p>
    <w:p w14:paraId="2C97E5A8">
      <w:pPr>
        <w:tabs>
          <w:tab w:val="left" w:pos="900"/>
        </w:tabs>
        <w:autoSpaceDE/>
        <w:autoSpaceDN/>
        <w:spacing w:line="360" w:lineRule="auto"/>
        <w:ind w:firstLine="480" w:firstLineChars="200"/>
        <w:jc w:val="both"/>
        <w:rPr>
          <w:color w:val="auto"/>
          <w:sz w:val="24"/>
          <w:szCs w:val="24"/>
          <w:highlight w:val="none"/>
          <w:lang w:eastAsia="zh-CN"/>
        </w:rPr>
      </w:pPr>
      <w:r>
        <w:rPr>
          <w:rFonts w:hint="eastAsia" w:eastAsia="宋体"/>
          <w:color w:val="auto"/>
          <w:sz w:val="24"/>
          <w:szCs w:val="24"/>
          <w:highlight w:val="none"/>
          <w:lang w:eastAsia="zh-CN"/>
        </w:rPr>
        <w:t>（5）实施本国产品标准及相关政策：依据《</w:t>
      </w:r>
      <w:r>
        <w:rPr>
          <w:rFonts w:hint="eastAsia" w:eastAsia="宋体"/>
          <w:color w:val="auto"/>
          <w:sz w:val="24"/>
          <w:szCs w:val="24"/>
          <w:highlight w:val="none"/>
          <w:shd w:val="clear" w:color="auto" w:fill="FFFFFF"/>
          <w:lang w:eastAsia="zh-CN"/>
        </w:rPr>
        <w:t>国务院办公厅关于在政府采购中实施本国产品标准及相关政策的通知</w:t>
      </w:r>
      <w:r>
        <w:rPr>
          <w:rFonts w:hint="eastAsia" w:eastAsia="宋体"/>
          <w:color w:val="auto"/>
          <w:sz w:val="24"/>
          <w:szCs w:val="24"/>
          <w:highlight w:val="none"/>
          <w:lang w:eastAsia="zh-CN"/>
        </w:rPr>
        <w:t>》（国办发〔2025〕34号）规定，本项目供应商所投产品</w:t>
      </w:r>
      <w:r>
        <w:rPr>
          <w:rFonts w:hint="eastAsia" w:eastAsia="宋体"/>
          <w:color w:val="auto"/>
          <w:sz w:val="24"/>
          <w:szCs w:val="24"/>
          <w:highlight w:val="none"/>
          <w:shd w:val="clear" w:color="auto" w:fill="FFFFFF"/>
          <w:lang w:eastAsia="zh-CN"/>
        </w:rPr>
        <w:t>在中国境内生产，即在中华人民共和国关境内实现从原材料、组件到产品的属性改变。且在中国境内生产的组件成本占比应当达到规定比例</w:t>
      </w:r>
      <w:r>
        <w:rPr>
          <w:rFonts w:hint="eastAsia" w:eastAsia="宋体"/>
          <w:color w:val="auto"/>
          <w:sz w:val="24"/>
          <w:szCs w:val="24"/>
          <w:highlight w:val="none"/>
          <w:lang w:eastAsia="zh-CN"/>
        </w:rPr>
        <w:t>，</w:t>
      </w:r>
      <w:r>
        <w:rPr>
          <w:rFonts w:hint="eastAsia" w:eastAsia="宋体"/>
          <w:color w:val="auto"/>
          <w:sz w:val="24"/>
          <w:szCs w:val="24"/>
          <w:highlight w:val="none"/>
          <w:shd w:val="clear" w:color="auto" w:fill="FFFFFF"/>
          <w:lang w:eastAsia="zh-CN"/>
        </w:rPr>
        <w:t>依法对本国产品给予价格评审优惠，对本国产品的报价给予20%的价格扣除，用扣除后的价格参与评审。</w:t>
      </w:r>
      <w:r>
        <w:rPr>
          <w:rFonts w:hint="eastAsia" w:eastAsia="宋体"/>
          <w:b/>
          <w:bCs/>
          <w:color w:val="auto"/>
          <w:sz w:val="24"/>
          <w:szCs w:val="24"/>
          <w:highlight w:val="none"/>
          <w:lang w:eastAsia="zh-CN"/>
        </w:rPr>
        <w:t>供应商应出具招标文件要求的证明材料给予证明，否则评标时不予认可</w:t>
      </w:r>
      <w:r>
        <w:rPr>
          <w:rFonts w:hint="eastAsia" w:eastAsia="宋体"/>
          <w:color w:val="auto"/>
          <w:sz w:val="24"/>
          <w:szCs w:val="24"/>
          <w:highlight w:val="none"/>
          <w:lang w:eastAsia="zh-CN"/>
        </w:rPr>
        <w:t>。</w:t>
      </w:r>
      <w:r>
        <w:rPr>
          <w:rFonts w:hint="eastAsia" w:eastAsia="宋体"/>
          <w:b/>
          <w:bCs/>
          <w:color w:val="auto"/>
          <w:sz w:val="24"/>
          <w:szCs w:val="24"/>
          <w:highlight w:val="none"/>
          <w:lang w:eastAsia="zh-CN"/>
        </w:rPr>
        <w:t>供应商应对提交的证明材料真实性负责，</w:t>
      </w:r>
      <w:r>
        <w:rPr>
          <w:rFonts w:hint="eastAsia" w:eastAsia="宋体"/>
          <w:color w:val="auto"/>
          <w:sz w:val="24"/>
          <w:szCs w:val="24"/>
          <w:highlight w:val="none"/>
          <w:lang w:eastAsia="zh-CN"/>
        </w:rPr>
        <w:t>提交证明材料不真实的，应承担相应的法律责任。（</w:t>
      </w:r>
      <w:r>
        <w:rPr>
          <w:rFonts w:hint="eastAsia" w:ascii="宋体" w:eastAsia="宋体"/>
          <w:color w:val="auto"/>
          <w:sz w:val="24"/>
          <w:szCs w:val="24"/>
          <w:highlight w:val="none"/>
          <w:lang w:val="en-US" w:eastAsia="zh-CN"/>
        </w:rPr>
        <w:t>本项目不适用</w:t>
      </w:r>
      <w:r>
        <w:rPr>
          <w:rFonts w:hint="eastAsia" w:eastAsia="宋体"/>
          <w:color w:val="auto"/>
          <w:sz w:val="24"/>
          <w:szCs w:val="24"/>
          <w:highlight w:val="none"/>
          <w:lang w:eastAsia="zh-CN"/>
        </w:rPr>
        <w:t>）</w:t>
      </w:r>
    </w:p>
    <w:p w14:paraId="7E7D7E43">
      <w:pPr>
        <w:autoSpaceDE/>
        <w:autoSpaceDN/>
        <w:spacing w:line="486" w:lineRule="exact"/>
        <w:ind w:firstLine="482" w:firstLineChars="200"/>
        <w:rPr>
          <w:b/>
          <w:bCs/>
          <w:color w:val="auto"/>
          <w:sz w:val="24"/>
          <w:szCs w:val="24"/>
          <w:highlight w:val="none"/>
          <w:lang w:eastAsia="zh-CN"/>
        </w:rPr>
      </w:pPr>
      <w:r>
        <w:rPr>
          <w:rFonts w:hint="eastAsia" w:eastAsia="宋体"/>
          <w:b/>
          <w:bCs/>
          <w:color w:val="auto"/>
          <w:sz w:val="24"/>
          <w:szCs w:val="24"/>
          <w:highlight w:val="none"/>
          <w:lang w:eastAsia="zh-CN"/>
        </w:rPr>
        <w:t>2.4采购标的的其他技术、服务等要求；</w:t>
      </w:r>
    </w:p>
    <w:p w14:paraId="78FFE7E3">
      <w:pPr>
        <w:tabs>
          <w:tab w:val="left" w:pos="900"/>
        </w:tabs>
        <w:spacing w:line="360" w:lineRule="auto"/>
        <w:ind w:firstLine="480" w:firstLineChars="200"/>
        <w:rPr>
          <w:rFonts w:hint="default"/>
          <w:bCs/>
          <w:color w:val="auto"/>
          <w:sz w:val="24"/>
          <w:szCs w:val="24"/>
          <w:highlight w:val="none"/>
          <w:lang w:val="en-US" w:eastAsia="zh-CN"/>
        </w:rPr>
      </w:pPr>
      <w:r>
        <w:rPr>
          <w:rFonts w:hint="eastAsia" w:eastAsia="宋体"/>
          <w:bCs/>
          <w:color w:val="auto"/>
          <w:sz w:val="24"/>
          <w:szCs w:val="24"/>
          <w:highlight w:val="none"/>
          <w:lang w:eastAsia="zh-CN"/>
        </w:rPr>
        <w:t>投标人需按照招标文件要求提供常驻服务机构整体情况</w:t>
      </w:r>
      <w:r>
        <w:rPr>
          <w:rFonts w:hint="eastAsia" w:ascii="宋体" w:eastAsia="宋体"/>
          <w:bCs/>
          <w:color w:val="auto"/>
          <w:sz w:val="24"/>
          <w:szCs w:val="24"/>
          <w:highlight w:val="none"/>
          <w:lang w:val="en-US" w:eastAsia="zh-CN"/>
        </w:rPr>
        <w:t>介绍、</w:t>
      </w:r>
      <w:r>
        <w:rPr>
          <w:rFonts w:hint="eastAsia" w:eastAsia="宋体"/>
          <w:bCs/>
          <w:color w:val="auto"/>
          <w:sz w:val="24"/>
          <w:szCs w:val="24"/>
          <w:highlight w:val="none"/>
          <w:lang w:eastAsia="zh-CN"/>
        </w:rPr>
        <w:t>技术支持团队整体情况及人员安排、对本次服务目的理解、整体服务方案、</w:t>
      </w:r>
      <w:r>
        <w:rPr>
          <w:rFonts w:hint="eastAsia" w:ascii="宋体" w:eastAsia="宋体"/>
          <w:bCs/>
          <w:color w:val="auto"/>
          <w:sz w:val="24"/>
          <w:szCs w:val="24"/>
          <w:highlight w:val="none"/>
          <w:lang w:val="en-US" w:eastAsia="zh-CN"/>
        </w:rPr>
        <w:t>以及</w:t>
      </w:r>
      <w:r>
        <w:rPr>
          <w:rFonts w:hint="eastAsia" w:eastAsia="宋体"/>
          <w:bCs/>
          <w:color w:val="auto"/>
          <w:sz w:val="24"/>
          <w:szCs w:val="24"/>
          <w:highlight w:val="none"/>
          <w:lang w:eastAsia="zh-CN"/>
        </w:rPr>
        <w:t>应急预案</w:t>
      </w:r>
      <w:r>
        <w:rPr>
          <w:rFonts w:hint="eastAsia" w:ascii="宋体" w:eastAsia="宋体"/>
          <w:bCs/>
          <w:color w:val="auto"/>
          <w:sz w:val="24"/>
          <w:szCs w:val="24"/>
          <w:highlight w:val="none"/>
          <w:lang w:val="en-US" w:eastAsia="zh-CN"/>
        </w:rPr>
        <w:t>等。</w:t>
      </w:r>
    </w:p>
    <w:p w14:paraId="41E58954">
      <w:pPr>
        <w:tabs>
          <w:tab w:val="left" w:pos="900"/>
        </w:tabs>
        <w:spacing w:line="360" w:lineRule="auto"/>
        <w:ind w:firstLine="482" w:firstLineChars="200"/>
        <w:rPr>
          <w:b/>
          <w:color w:val="auto"/>
          <w:sz w:val="24"/>
          <w:szCs w:val="24"/>
          <w:highlight w:val="none"/>
          <w:lang w:eastAsia="zh-CN"/>
        </w:rPr>
      </w:pPr>
      <w:r>
        <w:rPr>
          <w:rFonts w:hint="eastAsia" w:eastAsia="宋体"/>
          <w:b/>
          <w:color w:val="auto"/>
          <w:sz w:val="24"/>
          <w:szCs w:val="24"/>
          <w:highlight w:val="none"/>
          <w:lang w:eastAsia="zh-CN"/>
        </w:rPr>
        <w:t>3.采购标的的验收标准</w:t>
      </w:r>
    </w:p>
    <w:p w14:paraId="2F98396D">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7" w:name="_Toc15601"/>
      <w:bookmarkStart w:id="8" w:name="_Toc181860788"/>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1</w:t>
      </w:r>
      <w:r>
        <w:rPr>
          <w:rFonts w:hint="eastAsia" w:ascii="宋体" w:hAnsi="宋体" w:eastAsia="宋体" w:cs="宋体"/>
          <w:color w:val="auto"/>
          <w:sz w:val="24"/>
          <w:szCs w:val="22"/>
          <w:highlight w:val="none"/>
          <w:lang w:val="en-US" w:eastAsia="zh-CN" w:bidi="ar-SA"/>
        </w:rPr>
        <w:t>符合采购人服务范围要求。</w:t>
      </w:r>
      <w:bookmarkEnd w:id="7"/>
      <w:bookmarkEnd w:id="8"/>
    </w:p>
    <w:p w14:paraId="00D253EF">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9" w:name="_Toc181860789"/>
      <w:bookmarkStart w:id="10" w:name="_Toc26326"/>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2</w:t>
      </w:r>
      <w:r>
        <w:rPr>
          <w:rFonts w:hint="eastAsia" w:ascii="宋体" w:hAnsi="宋体" w:eastAsia="宋体" w:cs="宋体"/>
          <w:color w:val="auto"/>
          <w:sz w:val="24"/>
          <w:szCs w:val="22"/>
          <w:highlight w:val="none"/>
          <w:lang w:val="en-US" w:eastAsia="zh-CN" w:bidi="ar-SA"/>
        </w:rPr>
        <w:t>供应商配置的硬件设备（如涉及）符合采购人要求。</w:t>
      </w:r>
      <w:bookmarkEnd w:id="9"/>
      <w:bookmarkEnd w:id="10"/>
    </w:p>
    <w:p w14:paraId="7C0A062E">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11" w:name="_Toc181860790"/>
      <w:bookmarkStart w:id="12" w:name="_Toc11917"/>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3</w:t>
      </w:r>
      <w:r>
        <w:rPr>
          <w:rFonts w:hint="eastAsia" w:ascii="宋体" w:hAnsi="宋体" w:eastAsia="宋体" w:cs="宋体"/>
          <w:color w:val="auto"/>
          <w:sz w:val="24"/>
          <w:szCs w:val="22"/>
          <w:highlight w:val="none"/>
          <w:lang w:val="en-US" w:eastAsia="zh-CN" w:bidi="ar-SA"/>
        </w:rPr>
        <w:t>完成采购人要求的工作内容。</w:t>
      </w:r>
      <w:bookmarkEnd w:id="11"/>
      <w:bookmarkEnd w:id="12"/>
    </w:p>
    <w:p w14:paraId="2A21F46D">
      <w:pPr>
        <w:pStyle w:val="9"/>
        <w:spacing w:before="0" w:line="360" w:lineRule="auto"/>
        <w:ind w:left="0" w:firstLine="476"/>
      </w:pPr>
      <w:bookmarkStart w:id="13" w:name="_Toc32098"/>
      <w:bookmarkStart w:id="14" w:name="_Toc181860791"/>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4</w:t>
      </w:r>
      <w:r>
        <w:rPr>
          <w:rFonts w:hint="eastAsia" w:ascii="宋体" w:hAnsi="宋体" w:eastAsia="宋体" w:cs="宋体"/>
          <w:color w:val="auto"/>
          <w:sz w:val="24"/>
          <w:szCs w:val="22"/>
          <w:highlight w:val="none"/>
          <w:lang w:val="en-US" w:eastAsia="zh-CN" w:bidi="ar-SA"/>
        </w:rPr>
        <w:t>达到采购人要求的服务和质量标准</w:t>
      </w:r>
      <w:bookmarkEnd w:id="13"/>
      <w:bookmarkEnd w:id="14"/>
      <w:r>
        <w:rPr>
          <w:rFonts w:hint="eastAsia" w:ascii="宋体" w:hAnsi="宋体" w:eastAsia="宋体" w:cs="宋体"/>
          <w:color w:val="auto"/>
          <w:sz w:val="24"/>
          <w:szCs w:val="22"/>
          <w:highlight w:val="none"/>
          <w:lang w:val="en-US" w:eastAsia="zh-CN" w:bidi="ar-SA"/>
        </w:rPr>
        <w:t>。</w:t>
      </w:r>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9F085"/>
    <w:multiLevelType w:val="singleLevel"/>
    <w:tmpl w:val="9769F085"/>
    <w:lvl w:ilvl="0" w:tentative="0">
      <w:start w:val="14"/>
      <w:numFmt w:val="decimal"/>
      <w:suff w:val="nothing"/>
      <w:lvlText w:val="%1、"/>
      <w:lvlJc w:val="left"/>
    </w:lvl>
  </w:abstractNum>
  <w:abstractNum w:abstractNumId="1">
    <w:nsid w:val="2817C91A"/>
    <w:multiLevelType w:val="singleLevel"/>
    <w:tmpl w:val="2817C91A"/>
    <w:lvl w:ilvl="0" w:tentative="0">
      <w:start w:val="5"/>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426F5"/>
    <w:rsid w:val="1E1B28A9"/>
    <w:rsid w:val="4C50175E"/>
    <w:rsid w:val="73E566D4"/>
    <w:rsid w:val="747426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outlineLvl w:val="0"/>
    </w:pPr>
    <w:rPr>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Body Text"/>
    <w:basedOn w:val="1"/>
    <w:qFormat/>
    <w:uiPriority w:val="1"/>
    <w:rPr>
      <w:sz w:val="24"/>
      <w:szCs w:val="24"/>
    </w:rPr>
  </w:style>
  <w:style w:type="paragraph" w:styleId="5">
    <w:name w:val="toc 2"/>
    <w:basedOn w:val="1"/>
    <w:next w:val="1"/>
    <w:qFormat/>
    <w:uiPriority w:val="39"/>
    <w:pPr>
      <w:tabs>
        <w:tab w:val="right" w:leader="dot" w:pos="8937"/>
      </w:tabs>
      <w:spacing w:line="312" w:lineRule="auto"/>
      <w:ind w:left="420" w:leftChars="200"/>
    </w:pPr>
  </w:style>
  <w:style w:type="character" w:styleId="8">
    <w:name w:val="Strong"/>
    <w:basedOn w:val="7"/>
    <w:qFormat/>
    <w:uiPriority w:val="0"/>
    <w:rPr>
      <w:b/>
    </w:rPr>
  </w:style>
  <w:style w:type="paragraph" w:customStyle="1" w:styleId="9">
    <w:name w:val="列表段落11"/>
    <w:basedOn w:val="1"/>
    <w:qFormat/>
    <w:uiPriority w:val="1"/>
    <w:pPr>
      <w:spacing w:before="134"/>
      <w:ind w:left="1196" w:hanging="720"/>
    </w:pPr>
    <w:rPr>
      <w:sz w:val="20"/>
    </w:rPr>
  </w:style>
  <w:style w:type="paragraph" w:customStyle="1" w:styleId="10">
    <w:name w:val="Table Paragraph"/>
    <w:basedOn w:val="1"/>
    <w:qFormat/>
    <w:uiPriority w:val="1"/>
  </w:style>
  <w:style w:type="paragraph" w:customStyle="1" w:styleId="11">
    <w:name w:val="正文3"/>
    <w:qFormat/>
    <w:uiPriority w:val="99"/>
    <w:pPr>
      <w:jc w:val="both"/>
    </w:pPr>
    <w:rPr>
      <w:rFonts w:ascii="Calibri" w:hAnsi="Calibri" w:eastAsia="宋体" w:cs="Calibri"/>
      <w:kern w:val="2"/>
      <w:sz w:val="21"/>
      <w:szCs w:val="21"/>
      <w:lang w:val="en-US" w:eastAsia="zh-CN" w:bidi="ar-SA"/>
    </w:rPr>
  </w:style>
  <w:style w:type="paragraph" w:customStyle="1" w:styleId="12">
    <w:name w:val="列出段落1"/>
    <w:basedOn w:val="1"/>
    <w:qFormat/>
    <w:uiPriority w:val="1"/>
    <w:pPr>
      <w:spacing w:before="134"/>
      <w:ind w:left="1196" w:hanging="720"/>
    </w:pPr>
    <w:rPr>
      <w:sz w:val="20"/>
    </w:rPr>
  </w:style>
  <w:style w:type="table" w:customStyle="1" w:styleId="13">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17571</Words>
  <Characters>18817</Characters>
  <Lines>0</Lines>
  <Paragraphs>0</Paragraphs>
  <TotalTime>0</TotalTime>
  <ScaleCrop>false</ScaleCrop>
  <LinksUpToDate>false</LinksUpToDate>
  <CharactersWithSpaces>18885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2026-04-21T07:16:00Z</dcterms:created>
  <dc:creator>张珊。</dc:creator>
  <cp:lastModifiedBy>Serena</cp:lastModifiedBy>
  <dcterms:modified xsi:type="dcterms:W3CDTF">2026-09-09T04:12:11Z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B9378A8C16EF49009FB2C398DD83701D_11</vt:lpwstr>
  </property>
  <property fmtid="{D5CDD505-2E9C-101B-9397-08002B2CF9AE}" pid="4" name="KSOTemplateDocerSaveRecord">
    <vt:lpwstr>eyJoZGlkIjoiMTUxNjU4Y2I1ZTg1ZmY0MTJiZWRhYWQxYzNmOTNlNDEiLCJ1c2VySWQiOiIyMTg5Mjc5NjMifQ==</vt:lpwstr>
  </property>
</Properties>
</file>