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6E0" w:rsidRDefault="002F26E0" w:rsidP="002F26E0">
      <w:pPr>
        <w:snapToGrid w:val="0"/>
        <w:spacing w:line="360" w:lineRule="auto"/>
        <w:jc w:val="center"/>
        <w:outlineLvl w:val="0"/>
        <w:rPr>
          <w:rFonts w:ascii="仿宋" w:eastAsia="仿宋" w:hAnsi="仿宋" w:cs="仿宋"/>
          <w:b/>
          <w:sz w:val="40"/>
          <w:szCs w:val="40"/>
        </w:rPr>
      </w:pPr>
      <w:bookmarkStart w:id="0" w:name="_Toc99301424"/>
      <w:r>
        <w:rPr>
          <w:rFonts w:ascii="仿宋" w:eastAsia="仿宋" w:hAnsi="仿宋" w:cs="仿宋" w:hint="eastAsia"/>
          <w:b/>
          <w:sz w:val="40"/>
          <w:szCs w:val="40"/>
        </w:rPr>
        <w:t>第五章   采购</w:t>
      </w:r>
      <w:bookmarkStart w:id="1" w:name="_GoBack"/>
      <w:bookmarkEnd w:id="1"/>
      <w:r>
        <w:rPr>
          <w:rFonts w:ascii="仿宋" w:eastAsia="仿宋" w:hAnsi="仿宋" w:cs="仿宋" w:hint="eastAsia"/>
          <w:b/>
          <w:sz w:val="40"/>
          <w:szCs w:val="40"/>
        </w:rPr>
        <w:t>需求</w:t>
      </w:r>
      <w:bookmarkEnd w:id="0"/>
    </w:p>
    <w:p w:rsidR="002F26E0" w:rsidRDefault="002F26E0" w:rsidP="002F26E0">
      <w:pPr>
        <w:pStyle w:val="a5"/>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一、采购标的</w:t>
      </w:r>
    </w:p>
    <w:p w:rsidR="002F26E0" w:rsidRDefault="002F26E0" w:rsidP="002F26E0">
      <w:pPr>
        <w:snapToGrid w:val="0"/>
        <w:spacing w:line="360" w:lineRule="auto"/>
        <w:contextualSpacing/>
        <w:rPr>
          <w:rFonts w:ascii="仿宋" w:eastAsia="仿宋" w:hAnsi="仿宋" w:cs="仿宋"/>
          <w:bCs/>
          <w:sz w:val="24"/>
        </w:rPr>
      </w:pPr>
      <w:r>
        <w:rPr>
          <w:rFonts w:ascii="仿宋" w:eastAsia="仿宋" w:hAnsi="仿宋" w:cs="仿宋" w:hint="eastAsia"/>
          <w:bCs/>
          <w:sz w:val="24"/>
        </w:rPr>
        <w:t>1.采购标的（货物需求一览表或简要服务内容及数量）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056"/>
        <w:gridCol w:w="696"/>
        <w:gridCol w:w="595"/>
        <w:gridCol w:w="1058"/>
        <w:gridCol w:w="1421"/>
      </w:tblGrid>
      <w:tr w:rsidR="002F26E0" w:rsidTr="0065280A">
        <w:trPr>
          <w:trHeight w:val="454"/>
        </w:trPr>
        <w:tc>
          <w:tcPr>
            <w:tcW w:w="375" w:type="pct"/>
            <w:tcBorders>
              <w:tl2br w:val="nil"/>
              <w:tr2bl w:val="nil"/>
            </w:tcBorders>
            <w:noWrap/>
            <w:vAlign w:val="center"/>
          </w:tcPr>
          <w:p w:rsidR="002F26E0" w:rsidRDefault="002F26E0" w:rsidP="0065280A">
            <w:pPr>
              <w:snapToGrid w:val="0"/>
              <w:jc w:val="center"/>
              <w:rPr>
                <w:rFonts w:ascii="仿宋" w:eastAsia="仿宋" w:hAnsi="仿宋" w:cs="仿宋"/>
                <w:bCs/>
                <w:sz w:val="24"/>
              </w:rPr>
            </w:pPr>
            <w:proofErr w:type="gramStart"/>
            <w:r>
              <w:rPr>
                <w:rFonts w:ascii="仿宋" w:eastAsia="仿宋" w:hAnsi="仿宋" w:cs="仿宋" w:hint="eastAsia"/>
                <w:bCs/>
                <w:sz w:val="24"/>
              </w:rPr>
              <w:t>包号</w:t>
            </w:r>
            <w:proofErr w:type="gramEnd"/>
          </w:p>
        </w:tc>
        <w:tc>
          <w:tcPr>
            <w:tcW w:w="2183" w:type="pct"/>
            <w:tcBorders>
              <w:tl2br w:val="nil"/>
              <w:tr2bl w:val="nil"/>
            </w:tcBorders>
            <w:noWrap/>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标的名称</w:t>
            </w:r>
          </w:p>
        </w:tc>
        <w:tc>
          <w:tcPr>
            <w:tcW w:w="400" w:type="pct"/>
            <w:tcBorders>
              <w:tl2br w:val="nil"/>
              <w:tr2bl w:val="nil"/>
            </w:tcBorders>
            <w:noWrap/>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数量</w:t>
            </w:r>
          </w:p>
        </w:tc>
        <w:tc>
          <w:tcPr>
            <w:tcW w:w="429" w:type="pct"/>
            <w:tcBorders>
              <w:tl2br w:val="nil"/>
              <w:tr2bl w:val="nil"/>
            </w:tcBorders>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单位</w:t>
            </w:r>
          </w:p>
        </w:tc>
        <w:tc>
          <w:tcPr>
            <w:tcW w:w="700" w:type="pct"/>
            <w:tcBorders>
              <w:tl2br w:val="nil"/>
              <w:tr2bl w:val="nil"/>
            </w:tcBorders>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服务期限</w:t>
            </w:r>
          </w:p>
        </w:tc>
        <w:tc>
          <w:tcPr>
            <w:tcW w:w="913" w:type="pct"/>
            <w:tcBorders>
              <w:tl2br w:val="nil"/>
              <w:tr2bl w:val="nil"/>
            </w:tcBorders>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是否接受进口产品</w:t>
            </w:r>
          </w:p>
        </w:tc>
      </w:tr>
      <w:tr w:rsidR="002F26E0" w:rsidTr="0065280A">
        <w:trPr>
          <w:trHeight w:val="626"/>
        </w:trPr>
        <w:tc>
          <w:tcPr>
            <w:tcW w:w="375" w:type="pct"/>
            <w:tcBorders>
              <w:tl2br w:val="nil"/>
              <w:tr2bl w:val="nil"/>
            </w:tcBorders>
            <w:noWrap/>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1</w:t>
            </w:r>
          </w:p>
        </w:tc>
        <w:tc>
          <w:tcPr>
            <w:tcW w:w="2183" w:type="pct"/>
            <w:tcBorders>
              <w:tl2br w:val="nil"/>
              <w:tr2bl w:val="nil"/>
            </w:tcBorders>
            <w:noWrap/>
            <w:vAlign w:val="center"/>
          </w:tcPr>
          <w:p w:rsidR="002F26E0" w:rsidRDefault="002F26E0" w:rsidP="0065280A">
            <w:pPr>
              <w:snapToGrid w:val="0"/>
              <w:jc w:val="center"/>
              <w:rPr>
                <w:rFonts w:ascii="仿宋" w:eastAsia="仿宋" w:hAnsi="仿宋" w:cs="仿宋"/>
                <w:kern w:val="0"/>
                <w:sz w:val="24"/>
                <w:lang w:bidi="ar"/>
              </w:rPr>
            </w:pPr>
            <w:r>
              <w:rPr>
                <w:rFonts w:ascii="仿宋" w:eastAsia="仿宋" w:hAnsi="仿宋" w:cs="仿宋" w:hint="eastAsia"/>
                <w:kern w:val="0"/>
                <w:sz w:val="24"/>
                <w:lang w:bidi="ar"/>
              </w:rPr>
              <w:t>《健康中国抗感卫士》丛书出版服务</w:t>
            </w:r>
          </w:p>
        </w:tc>
        <w:tc>
          <w:tcPr>
            <w:tcW w:w="400" w:type="pct"/>
            <w:tcBorders>
              <w:tl2br w:val="nil"/>
              <w:tr2bl w:val="nil"/>
            </w:tcBorders>
            <w:noWrap/>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1</w:t>
            </w:r>
          </w:p>
        </w:tc>
        <w:tc>
          <w:tcPr>
            <w:tcW w:w="429" w:type="pct"/>
            <w:tcBorders>
              <w:tl2br w:val="nil"/>
              <w:tr2bl w:val="nil"/>
            </w:tcBorders>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项</w:t>
            </w:r>
          </w:p>
        </w:tc>
        <w:tc>
          <w:tcPr>
            <w:tcW w:w="700" w:type="pct"/>
            <w:tcBorders>
              <w:tl2br w:val="nil"/>
              <w:tr2bl w:val="nil"/>
            </w:tcBorders>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bCs/>
                <w:sz w:val="24"/>
              </w:rPr>
              <w:t>1年</w:t>
            </w:r>
          </w:p>
        </w:tc>
        <w:tc>
          <w:tcPr>
            <w:tcW w:w="913" w:type="pct"/>
            <w:tcBorders>
              <w:tl2br w:val="nil"/>
              <w:tr2bl w:val="nil"/>
            </w:tcBorders>
            <w:vAlign w:val="center"/>
          </w:tcPr>
          <w:p w:rsidR="002F26E0" w:rsidRDefault="002F26E0" w:rsidP="0065280A">
            <w:pPr>
              <w:snapToGrid w:val="0"/>
              <w:jc w:val="center"/>
              <w:rPr>
                <w:rFonts w:ascii="仿宋" w:eastAsia="仿宋" w:hAnsi="仿宋" w:cs="仿宋"/>
                <w:bCs/>
                <w:sz w:val="24"/>
              </w:rPr>
            </w:pPr>
            <w:r>
              <w:rPr>
                <w:rFonts w:ascii="仿宋" w:eastAsia="仿宋" w:hAnsi="仿宋" w:cs="仿宋" w:hint="eastAsia"/>
                <w:kern w:val="0"/>
                <w:sz w:val="24"/>
                <w:lang w:bidi="ar"/>
              </w:rPr>
              <w:t>否</w:t>
            </w:r>
          </w:p>
        </w:tc>
      </w:tr>
    </w:tbl>
    <w:p w:rsidR="002F26E0" w:rsidRDefault="002F26E0" w:rsidP="002F26E0">
      <w:pPr>
        <w:pStyle w:val="a0"/>
        <w:ind w:firstLine="0"/>
      </w:pPr>
    </w:p>
    <w:p w:rsidR="002F26E0" w:rsidRDefault="002F26E0" w:rsidP="002F26E0">
      <w:pPr>
        <w:snapToGrid w:val="0"/>
        <w:spacing w:line="360" w:lineRule="auto"/>
        <w:contextualSpacing/>
        <w:rPr>
          <w:rFonts w:ascii="仿宋" w:eastAsia="仿宋" w:hAnsi="仿宋" w:cs="仿宋"/>
          <w:bCs/>
          <w:sz w:val="24"/>
        </w:rPr>
      </w:pPr>
      <w:r>
        <w:rPr>
          <w:rFonts w:ascii="仿宋" w:eastAsia="仿宋" w:hAnsi="仿宋" w:cs="仿宋" w:hint="eastAsia"/>
          <w:bCs/>
          <w:sz w:val="24"/>
        </w:rPr>
        <w:t>2.项目背景/项目概述</w:t>
      </w:r>
    </w:p>
    <w:p w:rsidR="002F26E0" w:rsidRDefault="002F26E0" w:rsidP="002F26E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本次采购标的为《健康中国</w:t>
      </w:r>
      <w:r>
        <w:rPr>
          <w:rFonts w:ascii="宋体" w:hAnsi="宋体" w:cs="宋体" w:hint="eastAsia"/>
          <w:sz w:val="24"/>
        </w:rPr>
        <w:t>•</w:t>
      </w:r>
      <w:r>
        <w:rPr>
          <w:rFonts w:ascii="仿宋" w:eastAsia="仿宋" w:hAnsi="仿宋" w:cs="仿宋" w:hint="eastAsia"/>
          <w:sz w:val="24"/>
        </w:rPr>
        <w:t>抗感卫士》丛书的出版服务，有出版医学类书籍的资质，提供图书ISBN号及备案号，签署合同后6-9个月内出版图书且差错率在万分之一以下。审校、质检、封面设计、排版、印刷装订及配送等全流程服务。旨在为国家传染病医学中心、首都医科大学附属北京地坛医院提供一套符合国家标准的科普医学书籍，每本图书字数约6万字，本套系共20种，每种图书印刷数量10册，成品尺寸为170mm×240mm的特16开，平装本。</w:t>
      </w:r>
    </w:p>
    <w:p w:rsidR="002F26E0" w:rsidRDefault="002F26E0" w:rsidP="002F26E0">
      <w:pPr>
        <w:pStyle w:val="a5"/>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二、商务要求</w:t>
      </w:r>
    </w:p>
    <w:p w:rsidR="002F26E0" w:rsidRDefault="002F26E0" w:rsidP="002F26E0">
      <w:pPr>
        <w:snapToGrid w:val="0"/>
        <w:spacing w:line="360" w:lineRule="auto"/>
        <w:contextualSpacing/>
        <w:rPr>
          <w:rFonts w:ascii="仿宋" w:eastAsia="仿宋" w:hAnsi="仿宋" w:cs="仿宋"/>
          <w:i/>
          <w:sz w:val="24"/>
        </w:rPr>
      </w:pPr>
      <w:r>
        <w:rPr>
          <w:rFonts w:ascii="仿宋" w:eastAsia="仿宋" w:hAnsi="仿宋" w:cs="仿宋" w:hint="eastAsia"/>
          <w:sz w:val="24"/>
        </w:rPr>
        <w:t>1.交付（实施）的时间（期限）和地点（范围）</w:t>
      </w:r>
    </w:p>
    <w:p w:rsidR="002F26E0" w:rsidRDefault="002F26E0" w:rsidP="002F26E0">
      <w:pPr>
        <w:snapToGrid w:val="0"/>
        <w:spacing w:line="360" w:lineRule="auto"/>
        <w:ind w:firstLineChars="200" w:firstLine="480"/>
        <w:rPr>
          <w:rFonts w:ascii="仿宋" w:eastAsia="仿宋" w:hAnsi="仿宋" w:cs="仿宋"/>
          <w:color w:val="000000" w:themeColor="text1"/>
          <w:sz w:val="24"/>
        </w:rPr>
      </w:pPr>
      <w:r>
        <w:rPr>
          <w:rFonts w:ascii="仿宋" w:eastAsia="仿宋" w:hAnsi="仿宋" w:cs="仿宋" w:hint="eastAsia"/>
          <w:sz w:val="24"/>
        </w:rPr>
        <w:t>1.1、期限：签订合同后</w:t>
      </w:r>
      <w:r>
        <w:rPr>
          <w:rFonts w:ascii="仿宋" w:eastAsia="仿宋" w:hAnsi="仿宋" w:cs="仿宋" w:hint="eastAsia"/>
          <w:color w:val="000000" w:themeColor="text1"/>
          <w:sz w:val="24"/>
        </w:rPr>
        <w:t>1年</w:t>
      </w:r>
    </w:p>
    <w:p w:rsidR="002F26E0" w:rsidRDefault="002F26E0" w:rsidP="002F26E0">
      <w:pPr>
        <w:snapToGrid w:val="0"/>
        <w:spacing w:line="360" w:lineRule="auto"/>
        <w:ind w:firstLineChars="200" w:firstLine="480"/>
        <w:rPr>
          <w:rFonts w:ascii="仿宋" w:eastAsia="仿宋" w:hAnsi="仿宋" w:cs="仿宋"/>
          <w:i/>
          <w:sz w:val="24"/>
        </w:rPr>
      </w:pPr>
      <w:r>
        <w:rPr>
          <w:rFonts w:ascii="仿宋" w:eastAsia="仿宋" w:hAnsi="仿宋" w:cs="仿宋" w:hint="eastAsia"/>
          <w:bCs/>
          <w:sz w:val="24"/>
        </w:rPr>
        <w:t>1.2、地点：首都医科大学附属北京地坛医院</w:t>
      </w:r>
    </w:p>
    <w:p w:rsidR="002F26E0" w:rsidRDefault="002F26E0" w:rsidP="002F26E0">
      <w:pPr>
        <w:snapToGrid w:val="0"/>
        <w:spacing w:line="360" w:lineRule="auto"/>
        <w:contextualSpacing/>
        <w:rPr>
          <w:rFonts w:ascii="仿宋" w:eastAsia="仿宋" w:hAnsi="仿宋" w:cs="仿宋"/>
          <w:sz w:val="24"/>
        </w:rPr>
      </w:pPr>
      <w:r>
        <w:rPr>
          <w:rFonts w:ascii="仿宋" w:eastAsia="仿宋" w:hAnsi="仿宋" w:cs="仿宋" w:hint="eastAsia"/>
          <w:sz w:val="24"/>
        </w:rPr>
        <w:t>2.付款条件（进度和方式）</w:t>
      </w:r>
    </w:p>
    <w:p w:rsidR="002F26E0" w:rsidRDefault="002F26E0" w:rsidP="002F26E0">
      <w:pPr>
        <w:pStyle w:val="a4"/>
        <w:adjustRightInd w:val="0"/>
        <w:snapToGrid w:val="0"/>
        <w:spacing w:line="360" w:lineRule="auto"/>
        <w:ind w:firstLineChars="200" w:firstLine="480"/>
        <w:rPr>
          <w:rFonts w:ascii="仿宋" w:eastAsia="仿宋" w:hAnsi="仿宋" w:hint="default"/>
          <w:sz w:val="24"/>
          <w:szCs w:val="24"/>
        </w:rPr>
      </w:pPr>
      <w:proofErr w:type="gramStart"/>
      <w:r>
        <w:rPr>
          <w:rFonts w:ascii="仿宋" w:eastAsia="仿宋" w:hAnsi="仿宋" w:cs="仿宋"/>
          <w:bCs/>
          <w:sz w:val="24"/>
        </w:rPr>
        <w:t>付款项分三期</w:t>
      </w:r>
      <w:proofErr w:type="gramEnd"/>
      <w:r>
        <w:rPr>
          <w:rFonts w:ascii="仿宋" w:eastAsia="仿宋" w:hAnsi="仿宋" w:cs="仿宋"/>
          <w:bCs/>
          <w:sz w:val="24"/>
        </w:rPr>
        <w:t>支付：</w:t>
      </w:r>
      <w:r>
        <w:rPr>
          <w:rFonts w:ascii="仿宋" w:eastAsia="仿宋" w:hAnsi="仿宋"/>
          <w:sz w:val="24"/>
          <w:szCs w:val="24"/>
        </w:rPr>
        <w:t>合同签订生效后 30 日内，乙方提供合</w:t>
      </w:r>
      <w:proofErr w:type="gramStart"/>
      <w:r>
        <w:rPr>
          <w:rFonts w:ascii="仿宋" w:eastAsia="仿宋" w:hAnsi="仿宋"/>
          <w:sz w:val="24"/>
          <w:szCs w:val="24"/>
        </w:rPr>
        <w:t>规</w:t>
      </w:r>
      <w:proofErr w:type="gramEnd"/>
      <w:r>
        <w:rPr>
          <w:rFonts w:ascii="仿宋" w:eastAsia="仿宋" w:hAnsi="仿宋"/>
          <w:sz w:val="24"/>
          <w:szCs w:val="24"/>
        </w:rPr>
        <w:t xml:space="preserve">发票，甲方支付总费用的 30%，作品正式出版前 1 </w:t>
      </w:r>
      <w:proofErr w:type="gramStart"/>
      <w:r>
        <w:rPr>
          <w:rFonts w:ascii="仿宋" w:eastAsia="仿宋" w:hAnsi="仿宋"/>
          <w:sz w:val="24"/>
          <w:szCs w:val="24"/>
        </w:rPr>
        <w:t>个</w:t>
      </w:r>
      <w:proofErr w:type="gramEnd"/>
      <w:r>
        <w:rPr>
          <w:rFonts w:ascii="仿宋" w:eastAsia="仿宋" w:hAnsi="仿宋"/>
          <w:sz w:val="24"/>
          <w:szCs w:val="24"/>
        </w:rPr>
        <w:t>月，乙方提供合</w:t>
      </w:r>
      <w:proofErr w:type="gramStart"/>
      <w:r>
        <w:rPr>
          <w:rFonts w:ascii="仿宋" w:eastAsia="仿宋" w:hAnsi="仿宋"/>
          <w:sz w:val="24"/>
          <w:szCs w:val="24"/>
        </w:rPr>
        <w:t>规</w:t>
      </w:r>
      <w:proofErr w:type="gramEnd"/>
      <w:r>
        <w:rPr>
          <w:rFonts w:ascii="仿宋" w:eastAsia="仿宋" w:hAnsi="仿宋"/>
          <w:sz w:val="24"/>
          <w:szCs w:val="24"/>
        </w:rPr>
        <w:t>发票，甲方支付30% 费用，在完成全部图书编辑出版并通过成品验收后90个工作日内支付剩余款项。</w:t>
      </w:r>
    </w:p>
    <w:p w:rsidR="002F26E0" w:rsidRDefault="002F26E0" w:rsidP="002F26E0">
      <w:pPr>
        <w:snapToGrid w:val="0"/>
        <w:spacing w:line="360" w:lineRule="auto"/>
        <w:contextualSpacing/>
        <w:rPr>
          <w:rFonts w:ascii="仿宋" w:eastAsia="仿宋" w:hAnsi="仿宋" w:cs="仿宋"/>
          <w:sz w:val="24"/>
        </w:rPr>
      </w:pPr>
      <w:r>
        <w:rPr>
          <w:rFonts w:ascii="仿宋" w:eastAsia="仿宋" w:hAnsi="仿宋" w:cs="仿宋" w:hint="eastAsia"/>
          <w:sz w:val="24"/>
        </w:rPr>
        <w:t>3.包装和运输（如适用，须满足《关于印发〈商品包装政府采购需求标准（试行）〉、〈快递包装政府采购需求标准（试行）〉的通知》（财办库﹝2020﹞123号））</w:t>
      </w:r>
    </w:p>
    <w:p w:rsidR="002F26E0" w:rsidRDefault="002F26E0" w:rsidP="002F26E0">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3.1 不</w:t>
      </w:r>
      <w:r>
        <w:rPr>
          <w:rFonts w:ascii="仿宋" w:eastAsia="仿宋" w:hAnsi="仿宋" w:cs="仿宋" w:hint="eastAsia"/>
          <w:sz w:val="24"/>
        </w:rPr>
        <w:t>适用</w:t>
      </w:r>
    </w:p>
    <w:p w:rsidR="002F26E0" w:rsidRDefault="002F26E0" w:rsidP="002F26E0">
      <w:pPr>
        <w:snapToGrid w:val="0"/>
        <w:spacing w:line="360" w:lineRule="auto"/>
        <w:contextualSpacing/>
        <w:rPr>
          <w:rFonts w:ascii="仿宋" w:eastAsia="仿宋" w:hAnsi="仿宋" w:cs="仿宋"/>
          <w:sz w:val="24"/>
        </w:rPr>
      </w:pPr>
      <w:r>
        <w:rPr>
          <w:rFonts w:ascii="仿宋" w:eastAsia="仿宋" w:hAnsi="仿宋" w:cs="仿宋" w:hint="eastAsia"/>
          <w:sz w:val="24"/>
        </w:rPr>
        <w:t>4.售后服务（质保期）（如适用）</w:t>
      </w:r>
    </w:p>
    <w:p w:rsidR="002F26E0" w:rsidRDefault="002F26E0" w:rsidP="002F26E0">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4.1 服务期限：签订合同后1年</w:t>
      </w:r>
    </w:p>
    <w:p w:rsidR="002F26E0" w:rsidRDefault="002F26E0" w:rsidP="002F26E0">
      <w:pPr>
        <w:snapToGrid w:val="0"/>
        <w:spacing w:line="360" w:lineRule="auto"/>
        <w:contextualSpacing/>
        <w:rPr>
          <w:rFonts w:ascii="仿宋" w:eastAsia="仿宋" w:hAnsi="仿宋" w:cs="仿宋"/>
          <w:b/>
          <w:i/>
          <w:sz w:val="24"/>
        </w:rPr>
      </w:pPr>
      <w:r>
        <w:rPr>
          <w:rFonts w:ascii="仿宋" w:eastAsia="仿宋" w:hAnsi="仿宋" w:cs="仿宋" w:hint="eastAsia"/>
          <w:sz w:val="24"/>
        </w:rPr>
        <w:t>5.保险（如适用）</w:t>
      </w:r>
    </w:p>
    <w:p w:rsidR="002F26E0" w:rsidRDefault="002F26E0" w:rsidP="002F26E0">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5.1不适用</w:t>
      </w:r>
    </w:p>
    <w:p w:rsidR="002F26E0" w:rsidRDefault="002F26E0" w:rsidP="002F26E0">
      <w:pPr>
        <w:pStyle w:val="a5"/>
        <w:snapToGrid w:val="0"/>
        <w:spacing w:line="360" w:lineRule="auto"/>
        <w:ind w:firstLineChars="0" w:firstLine="0"/>
        <w:contextualSpacing/>
        <w:rPr>
          <w:rFonts w:ascii="仿宋" w:eastAsia="仿宋" w:hAnsi="仿宋" w:cs="仿宋"/>
          <w:b/>
          <w:sz w:val="24"/>
          <w:szCs w:val="24"/>
        </w:rPr>
      </w:pPr>
      <w:r>
        <w:rPr>
          <w:rFonts w:ascii="仿宋" w:eastAsia="仿宋" w:hAnsi="仿宋" w:cs="仿宋" w:hint="eastAsia"/>
          <w:b/>
          <w:sz w:val="24"/>
          <w:szCs w:val="24"/>
        </w:rPr>
        <w:t>三、技术要求</w:t>
      </w:r>
    </w:p>
    <w:p w:rsidR="002F26E0" w:rsidRDefault="002F26E0" w:rsidP="002F26E0">
      <w:pPr>
        <w:snapToGrid w:val="0"/>
        <w:spacing w:line="360" w:lineRule="auto"/>
        <w:contextualSpacing/>
        <w:rPr>
          <w:rFonts w:ascii="仿宋" w:eastAsia="仿宋" w:hAnsi="仿宋" w:cs="仿宋"/>
          <w:sz w:val="24"/>
        </w:rPr>
      </w:pPr>
      <w:r>
        <w:rPr>
          <w:rFonts w:ascii="仿宋" w:eastAsia="仿宋" w:hAnsi="仿宋" w:cs="仿宋" w:hint="eastAsia"/>
          <w:sz w:val="24"/>
        </w:rPr>
        <w:lastRenderedPageBreak/>
        <w:t>1.基本要求</w:t>
      </w:r>
    </w:p>
    <w:p w:rsidR="002F26E0" w:rsidRDefault="002F26E0" w:rsidP="002F26E0">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1.1采购标的需实现的功能或者目标</w:t>
      </w:r>
    </w:p>
    <w:p w:rsidR="002F26E0" w:rsidRDefault="002F26E0" w:rsidP="002F26E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本次采购标的为《健康中国</w:t>
      </w:r>
      <w:r>
        <w:rPr>
          <w:rFonts w:ascii="宋体" w:hAnsi="宋体" w:cs="宋体" w:hint="eastAsia"/>
          <w:sz w:val="24"/>
        </w:rPr>
        <w:t>•</w:t>
      </w:r>
      <w:r>
        <w:rPr>
          <w:rFonts w:ascii="仿宋" w:eastAsia="仿宋" w:hAnsi="仿宋" w:cs="仿宋" w:hint="eastAsia"/>
          <w:sz w:val="24"/>
        </w:rPr>
        <w:t>抗感卫士》丛书的出版服务，有出版医学类书籍的资质，提供图书ISBN号及备案号，签署合同后6-9个月内出版图书且差错率在万分之一以下。审校、质检、封面设计、排版、印刷装订及配送等全流程服务。旨在为国家传染病医学中心、首都医科大学附属北京地坛医院提供一套符合国家标准的科普医学书籍，每本图书字数约6万字，本套系共20种，每种图书印刷数量10册，成品尺寸为170mm×240mm的特16开，平装本。</w:t>
      </w:r>
    </w:p>
    <w:p w:rsidR="002F26E0" w:rsidRDefault="002F26E0" w:rsidP="002F26E0">
      <w:pPr>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1.2需执行的国家相关标准、行业标准、地方标准或者其他标准、规范</w:t>
      </w:r>
    </w:p>
    <w:p w:rsidR="002F26E0" w:rsidRDefault="002F26E0" w:rsidP="002F26E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1.2.1遵循《新闻出版行业标准化管理办法》等与本次采购内容相关的国家及行业标准(如有最新规范和标准，须按照最新标准执行)。</w:t>
      </w:r>
    </w:p>
    <w:p w:rsidR="002F26E0" w:rsidRDefault="002F26E0" w:rsidP="002F26E0">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1.2.2符合《出版管理条例》、《图书质量保障体系》、《图书质量管理规定》要求。</w:t>
      </w:r>
    </w:p>
    <w:p w:rsidR="002F26E0" w:rsidRDefault="002F26E0" w:rsidP="002F26E0">
      <w:pPr>
        <w:snapToGrid w:val="0"/>
        <w:spacing w:line="360" w:lineRule="auto"/>
        <w:contextualSpacing/>
        <w:rPr>
          <w:rFonts w:ascii="仿宋" w:eastAsia="仿宋" w:hAnsi="仿宋" w:cs="仿宋"/>
          <w:sz w:val="24"/>
        </w:rPr>
      </w:pPr>
      <w:r>
        <w:rPr>
          <w:rFonts w:ascii="仿宋" w:eastAsia="仿宋" w:hAnsi="仿宋" w:cs="仿宋" w:hint="eastAsia"/>
          <w:sz w:val="24"/>
        </w:rPr>
        <w:t>2.服务内容及要求/货物技术要求</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2.1采购标的需满足的性能、材料、结构、外观、质量、安全、技术规格、物理特性等要求：</w:t>
      </w:r>
    </w:p>
    <w:p w:rsidR="002F26E0" w:rsidRDefault="002F26E0" w:rsidP="002F26E0">
      <w:pPr>
        <w:snapToGrid w:val="0"/>
        <w:spacing w:line="360" w:lineRule="auto"/>
        <w:ind w:firstLineChars="200" w:firstLine="480"/>
        <w:rPr>
          <w:rFonts w:ascii="仿宋" w:eastAsia="仿宋" w:hAnsi="仿宋" w:cs="仿宋"/>
          <w:sz w:val="24"/>
        </w:rPr>
      </w:pPr>
      <w:r>
        <w:rPr>
          <w:rFonts w:ascii="仿宋" w:eastAsia="仿宋" w:hAnsi="仿宋" w:cs="仿宋"/>
          <w:sz w:val="24"/>
        </w:rPr>
        <w:t>无</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2.2采购标的需满足的服务标准、期限、效率等要求；</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2.2.1采购标的需满足的服务标准</w:t>
      </w:r>
    </w:p>
    <w:p w:rsidR="002F26E0" w:rsidRDefault="002F26E0" w:rsidP="002F26E0">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2.2.2采购标的需满足的服务期限要求</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服务时间：签订合同后1年。</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2.2.3采购标的需满足的服务效率要求：</w:t>
      </w:r>
    </w:p>
    <w:p w:rsidR="002F26E0" w:rsidRDefault="002F26E0" w:rsidP="002F26E0">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2.3为落实政府采购政策需满足的要求；</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Pr>
          <w:rFonts w:ascii="仿宋" w:eastAsia="仿宋" w:hAnsi="仿宋" w:cs="仿宋" w:hint="eastAsia"/>
          <w:sz w:val="24"/>
        </w:rPr>
        <w:t>声明函不真实</w:t>
      </w:r>
      <w:proofErr w:type="gramEnd"/>
      <w:r>
        <w:rPr>
          <w:rFonts w:ascii="仿宋" w:eastAsia="仿宋" w:hAnsi="仿宋" w:cs="仿宋" w:hint="eastAsia"/>
          <w:sz w:val="24"/>
        </w:rPr>
        <w:t>的，应承担相应的法律责任。（注：依据《政府采购促进中小企业发展管理办法》规定享受扶持政策获得</w:t>
      </w:r>
      <w:r>
        <w:rPr>
          <w:rFonts w:ascii="仿宋" w:eastAsia="仿宋" w:hAnsi="仿宋" w:cs="仿宋" w:hint="eastAsia"/>
          <w:sz w:val="24"/>
        </w:rPr>
        <w:lastRenderedPageBreak/>
        <w:t>政府采购合同的小</w:t>
      </w:r>
      <w:proofErr w:type="gramStart"/>
      <w:r>
        <w:rPr>
          <w:rFonts w:ascii="仿宋" w:eastAsia="仿宋" w:hAnsi="仿宋" w:cs="仿宋" w:hint="eastAsia"/>
          <w:sz w:val="24"/>
        </w:rPr>
        <w:t>微企业</w:t>
      </w:r>
      <w:proofErr w:type="gramEnd"/>
      <w:r>
        <w:rPr>
          <w:rFonts w:ascii="仿宋" w:eastAsia="仿宋" w:hAnsi="仿宋" w:cs="仿宋" w:hint="eastAsia"/>
          <w:sz w:val="24"/>
        </w:rPr>
        <w:t>不得将合同分包给大中型企业，中型企业不得将合同分包给大型企业。）</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t>2.4采购标的</w:t>
      </w:r>
      <w:proofErr w:type="gramStart"/>
      <w:r>
        <w:rPr>
          <w:rFonts w:ascii="仿宋" w:eastAsia="仿宋" w:hAnsi="仿宋" w:cs="仿宋" w:hint="eastAsia"/>
          <w:sz w:val="24"/>
        </w:rPr>
        <w:t>的</w:t>
      </w:r>
      <w:proofErr w:type="gramEnd"/>
      <w:r>
        <w:rPr>
          <w:rFonts w:ascii="仿宋" w:eastAsia="仿宋" w:hAnsi="仿宋" w:cs="仿宋" w:hint="eastAsia"/>
          <w:sz w:val="24"/>
        </w:rPr>
        <w:t>其他技术、服务等要求；</w:t>
      </w:r>
    </w:p>
    <w:p w:rsidR="002F26E0" w:rsidRDefault="002F26E0" w:rsidP="002F26E0">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2.4.1采购标的需满足的质量要求：</w:t>
      </w:r>
    </w:p>
    <w:p w:rsidR="002F26E0" w:rsidRDefault="002F26E0" w:rsidP="002F26E0">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2F26E0" w:rsidRDefault="002F26E0" w:rsidP="002F26E0">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2.4.2采购标的需满足的安全要求：</w:t>
      </w:r>
    </w:p>
    <w:p w:rsidR="002F26E0" w:rsidRDefault="002F26E0" w:rsidP="002F26E0">
      <w:pPr>
        <w:widowControl/>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hint="eastAsia"/>
          <w:color w:val="000000" w:themeColor="text1"/>
          <w:sz w:val="24"/>
        </w:rPr>
        <w:t>详见4.其他要求。</w:t>
      </w:r>
    </w:p>
    <w:p w:rsidR="002F26E0" w:rsidRDefault="002F26E0" w:rsidP="002F26E0">
      <w:pPr>
        <w:widowControl/>
        <w:snapToGrid w:val="0"/>
        <w:spacing w:line="360" w:lineRule="auto"/>
        <w:ind w:firstLineChars="200" w:firstLine="480"/>
        <w:contextualSpacing/>
        <w:rPr>
          <w:rFonts w:ascii="仿宋" w:eastAsia="仿宋" w:hAnsi="仿宋" w:cs="仿宋"/>
          <w:sz w:val="24"/>
        </w:rPr>
      </w:pPr>
      <w:r>
        <w:rPr>
          <w:rFonts w:ascii="仿宋" w:eastAsia="仿宋" w:hAnsi="仿宋" w:cs="仿宋" w:hint="eastAsia"/>
          <w:sz w:val="24"/>
        </w:rPr>
        <w:lastRenderedPageBreak/>
        <w:t>2.5 需由投标人提供设计方案、解决方案或者组织方案的采购项目，应当说明采购标的</w:t>
      </w:r>
      <w:proofErr w:type="gramStart"/>
      <w:r>
        <w:rPr>
          <w:rFonts w:ascii="仿宋" w:eastAsia="仿宋" w:hAnsi="仿宋" w:cs="仿宋" w:hint="eastAsia"/>
          <w:sz w:val="24"/>
        </w:rPr>
        <w:t>的</w:t>
      </w:r>
      <w:proofErr w:type="gramEnd"/>
      <w:r>
        <w:rPr>
          <w:rFonts w:ascii="仿宋" w:eastAsia="仿宋" w:hAnsi="仿宋" w:cs="仿宋" w:hint="eastAsia"/>
          <w:sz w:val="24"/>
        </w:rPr>
        <w:t>功能、应用场景、目标等基本要求</w:t>
      </w:r>
    </w:p>
    <w:p w:rsidR="002F26E0" w:rsidRDefault="002F26E0" w:rsidP="002F26E0">
      <w:pPr>
        <w:snapToGrid w:val="0"/>
        <w:spacing w:line="360" w:lineRule="auto"/>
        <w:ind w:firstLineChars="200" w:firstLine="480"/>
        <w:contextualSpacing/>
        <w:rPr>
          <w:rFonts w:ascii="仿宋" w:eastAsia="仿宋" w:hAnsi="仿宋" w:cs="仿宋"/>
          <w:color w:val="000000" w:themeColor="text1"/>
          <w:sz w:val="24"/>
        </w:rPr>
      </w:pPr>
      <w:r>
        <w:rPr>
          <w:rFonts w:ascii="仿宋" w:eastAsia="仿宋" w:hAnsi="仿宋" w:cs="仿宋"/>
          <w:color w:val="000000" w:themeColor="text1"/>
          <w:sz w:val="24"/>
        </w:rPr>
        <w:t>无</w:t>
      </w:r>
    </w:p>
    <w:p w:rsidR="002F26E0" w:rsidRDefault="002F26E0" w:rsidP="002F26E0">
      <w:pPr>
        <w:snapToGrid w:val="0"/>
        <w:spacing w:line="360" w:lineRule="auto"/>
        <w:contextualSpacing/>
        <w:rPr>
          <w:rFonts w:ascii="仿宋" w:eastAsia="仿宋" w:hAnsi="仿宋" w:cs="仿宋"/>
          <w:i/>
          <w:iCs/>
          <w:sz w:val="24"/>
        </w:rPr>
      </w:pPr>
      <w:r>
        <w:rPr>
          <w:rFonts w:ascii="仿宋" w:eastAsia="仿宋" w:hAnsi="仿宋" w:cs="仿宋" w:hint="eastAsia"/>
          <w:sz w:val="24"/>
        </w:rPr>
        <w:t>3.验收标准</w:t>
      </w:r>
    </w:p>
    <w:p w:rsidR="002F26E0" w:rsidRDefault="002F26E0" w:rsidP="002F26E0">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3.1验收标准：符合国家新闻出版署图书质量标准，无错页、糊印、漏印等质量问题。</w:t>
      </w:r>
    </w:p>
    <w:p w:rsidR="002F26E0" w:rsidRDefault="002F26E0" w:rsidP="002F26E0">
      <w:pPr>
        <w:snapToGrid w:val="0"/>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3.2验收方式：收货后15个工作日内完成验收。</w:t>
      </w:r>
    </w:p>
    <w:p w:rsidR="002F26E0" w:rsidRDefault="002F26E0" w:rsidP="002F26E0">
      <w:pPr>
        <w:snapToGrid w:val="0"/>
        <w:spacing w:line="360" w:lineRule="auto"/>
        <w:contextualSpacing/>
        <w:rPr>
          <w:rFonts w:ascii="仿宋" w:eastAsia="仿宋" w:hAnsi="仿宋" w:cs="仿宋"/>
          <w:sz w:val="24"/>
        </w:rPr>
      </w:pPr>
      <w:r>
        <w:rPr>
          <w:rFonts w:ascii="仿宋" w:eastAsia="仿宋" w:hAnsi="仿宋" w:cs="仿宋" w:hint="eastAsia"/>
          <w:sz w:val="24"/>
        </w:rPr>
        <w:t>4.其他要求</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4.1服务内容：《健康中国·抗感卫士》丛书科普书籍出版服务采购项目，16开（170mm×240mm），20个品种，平装，内文用90g纯质纸，四色印刷；封面用250g铜版纸，四色印刷，</w:t>
      </w:r>
      <w:proofErr w:type="gramStart"/>
      <w:r>
        <w:rPr>
          <w:rFonts w:ascii="仿宋" w:eastAsia="仿宋" w:hAnsi="仿宋" w:cs="仿宋_GB2312" w:hint="eastAsia"/>
          <w:color w:val="000000"/>
          <w:kern w:val="0"/>
          <w:sz w:val="24"/>
          <w:szCs w:val="24"/>
        </w:rPr>
        <w:t>覆亚膜</w:t>
      </w:r>
      <w:proofErr w:type="gramEnd"/>
      <w:r>
        <w:rPr>
          <w:rFonts w:ascii="仿宋" w:eastAsia="仿宋" w:hAnsi="仿宋" w:cs="仿宋_GB2312" w:hint="eastAsia"/>
          <w:color w:val="000000"/>
          <w:kern w:val="0"/>
          <w:sz w:val="24"/>
          <w:szCs w:val="24"/>
        </w:rPr>
        <w:t>，单本塑封。</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4.2服务标准</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图书出版，包含选题评估、签订合同、稿件处理、三审三校、封面设计、排版、申请书号及备案号、印刷装订、质量检查、配送等全过程服务。</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严格执行“三审三校”制度（初审、复审、终审；一校、二校、三校外加一次通读后付印），确保图书质量，差错率控制在万分之一以下。</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提供国家核准的正式出版书号（ISBN书号和CIP数据）、条码、定价等图书需要的参数，并保证图书符合国家现行出版物相关要求。</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4.3出版周期：签订合同后6～9个月完成出版。</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4.4 提供服务的技术、人员、设备设施、培训等要求</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投标人须配备完整的专业出版服务团队，核心岗位人员须持有国家新闻出版署颁发的《出版专业职业资格证书》；责任编辑应具备中级及以上出版专业职称，拥有5年及以上图书编辑工作经验，熟悉国家出版编校规范与行业法规。</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团队中须配备副高级及以上专业技术职称人员不少于5名，关键岗位人员需具备医学相关专业背景；所有相关人员近三年无出版质量事故记录，且须定期接受出版专业培训，确保服务能力持续合</w:t>
      </w:r>
      <w:proofErr w:type="gramStart"/>
      <w:r>
        <w:rPr>
          <w:rFonts w:ascii="仿宋" w:eastAsia="仿宋" w:hAnsi="仿宋" w:cs="仿宋_GB2312" w:hint="eastAsia"/>
          <w:color w:val="000000"/>
          <w:kern w:val="0"/>
          <w:sz w:val="24"/>
          <w:szCs w:val="24"/>
        </w:rPr>
        <w:t>规</w:t>
      </w:r>
      <w:proofErr w:type="gramEnd"/>
      <w:r>
        <w:rPr>
          <w:rFonts w:ascii="仿宋" w:eastAsia="仿宋" w:hAnsi="仿宋" w:cs="仿宋_GB2312" w:hint="eastAsia"/>
          <w:color w:val="000000"/>
          <w:kern w:val="0"/>
          <w:sz w:val="24"/>
          <w:szCs w:val="24"/>
        </w:rPr>
        <w:t>。</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 xml:space="preserve">   </w:t>
      </w:r>
    </w:p>
    <w:p w:rsidR="002F26E0" w:rsidRDefault="002F26E0" w:rsidP="002F26E0">
      <w:pPr>
        <w:pStyle w:val="a5"/>
        <w:spacing w:line="360" w:lineRule="auto"/>
        <w:ind w:firstLineChars="0" w:firstLine="0"/>
        <w:jc w:val="left"/>
        <w:rPr>
          <w:rFonts w:ascii="仿宋" w:eastAsia="仿宋" w:hAnsi="仿宋" w:cs="仿宋_GB2312"/>
          <w:color w:val="000000"/>
          <w:kern w:val="0"/>
          <w:sz w:val="24"/>
          <w:szCs w:val="24"/>
        </w:rPr>
      </w:pPr>
      <w:r>
        <w:rPr>
          <w:rFonts w:ascii="仿宋" w:eastAsia="仿宋" w:hAnsi="仿宋" w:cs="仿宋_GB2312" w:hint="eastAsia"/>
          <w:color w:val="000000"/>
          <w:kern w:val="0"/>
          <w:sz w:val="24"/>
          <w:szCs w:val="24"/>
        </w:rPr>
        <w:t>投标人应具有丰富的图书印制经验，生产流程严谨规范。印刷成品符合《图书质量管理规定》等语文</w:t>
      </w:r>
      <w:proofErr w:type="gramStart"/>
      <w:r>
        <w:rPr>
          <w:rFonts w:ascii="仿宋" w:eastAsia="仿宋" w:hAnsi="仿宋" w:cs="仿宋_GB2312" w:hint="eastAsia"/>
          <w:color w:val="000000"/>
          <w:kern w:val="0"/>
          <w:sz w:val="24"/>
          <w:szCs w:val="24"/>
        </w:rPr>
        <w:t>字法律</w:t>
      </w:r>
      <w:proofErr w:type="gramEnd"/>
      <w:r>
        <w:rPr>
          <w:rFonts w:ascii="仿宋" w:eastAsia="仿宋" w:hAnsi="仿宋" w:cs="仿宋_GB2312" w:hint="eastAsia"/>
          <w:color w:val="000000"/>
          <w:kern w:val="0"/>
          <w:sz w:val="24"/>
          <w:szCs w:val="24"/>
        </w:rPr>
        <w:t>法规、国家标准和规范，符合编校基本规范要求。</w:t>
      </w:r>
    </w:p>
    <w:p w:rsidR="002F26E0" w:rsidRDefault="002F26E0" w:rsidP="002F26E0">
      <w:pPr>
        <w:pStyle w:val="2"/>
        <w:spacing w:line="360" w:lineRule="auto"/>
        <w:ind w:firstLineChars="0" w:firstLine="0"/>
        <w:jc w:val="left"/>
        <w:rPr>
          <w:rFonts w:ascii="仿宋" w:eastAsia="仿宋" w:hAnsi="仿宋"/>
          <w:b/>
          <w:sz w:val="24"/>
          <w:szCs w:val="24"/>
        </w:rPr>
      </w:pPr>
    </w:p>
    <w:p w:rsidR="002F26E0" w:rsidRDefault="002F26E0" w:rsidP="002F26E0">
      <w:pPr>
        <w:pStyle w:val="2"/>
        <w:spacing w:line="360" w:lineRule="auto"/>
        <w:ind w:firstLineChars="0" w:firstLine="0"/>
        <w:jc w:val="left"/>
        <w:rPr>
          <w:rFonts w:ascii="仿宋" w:eastAsia="仿宋" w:hAnsi="仿宋"/>
          <w:b/>
          <w:sz w:val="24"/>
          <w:szCs w:val="24"/>
        </w:rPr>
      </w:pPr>
      <w:r>
        <w:rPr>
          <w:rFonts w:ascii="仿宋" w:eastAsia="仿宋" w:hAnsi="仿宋" w:hint="eastAsia"/>
          <w:b/>
          <w:sz w:val="24"/>
          <w:szCs w:val="24"/>
        </w:rPr>
        <w:lastRenderedPageBreak/>
        <w:t>拟参与《健康中国·抗感卫士》丛书主编及书名表</w:t>
      </w:r>
    </w:p>
    <w:tbl>
      <w:tblPr>
        <w:tblW w:w="9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619"/>
        <w:gridCol w:w="2686"/>
      </w:tblGrid>
      <w:tr w:rsidR="002F26E0" w:rsidTr="0065280A">
        <w:trPr>
          <w:trHeight w:val="685"/>
          <w:jc w:val="center"/>
        </w:trPr>
        <w:tc>
          <w:tcPr>
            <w:tcW w:w="826" w:type="dxa"/>
            <w:vAlign w:val="center"/>
          </w:tcPr>
          <w:p w:rsidR="002F26E0" w:rsidRDefault="002F26E0" w:rsidP="0065280A">
            <w:pPr>
              <w:spacing w:line="360" w:lineRule="auto"/>
              <w:jc w:val="center"/>
              <w:rPr>
                <w:rFonts w:ascii="仿宋" w:eastAsia="仿宋" w:hAnsi="仿宋" w:cs="宋体"/>
                <w:b/>
                <w:bCs/>
                <w:color w:val="000000"/>
                <w:sz w:val="24"/>
              </w:rPr>
            </w:pPr>
            <w:r>
              <w:rPr>
                <w:rFonts w:ascii="仿宋" w:eastAsia="仿宋" w:hAnsi="仿宋" w:hint="eastAsia"/>
                <w:b/>
                <w:bCs/>
                <w:sz w:val="24"/>
              </w:rPr>
              <w:t>序号</w:t>
            </w:r>
          </w:p>
        </w:tc>
        <w:tc>
          <w:tcPr>
            <w:tcW w:w="5619" w:type="dxa"/>
            <w:vAlign w:val="center"/>
          </w:tcPr>
          <w:p w:rsidR="002F26E0" w:rsidRDefault="002F26E0" w:rsidP="0065280A">
            <w:pPr>
              <w:spacing w:line="360" w:lineRule="auto"/>
              <w:jc w:val="center"/>
              <w:rPr>
                <w:rFonts w:ascii="仿宋" w:eastAsia="仿宋" w:hAnsi="仿宋" w:cs="宋体"/>
                <w:b/>
                <w:bCs/>
                <w:sz w:val="24"/>
              </w:rPr>
            </w:pPr>
            <w:r>
              <w:rPr>
                <w:rFonts w:ascii="仿宋" w:eastAsia="仿宋" w:hAnsi="仿宋" w:cs="宋体" w:hint="eastAsia"/>
                <w:b/>
                <w:bCs/>
                <w:sz w:val="24"/>
              </w:rPr>
              <w:t>书名</w:t>
            </w:r>
          </w:p>
        </w:tc>
        <w:tc>
          <w:tcPr>
            <w:tcW w:w="2686" w:type="dxa"/>
            <w:vAlign w:val="center"/>
          </w:tcPr>
          <w:p w:rsidR="002F26E0" w:rsidRDefault="002F26E0" w:rsidP="0065280A">
            <w:pPr>
              <w:spacing w:line="360" w:lineRule="auto"/>
              <w:jc w:val="center"/>
              <w:rPr>
                <w:rFonts w:ascii="仿宋" w:eastAsia="仿宋" w:hAnsi="仿宋" w:cs="宋体"/>
                <w:b/>
                <w:bCs/>
                <w:color w:val="000000"/>
                <w:sz w:val="24"/>
              </w:rPr>
            </w:pPr>
            <w:r>
              <w:rPr>
                <w:rFonts w:ascii="仿宋" w:eastAsia="仿宋" w:hAnsi="仿宋" w:hint="eastAsia"/>
                <w:b/>
                <w:bCs/>
                <w:sz w:val="24"/>
              </w:rPr>
              <w:t>主编</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vAlign w:val="center"/>
          </w:tcPr>
          <w:p w:rsidR="002F26E0" w:rsidRDefault="002F26E0" w:rsidP="0065280A">
            <w:pPr>
              <w:jc w:val="center"/>
              <w:textAlignment w:val="center"/>
              <w:rPr>
                <w:rFonts w:ascii="仿宋" w:eastAsia="仿宋" w:hAnsi="仿宋"/>
                <w:sz w:val="24"/>
              </w:rPr>
            </w:pPr>
            <w:r>
              <w:rPr>
                <w:rFonts w:ascii="仿宋" w:eastAsia="仿宋" w:hAnsi="仿宋" w:cs="等线" w:hint="eastAsia"/>
                <w:color w:val="000000"/>
                <w:sz w:val="24"/>
                <w:lang w:bidi="ar"/>
              </w:rPr>
              <w:t>肝病医生</w:t>
            </w:r>
            <w:proofErr w:type="gramStart"/>
            <w:r>
              <w:rPr>
                <w:rFonts w:ascii="仿宋" w:eastAsia="仿宋" w:hAnsi="仿宋" w:cs="等线" w:hint="eastAsia"/>
                <w:color w:val="000000"/>
                <w:sz w:val="24"/>
                <w:lang w:bidi="ar"/>
              </w:rPr>
              <w:t>讲感染</w:t>
            </w:r>
            <w:proofErr w:type="gramEnd"/>
          </w:p>
        </w:tc>
        <w:tc>
          <w:tcPr>
            <w:tcW w:w="2686" w:type="dxa"/>
            <w:vAlign w:val="center"/>
          </w:tcPr>
          <w:p w:rsidR="002F26E0" w:rsidRDefault="002F26E0" w:rsidP="0065280A">
            <w:pPr>
              <w:jc w:val="center"/>
              <w:rPr>
                <w:rFonts w:ascii="仿宋" w:eastAsia="仿宋" w:hAnsi="仿宋"/>
                <w:sz w:val="24"/>
              </w:rPr>
            </w:pPr>
            <w:r>
              <w:rPr>
                <w:rFonts w:ascii="仿宋" w:eastAsia="仿宋" w:hAnsi="仿宋" w:cs="宋体"/>
                <w:sz w:val="24"/>
                <w:lang w:bidi="ar"/>
              </w:rPr>
              <w:t>李明慧</w:t>
            </w:r>
            <w:r>
              <w:rPr>
                <w:rFonts w:ascii="仿宋" w:eastAsia="仿宋" w:hAnsi="仿宋" w:cs="宋体" w:hint="eastAsia"/>
                <w:sz w:val="24"/>
                <w:lang w:bidi="ar"/>
              </w:rPr>
              <w:t xml:space="preserve">  </w:t>
            </w:r>
            <w:r>
              <w:rPr>
                <w:rFonts w:ascii="仿宋" w:eastAsia="仿宋" w:hAnsi="仿宋" w:cs="宋体"/>
                <w:sz w:val="24"/>
                <w:lang w:bidi="ar"/>
              </w:rPr>
              <w:t>王</w:t>
            </w:r>
            <w:r>
              <w:rPr>
                <w:rFonts w:ascii="仿宋" w:eastAsia="仿宋" w:hAnsi="仿宋" w:cs="宋体" w:hint="eastAsia"/>
                <w:sz w:val="24"/>
                <w:lang w:bidi="ar"/>
              </w:rPr>
              <w:t xml:space="preserve">  </w:t>
            </w:r>
            <w:r>
              <w:rPr>
                <w:rFonts w:ascii="仿宋" w:eastAsia="仿宋" w:hAnsi="仿宋" w:cs="宋体"/>
                <w:sz w:val="24"/>
                <w:lang w:bidi="ar"/>
              </w:rPr>
              <w:t>琦</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vAlign w:val="center"/>
          </w:tcPr>
          <w:p w:rsidR="002F26E0" w:rsidRDefault="002F26E0" w:rsidP="0065280A">
            <w:pPr>
              <w:jc w:val="center"/>
              <w:textAlignment w:val="center"/>
              <w:rPr>
                <w:rFonts w:ascii="仿宋" w:eastAsia="仿宋" w:hAnsi="仿宋" w:cs="宋体"/>
                <w:sz w:val="24"/>
              </w:rPr>
            </w:pPr>
            <w:r>
              <w:rPr>
                <w:rFonts w:ascii="仿宋" w:eastAsia="仿宋" w:hAnsi="仿宋" w:cs="等线" w:hint="eastAsia"/>
                <w:color w:val="000000"/>
                <w:sz w:val="24"/>
                <w:lang w:bidi="ar"/>
              </w:rPr>
              <w:t>中西医结合</w:t>
            </w:r>
            <w:proofErr w:type="gramStart"/>
            <w:r>
              <w:rPr>
                <w:rFonts w:ascii="仿宋" w:eastAsia="仿宋" w:hAnsi="仿宋" w:cs="等线" w:hint="eastAsia"/>
                <w:color w:val="000000"/>
                <w:sz w:val="24"/>
                <w:lang w:bidi="ar"/>
              </w:rPr>
              <w:t>一</w:t>
            </w:r>
            <w:proofErr w:type="gramEnd"/>
            <w:r>
              <w:rPr>
                <w:rFonts w:ascii="仿宋" w:eastAsia="仿宋" w:hAnsi="仿宋" w:cs="等线" w:hint="eastAsia"/>
                <w:color w:val="000000"/>
                <w:sz w:val="24"/>
                <w:lang w:bidi="ar"/>
              </w:rPr>
              <w:t>医生</w:t>
            </w:r>
            <w:proofErr w:type="gramStart"/>
            <w:r>
              <w:rPr>
                <w:rFonts w:ascii="仿宋" w:eastAsia="仿宋" w:hAnsi="仿宋" w:cs="等线" w:hint="eastAsia"/>
                <w:color w:val="000000"/>
                <w:sz w:val="24"/>
                <w:lang w:bidi="ar"/>
              </w:rPr>
              <w:t>讲感染</w:t>
            </w:r>
            <w:proofErr w:type="gramEnd"/>
          </w:p>
        </w:tc>
        <w:tc>
          <w:tcPr>
            <w:tcW w:w="2686" w:type="dxa"/>
            <w:vAlign w:val="center"/>
          </w:tcPr>
          <w:p w:rsidR="002F26E0" w:rsidRDefault="002F26E0" w:rsidP="0065280A">
            <w:pPr>
              <w:jc w:val="center"/>
              <w:textAlignment w:val="center"/>
              <w:rPr>
                <w:rFonts w:ascii="仿宋" w:eastAsia="仿宋" w:hAnsi="仿宋" w:cs="宋体"/>
                <w:color w:val="000000"/>
                <w:sz w:val="24"/>
              </w:rPr>
            </w:pPr>
            <w:r>
              <w:rPr>
                <w:rFonts w:ascii="仿宋" w:eastAsia="仿宋" w:hAnsi="仿宋" w:cs="宋体" w:hint="eastAsia"/>
                <w:color w:val="000000"/>
                <w:sz w:val="24"/>
              </w:rPr>
              <w:t>王</w:t>
            </w:r>
            <w:proofErr w:type="gramStart"/>
            <w:r>
              <w:rPr>
                <w:rFonts w:ascii="仿宋" w:eastAsia="仿宋" w:hAnsi="仿宋" w:cs="宋体" w:hint="eastAsia"/>
                <w:color w:val="000000"/>
                <w:sz w:val="24"/>
              </w:rPr>
              <w:t>宪波</w:t>
            </w:r>
            <w:r>
              <w:rPr>
                <w:rFonts w:ascii="仿宋" w:eastAsia="仿宋" w:hAnsi="仿宋" w:cs="宋体" w:hint="eastAsia"/>
                <w:sz w:val="24"/>
                <w:lang w:bidi="ar"/>
              </w:rPr>
              <w:t xml:space="preserve">  </w:t>
            </w:r>
            <w:r>
              <w:rPr>
                <w:rFonts w:ascii="仿宋" w:eastAsia="仿宋" w:hAnsi="仿宋" w:cs="宋体" w:hint="eastAsia"/>
                <w:color w:val="000000"/>
                <w:sz w:val="24"/>
              </w:rPr>
              <w:t>冯</w:t>
            </w:r>
            <w:proofErr w:type="gramEnd"/>
            <w:r>
              <w:rPr>
                <w:rFonts w:ascii="仿宋" w:eastAsia="仿宋" w:hAnsi="仿宋" w:cs="宋体" w:hint="eastAsia"/>
                <w:color w:val="000000"/>
                <w:sz w:val="24"/>
              </w:rPr>
              <w:t xml:space="preserve">  颖</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vAlign w:val="center"/>
          </w:tcPr>
          <w:p w:rsidR="002F26E0" w:rsidRDefault="002F26E0" w:rsidP="0065280A">
            <w:pPr>
              <w:jc w:val="center"/>
              <w:textAlignment w:val="center"/>
              <w:rPr>
                <w:rFonts w:ascii="仿宋" w:eastAsia="仿宋" w:hAnsi="仿宋" w:cs="宋体"/>
                <w:sz w:val="24"/>
              </w:rPr>
            </w:pPr>
            <w:r>
              <w:rPr>
                <w:rFonts w:ascii="仿宋" w:eastAsia="仿宋" w:hAnsi="仿宋" w:cs="等线" w:hint="eastAsia"/>
                <w:color w:val="000000"/>
                <w:sz w:val="24"/>
                <w:lang w:bidi="ar"/>
              </w:rPr>
              <w:t>中西医结合</w:t>
            </w:r>
            <w:proofErr w:type="gramStart"/>
            <w:r>
              <w:rPr>
                <w:rFonts w:ascii="仿宋" w:eastAsia="仿宋" w:hAnsi="仿宋" w:cs="等线" w:hint="eastAsia"/>
                <w:color w:val="000000"/>
                <w:sz w:val="24"/>
                <w:lang w:bidi="ar"/>
              </w:rPr>
              <w:t>二医生讲感染</w:t>
            </w:r>
            <w:proofErr w:type="gramEnd"/>
          </w:p>
        </w:tc>
        <w:tc>
          <w:tcPr>
            <w:tcW w:w="2686" w:type="dxa"/>
            <w:vAlign w:val="center"/>
          </w:tcPr>
          <w:p w:rsidR="002F26E0" w:rsidRDefault="002F26E0" w:rsidP="0065280A">
            <w:pPr>
              <w:jc w:val="center"/>
              <w:rPr>
                <w:rFonts w:ascii="仿宋" w:eastAsia="仿宋" w:hAnsi="仿宋" w:cs="宋体"/>
                <w:color w:val="000000"/>
                <w:sz w:val="24"/>
              </w:rPr>
            </w:pPr>
            <w:r>
              <w:rPr>
                <w:rFonts w:ascii="仿宋" w:eastAsia="仿宋" w:hAnsi="仿宋" w:cs="宋体"/>
                <w:sz w:val="24"/>
                <w:lang w:bidi="ar"/>
              </w:rPr>
              <w:t>杨志云</w:t>
            </w:r>
            <w:r>
              <w:rPr>
                <w:rFonts w:ascii="仿宋" w:eastAsia="仿宋" w:hAnsi="仿宋" w:cs="宋体" w:hint="eastAsia"/>
                <w:sz w:val="24"/>
                <w:lang w:bidi="ar"/>
              </w:rPr>
              <w:t xml:space="preserve">  </w:t>
            </w:r>
            <w:proofErr w:type="gramStart"/>
            <w:r>
              <w:rPr>
                <w:rFonts w:ascii="仿宋" w:eastAsia="仿宋" w:hAnsi="仿宋" w:cs="宋体"/>
                <w:sz w:val="24"/>
                <w:lang w:bidi="ar"/>
              </w:rPr>
              <w:t>江宇泳</w:t>
            </w:r>
            <w:proofErr w:type="gramEnd"/>
            <w:r>
              <w:rPr>
                <w:rFonts w:ascii="仿宋" w:eastAsia="仿宋" w:hAnsi="仿宋" w:cs="宋体" w:hint="eastAsia"/>
                <w:sz w:val="24"/>
                <w:lang w:bidi="ar"/>
              </w:rPr>
              <w:t xml:space="preserve"> 侯艺鑫</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vAlign w:val="center"/>
          </w:tcPr>
          <w:p w:rsidR="002F26E0" w:rsidRDefault="002F26E0" w:rsidP="0065280A">
            <w:pPr>
              <w:jc w:val="center"/>
              <w:textAlignment w:val="center"/>
              <w:rPr>
                <w:rFonts w:ascii="仿宋" w:eastAsia="仿宋" w:hAnsi="仿宋" w:cs="宋体"/>
                <w:sz w:val="24"/>
              </w:rPr>
            </w:pPr>
            <w:r>
              <w:rPr>
                <w:rFonts w:ascii="仿宋" w:eastAsia="仿宋" w:hAnsi="仿宋" w:cs="等线" w:hint="eastAsia"/>
                <w:color w:val="000000"/>
                <w:sz w:val="24"/>
                <w:lang w:bidi="ar"/>
              </w:rPr>
              <w:t>感染科</w:t>
            </w:r>
            <w:proofErr w:type="gramStart"/>
            <w:r>
              <w:rPr>
                <w:rFonts w:ascii="仿宋" w:eastAsia="仿宋" w:hAnsi="仿宋" w:cs="等线" w:hint="eastAsia"/>
                <w:color w:val="000000"/>
                <w:sz w:val="24"/>
                <w:lang w:bidi="ar"/>
              </w:rPr>
              <w:t>医生讲艾滋</w:t>
            </w:r>
            <w:proofErr w:type="gramEnd"/>
          </w:p>
        </w:tc>
        <w:tc>
          <w:tcPr>
            <w:tcW w:w="2686" w:type="dxa"/>
            <w:vAlign w:val="center"/>
          </w:tcPr>
          <w:p w:rsidR="002F26E0" w:rsidRDefault="002F26E0" w:rsidP="0065280A">
            <w:pPr>
              <w:jc w:val="center"/>
              <w:rPr>
                <w:rFonts w:ascii="仿宋" w:eastAsia="仿宋" w:hAnsi="仿宋" w:cs="宋体"/>
                <w:color w:val="000000"/>
                <w:sz w:val="24"/>
              </w:rPr>
            </w:pPr>
            <w:r>
              <w:rPr>
                <w:rFonts w:ascii="仿宋" w:eastAsia="仿宋" w:hAnsi="仿宋" w:cs="宋体"/>
                <w:sz w:val="24"/>
                <w:lang w:bidi="ar"/>
              </w:rPr>
              <w:t>李</w:t>
            </w:r>
            <w:r>
              <w:rPr>
                <w:rFonts w:ascii="仿宋" w:eastAsia="仿宋" w:hAnsi="仿宋" w:cs="宋体" w:hint="eastAsia"/>
                <w:sz w:val="24"/>
                <w:lang w:bidi="ar"/>
              </w:rPr>
              <w:t xml:space="preserve">  </w:t>
            </w:r>
            <w:proofErr w:type="gramStart"/>
            <w:r>
              <w:rPr>
                <w:rFonts w:ascii="仿宋" w:eastAsia="仿宋" w:hAnsi="仿宋" w:cs="宋体"/>
                <w:sz w:val="24"/>
                <w:lang w:bidi="ar"/>
              </w:rPr>
              <w:t>鑫</w:t>
            </w:r>
            <w:proofErr w:type="gramEnd"/>
            <w:r>
              <w:rPr>
                <w:rFonts w:ascii="仿宋" w:eastAsia="仿宋" w:hAnsi="仿宋" w:cs="宋体" w:hint="eastAsia"/>
                <w:sz w:val="24"/>
                <w:lang w:bidi="ar"/>
              </w:rPr>
              <w:t xml:space="preserve">  </w:t>
            </w:r>
            <w:r>
              <w:rPr>
                <w:rFonts w:ascii="仿宋" w:eastAsia="仿宋" w:hAnsi="仿宋" w:cs="宋体"/>
                <w:sz w:val="24"/>
                <w:lang w:bidi="ar"/>
              </w:rPr>
              <w:t>肖</w:t>
            </w:r>
            <w:r>
              <w:rPr>
                <w:rFonts w:ascii="仿宋" w:eastAsia="仿宋" w:hAnsi="仿宋" w:cs="宋体" w:hint="eastAsia"/>
                <w:sz w:val="24"/>
                <w:lang w:bidi="ar"/>
              </w:rPr>
              <w:t xml:space="preserve">  </w:t>
            </w:r>
            <w:r>
              <w:rPr>
                <w:rFonts w:ascii="仿宋" w:eastAsia="仿宋" w:hAnsi="仿宋" w:cs="宋体"/>
                <w:sz w:val="24"/>
                <w:lang w:bidi="ar"/>
              </w:rPr>
              <w:t>江</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s="宋体"/>
                <w:sz w:val="24"/>
              </w:rPr>
            </w:pPr>
            <w:r>
              <w:rPr>
                <w:rFonts w:ascii="仿宋" w:eastAsia="仿宋" w:hAnsi="仿宋" w:cs="等线" w:hint="eastAsia"/>
                <w:color w:val="000000"/>
                <w:sz w:val="24"/>
                <w:lang w:bidi="ar"/>
              </w:rPr>
              <w:t>妇产科医生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textAlignment w:val="center"/>
              <w:rPr>
                <w:rFonts w:ascii="仿宋" w:eastAsia="仿宋" w:hAnsi="仿宋" w:cs="宋体"/>
                <w:color w:val="000000"/>
                <w:sz w:val="24"/>
              </w:rPr>
            </w:pPr>
            <w:r>
              <w:rPr>
                <w:rFonts w:ascii="仿宋" w:eastAsia="仿宋" w:hAnsi="仿宋" w:cs="宋体"/>
                <w:sz w:val="24"/>
              </w:rPr>
              <w:t>易</w:t>
            </w:r>
            <w:r>
              <w:rPr>
                <w:rFonts w:ascii="仿宋" w:eastAsia="仿宋" w:hAnsi="仿宋" w:cs="宋体" w:hint="eastAsia"/>
                <w:sz w:val="24"/>
              </w:rPr>
              <w:t xml:space="preserve">  </w:t>
            </w:r>
            <w:r>
              <w:rPr>
                <w:rFonts w:ascii="仿宋" w:eastAsia="仿宋" w:hAnsi="仿宋" w:cs="宋体"/>
                <w:sz w:val="24"/>
              </w:rPr>
              <w:t>为</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s="宋体"/>
                <w:sz w:val="24"/>
              </w:rPr>
            </w:pPr>
            <w:r>
              <w:rPr>
                <w:rFonts w:ascii="仿宋" w:eastAsia="仿宋" w:hAnsi="仿宋" w:cs="等线" w:hint="eastAsia"/>
                <w:color w:val="000000"/>
                <w:sz w:val="24"/>
                <w:lang w:bidi="ar"/>
              </w:rPr>
              <w:t>儿科医生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textAlignment w:val="center"/>
              <w:rPr>
                <w:rFonts w:ascii="仿宋" w:eastAsia="仿宋" w:hAnsi="仿宋" w:cs="宋体"/>
                <w:color w:val="000000"/>
                <w:sz w:val="24"/>
              </w:rPr>
            </w:pPr>
            <w:r>
              <w:rPr>
                <w:rFonts w:ascii="仿宋" w:eastAsia="仿宋" w:hAnsi="仿宋" w:cs="宋体"/>
                <w:sz w:val="24"/>
              </w:rPr>
              <w:t>姚艳青</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s="宋体"/>
                <w:color w:val="000000"/>
                <w:sz w:val="24"/>
              </w:rPr>
            </w:pPr>
            <w:r>
              <w:rPr>
                <w:rFonts w:ascii="仿宋" w:eastAsia="仿宋" w:hAnsi="仿宋" w:cs="等线" w:hint="eastAsia"/>
                <w:color w:val="000000"/>
                <w:sz w:val="24"/>
                <w:lang w:bidi="ar"/>
              </w:rPr>
              <w:t>消化科医生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cs="宋体"/>
                <w:color w:val="000000"/>
                <w:sz w:val="24"/>
              </w:rPr>
            </w:pPr>
            <w:r>
              <w:rPr>
                <w:rFonts w:ascii="仿宋" w:eastAsia="仿宋" w:hAnsi="仿宋" w:cs="宋体"/>
                <w:sz w:val="24"/>
                <w:lang w:bidi="ar"/>
              </w:rPr>
              <w:t>李</w:t>
            </w:r>
            <w:r>
              <w:rPr>
                <w:rFonts w:ascii="仿宋" w:eastAsia="仿宋" w:hAnsi="仿宋" w:cs="宋体" w:hint="eastAsia"/>
                <w:sz w:val="24"/>
                <w:lang w:bidi="ar"/>
              </w:rPr>
              <w:t xml:space="preserve">  </w:t>
            </w:r>
            <w:r>
              <w:rPr>
                <w:rFonts w:ascii="仿宋" w:eastAsia="仿宋" w:hAnsi="仿宋" w:cs="宋体"/>
                <w:sz w:val="24"/>
                <w:lang w:bidi="ar"/>
              </w:rPr>
              <w:t>坪</w:t>
            </w:r>
            <w:r>
              <w:rPr>
                <w:rFonts w:ascii="仿宋" w:eastAsia="仿宋" w:hAnsi="仿宋" w:cs="宋体" w:hint="eastAsia"/>
                <w:sz w:val="24"/>
                <w:lang w:bidi="ar"/>
              </w:rPr>
              <w:t xml:space="preserve">  </w:t>
            </w:r>
            <w:r>
              <w:rPr>
                <w:rFonts w:ascii="仿宋" w:eastAsia="仿宋" w:hAnsi="仿宋" w:cs="宋体"/>
                <w:sz w:val="24"/>
                <w:lang w:bidi="ar"/>
              </w:rPr>
              <w:t>邓彩虹</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s="宋体"/>
                <w:color w:val="000000"/>
                <w:sz w:val="24"/>
              </w:rPr>
            </w:pPr>
            <w:r>
              <w:rPr>
                <w:rFonts w:ascii="仿宋" w:eastAsia="仿宋" w:hAnsi="仿宋" w:cs="等线" w:hint="eastAsia"/>
                <w:color w:val="000000"/>
                <w:sz w:val="24"/>
                <w:lang w:bidi="ar"/>
              </w:rPr>
              <w:t>肾内科医生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cs="宋体"/>
                <w:color w:val="000000"/>
                <w:sz w:val="24"/>
              </w:rPr>
            </w:pPr>
            <w:r>
              <w:rPr>
                <w:rFonts w:ascii="仿宋" w:eastAsia="仿宋" w:hAnsi="仿宋" w:cs="宋体"/>
                <w:sz w:val="24"/>
                <w:lang w:bidi="ar"/>
              </w:rPr>
              <w:t>向</w:t>
            </w:r>
            <w:r>
              <w:rPr>
                <w:rFonts w:ascii="仿宋" w:eastAsia="仿宋" w:hAnsi="仿宋" w:cs="宋体" w:hint="eastAsia"/>
                <w:sz w:val="24"/>
                <w:lang w:bidi="ar"/>
              </w:rPr>
              <w:t xml:space="preserve">  </w:t>
            </w:r>
            <w:r>
              <w:rPr>
                <w:rFonts w:ascii="仿宋" w:eastAsia="仿宋" w:hAnsi="仿宋" w:cs="宋体"/>
                <w:sz w:val="24"/>
                <w:lang w:bidi="ar"/>
              </w:rPr>
              <w:t>攀</w:t>
            </w:r>
            <w:r>
              <w:rPr>
                <w:rFonts w:ascii="仿宋" w:eastAsia="仿宋" w:hAnsi="仿宋" w:cs="宋体" w:hint="eastAsia"/>
                <w:sz w:val="24"/>
                <w:lang w:bidi="ar"/>
              </w:rPr>
              <w:t xml:space="preserve">  </w:t>
            </w:r>
            <w:r>
              <w:rPr>
                <w:rFonts w:ascii="仿宋" w:eastAsia="仿宋" w:hAnsi="仿宋" w:cs="宋体"/>
                <w:sz w:val="24"/>
                <w:lang w:bidi="ar"/>
              </w:rPr>
              <w:t>赵娜新</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s="宋体"/>
                <w:color w:val="000000"/>
                <w:sz w:val="24"/>
              </w:rPr>
            </w:pPr>
            <w:r>
              <w:rPr>
                <w:rFonts w:ascii="仿宋" w:eastAsia="仿宋" w:hAnsi="仿宋" w:cs="等线" w:hint="eastAsia"/>
                <w:color w:val="000000"/>
                <w:sz w:val="24"/>
                <w:lang w:bidi="ar"/>
              </w:rPr>
              <w:t>普外科医生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cs="宋体"/>
                <w:color w:val="000000"/>
                <w:sz w:val="24"/>
              </w:rPr>
            </w:pPr>
            <w:proofErr w:type="gramStart"/>
            <w:r>
              <w:rPr>
                <w:rFonts w:ascii="仿宋" w:eastAsia="仿宋" w:hAnsi="仿宋" w:cs="宋体"/>
                <w:sz w:val="24"/>
                <w:lang w:bidi="ar"/>
              </w:rPr>
              <w:t>蒋</w:t>
            </w:r>
            <w:proofErr w:type="gramEnd"/>
            <w:r>
              <w:rPr>
                <w:rFonts w:ascii="仿宋" w:eastAsia="仿宋" w:hAnsi="仿宋" w:cs="宋体" w:hint="eastAsia"/>
                <w:sz w:val="24"/>
                <w:lang w:bidi="ar"/>
              </w:rPr>
              <w:t xml:space="preserve">  </w:t>
            </w:r>
            <w:r>
              <w:rPr>
                <w:rFonts w:ascii="仿宋" w:eastAsia="仿宋" w:hAnsi="仿宋" w:cs="宋体"/>
                <w:sz w:val="24"/>
                <w:lang w:bidi="ar"/>
              </w:rPr>
              <w:t>力</w:t>
            </w:r>
            <w:r>
              <w:rPr>
                <w:rFonts w:ascii="仿宋" w:eastAsia="仿宋" w:hAnsi="仿宋" w:cs="宋体" w:hint="eastAsia"/>
                <w:sz w:val="24"/>
                <w:lang w:bidi="ar"/>
              </w:rPr>
              <w:t xml:space="preserve">  </w:t>
            </w:r>
            <w:proofErr w:type="gramStart"/>
            <w:r>
              <w:rPr>
                <w:rFonts w:ascii="仿宋" w:eastAsia="仿宋" w:hAnsi="仿宋" w:cs="宋体"/>
                <w:sz w:val="24"/>
                <w:lang w:bidi="ar"/>
              </w:rPr>
              <w:t>李勤涛</w:t>
            </w:r>
            <w:proofErr w:type="gramEnd"/>
          </w:p>
        </w:tc>
      </w:tr>
      <w:tr w:rsidR="002F26E0" w:rsidTr="0065280A">
        <w:trPr>
          <w:trHeight w:val="732"/>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皮肤科医生</w:t>
            </w:r>
            <w:proofErr w:type="gramStart"/>
            <w:r>
              <w:rPr>
                <w:rFonts w:ascii="仿宋" w:eastAsia="仿宋" w:hAnsi="仿宋" w:cs="等线" w:hint="eastAsia"/>
                <w:color w:val="000000"/>
                <w:sz w:val="24"/>
                <w:lang w:bidi="ar"/>
              </w:rPr>
              <w:t>讲感染</w:t>
            </w:r>
            <w:proofErr w:type="gramEnd"/>
            <w:r>
              <w:rPr>
                <w:rFonts w:ascii="仿宋" w:eastAsia="仿宋" w:hAnsi="仿宋" w:cs="等线" w:hint="eastAsia"/>
                <w:color w:val="000000"/>
                <w:sz w:val="24"/>
                <w:lang w:bidi="ar"/>
              </w:rPr>
              <w:t>_</w:t>
            </w:r>
          </w:p>
        </w:tc>
        <w:tc>
          <w:tcPr>
            <w:tcW w:w="2686"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宋体"/>
                <w:sz w:val="24"/>
              </w:rPr>
              <w:t>伦文辉</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超声科医生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color w:val="000000"/>
                <w:sz w:val="24"/>
              </w:rPr>
            </w:pPr>
            <w:r>
              <w:rPr>
                <w:rFonts w:ascii="仿宋" w:eastAsia="仿宋" w:hAnsi="仿宋" w:cs="宋体"/>
                <w:sz w:val="24"/>
                <w:lang w:bidi="ar"/>
              </w:rPr>
              <w:t>张</w:t>
            </w:r>
            <w:r>
              <w:rPr>
                <w:rFonts w:ascii="仿宋" w:eastAsia="仿宋" w:hAnsi="仿宋" w:cs="宋体" w:hint="eastAsia"/>
                <w:sz w:val="24"/>
                <w:lang w:bidi="ar"/>
              </w:rPr>
              <w:t xml:space="preserve">  </w:t>
            </w:r>
            <w:r>
              <w:rPr>
                <w:rFonts w:ascii="仿宋" w:eastAsia="仿宋" w:hAnsi="仿宋" w:cs="宋体"/>
                <w:sz w:val="24"/>
                <w:lang w:bidi="ar"/>
              </w:rPr>
              <w:t>瑶</w:t>
            </w:r>
            <w:r>
              <w:rPr>
                <w:rFonts w:ascii="仿宋" w:eastAsia="仿宋" w:hAnsi="仿宋" w:cs="宋体" w:hint="eastAsia"/>
                <w:sz w:val="24"/>
                <w:lang w:bidi="ar"/>
              </w:rPr>
              <w:t xml:space="preserve">  </w:t>
            </w:r>
            <w:r>
              <w:rPr>
                <w:rFonts w:ascii="仿宋" w:eastAsia="仿宋" w:hAnsi="仿宋" w:cs="宋体"/>
                <w:sz w:val="24"/>
                <w:lang w:bidi="ar"/>
              </w:rPr>
              <w:t>王雪梅</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病理科医生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宋体"/>
                <w:sz w:val="24"/>
              </w:rPr>
              <w:t>孙</w:t>
            </w:r>
            <w:r>
              <w:rPr>
                <w:rFonts w:ascii="仿宋" w:eastAsia="仿宋" w:hAnsi="仿宋" w:cs="宋体" w:hint="eastAsia"/>
                <w:sz w:val="24"/>
              </w:rPr>
              <w:t xml:space="preserve">  </w:t>
            </w:r>
            <w:proofErr w:type="gramStart"/>
            <w:r>
              <w:rPr>
                <w:rFonts w:ascii="仿宋" w:eastAsia="仿宋" w:hAnsi="仿宋" w:cs="宋体"/>
                <w:sz w:val="24"/>
              </w:rPr>
              <w:t>磊</w:t>
            </w:r>
            <w:proofErr w:type="gramEnd"/>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检验科医生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宋体"/>
                <w:sz w:val="24"/>
              </w:rPr>
              <w:t>王雅杰</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泌尿科医生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b/>
                <w:bCs/>
                <w:color w:val="000000"/>
                <w:sz w:val="24"/>
              </w:rPr>
            </w:pPr>
            <w:r>
              <w:rPr>
                <w:rFonts w:ascii="仿宋" w:eastAsia="仿宋" w:hAnsi="仿宋" w:cs="宋体"/>
                <w:sz w:val="24"/>
                <w:lang w:bidi="ar"/>
              </w:rPr>
              <w:t>刘庆军</w:t>
            </w:r>
            <w:r>
              <w:rPr>
                <w:rFonts w:ascii="仿宋" w:eastAsia="仿宋" w:hAnsi="仿宋" w:cs="宋体" w:hint="eastAsia"/>
                <w:sz w:val="24"/>
                <w:lang w:bidi="ar"/>
              </w:rPr>
              <w:t xml:space="preserve">  </w:t>
            </w:r>
            <w:r>
              <w:rPr>
                <w:rFonts w:ascii="仿宋" w:eastAsia="仿宋" w:hAnsi="仿宋" w:cs="宋体"/>
                <w:sz w:val="24"/>
                <w:lang w:bidi="ar"/>
              </w:rPr>
              <w:t>纪</w:t>
            </w:r>
            <w:proofErr w:type="gramStart"/>
            <w:r>
              <w:rPr>
                <w:rFonts w:ascii="仿宋" w:eastAsia="仿宋" w:hAnsi="仿宋" w:cs="宋体"/>
                <w:sz w:val="24"/>
                <w:lang w:bidi="ar"/>
              </w:rPr>
              <w:t>世</w:t>
            </w:r>
            <w:proofErr w:type="gramEnd"/>
            <w:r>
              <w:rPr>
                <w:rFonts w:ascii="仿宋" w:eastAsia="仿宋" w:hAnsi="仿宋" w:cs="宋体"/>
                <w:sz w:val="24"/>
                <w:lang w:bidi="ar"/>
              </w:rPr>
              <w:t>琪</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麻醉医生</w:t>
            </w:r>
            <w:proofErr w:type="gramStart"/>
            <w:r>
              <w:rPr>
                <w:rFonts w:ascii="仿宋" w:eastAsia="仿宋" w:hAnsi="仿宋" w:cs="等线" w:hint="eastAsia"/>
                <w:color w:val="000000"/>
                <w:sz w:val="24"/>
                <w:lang w:bidi="ar"/>
              </w:rPr>
              <w:t>讲感染患者围手术期</w:t>
            </w:r>
            <w:proofErr w:type="gramEnd"/>
            <w:r>
              <w:rPr>
                <w:rFonts w:ascii="仿宋" w:eastAsia="仿宋" w:hAnsi="仿宋" w:cs="等线" w:hint="eastAsia"/>
                <w:color w:val="000000"/>
                <w:sz w:val="24"/>
                <w:lang w:bidi="ar"/>
              </w:rPr>
              <w:t>管理</w:t>
            </w:r>
          </w:p>
        </w:tc>
        <w:tc>
          <w:tcPr>
            <w:tcW w:w="2686" w:type="dxa"/>
            <w:shd w:val="clear" w:color="auto" w:fill="auto"/>
            <w:vAlign w:val="center"/>
          </w:tcPr>
          <w:p w:rsidR="002F26E0" w:rsidRDefault="002F26E0" w:rsidP="0065280A">
            <w:pPr>
              <w:jc w:val="center"/>
              <w:rPr>
                <w:rFonts w:ascii="仿宋" w:eastAsia="仿宋" w:hAnsi="仿宋"/>
                <w:color w:val="000000"/>
                <w:sz w:val="24"/>
              </w:rPr>
            </w:pPr>
            <w:r>
              <w:rPr>
                <w:rFonts w:ascii="仿宋" w:eastAsia="仿宋" w:hAnsi="仿宋" w:cs="宋体"/>
                <w:sz w:val="24"/>
                <w:lang w:bidi="ar"/>
              </w:rPr>
              <w:t>程</w:t>
            </w:r>
            <w:r>
              <w:rPr>
                <w:rFonts w:ascii="仿宋" w:eastAsia="仿宋" w:hAnsi="仿宋" w:cs="宋体" w:hint="eastAsia"/>
                <w:sz w:val="24"/>
                <w:lang w:bidi="ar"/>
              </w:rPr>
              <w:t xml:space="preserve">  </w:t>
            </w:r>
            <w:proofErr w:type="gramStart"/>
            <w:r>
              <w:rPr>
                <w:rFonts w:ascii="仿宋" w:eastAsia="仿宋" w:hAnsi="仿宋" w:cs="宋体"/>
                <w:sz w:val="24"/>
                <w:lang w:bidi="ar"/>
              </w:rPr>
              <w:t>灏</w:t>
            </w:r>
            <w:proofErr w:type="gramEnd"/>
            <w:r>
              <w:rPr>
                <w:rFonts w:ascii="仿宋" w:eastAsia="仿宋" w:hAnsi="仿宋" w:cs="宋体" w:hint="eastAsia"/>
                <w:sz w:val="24"/>
                <w:lang w:bidi="ar"/>
              </w:rPr>
              <w:t xml:space="preserve">  </w:t>
            </w:r>
            <w:proofErr w:type="gramStart"/>
            <w:r>
              <w:rPr>
                <w:rFonts w:ascii="仿宋" w:eastAsia="仿宋" w:hAnsi="仿宋" w:cs="宋体"/>
                <w:sz w:val="24"/>
                <w:lang w:bidi="ar"/>
              </w:rPr>
              <w:t>牛少宁</w:t>
            </w:r>
            <w:proofErr w:type="gramEnd"/>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口腔科医生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textAlignment w:val="center"/>
              <w:rPr>
                <w:rFonts w:ascii="仿宋" w:eastAsia="仿宋" w:hAnsi="仿宋"/>
                <w:color w:val="000000"/>
                <w:sz w:val="24"/>
              </w:rPr>
            </w:pPr>
            <w:proofErr w:type="gramStart"/>
            <w:r>
              <w:rPr>
                <w:rFonts w:ascii="仿宋" w:eastAsia="仿宋" w:hAnsi="仿宋" w:cs="宋体"/>
                <w:sz w:val="24"/>
              </w:rPr>
              <w:t>贾洪诚</w:t>
            </w:r>
            <w:proofErr w:type="gramEnd"/>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门急诊医生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color w:val="000000"/>
                <w:sz w:val="24"/>
              </w:rPr>
            </w:pPr>
            <w:r>
              <w:rPr>
                <w:rFonts w:ascii="仿宋" w:eastAsia="仿宋" w:hAnsi="仿宋" w:cs="宋体"/>
                <w:sz w:val="24"/>
                <w:lang w:bidi="ar"/>
              </w:rPr>
              <w:t>常宇飞</w:t>
            </w:r>
            <w:r>
              <w:rPr>
                <w:rFonts w:ascii="仿宋" w:eastAsia="仿宋" w:hAnsi="仿宋" w:cs="宋体" w:hint="eastAsia"/>
                <w:sz w:val="24"/>
                <w:lang w:bidi="ar"/>
              </w:rPr>
              <w:t xml:space="preserve">  </w:t>
            </w:r>
            <w:r>
              <w:rPr>
                <w:rFonts w:ascii="仿宋" w:eastAsia="仿宋" w:hAnsi="仿宋" w:cs="宋体"/>
                <w:sz w:val="24"/>
                <w:lang w:bidi="ar"/>
              </w:rPr>
              <w:t>张素娟</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olor w:val="000000"/>
                <w:sz w:val="24"/>
              </w:rPr>
            </w:pPr>
            <w:r>
              <w:rPr>
                <w:rFonts w:ascii="仿宋" w:eastAsia="仿宋" w:hAnsi="仿宋" w:cs="等线" w:hint="eastAsia"/>
                <w:color w:val="000000"/>
                <w:sz w:val="24"/>
                <w:lang w:bidi="ar"/>
              </w:rPr>
              <w:t>影像科医生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color w:val="000000"/>
                <w:sz w:val="24"/>
              </w:rPr>
            </w:pPr>
            <w:r>
              <w:rPr>
                <w:rFonts w:ascii="仿宋" w:eastAsia="仿宋" w:hAnsi="仿宋" w:cs="宋体"/>
                <w:sz w:val="24"/>
                <w:lang w:bidi="ar"/>
              </w:rPr>
              <w:t>谢汝明</w:t>
            </w:r>
            <w:r>
              <w:rPr>
                <w:rFonts w:ascii="仿宋" w:eastAsia="仿宋" w:hAnsi="仿宋" w:cs="宋体" w:hint="eastAsia"/>
                <w:sz w:val="24"/>
                <w:lang w:bidi="ar"/>
              </w:rPr>
              <w:t xml:space="preserve">  </w:t>
            </w:r>
            <w:proofErr w:type="gramStart"/>
            <w:r>
              <w:rPr>
                <w:rFonts w:ascii="仿宋" w:eastAsia="仿宋" w:hAnsi="仿宋" w:cs="宋体"/>
                <w:sz w:val="24"/>
                <w:lang w:bidi="ar"/>
              </w:rPr>
              <w:t>关春爽</w:t>
            </w:r>
            <w:proofErr w:type="gramEnd"/>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宋体"/>
                <w:color w:val="000000"/>
                <w:sz w:val="24"/>
                <w:szCs w:val="24"/>
              </w:rPr>
            </w:pPr>
          </w:p>
        </w:tc>
        <w:tc>
          <w:tcPr>
            <w:tcW w:w="5619" w:type="dxa"/>
            <w:shd w:val="clear" w:color="auto" w:fill="auto"/>
            <w:vAlign w:val="center"/>
          </w:tcPr>
          <w:p w:rsidR="002F26E0" w:rsidRDefault="002F26E0" w:rsidP="0065280A">
            <w:pPr>
              <w:jc w:val="center"/>
              <w:textAlignment w:val="center"/>
              <w:rPr>
                <w:rFonts w:ascii="仿宋" w:eastAsia="仿宋" w:hAnsi="仿宋" w:cs="宋体"/>
                <w:sz w:val="24"/>
              </w:rPr>
            </w:pPr>
            <w:r>
              <w:rPr>
                <w:rFonts w:ascii="仿宋" w:eastAsia="仿宋" w:hAnsi="仿宋" w:cs="等线" w:hint="eastAsia"/>
                <w:color w:val="000000"/>
                <w:sz w:val="24"/>
                <w:lang w:bidi="ar"/>
              </w:rPr>
              <w:t>ICU医生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rPr>
                <w:rFonts w:ascii="仿宋" w:eastAsia="仿宋" w:hAnsi="仿宋" w:cs="宋体"/>
                <w:color w:val="000000"/>
                <w:sz w:val="24"/>
              </w:rPr>
            </w:pPr>
            <w:r>
              <w:rPr>
                <w:rFonts w:ascii="仿宋" w:eastAsia="仿宋" w:hAnsi="仿宋" w:cs="宋体"/>
                <w:sz w:val="24"/>
                <w:lang w:bidi="ar"/>
              </w:rPr>
              <w:t>刘景院</w:t>
            </w:r>
            <w:r>
              <w:rPr>
                <w:rFonts w:ascii="仿宋" w:eastAsia="仿宋" w:hAnsi="仿宋" w:cs="宋体" w:hint="eastAsia"/>
                <w:sz w:val="24"/>
                <w:lang w:bidi="ar"/>
              </w:rPr>
              <w:t xml:space="preserve">  </w:t>
            </w:r>
            <w:r>
              <w:rPr>
                <w:rFonts w:ascii="仿宋" w:eastAsia="仿宋" w:hAnsi="仿宋" w:cs="宋体"/>
                <w:sz w:val="24"/>
                <w:lang w:bidi="ar"/>
              </w:rPr>
              <w:t>蒲</w:t>
            </w:r>
            <w:r>
              <w:rPr>
                <w:rFonts w:ascii="仿宋" w:eastAsia="仿宋" w:hAnsi="仿宋" w:cs="宋体" w:hint="eastAsia"/>
                <w:sz w:val="24"/>
                <w:lang w:bidi="ar"/>
              </w:rPr>
              <w:t xml:space="preserve">  </w:t>
            </w:r>
            <w:r>
              <w:rPr>
                <w:rFonts w:ascii="仿宋" w:eastAsia="仿宋" w:hAnsi="仿宋" w:cs="宋体"/>
                <w:sz w:val="24"/>
                <w:lang w:bidi="ar"/>
              </w:rPr>
              <w:t>琳</w:t>
            </w:r>
          </w:p>
        </w:tc>
      </w:tr>
      <w:tr w:rsidR="002F26E0" w:rsidTr="0065280A">
        <w:trPr>
          <w:trHeight w:val="685"/>
          <w:jc w:val="center"/>
        </w:trPr>
        <w:tc>
          <w:tcPr>
            <w:tcW w:w="826" w:type="dxa"/>
            <w:vAlign w:val="center"/>
          </w:tcPr>
          <w:p w:rsidR="002F26E0" w:rsidRDefault="002F26E0" w:rsidP="002F26E0">
            <w:pPr>
              <w:pStyle w:val="a5"/>
              <w:numPr>
                <w:ilvl w:val="0"/>
                <w:numId w:val="1"/>
              </w:numPr>
              <w:spacing w:line="360" w:lineRule="auto"/>
              <w:ind w:firstLineChars="0"/>
              <w:jc w:val="center"/>
              <w:rPr>
                <w:rFonts w:ascii="仿宋" w:eastAsia="仿宋" w:hAnsi="仿宋" w:cs="等线"/>
                <w:color w:val="000000"/>
                <w:sz w:val="24"/>
                <w:szCs w:val="24"/>
                <w:lang w:bidi="ar"/>
              </w:rPr>
            </w:pPr>
          </w:p>
        </w:tc>
        <w:tc>
          <w:tcPr>
            <w:tcW w:w="5619" w:type="dxa"/>
            <w:shd w:val="clear" w:color="auto" w:fill="auto"/>
            <w:vAlign w:val="center"/>
          </w:tcPr>
          <w:p w:rsidR="002F26E0" w:rsidRDefault="002F26E0" w:rsidP="0065280A">
            <w:pPr>
              <w:jc w:val="center"/>
              <w:textAlignment w:val="center"/>
              <w:rPr>
                <w:rFonts w:ascii="仿宋" w:eastAsia="仿宋" w:hAnsi="仿宋" w:cs="等线"/>
                <w:color w:val="000000"/>
                <w:sz w:val="24"/>
                <w:lang w:bidi="ar"/>
              </w:rPr>
            </w:pPr>
            <w:r>
              <w:rPr>
                <w:rFonts w:ascii="仿宋" w:eastAsia="仿宋" w:hAnsi="仿宋" w:cs="等线" w:hint="eastAsia"/>
                <w:color w:val="000000"/>
                <w:sz w:val="24"/>
                <w:lang w:bidi="ar"/>
              </w:rPr>
              <w:t>肿瘤科医生</w:t>
            </w:r>
            <w:proofErr w:type="gramStart"/>
            <w:r>
              <w:rPr>
                <w:rFonts w:ascii="仿宋" w:eastAsia="仿宋" w:hAnsi="仿宋" w:cs="等线" w:hint="eastAsia"/>
                <w:color w:val="000000"/>
                <w:sz w:val="24"/>
                <w:lang w:bidi="ar"/>
              </w:rPr>
              <w:t>讲感染</w:t>
            </w:r>
            <w:proofErr w:type="gramEnd"/>
          </w:p>
        </w:tc>
        <w:tc>
          <w:tcPr>
            <w:tcW w:w="2686" w:type="dxa"/>
            <w:shd w:val="clear" w:color="auto" w:fill="auto"/>
            <w:vAlign w:val="center"/>
          </w:tcPr>
          <w:p w:rsidR="002F26E0" w:rsidRDefault="002F26E0" w:rsidP="0065280A">
            <w:pPr>
              <w:jc w:val="center"/>
              <w:textAlignment w:val="center"/>
              <w:rPr>
                <w:rFonts w:ascii="仿宋" w:eastAsia="仿宋" w:hAnsi="仿宋" w:cs="等线"/>
                <w:color w:val="000000"/>
                <w:sz w:val="24"/>
                <w:lang w:bidi="ar"/>
              </w:rPr>
            </w:pPr>
            <w:r>
              <w:rPr>
                <w:rFonts w:ascii="仿宋" w:eastAsia="仿宋" w:hAnsi="仿宋" w:cs="等线" w:hint="eastAsia"/>
                <w:color w:val="000000"/>
                <w:sz w:val="24"/>
                <w:lang w:bidi="ar"/>
              </w:rPr>
              <w:t>李洪璐  李文东</w:t>
            </w:r>
          </w:p>
        </w:tc>
      </w:tr>
      <w:tr w:rsidR="002F26E0" w:rsidTr="0065280A">
        <w:trPr>
          <w:trHeight w:val="685"/>
          <w:jc w:val="center"/>
        </w:trPr>
        <w:tc>
          <w:tcPr>
            <w:tcW w:w="9131" w:type="dxa"/>
            <w:gridSpan w:val="3"/>
            <w:vAlign w:val="center"/>
          </w:tcPr>
          <w:p w:rsidR="002F26E0" w:rsidRDefault="002F26E0" w:rsidP="0065280A">
            <w:pPr>
              <w:jc w:val="left"/>
              <w:textAlignment w:val="center"/>
              <w:rPr>
                <w:rFonts w:ascii="仿宋" w:eastAsia="仿宋" w:hAnsi="仿宋" w:cs="等线"/>
                <w:color w:val="000000"/>
                <w:sz w:val="24"/>
                <w:lang w:bidi="ar"/>
              </w:rPr>
            </w:pPr>
            <w:r>
              <w:rPr>
                <w:rFonts w:ascii="仿宋" w:eastAsia="仿宋" w:hAnsi="仿宋" w:cs="等线" w:hint="eastAsia"/>
                <w:color w:val="000000"/>
                <w:sz w:val="24"/>
                <w:lang w:bidi="ar"/>
              </w:rPr>
              <w:t>备注：书名与主编信息，均以正式定稿版本为准</w:t>
            </w:r>
          </w:p>
        </w:tc>
      </w:tr>
    </w:tbl>
    <w:p w:rsidR="002F26E0" w:rsidRDefault="002F26E0" w:rsidP="002F26E0">
      <w:pPr>
        <w:pStyle w:val="a0"/>
        <w:jc w:val="center"/>
      </w:pPr>
    </w:p>
    <w:p w:rsidR="002F26E0" w:rsidRDefault="002F26E0" w:rsidP="002F26E0">
      <w:pPr>
        <w:pStyle w:val="a0"/>
        <w:jc w:val="center"/>
      </w:pPr>
    </w:p>
    <w:p w:rsidR="001F25BA" w:rsidRPr="002F26E0" w:rsidRDefault="001F25BA"/>
    <w:sectPr w:rsidR="001F25BA" w:rsidRPr="002F26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64313"/>
    <w:multiLevelType w:val="multilevel"/>
    <w:tmpl w:val="4E76431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6E0"/>
    <w:rsid w:val="001F25BA"/>
    <w:rsid w:val="002F2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F26E0"/>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2F26E0"/>
    <w:pPr>
      <w:autoSpaceDE w:val="0"/>
      <w:autoSpaceDN w:val="0"/>
      <w:adjustRightInd w:val="0"/>
      <w:ind w:firstLine="420"/>
      <w:jc w:val="left"/>
    </w:pPr>
    <w:rPr>
      <w:rFonts w:ascii="宋体"/>
      <w:sz w:val="24"/>
    </w:rPr>
  </w:style>
  <w:style w:type="paragraph" w:styleId="a4">
    <w:name w:val="Plain Text"/>
    <w:basedOn w:val="a"/>
    <w:link w:val="Char"/>
    <w:uiPriority w:val="99"/>
    <w:qFormat/>
    <w:rsid w:val="002F26E0"/>
    <w:rPr>
      <w:rFonts w:ascii="宋体" w:hAnsi="Courier New" w:hint="eastAsia"/>
      <w:szCs w:val="20"/>
    </w:rPr>
  </w:style>
  <w:style w:type="character" w:customStyle="1" w:styleId="Char">
    <w:name w:val="纯文本 Char"/>
    <w:basedOn w:val="a1"/>
    <w:link w:val="a4"/>
    <w:uiPriority w:val="99"/>
    <w:qFormat/>
    <w:rsid w:val="002F26E0"/>
    <w:rPr>
      <w:rFonts w:ascii="宋体" w:eastAsia="宋体" w:hAnsi="Courier New" w:cs="Times New Roman"/>
      <w:szCs w:val="20"/>
    </w:rPr>
  </w:style>
  <w:style w:type="character" w:customStyle="1" w:styleId="Char1">
    <w:name w:val="正文缩进 Char1"/>
    <w:link w:val="a0"/>
    <w:qFormat/>
    <w:rsid w:val="002F26E0"/>
    <w:rPr>
      <w:rFonts w:ascii="宋体" w:eastAsia="宋体" w:hAnsi="Times New Roman" w:cs="Times New Roman"/>
      <w:sz w:val="24"/>
      <w:szCs w:val="24"/>
    </w:rPr>
  </w:style>
  <w:style w:type="character" w:customStyle="1" w:styleId="Char10">
    <w:name w:val="列出段落 Char1"/>
    <w:link w:val="a5"/>
    <w:uiPriority w:val="34"/>
    <w:qFormat/>
    <w:rsid w:val="002F26E0"/>
    <w:rPr>
      <w:rFonts w:ascii="Calibri" w:eastAsia="宋体" w:hAnsi="Calibri"/>
    </w:rPr>
  </w:style>
  <w:style w:type="paragraph" w:styleId="a5">
    <w:name w:val="List Paragraph"/>
    <w:basedOn w:val="a"/>
    <w:link w:val="Char10"/>
    <w:uiPriority w:val="34"/>
    <w:qFormat/>
    <w:rsid w:val="002F26E0"/>
    <w:pPr>
      <w:ind w:firstLineChars="200" w:firstLine="420"/>
    </w:pPr>
    <w:rPr>
      <w:rFonts w:ascii="Calibri" w:hAnsi="Calibri" w:cstheme="minorBidi"/>
      <w:szCs w:val="22"/>
    </w:rPr>
  </w:style>
  <w:style w:type="paragraph" w:customStyle="1" w:styleId="2">
    <w:name w:val="列出段落2"/>
    <w:basedOn w:val="a"/>
    <w:uiPriority w:val="99"/>
    <w:qFormat/>
    <w:rsid w:val="002F26E0"/>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F26E0"/>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2F26E0"/>
    <w:pPr>
      <w:autoSpaceDE w:val="0"/>
      <w:autoSpaceDN w:val="0"/>
      <w:adjustRightInd w:val="0"/>
      <w:ind w:firstLine="420"/>
      <w:jc w:val="left"/>
    </w:pPr>
    <w:rPr>
      <w:rFonts w:ascii="宋体"/>
      <w:sz w:val="24"/>
    </w:rPr>
  </w:style>
  <w:style w:type="paragraph" w:styleId="a4">
    <w:name w:val="Plain Text"/>
    <w:basedOn w:val="a"/>
    <w:link w:val="Char"/>
    <w:uiPriority w:val="99"/>
    <w:qFormat/>
    <w:rsid w:val="002F26E0"/>
    <w:rPr>
      <w:rFonts w:ascii="宋体" w:hAnsi="Courier New" w:hint="eastAsia"/>
      <w:szCs w:val="20"/>
    </w:rPr>
  </w:style>
  <w:style w:type="character" w:customStyle="1" w:styleId="Char">
    <w:name w:val="纯文本 Char"/>
    <w:basedOn w:val="a1"/>
    <w:link w:val="a4"/>
    <w:uiPriority w:val="99"/>
    <w:qFormat/>
    <w:rsid w:val="002F26E0"/>
    <w:rPr>
      <w:rFonts w:ascii="宋体" w:eastAsia="宋体" w:hAnsi="Courier New" w:cs="Times New Roman"/>
      <w:szCs w:val="20"/>
    </w:rPr>
  </w:style>
  <w:style w:type="character" w:customStyle="1" w:styleId="Char1">
    <w:name w:val="正文缩进 Char1"/>
    <w:link w:val="a0"/>
    <w:qFormat/>
    <w:rsid w:val="002F26E0"/>
    <w:rPr>
      <w:rFonts w:ascii="宋体" w:eastAsia="宋体" w:hAnsi="Times New Roman" w:cs="Times New Roman"/>
      <w:sz w:val="24"/>
      <w:szCs w:val="24"/>
    </w:rPr>
  </w:style>
  <w:style w:type="character" w:customStyle="1" w:styleId="Char10">
    <w:name w:val="列出段落 Char1"/>
    <w:link w:val="a5"/>
    <w:uiPriority w:val="34"/>
    <w:qFormat/>
    <w:rsid w:val="002F26E0"/>
    <w:rPr>
      <w:rFonts w:ascii="Calibri" w:eastAsia="宋体" w:hAnsi="Calibri"/>
    </w:rPr>
  </w:style>
  <w:style w:type="paragraph" w:styleId="a5">
    <w:name w:val="List Paragraph"/>
    <w:basedOn w:val="a"/>
    <w:link w:val="Char10"/>
    <w:uiPriority w:val="34"/>
    <w:qFormat/>
    <w:rsid w:val="002F26E0"/>
    <w:pPr>
      <w:ind w:firstLineChars="200" w:firstLine="420"/>
    </w:pPr>
    <w:rPr>
      <w:rFonts w:ascii="Calibri" w:hAnsi="Calibri" w:cstheme="minorBidi"/>
      <w:szCs w:val="22"/>
    </w:rPr>
  </w:style>
  <w:style w:type="paragraph" w:customStyle="1" w:styleId="2">
    <w:name w:val="列出段落2"/>
    <w:basedOn w:val="a"/>
    <w:uiPriority w:val="99"/>
    <w:qFormat/>
    <w:rsid w:val="002F26E0"/>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2026-09-08T07:01:00Z</dcterms:created>
  <dcterms:modified xsi:type="dcterms:W3CDTF">2026-09-08T07:02:00Z</dcterms:modified>
</cp:coreProperties>
</file>