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DD31">
      <w:pPr>
        <w:bidi w:val="0"/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北京电影学院人工智能背景下未来影像教研设备更新项目-全景立体声制作系统中标公告</w:t>
      </w:r>
    </w:p>
    <w:p w14:paraId="5F656C05">
      <w:pPr>
        <w:bidi w:val="0"/>
        <w:rPr>
          <w:rFonts w:hint="eastAsia"/>
        </w:rPr>
      </w:pPr>
      <w:r>
        <w:rPr>
          <w:rFonts w:hint="eastAsia"/>
        </w:rPr>
        <w:t>一、项目编号：11000025210200145862-XM001</w:t>
      </w:r>
    </w:p>
    <w:p w14:paraId="348A509C">
      <w:pPr>
        <w:bidi w:val="0"/>
        <w:rPr>
          <w:rFonts w:hint="eastAsia"/>
        </w:rPr>
      </w:pPr>
      <w:r>
        <w:rPr>
          <w:rFonts w:hint="eastAsia"/>
        </w:rPr>
        <w:t>二、项目名称：北京电影学院人工智能背景下未来影像教研设备更新项目-全景立体声制作系统</w:t>
      </w:r>
    </w:p>
    <w:p w14:paraId="6C85C591">
      <w:pPr>
        <w:bidi w:val="0"/>
        <w:rPr>
          <w:rFonts w:hint="eastAsia"/>
        </w:rPr>
      </w:pPr>
      <w:r>
        <w:rPr>
          <w:rFonts w:hint="eastAsia"/>
        </w:rPr>
        <w:t>三、中标（成交）信息</w:t>
      </w:r>
    </w:p>
    <w:p w14:paraId="19A06F8C">
      <w:pPr>
        <w:bidi w:val="0"/>
        <w:rPr>
          <w:rFonts w:hint="eastAsia"/>
        </w:rPr>
      </w:pPr>
      <w:r>
        <w:rPr>
          <w:rFonts w:hint="eastAsia"/>
        </w:rPr>
        <w:t>总中标成交金额：352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1561万元（人民币）</w:t>
      </w:r>
    </w:p>
    <w:p w14:paraId="7659236F">
      <w:pPr>
        <w:bidi w:val="0"/>
        <w:rPr>
          <w:rFonts w:hint="eastAsia"/>
        </w:rPr>
      </w:pPr>
      <w:r>
        <w:rPr>
          <w:rFonts w:hint="eastAsia"/>
        </w:rPr>
        <w:t>中标成交供应商名称：北京北方安恒利数码技术有限公司</w:t>
      </w:r>
    </w:p>
    <w:p w14:paraId="45466F1F">
      <w:pPr>
        <w:bidi w:val="0"/>
        <w:rPr>
          <w:rFonts w:hint="eastAsia"/>
        </w:rPr>
      </w:pPr>
      <w:r>
        <w:rPr>
          <w:rFonts w:hint="eastAsia"/>
        </w:rPr>
        <w:t>中标成交供应商地址：北京市海淀区中关村东路66号2号楼1008室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243"/>
        <w:gridCol w:w="1828"/>
        <w:gridCol w:w="1357"/>
        <w:gridCol w:w="1612"/>
      </w:tblGrid>
      <w:tr w14:paraId="2E09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4A28655C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43" w:type="dxa"/>
            <w:vAlign w:val="center"/>
          </w:tcPr>
          <w:p w14:paraId="64C2E33A">
            <w:pPr>
              <w:bidi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1828" w:type="dxa"/>
            <w:vAlign w:val="center"/>
          </w:tcPr>
          <w:p w14:paraId="3AB46A87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统一信用代码</w:t>
            </w:r>
          </w:p>
        </w:tc>
        <w:tc>
          <w:tcPr>
            <w:tcW w:w="1357" w:type="dxa"/>
            <w:vAlign w:val="center"/>
          </w:tcPr>
          <w:p w14:paraId="73040E41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中标金额</w:t>
            </w:r>
          </w:p>
        </w:tc>
        <w:tc>
          <w:tcPr>
            <w:tcW w:w="1612" w:type="dxa"/>
            <w:vAlign w:val="center"/>
          </w:tcPr>
          <w:p w14:paraId="05B98EA7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中标成交备注信息</w:t>
            </w:r>
          </w:p>
        </w:tc>
      </w:tr>
      <w:tr w14:paraId="7E75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center"/>
          </w:tcPr>
          <w:p w14:paraId="5F00166A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北京北方安恒利数码技术有限公司</w:t>
            </w:r>
          </w:p>
        </w:tc>
        <w:tc>
          <w:tcPr>
            <w:tcW w:w="2243" w:type="dxa"/>
            <w:vAlign w:val="center"/>
          </w:tcPr>
          <w:p w14:paraId="27F03126">
            <w:pPr>
              <w:bidi w:val="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北京市海淀区中关村东路66号2号楼1008室</w:t>
            </w:r>
          </w:p>
        </w:tc>
        <w:tc>
          <w:tcPr>
            <w:tcW w:w="1828" w:type="dxa"/>
            <w:vAlign w:val="center"/>
          </w:tcPr>
          <w:p w14:paraId="52A000B2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911101087693917686</w:t>
            </w:r>
          </w:p>
        </w:tc>
        <w:tc>
          <w:tcPr>
            <w:tcW w:w="1357" w:type="dxa"/>
            <w:vAlign w:val="center"/>
          </w:tcPr>
          <w:p w14:paraId="436CF44A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 </w:t>
            </w:r>
            <w:r>
              <w:rPr>
                <w:rFonts w:hint="eastAsia"/>
              </w:rPr>
              <w:t>352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1561</w:t>
            </w:r>
            <w:r>
              <w:rPr>
                <w:rFonts w:hint="eastAsia"/>
                <w:vertAlign w:val="baseline"/>
              </w:rPr>
              <w:t>万元</w:t>
            </w:r>
          </w:p>
        </w:tc>
        <w:tc>
          <w:tcPr>
            <w:tcW w:w="1612" w:type="dxa"/>
            <w:vAlign w:val="center"/>
          </w:tcPr>
          <w:p w14:paraId="05CA2F9F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评审总得分(综合评分法)：</w:t>
            </w:r>
            <w:r>
              <w:rPr>
                <w:rFonts w:hint="eastAsia"/>
                <w:vertAlign w:val="baseline"/>
                <w:lang w:val="en-US" w:eastAsia="zh-CN"/>
              </w:rPr>
              <w:t>91.55</w:t>
            </w:r>
            <w:r>
              <w:rPr>
                <w:rFonts w:hint="eastAsia"/>
                <w:vertAlign w:val="baseline"/>
              </w:rPr>
              <w:t>分</w:t>
            </w:r>
          </w:p>
        </w:tc>
      </w:tr>
    </w:tbl>
    <w:p w14:paraId="08A6C42A">
      <w:pPr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主要标的信息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658"/>
        <w:gridCol w:w="1200"/>
        <w:gridCol w:w="2228"/>
        <w:gridCol w:w="1819"/>
      </w:tblGrid>
      <w:tr w14:paraId="6D1B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0778CAFF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包号</w:t>
            </w:r>
          </w:p>
        </w:tc>
        <w:tc>
          <w:tcPr>
            <w:tcW w:w="2658" w:type="dxa"/>
            <w:vAlign w:val="center"/>
          </w:tcPr>
          <w:p w14:paraId="09A3B20E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200" w:type="dxa"/>
            <w:vAlign w:val="center"/>
          </w:tcPr>
          <w:p w14:paraId="758CD4F2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数量（台、套）</w:t>
            </w:r>
          </w:p>
        </w:tc>
        <w:tc>
          <w:tcPr>
            <w:tcW w:w="2228" w:type="dxa"/>
            <w:vAlign w:val="center"/>
          </w:tcPr>
          <w:p w14:paraId="1E9ABE7F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简要技术需求或服务要求</w:t>
            </w:r>
          </w:p>
        </w:tc>
        <w:tc>
          <w:tcPr>
            <w:tcW w:w="1819" w:type="dxa"/>
            <w:vAlign w:val="center"/>
          </w:tcPr>
          <w:p w14:paraId="332EA509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合同履行期限</w:t>
            </w:r>
          </w:p>
        </w:tc>
      </w:tr>
      <w:tr w14:paraId="66FB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vAlign w:val="center"/>
          </w:tcPr>
          <w:p w14:paraId="5FC6D702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58" w:type="dxa"/>
            <w:vAlign w:val="center"/>
          </w:tcPr>
          <w:p w14:paraId="2BBA09C5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北京电影学院人工智能背景下未来影像教研设备更新项目-全景立体声制作系统</w:t>
            </w:r>
          </w:p>
        </w:tc>
        <w:tc>
          <w:tcPr>
            <w:tcW w:w="1200" w:type="dxa"/>
            <w:vAlign w:val="center"/>
          </w:tcPr>
          <w:p w14:paraId="68908A64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28" w:type="dxa"/>
            <w:vAlign w:val="center"/>
          </w:tcPr>
          <w:p w14:paraId="4F063312"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>包含控制台系统及附件、音视频工作站系统、扬声器系统，详见第五章采购需求</w:t>
            </w:r>
          </w:p>
        </w:tc>
        <w:tc>
          <w:tcPr>
            <w:tcW w:w="1819" w:type="dxa"/>
            <w:vAlign w:val="center"/>
          </w:tcPr>
          <w:p w14:paraId="4C260B99">
            <w:pPr>
              <w:numPr>
                <w:numId w:val="0"/>
              </w:numPr>
              <w:spacing w:line="36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合同签订之日起30日交货，接到采购人安装通知后20</w:t>
            </w: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完成安装调试</w:t>
            </w:r>
          </w:p>
        </w:tc>
      </w:tr>
    </w:tbl>
    <w:tbl>
      <w:tblPr>
        <w:tblStyle w:val="4"/>
        <w:tblpPr w:leftFromText="180" w:rightFromText="180" w:vertAnchor="text" w:horzAnchor="page" w:tblpX="1711" w:tblpY="476"/>
        <w:tblOverlap w:val="never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86"/>
        <w:gridCol w:w="1100"/>
        <w:gridCol w:w="2286"/>
        <w:gridCol w:w="668"/>
        <w:gridCol w:w="1589"/>
      </w:tblGrid>
      <w:tr w14:paraId="20B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8" w:type="dxa"/>
            <w:gridSpan w:val="6"/>
          </w:tcPr>
          <w:p w14:paraId="70D2D4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货物类</w:t>
            </w:r>
          </w:p>
        </w:tc>
      </w:tr>
      <w:tr w14:paraId="7E69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5" w:type="dxa"/>
            <w:gridSpan w:val="2"/>
          </w:tcPr>
          <w:p w14:paraId="20F93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100" w:type="dxa"/>
          </w:tcPr>
          <w:p w14:paraId="2A3C29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2286" w:type="dxa"/>
          </w:tcPr>
          <w:p w14:paraId="183A727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668" w:type="dxa"/>
          </w:tcPr>
          <w:p w14:paraId="2F6BE60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589" w:type="dxa"/>
          </w:tcPr>
          <w:p w14:paraId="01AB0CC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</w:tr>
      <w:tr w14:paraId="6683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vAlign w:val="center"/>
          </w:tcPr>
          <w:p w14:paraId="21C0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控制台系统及附件</w:t>
            </w:r>
          </w:p>
        </w:tc>
        <w:tc>
          <w:tcPr>
            <w:tcW w:w="1886" w:type="dxa"/>
            <w:vAlign w:val="center"/>
          </w:tcPr>
          <w:p w14:paraId="6479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音频控制台</w:t>
            </w:r>
          </w:p>
        </w:tc>
        <w:tc>
          <w:tcPr>
            <w:tcW w:w="1100" w:type="dxa"/>
            <w:vAlign w:val="center"/>
          </w:tcPr>
          <w:p w14:paraId="3E1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61DC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S6 M40 CUSTOM CONFIGURATION</w:t>
            </w:r>
          </w:p>
        </w:tc>
        <w:tc>
          <w:tcPr>
            <w:tcW w:w="668" w:type="dxa"/>
            <w:vAlign w:val="center"/>
          </w:tcPr>
          <w:p w14:paraId="2E47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7C60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1,643,025.00 </w:t>
            </w:r>
          </w:p>
        </w:tc>
      </w:tr>
      <w:tr w14:paraId="4731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2D5C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3A53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矩阵切换器</w:t>
            </w:r>
          </w:p>
        </w:tc>
        <w:tc>
          <w:tcPr>
            <w:tcW w:w="1100" w:type="dxa"/>
            <w:vAlign w:val="center"/>
          </w:tcPr>
          <w:p w14:paraId="62C2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2286" w:type="dxa"/>
            <w:vAlign w:val="center"/>
          </w:tcPr>
          <w:p w14:paraId="64E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HD0808</w:t>
            </w:r>
          </w:p>
        </w:tc>
        <w:tc>
          <w:tcPr>
            <w:tcW w:w="668" w:type="dxa"/>
            <w:vAlign w:val="center"/>
          </w:tcPr>
          <w:p w14:paraId="13D2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2E4F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3,934.00 </w:t>
            </w:r>
          </w:p>
        </w:tc>
      </w:tr>
      <w:tr w14:paraId="0D2E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vAlign w:val="center"/>
          </w:tcPr>
          <w:p w14:paraId="4A46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音频工作站放机系统</w:t>
            </w:r>
          </w:p>
        </w:tc>
        <w:tc>
          <w:tcPr>
            <w:tcW w:w="1886" w:type="dxa"/>
            <w:vAlign w:val="center"/>
          </w:tcPr>
          <w:p w14:paraId="382D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音频工作站系统处理核心套装</w:t>
            </w:r>
          </w:p>
        </w:tc>
        <w:tc>
          <w:tcPr>
            <w:tcW w:w="1100" w:type="dxa"/>
            <w:vAlign w:val="center"/>
          </w:tcPr>
          <w:p w14:paraId="3FA1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650C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HDX Core with Pro Tools | Ultimate Perpetual License NEW</w:t>
            </w:r>
          </w:p>
        </w:tc>
        <w:tc>
          <w:tcPr>
            <w:tcW w:w="668" w:type="dxa"/>
            <w:vAlign w:val="center"/>
          </w:tcPr>
          <w:p w14:paraId="2229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7865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38,703.00 </w:t>
            </w:r>
          </w:p>
        </w:tc>
      </w:tr>
      <w:tr w14:paraId="2437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CC8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08609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运算处理板卡</w:t>
            </w:r>
          </w:p>
        </w:tc>
        <w:tc>
          <w:tcPr>
            <w:tcW w:w="1100" w:type="dxa"/>
            <w:vAlign w:val="center"/>
          </w:tcPr>
          <w:p w14:paraId="285F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583D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HDX Core</w:t>
            </w:r>
          </w:p>
        </w:tc>
        <w:tc>
          <w:tcPr>
            <w:tcW w:w="668" w:type="dxa"/>
            <w:vAlign w:val="center"/>
          </w:tcPr>
          <w:p w14:paraId="0A69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1514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26,690.00 </w:t>
            </w:r>
          </w:p>
        </w:tc>
      </w:tr>
      <w:tr w14:paraId="55D0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6EED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5AF3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软件注册密钥</w:t>
            </w:r>
          </w:p>
        </w:tc>
        <w:tc>
          <w:tcPr>
            <w:tcW w:w="1100" w:type="dxa"/>
            <w:vAlign w:val="center"/>
          </w:tcPr>
          <w:p w14:paraId="14C3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5A15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Pace iLok 3</w:t>
            </w:r>
          </w:p>
        </w:tc>
        <w:tc>
          <w:tcPr>
            <w:tcW w:w="668" w:type="dxa"/>
            <w:vAlign w:val="center"/>
          </w:tcPr>
          <w:p w14:paraId="1302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4AD1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375.00 </w:t>
            </w:r>
          </w:p>
        </w:tc>
      </w:tr>
      <w:tr w14:paraId="0298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C0E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019C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工作站电脑</w:t>
            </w:r>
          </w:p>
        </w:tc>
        <w:tc>
          <w:tcPr>
            <w:tcW w:w="1100" w:type="dxa"/>
            <w:vAlign w:val="center"/>
          </w:tcPr>
          <w:p w14:paraId="555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2286" w:type="dxa"/>
            <w:vAlign w:val="center"/>
          </w:tcPr>
          <w:p w14:paraId="2B14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ThinkStation P3</w:t>
            </w:r>
          </w:p>
        </w:tc>
        <w:tc>
          <w:tcPr>
            <w:tcW w:w="668" w:type="dxa"/>
            <w:vAlign w:val="center"/>
          </w:tcPr>
          <w:p w14:paraId="126D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5903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18,737.00 </w:t>
            </w:r>
          </w:p>
        </w:tc>
      </w:tr>
      <w:tr w14:paraId="0317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07794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0779C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00" w:type="dxa"/>
            <w:vAlign w:val="center"/>
          </w:tcPr>
          <w:p w14:paraId="1D9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</w:t>
            </w:r>
          </w:p>
        </w:tc>
        <w:tc>
          <w:tcPr>
            <w:tcW w:w="2286" w:type="dxa"/>
            <w:vAlign w:val="center"/>
          </w:tcPr>
          <w:p w14:paraId="5DC3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U2424H</w:t>
            </w:r>
          </w:p>
        </w:tc>
        <w:tc>
          <w:tcPr>
            <w:tcW w:w="668" w:type="dxa"/>
            <w:vAlign w:val="center"/>
          </w:tcPr>
          <w:p w14:paraId="22EB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vAlign w:val="center"/>
          </w:tcPr>
          <w:p w14:paraId="624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1,647.00 </w:t>
            </w:r>
          </w:p>
        </w:tc>
      </w:tr>
      <w:tr w14:paraId="662D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2D5D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1F4D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音频工作站专用键盘</w:t>
            </w:r>
          </w:p>
        </w:tc>
        <w:tc>
          <w:tcPr>
            <w:tcW w:w="1100" w:type="dxa"/>
            <w:vAlign w:val="center"/>
          </w:tcPr>
          <w:p w14:paraId="419E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Logic keyboard</w:t>
            </w:r>
          </w:p>
        </w:tc>
        <w:tc>
          <w:tcPr>
            <w:tcW w:w="2286" w:type="dxa"/>
            <w:vAlign w:val="center"/>
          </w:tcPr>
          <w:p w14:paraId="5D5CF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LKB-PT-TM-US</w:t>
            </w:r>
          </w:p>
        </w:tc>
        <w:tc>
          <w:tcPr>
            <w:tcW w:w="668" w:type="dxa"/>
            <w:vAlign w:val="center"/>
          </w:tcPr>
          <w:p w14:paraId="072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03B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1,141.00 </w:t>
            </w:r>
          </w:p>
        </w:tc>
      </w:tr>
      <w:tr w14:paraId="768C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795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6" w:type="dxa"/>
            <w:vAlign w:val="center"/>
          </w:tcPr>
          <w:p w14:paraId="453C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100" w:type="dxa"/>
            <w:vAlign w:val="center"/>
          </w:tcPr>
          <w:p w14:paraId="0C7A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Logitech</w:t>
            </w:r>
          </w:p>
        </w:tc>
        <w:tc>
          <w:tcPr>
            <w:tcW w:w="2286" w:type="dxa"/>
            <w:vAlign w:val="center"/>
          </w:tcPr>
          <w:p w14:paraId="622B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 Master 4</w:t>
            </w:r>
          </w:p>
        </w:tc>
        <w:tc>
          <w:tcPr>
            <w:tcW w:w="668" w:type="dxa"/>
            <w:vAlign w:val="center"/>
          </w:tcPr>
          <w:p w14:paraId="67FB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4CEA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194.00 </w:t>
            </w:r>
          </w:p>
        </w:tc>
      </w:tr>
      <w:tr w14:paraId="6AD5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vAlign w:val="center"/>
          </w:tcPr>
          <w:p w14:paraId="6EE6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音频工作站录机系统</w:t>
            </w:r>
          </w:p>
        </w:tc>
        <w:tc>
          <w:tcPr>
            <w:tcW w:w="1886" w:type="dxa"/>
            <w:vAlign w:val="center"/>
          </w:tcPr>
          <w:p w14:paraId="209C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音频工作站软件及运算板卡套装</w:t>
            </w:r>
          </w:p>
        </w:tc>
        <w:tc>
          <w:tcPr>
            <w:tcW w:w="1100" w:type="dxa"/>
            <w:vAlign w:val="center"/>
          </w:tcPr>
          <w:p w14:paraId="4A5C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683D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HDX Core with Pro Tools | Ultimate Perpetual License NEW</w:t>
            </w:r>
          </w:p>
        </w:tc>
        <w:tc>
          <w:tcPr>
            <w:tcW w:w="668" w:type="dxa"/>
            <w:vAlign w:val="center"/>
          </w:tcPr>
          <w:p w14:paraId="20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053D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38,703.00 </w:t>
            </w:r>
          </w:p>
        </w:tc>
      </w:tr>
      <w:tr w14:paraId="7DA1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0886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59914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运算处理板卡</w:t>
            </w:r>
          </w:p>
        </w:tc>
        <w:tc>
          <w:tcPr>
            <w:tcW w:w="1100" w:type="dxa"/>
            <w:vAlign w:val="center"/>
          </w:tcPr>
          <w:p w14:paraId="7EDA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444B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HDX Core</w:t>
            </w:r>
          </w:p>
        </w:tc>
        <w:tc>
          <w:tcPr>
            <w:tcW w:w="668" w:type="dxa"/>
            <w:vAlign w:val="center"/>
          </w:tcPr>
          <w:p w14:paraId="6DD3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3411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26,690.00 </w:t>
            </w:r>
          </w:p>
        </w:tc>
      </w:tr>
      <w:tr w14:paraId="2FC0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805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9A3B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软件注册密钥</w:t>
            </w:r>
          </w:p>
        </w:tc>
        <w:tc>
          <w:tcPr>
            <w:tcW w:w="1100" w:type="dxa"/>
            <w:vAlign w:val="center"/>
          </w:tcPr>
          <w:p w14:paraId="1BFF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19F6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Pace iLok 3</w:t>
            </w:r>
          </w:p>
        </w:tc>
        <w:tc>
          <w:tcPr>
            <w:tcW w:w="668" w:type="dxa"/>
            <w:vAlign w:val="center"/>
          </w:tcPr>
          <w:p w14:paraId="5AF4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301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375.00 </w:t>
            </w:r>
          </w:p>
        </w:tc>
      </w:tr>
      <w:tr w14:paraId="2EB0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28C5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E1F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工作站电脑</w:t>
            </w:r>
          </w:p>
        </w:tc>
        <w:tc>
          <w:tcPr>
            <w:tcW w:w="1100" w:type="dxa"/>
            <w:vAlign w:val="center"/>
          </w:tcPr>
          <w:p w14:paraId="522F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2286" w:type="dxa"/>
            <w:vAlign w:val="center"/>
          </w:tcPr>
          <w:p w14:paraId="7317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ThinkStation P3</w:t>
            </w:r>
          </w:p>
        </w:tc>
        <w:tc>
          <w:tcPr>
            <w:tcW w:w="668" w:type="dxa"/>
            <w:vAlign w:val="center"/>
          </w:tcPr>
          <w:p w14:paraId="505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7EC8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18,737.00 </w:t>
            </w:r>
          </w:p>
        </w:tc>
      </w:tr>
      <w:tr w14:paraId="6899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CDA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25D8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00" w:type="dxa"/>
            <w:vAlign w:val="center"/>
          </w:tcPr>
          <w:p w14:paraId="1CC0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</w:t>
            </w:r>
          </w:p>
        </w:tc>
        <w:tc>
          <w:tcPr>
            <w:tcW w:w="2286" w:type="dxa"/>
            <w:vAlign w:val="center"/>
          </w:tcPr>
          <w:p w14:paraId="18EC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U2424H</w:t>
            </w:r>
          </w:p>
        </w:tc>
        <w:tc>
          <w:tcPr>
            <w:tcW w:w="668" w:type="dxa"/>
            <w:vAlign w:val="center"/>
          </w:tcPr>
          <w:p w14:paraId="5E9F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7BDA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1,647.00 </w:t>
            </w:r>
          </w:p>
        </w:tc>
      </w:tr>
      <w:tr w14:paraId="21C7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C445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ABE4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音频工作站专用键盘</w:t>
            </w:r>
          </w:p>
        </w:tc>
        <w:tc>
          <w:tcPr>
            <w:tcW w:w="1100" w:type="dxa"/>
            <w:vAlign w:val="center"/>
          </w:tcPr>
          <w:p w14:paraId="0F3F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Logic keyboard</w:t>
            </w:r>
          </w:p>
        </w:tc>
        <w:tc>
          <w:tcPr>
            <w:tcW w:w="2286" w:type="dxa"/>
            <w:vAlign w:val="center"/>
          </w:tcPr>
          <w:p w14:paraId="2C45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LKB-PT-TM-US</w:t>
            </w:r>
          </w:p>
        </w:tc>
        <w:tc>
          <w:tcPr>
            <w:tcW w:w="668" w:type="dxa"/>
            <w:vAlign w:val="center"/>
          </w:tcPr>
          <w:p w14:paraId="00EE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26DC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1,141.00 </w:t>
            </w:r>
          </w:p>
        </w:tc>
      </w:tr>
      <w:tr w14:paraId="3F23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72A4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224D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100" w:type="dxa"/>
            <w:vAlign w:val="center"/>
          </w:tcPr>
          <w:p w14:paraId="0F3E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Logitech</w:t>
            </w:r>
          </w:p>
        </w:tc>
        <w:tc>
          <w:tcPr>
            <w:tcW w:w="2286" w:type="dxa"/>
            <w:vAlign w:val="center"/>
          </w:tcPr>
          <w:p w14:paraId="57CA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 Master 4</w:t>
            </w:r>
          </w:p>
        </w:tc>
        <w:tc>
          <w:tcPr>
            <w:tcW w:w="668" w:type="dxa"/>
            <w:vAlign w:val="center"/>
          </w:tcPr>
          <w:p w14:paraId="791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7833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194.00 </w:t>
            </w:r>
          </w:p>
        </w:tc>
      </w:tr>
      <w:tr w14:paraId="6BE4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vAlign w:val="center"/>
          </w:tcPr>
          <w:p w14:paraId="768B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工作站音频接口及路由矩阵</w:t>
            </w:r>
          </w:p>
        </w:tc>
        <w:tc>
          <w:tcPr>
            <w:tcW w:w="1886" w:type="dxa"/>
            <w:vAlign w:val="center"/>
          </w:tcPr>
          <w:p w14:paraId="23AA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工作站音频接口及路由矩阵主机</w:t>
            </w:r>
          </w:p>
        </w:tc>
        <w:tc>
          <w:tcPr>
            <w:tcW w:w="1100" w:type="dxa"/>
            <w:vAlign w:val="center"/>
          </w:tcPr>
          <w:p w14:paraId="700E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068D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| MTRX II</w:t>
            </w:r>
          </w:p>
        </w:tc>
        <w:tc>
          <w:tcPr>
            <w:tcW w:w="668" w:type="dxa"/>
            <w:vAlign w:val="center"/>
          </w:tcPr>
          <w:p w14:paraId="5B54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2546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33,364.00 </w:t>
            </w:r>
          </w:p>
        </w:tc>
      </w:tr>
      <w:tr w14:paraId="654E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5DE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2095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扩展板卡</w:t>
            </w:r>
          </w:p>
        </w:tc>
        <w:tc>
          <w:tcPr>
            <w:tcW w:w="1100" w:type="dxa"/>
            <w:vAlign w:val="center"/>
          </w:tcPr>
          <w:p w14:paraId="3DEE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1C36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MTRX Digilink Card</w:t>
            </w:r>
          </w:p>
        </w:tc>
        <w:tc>
          <w:tcPr>
            <w:tcW w:w="668" w:type="dxa"/>
            <w:vAlign w:val="center"/>
          </w:tcPr>
          <w:p w14:paraId="19B8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vAlign w:val="center"/>
          </w:tcPr>
          <w:p w14:paraId="4038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13,818.00 </w:t>
            </w:r>
          </w:p>
        </w:tc>
      </w:tr>
      <w:tr w14:paraId="7F8C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69D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2A16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专用连接线</w:t>
            </w:r>
          </w:p>
        </w:tc>
        <w:tc>
          <w:tcPr>
            <w:tcW w:w="1100" w:type="dxa"/>
            <w:vAlign w:val="center"/>
          </w:tcPr>
          <w:p w14:paraId="54AE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1131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Mini-DigiLink (M) to Mini-DigiLink (M) 25 ft.</w:t>
            </w:r>
          </w:p>
        </w:tc>
        <w:tc>
          <w:tcPr>
            <w:tcW w:w="668" w:type="dxa"/>
            <w:vAlign w:val="center"/>
          </w:tcPr>
          <w:p w14:paraId="0754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89" w:type="dxa"/>
            <w:vAlign w:val="center"/>
          </w:tcPr>
          <w:p w14:paraId="0192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770.00 </w:t>
            </w:r>
          </w:p>
        </w:tc>
      </w:tr>
      <w:tr w14:paraId="5C20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E32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6D77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专用SFP/LC光模块</w:t>
            </w:r>
          </w:p>
        </w:tc>
        <w:tc>
          <w:tcPr>
            <w:tcW w:w="1100" w:type="dxa"/>
            <w:vAlign w:val="center"/>
          </w:tcPr>
          <w:p w14:paraId="48BF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5F36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 Tools | MTRX SFP/LC - Opt module multi mode 1300 nm low output LED</w:t>
            </w:r>
          </w:p>
        </w:tc>
        <w:tc>
          <w:tcPr>
            <w:tcW w:w="668" w:type="dxa"/>
            <w:vAlign w:val="center"/>
          </w:tcPr>
          <w:p w14:paraId="381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68C4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789.00 </w:t>
            </w:r>
          </w:p>
        </w:tc>
      </w:tr>
      <w:tr w14:paraId="5D12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vAlign w:val="center"/>
          </w:tcPr>
          <w:p w14:paraId="0332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视频工作站</w:t>
            </w:r>
          </w:p>
        </w:tc>
        <w:tc>
          <w:tcPr>
            <w:tcW w:w="1886" w:type="dxa"/>
            <w:vAlign w:val="center"/>
          </w:tcPr>
          <w:p w14:paraId="0C60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视频播放系统软件</w:t>
            </w:r>
          </w:p>
        </w:tc>
        <w:tc>
          <w:tcPr>
            <w:tcW w:w="1100" w:type="dxa"/>
            <w:vAlign w:val="center"/>
          </w:tcPr>
          <w:p w14:paraId="318F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0614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Media Composer | Ultimate 3-Year Subscription NEW</w:t>
            </w:r>
          </w:p>
        </w:tc>
        <w:tc>
          <w:tcPr>
            <w:tcW w:w="668" w:type="dxa"/>
            <w:vAlign w:val="center"/>
          </w:tcPr>
          <w:p w14:paraId="026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218F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8,361.00 </w:t>
            </w:r>
          </w:p>
        </w:tc>
      </w:tr>
      <w:tr w14:paraId="7807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5A4A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0EFE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视频播放系统软硬件</w:t>
            </w:r>
          </w:p>
        </w:tc>
        <w:tc>
          <w:tcPr>
            <w:tcW w:w="1100" w:type="dxa"/>
            <w:vAlign w:val="center"/>
          </w:tcPr>
          <w:p w14:paraId="1CA7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2ECB3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Artist | DNxIV</w:t>
            </w:r>
          </w:p>
        </w:tc>
        <w:tc>
          <w:tcPr>
            <w:tcW w:w="668" w:type="dxa"/>
            <w:vAlign w:val="center"/>
          </w:tcPr>
          <w:p w14:paraId="09CC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6CC8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17,147.00 </w:t>
            </w:r>
          </w:p>
        </w:tc>
      </w:tr>
      <w:tr w14:paraId="1666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3C30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3FE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视频播放系统软硬件连接线</w:t>
            </w:r>
          </w:p>
        </w:tc>
        <w:tc>
          <w:tcPr>
            <w:tcW w:w="1100" w:type="dxa"/>
            <w:vAlign w:val="center"/>
          </w:tcPr>
          <w:p w14:paraId="4CDF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爱维德</w:t>
            </w:r>
          </w:p>
        </w:tc>
        <w:tc>
          <w:tcPr>
            <w:tcW w:w="2286" w:type="dxa"/>
            <w:vAlign w:val="center"/>
          </w:tcPr>
          <w:p w14:paraId="582D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Thunderbolt 3 Cable for Artist I/O Products</w:t>
            </w:r>
          </w:p>
        </w:tc>
        <w:tc>
          <w:tcPr>
            <w:tcW w:w="668" w:type="dxa"/>
            <w:vAlign w:val="center"/>
          </w:tcPr>
          <w:p w14:paraId="382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0340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536.00 </w:t>
            </w:r>
          </w:p>
        </w:tc>
      </w:tr>
      <w:tr w14:paraId="1245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0676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538F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工作站电脑</w:t>
            </w:r>
          </w:p>
        </w:tc>
        <w:tc>
          <w:tcPr>
            <w:tcW w:w="1100" w:type="dxa"/>
            <w:vAlign w:val="center"/>
          </w:tcPr>
          <w:p w14:paraId="25D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2286" w:type="dxa"/>
            <w:vAlign w:val="center"/>
          </w:tcPr>
          <w:p w14:paraId="7D993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ThinkStation P3</w:t>
            </w:r>
          </w:p>
        </w:tc>
        <w:tc>
          <w:tcPr>
            <w:tcW w:w="668" w:type="dxa"/>
            <w:vAlign w:val="center"/>
          </w:tcPr>
          <w:p w14:paraId="6618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6A76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18,737.00 </w:t>
            </w:r>
          </w:p>
        </w:tc>
      </w:tr>
      <w:tr w14:paraId="221B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F7E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4A06B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100" w:type="dxa"/>
            <w:vAlign w:val="center"/>
          </w:tcPr>
          <w:p w14:paraId="00A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DELL</w:t>
            </w:r>
          </w:p>
        </w:tc>
        <w:tc>
          <w:tcPr>
            <w:tcW w:w="2286" w:type="dxa"/>
            <w:vAlign w:val="center"/>
          </w:tcPr>
          <w:p w14:paraId="4366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U2424H</w:t>
            </w:r>
          </w:p>
        </w:tc>
        <w:tc>
          <w:tcPr>
            <w:tcW w:w="668" w:type="dxa"/>
            <w:vAlign w:val="center"/>
          </w:tcPr>
          <w:p w14:paraId="3561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2C76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1,647.00 </w:t>
            </w:r>
          </w:p>
        </w:tc>
      </w:tr>
      <w:tr w14:paraId="2583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70A12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0EA4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视频工作站专用键盘</w:t>
            </w:r>
          </w:p>
        </w:tc>
        <w:tc>
          <w:tcPr>
            <w:tcW w:w="1100" w:type="dxa"/>
            <w:vAlign w:val="center"/>
          </w:tcPr>
          <w:p w14:paraId="01B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Logic keyboard</w:t>
            </w:r>
          </w:p>
        </w:tc>
        <w:tc>
          <w:tcPr>
            <w:tcW w:w="2286" w:type="dxa"/>
            <w:vAlign w:val="center"/>
          </w:tcPr>
          <w:p w14:paraId="54F9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LKB-MCOM4-TM-US</w:t>
            </w:r>
          </w:p>
        </w:tc>
        <w:tc>
          <w:tcPr>
            <w:tcW w:w="668" w:type="dxa"/>
            <w:vAlign w:val="center"/>
          </w:tcPr>
          <w:p w14:paraId="30F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397B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1,126.00 </w:t>
            </w:r>
          </w:p>
        </w:tc>
      </w:tr>
      <w:tr w14:paraId="59CB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72C8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1201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100" w:type="dxa"/>
            <w:vAlign w:val="center"/>
          </w:tcPr>
          <w:p w14:paraId="68BE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Logitech</w:t>
            </w:r>
          </w:p>
        </w:tc>
        <w:tc>
          <w:tcPr>
            <w:tcW w:w="2286" w:type="dxa"/>
            <w:vAlign w:val="center"/>
          </w:tcPr>
          <w:p w14:paraId="7BEFF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 Master 4</w:t>
            </w:r>
          </w:p>
        </w:tc>
        <w:tc>
          <w:tcPr>
            <w:tcW w:w="668" w:type="dxa"/>
            <w:vAlign w:val="center"/>
          </w:tcPr>
          <w:p w14:paraId="2D9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vAlign w:val="center"/>
          </w:tcPr>
          <w:p w14:paraId="2A3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194.00 </w:t>
            </w:r>
          </w:p>
        </w:tc>
      </w:tr>
      <w:tr w14:paraId="5441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restart"/>
            <w:tcBorders/>
            <w:vAlign w:val="center"/>
          </w:tcPr>
          <w:p w14:paraId="728E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扬声器系统</w:t>
            </w:r>
          </w:p>
        </w:tc>
        <w:tc>
          <w:tcPr>
            <w:tcW w:w="1886" w:type="dxa"/>
            <w:vAlign w:val="center"/>
          </w:tcPr>
          <w:p w14:paraId="6688D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影院主扩扬声器</w:t>
            </w:r>
          </w:p>
        </w:tc>
        <w:tc>
          <w:tcPr>
            <w:tcW w:w="1100" w:type="dxa"/>
            <w:vAlign w:val="center"/>
          </w:tcPr>
          <w:p w14:paraId="364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513A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3732T</w:t>
            </w:r>
          </w:p>
        </w:tc>
        <w:tc>
          <w:tcPr>
            <w:tcW w:w="668" w:type="dxa"/>
            <w:vAlign w:val="center"/>
          </w:tcPr>
          <w:p w14:paraId="4771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vAlign w:val="center"/>
          </w:tcPr>
          <w:p w14:paraId="7AB7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16,049.00 </w:t>
            </w:r>
          </w:p>
        </w:tc>
      </w:tr>
      <w:tr w14:paraId="461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44C1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E45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影院主扩低频扬声器</w:t>
            </w:r>
          </w:p>
        </w:tc>
        <w:tc>
          <w:tcPr>
            <w:tcW w:w="1100" w:type="dxa"/>
            <w:vAlign w:val="center"/>
          </w:tcPr>
          <w:p w14:paraId="10D9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26AC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4642A</w:t>
            </w:r>
          </w:p>
        </w:tc>
        <w:tc>
          <w:tcPr>
            <w:tcW w:w="668" w:type="dxa"/>
            <w:vAlign w:val="center"/>
          </w:tcPr>
          <w:p w14:paraId="797E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5A2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11,207.00 </w:t>
            </w:r>
          </w:p>
        </w:tc>
      </w:tr>
      <w:tr w14:paraId="5D67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A71B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223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影院环绕低频扬声器</w:t>
            </w:r>
          </w:p>
        </w:tc>
        <w:tc>
          <w:tcPr>
            <w:tcW w:w="1100" w:type="dxa"/>
            <w:vAlign w:val="center"/>
          </w:tcPr>
          <w:p w14:paraId="495A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76C37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4645C</w:t>
            </w:r>
          </w:p>
        </w:tc>
        <w:tc>
          <w:tcPr>
            <w:tcW w:w="668" w:type="dxa"/>
            <w:vAlign w:val="center"/>
          </w:tcPr>
          <w:p w14:paraId="1112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vAlign w:val="center"/>
          </w:tcPr>
          <w:p w14:paraId="2BE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9,744.00 </w:t>
            </w:r>
          </w:p>
        </w:tc>
      </w:tr>
      <w:tr w14:paraId="70B0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3D06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388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影院侧、后墙环绕扬声器</w:t>
            </w:r>
          </w:p>
        </w:tc>
        <w:tc>
          <w:tcPr>
            <w:tcW w:w="1100" w:type="dxa"/>
            <w:vAlign w:val="center"/>
          </w:tcPr>
          <w:p w14:paraId="0074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09DE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AM5212/26</w:t>
            </w:r>
          </w:p>
          <w:p w14:paraId="7F09B5F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AM5215/26</w:t>
            </w:r>
          </w:p>
        </w:tc>
        <w:tc>
          <w:tcPr>
            <w:tcW w:w="668" w:type="dxa"/>
            <w:vAlign w:val="center"/>
          </w:tcPr>
          <w:p w14:paraId="2580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89" w:type="dxa"/>
            <w:vAlign w:val="center"/>
          </w:tcPr>
          <w:p w14:paraId="3D84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21,085.00 </w:t>
            </w:r>
          </w:p>
          <w:p w14:paraId="382D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21,593.00 </w:t>
            </w:r>
          </w:p>
        </w:tc>
      </w:tr>
      <w:tr w14:paraId="6A01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2867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328FC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影院顶环绕扬声器</w:t>
            </w:r>
          </w:p>
        </w:tc>
        <w:tc>
          <w:tcPr>
            <w:tcW w:w="1100" w:type="dxa"/>
            <w:vAlign w:val="center"/>
          </w:tcPr>
          <w:p w14:paraId="3245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72C8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 5212/00</w:t>
            </w:r>
          </w:p>
        </w:tc>
        <w:tc>
          <w:tcPr>
            <w:tcW w:w="668" w:type="dxa"/>
            <w:vAlign w:val="center"/>
          </w:tcPr>
          <w:p w14:paraId="645D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vAlign w:val="center"/>
          </w:tcPr>
          <w:p w14:paraId="6FEB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21,085.00 </w:t>
            </w:r>
          </w:p>
        </w:tc>
      </w:tr>
      <w:tr w14:paraId="6827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3DA29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60110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多通道数字功放</w:t>
            </w:r>
          </w:p>
        </w:tc>
        <w:tc>
          <w:tcPr>
            <w:tcW w:w="1100" w:type="dxa"/>
            <w:vAlign w:val="center"/>
          </w:tcPr>
          <w:p w14:paraId="48F7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</w:t>
            </w:r>
          </w:p>
        </w:tc>
        <w:tc>
          <w:tcPr>
            <w:tcW w:w="2286" w:type="dxa"/>
            <w:vAlign w:val="center"/>
          </w:tcPr>
          <w:p w14:paraId="343D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DCi 4|1250 DA</w:t>
            </w:r>
          </w:p>
        </w:tc>
        <w:tc>
          <w:tcPr>
            <w:tcW w:w="668" w:type="dxa"/>
            <w:vAlign w:val="center"/>
          </w:tcPr>
          <w:p w14:paraId="711D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89" w:type="dxa"/>
            <w:vAlign w:val="center"/>
          </w:tcPr>
          <w:p w14:paraId="103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39,325.00 </w:t>
            </w:r>
          </w:p>
        </w:tc>
      </w:tr>
      <w:tr w14:paraId="7BBF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311EE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0E24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多通道数字功放</w:t>
            </w:r>
          </w:p>
        </w:tc>
        <w:tc>
          <w:tcPr>
            <w:tcW w:w="1100" w:type="dxa"/>
            <w:vAlign w:val="center"/>
          </w:tcPr>
          <w:p w14:paraId="00D7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CROWN</w:t>
            </w:r>
          </w:p>
        </w:tc>
        <w:tc>
          <w:tcPr>
            <w:tcW w:w="2286" w:type="dxa"/>
            <w:vAlign w:val="center"/>
          </w:tcPr>
          <w:p w14:paraId="6715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DCi 8|600 DA </w:t>
            </w:r>
          </w:p>
        </w:tc>
        <w:tc>
          <w:tcPr>
            <w:tcW w:w="668" w:type="dxa"/>
            <w:vAlign w:val="center"/>
          </w:tcPr>
          <w:p w14:paraId="355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vAlign w:val="center"/>
          </w:tcPr>
          <w:p w14:paraId="5F5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57,338.00 </w:t>
            </w:r>
          </w:p>
        </w:tc>
      </w:tr>
      <w:tr w14:paraId="25FC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Merge w:val="continue"/>
            <w:tcBorders/>
            <w:vAlign w:val="center"/>
          </w:tcPr>
          <w:p w14:paraId="1120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86" w:type="dxa"/>
            <w:vAlign w:val="center"/>
          </w:tcPr>
          <w:p w14:paraId="7D2D4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100" w:type="dxa"/>
            <w:vAlign w:val="center"/>
          </w:tcPr>
          <w:p w14:paraId="7F3D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CROWN</w:t>
            </w:r>
          </w:p>
        </w:tc>
        <w:tc>
          <w:tcPr>
            <w:tcW w:w="2286" w:type="dxa"/>
            <w:vAlign w:val="center"/>
          </w:tcPr>
          <w:p w14:paraId="4D1E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SEQ-1216i</w:t>
            </w:r>
          </w:p>
        </w:tc>
        <w:tc>
          <w:tcPr>
            <w:tcW w:w="668" w:type="dxa"/>
            <w:vAlign w:val="center"/>
          </w:tcPr>
          <w:p w14:paraId="7A88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vAlign w:val="center"/>
          </w:tcPr>
          <w:p w14:paraId="7F4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1,277.00 </w:t>
            </w:r>
          </w:p>
        </w:tc>
      </w:tr>
    </w:tbl>
    <w:p w14:paraId="68AE2475">
      <w:pPr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评审专家（单一来源采购人员）名单：</w:t>
      </w:r>
    </w:p>
    <w:p w14:paraId="68EDEEB4">
      <w:pPr>
        <w:pStyle w:val="2"/>
        <w:numPr>
          <w:numId w:val="0"/>
        </w:numPr>
        <w:ind w:leftChars="0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张永祥、杨树苹、徐宝财、金晨、王栋臣</w:t>
      </w:r>
      <w:r>
        <w:rPr>
          <w:rFonts w:hint="eastAsia"/>
          <w:color w:val="000000"/>
          <w:sz w:val="24"/>
          <w:lang w:eastAsia="zh-CN"/>
        </w:rPr>
        <w:t>、</w:t>
      </w:r>
      <w:r>
        <w:rPr>
          <w:rFonts w:hint="eastAsia" w:ascii="宋体" w:hAnsi="宋体"/>
          <w:color w:val="000000"/>
          <w:sz w:val="24"/>
        </w:rPr>
        <w:t>夏田、宋硕</w:t>
      </w:r>
    </w:p>
    <w:p w14:paraId="754548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六、代理服务收费标准及金额：</w:t>
      </w:r>
    </w:p>
    <w:p w14:paraId="2B0FDA5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本项目代理费总金额：4.2737万元（人民币）</w:t>
      </w:r>
    </w:p>
    <w:p w14:paraId="128D12A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本项目代理费收费标准：依据招标文件规定。</w:t>
      </w:r>
    </w:p>
    <w:p w14:paraId="49CD7C7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七、公告期限</w:t>
      </w:r>
    </w:p>
    <w:p w14:paraId="12FABEA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自本公告发布之日起1个工作日。</w:t>
      </w:r>
    </w:p>
    <w:p w14:paraId="635D115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八、其它补充事宜</w:t>
      </w:r>
    </w:p>
    <w:p w14:paraId="765E8B0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1.退保证金事宜</w:t>
      </w:r>
    </w:p>
    <w:p w14:paraId="5CAF7C3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未中标的供应商在五个工作日内联系代理机构办理退还保证金事宜；</w:t>
      </w:r>
    </w:p>
    <w:p w14:paraId="6B9A69F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中标的供应商在三十日内与采购人签订合同，合同签订后五个工作日内到代理机构办理退还保证金事宜。</w:t>
      </w:r>
    </w:p>
    <w:p w14:paraId="10813D8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2.招标文件编号/包号：2025-ZY-H045/1</w:t>
      </w:r>
    </w:p>
    <w:p w14:paraId="74295C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九、凡对本次公告内容提出询问，请按以下方式联系。</w:t>
      </w:r>
    </w:p>
    <w:p w14:paraId="44ED608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1.采购人信息</w:t>
      </w:r>
    </w:p>
    <w:p w14:paraId="163709F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 称：北京电影学院　　　　　</w:t>
      </w:r>
    </w:p>
    <w:p w14:paraId="2F10C2B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地址：北京市海淀区西土城路4号　　　　　　　　</w:t>
      </w:r>
    </w:p>
    <w:p w14:paraId="53359A9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联系方式：吴老师 010-82283210　　　　　　</w:t>
      </w:r>
    </w:p>
    <w:p w14:paraId="03B7448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</w:p>
    <w:p w14:paraId="7B601B1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名 称：北京兆越工程咨询有限公司　　　　　　　　　　　　</w:t>
      </w:r>
    </w:p>
    <w:p w14:paraId="2D957FA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　址：北京市海淀区上地东路35号院1号楼1层3-107　　　　　　　　　　　　</w:t>
      </w:r>
    </w:p>
    <w:p w14:paraId="7081530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联系方式：李占军、薛旸、马志勇、周纯15311805216　　　　　　　　　　　　</w:t>
      </w:r>
    </w:p>
    <w:p w14:paraId="4D0B748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</w:p>
    <w:p w14:paraId="017961D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项目联系人：李占军、薛旸、马志勇、周纯</w:t>
      </w:r>
    </w:p>
    <w:p w14:paraId="1039228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　话：15311805216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0ADF3"/>
    <w:multiLevelType w:val="singleLevel"/>
    <w:tmpl w:val="F030ADF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25803"/>
    <w:rsid w:val="084C38DA"/>
    <w:rsid w:val="0D703BC7"/>
    <w:rsid w:val="0FD85A54"/>
    <w:rsid w:val="122431D2"/>
    <w:rsid w:val="18BC6B72"/>
    <w:rsid w:val="1CE87CB2"/>
    <w:rsid w:val="203603AB"/>
    <w:rsid w:val="2AAD6003"/>
    <w:rsid w:val="2C2C2F57"/>
    <w:rsid w:val="34607A94"/>
    <w:rsid w:val="35150A2C"/>
    <w:rsid w:val="357A2F85"/>
    <w:rsid w:val="35EF127D"/>
    <w:rsid w:val="39DA3FF3"/>
    <w:rsid w:val="55FB7373"/>
    <w:rsid w:val="5AF076C2"/>
    <w:rsid w:val="5F1A5A85"/>
    <w:rsid w:val="614E5143"/>
    <w:rsid w:val="620003AC"/>
    <w:rsid w:val="651338A4"/>
    <w:rsid w:val="657D16A4"/>
    <w:rsid w:val="66613222"/>
    <w:rsid w:val="695D4175"/>
    <w:rsid w:val="6B5E5F82"/>
    <w:rsid w:val="6C37237B"/>
    <w:rsid w:val="70B76860"/>
    <w:rsid w:val="70CA3A3F"/>
    <w:rsid w:val="70FA674D"/>
    <w:rsid w:val="71600CA6"/>
    <w:rsid w:val="71A37898"/>
    <w:rsid w:val="71E35433"/>
    <w:rsid w:val="78A6518B"/>
    <w:rsid w:val="797A48CF"/>
    <w:rsid w:val="7A1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line="360" w:lineRule="auto"/>
      <w:ind w:firstLine="1200" w:firstLineChars="200"/>
    </w:pPr>
    <w:rPr>
      <w:rFonts w:ascii="宋体" w:hAnsi="宋体"/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1488</Characters>
  <Lines>0</Lines>
  <Paragraphs>0</Paragraphs>
  <TotalTime>12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2025-07-03T07:59:00Z</dcterms:created>
  <dc:creator>占</dc:creator>
  <cp:lastModifiedBy>ZY</cp:lastModifiedBy>
  <dcterms:modified xsi:type="dcterms:W3CDTF">2025-10-24T03:28:26Z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eyJoZGlkIjoiMGFlY2MzNmNhODNhZGEwNzA0YmQ3ZGVmODZhMGQ3ZjEiLCJ1c2VySWQiOiIzNzg1NjQ3MTAifQ==</vt:lpwstr>
  </property>
  <property fmtid="{D5CDD505-2E9C-101B-9397-08002B2CF9AE}" pid="4" name="ICV">
    <vt:lpwstr>54D0EBBBD5BD442897ED1B22C23C7ED3_12</vt:lpwstr>
  </property>
</Properties>
</file>