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D43A76">
      <w:pPr>
        <w:spacing w:line="360" w:lineRule="auto"/>
        <w:jc w:val="center"/>
        <w:rPr>
          <w:rFonts w:hint="eastAsia" w:ascii="仿宋" w:hAnsi="仿宋" w:eastAsia="仿宋" w:cs="Times New Roman"/>
          <w:b/>
          <w:bCs/>
          <w:kern w:val="44"/>
          <w:sz w:val="36"/>
          <w:szCs w:val="36"/>
        </w:rPr>
      </w:pPr>
      <w:bookmarkStart w:id="0" w:name="_Toc35393809"/>
      <w:bookmarkStart w:id="1" w:name="_Toc28359022"/>
      <w:r>
        <w:rPr>
          <w:rFonts w:hint="eastAsia" w:ascii="仿宋" w:hAnsi="仿宋" w:eastAsia="仿宋" w:cs="Times New Roman"/>
          <w:b/>
          <w:bCs/>
          <w:kern w:val="44"/>
          <w:sz w:val="36"/>
          <w:szCs w:val="36"/>
        </w:rPr>
        <w:t>北方工业大学“智慧韧性城市治理”分析测试中心设备更新(二期）项目（四）中标结果公告</w:t>
      </w:r>
      <w:bookmarkEnd w:id="0"/>
      <w:bookmarkEnd w:id="1"/>
    </w:p>
    <w:p w14:paraId="54A51836">
      <w:pPr>
        <w:spacing w:line="360" w:lineRule="auto"/>
        <w:jc w:val="center"/>
        <w:rPr>
          <w:rFonts w:hint="eastAsia" w:ascii="仿宋" w:hAnsi="仿宋" w:eastAsia="仿宋" w:cs="Times New Roman"/>
          <w:b/>
          <w:bCs/>
          <w:kern w:val="44"/>
          <w:sz w:val="36"/>
          <w:szCs w:val="36"/>
        </w:rPr>
      </w:pPr>
    </w:p>
    <w:p w14:paraId="10F4ABF3">
      <w:pPr>
        <w:spacing w:line="360" w:lineRule="auto"/>
        <w:rPr>
          <w:rFonts w:hint="default" w:ascii="宋体" w:hAnsi="宋体" w:eastAsia="宋体" w:cs="Times New Roman"/>
          <w:szCs w:val="21"/>
          <w:lang w:val="en-US" w:eastAsia="zh-CN"/>
        </w:rPr>
      </w:pPr>
      <w:r>
        <w:rPr>
          <w:rFonts w:hint="eastAsia" w:ascii="宋体" w:hAnsi="宋体" w:eastAsia="宋体" w:cs="Times New Roman"/>
          <w:szCs w:val="21"/>
        </w:rPr>
        <w:t>一</w:t>
      </w:r>
      <w:r>
        <w:rPr>
          <w:rFonts w:ascii="宋体" w:hAnsi="宋体" w:eastAsia="宋体" w:cs="Times New Roman"/>
          <w:szCs w:val="21"/>
        </w:rPr>
        <w:t>、</w:t>
      </w:r>
      <w:r>
        <w:rPr>
          <w:rFonts w:hint="eastAsia" w:ascii="宋体" w:hAnsi="宋体" w:eastAsia="宋体" w:cs="Times New Roman"/>
          <w:szCs w:val="21"/>
        </w:rPr>
        <w:t>项目编号：BMCC-ZC25-1394</w:t>
      </w:r>
    </w:p>
    <w:p w14:paraId="6A6A55A0">
      <w:pPr>
        <w:spacing w:line="360" w:lineRule="auto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二</w:t>
      </w:r>
      <w:r>
        <w:rPr>
          <w:rFonts w:ascii="宋体" w:hAnsi="宋体" w:eastAsia="宋体" w:cs="Times New Roman"/>
          <w:szCs w:val="21"/>
        </w:rPr>
        <w:t>、</w:t>
      </w:r>
      <w:r>
        <w:rPr>
          <w:rFonts w:hint="eastAsia" w:ascii="宋体" w:hAnsi="宋体" w:eastAsia="宋体" w:cs="Times New Roman"/>
          <w:szCs w:val="21"/>
        </w:rPr>
        <w:t>项目名称：北方工业大学“智慧韧性城市治理”分析测试中心设备更新(二期）项目（四）</w:t>
      </w:r>
    </w:p>
    <w:p w14:paraId="23D72BD2">
      <w:pPr>
        <w:spacing w:line="360" w:lineRule="auto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三、中标信息</w:t>
      </w:r>
    </w:p>
    <w:p w14:paraId="1F546F3A">
      <w:pPr>
        <w:spacing w:line="360" w:lineRule="auto"/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0</w:t>
      </w:r>
      <w:r>
        <w:rPr>
          <w:rFonts w:hint="eastAsia" w:ascii="宋体" w:hAnsi="宋体" w:eastAsia="宋体" w:cs="Times New Roman"/>
          <w:szCs w:val="21"/>
          <w:lang w:val="en-US" w:eastAsia="zh-CN"/>
        </w:rPr>
        <w:t>1</w:t>
      </w:r>
      <w:r>
        <w:rPr>
          <w:rFonts w:hint="eastAsia" w:ascii="宋体" w:hAnsi="宋体" w:eastAsia="宋体" w:cs="Times New Roman"/>
          <w:szCs w:val="21"/>
        </w:rPr>
        <w:t>包</w:t>
      </w:r>
    </w:p>
    <w:p w14:paraId="22B33E6B">
      <w:pPr>
        <w:spacing w:line="360" w:lineRule="auto"/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供应商名称：东方理德（北京）科技有限公司</w:t>
      </w:r>
    </w:p>
    <w:p w14:paraId="150BFCDA">
      <w:pPr>
        <w:spacing w:line="360" w:lineRule="auto"/>
        <w:ind w:firstLine="420" w:firstLineChars="200"/>
        <w:rPr>
          <w:rFonts w:hint="eastAsia"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供应商地址：北京市朝阳区惠新东街23号楼七层701A和716室</w:t>
      </w:r>
    </w:p>
    <w:p w14:paraId="709FC76B">
      <w:pPr>
        <w:spacing w:line="360" w:lineRule="auto"/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中标金额：人民币</w:t>
      </w:r>
      <w:r>
        <w:rPr>
          <w:rFonts w:hint="eastAsia" w:ascii="宋体" w:hAnsi="宋体" w:eastAsia="宋体" w:cs="Times New Roman"/>
          <w:szCs w:val="21"/>
          <w:lang w:val="en-US" w:eastAsia="zh-CN"/>
        </w:rPr>
        <w:t xml:space="preserve"> 3,289,500.00元</w:t>
      </w:r>
      <w:r>
        <w:rPr>
          <w:rFonts w:hint="eastAsia" w:ascii="宋体" w:hAnsi="宋体" w:eastAsia="宋体" w:cs="Times New Roman"/>
          <w:szCs w:val="21"/>
        </w:rPr>
        <w:t>（大写金额：</w:t>
      </w:r>
      <w:r>
        <w:rPr>
          <w:rFonts w:hint="eastAsia" w:ascii="宋体" w:hAnsi="宋体" w:eastAsia="宋体" w:cs="Times New Roman"/>
          <w:szCs w:val="21"/>
          <w:lang w:val="en-US" w:eastAsia="zh-CN"/>
        </w:rPr>
        <w:t>叁佰贰拾捌万玖仟伍佰</w:t>
      </w:r>
      <w:r>
        <w:rPr>
          <w:rFonts w:hint="eastAsia" w:ascii="宋体" w:hAnsi="宋体" w:eastAsia="宋体" w:cs="Times New Roman"/>
          <w:szCs w:val="21"/>
        </w:rPr>
        <w:t>元整）</w:t>
      </w:r>
    </w:p>
    <w:p w14:paraId="74A405E2">
      <w:pPr>
        <w:spacing w:line="360" w:lineRule="auto"/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0</w:t>
      </w:r>
      <w:r>
        <w:rPr>
          <w:rFonts w:hint="eastAsia" w:ascii="宋体" w:hAnsi="宋体" w:eastAsia="宋体" w:cs="Times New Roman"/>
          <w:szCs w:val="21"/>
          <w:lang w:val="en-US" w:eastAsia="zh-CN"/>
        </w:rPr>
        <w:t>2</w:t>
      </w:r>
      <w:r>
        <w:rPr>
          <w:rFonts w:hint="eastAsia" w:ascii="宋体" w:hAnsi="宋体" w:eastAsia="宋体" w:cs="Times New Roman"/>
          <w:szCs w:val="21"/>
        </w:rPr>
        <w:t>包</w:t>
      </w:r>
    </w:p>
    <w:p w14:paraId="36867369">
      <w:pPr>
        <w:spacing w:line="360" w:lineRule="auto"/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供应商名称：苏州瑞霏光电科技有限公司</w:t>
      </w:r>
    </w:p>
    <w:p w14:paraId="75DAB6D8">
      <w:pPr>
        <w:spacing w:line="360" w:lineRule="auto"/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供应商地址：江苏省太仓市富达路99号智汇谷园区21号楼</w:t>
      </w:r>
    </w:p>
    <w:p w14:paraId="1F604F15">
      <w:pPr>
        <w:spacing w:line="360" w:lineRule="auto"/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中标金额：人民币</w:t>
      </w:r>
      <w:r>
        <w:rPr>
          <w:rFonts w:hint="eastAsia" w:ascii="宋体" w:hAnsi="宋体" w:eastAsia="宋体" w:cs="Times New Roman"/>
          <w:szCs w:val="21"/>
          <w:lang w:val="en-US" w:eastAsia="zh-CN"/>
        </w:rPr>
        <w:t>1,980,000.00</w:t>
      </w:r>
      <w:r>
        <w:rPr>
          <w:rFonts w:hint="eastAsia" w:ascii="宋体" w:hAnsi="宋体" w:eastAsia="宋体" w:cs="Times New Roman"/>
          <w:szCs w:val="21"/>
        </w:rPr>
        <w:t>元（大写金额：</w:t>
      </w:r>
      <w:r>
        <w:rPr>
          <w:rFonts w:hint="eastAsia" w:ascii="宋体" w:hAnsi="宋体" w:eastAsia="宋体" w:cs="Times New Roman"/>
          <w:szCs w:val="21"/>
          <w:lang w:val="en-US" w:eastAsia="zh-CN"/>
        </w:rPr>
        <w:t>壹佰玖拾捌万</w:t>
      </w:r>
      <w:r>
        <w:rPr>
          <w:rFonts w:hint="eastAsia" w:ascii="宋体" w:hAnsi="宋体" w:eastAsia="宋体" w:cs="Times New Roman"/>
          <w:szCs w:val="21"/>
        </w:rPr>
        <w:t>元整）</w:t>
      </w:r>
    </w:p>
    <w:p w14:paraId="3A488954">
      <w:pPr>
        <w:spacing w:line="360" w:lineRule="auto"/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0</w:t>
      </w:r>
      <w:r>
        <w:rPr>
          <w:rFonts w:hint="eastAsia" w:ascii="宋体" w:hAnsi="宋体" w:eastAsia="宋体" w:cs="Times New Roman"/>
          <w:szCs w:val="21"/>
          <w:lang w:val="en-US" w:eastAsia="zh-CN"/>
        </w:rPr>
        <w:t>3</w:t>
      </w:r>
      <w:r>
        <w:rPr>
          <w:rFonts w:hint="eastAsia" w:ascii="宋体" w:hAnsi="宋体" w:eastAsia="宋体" w:cs="Times New Roman"/>
          <w:szCs w:val="21"/>
        </w:rPr>
        <w:t>包</w:t>
      </w:r>
    </w:p>
    <w:p w14:paraId="53FB1A39">
      <w:pPr>
        <w:spacing w:line="360" w:lineRule="auto"/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供应商名称：郑州科利科仪实验设备有限公司</w:t>
      </w:r>
    </w:p>
    <w:p w14:paraId="347E685C">
      <w:pPr>
        <w:spacing w:line="360" w:lineRule="auto"/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供应商地址：郑州市金水区东明路西红专路北名门国际中心20层2008号</w:t>
      </w:r>
    </w:p>
    <w:p w14:paraId="3A510493">
      <w:pPr>
        <w:spacing w:line="360" w:lineRule="auto"/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中标金额：人民币826</w:t>
      </w:r>
      <w:r>
        <w:rPr>
          <w:rFonts w:hint="eastAsia" w:ascii="宋体" w:hAnsi="宋体" w:eastAsia="宋体" w:cs="Times New Roman"/>
          <w:szCs w:val="21"/>
          <w:lang w:val="en-US" w:eastAsia="zh-CN"/>
        </w:rPr>
        <w:t>,</w:t>
      </w:r>
      <w:r>
        <w:rPr>
          <w:rFonts w:hint="eastAsia" w:ascii="宋体" w:hAnsi="宋体" w:eastAsia="宋体" w:cs="Times New Roman"/>
          <w:szCs w:val="21"/>
        </w:rPr>
        <w:t>630</w:t>
      </w:r>
      <w:r>
        <w:rPr>
          <w:rFonts w:hint="eastAsia" w:ascii="宋体" w:hAnsi="宋体" w:eastAsia="宋体" w:cs="Times New Roman"/>
          <w:szCs w:val="21"/>
          <w:lang w:val="en-US" w:eastAsia="zh-CN"/>
        </w:rPr>
        <w:t>.00</w:t>
      </w:r>
      <w:r>
        <w:rPr>
          <w:rFonts w:ascii="宋体" w:hAnsi="宋体" w:eastAsia="宋体" w:cs="Times New Roman"/>
          <w:szCs w:val="21"/>
        </w:rPr>
        <w:t>元</w:t>
      </w:r>
      <w:r>
        <w:rPr>
          <w:rFonts w:hint="eastAsia" w:ascii="宋体" w:hAnsi="宋体" w:eastAsia="宋体" w:cs="Times New Roman"/>
          <w:szCs w:val="21"/>
        </w:rPr>
        <w:t>（大写金额：</w:t>
      </w:r>
      <w:r>
        <w:rPr>
          <w:rFonts w:hint="eastAsia" w:ascii="宋体" w:hAnsi="宋体" w:eastAsia="宋体" w:cs="Times New Roman"/>
          <w:szCs w:val="21"/>
          <w:lang w:val="en-US" w:eastAsia="zh-CN"/>
        </w:rPr>
        <w:t>捌拾贰万陆仟陆佰叁拾元</w:t>
      </w:r>
      <w:r>
        <w:rPr>
          <w:rFonts w:hint="eastAsia" w:ascii="宋体" w:hAnsi="宋体" w:eastAsia="宋体" w:cs="Times New Roman"/>
          <w:szCs w:val="21"/>
        </w:rPr>
        <w:t>整）</w:t>
      </w:r>
    </w:p>
    <w:p w14:paraId="4B153146">
      <w:pPr>
        <w:spacing w:line="360" w:lineRule="auto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四、主要标的信息</w:t>
      </w:r>
    </w:p>
    <w:p w14:paraId="3B2180C5">
      <w:pPr>
        <w:spacing w:line="360" w:lineRule="auto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0</w:t>
      </w:r>
      <w:r>
        <w:rPr>
          <w:rFonts w:hint="eastAsia" w:ascii="宋体" w:hAnsi="宋体" w:eastAsia="宋体" w:cs="Times New Roman"/>
          <w:szCs w:val="21"/>
          <w:lang w:val="en-US" w:eastAsia="zh-CN"/>
        </w:rPr>
        <w:t>1</w:t>
      </w:r>
      <w:r>
        <w:rPr>
          <w:rFonts w:hint="eastAsia" w:ascii="宋体" w:hAnsi="宋体" w:eastAsia="宋体" w:cs="Times New Roman"/>
          <w:szCs w:val="21"/>
        </w:rPr>
        <w:t>包</w:t>
      </w:r>
    </w:p>
    <w:tbl>
      <w:tblPr>
        <w:tblStyle w:val="1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1"/>
        <w:gridCol w:w="1884"/>
        <w:gridCol w:w="1884"/>
        <w:gridCol w:w="800"/>
        <w:gridCol w:w="1043"/>
      </w:tblGrid>
      <w:tr w14:paraId="1FF44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5000" w:type="pct"/>
            <w:gridSpan w:val="5"/>
            <w:vAlign w:val="center"/>
          </w:tcPr>
          <w:p w14:paraId="6FBE8023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货物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类</w:t>
            </w:r>
          </w:p>
        </w:tc>
      </w:tr>
      <w:tr w14:paraId="4675C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07" w:type="pct"/>
            <w:vAlign w:val="center"/>
          </w:tcPr>
          <w:p w14:paraId="1466DDED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名称</w:t>
            </w:r>
          </w:p>
        </w:tc>
        <w:tc>
          <w:tcPr>
            <w:tcW w:w="1105" w:type="pct"/>
            <w:vAlign w:val="center"/>
          </w:tcPr>
          <w:p w14:paraId="531B25B9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品牌</w:t>
            </w:r>
          </w:p>
        </w:tc>
        <w:tc>
          <w:tcPr>
            <w:tcW w:w="1105" w:type="pct"/>
            <w:vAlign w:val="center"/>
          </w:tcPr>
          <w:p w14:paraId="5559F4E1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规格型号</w:t>
            </w:r>
          </w:p>
        </w:tc>
        <w:tc>
          <w:tcPr>
            <w:tcW w:w="469" w:type="pct"/>
            <w:vAlign w:val="center"/>
          </w:tcPr>
          <w:p w14:paraId="46939E9A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数量</w:t>
            </w:r>
          </w:p>
        </w:tc>
        <w:tc>
          <w:tcPr>
            <w:tcW w:w="611" w:type="pct"/>
            <w:vAlign w:val="center"/>
          </w:tcPr>
          <w:p w14:paraId="16BD2A46">
            <w:pPr>
              <w:jc w:val="center"/>
              <w:rPr>
                <w:rFonts w:hint="eastAsia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单价</w:t>
            </w:r>
          </w:p>
          <w:p w14:paraId="4C12C895">
            <w:pPr>
              <w:jc w:val="center"/>
              <w:rPr>
                <w:rFonts w:hint="eastAsia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(元）</w:t>
            </w:r>
          </w:p>
        </w:tc>
      </w:tr>
      <w:tr w14:paraId="23111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707" w:type="pct"/>
            <w:vAlign w:val="center"/>
          </w:tcPr>
          <w:p w14:paraId="2F5F7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脉冲激光沉积镀膜仪</w:t>
            </w:r>
          </w:p>
        </w:tc>
        <w:tc>
          <w:tcPr>
            <w:tcW w:w="1105" w:type="pct"/>
            <w:vAlign w:val="center"/>
          </w:tcPr>
          <w:p w14:paraId="09334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矩阵科技</w:t>
            </w:r>
          </w:p>
        </w:tc>
        <w:tc>
          <w:tcPr>
            <w:tcW w:w="1105" w:type="pct"/>
            <w:vAlign w:val="center"/>
          </w:tcPr>
          <w:p w14:paraId="5DF08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RP-M</w:t>
            </w:r>
          </w:p>
        </w:tc>
        <w:tc>
          <w:tcPr>
            <w:tcW w:w="469" w:type="pct"/>
            <w:vAlign w:val="center"/>
          </w:tcPr>
          <w:p w14:paraId="5401B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1套</w:t>
            </w:r>
          </w:p>
        </w:tc>
        <w:tc>
          <w:tcPr>
            <w:tcW w:w="611" w:type="pct"/>
            <w:vAlign w:val="center"/>
          </w:tcPr>
          <w:p w14:paraId="02B0C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3289500</w:t>
            </w:r>
          </w:p>
        </w:tc>
      </w:tr>
    </w:tbl>
    <w:p w14:paraId="284F3C7D">
      <w:pPr>
        <w:spacing w:line="360" w:lineRule="auto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0</w:t>
      </w:r>
      <w:r>
        <w:rPr>
          <w:rFonts w:hint="eastAsia" w:ascii="宋体" w:hAnsi="宋体" w:eastAsia="宋体" w:cs="Times New Roman"/>
          <w:szCs w:val="21"/>
          <w:lang w:val="en-US" w:eastAsia="zh-CN"/>
        </w:rPr>
        <w:t>2</w:t>
      </w:r>
      <w:r>
        <w:rPr>
          <w:rFonts w:hint="eastAsia" w:ascii="宋体" w:hAnsi="宋体" w:eastAsia="宋体" w:cs="Times New Roman"/>
          <w:szCs w:val="21"/>
        </w:rPr>
        <w:t>包</w:t>
      </w:r>
    </w:p>
    <w:tbl>
      <w:tblPr>
        <w:tblStyle w:val="1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0"/>
        <w:gridCol w:w="1911"/>
        <w:gridCol w:w="1853"/>
        <w:gridCol w:w="798"/>
        <w:gridCol w:w="1060"/>
      </w:tblGrid>
      <w:tr w14:paraId="04834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5000" w:type="pct"/>
            <w:gridSpan w:val="5"/>
            <w:vAlign w:val="center"/>
          </w:tcPr>
          <w:p w14:paraId="070699F5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货物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类</w:t>
            </w:r>
          </w:p>
        </w:tc>
      </w:tr>
      <w:tr w14:paraId="56181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02" w:type="pct"/>
            <w:vAlign w:val="center"/>
          </w:tcPr>
          <w:p w14:paraId="3D81F088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名称</w:t>
            </w:r>
          </w:p>
        </w:tc>
        <w:tc>
          <w:tcPr>
            <w:tcW w:w="1121" w:type="pct"/>
            <w:vAlign w:val="center"/>
          </w:tcPr>
          <w:p w14:paraId="2C512BF9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品牌</w:t>
            </w:r>
          </w:p>
        </w:tc>
        <w:tc>
          <w:tcPr>
            <w:tcW w:w="1087" w:type="pct"/>
            <w:vAlign w:val="center"/>
          </w:tcPr>
          <w:p w14:paraId="3F2396B3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规格型号</w:t>
            </w:r>
          </w:p>
        </w:tc>
        <w:tc>
          <w:tcPr>
            <w:tcW w:w="468" w:type="pct"/>
            <w:vAlign w:val="center"/>
          </w:tcPr>
          <w:p w14:paraId="5BE54AA4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数量</w:t>
            </w:r>
          </w:p>
        </w:tc>
        <w:tc>
          <w:tcPr>
            <w:tcW w:w="620" w:type="pct"/>
            <w:vAlign w:val="center"/>
          </w:tcPr>
          <w:p w14:paraId="5622A341">
            <w:pPr>
              <w:jc w:val="center"/>
              <w:rPr>
                <w:rFonts w:hint="eastAsia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单价</w:t>
            </w:r>
          </w:p>
          <w:p w14:paraId="443BE82F">
            <w:pPr>
              <w:jc w:val="center"/>
              <w:rPr>
                <w:rFonts w:hint="default" w:ascii="宋体" w:hAnsi="宋体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(元）</w:t>
            </w:r>
          </w:p>
        </w:tc>
      </w:tr>
      <w:tr w14:paraId="7CED1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2" w:type="pct"/>
            <w:vAlign w:val="center"/>
          </w:tcPr>
          <w:p w14:paraId="6EEB3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超分辨显微镜</w:t>
            </w:r>
          </w:p>
        </w:tc>
        <w:tc>
          <w:tcPr>
            <w:tcW w:w="1121" w:type="pct"/>
            <w:vAlign w:val="center"/>
          </w:tcPr>
          <w:p w14:paraId="13D7A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瑞霏</w:t>
            </w:r>
          </w:p>
        </w:tc>
        <w:tc>
          <w:tcPr>
            <w:tcW w:w="1087" w:type="pct"/>
            <w:vAlign w:val="center"/>
          </w:tcPr>
          <w:p w14:paraId="738C2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Micro5000</w:t>
            </w:r>
          </w:p>
        </w:tc>
        <w:tc>
          <w:tcPr>
            <w:tcW w:w="468" w:type="pct"/>
            <w:vAlign w:val="center"/>
          </w:tcPr>
          <w:p w14:paraId="170B4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1套</w:t>
            </w:r>
          </w:p>
        </w:tc>
        <w:tc>
          <w:tcPr>
            <w:tcW w:w="620" w:type="pct"/>
            <w:vAlign w:val="center"/>
          </w:tcPr>
          <w:p w14:paraId="2C439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1980000</w:t>
            </w:r>
          </w:p>
        </w:tc>
      </w:tr>
    </w:tbl>
    <w:p w14:paraId="4EB4A3D8">
      <w:pPr>
        <w:spacing w:line="360" w:lineRule="auto"/>
        <w:rPr>
          <w:rFonts w:hint="eastAsia" w:ascii="宋体" w:hAnsi="宋体" w:eastAsia="宋体" w:cs="Times New Roman"/>
          <w:szCs w:val="21"/>
        </w:rPr>
      </w:pPr>
    </w:p>
    <w:p w14:paraId="5C079F6D">
      <w:pPr>
        <w:spacing w:line="360" w:lineRule="auto"/>
        <w:rPr>
          <w:rFonts w:hint="eastAsia" w:ascii="宋体" w:hAnsi="宋体" w:eastAsia="宋体" w:cs="Times New Roman"/>
          <w:szCs w:val="21"/>
        </w:rPr>
      </w:pPr>
    </w:p>
    <w:p w14:paraId="2B66888F">
      <w:pPr>
        <w:spacing w:line="360" w:lineRule="auto"/>
        <w:rPr>
          <w:rFonts w:hint="eastAsia" w:ascii="宋体" w:hAnsi="宋体" w:eastAsia="宋体" w:cs="Times New Roman"/>
          <w:szCs w:val="21"/>
        </w:rPr>
      </w:pPr>
    </w:p>
    <w:p w14:paraId="584A6C63">
      <w:pPr>
        <w:spacing w:line="360" w:lineRule="auto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0</w:t>
      </w:r>
      <w:r>
        <w:rPr>
          <w:rFonts w:hint="eastAsia" w:ascii="宋体" w:hAnsi="宋体" w:eastAsia="宋体" w:cs="Times New Roman"/>
          <w:szCs w:val="21"/>
          <w:lang w:val="en-US" w:eastAsia="zh-CN"/>
        </w:rPr>
        <w:t>3</w:t>
      </w:r>
      <w:r>
        <w:rPr>
          <w:rFonts w:hint="eastAsia" w:ascii="宋体" w:hAnsi="宋体" w:eastAsia="宋体" w:cs="Times New Roman"/>
          <w:szCs w:val="21"/>
        </w:rPr>
        <w:t>包</w:t>
      </w:r>
    </w:p>
    <w:tbl>
      <w:tblPr>
        <w:tblStyle w:val="1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9"/>
        <w:gridCol w:w="1887"/>
        <w:gridCol w:w="1917"/>
        <w:gridCol w:w="786"/>
        <w:gridCol w:w="1053"/>
      </w:tblGrid>
      <w:tr w14:paraId="0BC93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5000" w:type="pct"/>
            <w:gridSpan w:val="5"/>
            <w:vAlign w:val="center"/>
          </w:tcPr>
          <w:p w14:paraId="142219BE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货物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类</w:t>
            </w:r>
          </w:p>
        </w:tc>
      </w:tr>
      <w:tr w14:paraId="2A35A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9" w:type="pct"/>
            <w:vAlign w:val="center"/>
          </w:tcPr>
          <w:p w14:paraId="0C02D4CD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名称</w:t>
            </w:r>
          </w:p>
        </w:tc>
        <w:tc>
          <w:tcPr>
            <w:tcW w:w="1107" w:type="pct"/>
            <w:vAlign w:val="center"/>
          </w:tcPr>
          <w:p w14:paraId="454F09EF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品牌</w:t>
            </w:r>
          </w:p>
        </w:tc>
        <w:tc>
          <w:tcPr>
            <w:tcW w:w="1125" w:type="pct"/>
            <w:vAlign w:val="center"/>
          </w:tcPr>
          <w:p w14:paraId="26A97FA8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规格型号</w:t>
            </w:r>
          </w:p>
        </w:tc>
        <w:tc>
          <w:tcPr>
            <w:tcW w:w="461" w:type="pct"/>
            <w:vAlign w:val="center"/>
          </w:tcPr>
          <w:p w14:paraId="67F04444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数量</w:t>
            </w:r>
          </w:p>
        </w:tc>
        <w:tc>
          <w:tcPr>
            <w:tcW w:w="615" w:type="pct"/>
            <w:vAlign w:val="center"/>
          </w:tcPr>
          <w:p w14:paraId="5AD2BCDC">
            <w:pPr>
              <w:jc w:val="center"/>
              <w:rPr>
                <w:rFonts w:hint="eastAsia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单价</w:t>
            </w:r>
          </w:p>
          <w:p w14:paraId="22A36B0D">
            <w:pPr>
              <w:jc w:val="center"/>
              <w:rPr>
                <w:rFonts w:hint="eastAsia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(元）</w:t>
            </w:r>
          </w:p>
        </w:tc>
      </w:tr>
      <w:tr w14:paraId="72C51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pct"/>
            <w:vAlign w:val="center"/>
          </w:tcPr>
          <w:p w14:paraId="4171A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半导体参数综合测试仪</w:t>
            </w:r>
          </w:p>
        </w:tc>
        <w:tc>
          <w:tcPr>
            <w:tcW w:w="1107" w:type="pct"/>
            <w:vAlign w:val="center"/>
          </w:tcPr>
          <w:p w14:paraId="0ABEA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PRIMARIUS</w:t>
            </w:r>
          </w:p>
        </w:tc>
        <w:tc>
          <w:tcPr>
            <w:tcW w:w="1125" w:type="pct"/>
            <w:vAlign w:val="center"/>
          </w:tcPr>
          <w:p w14:paraId="06604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FS-Pro</w:t>
            </w:r>
          </w:p>
        </w:tc>
        <w:tc>
          <w:tcPr>
            <w:tcW w:w="461" w:type="pct"/>
            <w:vAlign w:val="center"/>
          </w:tcPr>
          <w:p w14:paraId="54A73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1套</w:t>
            </w:r>
          </w:p>
        </w:tc>
        <w:tc>
          <w:tcPr>
            <w:tcW w:w="615" w:type="pct"/>
            <w:vAlign w:val="center"/>
          </w:tcPr>
          <w:p w14:paraId="1BAE0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826630</w:t>
            </w:r>
          </w:p>
        </w:tc>
      </w:tr>
    </w:tbl>
    <w:p w14:paraId="404A1D9B">
      <w:pPr>
        <w:spacing w:line="360" w:lineRule="auto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五、评审专家名单：刘兆荣、周益奇、汤锋、吉国凡、谢亮（采购人代表）。</w:t>
      </w:r>
    </w:p>
    <w:p w14:paraId="0B7CCB96">
      <w:pPr>
        <w:spacing w:line="360" w:lineRule="auto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六、代理服务收费标准及金额：</w:t>
      </w:r>
    </w:p>
    <w:p w14:paraId="180C0119">
      <w:pPr>
        <w:pStyle w:val="14"/>
        <w:numPr>
          <w:ilvl w:val="0"/>
          <w:numId w:val="1"/>
        </w:numPr>
        <w:ind w:firstLineChars="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中标人评审总得分</w:t>
      </w:r>
      <w:r>
        <w:rPr>
          <w:rFonts w:ascii="宋体" w:hAnsi="宋体" w:eastAsia="宋体" w:cs="Times New Roman"/>
          <w:szCs w:val="21"/>
        </w:rPr>
        <w:t xml:space="preserve"> (总平均分)：</w:t>
      </w:r>
      <w:r>
        <w:rPr>
          <w:rFonts w:hint="eastAsia" w:ascii="宋体" w:hAnsi="宋体" w:eastAsia="宋体" w:cs="Times New Roman"/>
          <w:szCs w:val="21"/>
        </w:rPr>
        <w:t>0</w:t>
      </w:r>
      <w:r>
        <w:rPr>
          <w:rFonts w:hint="eastAsia" w:ascii="宋体" w:hAnsi="宋体" w:eastAsia="宋体" w:cs="Times New Roman"/>
          <w:szCs w:val="21"/>
          <w:lang w:val="en-US" w:eastAsia="zh-CN"/>
        </w:rPr>
        <w:t>1</w:t>
      </w:r>
      <w:r>
        <w:rPr>
          <w:rFonts w:hint="eastAsia" w:ascii="宋体" w:hAnsi="宋体" w:eastAsia="宋体" w:cs="Times New Roman"/>
          <w:szCs w:val="21"/>
        </w:rPr>
        <w:t>包：96.20</w:t>
      </w:r>
      <w:r>
        <w:rPr>
          <w:rFonts w:ascii="宋体" w:hAnsi="宋体" w:eastAsia="宋体" w:cs="Times New Roman"/>
          <w:szCs w:val="21"/>
        </w:rPr>
        <w:t>，</w:t>
      </w:r>
      <w:r>
        <w:rPr>
          <w:rFonts w:hint="eastAsia" w:ascii="宋体" w:hAnsi="宋体" w:eastAsia="宋体" w:cs="Times New Roman"/>
          <w:szCs w:val="21"/>
        </w:rPr>
        <w:t>0</w:t>
      </w:r>
      <w:r>
        <w:rPr>
          <w:rFonts w:hint="eastAsia" w:ascii="宋体" w:hAnsi="宋体" w:eastAsia="宋体" w:cs="Times New Roman"/>
          <w:szCs w:val="21"/>
          <w:lang w:val="en-US" w:eastAsia="zh-CN"/>
        </w:rPr>
        <w:t>2</w:t>
      </w:r>
      <w:r>
        <w:rPr>
          <w:rFonts w:hint="eastAsia" w:ascii="宋体" w:hAnsi="宋体" w:eastAsia="宋体" w:cs="Times New Roman"/>
          <w:szCs w:val="21"/>
        </w:rPr>
        <w:t>包：94.65，0</w:t>
      </w:r>
      <w:r>
        <w:rPr>
          <w:rFonts w:hint="eastAsia" w:ascii="宋体" w:hAnsi="宋体" w:eastAsia="宋体" w:cs="Times New Roman"/>
          <w:szCs w:val="21"/>
          <w:lang w:val="en-US" w:eastAsia="zh-CN"/>
        </w:rPr>
        <w:t>3</w:t>
      </w:r>
      <w:r>
        <w:rPr>
          <w:rFonts w:hint="eastAsia" w:ascii="宋体" w:hAnsi="宋体" w:eastAsia="宋体" w:cs="Times New Roman"/>
          <w:szCs w:val="21"/>
        </w:rPr>
        <w:t>包：96.30；</w:t>
      </w:r>
    </w:p>
    <w:p w14:paraId="404A6248">
      <w:pPr>
        <w:pStyle w:val="14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招标代理服务费收取标准详见招标文件</w:t>
      </w:r>
      <w:r>
        <w:rPr>
          <w:rFonts w:hint="eastAsia" w:ascii="宋体" w:hAnsi="宋体" w:eastAsia="宋体" w:cs="Times New Roman"/>
          <w:szCs w:val="21"/>
          <w:lang w:eastAsia="zh-CN"/>
        </w:rPr>
        <w:t>，</w:t>
      </w:r>
      <w:r>
        <w:rPr>
          <w:rFonts w:hint="eastAsia" w:ascii="宋体" w:hAnsi="宋体" w:eastAsia="宋体" w:cs="Times New Roman"/>
          <w:szCs w:val="21"/>
        </w:rPr>
        <w:t>计算结果为人民币7.836395</w:t>
      </w:r>
      <w:r>
        <w:rPr>
          <w:rFonts w:ascii="宋体" w:hAnsi="宋体" w:eastAsia="宋体" w:cs="Times New Roman"/>
          <w:szCs w:val="21"/>
        </w:rPr>
        <w:t>万元</w:t>
      </w:r>
      <w:r>
        <w:rPr>
          <w:rFonts w:hint="eastAsia" w:ascii="宋体" w:hAnsi="宋体" w:eastAsia="宋体" w:cs="Times New Roman"/>
          <w:szCs w:val="21"/>
        </w:rPr>
        <w:t>，</w:t>
      </w:r>
      <w:r>
        <w:rPr>
          <w:rFonts w:ascii="宋体" w:hAnsi="宋体" w:eastAsia="宋体" w:cs="Times New Roman"/>
          <w:szCs w:val="21"/>
        </w:rPr>
        <w:t>其中</w:t>
      </w:r>
      <w:r>
        <w:rPr>
          <w:rFonts w:hint="eastAsia" w:ascii="宋体" w:hAnsi="宋体" w:eastAsia="宋体" w:cs="Times New Roman"/>
          <w:szCs w:val="21"/>
        </w:rPr>
        <w:t>：</w:t>
      </w:r>
    </w:p>
    <w:p w14:paraId="38F355AB">
      <w:pPr>
        <w:spacing w:line="360" w:lineRule="auto"/>
        <w:rPr>
          <w:rFonts w:ascii="宋体" w:hAnsi="宋体" w:eastAsia="宋体" w:cs="宋体"/>
          <w:bCs/>
          <w:color w:val="000000"/>
          <w:kern w:val="0"/>
          <w:sz w:val="22"/>
        </w:rPr>
      </w:pPr>
      <w:r>
        <w:rPr>
          <w:rFonts w:hint="eastAsia" w:ascii="宋体" w:hAnsi="宋体" w:eastAsia="宋体" w:cs="Times New Roman"/>
          <w:szCs w:val="21"/>
        </w:rPr>
        <w:t>0</w:t>
      </w:r>
      <w:r>
        <w:rPr>
          <w:rFonts w:hint="eastAsia" w:ascii="宋体" w:hAnsi="宋体" w:eastAsia="宋体" w:cs="Times New Roman"/>
          <w:szCs w:val="21"/>
          <w:lang w:val="en-US" w:eastAsia="zh-CN"/>
        </w:rPr>
        <w:t>1</w:t>
      </w:r>
      <w:r>
        <w:rPr>
          <w:rFonts w:hint="eastAsia" w:ascii="宋体" w:hAnsi="宋体" w:eastAsia="宋体" w:cs="Times New Roman"/>
          <w:szCs w:val="21"/>
        </w:rPr>
        <w:t>包：4</w:t>
      </w:r>
      <w:r>
        <w:rPr>
          <w:rFonts w:hint="eastAsia" w:ascii="宋体" w:hAnsi="宋体" w:eastAsia="宋体" w:cs="Times New Roman"/>
          <w:szCs w:val="21"/>
          <w:lang w:val="en-US" w:eastAsia="zh-CN"/>
        </w:rPr>
        <w:t>.</w:t>
      </w:r>
      <w:r>
        <w:rPr>
          <w:rFonts w:hint="eastAsia" w:ascii="宋体" w:hAnsi="宋体" w:eastAsia="宋体" w:cs="Times New Roman"/>
          <w:szCs w:val="21"/>
        </w:rPr>
        <w:t>01845</w:t>
      </w:r>
      <w:r>
        <w:rPr>
          <w:rFonts w:hint="eastAsia" w:ascii="宋体" w:hAnsi="宋体" w:eastAsia="宋体" w:cs="宋体"/>
          <w:bCs/>
          <w:color w:val="000000"/>
          <w:kern w:val="0"/>
          <w:sz w:val="22"/>
        </w:rPr>
        <w:t>万元</w:t>
      </w:r>
      <w:r>
        <w:rPr>
          <w:rFonts w:hint="eastAsia" w:ascii="宋体" w:hAnsi="宋体" w:eastAsia="宋体" w:cs="Times New Roman"/>
          <w:szCs w:val="21"/>
        </w:rPr>
        <w:t>，0</w:t>
      </w:r>
      <w:r>
        <w:rPr>
          <w:rFonts w:hint="eastAsia" w:ascii="宋体" w:hAnsi="宋体" w:eastAsia="宋体" w:cs="Times New Roman"/>
          <w:szCs w:val="21"/>
          <w:lang w:val="en-US" w:eastAsia="zh-CN"/>
        </w:rPr>
        <w:t>2</w:t>
      </w:r>
      <w:r>
        <w:rPr>
          <w:rFonts w:hint="eastAsia" w:ascii="宋体" w:hAnsi="宋体" w:eastAsia="宋体" w:cs="Times New Roman"/>
          <w:szCs w:val="21"/>
        </w:rPr>
        <w:t>包：2</w:t>
      </w:r>
      <w:r>
        <w:rPr>
          <w:rFonts w:hint="eastAsia" w:ascii="宋体" w:hAnsi="宋体" w:eastAsia="宋体" w:cs="Times New Roman"/>
          <w:szCs w:val="21"/>
          <w:lang w:val="en-US" w:eastAsia="zh-CN"/>
        </w:rPr>
        <w:t>.</w:t>
      </w:r>
      <w:r>
        <w:rPr>
          <w:rFonts w:hint="eastAsia" w:ascii="宋体" w:hAnsi="宋体" w:eastAsia="宋体" w:cs="Times New Roman"/>
          <w:szCs w:val="21"/>
        </w:rPr>
        <w:t>578</w:t>
      </w:r>
      <w:r>
        <w:rPr>
          <w:rFonts w:hint="eastAsia" w:ascii="宋体" w:hAnsi="宋体" w:eastAsia="宋体" w:cs="宋体"/>
          <w:bCs/>
          <w:color w:val="000000"/>
          <w:kern w:val="0"/>
          <w:sz w:val="22"/>
        </w:rPr>
        <w:t>万元，</w:t>
      </w:r>
      <w:r>
        <w:rPr>
          <w:rFonts w:hint="eastAsia" w:ascii="宋体" w:hAnsi="宋体" w:eastAsia="宋体" w:cs="Times New Roman"/>
          <w:szCs w:val="21"/>
        </w:rPr>
        <w:t>0</w:t>
      </w:r>
      <w:r>
        <w:rPr>
          <w:rFonts w:hint="eastAsia" w:ascii="宋体" w:hAnsi="宋体" w:eastAsia="宋体" w:cs="Times New Roman"/>
          <w:szCs w:val="21"/>
          <w:lang w:val="en-US" w:eastAsia="zh-CN"/>
        </w:rPr>
        <w:t>3</w:t>
      </w:r>
      <w:r>
        <w:rPr>
          <w:rFonts w:hint="eastAsia" w:ascii="宋体" w:hAnsi="宋体" w:eastAsia="宋体" w:cs="Times New Roman"/>
          <w:szCs w:val="21"/>
        </w:rPr>
        <w:t>包：1.239945</w:t>
      </w:r>
      <w:r>
        <w:rPr>
          <w:rFonts w:hint="eastAsia" w:ascii="宋体" w:hAnsi="宋体" w:eastAsia="宋体" w:cs="宋体"/>
          <w:bCs/>
          <w:color w:val="000000"/>
          <w:kern w:val="0"/>
          <w:sz w:val="22"/>
        </w:rPr>
        <w:t>万元。</w:t>
      </w:r>
    </w:p>
    <w:p w14:paraId="5C0A3EBE">
      <w:pPr>
        <w:spacing w:line="360" w:lineRule="auto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七、公告期限</w:t>
      </w:r>
    </w:p>
    <w:p w14:paraId="497AA393">
      <w:pPr>
        <w:spacing w:line="360" w:lineRule="auto"/>
        <w:ind w:firstLine="420" w:firstLineChars="200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自本公告发布之日起</w:t>
      </w:r>
      <w:r>
        <w:rPr>
          <w:rFonts w:ascii="宋体" w:hAnsi="宋体" w:eastAsia="宋体" w:cs="宋体"/>
          <w:kern w:val="0"/>
          <w:szCs w:val="21"/>
        </w:rPr>
        <w:t>1</w:t>
      </w:r>
      <w:r>
        <w:rPr>
          <w:rFonts w:hint="eastAsia" w:ascii="宋体" w:hAnsi="宋体" w:eastAsia="宋体" w:cs="宋体"/>
          <w:kern w:val="0"/>
          <w:szCs w:val="21"/>
        </w:rPr>
        <w:t>个工作日。</w:t>
      </w:r>
    </w:p>
    <w:p w14:paraId="494F406A">
      <w:pPr>
        <w:spacing w:line="360" w:lineRule="auto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八、其他补充事宜</w:t>
      </w:r>
    </w:p>
    <w:p w14:paraId="0DB328D1">
      <w:pPr>
        <w:pStyle w:val="14"/>
        <w:widowControl/>
        <w:numPr>
          <w:ilvl w:val="0"/>
          <w:numId w:val="2"/>
        </w:numPr>
        <w:snapToGrid w:val="0"/>
        <w:spacing w:line="360" w:lineRule="auto"/>
        <w:ind w:firstLineChars="0"/>
        <w:jc w:val="left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招标公告日期：</w:t>
      </w:r>
      <w:r>
        <w:rPr>
          <w:rFonts w:ascii="宋体" w:hAnsi="宋体" w:eastAsia="宋体" w:cs="Times New Roman"/>
          <w:szCs w:val="21"/>
        </w:rPr>
        <w:t>20</w:t>
      </w:r>
      <w:r>
        <w:rPr>
          <w:rFonts w:hint="eastAsia" w:ascii="宋体" w:hAnsi="宋体" w:eastAsia="宋体" w:cs="Times New Roman"/>
          <w:szCs w:val="21"/>
        </w:rPr>
        <w:t>2</w:t>
      </w:r>
      <w:r>
        <w:rPr>
          <w:rFonts w:hint="eastAsia" w:ascii="宋体" w:hAnsi="宋体" w:eastAsia="宋体" w:cs="Times New Roman"/>
          <w:szCs w:val="21"/>
          <w:lang w:val="en-US" w:eastAsia="zh-CN"/>
        </w:rPr>
        <w:t>5</w:t>
      </w:r>
      <w:r>
        <w:rPr>
          <w:rFonts w:ascii="宋体" w:hAnsi="宋体" w:eastAsia="宋体" w:cs="Times New Roman"/>
          <w:szCs w:val="21"/>
        </w:rPr>
        <w:t>年</w:t>
      </w:r>
      <w:r>
        <w:rPr>
          <w:rFonts w:hint="eastAsia" w:ascii="宋体" w:hAnsi="宋体" w:eastAsia="宋体" w:cs="Times New Roman"/>
          <w:szCs w:val="21"/>
        </w:rPr>
        <w:t>0</w:t>
      </w:r>
      <w:r>
        <w:rPr>
          <w:rFonts w:hint="eastAsia" w:ascii="宋体" w:hAnsi="宋体" w:eastAsia="宋体" w:cs="Times New Roman"/>
          <w:szCs w:val="21"/>
          <w:lang w:val="en-US" w:eastAsia="zh-CN"/>
        </w:rPr>
        <w:t>9</w:t>
      </w:r>
      <w:r>
        <w:rPr>
          <w:rFonts w:ascii="宋体" w:hAnsi="宋体" w:eastAsia="宋体" w:cs="Times New Roman"/>
          <w:szCs w:val="21"/>
        </w:rPr>
        <w:t>月</w:t>
      </w:r>
      <w:r>
        <w:rPr>
          <w:rFonts w:hint="eastAsia" w:ascii="宋体" w:hAnsi="宋体" w:eastAsia="宋体" w:cs="Times New Roman"/>
          <w:szCs w:val="21"/>
          <w:lang w:val="en-US" w:eastAsia="zh-CN"/>
        </w:rPr>
        <w:t>30</w:t>
      </w:r>
      <w:r>
        <w:rPr>
          <w:rFonts w:ascii="宋体" w:hAnsi="宋体" w:eastAsia="宋体" w:cs="Times New Roman"/>
          <w:szCs w:val="21"/>
        </w:rPr>
        <w:t>日</w:t>
      </w:r>
    </w:p>
    <w:p w14:paraId="66852402">
      <w:pPr>
        <w:pStyle w:val="14"/>
        <w:widowControl/>
        <w:numPr>
          <w:ilvl w:val="0"/>
          <w:numId w:val="2"/>
        </w:numPr>
        <w:snapToGrid w:val="0"/>
        <w:spacing w:line="360" w:lineRule="auto"/>
        <w:ind w:firstLineChars="0"/>
        <w:jc w:val="left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开标日期：</w:t>
      </w:r>
      <w:r>
        <w:rPr>
          <w:rFonts w:ascii="宋体" w:hAnsi="宋体" w:eastAsia="宋体" w:cs="Times New Roman"/>
          <w:szCs w:val="21"/>
        </w:rPr>
        <w:t>202</w:t>
      </w:r>
      <w:r>
        <w:rPr>
          <w:rFonts w:hint="eastAsia" w:ascii="宋体" w:hAnsi="宋体" w:eastAsia="宋体" w:cs="Times New Roman"/>
          <w:szCs w:val="21"/>
          <w:lang w:val="en-US" w:eastAsia="zh-CN"/>
        </w:rPr>
        <w:t>5</w:t>
      </w:r>
      <w:r>
        <w:rPr>
          <w:rFonts w:ascii="宋体" w:hAnsi="宋体" w:eastAsia="宋体" w:cs="Times New Roman"/>
          <w:szCs w:val="21"/>
        </w:rPr>
        <w:t>年</w:t>
      </w:r>
      <w:r>
        <w:rPr>
          <w:rFonts w:hint="eastAsia" w:ascii="宋体" w:hAnsi="宋体" w:eastAsia="宋体" w:cs="Times New Roman"/>
          <w:szCs w:val="21"/>
          <w:lang w:val="en-US" w:eastAsia="zh-CN"/>
        </w:rPr>
        <w:t>10</w:t>
      </w:r>
      <w:r>
        <w:rPr>
          <w:rFonts w:ascii="宋体" w:hAnsi="宋体" w:eastAsia="宋体" w:cs="Times New Roman"/>
          <w:szCs w:val="21"/>
        </w:rPr>
        <w:t>月</w:t>
      </w:r>
      <w:r>
        <w:rPr>
          <w:rFonts w:hint="eastAsia" w:ascii="宋体" w:hAnsi="宋体" w:eastAsia="宋体" w:cs="Times New Roman"/>
          <w:szCs w:val="21"/>
          <w:lang w:val="en-US" w:eastAsia="zh-CN"/>
        </w:rPr>
        <w:t>23</w:t>
      </w:r>
      <w:r>
        <w:rPr>
          <w:rFonts w:ascii="宋体" w:hAnsi="宋体" w:eastAsia="宋体" w:cs="Times New Roman"/>
          <w:szCs w:val="21"/>
        </w:rPr>
        <w:t>日</w:t>
      </w:r>
    </w:p>
    <w:p w14:paraId="5ED78CE9">
      <w:pPr>
        <w:spacing w:line="360" w:lineRule="auto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九、凡对本次公告内容提出询问，请按以下方式联系。</w:t>
      </w:r>
    </w:p>
    <w:p w14:paraId="42A9EBCE">
      <w:pPr>
        <w:keepNext/>
        <w:keepLines/>
        <w:spacing w:before="260" w:after="260" w:line="360" w:lineRule="auto"/>
        <w:ind w:firstLine="525" w:firstLineChars="250"/>
        <w:outlineLvl w:val="1"/>
        <w:rPr>
          <w:rFonts w:ascii="宋体" w:hAnsi="宋体" w:eastAsia="宋体" w:cs="宋体"/>
          <w:bCs/>
          <w:szCs w:val="21"/>
        </w:rPr>
      </w:pPr>
      <w:bookmarkStart w:id="2" w:name="_Toc35393810"/>
      <w:bookmarkStart w:id="3" w:name="_Toc35393641"/>
      <w:bookmarkStart w:id="4" w:name="_Toc28359100"/>
      <w:bookmarkStart w:id="5" w:name="_Toc28359023"/>
      <w:r>
        <w:rPr>
          <w:rFonts w:hint="eastAsia" w:ascii="宋体" w:hAnsi="宋体" w:eastAsia="宋体" w:cs="宋体"/>
          <w:bCs/>
          <w:szCs w:val="21"/>
        </w:rPr>
        <w:t>1.采购人信息</w:t>
      </w:r>
      <w:bookmarkEnd w:id="2"/>
      <w:bookmarkEnd w:id="3"/>
      <w:bookmarkEnd w:id="4"/>
      <w:bookmarkEnd w:id="5"/>
    </w:p>
    <w:p w14:paraId="33D5C12B">
      <w:pPr>
        <w:spacing w:line="360" w:lineRule="auto"/>
        <w:ind w:left="1041" w:leftChars="371" w:hanging="262" w:hangingChars="125"/>
        <w:jc w:val="left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名    称：北方工业大学</w:t>
      </w:r>
    </w:p>
    <w:p w14:paraId="4A103C9B">
      <w:pPr>
        <w:spacing w:line="360" w:lineRule="auto"/>
        <w:ind w:left="1041" w:leftChars="371" w:hanging="262" w:hangingChars="125"/>
        <w:jc w:val="left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地    址：北京市石景山区晋元庄路</w:t>
      </w:r>
      <w:r>
        <w:rPr>
          <w:rFonts w:ascii="宋体" w:hAnsi="宋体" w:eastAsia="宋体" w:cs="Times New Roman"/>
          <w:szCs w:val="21"/>
        </w:rPr>
        <w:t>5号院</w:t>
      </w:r>
    </w:p>
    <w:p w14:paraId="127F4B34">
      <w:pPr>
        <w:spacing w:line="360" w:lineRule="auto"/>
        <w:ind w:left="1041" w:leftChars="371" w:hanging="262" w:hangingChars="125"/>
        <w:jc w:val="left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联系方式：刘老师</w:t>
      </w:r>
      <w:r>
        <w:rPr>
          <w:rFonts w:ascii="宋体" w:hAnsi="宋体" w:eastAsia="宋体" w:cs="Times New Roman"/>
          <w:szCs w:val="21"/>
        </w:rPr>
        <w:t xml:space="preserve"> 010-88803417</w:t>
      </w:r>
    </w:p>
    <w:p w14:paraId="7E07B8BA">
      <w:pPr>
        <w:keepNext/>
        <w:keepLines/>
        <w:spacing w:before="260" w:after="260" w:line="360" w:lineRule="auto"/>
        <w:ind w:firstLine="630" w:firstLineChars="300"/>
        <w:outlineLvl w:val="1"/>
        <w:rPr>
          <w:rFonts w:ascii="宋体" w:hAnsi="宋体" w:eastAsia="宋体" w:cs="宋体"/>
          <w:bCs/>
          <w:szCs w:val="21"/>
        </w:rPr>
      </w:pPr>
      <w:bookmarkStart w:id="6" w:name="_Toc28359024"/>
      <w:bookmarkStart w:id="7" w:name="_Toc35393811"/>
      <w:bookmarkStart w:id="8" w:name="_Toc35393642"/>
      <w:bookmarkStart w:id="9" w:name="_Toc28359101"/>
      <w:r>
        <w:rPr>
          <w:rFonts w:hint="eastAsia" w:ascii="宋体" w:hAnsi="宋体" w:eastAsia="宋体" w:cs="宋体"/>
          <w:bCs/>
          <w:szCs w:val="21"/>
        </w:rPr>
        <w:t>2.采购代理机构信息</w:t>
      </w:r>
      <w:bookmarkEnd w:id="6"/>
      <w:bookmarkEnd w:id="7"/>
      <w:bookmarkEnd w:id="8"/>
      <w:bookmarkEnd w:id="9"/>
    </w:p>
    <w:p w14:paraId="5235261E">
      <w:pPr>
        <w:spacing w:line="360" w:lineRule="auto"/>
        <w:ind w:firstLine="630" w:firstLineChars="3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名    称：北京明德致信咨询有限公司</w:t>
      </w:r>
    </w:p>
    <w:p w14:paraId="20B9F42E">
      <w:pPr>
        <w:spacing w:line="360" w:lineRule="auto"/>
        <w:ind w:firstLine="630" w:firstLineChars="3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地　  址：北京市海淀区学院路</w:t>
      </w:r>
      <w:r>
        <w:rPr>
          <w:rFonts w:ascii="宋体" w:hAnsi="宋体" w:eastAsia="宋体" w:cs="Times New Roman"/>
          <w:szCs w:val="21"/>
        </w:rPr>
        <w:t>30号科大天工大厦B座1709室</w:t>
      </w:r>
    </w:p>
    <w:p w14:paraId="1DB663E6">
      <w:pPr>
        <w:spacing w:line="360" w:lineRule="auto"/>
        <w:ind w:firstLine="630" w:firstLineChars="3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联系方式：王经理、周洁琼、吕绍山</w:t>
      </w:r>
      <w:r>
        <w:rPr>
          <w:rFonts w:hint="eastAsia" w:ascii="宋体" w:hAnsi="宋体" w:eastAsia="宋体" w:cs="Times New Roman"/>
          <w:szCs w:val="21"/>
          <w:lang w:eastAsia="zh-CN"/>
        </w:rPr>
        <w:t>、孙恺宁、王希、王爽、王蕾蕾</w:t>
      </w:r>
      <w:r>
        <w:rPr>
          <w:rFonts w:ascii="宋体" w:hAnsi="宋体" w:eastAsia="宋体" w:cs="Times New Roman"/>
          <w:szCs w:val="21"/>
        </w:rPr>
        <w:t>010－82370045，010-61196135</w:t>
      </w:r>
    </w:p>
    <w:p w14:paraId="64FB819D">
      <w:pPr>
        <w:keepNext/>
        <w:keepLines/>
        <w:spacing w:before="260" w:after="260" w:line="360" w:lineRule="auto"/>
        <w:ind w:firstLine="630" w:firstLineChars="300"/>
        <w:outlineLvl w:val="1"/>
        <w:rPr>
          <w:rFonts w:ascii="宋体" w:hAnsi="宋体" w:eastAsia="宋体" w:cs="宋体"/>
          <w:bCs/>
          <w:szCs w:val="21"/>
        </w:rPr>
      </w:pPr>
      <w:bookmarkStart w:id="10" w:name="_Toc35393812"/>
      <w:bookmarkStart w:id="11" w:name="_Toc35393643"/>
      <w:bookmarkStart w:id="12" w:name="_Toc28359025"/>
      <w:bookmarkStart w:id="13" w:name="_Toc28359102"/>
      <w:r>
        <w:rPr>
          <w:rFonts w:hint="eastAsia" w:ascii="宋体" w:hAnsi="宋体" w:eastAsia="宋体" w:cs="宋体"/>
          <w:bCs/>
          <w:szCs w:val="21"/>
        </w:rPr>
        <w:t>3.项目</w:t>
      </w:r>
      <w:r>
        <w:rPr>
          <w:rFonts w:ascii="宋体" w:hAnsi="宋体" w:eastAsia="宋体" w:cs="宋体"/>
          <w:bCs/>
          <w:szCs w:val="21"/>
        </w:rPr>
        <w:t>联系方式</w:t>
      </w:r>
      <w:bookmarkEnd w:id="10"/>
      <w:bookmarkEnd w:id="11"/>
      <w:bookmarkEnd w:id="12"/>
      <w:bookmarkEnd w:id="13"/>
    </w:p>
    <w:p w14:paraId="170B4526">
      <w:pPr>
        <w:spacing w:line="360" w:lineRule="auto"/>
        <w:ind w:firstLine="630" w:firstLineChars="300"/>
        <w:rPr>
          <w:rFonts w:hint="eastAsia" w:ascii="宋体" w:hAnsi="宋体" w:eastAsia="宋体" w:cs="Times New Roman"/>
          <w:szCs w:val="21"/>
          <w:lang w:val="en-US" w:eastAsia="zh-CN"/>
        </w:rPr>
      </w:pPr>
      <w:r>
        <w:rPr>
          <w:rFonts w:hint="eastAsia" w:ascii="宋体" w:hAnsi="宋体" w:eastAsia="宋体" w:cs="Times New Roman"/>
          <w:szCs w:val="21"/>
        </w:rPr>
        <w:t>项目联系人：王经理、周经理、吕绍山</w:t>
      </w:r>
    </w:p>
    <w:p w14:paraId="1F7DBDF8">
      <w:pPr>
        <w:spacing w:line="360" w:lineRule="auto"/>
        <w:ind w:firstLine="630" w:firstLineChars="3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电　  话：</w:t>
      </w:r>
      <w:r>
        <w:rPr>
          <w:rFonts w:ascii="宋体" w:hAnsi="宋体" w:eastAsia="宋体" w:cs="Times New Roman"/>
          <w:szCs w:val="21"/>
        </w:rPr>
        <w:t>010－82370045，010-61196135</w:t>
      </w:r>
    </w:p>
    <w:p w14:paraId="3DCC2B55">
      <w:pPr>
        <w:spacing w:line="360" w:lineRule="auto"/>
        <w:ind w:firstLine="630" w:firstLineChars="300"/>
        <w:rPr>
          <w:rFonts w:ascii="宋体" w:hAnsi="宋体" w:eastAsia="宋体" w:cs="Times New Roman"/>
          <w:szCs w:val="21"/>
        </w:rPr>
      </w:pPr>
    </w:p>
    <w:p w14:paraId="747EF656">
      <w:pPr>
        <w:spacing w:line="360" w:lineRule="auto"/>
        <w:ind w:firstLine="630" w:firstLineChars="3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附：</w:t>
      </w:r>
    </w:p>
    <w:p w14:paraId="7899FE71">
      <w:pPr>
        <w:numPr>
          <w:ilvl w:val="0"/>
          <w:numId w:val="3"/>
        </w:numPr>
        <w:spacing w:line="360" w:lineRule="auto"/>
        <w:ind w:firstLine="1050" w:firstLineChars="5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招标文件</w:t>
      </w:r>
    </w:p>
    <w:p w14:paraId="3610DCB3">
      <w:pPr>
        <w:numPr>
          <w:ilvl w:val="0"/>
          <w:numId w:val="3"/>
        </w:numPr>
        <w:spacing w:line="360" w:lineRule="auto"/>
        <w:ind w:firstLine="1050" w:firstLineChars="5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  <w:lang w:val="en-US" w:eastAsia="zh-CN"/>
        </w:rPr>
        <w:t>01、02</w:t>
      </w:r>
      <w:bookmarkStart w:id="14" w:name="_GoBack"/>
      <w:bookmarkEnd w:id="14"/>
      <w:r>
        <w:rPr>
          <w:rFonts w:hint="eastAsia" w:ascii="宋体" w:hAnsi="宋体" w:eastAsia="宋体" w:cs="Times New Roman"/>
          <w:szCs w:val="21"/>
          <w:lang w:val="en-US" w:eastAsia="zh-CN"/>
        </w:rPr>
        <w:t>、03包中标人中小企业声明函</w:t>
      </w:r>
    </w:p>
    <w:p w14:paraId="49F494FC">
      <w:pPr>
        <w:rPr>
          <w:rFonts w:ascii="宋体" w:hAnsi="宋体" w:eastAsia="宋体" w:cs="宋体"/>
          <w:kern w:val="0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366E6A"/>
    <w:multiLevelType w:val="singleLevel"/>
    <w:tmpl w:val="B6366E6A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9001DBC"/>
    <w:multiLevelType w:val="multilevel"/>
    <w:tmpl w:val="59001DBC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 w:cs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 w:cs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 w:cs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 w:cs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 w:cs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 w:cs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 w:cs="Wingdings"/>
      </w:rPr>
    </w:lvl>
  </w:abstractNum>
  <w:abstractNum w:abstractNumId="2">
    <w:nsid w:val="5CFD1EE6"/>
    <w:multiLevelType w:val="multilevel"/>
    <w:tmpl w:val="5CFD1EE6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 w:cs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 w:cs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 w:cs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 w:cs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 w:cs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 w:cs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 w:cs="Wingding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4NzhlMDZiOTEwZThjOGMwNTU1ZWRiYmI5YmI3YTkifQ=="/>
  </w:docVars>
  <w:rsids>
    <w:rsidRoot w:val="00C6232C"/>
    <w:rsid w:val="0000628D"/>
    <w:rsid w:val="0001058D"/>
    <w:rsid w:val="00010A27"/>
    <w:rsid w:val="000112BF"/>
    <w:rsid w:val="00036F87"/>
    <w:rsid w:val="00072C25"/>
    <w:rsid w:val="0008423F"/>
    <w:rsid w:val="000B7D1A"/>
    <w:rsid w:val="000C042A"/>
    <w:rsid w:val="000C1617"/>
    <w:rsid w:val="000C31A1"/>
    <w:rsid w:val="000E23D1"/>
    <w:rsid w:val="000F7CD2"/>
    <w:rsid w:val="001066ED"/>
    <w:rsid w:val="00106A2E"/>
    <w:rsid w:val="00115480"/>
    <w:rsid w:val="00122D2F"/>
    <w:rsid w:val="00127CA9"/>
    <w:rsid w:val="00127D97"/>
    <w:rsid w:val="001416DF"/>
    <w:rsid w:val="001525B1"/>
    <w:rsid w:val="001770E8"/>
    <w:rsid w:val="00180473"/>
    <w:rsid w:val="001842D0"/>
    <w:rsid w:val="001939A7"/>
    <w:rsid w:val="00196896"/>
    <w:rsid w:val="001A1498"/>
    <w:rsid w:val="001F465D"/>
    <w:rsid w:val="002329E2"/>
    <w:rsid w:val="00261652"/>
    <w:rsid w:val="00263815"/>
    <w:rsid w:val="00277191"/>
    <w:rsid w:val="002816C0"/>
    <w:rsid w:val="002A4BE4"/>
    <w:rsid w:val="002C2742"/>
    <w:rsid w:val="002F0A93"/>
    <w:rsid w:val="00351D80"/>
    <w:rsid w:val="003556E3"/>
    <w:rsid w:val="00380977"/>
    <w:rsid w:val="0039424B"/>
    <w:rsid w:val="003B1C75"/>
    <w:rsid w:val="003C536E"/>
    <w:rsid w:val="003C6908"/>
    <w:rsid w:val="003D5C0E"/>
    <w:rsid w:val="003F0BDC"/>
    <w:rsid w:val="003F1BF6"/>
    <w:rsid w:val="004066AC"/>
    <w:rsid w:val="004248C6"/>
    <w:rsid w:val="004264E5"/>
    <w:rsid w:val="00456201"/>
    <w:rsid w:val="00462582"/>
    <w:rsid w:val="00475306"/>
    <w:rsid w:val="00485D51"/>
    <w:rsid w:val="0048699E"/>
    <w:rsid w:val="0049463C"/>
    <w:rsid w:val="004A0489"/>
    <w:rsid w:val="004D5C06"/>
    <w:rsid w:val="00511043"/>
    <w:rsid w:val="00521697"/>
    <w:rsid w:val="00530F0A"/>
    <w:rsid w:val="0054219A"/>
    <w:rsid w:val="00547635"/>
    <w:rsid w:val="005624C1"/>
    <w:rsid w:val="00567788"/>
    <w:rsid w:val="00567D56"/>
    <w:rsid w:val="00574B2B"/>
    <w:rsid w:val="00582473"/>
    <w:rsid w:val="00583988"/>
    <w:rsid w:val="0059073A"/>
    <w:rsid w:val="005957C6"/>
    <w:rsid w:val="005B5847"/>
    <w:rsid w:val="005D10E2"/>
    <w:rsid w:val="006121A5"/>
    <w:rsid w:val="00612661"/>
    <w:rsid w:val="00633738"/>
    <w:rsid w:val="00644029"/>
    <w:rsid w:val="00646607"/>
    <w:rsid w:val="006512A9"/>
    <w:rsid w:val="0065200C"/>
    <w:rsid w:val="00657F8B"/>
    <w:rsid w:val="006A6DF4"/>
    <w:rsid w:val="006B1290"/>
    <w:rsid w:val="006C7F2B"/>
    <w:rsid w:val="006D39AE"/>
    <w:rsid w:val="006E0B5E"/>
    <w:rsid w:val="006F2956"/>
    <w:rsid w:val="006F7F3C"/>
    <w:rsid w:val="007005CF"/>
    <w:rsid w:val="00700E7C"/>
    <w:rsid w:val="007076AE"/>
    <w:rsid w:val="007237AC"/>
    <w:rsid w:val="00734A7B"/>
    <w:rsid w:val="007607D7"/>
    <w:rsid w:val="00783A02"/>
    <w:rsid w:val="007B47AA"/>
    <w:rsid w:val="007C3925"/>
    <w:rsid w:val="007D5C1B"/>
    <w:rsid w:val="007E4CD3"/>
    <w:rsid w:val="007F6B6B"/>
    <w:rsid w:val="00867292"/>
    <w:rsid w:val="00880041"/>
    <w:rsid w:val="0089557C"/>
    <w:rsid w:val="008E65B4"/>
    <w:rsid w:val="009278F7"/>
    <w:rsid w:val="009356E5"/>
    <w:rsid w:val="009434B2"/>
    <w:rsid w:val="009576E3"/>
    <w:rsid w:val="009640CE"/>
    <w:rsid w:val="00977892"/>
    <w:rsid w:val="009A75EB"/>
    <w:rsid w:val="009E008C"/>
    <w:rsid w:val="00A13560"/>
    <w:rsid w:val="00A162CA"/>
    <w:rsid w:val="00A25868"/>
    <w:rsid w:val="00A423BF"/>
    <w:rsid w:val="00A85A2F"/>
    <w:rsid w:val="00AA400A"/>
    <w:rsid w:val="00AE0FC0"/>
    <w:rsid w:val="00B007BE"/>
    <w:rsid w:val="00B236D2"/>
    <w:rsid w:val="00B2377A"/>
    <w:rsid w:val="00B5406A"/>
    <w:rsid w:val="00B63841"/>
    <w:rsid w:val="00B82B9A"/>
    <w:rsid w:val="00B968D6"/>
    <w:rsid w:val="00BC6864"/>
    <w:rsid w:val="00BD1620"/>
    <w:rsid w:val="00BF1662"/>
    <w:rsid w:val="00BF1B34"/>
    <w:rsid w:val="00BF2F64"/>
    <w:rsid w:val="00C02A39"/>
    <w:rsid w:val="00C0484E"/>
    <w:rsid w:val="00C4732E"/>
    <w:rsid w:val="00C6232C"/>
    <w:rsid w:val="00CA055B"/>
    <w:rsid w:val="00CB0BEA"/>
    <w:rsid w:val="00CB2186"/>
    <w:rsid w:val="00CF1213"/>
    <w:rsid w:val="00D034D2"/>
    <w:rsid w:val="00D03948"/>
    <w:rsid w:val="00D065C9"/>
    <w:rsid w:val="00D2782A"/>
    <w:rsid w:val="00D4058F"/>
    <w:rsid w:val="00D53A9C"/>
    <w:rsid w:val="00D60900"/>
    <w:rsid w:val="00D60DEE"/>
    <w:rsid w:val="00D65FDE"/>
    <w:rsid w:val="00D676FD"/>
    <w:rsid w:val="00D71F53"/>
    <w:rsid w:val="00D75869"/>
    <w:rsid w:val="00DA6201"/>
    <w:rsid w:val="00DC48C5"/>
    <w:rsid w:val="00DF0D28"/>
    <w:rsid w:val="00E07CC6"/>
    <w:rsid w:val="00E13EBC"/>
    <w:rsid w:val="00E705C0"/>
    <w:rsid w:val="00E7336C"/>
    <w:rsid w:val="00ED7632"/>
    <w:rsid w:val="00EE65F0"/>
    <w:rsid w:val="00F2493C"/>
    <w:rsid w:val="00F51B8D"/>
    <w:rsid w:val="00F660DC"/>
    <w:rsid w:val="00F83BDF"/>
    <w:rsid w:val="00F86779"/>
    <w:rsid w:val="00FF1A28"/>
    <w:rsid w:val="00FF2060"/>
    <w:rsid w:val="08367AFD"/>
    <w:rsid w:val="0E5910A2"/>
    <w:rsid w:val="12137119"/>
    <w:rsid w:val="12726928"/>
    <w:rsid w:val="1480361D"/>
    <w:rsid w:val="227607DE"/>
    <w:rsid w:val="26B6519A"/>
    <w:rsid w:val="29223CBB"/>
    <w:rsid w:val="29B0633D"/>
    <w:rsid w:val="2B7D6497"/>
    <w:rsid w:val="2DD93BFC"/>
    <w:rsid w:val="30754E24"/>
    <w:rsid w:val="35CA758B"/>
    <w:rsid w:val="39EA2246"/>
    <w:rsid w:val="39F03050"/>
    <w:rsid w:val="44B625DD"/>
    <w:rsid w:val="49C3753A"/>
    <w:rsid w:val="4D326694"/>
    <w:rsid w:val="4DA83081"/>
    <w:rsid w:val="55F81169"/>
    <w:rsid w:val="5944577D"/>
    <w:rsid w:val="5EAF0EF1"/>
    <w:rsid w:val="62603EE2"/>
    <w:rsid w:val="679A36B7"/>
    <w:rsid w:val="67EF2675"/>
    <w:rsid w:val="68805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qFormat="1" w:unhideWhenUsed="0" w:uiPriority="0" w:semiHidden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360" w:lineRule="auto"/>
      <w:ind w:firstLine="570"/>
    </w:pPr>
    <w:rPr>
      <w:sz w:val="24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 2"/>
    <w:basedOn w:val="2"/>
    <w:qFormat/>
    <w:uiPriority w:val="0"/>
    <w:pPr>
      <w:tabs>
        <w:tab w:val="left" w:pos="5580"/>
      </w:tabs>
      <w:spacing w:after="120" w:line="240" w:lineRule="auto"/>
      <w:ind w:left="420" w:leftChars="200" w:firstLine="420" w:firstLineChars="200"/>
    </w:pPr>
    <w:rPr>
      <w:sz w:val="21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4"/>
    <w:qFormat/>
    <w:uiPriority w:val="99"/>
    <w:rPr>
      <w:sz w:val="18"/>
      <w:szCs w:val="18"/>
    </w:rPr>
  </w:style>
  <w:style w:type="table" w:customStyle="1" w:styleId="12">
    <w:name w:val="网格型1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批注框文本 Char"/>
    <w:basedOn w:val="9"/>
    <w:link w:val="3"/>
    <w:semiHidden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table" w:customStyle="1" w:styleId="15">
    <w:name w:val="网格型11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font41"/>
    <w:basedOn w:val="9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7">
    <w:name w:val="font31"/>
    <w:basedOn w:val="9"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  <w:style w:type="character" w:customStyle="1" w:styleId="18">
    <w:name w:val="font21"/>
    <w:basedOn w:val="9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9">
    <w:name w:val="font11"/>
    <w:basedOn w:val="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5869F7-BC55-46B1-B480-A8B94A99528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827</Words>
  <Characters>1043</Characters>
  <Lines>11</Lines>
  <Paragraphs>3</Paragraphs>
  <TotalTime>1</TotalTime>
  <ScaleCrop>false</ScaleCrop>
  <LinksUpToDate>false</LinksUpToDate>
  <CharactersWithSpaces>1064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2020-04-20T03:59:00Z</dcterms:created>
  <dc:creator>杜 金涛</dc:creator>
  <cp:lastModifiedBy>王冰</cp:lastModifiedBy>
  <cp:lastPrinted>2020-04-20T05:40:00Z</cp:lastPrinted>
  <dcterms:modified xsi:type="dcterms:W3CDTF">2025-10-23T11:16:30Z</dcterms:modified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E1CF5AFCDE664D388B8ABC7BECFB8365</vt:lpwstr>
  </property>
  <property fmtid="{D5CDD505-2E9C-101B-9397-08002B2CF9AE}" pid="4" name="KSOTemplateDocerSaveRecord">
    <vt:lpwstr>eyJoZGlkIjoiZDliMDQ4Mjg3NDE0YmEyZjZmNDUwZjk3ZjliYzRmZWEiLCJ1c2VySWQiOiI3MDczNzU5OTYifQ==</vt:lpwstr>
  </property>
</Properties>
</file>