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524"/>
        <w:gridCol w:w="10340"/>
        <w:gridCol w:w="1280"/>
        <w:gridCol w:w="516"/>
      </w:tblGrid>
      <w:tr w14:paraId="4D97E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vAlign w:val="center"/>
          </w:tcPr>
          <w:p w14:paraId="30782B9C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0" w:type="auto"/>
            <w:vAlign w:val="center"/>
          </w:tcPr>
          <w:p w14:paraId="0D2DCD3A">
            <w:pPr>
              <w:rPr>
                <w:rFonts w:hint="eastAsia"/>
              </w:rPr>
            </w:pPr>
            <w:r>
              <w:rPr>
                <w:rFonts w:hint="eastAsia"/>
              </w:rPr>
              <w:t>分项名称</w:t>
            </w:r>
          </w:p>
        </w:tc>
        <w:tc>
          <w:tcPr>
            <w:tcW w:w="0" w:type="auto"/>
            <w:vAlign w:val="center"/>
          </w:tcPr>
          <w:p w14:paraId="4771C0D6">
            <w:pPr>
              <w:rPr>
                <w:rFonts w:hint="eastAsia"/>
              </w:rPr>
            </w:pPr>
            <w:r>
              <w:rPr>
                <w:rFonts w:hint="eastAsia"/>
              </w:rPr>
              <w:t>规格、型号</w:t>
            </w:r>
          </w:p>
        </w:tc>
        <w:tc>
          <w:tcPr>
            <w:tcW w:w="0" w:type="auto"/>
            <w:vAlign w:val="center"/>
          </w:tcPr>
          <w:p w14:paraId="71FFBD90">
            <w:pPr>
              <w:rPr>
                <w:rFonts w:hint="eastAsia"/>
              </w:rPr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0" w:type="auto"/>
            <w:vAlign w:val="center"/>
          </w:tcPr>
          <w:p w14:paraId="7B1825C2">
            <w:pPr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14:paraId="2E4A0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vAlign w:val="center"/>
          </w:tcPr>
          <w:p w14:paraId="5891F28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14:paraId="7212FDC9">
            <w:pPr>
              <w:rPr>
                <w:rFonts w:hint="eastAsia"/>
              </w:rPr>
            </w:pPr>
            <w:r>
              <w:rPr>
                <w:rFonts w:hint="eastAsia"/>
              </w:rPr>
              <w:t>内容库融媒编辑插件</w:t>
            </w:r>
          </w:p>
        </w:tc>
        <w:tc>
          <w:tcPr>
            <w:tcW w:w="0" w:type="auto"/>
            <w:vAlign w:val="center"/>
          </w:tcPr>
          <w:p w14:paraId="17856CA5">
            <w:pPr>
              <w:rPr>
                <w:rFonts w:hint="eastAsia"/>
              </w:rPr>
            </w:pPr>
            <w:r>
              <w:rPr>
                <w:rFonts w:hint="eastAsia"/>
              </w:rPr>
              <w:t>规格、型号：XXSWP-MCC-Box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可在主流操作系统平台下运行的轻量级客户端程序，构建资源服务模块，可将统一内容库核心的资源管理服务集成到软件中，以CS软件方式与异构制作系统/工具进行文件交换。支持多款主流音视频剪辑软件。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融合媒体内容管理及服务系统V1.0</w:t>
            </w:r>
          </w:p>
        </w:tc>
        <w:tc>
          <w:tcPr>
            <w:tcW w:w="0" w:type="auto"/>
            <w:vAlign w:val="center"/>
          </w:tcPr>
          <w:p w14:paraId="74A5AC43">
            <w:pPr>
              <w:rPr>
                <w:rFonts w:hint="eastAsia"/>
              </w:rPr>
            </w:pPr>
            <w:r>
              <w:rPr>
                <w:rFonts w:hint="eastAsia"/>
              </w:rPr>
              <w:t>¥1,975.00</w:t>
            </w:r>
          </w:p>
        </w:tc>
        <w:tc>
          <w:tcPr>
            <w:tcW w:w="0" w:type="auto"/>
            <w:vAlign w:val="center"/>
          </w:tcPr>
          <w:p w14:paraId="12CE7AA2">
            <w:pPr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</w:tr>
      <w:tr w14:paraId="15C94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vAlign w:val="center"/>
          </w:tcPr>
          <w:p w14:paraId="697DA413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14:paraId="140C4F83">
            <w:pPr>
              <w:rPr>
                <w:rFonts w:hint="eastAsia"/>
              </w:rPr>
            </w:pPr>
            <w:r>
              <w:rPr>
                <w:rFonts w:hint="eastAsia"/>
              </w:rPr>
              <w:t>移动生产单元</w:t>
            </w:r>
          </w:p>
        </w:tc>
        <w:tc>
          <w:tcPr>
            <w:tcW w:w="0" w:type="auto"/>
            <w:vAlign w:val="center"/>
          </w:tcPr>
          <w:p w14:paraId="103D0228">
            <w:pPr>
              <w:rPr>
                <w:rFonts w:hint="eastAsia"/>
              </w:rPr>
            </w:pPr>
            <w:r>
              <w:rPr>
                <w:rFonts w:hint="eastAsia"/>
              </w:rPr>
              <w:t>规格、型号：ThinkPad P16 Gen 2 LTE-649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配置：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CPU：Intel Core i7-13850HX 核数20核 主频2.2G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内存：32GB*2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系统硬盘：2TB SSD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显卡：RTX 3500 Ada 12G显存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含正版Windows操作系统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适配统一内容库生产流程、兼容统一内容库编辑工具，可进行轻量化融媒生产与自动化智能批量生产。</w:t>
            </w:r>
          </w:p>
        </w:tc>
        <w:tc>
          <w:tcPr>
            <w:tcW w:w="0" w:type="auto"/>
            <w:vAlign w:val="center"/>
          </w:tcPr>
          <w:p w14:paraId="0F887347">
            <w:pPr>
              <w:rPr>
                <w:rFonts w:hint="eastAsia"/>
              </w:rPr>
            </w:pPr>
            <w:r>
              <w:rPr>
                <w:rFonts w:hint="eastAsia"/>
              </w:rPr>
              <w:t>¥68,000.00</w:t>
            </w:r>
          </w:p>
        </w:tc>
        <w:tc>
          <w:tcPr>
            <w:tcW w:w="0" w:type="auto"/>
            <w:vAlign w:val="center"/>
          </w:tcPr>
          <w:p w14:paraId="00BB2DDC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 w14:paraId="0C13C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vAlign w:val="center"/>
          </w:tcPr>
          <w:p w14:paraId="665AF09F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14:paraId="49CE00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渲染打包服务单元 </w:t>
            </w:r>
          </w:p>
        </w:tc>
        <w:tc>
          <w:tcPr>
            <w:tcW w:w="0" w:type="auto"/>
            <w:vAlign w:val="center"/>
          </w:tcPr>
          <w:p w14:paraId="490E6952">
            <w:pPr>
              <w:rPr>
                <w:rFonts w:hint="eastAsia"/>
              </w:rPr>
            </w:pPr>
            <w:r>
              <w:rPr>
                <w:rFonts w:hint="eastAsia"/>
              </w:rPr>
              <w:t>规格、型号：XXD-Cube-Render-Pro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配置：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H3C UniServer R4900 G6服务器主机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CPU: Intel Xeon 6526Y 16核 主频2.8G *2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内存：32GB*4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系统硬盘：600GB SAS*6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显卡：RTX A4000 16G显存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含正版Windows操作系统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软件：部署分布式渲染打包软件，单台高清素材渲染打包效率满足8倍速，4k素材渲染打包效率满足2倍速，可满足多台集群式打包模式。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全媒体渲染打包服务V1.0</w:t>
            </w:r>
          </w:p>
        </w:tc>
        <w:tc>
          <w:tcPr>
            <w:tcW w:w="0" w:type="auto"/>
            <w:vAlign w:val="center"/>
          </w:tcPr>
          <w:p w14:paraId="48EB4615">
            <w:pPr>
              <w:rPr>
                <w:rFonts w:hint="eastAsia"/>
              </w:rPr>
            </w:pPr>
            <w:r>
              <w:rPr>
                <w:rFonts w:hint="eastAsia"/>
              </w:rPr>
              <w:t>¥225,000.00</w:t>
            </w:r>
          </w:p>
        </w:tc>
        <w:tc>
          <w:tcPr>
            <w:tcW w:w="0" w:type="auto"/>
            <w:vAlign w:val="center"/>
          </w:tcPr>
          <w:p w14:paraId="04EC5E9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14:paraId="3E82E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vAlign w:val="center"/>
          </w:tcPr>
          <w:p w14:paraId="6DE6C6BE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14:paraId="49634AFA">
            <w:pPr>
              <w:rPr>
                <w:rFonts w:hint="eastAsia"/>
              </w:rPr>
            </w:pPr>
            <w:r>
              <w:rPr>
                <w:rFonts w:hint="eastAsia"/>
              </w:rPr>
              <w:t>媒体处理服务单元</w:t>
            </w:r>
          </w:p>
        </w:tc>
        <w:tc>
          <w:tcPr>
            <w:tcW w:w="0" w:type="auto"/>
            <w:vAlign w:val="center"/>
          </w:tcPr>
          <w:p w14:paraId="4AED8B01">
            <w:pPr>
              <w:rPr>
                <w:rFonts w:hint="eastAsia"/>
              </w:rPr>
            </w:pPr>
            <w:r>
              <w:rPr>
                <w:rFonts w:hint="eastAsia"/>
              </w:rPr>
              <w:t>规格、型号：XXLeoVideo F1-4K Plus、OP-SW-LeoAI-FileAI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用于统一内容库内部节目数据转码、抽帧、向量化处理。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配置：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H3C UniServer R4900 G6服务器主机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CPU:Intel Xeon 6346 16核 主频3.1G *2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内存：16G*8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系统硬盘：480GB SSD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数据硬盘：4TB SATA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GPU：RTX 3080 10GB显存*2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双口万兆网卡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含正版Windows操作系统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LeoVideo视频转码与处理系统V1.0</w:t>
            </w:r>
          </w:p>
        </w:tc>
        <w:tc>
          <w:tcPr>
            <w:tcW w:w="0" w:type="auto"/>
            <w:vAlign w:val="center"/>
          </w:tcPr>
          <w:p w14:paraId="15FA8AD2">
            <w:pPr>
              <w:rPr>
                <w:rFonts w:hint="eastAsia"/>
              </w:rPr>
            </w:pPr>
            <w:r>
              <w:rPr>
                <w:rFonts w:hint="eastAsia"/>
              </w:rPr>
              <w:t>¥189,000.00</w:t>
            </w:r>
          </w:p>
        </w:tc>
        <w:tc>
          <w:tcPr>
            <w:tcW w:w="0" w:type="auto"/>
            <w:vAlign w:val="center"/>
          </w:tcPr>
          <w:p w14:paraId="47AC4B84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 w14:paraId="2142A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vAlign w:val="center"/>
          </w:tcPr>
          <w:p w14:paraId="3EE67A58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14:paraId="2AF06AA5">
            <w:pPr>
              <w:rPr>
                <w:rFonts w:hint="eastAsia"/>
              </w:rPr>
            </w:pPr>
            <w:r>
              <w:rPr>
                <w:rFonts w:hint="eastAsia"/>
              </w:rPr>
              <w:t>统一内容库检索能力处理模块</w:t>
            </w:r>
          </w:p>
        </w:tc>
        <w:tc>
          <w:tcPr>
            <w:tcW w:w="0" w:type="auto"/>
            <w:vAlign w:val="center"/>
          </w:tcPr>
          <w:p w14:paraId="107BE595">
            <w:pPr>
              <w:rPr>
                <w:rFonts w:hint="eastAsia"/>
              </w:rPr>
            </w:pPr>
            <w:r>
              <w:rPr>
                <w:rFonts w:hint="eastAsia"/>
              </w:rPr>
              <w:t>规格、型号：定制开发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定制开发模块：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定制对历史素材定制节目数据导入工具，实现向量化处理、中码率生成，自动化批量入统一内容库。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统一内容库对接收录系统，实现收录节目自动入统一内容入库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统一内容库对接4K卫视演播室，实现演播室节目自动入统一内容入库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统一内容库对接融合生产云演播室，实现演播室节目自动入统一内容入库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统一内容库对接备播系统，实现备播节目自动入统一内容入库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统一内容库增加对融媒发布平台资源库，实现数据自动同步</w:t>
            </w:r>
          </w:p>
        </w:tc>
        <w:tc>
          <w:tcPr>
            <w:tcW w:w="0" w:type="auto"/>
            <w:vAlign w:val="center"/>
          </w:tcPr>
          <w:p w14:paraId="7C234261">
            <w:pPr>
              <w:rPr>
                <w:rFonts w:hint="eastAsia"/>
              </w:rPr>
            </w:pPr>
            <w:r>
              <w:rPr>
                <w:rFonts w:hint="eastAsia"/>
              </w:rPr>
              <w:t>¥370,000.00</w:t>
            </w:r>
          </w:p>
        </w:tc>
        <w:tc>
          <w:tcPr>
            <w:tcW w:w="0" w:type="auto"/>
            <w:vAlign w:val="center"/>
          </w:tcPr>
          <w:p w14:paraId="6FB6831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14:paraId="4A7FE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vAlign w:val="center"/>
          </w:tcPr>
          <w:p w14:paraId="14262A9B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14:paraId="173D2DFD">
            <w:pPr>
              <w:rPr>
                <w:rFonts w:hint="eastAsia"/>
              </w:rPr>
            </w:pPr>
            <w:r>
              <w:rPr>
                <w:rFonts w:hint="eastAsia"/>
              </w:rPr>
              <w:t>AI中台能力对接与AI能力集成</w:t>
            </w:r>
          </w:p>
        </w:tc>
        <w:tc>
          <w:tcPr>
            <w:tcW w:w="0" w:type="auto"/>
            <w:vAlign w:val="center"/>
          </w:tcPr>
          <w:p w14:paraId="5702DEAF">
            <w:pPr>
              <w:rPr>
                <w:rFonts w:hint="eastAsia"/>
              </w:rPr>
            </w:pPr>
            <w:r>
              <w:rPr>
                <w:rFonts w:hint="eastAsia"/>
              </w:rPr>
              <w:t>规格、型号：定制开发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定制开发模块：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统一内容库对接AIGC平台，实现编辑在资源库中访问调用AIGC平台能力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统一内容库针对AIGC平台开发素材管理，把统一内容库作为AIGC平台的基础资源库，向全台提供业务应用。</w:t>
            </w:r>
          </w:p>
        </w:tc>
        <w:tc>
          <w:tcPr>
            <w:tcW w:w="0" w:type="auto"/>
            <w:vAlign w:val="center"/>
          </w:tcPr>
          <w:p w14:paraId="2425D66A">
            <w:pPr>
              <w:rPr>
                <w:rFonts w:hint="eastAsia"/>
              </w:rPr>
            </w:pPr>
            <w:r>
              <w:rPr>
                <w:rFonts w:hint="eastAsia"/>
              </w:rPr>
              <w:t>¥390,000.00</w:t>
            </w:r>
          </w:p>
        </w:tc>
        <w:tc>
          <w:tcPr>
            <w:tcW w:w="0" w:type="auto"/>
            <w:vAlign w:val="center"/>
          </w:tcPr>
          <w:p w14:paraId="5A9F5721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14:paraId="6B655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vAlign w:val="center"/>
          </w:tcPr>
          <w:p w14:paraId="281FE80A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14:paraId="6B1598ED">
            <w:pPr>
              <w:rPr>
                <w:rFonts w:hint="eastAsia"/>
              </w:rPr>
            </w:pPr>
            <w:r>
              <w:rPr>
                <w:rFonts w:hint="eastAsia"/>
              </w:rPr>
              <w:t>融媒数据交互模块</w:t>
            </w:r>
          </w:p>
        </w:tc>
        <w:tc>
          <w:tcPr>
            <w:tcW w:w="0" w:type="auto"/>
            <w:vAlign w:val="center"/>
          </w:tcPr>
          <w:p w14:paraId="7A57FF62">
            <w:pPr>
              <w:rPr>
                <w:rFonts w:hint="eastAsia"/>
              </w:rPr>
            </w:pPr>
            <w:r>
              <w:rPr>
                <w:rFonts w:hint="eastAsia"/>
              </w:rPr>
              <w:t>规格、型号：定制开发</w:t>
            </w:r>
          </w:p>
          <w:p w14:paraId="1CED51AF">
            <w:pPr>
              <w:rPr>
                <w:rFonts w:hint="eastAsia"/>
              </w:rPr>
            </w:pPr>
            <w:r>
              <w:rPr>
                <w:rFonts w:hint="eastAsia"/>
              </w:rPr>
              <w:t>打通生产域、办公域、互联网域间的数据交互壁垒。建立更简单、适用范围更广，效率更高的数据交换通道</w:t>
            </w:r>
          </w:p>
          <w:p w14:paraId="57635C72">
            <w:pPr>
              <w:rPr>
                <w:rFonts w:hint="eastAsia"/>
              </w:rPr>
            </w:pPr>
            <w:r>
              <w:rPr>
                <w:rFonts w:hint="eastAsia"/>
              </w:rPr>
              <w:t>包含数据交换平台安全接入模块、数据交互引擎、数据交换平台管理模块、迁移模块、数据交换终端。</w:t>
            </w:r>
          </w:p>
          <w:p w14:paraId="19DE7242">
            <w:pPr>
              <w:rPr>
                <w:rFonts w:hint="eastAsia"/>
              </w:rPr>
            </w:pPr>
            <w:r>
              <w:rPr>
                <w:rFonts w:hint="eastAsia"/>
              </w:rPr>
              <w:t>其中数据交换终端5台(Lenovo品牌Thinkstation P3 Ultra-001型号)，配置</w:t>
            </w:r>
          </w:p>
          <w:p w14:paraId="77961491">
            <w:pPr>
              <w:rPr>
                <w:rFonts w:hint="eastAsia"/>
              </w:rPr>
            </w:pPr>
            <w:r>
              <w:rPr>
                <w:rFonts w:hint="eastAsia"/>
              </w:rPr>
              <w:t>CPU:Intel Core Ultra 7 265 20核 主频2.4G、内存:16GB*2、数据硬盘:1TB SSD、显卡:8G、雷电口、双口万兆网卡、USB3.0接口、27吋显示器(PHILIPS品牌272S9B型号)、键盘、鼠标、含正版Windows操作系统、数据交换平台终端软件。</w:t>
            </w:r>
          </w:p>
        </w:tc>
        <w:tc>
          <w:tcPr>
            <w:tcW w:w="0" w:type="auto"/>
            <w:vAlign w:val="center"/>
          </w:tcPr>
          <w:p w14:paraId="539FF690">
            <w:pPr>
              <w:rPr>
                <w:rFonts w:hint="eastAsia"/>
              </w:rPr>
            </w:pPr>
            <w:r>
              <w:rPr>
                <w:rFonts w:hint="eastAsia"/>
              </w:rPr>
              <w:t>¥880,000.00</w:t>
            </w:r>
          </w:p>
        </w:tc>
        <w:tc>
          <w:tcPr>
            <w:tcW w:w="0" w:type="auto"/>
            <w:vAlign w:val="center"/>
          </w:tcPr>
          <w:p w14:paraId="3AC2CB8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14:paraId="02DCE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vAlign w:val="center"/>
          </w:tcPr>
          <w:p w14:paraId="293C2EBE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14:paraId="04D9F097">
            <w:pPr>
              <w:rPr>
                <w:rFonts w:hint="eastAsia"/>
              </w:rPr>
            </w:pPr>
            <w:r>
              <w:rPr>
                <w:rFonts w:hint="eastAsia"/>
              </w:rPr>
              <w:t>24口万兆交换机</w:t>
            </w:r>
          </w:p>
        </w:tc>
        <w:tc>
          <w:tcPr>
            <w:tcW w:w="0" w:type="auto"/>
            <w:vAlign w:val="center"/>
          </w:tcPr>
          <w:p w14:paraId="74E9D8C9">
            <w:pPr>
              <w:rPr>
                <w:rFonts w:hint="eastAsia"/>
              </w:rPr>
            </w:pPr>
            <w:r>
              <w:rPr>
                <w:rFonts w:hint="eastAsia"/>
              </w:rPr>
              <w:t>规格、型号：H3C S7506X-G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交换机主机，支持24个10G/1G BASE-X SFP+端口, 支持2个QSFP Plus端口, 支持2个Slot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每台含2个250W电源模块，2个风扇模块，1根40GQSFP+ 3m</w:t>
            </w:r>
            <w:bookmarkStart w:id="0" w:name="_GoBack"/>
            <w:bookmarkEnd w:id="0"/>
            <w:r>
              <w:rPr>
                <w:rFonts w:hint="eastAsia"/>
              </w:rPr>
              <w:t>电缆，配置24个万兆模块★本产品属于列入《网络关键设备和网络安全专用产品目录》的网络安全专用产品。已提供：①具备资格的机构出具的安全检测证书。</w:t>
            </w:r>
          </w:p>
        </w:tc>
        <w:tc>
          <w:tcPr>
            <w:tcW w:w="0" w:type="auto"/>
            <w:vAlign w:val="center"/>
          </w:tcPr>
          <w:p w14:paraId="4A2E8071">
            <w:pPr>
              <w:rPr>
                <w:rFonts w:hint="eastAsia"/>
              </w:rPr>
            </w:pPr>
            <w:r>
              <w:rPr>
                <w:rFonts w:hint="eastAsia"/>
              </w:rPr>
              <w:t>¥70,000.00</w:t>
            </w:r>
          </w:p>
        </w:tc>
        <w:tc>
          <w:tcPr>
            <w:tcW w:w="0" w:type="auto"/>
            <w:vAlign w:val="center"/>
          </w:tcPr>
          <w:p w14:paraId="75025EC4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14:paraId="56BBE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vAlign w:val="center"/>
          </w:tcPr>
          <w:p w14:paraId="6F28031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  <w:vAlign w:val="center"/>
          </w:tcPr>
          <w:p w14:paraId="6D0AE83D">
            <w:pPr>
              <w:rPr>
                <w:rFonts w:hint="eastAsia"/>
              </w:rPr>
            </w:pPr>
            <w:r>
              <w:rPr>
                <w:rFonts w:hint="eastAsia"/>
              </w:rPr>
              <w:t>系统集成</w:t>
            </w:r>
          </w:p>
        </w:tc>
        <w:tc>
          <w:tcPr>
            <w:tcW w:w="0" w:type="auto"/>
            <w:vAlign w:val="center"/>
          </w:tcPr>
          <w:p w14:paraId="4A08694E">
            <w:pPr>
              <w:rPr>
                <w:rFonts w:hint="eastAsia"/>
              </w:rPr>
            </w:pPr>
            <w:r>
              <w:rPr>
                <w:rFonts w:hint="eastAsia"/>
              </w:rPr>
              <w:t>规格、型号：系统集成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集成服务、系统搭建、运行维护服务、设备运输等费用</w:t>
            </w:r>
          </w:p>
        </w:tc>
        <w:tc>
          <w:tcPr>
            <w:tcW w:w="0" w:type="auto"/>
            <w:vAlign w:val="center"/>
          </w:tcPr>
          <w:p w14:paraId="3FBCB9F7">
            <w:pPr>
              <w:rPr>
                <w:rFonts w:hint="eastAsia"/>
              </w:rPr>
            </w:pPr>
            <w:r>
              <w:rPr>
                <w:rFonts w:hint="eastAsia"/>
              </w:rPr>
              <w:t>¥85,000.00</w:t>
            </w:r>
          </w:p>
        </w:tc>
        <w:tc>
          <w:tcPr>
            <w:tcW w:w="0" w:type="auto"/>
            <w:vAlign w:val="center"/>
          </w:tcPr>
          <w:p w14:paraId="4637106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</w:tbl>
    <w:p w14:paraId="62B680C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4">
      <wne:fci wne:fciName="AcceptAllChangesInDoc" wne:swArg="0000"/>
    </wne:keymap>
    <wne:keymap wne:kcmPrimary="0250">
      <wne:fci wne:fciName="Print" wne:swArg="0000"/>
    </wne:keymap>
    <wne:keymap wne:kcmPrimary="0650">
      <wne:fci wne:fciName="Print2022Dialog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F1764"/>
    <w:rsid w:val="33735CCC"/>
    <w:rsid w:val="3C6D2133"/>
    <w:rsid w:val="413A7B43"/>
    <w:rsid w:val="428F7D3E"/>
    <w:rsid w:val="7507318D"/>
    <w:rsid w:val="7DB5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文字"/>
    <w:qFormat/>
    <w:uiPriority w:val="0"/>
    <w:pPr>
      <w:widowControl w:val="0"/>
      <w:adjustRightInd w:val="0"/>
      <w:snapToGrid w:val="0"/>
      <w:spacing w:line="360" w:lineRule="auto"/>
      <w:ind w:firstLine="0" w:firstLineChars="0"/>
      <w:jc w:val="left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2025-05-28T01:02:00Z</dcterms:created>
  <dc:creator>user</dc:creator>
  <cp:lastModifiedBy>Poakims</cp:lastModifiedBy>
  <dcterms:modified xsi:type="dcterms:W3CDTF">2025-10-16T02:20:04Z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DAC20738A6DE4D71BEE63054EA027466_12</vt:lpwstr>
  </property>
  <property fmtid="{D5CDD505-2E9C-101B-9397-08002B2CF9AE}" pid="4" name="KSOTemplateDocerSaveRecord">
    <vt:lpwstr>eyJoZGlkIjoiNWViMDJjNjZiMTY0ZTIxNDY1YzU2MDJmOTRhYmFiYzgiLCJ1c2VySWQiOiIyMDgyNTQzODAifQ==</vt:lpwstr>
  </property>
</Properties>
</file>