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389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35393809"/>
      <w:bookmarkStart w:id="1" w:name="_Toc28359022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4DD6775F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BJJQ-2025-1015</w:t>
      </w:r>
    </w:p>
    <w:p w14:paraId="5A49E937">
      <w:pPr>
        <w:spacing w:line="360" w:lineRule="auto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lang w:eastAsia="zh-CN"/>
        </w:rPr>
        <w:t>国土空间专项规划实施管理统筹优化</w:t>
      </w:r>
    </w:p>
    <w:p w14:paraId="53E330C7"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  <w:szCs w:val="24"/>
        </w:rPr>
        <w:t>三、成交信息</w:t>
      </w:r>
    </w:p>
    <w:p w14:paraId="3461FA3A">
      <w:pPr>
        <w:spacing w:line="360" w:lineRule="auto"/>
        <w:ind w:left="1999" w:leftChars="266" w:hanging="1440" w:hangingChars="600"/>
        <w:jc w:val="left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北京市城市规划设计研究院</w:t>
      </w:r>
    </w:p>
    <w:p w14:paraId="0CC720B1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北京市西城区南礼士路60号</w:t>
      </w:r>
    </w:p>
    <w:p w14:paraId="16C965F9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成交金额：</w:t>
      </w:r>
    </w:p>
    <w:p w14:paraId="7326B108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壹佰捌拾柒万贰仟元整</w:t>
      </w:r>
    </w:p>
    <w:p w14:paraId="7F85469E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￥1872000.00 </w:t>
      </w:r>
    </w:p>
    <w:tbl>
      <w:tblPr>
        <w:tblStyle w:val="9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79FA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5B545E9E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7A78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14450C07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  <w:t>国土空间专项规划实施管理统筹优化</w:t>
            </w:r>
          </w:p>
          <w:p w14:paraId="3D0379F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75BC4AF3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p w14:paraId="5FD26D64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秦福云、范琴、魏芊丽</w:t>
      </w:r>
    </w:p>
    <w:p w14:paraId="64EFC0E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2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4592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万元（收费标准详见磋商文件）</w:t>
      </w:r>
    </w:p>
    <w:p w14:paraId="30B17656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7D22054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自本公告发布之日起1个工作日。</w:t>
      </w:r>
    </w:p>
    <w:p w14:paraId="7284201F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八、其他补充事宜</w:t>
      </w:r>
    </w:p>
    <w:p w14:paraId="31F46C6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8.1本公告同时在中国政府采购网（http://www.ccgp.gov.cn）、北京市政府采购网（http://www.ccgp-beijing.gov.cn/）发布。</w:t>
      </w:r>
    </w:p>
    <w:p w14:paraId="723906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BJJQ-2025-1015</w:t>
      </w:r>
    </w:p>
    <w:p w14:paraId="1B73FABE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yellow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8.3成交</w:t>
      </w:r>
      <w:r>
        <w:rPr>
          <w:rFonts w:ascii="Times New Roman" w:hAnsi="Times New Roman" w:eastAsia="宋体"/>
          <w:sz w:val="24"/>
          <w:szCs w:val="24"/>
          <w:highlight w:val="none"/>
        </w:rPr>
        <w:t>供应商得分：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94.67  </w:t>
      </w:r>
    </w:p>
    <w:p w14:paraId="6FC4E51D">
      <w:pPr>
        <w:spacing w:line="360" w:lineRule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bookmarkStart w:id="8" w:name="_GoBack"/>
      <w:bookmarkEnd w:id="8"/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2E794C85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　　　</w:t>
      </w:r>
      <w:r>
        <w:rPr>
          <w:rFonts w:ascii="Times New Roman" w:hAnsi="Times New Roman" w:eastAsia="宋体"/>
          <w:b/>
          <w:sz w:val="24"/>
          <w:szCs w:val="24"/>
        </w:rPr>
        <w:t>1.采购人信息</w:t>
      </w:r>
    </w:p>
    <w:p w14:paraId="7E795B4F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bookmarkStart w:id="2" w:name="_Toc28359009"/>
      <w:bookmarkStart w:id="3" w:name="_Toc28359086"/>
      <w:r>
        <w:rPr>
          <w:rFonts w:ascii="Times New Roman" w:hAnsi="Times New Roman" w:eastAsia="宋体"/>
          <w:sz w:val="24"/>
          <w:szCs w:val="24"/>
        </w:rPr>
        <w:t>名    称：</w:t>
      </w:r>
      <w:bookmarkStart w:id="4" w:name="_Hlk100761747"/>
      <w:r>
        <w:rPr>
          <w:rFonts w:ascii="Times New Roman" w:hAnsi="Times New Roman" w:eastAsia="宋体"/>
          <w:sz w:val="24"/>
          <w:szCs w:val="24"/>
        </w:rPr>
        <w:t>北京市规划和自然资源委员会</w:t>
      </w:r>
      <w:bookmarkEnd w:id="4"/>
    </w:p>
    <w:p w14:paraId="10B0F377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址：北京市通州区承安路1号院</w:t>
      </w:r>
    </w:p>
    <w:p w14:paraId="6F78E92E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李老师，55594155</w:t>
      </w:r>
    </w:p>
    <w:p w14:paraId="0C967875">
      <w:pPr>
        <w:spacing w:line="360" w:lineRule="auto"/>
        <w:ind w:left="1078" w:leftChars="371" w:hanging="299" w:hangingChars="124"/>
        <w:jc w:val="left"/>
        <w:rPr>
          <w:rFonts w:ascii="Times New Roman" w:hAnsi="Times New Roman" w:eastAsia="宋体"/>
          <w:b/>
          <w:sz w:val="24"/>
          <w:szCs w:val="24"/>
        </w:rPr>
      </w:pPr>
      <w:r>
        <w:rPr>
          <w:rFonts w:ascii="Times New Roman" w:hAnsi="Times New Roman" w:eastAsia="宋体"/>
          <w:b/>
          <w:sz w:val="24"/>
          <w:szCs w:val="24"/>
        </w:rPr>
        <w:t>2.采购代理机构信息</w:t>
      </w:r>
      <w:bookmarkEnd w:id="2"/>
      <w:bookmarkEnd w:id="3"/>
    </w:p>
    <w:p w14:paraId="0397E5F7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  <w:szCs w:val="24"/>
        </w:rPr>
      </w:pPr>
      <w:bookmarkStart w:id="5" w:name="_Toc28359087"/>
      <w:bookmarkStart w:id="6" w:name="_Toc28359010"/>
      <w:r>
        <w:rPr>
          <w:rFonts w:ascii="Times New Roman" w:hAnsi="Times New Roman" w:eastAsia="宋体"/>
          <w:sz w:val="24"/>
          <w:szCs w:val="24"/>
        </w:rPr>
        <w:t>名    称：</w:t>
      </w:r>
      <w:bookmarkStart w:id="7" w:name="_Hlk100761759"/>
      <w:r>
        <w:rPr>
          <w:rFonts w:ascii="Times New Roman" w:hAnsi="Times New Roman" w:eastAsia="宋体"/>
          <w:sz w:val="24"/>
          <w:szCs w:val="24"/>
        </w:rPr>
        <w:t>北京汇诚金桥国际招标咨询有限公司</w:t>
      </w:r>
      <w:bookmarkEnd w:id="7"/>
    </w:p>
    <w:p w14:paraId="755DF6D0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地    址：北京市东城区朝内大街南竹杆胡同6号北京INN3号楼9层</w:t>
      </w:r>
    </w:p>
    <w:p w14:paraId="6BD3FFBD">
      <w:pPr>
        <w:spacing w:line="360" w:lineRule="auto"/>
        <w:ind w:left="1076" w:leftChars="371" w:hanging="297" w:hangingChars="124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联系方式：</w:t>
      </w:r>
      <w:r>
        <w:rPr>
          <w:rFonts w:hint="eastAsia" w:ascii="Times New Roman" w:hAnsi="Times New Roman" w:eastAsia="宋体"/>
          <w:sz w:val="24"/>
          <w:szCs w:val="24"/>
        </w:rPr>
        <w:t>郭文娜、王利远、苑鑫，65170699、65173108</w:t>
      </w:r>
    </w:p>
    <w:p w14:paraId="192CA83E">
      <w:pPr>
        <w:spacing w:line="360" w:lineRule="auto"/>
        <w:ind w:left="1078" w:leftChars="371" w:hanging="299" w:hangingChars="124"/>
        <w:rPr>
          <w:rFonts w:ascii="Times New Roman" w:hAnsi="Times New Roman" w:eastAsia="宋体"/>
          <w:b/>
          <w:sz w:val="24"/>
          <w:szCs w:val="24"/>
          <w:u w:val="single"/>
        </w:rPr>
      </w:pPr>
      <w:r>
        <w:rPr>
          <w:rFonts w:ascii="Times New Roman" w:hAnsi="Times New Roman" w:eastAsia="宋体"/>
          <w:b/>
          <w:sz w:val="24"/>
          <w:szCs w:val="24"/>
        </w:rPr>
        <w:t>3.项目联系方式</w:t>
      </w:r>
      <w:bookmarkEnd w:id="5"/>
      <w:bookmarkEnd w:id="6"/>
    </w:p>
    <w:p w14:paraId="613F240B">
      <w:pPr>
        <w:spacing w:line="360" w:lineRule="auto"/>
        <w:ind w:left="1076" w:leftChars="371" w:hanging="297" w:hangingChars="124"/>
        <w:rPr>
          <w:rFonts w:ascii="Times New Roman" w:hAnsi="Times New Roman" w:eastAsia="宋体"/>
          <w:sz w:val="24"/>
          <w:szCs w:val="20"/>
          <w:u w:val="single"/>
          <w:lang w:bidi="ar"/>
        </w:rPr>
      </w:pPr>
      <w:r>
        <w:rPr>
          <w:rFonts w:ascii="Times New Roman" w:hAnsi="Times New Roman" w:eastAsia="宋体"/>
          <w:sz w:val="24"/>
          <w:szCs w:val="24"/>
        </w:rPr>
        <w:t>项目联系人：</w:t>
      </w:r>
      <w:r>
        <w:rPr>
          <w:rFonts w:ascii="宋体" w:hAnsi="Courier New" w:eastAsia="宋体"/>
          <w:sz w:val="24"/>
          <w:szCs w:val="20"/>
        </w:rPr>
        <w:t>郭文娜</w:t>
      </w:r>
      <w:r>
        <w:rPr>
          <w:rFonts w:hint="eastAsia" w:ascii="Times New Roman" w:hAnsi="Times New Roman" w:eastAsia="宋体"/>
          <w:sz w:val="24"/>
          <w:szCs w:val="24"/>
        </w:rPr>
        <w:t>、王利远</w:t>
      </w:r>
      <w:r>
        <w:rPr>
          <w:rFonts w:ascii="宋体" w:hAnsi="Courier New" w:eastAsia="宋体"/>
          <w:sz w:val="24"/>
          <w:szCs w:val="20"/>
        </w:rPr>
        <w:t>、苑鑫</w:t>
      </w:r>
    </w:p>
    <w:p w14:paraId="4E56ABD0">
      <w:pPr>
        <w:spacing w:line="360" w:lineRule="auto"/>
        <w:ind w:left="1076" w:leftChars="371" w:hanging="297" w:hangingChars="124"/>
        <w:jc w:val="left"/>
        <w:rPr>
          <w:rFonts w:ascii="Times New Roman" w:hAnsi="Times New Roman" w:eastAsia="宋体"/>
          <w:sz w:val="24"/>
          <w:szCs w:val="20"/>
        </w:rPr>
      </w:pPr>
      <w:r>
        <w:rPr>
          <w:rFonts w:ascii="Times New Roman" w:hAnsi="Times New Roman" w:eastAsia="宋体"/>
          <w:sz w:val="24"/>
          <w:szCs w:val="20"/>
        </w:rPr>
        <w:t>电      话：65170699、65173108</w:t>
      </w:r>
    </w:p>
    <w:p w14:paraId="4E4EBFD4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6200AE8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6C6E5FF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2MWQ0NDBlNjllYTJhZmJkMzk4ZmU1MmMyZWFkMjEifQ=="/>
  </w:docVars>
  <w:rsids>
    <w:rsidRoot w:val="004D1179"/>
    <w:rsid w:val="00000A65"/>
    <w:rsid w:val="0000773E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C6FEB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C6AD6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2C2E"/>
    <w:rsid w:val="002B3A4F"/>
    <w:rsid w:val="002B3D97"/>
    <w:rsid w:val="002F2E79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4E279D"/>
    <w:rsid w:val="00505037"/>
    <w:rsid w:val="005052B6"/>
    <w:rsid w:val="005368AE"/>
    <w:rsid w:val="00536D4F"/>
    <w:rsid w:val="00536EE3"/>
    <w:rsid w:val="0055362A"/>
    <w:rsid w:val="005C735D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50DBE"/>
    <w:rsid w:val="00D66F5C"/>
    <w:rsid w:val="00D70E14"/>
    <w:rsid w:val="00D856C5"/>
    <w:rsid w:val="00DA630C"/>
    <w:rsid w:val="00DE28CC"/>
    <w:rsid w:val="00E13CF3"/>
    <w:rsid w:val="00E17B8B"/>
    <w:rsid w:val="00E65C7C"/>
    <w:rsid w:val="00E671BF"/>
    <w:rsid w:val="00E71EBD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F7D1A"/>
    <w:rsid w:val="01504677"/>
    <w:rsid w:val="03F45E66"/>
    <w:rsid w:val="040672C2"/>
    <w:rsid w:val="04F95927"/>
    <w:rsid w:val="064D22D5"/>
    <w:rsid w:val="09091A1A"/>
    <w:rsid w:val="0B08784A"/>
    <w:rsid w:val="0B8535C0"/>
    <w:rsid w:val="0BE36304"/>
    <w:rsid w:val="0CCE6862"/>
    <w:rsid w:val="0D156991"/>
    <w:rsid w:val="0D1A4A40"/>
    <w:rsid w:val="0EB775D4"/>
    <w:rsid w:val="0FCE7EF0"/>
    <w:rsid w:val="10A472E3"/>
    <w:rsid w:val="11182A5A"/>
    <w:rsid w:val="11E3705D"/>
    <w:rsid w:val="11F501BE"/>
    <w:rsid w:val="164976AB"/>
    <w:rsid w:val="176726B8"/>
    <w:rsid w:val="185D2F9A"/>
    <w:rsid w:val="18735819"/>
    <w:rsid w:val="19CF1150"/>
    <w:rsid w:val="19D53FC7"/>
    <w:rsid w:val="1E37428D"/>
    <w:rsid w:val="20B85B93"/>
    <w:rsid w:val="215761DF"/>
    <w:rsid w:val="21F229A5"/>
    <w:rsid w:val="2421450C"/>
    <w:rsid w:val="250626F6"/>
    <w:rsid w:val="257858B7"/>
    <w:rsid w:val="26F21A74"/>
    <w:rsid w:val="27A65BFC"/>
    <w:rsid w:val="287D666D"/>
    <w:rsid w:val="290E41A6"/>
    <w:rsid w:val="29C76E0D"/>
    <w:rsid w:val="2B57242B"/>
    <w:rsid w:val="2D956B87"/>
    <w:rsid w:val="2F227DDD"/>
    <w:rsid w:val="311241F9"/>
    <w:rsid w:val="32285F6F"/>
    <w:rsid w:val="32A6777E"/>
    <w:rsid w:val="358E6A31"/>
    <w:rsid w:val="365113D3"/>
    <w:rsid w:val="379E4E49"/>
    <w:rsid w:val="38874C70"/>
    <w:rsid w:val="396E2E01"/>
    <w:rsid w:val="3A0E27DB"/>
    <w:rsid w:val="3C234234"/>
    <w:rsid w:val="3D8449A1"/>
    <w:rsid w:val="3E6C2BB1"/>
    <w:rsid w:val="3F49160F"/>
    <w:rsid w:val="3F6530D5"/>
    <w:rsid w:val="3FB56B4F"/>
    <w:rsid w:val="40905D53"/>
    <w:rsid w:val="431344AA"/>
    <w:rsid w:val="432F476F"/>
    <w:rsid w:val="45751B56"/>
    <w:rsid w:val="457C737D"/>
    <w:rsid w:val="459E22AD"/>
    <w:rsid w:val="4B2077D3"/>
    <w:rsid w:val="4D8867EE"/>
    <w:rsid w:val="4E0B28D9"/>
    <w:rsid w:val="51FC6577"/>
    <w:rsid w:val="54CF7109"/>
    <w:rsid w:val="587754F3"/>
    <w:rsid w:val="58A121EF"/>
    <w:rsid w:val="59EA7E2A"/>
    <w:rsid w:val="5B9434BA"/>
    <w:rsid w:val="5CED7CBB"/>
    <w:rsid w:val="5D4B6E32"/>
    <w:rsid w:val="60493268"/>
    <w:rsid w:val="628232F6"/>
    <w:rsid w:val="62C86514"/>
    <w:rsid w:val="646F752B"/>
    <w:rsid w:val="669473E5"/>
    <w:rsid w:val="6718785A"/>
    <w:rsid w:val="672302DF"/>
    <w:rsid w:val="696B783B"/>
    <w:rsid w:val="6AF93CC2"/>
    <w:rsid w:val="6BB70AD3"/>
    <w:rsid w:val="6CB87DDC"/>
    <w:rsid w:val="6D053B08"/>
    <w:rsid w:val="74943EB3"/>
    <w:rsid w:val="74B51309"/>
    <w:rsid w:val="74DF73DB"/>
    <w:rsid w:val="76ED7D94"/>
    <w:rsid w:val="772F7EFD"/>
    <w:rsid w:val="7B0D3B58"/>
    <w:rsid w:val="7D587A27"/>
    <w:rsid w:val="7DFA5FDE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24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6"/>
    <w:autoRedefine/>
    <w:semiHidden/>
    <w:qFormat/>
    <w:uiPriority w:val="99"/>
    <w:rPr>
      <w:kern w:val="0"/>
      <w:sz w:val="0"/>
      <w:szCs w:val="0"/>
    </w:rPr>
  </w:style>
  <w:style w:type="paragraph" w:styleId="7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autoRedefine/>
    <w:qFormat/>
    <w:locked/>
    <w:uiPriority w:val="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Acronym"/>
    <w:basedOn w:val="11"/>
    <w:autoRedefine/>
    <w:semiHidden/>
    <w:unhideWhenUsed/>
    <w:qFormat/>
    <w:uiPriority w:val="99"/>
  </w:style>
  <w:style w:type="character" w:styleId="17">
    <w:name w:val="HTML Variable"/>
    <w:basedOn w:val="11"/>
    <w:autoRedefine/>
    <w:semiHidden/>
    <w:unhideWhenUsed/>
    <w:qFormat/>
    <w:uiPriority w:val="99"/>
    <w:rPr>
      <w:u w:val="none"/>
    </w:rPr>
  </w:style>
  <w:style w:type="character" w:styleId="18">
    <w:name w:val="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1">
    <w:name w:val="HTML Cite"/>
    <w:basedOn w:val="11"/>
    <w:autoRedefine/>
    <w:semiHidden/>
    <w:unhideWhenUsed/>
    <w:qFormat/>
    <w:uiPriority w:val="99"/>
  </w:style>
  <w:style w:type="character" w:customStyle="1" w:styleId="22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25">
    <w:name w:val="批注文字 字符"/>
    <w:basedOn w:val="11"/>
    <w:link w:val="4"/>
    <w:autoRedefine/>
    <w:semiHidden/>
    <w:qFormat/>
    <w:uiPriority w:val="99"/>
  </w:style>
  <w:style w:type="character" w:customStyle="1" w:styleId="26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7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9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0">
    <w:name w:val="hover3"/>
    <w:basedOn w:val="11"/>
    <w:autoRedefine/>
    <w:qFormat/>
    <w:uiPriority w:val="0"/>
    <w:rPr>
      <w:color w:val="0063BA"/>
    </w:rPr>
  </w:style>
  <w:style w:type="character" w:customStyle="1" w:styleId="31">
    <w:name w:val="margin_right202"/>
    <w:basedOn w:val="11"/>
    <w:autoRedefine/>
    <w:qFormat/>
    <w:uiPriority w:val="0"/>
  </w:style>
  <w:style w:type="character" w:customStyle="1" w:styleId="32">
    <w:name w:val="active6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4">
    <w:name w:val="margin_right20"/>
    <w:basedOn w:val="11"/>
    <w:autoRedefine/>
    <w:qFormat/>
    <w:uiPriority w:val="0"/>
  </w:style>
  <w:style w:type="character" w:customStyle="1" w:styleId="35">
    <w:name w:val="active5"/>
    <w:basedOn w:val="1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647</Characters>
  <Lines>22</Lines>
  <Paragraphs>37</Paragraphs>
  <TotalTime>3</TotalTime>
  <ScaleCrop>false</ScaleCrop>
  <LinksUpToDate>false</LinksUpToDate>
  <CharactersWithSpaces>675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2025-10-24T02:40:18Z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eyJoZGlkIjoiYzI4NGFiOWJlNWI4NWZkNmZmNTdkNGQyMWFkNWIzZTUiLCJ1c2VySWQiOiIzMjcyNjcxNDYifQ==</vt:lpwstr>
  </property>
</Properties>
</file>