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D7DCC">
      <w:pPr>
        <w:pStyle w:val="3"/>
        <w:spacing w:beforeAutospacing="0" w:afterAutospacing="0"/>
        <w:ind w:firstLine="643"/>
      </w:pPr>
      <w:bookmarkStart w:id="0" w:name="_Toc28359022"/>
      <w:bookmarkStart w:id="1" w:name="_Toc35393809"/>
      <w:r>
        <w:t>中标结果公告</w:t>
      </w:r>
      <w:bookmarkEnd w:id="0"/>
      <w:bookmarkEnd w:id="1"/>
    </w:p>
    <w:p w14:paraId="2BAFE2B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BJJQ-2025-398</w:t>
      </w:r>
    </w:p>
    <w:p w14:paraId="59145E6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杂志印刷费</w:t>
      </w:r>
    </w:p>
    <w:p w14:paraId="5603428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7C8F310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第1包：</w:t>
      </w:r>
    </w:p>
    <w:p w14:paraId="561CE1A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北京华联印刷有限公司</w:t>
      </w:r>
    </w:p>
    <w:p w14:paraId="2D09B9F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北京市北京经济技术开发区东环北路3号</w:t>
      </w:r>
    </w:p>
    <w:p w14:paraId="0A2D6066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中标（成交）金额：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942"/>
        <w:gridCol w:w="3925"/>
        <w:gridCol w:w="1561"/>
        <w:gridCol w:w="1066"/>
      </w:tblGrid>
      <w:tr w14:paraId="19F86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4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F317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报价类型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A7288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单价</w:t>
            </w:r>
          </w:p>
        </w:tc>
      </w:tr>
      <w:tr w14:paraId="2CA9E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EF3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《前线》杂志报价</w:t>
            </w:r>
          </w:p>
        </w:tc>
        <w:tc>
          <w:tcPr>
            <w:tcW w:w="5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F0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四封</w:t>
            </w:r>
          </w:p>
        </w:tc>
        <w:tc>
          <w:tcPr>
            <w:tcW w:w="2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C67B6"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/>
                <w:kern w:val="0"/>
                <w:sz w:val="22"/>
              </w:rPr>
              <w:t>）</w:t>
            </w:r>
            <w:r>
              <w:rPr>
                <w:rFonts w:ascii="Times New Roman" w:hAnsi="Times New Roman" w:eastAsia="宋体"/>
                <w:kern w:val="0"/>
                <w:sz w:val="22"/>
              </w:rPr>
              <w:t xml:space="preserve">200g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特种纹纸（麻布纹超白），彩色，平张印刷，单面过油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3717B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元</w:t>
            </w:r>
            <w:r>
              <w:rPr>
                <w:rFonts w:ascii="Times New Roman" w:hAnsi="Times New Roman" w:eastAsia="宋体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册（</w:t>
            </w:r>
            <w:r>
              <w:rPr>
                <w:rFonts w:ascii="Times New Roman" w:hAnsi="Times New Roman" w:eastAsia="宋体"/>
                <w:kern w:val="0"/>
                <w:sz w:val="22"/>
              </w:rPr>
              <w:t>4P</w:t>
            </w:r>
            <w:r>
              <w:rPr>
                <w:rFonts w:hint="eastAsia" w:ascii="宋体" w:hAnsi="宋体" w:eastAsia="宋体"/>
                <w:kern w:val="0"/>
                <w:sz w:val="22"/>
              </w:rPr>
              <w:t>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556A5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0.46</w:t>
            </w:r>
          </w:p>
        </w:tc>
      </w:tr>
      <w:tr w14:paraId="1F6BA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D58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2A2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B1385">
            <w:pPr>
              <w:widowControl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/>
                <w:kern w:val="0"/>
                <w:sz w:val="22"/>
              </w:rPr>
              <w:t>）</w:t>
            </w:r>
            <w:r>
              <w:rPr>
                <w:rFonts w:ascii="Times New Roman" w:hAnsi="Times New Roman" w:eastAsia="宋体"/>
                <w:kern w:val="0"/>
                <w:sz w:val="22"/>
              </w:rPr>
              <w:t xml:space="preserve">200g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光铜版纸，彩色，平张印刷，单面过油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8C5DD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元</w:t>
            </w:r>
            <w:r>
              <w:rPr>
                <w:rFonts w:ascii="Times New Roman" w:hAnsi="Times New Roman" w:eastAsia="宋体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册（</w:t>
            </w:r>
            <w:r>
              <w:rPr>
                <w:rFonts w:ascii="Times New Roman" w:hAnsi="Times New Roman" w:eastAsia="宋体"/>
                <w:kern w:val="0"/>
                <w:sz w:val="22"/>
              </w:rPr>
              <w:t>4P</w:t>
            </w:r>
            <w:r>
              <w:rPr>
                <w:rFonts w:hint="eastAsia" w:ascii="宋体" w:hAnsi="宋体" w:eastAsia="宋体"/>
                <w:kern w:val="0"/>
                <w:sz w:val="22"/>
              </w:rPr>
              <w:t>）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B5C2A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0.30</w:t>
            </w:r>
          </w:p>
        </w:tc>
      </w:tr>
      <w:tr w14:paraId="2ABE8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A89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EF9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25C6E">
            <w:pPr>
              <w:widowControl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/>
                <w:kern w:val="0"/>
                <w:sz w:val="22"/>
              </w:rPr>
              <w:t>）</w:t>
            </w:r>
            <w:r>
              <w:rPr>
                <w:rFonts w:ascii="Times New Roman" w:hAnsi="Times New Roman" w:eastAsia="宋体"/>
                <w:kern w:val="0"/>
                <w:sz w:val="22"/>
              </w:rPr>
              <w:t>157g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光铜版纸，彩色，平张印刷，单面过油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0A344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元</w:t>
            </w:r>
            <w:r>
              <w:rPr>
                <w:rFonts w:ascii="Times New Roman" w:hAnsi="Times New Roman" w:eastAsia="宋体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册（</w:t>
            </w:r>
            <w:r>
              <w:rPr>
                <w:rFonts w:ascii="Times New Roman" w:hAnsi="Times New Roman" w:eastAsia="宋体"/>
                <w:kern w:val="0"/>
                <w:sz w:val="22"/>
              </w:rPr>
              <w:t>4P</w:t>
            </w:r>
            <w:r>
              <w:rPr>
                <w:rFonts w:hint="eastAsia" w:ascii="宋体" w:hAnsi="宋体" w:eastAsia="宋体"/>
                <w:kern w:val="0"/>
                <w:sz w:val="22"/>
              </w:rPr>
              <w:t>）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44BD9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0.26</w:t>
            </w:r>
          </w:p>
        </w:tc>
      </w:tr>
      <w:tr w14:paraId="71593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F1E9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642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正文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69384"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/>
                <w:kern w:val="0"/>
                <w:sz w:val="22"/>
              </w:rPr>
              <w:t>）</w:t>
            </w:r>
            <w:r>
              <w:rPr>
                <w:rFonts w:ascii="Times New Roman" w:hAnsi="Times New Roman" w:eastAsia="宋体"/>
                <w:kern w:val="0"/>
                <w:sz w:val="22"/>
              </w:rPr>
              <w:t xml:space="preserve">70g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轻型纸，黑白，平张印刷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61203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元</w:t>
            </w:r>
            <w:r>
              <w:rPr>
                <w:rFonts w:ascii="Times New Roman" w:hAnsi="Times New Roman" w:eastAsia="宋体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印张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DB583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0.263</w:t>
            </w:r>
          </w:p>
        </w:tc>
      </w:tr>
      <w:tr w14:paraId="0817D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888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A3E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6324D">
            <w:pPr>
              <w:widowControl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/>
                <w:kern w:val="0"/>
                <w:sz w:val="22"/>
              </w:rPr>
              <w:t>）</w:t>
            </w:r>
            <w:r>
              <w:rPr>
                <w:rFonts w:ascii="Times New Roman" w:hAnsi="Times New Roman" w:eastAsia="宋体"/>
                <w:kern w:val="0"/>
                <w:sz w:val="22"/>
              </w:rPr>
              <w:t>80g</w:t>
            </w:r>
            <w:r>
              <w:rPr>
                <w:rFonts w:hint="eastAsia" w:ascii="宋体" w:hAnsi="宋体" w:eastAsia="宋体"/>
                <w:kern w:val="0"/>
                <w:sz w:val="22"/>
              </w:rPr>
              <w:t>无光铜版纸，彩色，轮转印刷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490F6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元</w:t>
            </w:r>
            <w:r>
              <w:rPr>
                <w:rFonts w:ascii="Times New Roman" w:hAnsi="Times New Roman" w:eastAsia="宋体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印张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9F0CD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0.338</w:t>
            </w:r>
          </w:p>
        </w:tc>
      </w:tr>
      <w:tr w14:paraId="475D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A92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1B0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EF8A4">
            <w:pPr>
              <w:widowControl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/>
                <w:kern w:val="0"/>
                <w:sz w:val="22"/>
              </w:rPr>
              <w:t>）</w:t>
            </w:r>
            <w:r>
              <w:rPr>
                <w:rFonts w:ascii="Times New Roman" w:hAnsi="Times New Roman" w:eastAsia="宋体"/>
                <w:kern w:val="0"/>
                <w:sz w:val="22"/>
              </w:rPr>
              <w:t>80g</w:t>
            </w:r>
            <w:r>
              <w:rPr>
                <w:rFonts w:hint="eastAsia" w:ascii="宋体" w:hAnsi="宋体" w:eastAsia="宋体"/>
                <w:kern w:val="0"/>
                <w:sz w:val="22"/>
              </w:rPr>
              <w:t>纯质（不低于岳阳纯质品质），彩色，平张印刷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5680C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元</w:t>
            </w:r>
            <w:r>
              <w:rPr>
                <w:rFonts w:ascii="Times New Roman" w:hAnsi="Times New Roman" w:eastAsia="宋体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印张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55E3D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0.44</w:t>
            </w:r>
          </w:p>
        </w:tc>
      </w:tr>
      <w:tr w14:paraId="0F391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9F34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7F6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699BD">
            <w:pPr>
              <w:widowControl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/>
                <w:kern w:val="0"/>
                <w:sz w:val="22"/>
              </w:rPr>
              <w:t>）</w:t>
            </w:r>
            <w:r>
              <w:rPr>
                <w:rFonts w:ascii="Times New Roman" w:hAnsi="Times New Roman" w:eastAsia="宋体"/>
                <w:kern w:val="0"/>
                <w:sz w:val="22"/>
              </w:rPr>
              <w:t>105g</w:t>
            </w:r>
            <w:r>
              <w:rPr>
                <w:rFonts w:hint="eastAsia" w:ascii="宋体" w:hAnsi="宋体" w:eastAsia="宋体"/>
                <w:kern w:val="0"/>
                <w:sz w:val="22"/>
              </w:rPr>
              <w:t>无光铜版纸，彩色，轮转印刷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4C326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元</w:t>
            </w:r>
            <w:r>
              <w:rPr>
                <w:rFonts w:ascii="Times New Roman" w:hAnsi="Times New Roman" w:eastAsia="宋体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印张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F5A53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0.40</w:t>
            </w:r>
          </w:p>
        </w:tc>
      </w:tr>
      <w:tr w14:paraId="6A6E7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E7A3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62A3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彩插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D4256"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 xml:space="preserve">157g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光铜版纸，彩色，平张印刷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6C159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元</w:t>
            </w:r>
            <w:r>
              <w:rPr>
                <w:rFonts w:ascii="Times New Roman" w:hAnsi="Times New Roman" w:eastAsia="宋体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册（</w:t>
            </w:r>
            <w:r>
              <w:rPr>
                <w:rFonts w:ascii="Times New Roman" w:hAnsi="Times New Roman" w:eastAsia="宋体"/>
                <w:kern w:val="0"/>
                <w:sz w:val="22"/>
              </w:rPr>
              <w:t>4P</w:t>
            </w:r>
            <w:r>
              <w:rPr>
                <w:rFonts w:hint="eastAsia" w:ascii="宋体" w:hAnsi="宋体" w:eastAsia="宋体"/>
                <w:kern w:val="0"/>
                <w:sz w:val="22"/>
              </w:rPr>
              <w:t>）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44096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0.19</w:t>
            </w:r>
          </w:p>
        </w:tc>
      </w:tr>
      <w:tr w14:paraId="60119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22C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《大学生》杂志报价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C7B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四封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6ADA1"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128g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光铜版纸，彩色，平张印刷，单面过油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FCE76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元</w:t>
            </w:r>
            <w:r>
              <w:rPr>
                <w:rFonts w:ascii="Times New Roman" w:hAnsi="Times New Roman" w:eastAsia="宋体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册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03799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0.24</w:t>
            </w:r>
          </w:p>
        </w:tc>
      </w:tr>
      <w:tr w14:paraId="2DEB3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9F10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FF34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正文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54CDB"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 xml:space="preserve">80g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无光铜版纸，彩色，轮转印刷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22169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元</w:t>
            </w:r>
            <w:r>
              <w:rPr>
                <w:rFonts w:ascii="Times New Roman" w:hAnsi="Times New Roman" w:eastAsia="宋体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印张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8874B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0.358</w:t>
            </w:r>
          </w:p>
        </w:tc>
      </w:tr>
      <w:tr w14:paraId="00A2A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79C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01AE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彩插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474DF"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128g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光铜版纸，彩色，平张印刷</w:t>
            </w: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452E6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元</w:t>
            </w:r>
            <w:r>
              <w:rPr>
                <w:rFonts w:ascii="Times New Roman" w:hAnsi="Times New Roman" w:eastAsia="宋体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册（</w:t>
            </w:r>
            <w:r>
              <w:rPr>
                <w:rFonts w:ascii="Times New Roman" w:hAnsi="Times New Roman" w:eastAsia="宋体"/>
                <w:kern w:val="0"/>
                <w:sz w:val="22"/>
              </w:rPr>
              <w:t>4P</w:t>
            </w:r>
            <w:r>
              <w:rPr>
                <w:rFonts w:hint="eastAsia" w:ascii="宋体" w:hAnsi="宋体" w:eastAsia="宋体"/>
                <w:kern w:val="0"/>
                <w:sz w:val="22"/>
              </w:rPr>
              <w:t>）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D0AC3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0.18</w:t>
            </w:r>
          </w:p>
        </w:tc>
      </w:tr>
    </w:tbl>
    <w:p w14:paraId="48E974C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中标供应商综合得分：</w:t>
      </w:r>
      <w:bookmarkStart w:id="2" w:name="OLE_LINK1"/>
      <w:r>
        <w:rPr>
          <w:rFonts w:hint="eastAsia" w:ascii="Times New Roman" w:hAnsi="Times New Roman" w:eastAsia="宋体"/>
          <w:sz w:val="24"/>
          <w:szCs w:val="24"/>
        </w:rPr>
        <w:t>95.90</w:t>
      </w:r>
      <w:bookmarkEnd w:id="2"/>
    </w:p>
    <w:p w14:paraId="761A1D9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第2包：</w:t>
      </w:r>
    </w:p>
    <w:p w14:paraId="0D975C7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北京盛通印刷股份有限公司</w:t>
      </w:r>
    </w:p>
    <w:p w14:paraId="247A237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北京市北京经济技术开发区经海三路18号</w:t>
      </w:r>
    </w:p>
    <w:p w14:paraId="2B094E14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中标（成交）金额： 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992"/>
        <w:gridCol w:w="4408"/>
        <w:gridCol w:w="1419"/>
        <w:gridCol w:w="1064"/>
      </w:tblGrid>
      <w:tr w14:paraId="5D504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C6C3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报价类型</w:t>
            </w:r>
          </w:p>
        </w:tc>
        <w:tc>
          <w:tcPr>
            <w:tcW w:w="5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E02DA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单价</w:t>
            </w:r>
          </w:p>
        </w:tc>
      </w:tr>
      <w:tr w14:paraId="51C77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086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《北京支部生活》杂志报价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59D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四封</w:t>
            </w:r>
          </w:p>
        </w:tc>
        <w:tc>
          <w:tcPr>
            <w:tcW w:w="2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241F1"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 xml:space="preserve">157g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光铜版纸，彩色，平张印刷，单面过油</w:t>
            </w:r>
          </w:p>
        </w:tc>
        <w:tc>
          <w:tcPr>
            <w:tcW w:w="7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86F86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元</w:t>
            </w:r>
            <w:r>
              <w:rPr>
                <w:rFonts w:ascii="Times New Roman" w:hAnsi="Times New Roman" w:eastAsia="宋体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册</w:t>
            </w:r>
          </w:p>
        </w:tc>
        <w:tc>
          <w:tcPr>
            <w:tcW w:w="5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B51A1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0.204</w:t>
            </w:r>
          </w:p>
        </w:tc>
      </w:tr>
      <w:tr w14:paraId="76825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75F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32D1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正文</w:t>
            </w:r>
          </w:p>
        </w:tc>
        <w:tc>
          <w:tcPr>
            <w:tcW w:w="2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6AE24"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 xml:space="preserve">80g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无光铜版纸，彩色，轮转印刷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3778A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元</w:t>
            </w:r>
            <w:r>
              <w:rPr>
                <w:rFonts w:ascii="Times New Roman" w:hAnsi="Times New Roman" w:eastAsia="宋体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印张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DC884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0.320</w:t>
            </w:r>
          </w:p>
        </w:tc>
      </w:tr>
      <w:tr w14:paraId="46E47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F329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52B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彩插</w:t>
            </w:r>
          </w:p>
        </w:tc>
        <w:tc>
          <w:tcPr>
            <w:tcW w:w="2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D3C7E"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 xml:space="preserve">157g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光铜版纸，彩色，平张印刷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68B83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元</w:t>
            </w:r>
            <w:r>
              <w:rPr>
                <w:rFonts w:ascii="Times New Roman" w:hAnsi="Times New Roman" w:eastAsia="宋体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册（</w:t>
            </w:r>
            <w:r>
              <w:rPr>
                <w:rFonts w:ascii="Times New Roman" w:hAnsi="Times New Roman" w:eastAsia="宋体"/>
                <w:kern w:val="0"/>
                <w:sz w:val="22"/>
              </w:rPr>
              <w:t>4P</w:t>
            </w:r>
            <w:r>
              <w:rPr>
                <w:rFonts w:hint="eastAsia" w:ascii="宋体" w:hAnsi="宋体" w:eastAsia="宋体"/>
                <w:kern w:val="0"/>
                <w:sz w:val="22"/>
              </w:rPr>
              <w:t>）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2DCFB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0.186</w:t>
            </w:r>
          </w:p>
        </w:tc>
      </w:tr>
    </w:tbl>
    <w:p w14:paraId="6963DFC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中标供应商综合得分：93.96</w:t>
      </w:r>
    </w:p>
    <w:p w14:paraId="09D7EC3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1"/>
        <w:tblW w:w="8933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3"/>
      </w:tblGrid>
      <w:tr w14:paraId="2715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933" w:type="dxa"/>
          </w:tcPr>
          <w:p w14:paraId="3B8CE40D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0813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3" w:type="dxa"/>
          </w:tcPr>
          <w:p w14:paraId="011444A4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杂志印刷费</w:t>
            </w:r>
          </w:p>
          <w:p w14:paraId="0199E5D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服务范围、服务要求、服务时间、服务标准：详见附件</w:t>
            </w:r>
          </w:p>
        </w:tc>
      </w:tr>
    </w:tbl>
    <w:p w14:paraId="73AEFD4E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</w:rPr>
        <w:t>赵新敏、杨</w:t>
      </w:r>
      <w:bookmarkStart w:id="3" w:name="_GoBack"/>
      <w:bookmarkEnd w:id="3"/>
      <w:r>
        <w:rPr>
          <w:rFonts w:hint="eastAsia" w:ascii="Times New Roman" w:hAnsi="Times New Roman" w:eastAsia="宋体"/>
          <w:sz w:val="24"/>
          <w:szCs w:val="24"/>
        </w:rPr>
        <w:t>丽珍、张晓桂、刘浩、程杰、高丽飒、刘冲</w:t>
      </w:r>
    </w:p>
    <w:p w14:paraId="1B388EA6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代理服务收费标准及金额：</w:t>
      </w:r>
      <w:r>
        <w:rPr>
          <w:rFonts w:hint="eastAsia" w:ascii="Times New Roman" w:hAnsi="Times New Roman" w:eastAsia="宋体"/>
          <w:sz w:val="24"/>
          <w:szCs w:val="24"/>
        </w:rPr>
        <w:t>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2.7833</w:t>
      </w:r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</w:rPr>
        <w:t>（其中第1包11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sz w:val="24"/>
          <w:szCs w:val="24"/>
        </w:rPr>
        <w:t>338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9</w:t>
      </w:r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</w:rPr>
        <w:t>，第2包11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sz w:val="24"/>
          <w:szCs w:val="24"/>
        </w:rPr>
        <w:t>444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</w:rPr>
        <w:t>）</w:t>
      </w:r>
      <w:r>
        <w:rPr>
          <w:rFonts w:ascii="Times New Roman" w:hAnsi="Times New Roman" w:eastAsia="宋体"/>
          <w:sz w:val="24"/>
          <w:szCs w:val="24"/>
        </w:rPr>
        <w:t>（收费标准：详见招标文件）</w:t>
      </w:r>
    </w:p>
    <w:p w14:paraId="63C533A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1F5C1E4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C019C79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4DCA74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本公告同时在中国政府采购网（http://www.ccgp.gov.cn）、</w:t>
      </w:r>
      <w:r>
        <w:rPr>
          <w:rFonts w:ascii="Times New Roman" w:hAnsi="Times New Roman" w:eastAsia="宋体"/>
          <w:kern w:val="0"/>
          <w:sz w:val="24"/>
          <w:szCs w:val="24"/>
        </w:rPr>
        <w:t>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3009EFB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8.2 代理机构项目编号：BJJQ-2025-398</w:t>
      </w:r>
    </w:p>
    <w:p w14:paraId="27A1B12B">
      <w:pPr>
        <w:adjustRightInd w:val="0"/>
        <w:snapToGrid w:val="0"/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387CDF1E">
      <w:pPr>
        <w:pStyle w:val="4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1.采购人信息</w:t>
      </w:r>
    </w:p>
    <w:p w14:paraId="4D8F5014">
      <w:pPr>
        <w:pStyle w:val="4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名    称：中国共产党北京市委员会前线杂志社</w:t>
      </w:r>
    </w:p>
    <w:p w14:paraId="5E84ADD8">
      <w:pPr>
        <w:pStyle w:val="4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地    址：北京市丰台区西三环南路1号</w:t>
      </w:r>
    </w:p>
    <w:p w14:paraId="179DD7A2">
      <w:pPr>
        <w:pStyle w:val="4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联系方式：89152776</w:t>
      </w:r>
    </w:p>
    <w:p w14:paraId="27AC53DB">
      <w:pPr>
        <w:pStyle w:val="4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2.采购代理机构信息</w:t>
      </w:r>
    </w:p>
    <w:p w14:paraId="70A682C5">
      <w:pPr>
        <w:pStyle w:val="4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名    称：北京汇诚金桥国际招标咨询有限公司</w:t>
      </w:r>
    </w:p>
    <w:p w14:paraId="3C8E72C4">
      <w:pPr>
        <w:pStyle w:val="4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地    址：北京市东城区朝内大街南竹杆胡同6号北京INN3号楼9层</w:t>
      </w:r>
    </w:p>
    <w:p w14:paraId="43BBC0E3">
      <w:pPr>
        <w:pStyle w:val="4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联系方式：苑鑫、孙银萍，010-65170699、65173108</w:t>
      </w:r>
    </w:p>
    <w:p w14:paraId="09B28111">
      <w:pPr>
        <w:pStyle w:val="4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3.项目联系方式</w:t>
      </w:r>
    </w:p>
    <w:p w14:paraId="4A62A545">
      <w:pPr>
        <w:pStyle w:val="4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项目联系人：苑鑫、孙银萍</w:t>
      </w:r>
    </w:p>
    <w:p w14:paraId="0B58546F">
      <w:pPr>
        <w:pStyle w:val="4"/>
        <w:adjustRightInd w:val="0"/>
        <w:snapToGrid w:val="0"/>
        <w:spacing w:before="0" w:beforeAutospacing="0" w:after="0" w:afterAutospacing="0"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电      话：010-65170699、65173108</w:t>
      </w:r>
    </w:p>
    <w:p w14:paraId="6A66CCDD">
      <w:pPr>
        <w:pStyle w:val="4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十、附件</w:t>
      </w:r>
    </w:p>
    <w:p w14:paraId="4BA31316">
      <w:pPr>
        <w:adjustRightInd w:val="0"/>
        <w:snapToGrid w:val="0"/>
        <w:spacing w:line="360" w:lineRule="auto"/>
        <w:ind w:firstLine="720" w:firstLineChars="3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35A5C35C">
      <w:pPr>
        <w:adjustRightInd w:val="0"/>
        <w:snapToGrid w:val="0"/>
        <w:spacing w:line="360" w:lineRule="auto"/>
        <w:rPr>
          <w:rFonts w:ascii="Times New Roman" w:hAnsi="Times New Roman" w:eastAsia="宋体"/>
          <w:color w:val="FF0000"/>
          <w:kern w:val="0"/>
          <w:sz w:val="24"/>
          <w:szCs w:val="24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45FCEF"/>
    <w:multiLevelType w:val="singleLevel"/>
    <w:tmpl w:val="AF45FCE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c1M2NlOWM4NmI4YTk1MzY4MzRjNTljYTg3YTYwOTgifQ=="/>
  </w:docVars>
  <w:rsids>
    <w:rsidRoot w:val="004D1179"/>
    <w:rsid w:val="00005B0B"/>
    <w:rsid w:val="000239DC"/>
    <w:rsid w:val="00031A52"/>
    <w:rsid w:val="00032680"/>
    <w:rsid w:val="00034839"/>
    <w:rsid w:val="00061E3C"/>
    <w:rsid w:val="00092509"/>
    <w:rsid w:val="00093575"/>
    <w:rsid w:val="000A3A29"/>
    <w:rsid w:val="000D3989"/>
    <w:rsid w:val="000E2C66"/>
    <w:rsid w:val="00105879"/>
    <w:rsid w:val="001143DF"/>
    <w:rsid w:val="001B322C"/>
    <w:rsid w:val="001D72F7"/>
    <w:rsid w:val="002077AE"/>
    <w:rsid w:val="00224DA2"/>
    <w:rsid w:val="00231B25"/>
    <w:rsid w:val="00237B54"/>
    <w:rsid w:val="00260307"/>
    <w:rsid w:val="0026540D"/>
    <w:rsid w:val="00270042"/>
    <w:rsid w:val="00276863"/>
    <w:rsid w:val="002A5ACC"/>
    <w:rsid w:val="002D550D"/>
    <w:rsid w:val="00304BA3"/>
    <w:rsid w:val="00315A55"/>
    <w:rsid w:val="003165A8"/>
    <w:rsid w:val="00343E8C"/>
    <w:rsid w:val="0047747A"/>
    <w:rsid w:val="004C7658"/>
    <w:rsid w:val="004D1179"/>
    <w:rsid w:val="00516FC4"/>
    <w:rsid w:val="00582474"/>
    <w:rsid w:val="005A4BD0"/>
    <w:rsid w:val="005D6C65"/>
    <w:rsid w:val="00623943"/>
    <w:rsid w:val="006608AB"/>
    <w:rsid w:val="006974BF"/>
    <w:rsid w:val="00705D10"/>
    <w:rsid w:val="00721F31"/>
    <w:rsid w:val="007F65BC"/>
    <w:rsid w:val="008C61F3"/>
    <w:rsid w:val="008F5B1B"/>
    <w:rsid w:val="0090598B"/>
    <w:rsid w:val="00912219"/>
    <w:rsid w:val="009130DD"/>
    <w:rsid w:val="00997334"/>
    <w:rsid w:val="009A53D5"/>
    <w:rsid w:val="009E04CE"/>
    <w:rsid w:val="009E442F"/>
    <w:rsid w:val="00A01FD6"/>
    <w:rsid w:val="00A24114"/>
    <w:rsid w:val="00A31E2D"/>
    <w:rsid w:val="00A42D63"/>
    <w:rsid w:val="00A46A40"/>
    <w:rsid w:val="00A7764E"/>
    <w:rsid w:val="00A83878"/>
    <w:rsid w:val="00A84433"/>
    <w:rsid w:val="00AE5856"/>
    <w:rsid w:val="00AF4419"/>
    <w:rsid w:val="00B33BC6"/>
    <w:rsid w:val="00B47183"/>
    <w:rsid w:val="00B5604E"/>
    <w:rsid w:val="00B60920"/>
    <w:rsid w:val="00B71F16"/>
    <w:rsid w:val="00BE2989"/>
    <w:rsid w:val="00BE40B2"/>
    <w:rsid w:val="00C964BB"/>
    <w:rsid w:val="00DA630C"/>
    <w:rsid w:val="00DB0096"/>
    <w:rsid w:val="00E03F8F"/>
    <w:rsid w:val="00E1763A"/>
    <w:rsid w:val="00E32BF1"/>
    <w:rsid w:val="00E52112"/>
    <w:rsid w:val="00E96488"/>
    <w:rsid w:val="00F90319"/>
    <w:rsid w:val="00F96D1F"/>
    <w:rsid w:val="00FA1572"/>
    <w:rsid w:val="010C5839"/>
    <w:rsid w:val="01172A03"/>
    <w:rsid w:val="01C60EC2"/>
    <w:rsid w:val="02075E46"/>
    <w:rsid w:val="021F4265"/>
    <w:rsid w:val="027B42F4"/>
    <w:rsid w:val="029D5B72"/>
    <w:rsid w:val="030D4911"/>
    <w:rsid w:val="031464BF"/>
    <w:rsid w:val="035F58E8"/>
    <w:rsid w:val="03F92894"/>
    <w:rsid w:val="0669747C"/>
    <w:rsid w:val="08036419"/>
    <w:rsid w:val="09151F1E"/>
    <w:rsid w:val="09267B3F"/>
    <w:rsid w:val="0936114F"/>
    <w:rsid w:val="0B510445"/>
    <w:rsid w:val="0B530D6A"/>
    <w:rsid w:val="0B6B6331"/>
    <w:rsid w:val="0BF55249"/>
    <w:rsid w:val="0D7B0B87"/>
    <w:rsid w:val="0D7F40BE"/>
    <w:rsid w:val="0E497FFD"/>
    <w:rsid w:val="0EE0705A"/>
    <w:rsid w:val="0F2443DE"/>
    <w:rsid w:val="0F2F0727"/>
    <w:rsid w:val="100C77C6"/>
    <w:rsid w:val="10305890"/>
    <w:rsid w:val="119C55E6"/>
    <w:rsid w:val="120F4754"/>
    <w:rsid w:val="12CD1ABC"/>
    <w:rsid w:val="12D746E8"/>
    <w:rsid w:val="13350D88"/>
    <w:rsid w:val="13837F2E"/>
    <w:rsid w:val="13C702B9"/>
    <w:rsid w:val="14DE1851"/>
    <w:rsid w:val="15D61D44"/>
    <w:rsid w:val="16226335"/>
    <w:rsid w:val="16366ADE"/>
    <w:rsid w:val="1694258C"/>
    <w:rsid w:val="17326409"/>
    <w:rsid w:val="1A356352"/>
    <w:rsid w:val="1CA0622D"/>
    <w:rsid w:val="1CE57F1E"/>
    <w:rsid w:val="1D26197C"/>
    <w:rsid w:val="1E092998"/>
    <w:rsid w:val="1E0F4D36"/>
    <w:rsid w:val="1EAC07D7"/>
    <w:rsid w:val="1EB25B7E"/>
    <w:rsid w:val="1EC33B17"/>
    <w:rsid w:val="1F297858"/>
    <w:rsid w:val="1FE92312"/>
    <w:rsid w:val="21653DDF"/>
    <w:rsid w:val="244D0366"/>
    <w:rsid w:val="2460453E"/>
    <w:rsid w:val="24A11898"/>
    <w:rsid w:val="25457147"/>
    <w:rsid w:val="260E39DD"/>
    <w:rsid w:val="28822D15"/>
    <w:rsid w:val="288E4A93"/>
    <w:rsid w:val="28CE7288"/>
    <w:rsid w:val="2A0A4512"/>
    <w:rsid w:val="2E037EB7"/>
    <w:rsid w:val="2E5B3733"/>
    <w:rsid w:val="2EFB1E3B"/>
    <w:rsid w:val="2F0E760F"/>
    <w:rsid w:val="2FB6646F"/>
    <w:rsid w:val="30AF1CB9"/>
    <w:rsid w:val="31491162"/>
    <w:rsid w:val="31C545FB"/>
    <w:rsid w:val="31EA7179"/>
    <w:rsid w:val="33E23514"/>
    <w:rsid w:val="355A0C43"/>
    <w:rsid w:val="35AB4C5E"/>
    <w:rsid w:val="372C4753"/>
    <w:rsid w:val="38500133"/>
    <w:rsid w:val="38672278"/>
    <w:rsid w:val="396B6FB8"/>
    <w:rsid w:val="3AC978FE"/>
    <w:rsid w:val="3B0A2340"/>
    <w:rsid w:val="3B187773"/>
    <w:rsid w:val="3B9C603F"/>
    <w:rsid w:val="3BC907C3"/>
    <w:rsid w:val="3C3E6510"/>
    <w:rsid w:val="3C920A6C"/>
    <w:rsid w:val="3D6562C9"/>
    <w:rsid w:val="3DAF769E"/>
    <w:rsid w:val="3EB12FA8"/>
    <w:rsid w:val="3F1C44E9"/>
    <w:rsid w:val="40624D42"/>
    <w:rsid w:val="40830956"/>
    <w:rsid w:val="40C04E10"/>
    <w:rsid w:val="410F5384"/>
    <w:rsid w:val="413F608F"/>
    <w:rsid w:val="417C30CD"/>
    <w:rsid w:val="42A6360C"/>
    <w:rsid w:val="42C85C64"/>
    <w:rsid w:val="432B58BF"/>
    <w:rsid w:val="44586B88"/>
    <w:rsid w:val="4495734C"/>
    <w:rsid w:val="45D93CF8"/>
    <w:rsid w:val="45DB0312"/>
    <w:rsid w:val="46CF687D"/>
    <w:rsid w:val="4738469F"/>
    <w:rsid w:val="47935F99"/>
    <w:rsid w:val="47FF6414"/>
    <w:rsid w:val="483E4B62"/>
    <w:rsid w:val="499747D0"/>
    <w:rsid w:val="49E50EBD"/>
    <w:rsid w:val="4A817A8D"/>
    <w:rsid w:val="4C3036BC"/>
    <w:rsid w:val="4C5A4C24"/>
    <w:rsid w:val="4C7003A9"/>
    <w:rsid w:val="518119AE"/>
    <w:rsid w:val="524A2BF9"/>
    <w:rsid w:val="536808FD"/>
    <w:rsid w:val="554A39A3"/>
    <w:rsid w:val="56BB6AAD"/>
    <w:rsid w:val="57F01E94"/>
    <w:rsid w:val="58615F29"/>
    <w:rsid w:val="589C6BEB"/>
    <w:rsid w:val="5A8768E1"/>
    <w:rsid w:val="5B372AB3"/>
    <w:rsid w:val="5CD32E4F"/>
    <w:rsid w:val="5D8F6D1E"/>
    <w:rsid w:val="5E7E6E85"/>
    <w:rsid w:val="5FA41E1F"/>
    <w:rsid w:val="5FCB2E37"/>
    <w:rsid w:val="604F7CEB"/>
    <w:rsid w:val="629628FD"/>
    <w:rsid w:val="630C6E9B"/>
    <w:rsid w:val="64047D3A"/>
    <w:rsid w:val="64122457"/>
    <w:rsid w:val="64170386"/>
    <w:rsid w:val="65C6174B"/>
    <w:rsid w:val="683B11A0"/>
    <w:rsid w:val="6B00125C"/>
    <w:rsid w:val="6BD45F38"/>
    <w:rsid w:val="6BF12422"/>
    <w:rsid w:val="6D591337"/>
    <w:rsid w:val="6EB25569"/>
    <w:rsid w:val="6EB347D7"/>
    <w:rsid w:val="6FC100C9"/>
    <w:rsid w:val="719B1CDE"/>
    <w:rsid w:val="72134EE4"/>
    <w:rsid w:val="735D79AF"/>
    <w:rsid w:val="756E05A8"/>
    <w:rsid w:val="75C2206E"/>
    <w:rsid w:val="78381BFB"/>
    <w:rsid w:val="788F0F71"/>
    <w:rsid w:val="78CF0B45"/>
    <w:rsid w:val="7B9C6D7F"/>
    <w:rsid w:val="7BBE15B0"/>
    <w:rsid w:val="7D5D253D"/>
    <w:rsid w:val="7E535187"/>
    <w:rsid w:val="7F437511"/>
    <w:rsid w:val="7F82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99"/>
    <w:pPr>
      <w:widowControl/>
      <w:tabs>
        <w:tab w:val="left" w:pos="0"/>
      </w:tabs>
      <w:autoSpaceDE w:val="0"/>
      <w:autoSpaceDN w:val="0"/>
      <w:adjustRightInd w:val="0"/>
      <w:spacing w:beforeAutospacing="1" w:afterAutospacing="1" w:line="360" w:lineRule="auto"/>
      <w:jc w:val="center"/>
      <w:outlineLvl w:val="0"/>
    </w:pPr>
    <w:rPr>
      <w:rFonts w:ascii="Times New Roman" w:hAnsi="Times New Roman" w:eastAsia="宋体"/>
      <w:b/>
      <w:bCs/>
      <w:kern w:val="36"/>
      <w:sz w:val="32"/>
      <w:szCs w:val="32"/>
    </w:rPr>
  </w:style>
  <w:style w:type="paragraph" w:styleId="4">
    <w:name w:val="heading 2"/>
    <w:basedOn w:val="1"/>
    <w:next w:val="1"/>
    <w:link w:val="1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5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8"/>
    <w:autoRedefine/>
    <w:qFormat/>
    <w:uiPriority w:val="99"/>
    <w:rPr>
      <w:rFonts w:ascii="宋体" w:hAnsi="Courier New"/>
    </w:rPr>
  </w:style>
  <w:style w:type="paragraph" w:styleId="7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16">
    <w:name w:val="标题 1 字符"/>
    <w:link w:val="3"/>
    <w:autoRedefine/>
    <w:qFormat/>
    <w:locked/>
    <w:uiPriority w:val="99"/>
    <w:rPr>
      <w:b/>
      <w:bCs/>
      <w:kern w:val="36"/>
      <w:sz w:val="32"/>
      <w:szCs w:val="32"/>
    </w:rPr>
  </w:style>
  <w:style w:type="character" w:customStyle="1" w:styleId="17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5"/>
    <w:autoRedefine/>
    <w:semiHidden/>
    <w:qFormat/>
    <w:uiPriority w:val="99"/>
  </w:style>
  <w:style w:type="character" w:customStyle="1" w:styleId="20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8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907</Words>
  <Characters>1154</Characters>
  <Lines>48</Lines>
  <Paragraphs>39</Paragraphs>
  <TotalTime>68</TotalTime>
  <ScaleCrop>false</ScaleCrop>
  <LinksUpToDate>false</LinksUpToDate>
  <CharactersWithSpaces>1242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Lenovo</cp:lastModifiedBy>
  <cp:lastPrinted>2024-10-22T06:12:00Z</cp:lastPrinted>
  <dcterms:modified xsi:type="dcterms:W3CDTF">2025-10-11T09:06:57Z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9A7EBEBB63CD452E8E8CD8680FE723B3</vt:lpwstr>
  </property>
  <property fmtid="{D5CDD505-2E9C-101B-9397-08002B2CF9AE}" pid="4" name="KSOTemplateDocerSaveRecord">
    <vt:lpwstr>eyJoZGlkIjoiZTIwY2QwY2Y3MzI2ZDVlZmU2OTU4NDBmODdkMDNmZjIiLCJ1c2VySWQiOiIyNzU1NTQ1ODQifQ==</vt:lpwstr>
  </property>
</Properties>
</file>