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389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BJJQ-2025-100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</w:p>
    <w:p w14:paraId="5A49E937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设施农业用地项目动态监管及核查</w:t>
      </w:r>
    </w:p>
    <w:p w14:paraId="53E330C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三、成交信息</w:t>
      </w:r>
    </w:p>
    <w:p w14:paraId="3461FA3A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北京市测绘设计研究院</w:t>
      </w:r>
    </w:p>
    <w:p w14:paraId="0CC720B1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</w:p>
    <w:p w14:paraId="16C965F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7326B108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叁佰壹拾贰万肆仟元整</w:t>
      </w:r>
    </w:p>
    <w:p w14:paraId="7F85469E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￥3124000.00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9FA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5B545E9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7A7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14450C0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设施农业用地项目动态监管及核查</w:t>
            </w:r>
          </w:p>
          <w:p w14:paraId="3D0379F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75BC4AF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5FD26D6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周长文、郭同强、陈梦熊</w:t>
      </w:r>
    </w:p>
    <w:p w14:paraId="64EFC0E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8364 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30B1765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  <w:bookmarkStart w:id="6" w:name="_GoBack"/>
      <w:bookmarkEnd w:id="6"/>
    </w:p>
    <w:p w14:paraId="7D2205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7284201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31F46C6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72390666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BJJQ-2025-100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</w:t>
      </w:r>
    </w:p>
    <w:p w14:paraId="1B73FABE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sz w:val="24"/>
          <w:szCs w:val="24"/>
          <w:highlight w:val="none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96.33</w:t>
      </w:r>
    </w:p>
    <w:p w14:paraId="6FC4E51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E794C85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2823A277">
      <w:pPr>
        <w:spacing w:line="360" w:lineRule="auto"/>
        <w:ind w:left="1076" w:leftChars="371" w:hanging="297" w:hangingChars="124"/>
        <w:jc w:val="left"/>
        <w:rPr>
          <w:rFonts w:hint="eastAsia" w:ascii="Times New Roman" w:hAnsi="Times New Roman" w:eastAsia="宋体"/>
          <w:b w:val="0"/>
          <w:bCs/>
          <w:sz w:val="24"/>
          <w:szCs w:val="24"/>
        </w:rPr>
      </w:pPr>
      <w:bookmarkStart w:id="2" w:name="_Toc28359086"/>
      <w:bookmarkStart w:id="3" w:name="_Toc28359009"/>
      <w:r>
        <w:rPr>
          <w:rFonts w:hint="eastAsia" w:ascii="Times New Roman" w:hAnsi="Times New Roman" w:eastAsia="宋体"/>
          <w:b w:val="0"/>
          <w:bCs/>
          <w:sz w:val="24"/>
          <w:szCs w:val="24"/>
        </w:rPr>
        <w:t>名    称：北京市规划和自然资源委员会</w:t>
      </w:r>
    </w:p>
    <w:p w14:paraId="17414958">
      <w:pPr>
        <w:spacing w:line="360" w:lineRule="auto"/>
        <w:ind w:left="1076" w:leftChars="371" w:hanging="297" w:hangingChars="124"/>
        <w:jc w:val="left"/>
        <w:rPr>
          <w:rFonts w:hint="eastAsia" w:ascii="Times New Roman" w:hAnsi="Times New Roman" w:eastAsia="宋体"/>
          <w:b w:val="0"/>
          <w:bCs/>
          <w:sz w:val="24"/>
          <w:szCs w:val="24"/>
        </w:rPr>
      </w:pPr>
      <w:r>
        <w:rPr>
          <w:rFonts w:hint="eastAsia" w:ascii="Times New Roman" w:hAnsi="Times New Roman" w:eastAsia="宋体"/>
          <w:b w:val="0"/>
          <w:bCs/>
          <w:sz w:val="24"/>
          <w:szCs w:val="24"/>
        </w:rPr>
        <w:t>地    址：北京市通州区承安路1号院</w:t>
      </w:r>
    </w:p>
    <w:p w14:paraId="21D7D768">
      <w:pPr>
        <w:spacing w:line="360" w:lineRule="auto"/>
        <w:ind w:left="1076" w:leftChars="371" w:hanging="297" w:hangingChars="124"/>
        <w:jc w:val="left"/>
        <w:rPr>
          <w:rFonts w:hint="eastAsia" w:ascii="Times New Roman" w:hAnsi="Times New Roman" w:eastAsia="宋体"/>
          <w:b w:val="0"/>
          <w:bCs/>
          <w:sz w:val="24"/>
          <w:szCs w:val="24"/>
        </w:rPr>
      </w:pPr>
      <w:r>
        <w:rPr>
          <w:rFonts w:hint="eastAsia" w:ascii="Times New Roman" w:hAnsi="Times New Roman" w:eastAsia="宋体"/>
          <w:b w:val="0"/>
          <w:bCs/>
          <w:sz w:val="24"/>
          <w:szCs w:val="24"/>
        </w:rPr>
        <w:t>联系方式：陈老师，010-55594369</w:t>
      </w:r>
    </w:p>
    <w:p w14:paraId="0C967875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2"/>
      <w:bookmarkEnd w:id="3"/>
    </w:p>
    <w:p w14:paraId="7B17CBB3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bookmarkStart w:id="4" w:name="_Toc28359010"/>
      <w:bookmarkStart w:id="5" w:name="_Toc28359087"/>
      <w:r>
        <w:rPr>
          <w:rFonts w:hint="eastAsia" w:ascii="Times New Roman" w:hAnsi="Times New Roman" w:eastAsia="宋体"/>
          <w:sz w:val="24"/>
          <w:szCs w:val="24"/>
        </w:rPr>
        <w:t>名    称：北京汇诚金桥国际招标咨询有限公司</w:t>
      </w:r>
    </w:p>
    <w:p w14:paraId="600E34C1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1F3C274D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联系方式：苑鑫、郭文娜、姜帅，010-65170699、65173108</w:t>
      </w:r>
    </w:p>
    <w:p w14:paraId="192CA83E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4"/>
      <w:bookmarkEnd w:id="5"/>
    </w:p>
    <w:p w14:paraId="6B459E91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项目联系人：苑鑫、郭文娜、姜帅</w:t>
      </w:r>
    </w:p>
    <w:p w14:paraId="4EB4B9BD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      话：010-65170699、65173108</w:t>
      </w:r>
    </w:p>
    <w:p w14:paraId="4E4EBFD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00AE8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6C6E5FF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1E7DD2"/>
    <w:rsid w:val="01504677"/>
    <w:rsid w:val="03F45E66"/>
    <w:rsid w:val="04F95927"/>
    <w:rsid w:val="064D22D5"/>
    <w:rsid w:val="06C960F4"/>
    <w:rsid w:val="09091A1A"/>
    <w:rsid w:val="0A801250"/>
    <w:rsid w:val="0B08784A"/>
    <w:rsid w:val="0B8535C0"/>
    <w:rsid w:val="0BE36304"/>
    <w:rsid w:val="0CCE6862"/>
    <w:rsid w:val="0D156991"/>
    <w:rsid w:val="0EB775D4"/>
    <w:rsid w:val="0FCE7EF0"/>
    <w:rsid w:val="10A472E3"/>
    <w:rsid w:val="11182A5A"/>
    <w:rsid w:val="11E3705D"/>
    <w:rsid w:val="11F501BE"/>
    <w:rsid w:val="127455B9"/>
    <w:rsid w:val="1398731B"/>
    <w:rsid w:val="164976AB"/>
    <w:rsid w:val="176726B8"/>
    <w:rsid w:val="185D2F9A"/>
    <w:rsid w:val="18735819"/>
    <w:rsid w:val="19CF1150"/>
    <w:rsid w:val="19D53FC7"/>
    <w:rsid w:val="1E37428D"/>
    <w:rsid w:val="1F30519D"/>
    <w:rsid w:val="215761DF"/>
    <w:rsid w:val="217369B7"/>
    <w:rsid w:val="21F229A5"/>
    <w:rsid w:val="2421450C"/>
    <w:rsid w:val="250626F6"/>
    <w:rsid w:val="257858B7"/>
    <w:rsid w:val="26F21A74"/>
    <w:rsid w:val="27A65BFC"/>
    <w:rsid w:val="287D666D"/>
    <w:rsid w:val="290E41A6"/>
    <w:rsid w:val="29C76E0D"/>
    <w:rsid w:val="2B57242B"/>
    <w:rsid w:val="2C635279"/>
    <w:rsid w:val="2D956B87"/>
    <w:rsid w:val="2F227DDD"/>
    <w:rsid w:val="311241F9"/>
    <w:rsid w:val="32285F6F"/>
    <w:rsid w:val="32A6777E"/>
    <w:rsid w:val="358E6A31"/>
    <w:rsid w:val="365113D3"/>
    <w:rsid w:val="379E4E49"/>
    <w:rsid w:val="396E2E01"/>
    <w:rsid w:val="3A0E27DB"/>
    <w:rsid w:val="3C234234"/>
    <w:rsid w:val="3D8449A1"/>
    <w:rsid w:val="3E6C2BB1"/>
    <w:rsid w:val="3F49160F"/>
    <w:rsid w:val="3F6530D5"/>
    <w:rsid w:val="3FB56B4F"/>
    <w:rsid w:val="40905D53"/>
    <w:rsid w:val="431344AA"/>
    <w:rsid w:val="432F476F"/>
    <w:rsid w:val="43822C44"/>
    <w:rsid w:val="45751B56"/>
    <w:rsid w:val="457C737D"/>
    <w:rsid w:val="459E22AD"/>
    <w:rsid w:val="4ADF70B6"/>
    <w:rsid w:val="4B2077D3"/>
    <w:rsid w:val="4D8867EE"/>
    <w:rsid w:val="4E0B28D9"/>
    <w:rsid w:val="51FC6577"/>
    <w:rsid w:val="542873AB"/>
    <w:rsid w:val="5595581A"/>
    <w:rsid w:val="587754F3"/>
    <w:rsid w:val="58A121EF"/>
    <w:rsid w:val="59EA7E2A"/>
    <w:rsid w:val="5B9434BA"/>
    <w:rsid w:val="5C227E96"/>
    <w:rsid w:val="5CED7CBB"/>
    <w:rsid w:val="5D4B6E32"/>
    <w:rsid w:val="60493268"/>
    <w:rsid w:val="62C86514"/>
    <w:rsid w:val="646F752B"/>
    <w:rsid w:val="669473E5"/>
    <w:rsid w:val="6718785A"/>
    <w:rsid w:val="672302DF"/>
    <w:rsid w:val="696B783B"/>
    <w:rsid w:val="6BB70AD3"/>
    <w:rsid w:val="6CB87DDC"/>
    <w:rsid w:val="6D053B08"/>
    <w:rsid w:val="6F6C6F36"/>
    <w:rsid w:val="723E2669"/>
    <w:rsid w:val="74B51309"/>
    <w:rsid w:val="74DF73DB"/>
    <w:rsid w:val="76ED7D94"/>
    <w:rsid w:val="772F7EFD"/>
    <w:rsid w:val="7B0D3B58"/>
    <w:rsid w:val="7D587A27"/>
    <w:rsid w:val="7DFA5FDE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619</Characters>
  <Lines>22</Lines>
  <Paragraphs>37</Paragraphs>
  <TotalTime>0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2025-11-07T09:01:56Z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