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52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6325" cy="6848475"/>
            <wp:effectExtent l="0" t="0" r="9525" b="9525"/>
            <wp:docPr id="1" name="图片 1" descr="bc55c7b35e51687b50e8f5e6a0d5d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55c7b35e51687b50e8f5e6a0d5d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55485"/>
            <wp:effectExtent l="0" t="0" r="6985" b="12065"/>
            <wp:docPr id="2" name="图片 2" descr="e873ad1537fdfddfeacc50c95d8ef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73ad1537fdfddfeacc50c95d8ef5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2025-11-11T06:31:52Z</dcterms:created>
  <dc:creator>Administrator</dc:creator>
  <cp:lastModifiedBy>何元婧</cp:lastModifiedBy>
  <dcterms:modified xsi:type="dcterms:W3CDTF">2025-11-11T06:33:44Z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eyJoZGlkIjoiNjUyNGVlMjdiZmEyY2M2ZmYzMGIzZjk3NzI5MTI1OGQiLCJ1c2VySWQiOiIxNTQ1MTA2NDcyIn0=</vt:lpwstr>
  </property>
  <property fmtid="{D5CDD505-2E9C-101B-9397-08002B2CF9AE}" pid="4" name="ICV">
    <vt:lpwstr>35F93F296ECB48EBB0A03D0D272E4CFF_12</vt:lpwstr>
  </property>
</Properties>
</file>