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8D2" w:rsidRDefault="00CB6082">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北京友谊医院顺义院区应用系统与研究所信息化建设项目（医院部分）招</w:t>
      </w:r>
      <w:bookmarkStart w:id="2" w:name="_GoBack"/>
      <w:bookmarkEnd w:id="2"/>
      <w:r>
        <w:rPr>
          <w:rFonts w:ascii="华文中宋" w:eastAsia="华文中宋" w:hAnsi="华文中宋" w:hint="eastAsia"/>
        </w:rPr>
        <w:t>标</w:t>
      </w:r>
      <w:r w:rsidR="00164F50">
        <w:rPr>
          <w:rFonts w:ascii="华文中宋" w:eastAsia="华文中宋" w:hAnsi="华文中宋" w:hint="eastAsia"/>
        </w:rPr>
        <w:t>中标结果公告</w:t>
      </w:r>
      <w:bookmarkEnd w:id="0"/>
      <w:bookmarkEnd w:id="1"/>
    </w:p>
    <w:p w:rsidR="006968D2" w:rsidRDefault="00164F50">
      <w:pPr>
        <w:rPr>
          <w:rFonts w:ascii="黑体" w:eastAsia="黑体" w:hAnsi="黑体"/>
          <w:sz w:val="28"/>
          <w:szCs w:val="28"/>
        </w:rPr>
      </w:pPr>
      <w:r>
        <w:rPr>
          <w:rFonts w:ascii="黑体" w:eastAsia="黑体" w:hAnsi="黑体" w:hint="eastAsia"/>
          <w:sz w:val="28"/>
          <w:szCs w:val="28"/>
        </w:rPr>
        <w:t>一、</w:t>
      </w:r>
      <w:r>
        <w:rPr>
          <w:rFonts w:ascii="黑体" w:eastAsia="黑体" w:hAnsi="黑体" w:hint="eastAsia"/>
          <w:kern w:val="0"/>
          <w:sz w:val="28"/>
          <w:szCs w:val="28"/>
        </w:rPr>
        <w:t>项目</w:t>
      </w:r>
      <w:r>
        <w:rPr>
          <w:rFonts w:ascii="黑体" w:eastAsia="黑体" w:hAnsi="黑体" w:hint="eastAsia"/>
          <w:sz w:val="28"/>
          <w:szCs w:val="28"/>
        </w:rPr>
        <w:t>编号：</w:t>
      </w:r>
      <w:r w:rsidR="00CB6082">
        <w:rPr>
          <w:rFonts w:ascii="黑体" w:eastAsia="黑体" w:hAnsi="黑体" w:hint="eastAsia"/>
          <w:sz w:val="28"/>
          <w:szCs w:val="28"/>
        </w:rPr>
        <w:t>0701-254106141144</w:t>
      </w:r>
    </w:p>
    <w:p w:rsidR="006968D2" w:rsidRDefault="00164F50">
      <w:pPr>
        <w:rPr>
          <w:rFonts w:ascii="黑体" w:eastAsia="黑体" w:hAnsi="黑体"/>
          <w:sz w:val="28"/>
          <w:szCs w:val="28"/>
          <w:u w:val="single"/>
        </w:rPr>
      </w:pPr>
      <w:r>
        <w:rPr>
          <w:rFonts w:ascii="黑体" w:eastAsia="黑体" w:hAnsi="黑体" w:hint="eastAsia"/>
          <w:sz w:val="28"/>
          <w:szCs w:val="28"/>
        </w:rPr>
        <w:t>二、项目名称：</w:t>
      </w:r>
      <w:r w:rsidR="00CB6082">
        <w:rPr>
          <w:rFonts w:ascii="黑体" w:eastAsia="黑体" w:hAnsi="黑体" w:hint="eastAsia"/>
          <w:sz w:val="28"/>
          <w:szCs w:val="28"/>
        </w:rPr>
        <w:t>北京友谊医院顺义院区应用系统与研究所信息化建设项目（医院部分）招标</w:t>
      </w:r>
    </w:p>
    <w:p w:rsidR="006968D2" w:rsidRDefault="00164F50">
      <w:pPr>
        <w:rPr>
          <w:rFonts w:ascii="黑体" w:eastAsia="黑体" w:hAnsi="黑体"/>
          <w:sz w:val="28"/>
          <w:szCs w:val="28"/>
        </w:rPr>
      </w:pPr>
      <w:r>
        <w:rPr>
          <w:rFonts w:ascii="黑体" w:eastAsia="黑体" w:hAnsi="黑体" w:hint="eastAsia"/>
          <w:sz w:val="28"/>
          <w:szCs w:val="28"/>
        </w:rPr>
        <w:t>三、中标信息</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proofErr w:type="gramStart"/>
      <w:r w:rsidR="00DA7ECC" w:rsidRPr="00DA7ECC">
        <w:rPr>
          <w:rFonts w:ascii="仿宋" w:eastAsia="仿宋" w:hAnsi="仿宋" w:hint="eastAsia"/>
          <w:sz w:val="28"/>
          <w:szCs w:val="28"/>
        </w:rPr>
        <w:t>云知声</w:t>
      </w:r>
      <w:proofErr w:type="gramEnd"/>
      <w:r w:rsidR="00DA7ECC" w:rsidRPr="00DA7ECC">
        <w:rPr>
          <w:rFonts w:ascii="仿宋" w:eastAsia="仿宋" w:hAnsi="仿宋" w:hint="eastAsia"/>
          <w:sz w:val="28"/>
          <w:szCs w:val="28"/>
        </w:rPr>
        <w:t>智能科技股份有限公司</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462F28" w:rsidRPr="00462F28">
        <w:rPr>
          <w:rFonts w:ascii="仿宋" w:eastAsia="仿宋" w:hAnsi="仿宋" w:hint="eastAsia"/>
          <w:sz w:val="28"/>
          <w:szCs w:val="28"/>
        </w:rPr>
        <w:t>北京市海淀区西三旗建材城内1幢一层101号</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DA7ECC">
        <w:rPr>
          <w:rFonts w:ascii="宋体" w:hAnsi="宋体" w:cs="宋体" w:hint="eastAsia"/>
          <w:sz w:val="28"/>
          <w:szCs w:val="28"/>
        </w:rPr>
        <w:t>¥</w:t>
      </w:r>
      <w:r w:rsidR="00DA7ECC" w:rsidRPr="00DA7ECC">
        <w:rPr>
          <w:rFonts w:ascii="仿宋" w:eastAsia="仿宋" w:hAnsi="仿宋" w:hint="eastAsia"/>
          <w:sz w:val="28"/>
          <w:szCs w:val="28"/>
        </w:rPr>
        <w:t>545,000.00</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第2包：</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供应商名称：</w:t>
      </w:r>
      <w:proofErr w:type="gramStart"/>
      <w:r w:rsidR="00DA7ECC" w:rsidRPr="00DA7ECC">
        <w:rPr>
          <w:rFonts w:ascii="仿宋" w:eastAsia="仿宋" w:hAnsi="仿宋" w:hint="eastAsia"/>
          <w:sz w:val="28"/>
          <w:szCs w:val="28"/>
        </w:rPr>
        <w:t>浙江智尔信息技术</w:t>
      </w:r>
      <w:proofErr w:type="gramEnd"/>
      <w:r w:rsidR="00DA7ECC" w:rsidRPr="00DA7ECC">
        <w:rPr>
          <w:rFonts w:ascii="仿宋" w:eastAsia="仿宋" w:hAnsi="仿宋" w:hint="eastAsia"/>
          <w:sz w:val="28"/>
          <w:szCs w:val="28"/>
        </w:rPr>
        <w:t>有限公司</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供应商地址：</w:t>
      </w:r>
      <w:r w:rsidR="00462F28" w:rsidRPr="00462F28">
        <w:rPr>
          <w:rFonts w:ascii="仿宋" w:eastAsia="仿宋" w:hAnsi="仿宋" w:hint="eastAsia"/>
          <w:sz w:val="28"/>
          <w:szCs w:val="28"/>
        </w:rPr>
        <w:t>浙江省杭州市西湖区三墩镇西园八路2号2幢3层</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lastRenderedPageBreak/>
        <w:t>中标金额：</w:t>
      </w:r>
      <w:r w:rsidR="00DA7ECC">
        <w:rPr>
          <w:rFonts w:ascii="宋体" w:hAnsi="宋体" w:cs="宋体" w:hint="eastAsia"/>
          <w:sz w:val="28"/>
          <w:szCs w:val="28"/>
        </w:rPr>
        <w:t>¥</w:t>
      </w:r>
      <w:r w:rsidR="00DA7ECC" w:rsidRPr="00DA7ECC">
        <w:rPr>
          <w:rFonts w:ascii="仿宋" w:eastAsia="仿宋" w:hAnsi="仿宋" w:hint="eastAsia"/>
          <w:sz w:val="28"/>
          <w:szCs w:val="28"/>
        </w:rPr>
        <w:t>293,000.00</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第3包：</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供应商名称：</w:t>
      </w:r>
      <w:r w:rsidR="009B077D" w:rsidRPr="009B077D">
        <w:rPr>
          <w:rFonts w:ascii="仿宋" w:eastAsia="仿宋" w:hAnsi="仿宋" w:hint="eastAsia"/>
          <w:sz w:val="28"/>
          <w:szCs w:val="28"/>
        </w:rPr>
        <w:t>北京瑞宇恒达科技有限公司</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供应商地址：</w:t>
      </w:r>
      <w:r w:rsidR="009B077D" w:rsidRPr="009B077D">
        <w:rPr>
          <w:rFonts w:ascii="仿宋" w:eastAsia="仿宋" w:hAnsi="仿宋" w:hint="eastAsia"/>
          <w:sz w:val="28"/>
          <w:szCs w:val="28"/>
        </w:rPr>
        <w:t>北京市丰台区海鹰路6号院9号楼5层5109</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中标金额：</w:t>
      </w:r>
      <w:r w:rsidR="009B077D">
        <w:rPr>
          <w:rFonts w:ascii="宋体" w:hAnsi="宋体" w:cs="宋体" w:hint="eastAsia"/>
          <w:sz w:val="28"/>
          <w:szCs w:val="28"/>
        </w:rPr>
        <w:t>¥</w:t>
      </w:r>
      <w:r w:rsidR="009B077D" w:rsidRPr="009B077D">
        <w:rPr>
          <w:rFonts w:ascii="宋体" w:hAnsi="宋体" w:cs="宋体"/>
          <w:sz w:val="28"/>
          <w:szCs w:val="28"/>
        </w:rPr>
        <w:t>1,763,200.00</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第4包：</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供应商名称：</w:t>
      </w:r>
      <w:proofErr w:type="gramStart"/>
      <w:r w:rsidR="00C142D5" w:rsidRPr="00C142D5">
        <w:rPr>
          <w:rFonts w:ascii="仿宋" w:eastAsia="仿宋" w:hAnsi="仿宋" w:hint="eastAsia"/>
          <w:sz w:val="28"/>
          <w:szCs w:val="28"/>
        </w:rPr>
        <w:t>北京云柿信息技术</w:t>
      </w:r>
      <w:proofErr w:type="gramEnd"/>
      <w:r w:rsidR="00C142D5" w:rsidRPr="00C142D5">
        <w:rPr>
          <w:rFonts w:ascii="仿宋" w:eastAsia="仿宋" w:hAnsi="仿宋" w:hint="eastAsia"/>
          <w:sz w:val="28"/>
          <w:szCs w:val="28"/>
        </w:rPr>
        <w:t>有限公司</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供应商地址：</w:t>
      </w:r>
      <w:r w:rsidR="00C142D5" w:rsidRPr="00C142D5">
        <w:rPr>
          <w:rFonts w:ascii="仿宋" w:eastAsia="仿宋" w:hAnsi="仿宋" w:hint="eastAsia"/>
          <w:sz w:val="28"/>
          <w:szCs w:val="28"/>
        </w:rPr>
        <w:t>北京市海淀区马甸东路17号5层608</w:t>
      </w:r>
    </w:p>
    <w:p w:rsidR="000370F0" w:rsidRDefault="000370F0" w:rsidP="000370F0">
      <w:pPr>
        <w:ind w:firstLineChars="200" w:firstLine="560"/>
        <w:rPr>
          <w:rFonts w:ascii="仿宋" w:eastAsia="仿宋" w:hAnsi="仿宋"/>
          <w:sz w:val="28"/>
          <w:szCs w:val="28"/>
        </w:rPr>
      </w:pPr>
      <w:r>
        <w:rPr>
          <w:rFonts w:ascii="仿宋" w:eastAsia="仿宋" w:hAnsi="仿宋" w:hint="eastAsia"/>
          <w:sz w:val="28"/>
          <w:szCs w:val="28"/>
        </w:rPr>
        <w:t>中标金额：</w:t>
      </w:r>
      <w:r w:rsidR="00C142D5">
        <w:rPr>
          <w:rFonts w:ascii="宋体" w:hAnsi="宋体" w:cs="宋体" w:hint="eastAsia"/>
          <w:sz w:val="28"/>
          <w:szCs w:val="28"/>
        </w:rPr>
        <w:t>¥</w:t>
      </w:r>
      <w:r w:rsidR="00C142D5" w:rsidRPr="00C142D5">
        <w:rPr>
          <w:rFonts w:ascii="宋体" w:hAnsi="宋体" w:cs="宋体"/>
          <w:sz w:val="28"/>
          <w:szCs w:val="28"/>
        </w:rPr>
        <w:t>429,000.00</w:t>
      </w:r>
    </w:p>
    <w:p w:rsidR="006968D2" w:rsidRDefault="00164F50" w:rsidP="00B127E7">
      <w:pPr>
        <w:rPr>
          <w:rFonts w:ascii="黑体" w:eastAsia="黑体" w:hAnsi="黑体"/>
          <w:sz w:val="28"/>
          <w:szCs w:val="28"/>
        </w:rPr>
      </w:pPr>
      <w:r>
        <w:rPr>
          <w:rFonts w:ascii="黑体" w:eastAsia="黑体" w:hAnsi="黑体" w:hint="eastAsia"/>
          <w:sz w:val="28"/>
          <w:szCs w:val="28"/>
        </w:rPr>
        <w:t>四、主要标的信息</w:t>
      </w:r>
    </w:p>
    <w:tbl>
      <w:tblPr>
        <w:tblStyle w:val="a6"/>
        <w:tblW w:w="0" w:type="auto"/>
        <w:tblLook w:val="04A0" w:firstRow="1" w:lastRow="0" w:firstColumn="1" w:lastColumn="0" w:noHBand="0" w:noVBand="1"/>
      </w:tblPr>
      <w:tblGrid>
        <w:gridCol w:w="675"/>
        <w:gridCol w:w="993"/>
        <w:gridCol w:w="1842"/>
        <w:gridCol w:w="1134"/>
        <w:gridCol w:w="2382"/>
        <w:gridCol w:w="2383"/>
        <w:gridCol w:w="2382"/>
        <w:gridCol w:w="2383"/>
      </w:tblGrid>
      <w:tr w:rsidR="00B127E7" w:rsidTr="00B127E7">
        <w:tc>
          <w:tcPr>
            <w:tcW w:w="675" w:type="dxa"/>
            <w:vAlign w:val="center"/>
          </w:tcPr>
          <w:p w:rsidR="00B127E7" w:rsidRPr="00212F23" w:rsidRDefault="00B127E7" w:rsidP="00D81A86">
            <w:pPr>
              <w:widowControl/>
              <w:jc w:val="center"/>
              <w:rPr>
                <w:rFonts w:ascii="仿宋" w:eastAsia="仿宋" w:hAnsi="仿宋" w:cs="宋体"/>
                <w:b/>
                <w:kern w:val="0"/>
                <w:sz w:val="24"/>
              </w:rPr>
            </w:pPr>
            <w:proofErr w:type="gramStart"/>
            <w:r w:rsidRPr="00212F23">
              <w:rPr>
                <w:rFonts w:ascii="仿宋" w:eastAsia="仿宋" w:hAnsi="仿宋" w:cs="宋体" w:hint="eastAsia"/>
                <w:b/>
                <w:kern w:val="0"/>
                <w:sz w:val="24"/>
              </w:rPr>
              <w:t>包号</w:t>
            </w:r>
            <w:proofErr w:type="gramEnd"/>
          </w:p>
        </w:tc>
        <w:tc>
          <w:tcPr>
            <w:tcW w:w="993" w:type="dxa"/>
            <w:vAlign w:val="center"/>
          </w:tcPr>
          <w:p w:rsidR="00B127E7" w:rsidRPr="00212F23" w:rsidRDefault="00B127E7" w:rsidP="00D81A86">
            <w:pPr>
              <w:widowControl/>
              <w:jc w:val="center"/>
              <w:rPr>
                <w:rFonts w:ascii="仿宋" w:eastAsia="仿宋" w:hAnsi="仿宋" w:cs="宋体"/>
                <w:b/>
                <w:kern w:val="0"/>
                <w:sz w:val="24"/>
              </w:rPr>
            </w:pPr>
            <w:r w:rsidRPr="00212F23">
              <w:rPr>
                <w:rFonts w:ascii="仿宋" w:eastAsia="仿宋" w:hAnsi="仿宋" w:cs="宋体" w:hint="eastAsia"/>
                <w:b/>
                <w:kern w:val="0"/>
                <w:sz w:val="24"/>
              </w:rPr>
              <w:t>品目号</w:t>
            </w:r>
          </w:p>
        </w:tc>
        <w:tc>
          <w:tcPr>
            <w:tcW w:w="1842" w:type="dxa"/>
            <w:vAlign w:val="center"/>
          </w:tcPr>
          <w:p w:rsidR="00B127E7" w:rsidRPr="00212F23" w:rsidRDefault="00B127E7" w:rsidP="00D81A86">
            <w:pPr>
              <w:widowControl/>
              <w:jc w:val="center"/>
              <w:rPr>
                <w:rFonts w:ascii="仿宋" w:eastAsia="仿宋" w:hAnsi="仿宋" w:cs="宋体"/>
                <w:b/>
                <w:kern w:val="0"/>
                <w:sz w:val="24"/>
              </w:rPr>
            </w:pPr>
            <w:r w:rsidRPr="00212F23">
              <w:rPr>
                <w:rFonts w:ascii="仿宋" w:eastAsia="仿宋" w:hAnsi="仿宋" w:cs="宋体" w:hint="eastAsia"/>
                <w:b/>
                <w:kern w:val="0"/>
                <w:sz w:val="24"/>
              </w:rPr>
              <w:t>标的名称</w:t>
            </w:r>
          </w:p>
        </w:tc>
        <w:tc>
          <w:tcPr>
            <w:tcW w:w="1134" w:type="dxa"/>
            <w:vAlign w:val="center"/>
          </w:tcPr>
          <w:p w:rsidR="00B127E7" w:rsidRPr="00212F23" w:rsidRDefault="00B127E7" w:rsidP="00B127E7">
            <w:pPr>
              <w:jc w:val="center"/>
              <w:rPr>
                <w:rFonts w:ascii="仿宋" w:eastAsia="仿宋" w:hAnsi="仿宋" w:cs="宋体"/>
                <w:b/>
                <w:kern w:val="0"/>
                <w:sz w:val="24"/>
              </w:rPr>
            </w:pPr>
            <w:r w:rsidRPr="00212F23">
              <w:rPr>
                <w:rFonts w:ascii="仿宋" w:eastAsia="仿宋" w:hAnsi="仿宋" w:cs="宋体"/>
                <w:b/>
                <w:kern w:val="0"/>
                <w:sz w:val="24"/>
              </w:rPr>
              <w:t>数量</w:t>
            </w:r>
          </w:p>
        </w:tc>
        <w:tc>
          <w:tcPr>
            <w:tcW w:w="2382" w:type="dxa"/>
            <w:vAlign w:val="center"/>
          </w:tcPr>
          <w:p w:rsidR="00B127E7" w:rsidRPr="00212F23" w:rsidRDefault="00B127E7" w:rsidP="00B127E7">
            <w:pPr>
              <w:jc w:val="center"/>
              <w:rPr>
                <w:rFonts w:ascii="仿宋" w:eastAsia="仿宋" w:hAnsi="仿宋" w:cs="宋体"/>
                <w:b/>
                <w:kern w:val="0"/>
                <w:sz w:val="24"/>
              </w:rPr>
            </w:pPr>
            <w:r w:rsidRPr="00212F23">
              <w:rPr>
                <w:rFonts w:ascii="仿宋" w:eastAsia="仿宋" w:hAnsi="仿宋" w:cs="宋体"/>
                <w:b/>
                <w:kern w:val="0"/>
                <w:sz w:val="24"/>
              </w:rPr>
              <w:t>服务范围</w:t>
            </w:r>
          </w:p>
        </w:tc>
        <w:tc>
          <w:tcPr>
            <w:tcW w:w="2383" w:type="dxa"/>
            <w:vAlign w:val="center"/>
          </w:tcPr>
          <w:p w:rsidR="00B127E7" w:rsidRPr="00212F23" w:rsidRDefault="00B127E7" w:rsidP="00B127E7">
            <w:pPr>
              <w:jc w:val="center"/>
              <w:rPr>
                <w:rFonts w:ascii="仿宋" w:eastAsia="仿宋" w:hAnsi="仿宋" w:cs="宋体"/>
                <w:b/>
                <w:kern w:val="0"/>
                <w:sz w:val="24"/>
              </w:rPr>
            </w:pPr>
            <w:r w:rsidRPr="00212F23">
              <w:rPr>
                <w:rFonts w:ascii="仿宋" w:eastAsia="仿宋" w:hAnsi="仿宋" w:cs="宋体"/>
                <w:b/>
                <w:kern w:val="0"/>
                <w:sz w:val="24"/>
              </w:rPr>
              <w:t>服务要求</w:t>
            </w:r>
          </w:p>
        </w:tc>
        <w:tc>
          <w:tcPr>
            <w:tcW w:w="2382" w:type="dxa"/>
            <w:vAlign w:val="center"/>
          </w:tcPr>
          <w:p w:rsidR="00B127E7" w:rsidRPr="00212F23" w:rsidRDefault="00B127E7" w:rsidP="00B127E7">
            <w:pPr>
              <w:jc w:val="center"/>
              <w:rPr>
                <w:rFonts w:ascii="仿宋" w:eastAsia="仿宋" w:hAnsi="仿宋" w:cs="宋体"/>
                <w:b/>
                <w:kern w:val="0"/>
                <w:sz w:val="24"/>
              </w:rPr>
            </w:pPr>
            <w:r w:rsidRPr="00212F23">
              <w:rPr>
                <w:rFonts w:ascii="仿宋" w:eastAsia="仿宋" w:hAnsi="仿宋" w:cs="宋体"/>
                <w:b/>
                <w:kern w:val="0"/>
                <w:sz w:val="24"/>
              </w:rPr>
              <w:t>服务时间</w:t>
            </w:r>
          </w:p>
        </w:tc>
        <w:tc>
          <w:tcPr>
            <w:tcW w:w="2383" w:type="dxa"/>
            <w:vAlign w:val="center"/>
          </w:tcPr>
          <w:p w:rsidR="00B127E7" w:rsidRPr="00212F23" w:rsidRDefault="00B127E7" w:rsidP="00B127E7">
            <w:pPr>
              <w:jc w:val="center"/>
              <w:rPr>
                <w:rFonts w:ascii="仿宋" w:eastAsia="仿宋" w:hAnsi="仿宋" w:cs="宋体"/>
                <w:b/>
                <w:kern w:val="0"/>
                <w:sz w:val="24"/>
              </w:rPr>
            </w:pPr>
            <w:r w:rsidRPr="00212F23">
              <w:rPr>
                <w:rFonts w:ascii="仿宋" w:eastAsia="仿宋" w:hAnsi="仿宋" w:cs="宋体"/>
                <w:b/>
                <w:kern w:val="0"/>
                <w:sz w:val="24"/>
              </w:rPr>
              <w:t>服务标准</w:t>
            </w:r>
          </w:p>
        </w:tc>
      </w:tr>
      <w:tr w:rsidR="00CB6082" w:rsidTr="00B127E7">
        <w:tc>
          <w:tcPr>
            <w:tcW w:w="675" w:type="dxa"/>
            <w:vAlign w:val="center"/>
          </w:tcPr>
          <w:p w:rsidR="00CB6082" w:rsidRDefault="00CB6082" w:rsidP="00D81A86">
            <w:pPr>
              <w:widowControl/>
              <w:jc w:val="center"/>
              <w:rPr>
                <w:rFonts w:ascii="仿宋" w:eastAsia="仿宋" w:hAnsi="仿宋" w:cs="宋体"/>
                <w:kern w:val="0"/>
                <w:sz w:val="24"/>
              </w:rPr>
            </w:pPr>
            <w:r>
              <w:rPr>
                <w:rFonts w:ascii="仿宋" w:eastAsia="仿宋" w:hAnsi="仿宋" w:cs="宋体" w:hint="eastAsia"/>
                <w:kern w:val="0"/>
                <w:sz w:val="24"/>
              </w:rPr>
              <w:t>1</w:t>
            </w:r>
          </w:p>
        </w:tc>
        <w:tc>
          <w:tcPr>
            <w:tcW w:w="993" w:type="dxa"/>
            <w:vAlign w:val="center"/>
          </w:tcPr>
          <w:p w:rsidR="00CB6082" w:rsidRDefault="00CB6082" w:rsidP="00D81A86">
            <w:pPr>
              <w:jc w:val="center"/>
              <w:rPr>
                <w:rFonts w:ascii="仿宋" w:eastAsia="仿宋" w:hAnsi="仿宋" w:cs="宋体"/>
                <w:kern w:val="0"/>
                <w:sz w:val="24"/>
              </w:rPr>
            </w:pPr>
            <w:r>
              <w:rPr>
                <w:rFonts w:ascii="仿宋" w:eastAsia="仿宋" w:hAnsi="仿宋" w:cs="宋体" w:hint="eastAsia"/>
                <w:kern w:val="0"/>
                <w:sz w:val="24"/>
              </w:rPr>
              <w:t>1-1</w:t>
            </w:r>
          </w:p>
        </w:tc>
        <w:tc>
          <w:tcPr>
            <w:tcW w:w="1842" w:type="dxa"/>
            <w:vAlign w:val="center"/>
          </w:tcPr>
          <w:p w:rsidR="00CB6082" w:rsidRDefault="00CB6082" w:rsidP="00D81A86">
            <w:pPr>
              <w:widowControl/>
              <w:jc w:val="center"/>
              <w:rPr>
                <w:rFonts w:ascii="仿宋" w:eastAsia="仿宋" w:hAnsi="仿宋" w:cs="宋体"/>
                <w:kern w:val="0"/>
                <w:sz w:val="24"/>
              </w:rPr>
            </w:pPr>
            <w:r>
              <w:rPr>
                <w:rFonts w:ascii="仿宋" w:eastAsia="仿宋" w:hAnsi="仿宋" w:cs="宋体" w:hint="eastAsia"/>
                <w:kern w:val="0"/>
                <w:sz w:val="24"/>
              </w:rPr>
              <w:t>单病种管理系统</w:t>
            </w:r>
          </w:p>
        </w:tc>
        <w:tc>
          <w:tcPr>
            <w:tcW w:w="1134" w:type="dxa"/>
            <w:vAlign w:val="center"/>
          </w:tcPr>
          <w:p w:rsidR="00CB6082" w:rsidRPr="00B127E7" w:rsidRDefault="00CB6082" w:rsidP="00B127E7">
            <w:pPr>
              <w:jc w:val="center"/>
              <w:rPr>
                <w:rFonts w:ascii="仿宋" w:eastAsia="仿宋" w:hAnsi="仿宋" w:cs="宋体"/>
                <w:kern w:val="0"/>
                <w:sz w:val="24"/>
              </w:rPr>
            </w:pPr>
            <w:r w:rsidRPr="00B127E7">
              <w:rPr>
                <w:rFonts w:ascii="仿宋" w:eastAsia="仿宋" w:hAnsi="仿宋" w:cs="宋体" w:hint="eastAsia"/>
                <w:kern w:val="0"/>
                <w:sz w:val="24"/>
              </w:rPr>
              <w:t>1项</w:t>
            </w:r>
          </w:p>
        </w:tc>
        <w:tc>
          <w:tcPr>
            <w:tcW w:w="2382" w:type="dxa"/>
            <w:vAlign w:val="center"/>
          </w:tcPr>
          <w:p w:rsidR="00CB6082" w:rsidRPr="00B127E7" w:rsidRDefault="005C4C57" w:rsidP="00B127E7">
            <w:pPr>
              <w:jc w:val="center"/>
              <w:rPr>
                <w:rFonts w:ascii="仿宋" w:eastAsia="仿宋" w:hAnsi="仿宋" w:cs="宋体"/>
                <w:kern w:val="0"/>
                <w:sz w:val="24"/>
              </w:rPr>
            </w:pPr>
            <w:r w:rsidRPr="005C4C57">
              <w:rPr>
                <w:rFonts w:ascii="仿宋" w:eastAsia="仿宋" w:hAnsi="仿宋" w:cs="宋体" w:hint="eastAsia"/>
                <w:kern w:val="0"/>
                <w:sz w:val="24"/>
              </w:rPr>
              <w:t>建设一套智能的单病种管理与上报系统，可以实现单病种数据的自动采集并实现数</w:t>
            </w:r>
            <w:r w:rsidRPr="005C4C57">
              <w:rPr>
                <w:rFonts w:ascii="仿宋" w:eastAsia="仿宋" w:hAnsi="仿宋" w:cs="宋体" w:hint="eastAsia"/>
                <w:kern w:val="0"/>
                <w:sz w:val="24"/>
              </w:rPr>
              <w:lastRenderedPageBreak/>
              <w:t>据的自动上报</w:t>
            </w:r>
          </w:p>
        </w:tc>
        <w:tc>
          <w:tcPr>
            <w:tcW w:w="2383" w:type="dxa"/>
            <w:vAlign w:val="center"/>
          </w:tcPr>
          <w:p w:rsidR="00CB6082" w:rsidRPr="00B127E7" w:rsidRDefault="005C4C57" w:rsidP="00B127E7">
            <w:pPr>
              <w:jc w:val="center"/>
              <w:rPr>
                <w:rFonts w:ascii="仿宋" w:eastAsia="仿宋" w:hAnsi="仿宋" w:cs="宋体"/>
                <w:kern w:val="0"/>
                <w:sz w:val="24"/>
              </w:rPr>
            </w:pPr>
            <w:r w:rsidRPr="005C4C57">
              <w:rPr>
                <w:rFonts w:ascii="仿宋" w:eastAsia="仿宋" w:hAnsi="仿宋" w:cs="宋体" w:hint="eastAsia"/>
                <w:kern w:val="0"/>
                <w:sz w:val="24"/>
              </w:rPr>
              <w:lastRenderedPageBreak/>
              <w:t>支持多维</w:t>
            </w:r>
            <w:proofErr w:type="gramStart"/>
            <w:r w:rsidRPr="005C4C57">
              <w:rPr>
                <w:rFonts w:ascii="仿宋" w:eastAsia="仿宋" w:hAnsi="仿宋" w:cs="宋体" w:hint="eastAsia"/>
                <w:kern w:val="0"/>
                <w:sz w:val="24"/>
              </w:rPr>
              <w:t>度展示</w:t>
            </w:r>
            <w:proofErr w:type="gramEnd"/>
            <w:r w:rsidRPr="005C4C57">
              <w:rPr>
                <w:rFonts w:ascii="仿宋" w:eastAsia="仿宋" w:hAnsi="仿宋" w:cs="宋体" w:hint="eastAsia"/>
                <w:kern w:val="0"/>
                <w:sz w:val="24"/>
              </w:rPr>
              <w:t>病种指标执行情况的统计数据，可按出院日期、按医院/科室/医疗</w:t>
            </w:r>
            <w:r w:rsidRPr="005C4C57">
              <w:rPr>
                <w:rFonts w:ascii="仿宋" w:eastAsia="仿宋" w:hAnsi="仿宋" w:cs="宋体" w:hint="eastAsia"/>
                <w:kern w:val="0"/>
                <w:sz w:val="24"/>
              </w:rPr>
              <w:lastRenderedPageBreak/>
              <w:t>组、病种、主管医生进行筛选数据</w:t>
            </w:r>
          </w:p>
        </w:tc>
        <w:tc>
          <w:tcPr>
            <w:tcW w:w="2382" w:type="dxa"/>
            <w:vAlign w:val="center"/>
          </w:tcPr>
          <w:p w:rsidR="00CB6082" w:rsidRPr="00B127E7" w:rsidRDefault="005C4C57" w:rsidP="00B127E7">
            <w:pPr>
              <w:jc w:val="center"/>
              <w:rPr>
                <w:rFonts w:ascii="仿宋" w:eastAsia="仿宋" w:hAnsi="仿宋" w:cs="宋体"/>
                <w:kern w:val="0"/>
                <w:sz w:val="24"/>
              </w:rPr>
            </w:pPr>
            <w:r w:rsidRPr="005C4C57">
              <w:rPr>
                <w:rFonts w:ascii="仿宋" w:eastAsia="仿宋" w:hAnsi="仿宋" w:cs="宋体" w:hint="eastAsia"/>
                <w:kern w:val="0"/>
                <w:sz w:val="24"/>
              </w:rPr>
              <w:lastRenderedPageBreak/>
              <w:t>合同签订之日起6个月</w:t>
            </w:r>
          </w:p>
        </w:tc>
        <w:tc>
          <w:tcPr>
            <w:tcW w:w="2383" w:type="dxa"/>
            <w:vAlign w:val="center"/>
          </w:tcPr>
          <w:p w:rsidR="00CB6082" w:rsidRPr="00B127E7" w:rsidRDefault="005C4C57" w:rsidP="00B127E7">
            <w:pPr>
              <w:jc w:val="center"/>
              <w:rPr>
                <w:rFonts w:ascii="仿宋" w:eastAsia="仿宋" w:hAnsi="仿宋" w:cs="宋体"/>
                <w:kern w:val="0"/>
                <w:sz w:val="24"/>
              </w:rPr>
            </w:pPr>
            <w:r w:rsidRPr="005C4C57">
              <w:rPr>
                <w:rFonts w:ascii="仿宋" w:eastAsia="仿宋" w:hAnsi="仿宋" w:cs="宋体" w:hint="eastAsia"/>
                <w:kern w:val="0"/>
                <w:sz w:val="24"/>
              </w:rPr>
              <w:t>需要制定全面的工作计划，保证按照工作计划进行运维管理。</w:t>
            </w:r>
          </w:p>
        </w:tc>
      </w:tr>
      <w:tr w:rsidR="00507DD6" w:rsidTr="00B127E7">
        <w:tc>
          <w:tcPr>
            <w:tcW w:w="675" w:type="dxa"/>
            <w:vAlign w:val="center"/>
          </w:tcPr>
          <w:p w:rsidR="00507DD6" w:rsidRDefault="00507DD6" w:rsidP="00D81A86">
            <w:pPr>
              <w:widowControl/>
              <w:jc w:val="center"/>
              <w:rPr>
                <w:rFonts w:ascii="仿宋" w:eastAsia="仿宋" w:hAnsi="仿宋" w:cs="宋体"/>
                <w:kern w:val="0"/>
                <w:sz w:val="24"/>
              </w:rPr>
            </w:pPr>
            <w:r>
              <w:rPr>
                <w:rFonts w:ascii="仿宋" w:eastAsia="仿宋" w:hAnsi="仿宋" w:cs="宋体" w:hint="eastAsia"/>
                <w:kern w:val="0"/>
                <w:sz w:val="24"/>
              </w:rPr>
              <w:lastRenderedPageBreak/>
              <w:t>2</w:t>
            </w:r>
          </w:p>
        </w:tc>
        <w:tc>
          <w:tcPr>
            <w:tcW w:w="993" w:type="dxa"/>
            <w:vAlign w:val="center"/>
          </w:tcPr>
          <w:p w:rsidR="00507DD6" w:rsidRDefault="00507DD6" w:rsidP="00D81A86">
            <w:pPr>
              <w:jc w:val="center"/>
              <w:rPr>
                <w:rFonts w:ascii="仿宋" w:eastAsia="仿宋" w:hAnsi="仿宋" w:cs="宋体"/>
                <w:kern w:val="0"/>
                <w:sz w:val="24"/>
              </w:rPr>
            </w:pPr>
            <w:r>
              <w:rPr>
                <w:rFonts w:ascii="仿宋" w:eastAsia="仿宋" w:hAnsi="仿宋" w:cs="宋体" w:hint="eastAsia"/>
                <w:kern w:val="0"/>
                <w:sz w:val="24"/>
              </w:rPr>
              <w:t>2-1</w:t>
            </w:r>
          </w:p>
        </w:tc>
        <w:tc>
          <w:tcPr>
            <w:tcW w:w="1842" w:type="dxa"/>
            <w:vAlign w:val="center"/>
          </w:tcPr>
          <w:p w:rsidR="00507DD6" w:rsidRDefault="00507DD6" w:rsidP="00D81A86">
            <w:pPr>
              <w:widowControl/>
              <w:jc w:val="center"/>
              <w:rPr>
                <w:rFonts w:ascii="仿宋" w:eastAsia="仿宋" w:hAnsi="仿宋" w:cs="宋体"/>
                <w:kern w:val="0"/>
                <w:sz w:val="24"/>
              </w:rPr>
            </w:pPr>
            <w:r>
              <w:rPr>
                <w:rFonts w:ascii="仿宋" w:eastAsia="仿宋" w:hAnsi="仿宋" w:cs="宋体" w:hint="eastAsia"/>
                <w:kern w:val="0"/>
                <w:sz w:val="24"/>
              </w:rPr>
              <w:t>资产盘点系统</w:t>
            </w:r>
          </w:p>
        </w:tc>
        <w:tc>
          <w:tcPr>
            <w:tcW w:w="1134" w:type="dxa"/>
            <w:vAlign w:val="center"/>
          </w:tcPr>
          <w:p w:rsidR="00507DD6" w:rsidRPr="00B127E7" w:rsidRDefault="00507DD6" w:rsidP="00B127E7">
            <w:pPr>
              <w:jc w:val="center"/>
              <w:rPr>
                <w:rFonts w:ascii="仿宋" w:eastAsia="仿宋" w:hAnsi="仿宋" w:cs="宋体"/>
                <w:kern w:val="0"/>
                <w:sz w:val="24"/>
              </w:rPr>
            </w:pPr>
            <w:r w:rsidRPr="00B127E7">
              <w:rPr>
                <w:rFonts w:ascii="仿宋" w:eastAsia="仿宋" w:hAnsi="仿宋" w:cs="宋体" w:hint="eastAsia"/>
                <w:kern w:val="0"/>
                <w:sz w:val="24"/>
              </w:rPr>
              <w:t>1项</w:t>
            </w:r>
          </w:p>
        </w:tc>
        <w:tc>
          <w:tcPr>
            <w:tcW w:w="2382" w:type="dxa"/>
            <w:vAlign w:val="center"/>
          </w:tcPr>
          <w:p w:rsidR="00507DD6" w:rsidRPr="00B127E7" w:rsidRDefault="00507DD6" w:rsidP="00B127E7">
            <w:pPr>
              <w:jc w:val="center"/>
              <w:rPr>
                <w:rFonts w:ascii="仿宋" w:eastAsia="仿宋" w:hAnsi="仿宋" w:cs="宋体"/>
                <w:kern w:val="0"/>
                <w:sz w:val="24"/>
              </w:rPr>
            </w:pPr>
            <w:r w:rsidRPr="00507DD6">
              <w:rPr>
                <w:rFonts w:ascii="仿宋" w:eastAsia="仿宋" w:hAnsi="仿宋" w:cs="宋体" w:hint="eastAsia"/>
                <w:kern w:val="0"/>
                <w:sz w:val="24"/>
              </w:rPr>
              <w:t>采用先进的物联网技术针对医院高值医疗设备可进行全方位的设备运行状态监测(关机、待机、运行、离线)、设备质量状态管理</w:t>
            </w:r>
            <w:r>
              <w:rPr>
                <w:rFonts w:ascii="仿宋" w:eastAsia="仿宋" w:hAnsi="仿宋" w:cs="宋体" w:hint="eastAsia"/>
                <w:kern w:val="0"/>
                <w:sz w:val="24"/>
              </w:rPr>
              <w:t>等</w:t>
            </w:r>
          </w:p>
        </w:tc>
        <w:tc>
          <w:tcPr>
            <w:tcW w:w="2383" w:type="dxa"/>
            <w:vAlign w:val="center"/>
          </w:tcPr>
          <w:p w:rsidR="00507DD6" w:rsidRPr="00B127E7" w:rsidRDefault="00507DD6" w:rsidP="00B127E7">
            <w:pPr>
              <w:jc w:val="center"/>
              <w:rPr>
                <w:rFonts w:ascii="仿宋" w:eastAsia="仿宋" w:hAnsi="仿宋" w:cs="宋体"/>
                <w:kern w:val="0"/>
                <w:sz w:val="24"/>
              </w:rPr>
            </w:pPr>
            <w:r w:rsidRPr="00507DD6">
              <w:rPr>
                <w:rFonts w:ascii="仿宋" w:eastAsia="仿宋" w:hAnsi="仿宋" w:cs="宋体" w:hint="eastAsia"/>
                <w:kern w:val="0"/>
                <w:sz w:val="24"/>
              </w:rPr>
              <w:t>问题反馈和处理周期≤24小时，确保问题得到及时解决。</w:t>
            </w:r>
          </w:p>
        </w:tc>
        <w:tc>
          <w:tcPr>
            <w:tcW w:w="2382" w:type="dxa"/>
            <w:vAlign w:val="center"/>
          </w:tcPr>
          <w:p w:rsidR="00507DD6" w:rsidRPr="00B127E7" w:rsidRDefault="00507DD6" w:rsidP="00B127E7">
            <w:pPr>
              <w:jc w:val="center"/>
              <w:rPr>
                <w:rFonts w:ascii="仿宋" w:eastAsia="仿宋" w:hAnsi="仿宋" w:cs="宋体"/>
                <w:kern w:val="0"/>
                <w:sz w:val="24"/>
              </w:rPr>
            </w:pPr>
            <w:r w:rsidRPr="00507DD6">
              <w:rPr>
                <w:rFonts w:ascii="仿宋" w:eastAsia="仿宋" w:hAnsi="仿宋" w:cs="宋体" w:hint="eastAsia"/>
                <w:kern w:val="0"/>
                <w:sz w:val="24"/>
              </w:rPr>
              <w:t>自签订合同之日起45个日历日</w:t>
            </w:r>
          </w:p>
        </w:tc>
        <w:tc>
          <w:tcPr>
            <w:tcW w:w="2383" w:type="dxa"/>
            <w:vAlign w:val="center"/>
          </w:tcPr>
          <w:p w:rsidR="00507DD6" w:rsidRPr="00B127E7" w:rsidRDefault="00507DD6" w:rsidP="00B127E7">
            <w:pPr>
              <w:jc w:val="center"/>
              <w:rPr>
                <w:rFonts w:ascii="仿宋" w:eastAsia="仿宋" w:hAnsi="仿宋" w:cs="宋体"/>
                <w:kern w:val="0"/>
                <w:sz w:val="24"/>
              </w:rPr>
            </w:pPr>
            <w:r w:rsidRPr="00507DD6">
              <w:rPr>
                <w:rFonts w:ascii="仿宋" w:eastAsia="仿宋" w:hAnsi="仿宋" w:cs="宋体" w:hint="eastAsia"/>
                <w:kern w:val="0"/>
                <w:sz w:val="24"/>
              </w:rPr>
              <w:t>供应商应提供完整的技术文档和操作手册，包括系统架构、功能说明、操作指南等。</w:t>
            </w:r>
          </w:p>
        </w:tc>
      </w:tr>
      <w:tr w:rsidR="0062046C" w:rsidTr="00B127E7">
        <w:tc>
          <w:tcPr>
            <w:tcW w:w="675" w:type="dxa"/>
            <w:vAlign w:val="center"/>
          </w:tcPr>
          <w:p w:rsidR="0062046C" w:rsidRDefault="0062046C" w:rsidP="00D81A86">
            <w:pPr>
              <w:widowControl/>
              <w:jc w:val="center"/>
              <w:rPr>
                <w:rFonts w:ascii="仿宋" w:eastAsia="仿宋" w:hAnsi="仿宋" w:cs="宋体"/>
                <w:kern w:val="0"/>
                <w:sz w:val="24"/>
              </w:rPr>
            </w:pPr>
            <w:r>
              <w:rPr>
                <w:rFonts w:ascii="仿宋" w:eastAsia="仿宋" w:hAnsi="仿宋" w:cs="宋体" w:hint="eastAsia"/>
                <w:kern w:val="0"/>
                <w:sz w:val="24"/>
              </w:rPr>
              <w:t>3</w:t>
            </w:r>
          </w:p>
        </w:tc>
        <w:tc>
          <w:tcPr>
            <w:tcW w:w="993" w:type="dxa"/>
            <w:vAlign w:val="center"/>
          </w:tcPr>
          <w:p w:rsidR="0062046C" w:rsidRDefault="0062046C" w:rsidP="00D81A86">
            <w:pPr>
              <w:jc w:val="center"/>
              <w:rPr>
                <w:rFonts w:ascii="仿宋" w:eastAsia="仿宋" w:hAnsi="仿宋" w:cs="宋体"/>
                <w:kern w:val="0"/>
                <w:sz w:val="24"/>
              </w:rPr>
            </w:pPr>
            <w:r>
              <w:rPr>
                <w:rFonts w:ascii="仿宋" w:eastAsia="仿宋" w:hAnsi="仿宋" w:cs="宋体" w:hint="eastAsia"/>
                <w:kern w:val="0"/>
                <w:sz w:val="24"/>
              </w:rPr>
              <w:t>3-1</w:t>
            </w:r>
          </w:p>
        </w:tc>
        <w:tc>
          <w:tcPr>
            <w:tcW w:w="1842" w:type="dxa"/>
            <w:vAlign w:val="center"/>
          </w:tcPr>
          <w:p w:rsidR="0062046C" w:rsidRDefault="0062046C" w:rsidP="00D81A86">
            <w:pPr>
              <w:widowControl/>
              <w:jc w:val="center"/>
              <w:rPr>
                <w:rFonts w:ascii="仿宋" w:eastAsia="仿宋" w:hAnsi="仿宋" w:cs="宋体"/>
                <w:kern w:val="0"/>
                <w:sz w:val="24"/>
              </w:rPr>
            </w:pPr>
            <w:r>
              <w:rPr>
                <w:rFonts w:ascii="仿宋" w:eastAsia="仿宋" w:hAnsi="仿宋" w:cs="宋体" w:hint="eastAsia"/>
                <w:kern w:val="0"/>
                <w:sz w:val="24"/>
              </w:rPr>
              <w:t>病理系统授权扩展</w:t>
            </w:r>
          </w:p>
        </w:tc>
        <w:tc>
          <w:tcPr>
            <w:tcW w:w="1134" w:type="dxa"/>
            <w:vAlign w:val="center"/>
          </w:tcPr>
          <w:p w:rsidR="0062046C" w:rsidRPr="00B127E7" w:rsidRDefault="0062046C" w:rsidP="00B127E7">
            <w:pPr>
              <w:jc w:val="center"/>
              <w:rPr>
                <w:rFonts w:ascii="仿宋" w:eastAsia="仿宋" w:hAnsi="仿宋" w:cs="宋体"/>
                <w:kern w:val="0"/>
                <w:sz w:val="24"/>
              </w:rPr>
            </w:pPr>
            <w:r w:rsidRPr="00B127E7">
              <w:rPr>
                <w:rFonts w:ascii="仿宋" w:eastAsia="仿宋" w:hAnsi="仿宋" w:cs="宋体" w:hint="eastAsia"/>
                <w:kern w:val="0"/>
                <w:sz w:val="24"/>
              </w:rPr>
              <w:t>1项</w:t>
            </w:r>
          </w:p>
        </w:tc>
        <w:tc>
          <w:tcPr>
            <w:tcW w:w="2382" w:type="dxa"/>
            <w:vAlign w:val="center"/>
          </w:tcPr>
          <w:p w:rsidR="0062046C" w:rsidRPr="00B127E7" w:rsidRDefault="0062046C" w:rsidP="00B127E7">
            <w:pPr>
              <w:jc w:val="center"/>
              <w:rPr>
                <w:rFonts w:ascii="仿宋" w:eastAsia="仿宋" w:hAnsi="仿宋" w:cs="宋体"/>
                <w:kern w:val="0"/>
                <w:sz w:val="24"/>
              </w:rPr>
            </w:pPr>
            <w:r w:rsidRPr="0062046C">
              <w:rPr>
                <w:rFonts w:ascii="仿宋" w:eastAsia="仿宋" w:hAnsi="仿宋" w:cs="宋体" w:hint="eastAsia"/>
                <w:kern w:val="0"/>
                <w:sz w:val="24"/>
              </w:rPr>
              <w:t>需通过升级扩展病理系统及增加技术流程精细化管理系统，为病理科提供一套完整先进的病理技术核心流程二</w:t>
            </w:r>
            <w:proofErr w:type="gramStart"/>
            <w:r w:rsidRPr="0062046C">
              <w:rPr>
                <w:rFonts w:ascii="仿宋" w:eastAsia="仿宋" w:hAnsi="仿宋" w:cs="宋体" w:hint="eastAsia"/>
                <w:kern w:val="0"/>
                <w:sz w:val="24"/>
              </w:rPr>
              <w:t>维码管理</w:t>
            </w:r>
            <w:proofErr w:type="gramEnd"/>
            <w:r w:rsidRPr="0062046C">
              <w:rPr>
                <w:rFonts w:ascii="仿宋" w:eastAsia="仿宋" w:hAnsi="仿宋" w:cs="宋体" w:hint="eastAsia"/>
                <w:kern w:val="0"/>
                <w:sz w:val="24"/>
              </w:rPr>
              <w:t>解决方案</w:t>
            </w:r>
          </w:p>
        </w:tc>
        <w:tc>
          <w:tcPr>
            <w:tcW w:w="2383" w:type="dxa"/>
            <w:vAlign w:val="center"/>
          </w:tcPr>
          <w:p w:rsidR="0062046C" w:rsidRPr="00B127E7" w:rsidRDefault="0062046C" w:rsidP="00B127E7">
            <w:pPr>
              <w:jc w:val="center"/>
              <w:rPr>
                <w:rFonts w:ascii="仿宋" w:eastAsia="仿宋" w:hAnsi="仿宋" w:cs="宋体"/>
                <w:kern w:val="0"/>
                <w:sz w:val="24"/>
              </w:rPr>
            </w:pPr>
            <w:r w:rsidRPr="0062046C">
              <w:rPr>
                <w:rFonts w:ascii="仿宋" w:eastAsia="仿宋" w:hAnsi="仿宋" w:cs="宋体" w:hint="eastAsia"/>
                <w:kern w:val="0"/>
                <w:sz w:val="24"/>
              </w:rPr>
              <w:t>提供完整的软件产品和相关技术文档，确保产品可操作、易维护。</w:t>
            </w:r>
          </w:p>
        </w:tc>
        <w:tc>
          <w:tcPr>
            <w:tcW w:w="2382" w:type="dxa"/>
            <w:vAlign w:val="center"/>
          </w:tcPr>
          <w:p w:rsidR="0062046C" w:rsidRPr="00B127E7" w:rsidRDefault="0062046C" w:rsidP="00B127E7">
            <w:pPr>
              <w:jc w:val="center"/>
              <w:rPr>
                <w:rFonts w:ascii="仿宋" w:eastAsia="仿宋" w:hAnsi="仿宋" w:cs="宋体"/>
                <w:kern w:val="0"/>
                <w:sz w:val="24"/>
              </w:rPr>
            </w:pPr>
            <w:r w:rsidRPr="0062046C">
              <w:rPr>
                <w:rFonts w:ascii="仿宋" w:eastAsia="仿宋" w:hAnsi="仿宋" w:cs="宋体" w:hint="eastAsia"/>
                <w:kern w:val="0"/>
                <w:sz w:val="24"/>
              </w:rPr>
              <w:t>自签订合同之日起180个日历日</w:t>
            </w:r>
          </w:p>
        </w:tc>
        <w:tc>
          <w:tcPr>
            <w:tcW w:w="2383" w:type="dxa"/>
            <w:vAlign w:val="center"/>
          </w:tcPr>
          <w:p w:rsidR="0062046C" w:rsidRPr="00B127E7" w:rsidRDefault="0062046C" w:rsidP="00B127E7">
            <w:pPr>
              <w:jc w:val="center"/>
              <w:rPr>
                <w:rFonts w:ascii="仿宋" w:eastAsia="仿宋" w:hAnsi="仿宋" w:cs="宋体"/>
                <w:kern w:val="0"/>
                <w:sz w:val="24"/>
              </w:rPr>
            </w:pPr>
            <w:r w:rsidRPr="0062046C">
              <w:rPr>
                <w:rFonts w:ascii="仿宋" w:eastAsia="仿宋" w:hAnsi="仿宋" w:cs="宋体" w:hint="eastAsia"/>
                <w:kern w:val="0"/>
                <w:sz w:val="24"/>
              </w:rPr>
              <w:t>系统运行过程中，应保证稳定可靠，无严重bug和系统故障，平均故障修复时间应小于12小时。</w:t>
            </w:r>
          </w:p>
        </w:tc>
      </w:tr>
      <w:tr w:rsidR="008275FE" w:rsidTr="00B127E7">
        <w:tc>
          <w:tcPr>
            <w:tcW w:w="675" w:type="dxa"/>
            <w:vAlign w:val="center"/>
          </w:tcPr>
          <w:p w:rsidR="008275FE" w:rsidRDefault="008275FE" w:rsidP="00D81A86">
            <w:pPr>
              <w:widowControl/>
              <w:jc w:val="center"/>
              <w:rPr>
                <w:rFonts w:ascii="仿宋" w:eastAsia="仿宋" w:hAnsi="仿宋" w:cs="宋体"/>
                <w:kern w:val="0"/>
                <w:sz w:val="24"/>
              </w:rPr>
            </w:pPr>
            <w:r>
              <w:rPr>
                <w:rFonts w:ascii="仿宋" w:eastAsia="仿宋" w:hAnsi="仿宋" w:cs="宋体" w:hint="eastAsia"/>
                <w:kern w:val="0"/>
                <w:sz w:val="24"/>
              </w:rPr>
              <w:t>4</w:t>
            </w:r>
          </w:p>
        </w:tc>
        <w:tc>
          <w:tcPr>
            <w:tcW w:w="993" w:type="dxa"/>
            <w:vAlign w:val="center"/>
          </w:tcPr>
          <w:p w:rsidR="008275FE" w:rsidRDefault="008275FE" w:rsidP="00D81A86">
            <w:pPr>
              <w:jc w:val="center"/>
              <w:rPr>
                <w:rFonts w:ascii="仿宋" w:eastAsia="仿宋" w:hAnsi="仿宋" w:cs="宋体"/>
                <w:kern w:val="0"/>
                <w:sz w:val="24"/>
              </w:rPr>
            </w:pPr>
            <w:r>
              <w:rPr>
                <w:rFonts w:ascii="仿宋" w:eastAsia="仿宋" w:hAnsi="仿宋" w:cs="宋体" w:hint="eastAsia"/>
                <w:kern w:val="0"/>
                <w:sz w:val="24"/>
              </w:rPr>
              <w:t>4-1</w:t>
            </w:r>
          </w:p>
        </w:tc>
        <w:tc>
          <w:tcPr>
            <w:tcW w:w="1842" w:type="dxa"/>
            <w:vAlign w:val="center"/>
          </w:tcPr>
          <w:p w:rsidR="008275FE" w:rsidRDefault="008275FE" w:rsidP="00D81A86">
            <w:pPr>
              <w:widowControl/>
              <w:jc w:val="center"/>
              <w:rPr>
                <w:rFonts w:ascii="仿宋" w:eastAsia="仿宋" w:hAnsi="仿宋" w:cs="宋体"/>
                <w:kern w:val="0"/>
                <w:sz w:val="24"/>
              </w:rPr>
            </w:pPr>
            <w:r>
              <w:rPr>
                <w:rFonts w:ascii="仿宋" w:eastAsia="仿宋" w:hAnsi="仿宋" w:cs="宋体" w:hint="eastAsia"/>
                <w:kern w:val="0"/>
                <w:sz w:val="24"/>
              </w:rPr>
              <w:t>眼科PACS系统应用拓展</w:t>
            </w:r>
          </w:p>
        </w:tc>
        <w:tc>
          <w:tcPr>
            <w:tcW w:w="1134" w:type="dxa"/>
            <w:vAlign w:val="center"/>
          </w:tcPr>
          <w:p w:rsidR="008275FE" w:rsidRPr="00B127E7" w:rsidRDefault="008275FE" w:rsidP="00B127E7">
            <w:pPr>
              <w:jc w:val="center"/>
              <w:rPr>
                <w:rFonts w:ascii="仿宋" w:eastAsia="仿宋" w:hAnsi="仿宋" w:cs="宋体"/>
                <w:kern w:val="0"/>
                <w:sz w:val="24"/>
              </w:rPr>
            </w:pPr>
            <w:r w:rsidRPr="00B127E7">
              <w:rPr>
                <w:rFonts w:ascii="仿宋" w:eastAsia="仿宋" w:hAnsi="仿宋" w:cs="宋体" w:hint="eastAsia"/>
                <w:kern w:val="0"/>
                <w:sz w:val="24"/>
              </w:rPr>
              <w:t>1项</w:t>
            </w:r>
          </w:p>
        </w:tc>
        <w:tc>
          <w:tcPr>
            <w:tcW w:w="2382" w:type="dxa"/>
            <w:vAlign w:val="center"/>
          </w:tcPr>
          <w:p w:rsidR="008275FE" w:rsidRPr="00B127E7" w:rsidRDefault="008275FE" w:rsidP="00B127E7">
            <w:pPr>
              <w:jc w:val="center"/>
              <w:rPr>
                <w:rFonts w:ascii="仿宋" w:eastAsia="仿宋" w:hAnsi="仿宋" w:cs="宋体"/>
                <w:kern w:val="0"/>
                <w:sz w:val="24"/>
              </w:rPr>
            </w:pPr>
            <w:r w:rsidRPr="008275FE">
              <w:rPr>
                <w:rFonts w:ascii="仿宋" w:eastAsia="仿宋" w:hAnsi="仿宋" w:cs="宋体" w:hint="eastAsia"/>
                <w:kern w:val="0"/>
                <w:sz w:val="24"/>
              </w:rPr>
              <w:t>建设眼科PACS系统与眼科电子病历功能，与医院在用系统进行无缝集成和数据对接</w:t>
            </w:r>
          </w:p>
        </w:tc>
        <w:tc>
          <w:tcPr>
            <w:tcW w:w="2383" w:type="dxa"/>
            <w:vAlign w:val="center"/>
          </w:tcPr>
          <w:p w:rsidR="008275FE" w:rsidRPr="00B127E7" w:rsidRDefault="008275FE" w:rsidP="00B127E7">
            <w:pPr>
              <w:jc w:val="center"/>
              <w:rPr>
                <w:rFonts w:ascii="仿宋" w:eastAsia="仿宋" w:hAnsi="仿宋" w:cs="宋体"/>
                <w:kern w:val="0"/>
                <w:sz w:val="24"/>
              </w:rPr>
            </w:pPr>
            <w:r w:rsidRPr="008275FE">
              <w:rPr>
                <w:rFonts w:ascii="仿宋" w:eastAsia="仿宋" w:hAnsi="仿宋" w:cs="宋体" w:hint="eastAsia"/>
                <w:kern w:val="0"/>
                <w:sz w:val="24"/>
              </w:rPr>
              <w:t>提供专业的培训和指导，确保医院工作人员能够熟练操作和使用软件系统。</w:t>
            </w:r>
          </w:p>
        </w:tc>
        <w:tc>
          <w:tcPr>
            <w:tcW w:w="2382" w:type="dxa"/>
            <w:vAlign w:val="center"/>
          </w:tcPr>
          <w:p w:rsidR="008275FE" w:rsidRPr="00B127E7" w:rsidRDefault="008275FE" w:rsidP="00B127E7">
            <w:pPr>
              <w:jc w:val="center"/>
              <w:rPr>
                <w:rFonts w:ascii="仿宋" w:eastAsia="仿宋" w:hAnsi="仿宋" w:cs="宋体"/>
                <w:kern w:val="0"/>
                <w:sz w:val="24"/>
              </w:rPr>
            </w:pPr>
            <w:r w:rsidRPr="008275FE">
              <w:rPr>
                <w:rFonts w:ascii="仿宋" w:eastAsia="仿宋" w:hAnsi="仿宋" w:cs="宋体" w:hint="eastAsia"/>
                <w:kern w:val="0"/>
                <w:sz w:val="24"/>
              </w:rPr>
              <w:t>自签订合同之日起120个日历日</w:t>
            </w:r>
          </w:p>
        </w:tc>
        <w:tc>
          <w:tcPr>
            <w:tcW w:w="2383" w:type="dxa"/>
            <w:vAlign w:val="center"/>
          </w:tcPr>
          <w:p w:rsidR="008275FE" w:rsidRPr="00B127E7" w:rsidRDefault="008275FE" w:rsidP="00B127E7">
            <w:pPr>
              <w:jc w:val="center"/>
              <w:rPr>
                <w:rFonts w:ascii="仿宋" w:eastAsia="仿宋" w:hAnsi="仿宋" w:cs="宋体"/>
                <w:kern w:val="0"/>
                <w:sz w:val="24"/>
              </w:rPr>
            </w:pPr>
            <w:r w:rsidRPr="008275FE">
              <w:rPr>
                <w:rFonts w:ascii="仿宋" w:eastAsia="仿宋" w:hAnsi="仿宋" w:cs="宋体" w:hint="eastAsia"/>
                <w:kern w:val="0"/>
                <w:sz w:val="24"/>
              </w:rPr>
              <w:t>系统设计应考虑未来业务发展的需求，具备良好的可扩展性，能够方便地添加新功能和模块。</w:t>
            </w:r>
          </w:p>
        </w:tc>
      </w:tr>
    </w:tbl>
    <w:p w:rsidR="006968D2" w:rsidRPr="002E4FB0" w:rsidRDefault="00164F50">
      <w:pPr>
        <w:rPr>
          <w:rFonts w:asciiTheme="minorEastAsia" w:eastAsiaTheme="minorEastAsia" w:hAnsiTheme="minorEastAsia"/>
          <w:sz w:val="28"/>
          <w:szCs w:val="28"/>
        </w:rPr>
      </w:pPr>
      <w:r w:rsidRPr="002E4FB0">
        <w:rPr>
          <w:rFonts w:ascii="黑体" w:eastAsia="黑体" w:hAnsi="黑体" w:hint="eastAsia"/>
          <w:sz w:val="28"/>
          <w:szCs w:val="28"/>
        </w:rPr>
        <w:t>五、评审专家名单</w:t>
      </w:r>
      <w:r w:rsidRPr="002E4FB0">
        <w:rPr>
          <w:rFonts w:asciiTheme="minorEastAsia" w:eastAsiaTheme="minorEastAsia" w:hAnsiTheme="minorEastAsia" w:hint="eastAsia"/>
          <w:sz w:val="28"/>
          <w:szCs w:val="28"/>
        </w:rPr>
        <w:t>：</w:t>
      </w:r>
      <w:r w:rsidR="00B31DDB" w:rsidRPr="002E4FB0">
        <w:rPr>
          <w:rFonts w:asciiTheme="minorEastAsia" w:eastAsiaTheme="minorEastAsia" w:hAnsiTheme="minorEastAsia" w:hint="eastAsia"/>
          <w:sz w:val="28"/>
          <w:szCs w:val="28"/>
        </w:rPr>
        <w:t>陈佳林、阎慧、延</w:t>
      </w:r>
      <w:proofErr w:type="gramStart"/>
      <w:r w:rsidR="00B31DDB" w:rsidRPr="002E4FB0">
        <w:rPr>
          <w:rFonts w:asciiTheme="minorEastAsia" w:eastAsiaTheme="minorEastAsia" w:hAnsiTheme="minorEastAsia" w:hint="eastAsia"/>
          <w:sz w:val="28"/>
          <w:szCs w:val="28"/>
        </w:rPr>
        <w:t>诤</w:t>
      </w:r>
      <w:proofErr w:type="gramEnd"/>
      <w:r w:rsidR="00B31DDB" w:rsidRPr="002E4FB0">
        <w:rPr>
          <w:rFonts w:asciiTheme="minorEastAsia" w:eastAsiaTheme="minorEastAsia" w:hAnsiTheme="minorEastAsia" w:hint="eastAsia"/>
          <w:sz w:val="28"/>
          <w:szCs w:val="28"/>
        </w:rPr>
        <w:t>、苑颖、王妍、杨泉、张旭</w:t>
      </w:r>
    </w:p>
    <w:p w:rsidR="006968D2" w:rsidRPr="002E4FB0" w:rsidRDefault="00164F50">
      <w:pPr>
        <w:rPr>
          <w:rFonts w:asciiTheme="minorEastAsia" w:eastAsiaTheme="minorEastAsia" w:hAnsiTheme="minorEastAsia"/>
          <w:sz w:val="28"/>
          <w:szCs w:val="28"/>
        </w:rPr>
      </w:pPr>
      <w:r w:rsidRPr="002E4FB0">
        <w:rPr>
          <w:rFonts w:ascii="黑体" w:eastAsia="黑体" w:hAnsi="黑体" w:hint="eastAsia"/>
          <w:sz w:val="28"/>
          <w:szCs w:val="28"/>
        </w:rPr>
        <w:t>六、代理服务收费标准及金额：</w:t>
      </w:r>
      <w:r w:rsidRPr="002E4FB0">
        <w:rPr>
          <w:rFonts w:asciiTheme="minorEastAsia" w:eastAsiaTheme="minorEastAsia" w:hAnsiTheme="minorEastAsia" w:hint="eastAsia"/>
          <w:sz w:val="28"/>
          <w:szCs w:val="28"/>
        </w:rPr>
        <w:t>参照原</w:t>
      </w:r>
      <w:proofErr w:type="gramStart"/>
      <w:r w:rsidRPr="002E4FB0">
        <w:rPr>
          <w:rFonts w:asciiTheme="minorEastAsia" w:eastAsiaTheme="minorEastAsia" w:hAnsiTheme="minorEastAsia" w:hint="eastAsia"/>
          <w:sz w:val="28"/>
          <w:szCs w:val="28"/>
        </w:rPr>
        <w:t>国家发改委</w:t>
      </w:r>
      <w:proofErr w:type="gramEnd"/>
      <w:r w:rsidRPr="002E4FB0">
        <w:rPr>
          <w:rFonts w:asciiTheme="minorEastAsia" w:eastAsiaTheme="minorEastAsia" w:hAnsiTheme="minorEastAsia" w:hint="eastAsia"/>
          <w:sz w:val="28"/>
          <w:szCs w:val="28"/>
        </w:rPr>
        <w:t>颁布的《招标代理服务收费管理暂行办法》（计价格[2002]1980</w:t>
      </w:r>
      <w:r w:rsidRPr="002E4FB0">
        <w:rPr>
          <w:rFonts w:asciiTheme="minorEastAsia" w:eastAsiaTheme="minorEastAsia" w:hAnsiTheme="minorEastAsia" w:hint="eastAsia"/>
          <w:sz w:val="28"/>
          <w:szCs w:val="28"/>
        </w:rPr>
        <w:lastRenderedPageBreak/>
        <w:t>号）</w:t>
      </w:r>
    </w:p>
    <w:p w:rsidR="006968D2" w:rsidRPr="002E4FB0" w:rsidRDefault="00164F50">
      <w:pPr>
        <w:tabs>
          <w:tab w:val="center" w:pos="4153"/>
        </w:tabs>
        <w:rPr>
          <w:rFonts w:asciiTheme="minorEastAsia" w:eastAsiaTheme="minorEastAsia" w:hAnsiTheme="minorEastAsia"/>
          <w:sz w:val="28"/>
          <w:szCs w:val="28"/>
        </w:rPr>
      </w:pPr>
      <w:r w:rsidRPr="002E4FB0">
        <w:rPr>
          <w:rFonts w:asciiTheme="minorEastAsia" w:eastAsiaTheme="minorEastAsia" w:hAnsiTheme="minorEastAsia" w:hint="eastAsia"/>
          <w:sz w:val="28"/>
          <w:szCs w:val="28"/>
        </w:rPr>
        <w:t>金额：</w:t>
      </w:r>
      <w:r w:rsidR="00DB28A2">
        <w:rPr>
          <w:rFonts w:asciiTheme="minorEastAsia" w:eastAsiaTheme="minorEastAsia" w:hAnsiTheme="minorEastAsia" w:hint="eastAsia"/>
          <w:sz w:val="28"/>
          <w:szCs w:val="28"/>
        </w:rPr>
        <w:t>4.01106</w:t>
      </w:r>
      <w:r w:rsidRPr="002E4FB0">
        <w:rPr>
          <w:rFonts w:asciiTheme="minorEastAsia" w:eastAsiaTheme="minorEastAsia" w:hAnsiTheme="minorEastAsia" w:hint="eastAsia"/>
          <w:sz w:val="28"/>
          <w:szCs w:val="28"/>
        </w:rPr>
        <w:t>万元人民币</w:t>
      </w:r>
    </w:p>
    <w:p w:rsidR="006968D2" w:rsidRDefault="00164F50">
      <w:pPr>
        <w:rPr>
          <w:rFonts w:ascii="黑体" w:eastAsia="黑体" w:hAnsi="黑体"/>
          <w:sz w:val="28"/>
          <w:szCs w:val="28"/>
        </w:rPr>
      </w:pPr>
      <w:r>
        <w:rPr>
          <w:rFonts w:ascii="黑体" w:eastAsia="黑体" w:hAnsi="黑体" w:hint="eastAsia"/>
          <w:sz w:val="28"/>
          <w:szCs w:val="28"/>
        </w:rPr>
        <w:t>七、公告期限</w:t>
      </w:r>
    </w:p>
    <w:p w:rsidR="006968D2" w:rsidRDefault="00164F5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自本公告发布之日起1个工作日。</w:t>
      </w:r>
    </w:p>
    <w:p w:rsidR="006968D2" w:rsidRDefault="00164F50">
      <w:pPr>
        <w:rPr>
          <w:rFonts w:ascii="黑体" w:eastAsia="黑体" w:hAnsi="黑体" w:cs="仿宋"/>
          <w:sz w:val="28"/>
          <w:szCs w:val="28"/>
        </w:rPr>
      </w:pPr>
      <w:r>
        <w:rPr>
          <w:rFonts w:ascii="黑体" w:eastAsia="黑体" w:hAnsi="黑体" w:cs="仿宋" w:hint="eastAsia"/>
          <w:sz w:val="28"/>
          <w:szCs w:val="28"/>
        </w:rPr>
        <w:t>八、其他补充事宜</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用途：自用</w:t>
      </w:r>
    </w:p>
    <w:p w:rsidR="006968D2" w:rsidRPr="0073744A" w:rsidRDefault="00164F50">
      <w:pPr>
        <w:snapToGrid w:val="0"/>
        <w:spacing w:line="360" w:lineRule="auto"/>
        <w:ind w:firstLineChars="200" w:firstLine="560"/>
        <w:jc w:val="left"/>
        <w:rPr>
          <w:rFonts w:ascii="仿宋" w:eastAsia="仿宋" w:hAnsi="仿宋" w:cs="宋体"/>
          <w:kern w:val="0"/>
          <w:sz w:val="28"/>
          <w:szCs w:val="28"/>
        </w:rPr>
      </w:pPr>
      <w:r w:rsidRPr="0073744A">
        <w:rPr>
          <w:rFonts w:ascii="仿宋" w:eastAsia="仿宋" w:hAnsi="仿宋" w:cs="宋体" w:hint="eastAsia"/>
          <w:kern w:val="0"/>
          <w:sz w:val="28"/>
          <w:szCs w:val="28"/>
        </w:rPr>
        <w:t>合同执行期、服务要求：</w:t>
      </w:r>
    </w:p>
    <w:p w:rsidR="006968D2" w:rsidRPr="0073744A" w:rsidRDefault="00164F50">
      <w:pPr>
        <w:snapToGrid w:val="0"/>
        <w:spacing w:line="360" w:lineRule="auto"/>
        <w:ind w:firstLineChars="200" w:firstLine="560"/>
        <w:jc w:val="left"/>
        <w:rPr>
          <w:rFonts w:ascii="仿宋" w:eastAsia="仿宋" w:hAnsi="仿宋" w:cs="宋体"/>
          <w:kern w:val="0"/>
          <w:sz w:val="28"/>
          <w:szCs w:val="28"/>
        </w:rPr>
      </w:pPr>
      <w:r w:rsidRPr="0073744A">
        <w:rPr>
          <w:rFonts w:ascii="仿宋" w:eastAsia="仿宋" w:hAnsi="仿宋" w:cs="宋体" w:hint="eastAsia"/>
          <w:kern w:val="0"/>
          <w:sz w:val="28"/>
          <w:szCs w:val="28"/>
        </w:rPr>
        <w:t>第</w:t>
      </w:r>
      <w:r w:rsidR="00EB0DAB" w:rsidRPr="0073744A">
        <w:rPr>
          <w:rFonts w:ascii="仿宋" w:eastAsia="仿宋" w:hAnsi="仿宋" w:cs="宋体" w:hint="eastAsia"/>
          <w:kern w:val="0"/>
          <w:sz w:val="28"/>
          <w:szCs w:val="28"/>
        </w:rPr>
        <w:t>1</w:t>
      </w:r>
      <w:r w:rsidRPr="0073744A">
        <w:rPr>
          <w:rFonts w:ascii="仿宋" w:eastAsia="仿宋" w:hAnsi="仿宋" w:cs="宋体" w:hint="eastAsia"/>
          <w:kern w:val="0"/>
          <w:sz w:val="28"/>
          <w:szCs w:val="28"/>
        </w:rPr>
        <w:t>包：</w:t>
      </w:r>
      <w:r w:rsidR="005C4C57" w:rsidRPr="0073744A">
        <w:rPr>
          <w:rFonts w:ascii="仿宋" w:eastAsia="仿宋" w:hAnsi="仿宋" w:cs="宋体" w:hint="eastAsia"/>
          <w:kern w:val="0"/>
          <w:sz w:val="28"/>
          <w:szCs w:val="28"/>
        </w:rPr>
        <w:t>自双方签署最终验收文件之后进入3年免费软件系统维护服务期</w:t>
      </w:r>
      <w:r w:rsidR="00B127E7" w:rsidRPr="0073744A">
        <w:rPr>
          <w:rFonts w:ascii="仿宋" w:eastAsia="仿宋" w:hAnsi="仿宋" w:cs="宋体" w:hint="eastAsia"/>
          <w:kern w:val="0"/>
          <w:sz w:val="28"/>
          <w:szCs w:val="28"/>
        </w:rPr>
        <w:t>。</w:t>
      </w:r>
    </w:p>
    <w:p w:rsidR="000370F0" w:rsidRPr="0073744A" w:rsidRDefault="000370F0" w:rsidP="000370F0">
      <w:pPr>
        <w:snapToGrid w:val="0"/>
        <w:spacing w:line="360" w:lineRule="auto"/>
        <w:ind w:firstLineChars="200" w:firstLine="560"/>
        <w:jc w:val="left"/>
        <w:rPr>
          <w:rFonts w:ascii="仿宋" w:eastAsia="仿宋" w:hAnsi="仿宋" w:cs="宋体"/>
          <w:kern w:val="0"/>
          <w:sz w:val="28"/>
          <w:szCs w:val="28"/>
        </w:rPr>
      </w:pPr>
      <w:r w:rsidRPr="0073744A">
        <w:rPr>
          <w:rFonts w:ascii="仿宋" w:eastAsia="仿宋" w:hAnsi="仿宋" w:cs="宋体" w:hint="eastAsia"/>
          <w:kern w:val="0"/>
          <w:sz w:val="28"/>
          <w:szCs w:val="28"/>
        </w:rPr>
        <w:t>第2包：</w:t>
      </w:r>
      <w:r w:rsidR="00507DD6" w:rsidRPr="0073744A">
        <w:rPr>
          <w:rFonts w:ascii="仿宋" w:eastAsia="仿宋" w:hAnsi="仿宋" w:cs="宋体" w:hint="eastAsia"/>
          <w:kern w:val="0"/>
          <w:sz w:val="28"/>
          <w:szCs w:val="28"/>
        </w:rPr>
        <w:t>3年</w:t>
      </w:r>
      <w:r w:rsidR="005F3057" w:rsidRPr="0073744A">
        <w:rPr>
          <w:rFonts w:ascii="仿宋" w:eastAsia="仿宋" w:hAnsi="仿宋" w:cs="宋体" w:hint="eastAsia"/>
          <w:kern w:val="0"/>
          <w:sz w:val="28"/>
          <w:szCs w:val="28"/>
        </w:rPr>
        <w:t>免费维保</w:t>
      </w:r>
      <w:r w:rsidRPr="0073744A">
        <w:rPr>
          <w:rFonts w:ascii="仿宋" w:eastAsia="仿宋" w:hAnsi="仿宋" w:cs="宋体" w:hint="eastAsia"/>
          <w:kern w:val="0"/>
          <w:sz w:val="28"/>
          <w:szCs w:val="28"/>
        </w:rPr>
        <w:t>。</w:t>
      </w:r>
    </w:p>
    <w:p w:rsidR="000370F0" w:rsidRPr="0073744A" w:rsidRDefault="000370F0" w:rsidP="000370F0">
      <w:pPr>
        <w:snapToGrid w:val="0"/>
        <w:spacing w:line="360" w:lineRule="auto"/>
        <w:ind w:firstLineChars="200" w:firstLine="560"/>
        <w:jc w:val="left"/>
        <w:rPr>
          <w:rFonts w:ascii="仿宋" w:eastAsia="仿宋" w:hAnsi="仿宋" w:cs="宋体"/>
          <w:kern w:val="0"/>
          <w:sz w:val="28"/>
          <w:szCs w:val="28"/>
        </w:rPr>
      </w:pPr>
      <w:r w:rsidRPr="0073744A">
        <w:rPr>
          <w:rFonts w:ascii="仿宋" w:eastAsia="仿宋" w:hAnsi="仿宋" w:cs="宋体" w:hint="eastAsia"/>
          <w:kern w:val="0"/>
          <w:sz w:val="28"/>
          <w:szCs w:val="28"/>
        </w:rPr>
        <w:t>第3包：</w:t>
      </w:r>
      <w:r w:rsidR="005F3057" w:rsidRPr="0073744A">
        <w:rPr>
          <w:rFonts w:ascii="仿宋" w:eastAsia="仿宋" w:hAnsi="仿宋" w:cs="宋体" w:hint="eastAsia"/>
          <w:kern w:val="0"/>
          <w:sz w:val="28"/>
          <w:szCs w:val="28"/>
        </w:rPr>
        <w:t>3年免费维保</w:t>
      </w:r>
      <w:r w:rsidR="0062046C" w:rsidRPr="0073744A">
        <w:rPr>
          <w:rFonts w:ascii="仿宋" w:eastAsia="仿宋" w:hAnsi="仿宋" w:cs="宋体" w:hint="eastAsia"/>
          <w:kern w:val="0"/>
          <w:sz w:val="28"/>
          <w:szCs w:val="28"/>
        </w:rPr>
        <w:t>。</w:t>
      </w:r>
    </w:p>
    <w:p w:rsidR="000370F0" w:rsidRPr="0073744A" w:rsidRDefault="000370F0">
      <w:pPr>
        <w:snapToGrid w:val="0"/>
        <w:spacing w:line="360" w:lineRule="auto"/>
        <w:ind w:firstLineChars="200" w:firstLine="560"/>
        <w:jc w:val="left"/>
        <w:rPr>
          <w:rFonts w:ascii="仿宋" w:eastAsia="仿宋" w:hAnsi="仿宋" w:cs="宋体"/>
          <w:kern w:val="0"/>
          <w:sz w:val="28"/>
          <w:szCs w:val="28"/>
        </w:rPr>
      </w:pPr>
      <w:r w:rsidRPr="0073744A">
        <w:rPr>
          <w:rFonts w:ascii="仿宋" w:eastAsia="仿宋" w:hAnsi="仿宋" w:cs="宋体" w:hint="eastAsia"/>
          <w:kern w:val="0"/>
          <w:sz w:val="28"/>
          <w:szCs w:val="28"/>
        </w:rPr>
        <w:t>第4包：</w:t>
      </w:r>
      <w:r w:rsidR="0071355D" w:rsidRPr="0073744A">
        <w:rPr>
          <w:rFonts w:ascii="仿宋" w:eastAsia="仿宋" w:hAnsi="仿宋" w:cs="宋体" w:hint="eastAsia"/>
          <w:kern w:val="0"/>
          <w:sz w:val="28"/>
          <w:szCs w:val="28"/>
        </w:rPr>
        <w:t>3年免费维保</w:t>
      </w:r>
      <w:r w:rsidR="008275FE" w:rsidRPr="0073744A">
        <w:rPr>
          <w:rFonts w:ascii="仿宋" w:eastAsia="仿宋" w:hAnsi="仿宋" w:cs="宋体" w:hint="eastAsia"/>
          <w:kern w:val="0"/>
          <w:sz w:val="28"/>
          <w:szCs w:val="28"/>
        </w:rPr>
        <w:t>。</w:t>
      </w:r>
    </w:p>
    <w:p w:rsidR="006968D2" w:rsidRPr="002E4FB0" w:rsidRDefault="002E4FB0">
      <w:pPr>
        <w:ind w:firstLineChars="200" w:firstLine="560"/>
        <w:rPr>
          <w:rFonts w:ascii="仿宋" w:eastAsia="仿宋" w:hAnsi="仿宋" w:cs="宋体"/>
          <w:kern w:val="0"/>
          <w:sz w:val="28"/>
          <w:szCs w:val="28"/>
        </w:rPr>
      </w:pPr>
      <w:r w:rsidRPr="002E4FB0">
        <w:rPr>
          <w:rFonts w:ascii="仿宋" w:eastAsia="仿宋" w:hAnsi="仿宋" w:cs="宋体" w:hint="eastAsia"/>
          <w:kern w:val="0"/>
          <w:sz w:val="28"/>
          <w:szCs w:val="28"/>
        </w:rPr>
        <w:t>招标公告发布日期：</w:t>
      </w:r>
      <w:r w:rsidR="00EB0DAB" w:rsidRPr="002E4FB0">
        <w:rPr>
          <w:rFonts w:ascii="仿宋" w:eastAsia="仿宋" w:hAnsi="仿宋" w:cs="宋体" w:hint="eastAsia"/>
          <w:kern w:val="0"/>
          <w:sz w:val="28"/>
          <w:szCs w:val="28"/>
        </w:rPr>
        <w:t>2025年10月11日</w:t>
      </w:r>
    </w:p>
    <w:p w:rsidR="006968D2" w:rsidRPr="002E4FB0" w:rsidRDefault="00164F50">
      <w:pPr>
        <w:ind w:firstLineChars="200" w:firstLine="560"/>
        <w:rPr>
          <w:rFonts w:ascii="仿宋" w:eastAsia="仿宋" w:hAnsi="仿宋" w:cs="宋体"/>
          <w:kern w:val="0"/>
          <w:sz w:val="28"/>
          <w:szCs w:val="28"/>
        </w:rPr>
      </w:pPr>
      <w:r w:rsidRPr="002E4FB0">
        <w:rPr>
          <w:rFonts w:ascii="仿宋" w:eastAsia="仿宋" w:hAnsi="仿宋" w:cs="宋体" w:hint="eastAsia"/>
          <w:kern w:val="0"/>
          <w:sz w:val="28"/>
          <w:szCs w:val="28"/>
        </w:rPr>
        <w:t>定标日期：202</w:t>
      </w:r>
      <w:r w:rsidR="00EB0DAB" w:rsidRPr="002E4FB0">
        <w:rPr>
          <w:rFonts w:ascii="仿宋" w:eastAsia="仿宋" w:hAnsi="仿宋" w:cs="宋体" w:hint="eastAsia"/>
          <w:kern w:val="0"/>
          <w:sz w:val="28"/>
          <w:szCs w:val="28"/>
        </w:rPr>
        <w:t>5</w:t>
      </w:r>
      <w:r w:rsidRPr="002E4FB0">
        <w:rPr>
          <w:rFonts w:ascii="仿宋" w:eastAsia="仿宋" w:hAnsi="仿宋" w:cs="宋体" w:hint="eastAsia"/>
          <w:kern w:val="0"/>
          <w:sz w:val="28"/>
          <w:szCs w:val="28"/>
        </w:rPr>
        <w:t>年</w:t>
      </w:r>
      <w:r w:rsidR="00EB0DAB" w:rsidRPr="002E4FB0">
        <w:rPr>
          <w:rFonts w:ascii="仿宋" w:eastAsia="仿宋" w:hAnsi="仿宋" w:cs="宋体" w:hint="eastAsia"/>
          <w:kern w:val="0"/>
          <w:sz w:val="28"/>
          <w:szCs w:val="28"/>
        </w:rPr>
        <w:t>11</w:t>
      </w:r>
      <w:r w:rsidRPr="002E4FB0">
        <w:rPr>
          <w:rFonts w:ascii="仿宋" w:eastAsia="仿宋" w:hAnsi="仿宋" w:cs="宋体" w:hint="eastAsia"/>
          <w:kern w:val="0"/>
          <w:sz w:val="28"/>
          <w:szCs w:val="28"/>
        </w:rPr>
        <w:t>月</w:t>
      </w:r>
      <w:r w:rsidR="002E4FB0" w:rsidRPr="002E4FB0">
        <w:rPr>
          <w:rFonts w:ascii="仿宋" w:eastAsia="仿宋" w:hAnsi="仿宋" w:cs="宋体" w:hint="eastAsia"/>
          <w:kern w:val="0"/>
          <w:sz w:val="28"/>
          <w:szCs w:val="28"/>
        </w:rPr>
        <w:t>10</w:t>
      </w:r>
      <w:r w:rsidRPr="002E4FB0">
        <w:rPr>
          <w:rFonts w:ascii="仿宋" w:eastAsia="仿宋" w:hAnsi="仿宋" w:cs="宋体" w:hint="eastAsia"/>
          <w:kern w:val="0"/>
          <w:sz w:val="28"/>
          <w:szCs w:val="28"/>
        </w:rPr>
        <w:t>日</w:t>
      </w:r>
    </w:p>
    <w:p w:rsidR="00363771" w:rsidRPr="002E4FB0" w:rsidRDefault="00363771">
      <w:pPr>
        <w:ind w:firstLineChars="200" w:firstLine="560"/>
        <w:rPr>
          <w:rFonts w:ascii="仿宋" w:eastAsia="仿宋" w:hAnsi="仿宋" w:cs="宋体"/>
          <w:kern w:val="0"/>
          <w:sz w:val="28"/>
          <w:szCs w:val="28"/>
        </w:rPr>
      </w:pPr>
      <w:r w:rsidRPr="002E4FB0">
        <w:rPr>
          <w:rFonts w:ascii="仿宋" w:eastAsia="仿宋" w:hAnsi="仿宋" w:cs="宋体" w:hint="eastAsia"/>
          <w:kern w:val="0"/>
          <w:sz w:val="28"/>
          <w:szCs w:val="28"/>
        </w:rPr>
        <w:t>中标供应商评审总得分：</w:t>
      </w:r>
    </w:p>
    <w:p w:rsidR="00363771" w:rsidRDefault="00363771" w:rsidP="0036377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第1包：</w:t>
      </w:r>
      <w:r w:rsidR="00C321CC" w:rsidRPr="00C321CC">
        <w:rPr>
          <w:rFonts w:ascii="仿宋" w:eastAsia="仿宋" w:hAnsi="仿宋" w:cs="宋体"/>
          <w:kern w:val="0"/>
          <w:sz w:val="28"/>
          <w:szCs w:val="28"/>
        </w:rPr>
        <w:t>96.02</w:t>
      </w:r>
      <w:r w:rsidR="00C321CC">
        <w:rPr>
          <w:rFonts w:ascii="仿宋" w:eastAsia="仿宋" w:hAnsi="仿宋" w:cs="宋体"/>
          <w:kern w:val="0"/>
          <w:sz w:val="28"/>
          <w:szCs w:val="28"/>
        </w:rPr>
        <w:t>分</w:t>
      </w:r>
      <w:r w:rsidRPr="00B127E7">
        <w:rPr>
          <w:rFonts w:ascii="仿宋" w:eastAsia="仿宋" w:hAnsi="仿宋" w:cs="宋体" w:hint="eastAsia"/>
          <w:kern w:val="0"/>
          <w:sz w:val="28"/>
          <w:szCs w:val="28"/>
        </w:rPr>
        <w:t>。</w:t>
      </w:r>
    </w:p>
    <w:p w:rsidR="00363771" w:rsidRDefault="00363771" w:rsidP="0036377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第2包：</w:t>
      </w:r>
      <w:r w:rsidR="00C321CC" w:rsidRPr="00C321CC">
        <w:rPr>
          <w:rFonts w:ascii="仿宋" w:eastAsia="仿宋" w:hAnsi="仿宋" w:cs="宋体"/>
          <w:kern w:val="0"/>
          <w:sz w:val="28"/>
          <w:szCs w:val="28"/>
        </w:rPr>
        <w:t>94.36</w:t>
      </w:r>
      <w:r w:rsidR="00C321CC">
        <w:rPr>
          <w:rFonts w:ascii="仿宋" w:eastAsia="仿宋" w:hAnsi="仿宋" w:cs="宋体"/>
          <w:kern w:val="0"/>
          <w:sz w:val="28"/>
          <w:szCs w:val="28"/>
        </w:rPr>
        <w:t>分</w:t>
      </w:r>
      <w:r w:rsidRPr="00B127E7">
        <w:rPr>
          <w:rFonts w:ascii="仿宋" w:eastAsia="仿宋" w:hAnsi="仿宋" w:cs="宋体" w:hint="eastAsia"/>
          <w:kern w:val="0"/>
          <w:sz w:val="28"/>
          <w:szCs w:val="28"/>
        </w:rPr>
        <w:t>。</w:t>
      </w:r>
    </w:p>
    <w:p w:rsidR="00363771" w:rsidRDefault="00363771" w:rsidP="0036377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第3包：</w:t>
      </w:r>
      <w:r w:rsidR="009B077D" w:rsidRPr="009B077D">
        <w:rPr>
          <w:rFonts w:ascii="仿宋" w:eastAsia="仿宋" w:hAnsi="仿宋" w:cs="宋体"/>
          <w:kern w:val="0"/>
          <w:sz w:val="28"/>
          <w:szCs w:val="28"/>
        </w:rPr>
        <w:t>97.21</w:t>
      </w:r>
      <w:r w:rsidR="009B077D">
        <w:rPr>
          <w:rFonts w:ascii="仿宋" w:eastAsia="仿宋" w:hAnsi="仿宋" w:cs="宋体"/>
          <w:kern w:val="0"/>
          <w:sz w:val="28"/>
          <w:szCs w:val="28"/>
        </w:rPr>
        <w:t>分</w:t>
      </w:r>
      <w:r w:rsidRPr="00B127E7">
        <w:rPr>
          <w:rFonts w:ascii="仿宋" w:eastAsia="仿宋" w:hAnsi="仿宋" w:cs="宋体" w:hint="eastAsia"/>
          <w:kern w:val="0"/>
          <w:sz w:val="28"/>
          <w:szCs w:val="28"/>
        </w:rPr>
        <w:t>。</w:t>
      </w:r>
    </w:p>
    <w:p w:rsidR="00363771" w:rsidRPr="00363771" w:rsidRDefault="00363771" w:rsidP="0036377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第4包：</w:t>
      </w:r>
      <w:r w:rsidR="005E6B11" w:rsidRPr="005E6B11">
        <w:rPr>
          <w:rFonts w:ascii="仿宋" w:eastAsia="仿宋" w:hAnsi="仿宋" w:cs="宋体"/>
          <w:kern w:val="0"/>
          <w:sz w:val="28"/>
          <w:szCs w:val="28"/>
        </w:rPr>
        <w:t>91.48</w:t>
      </w:r>
      <w:r w:rsidR="005E6B11">
        <w:rPr>
          <w:rFonts w:ascii="仿宋" w:eastAsia="仿宋" w:hAnsi="仿宋" w:cs="宋体"/>
          <w:kern w:val="0"/>
          <w:sz w:val="28"/>
          <w:szCs w:val="28"/>
        </w:rPr>
        <w:t>分</w:t>
      </w:r>
      <w:r w:rsidRPr="00B127E7">
        <w:rPr>
          <w:rFonts w:ascii="仿宋" w:eastAsia="仿宋" w:hAnsi="仿宋" w:cs="宋体" w:hint="eastAsia"/>
          <w:kern w:val="0"/>
          <w:sz w:val="28"/>
          <w:szCs w:val="28"/>
        </w:rPr>
        <w:t>。</w:t>
      </w:r>
    </w:p>
    <w:p w:rsidR="006968D2" w:rsidRDefault="00164F50">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6968D2" w:rsidRDefault="00164F50">
      <w:pPr>
        <w:pStyle w:val="2"/>
        <w:snapToGrid w:val="0"/>
        <w:spacing w:before="0" w:after="0" w:line="360" w:lineRule="auto"/>
        <w:ind w:firstLineChars="200" w:firstLine="560"/>
        <w:rPr>
          <w:rFonts w:ascii="仿宋" w:eastAsia="仿宋" w:hAnsi="仿宋" w:cs="宋体"/>
          <w:b w:val="0"/>
          <w:sz w:val="28"/>
          <w:szCs w:val="28"/>
        </w:rPr>
      </w:pPr>
      <w:bookmarkStart w:id="3" w:name="_Toc35393641"/>
      <w:bookmarkStart w:id="4" w:name="_Toc28359100"/>
      <w:bookmarkStart w:id="5" w:name="_Toc35393810"/>
      <w:bookmarkStart w:id="6" w:name="_Toc28359023"/>
      <w:r>
        <w:rPr>
          <w:rFonts w:ascii="仿宋" w:eastAsia="仿宋" w:hAnsi="仿宋" w:cs="宋体" w:hint="eastAsia"/>
          <w:b w:val="0"/>
          <w:sz w:val="28"/>
          <w:szCs w:val="28"/>
        </w:rPr>
        <w:t>1.采购人信息</w:t>
      </w:r>
      <w:bookmarkEnd w:id="3"/>
      <w:bookmarkEnd w:id="4"/>
      <w:bookmarkEnd w:id="5"/>
      <w:bookmarkEnd w:id="6"/>
    </w:p>
    <w:p w:rsidR="006968D2" w:rsidRDefault="00164F50">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首都医科大学附属北京友谊医院</w:t>
      </w:r>
    </w:p>
    <w:p w:rsidR="006968D2" w:rsidRDefault="00164F50">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北京市西城区永安路95号</w:t>
      </w:r>
    </w:p>
    <w:p w:rsidR="006968D2" w:rsidRDefault="00164F50">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联系方式：</w:t>
      </w:r>
      <w:r w:rsidR="00EB0DAB">
        <w:rPr>
          <w:rFonts w:ascii="仿宋" w:eastAsia="仿宋" w:hAnsi="仿宋" w:hint="eastAsia"/>
          <w:sz w:val="28"/>
          <w:szCs w:val="28"/>
          <w:u w:val="single"/>
        </w:rPr>
        <w:t>010－63139390</w:t>
      </w:r>
    </w:p>
    <w:p w:rsidR="006968D2" w:rsidRDefault="00164F50">
      <w:pPr>
        <w:pStyle w:val="2"/>
        <w:snapToGrid w:val="0"/>
        <w:spacing w:before="0" w:after="0" w:line="360" w:lineRule="auto"/>
        <w:ind w:firstLineChars="200" w:firstLine="560"/>
        <w:rPr>
          <w:rFonts w:ascii="仿宋" w:eastAsia="仿宋" w:hAnsi="仿宋" w:cs="宋体"/>
          <w:b w:val="0"/>
          <w:sz w:val="28"/>
          <w:szCs w:val="28"/>
        </w:rPr>
      </w:pPr>
      <w:bookmarkStart w:id="7" w:name="_Toc35393642"/>
      <w:bookmarkStart w:id="8" w:name="_Toc28359101"/>
      <w:bookmarkStart w:id="9" w:name="_Toc28359024"/>
      <w:bookmarkStart w:id="10" w:name="_Toc35393811"/>
      <w:r>
        <w:rPr>
          <w:rFonts w:ascii="仿宋" w:eastAsia="仿宋" w:hAnsi="仿宋" w:cs="宋体" w:hint="eastAsia"/>
          <w:b w:val="0"/>
          <w:sz w:val="28"/>
          <w:szCs w:val="28"/>
        </w:rPr>
        <w:t>2.采购代理机构信息</w:t>
      </w:r>
      <w:bookmarkEnd w:id="7"/>
      <w:bookmarkEnd w:id="8"/>
      <w:bookmarkEnd w:id="9"/>
      <w:bookmarkEnd w:id="10"/>
    </w:p>
    <w:p w:rsidR="006968D2" w:rsidRDefault="00164F50">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rsidR="006968D2" w:rsidRDefault="00164F5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sidR="00EB0DAB">
        <w:rPr>
          <w:rFonts w:ascii="仿宋" w:eastAsia="仿宋" w:hAnsi="仿宋" w:hint="eastAsia"/>
          <w:sz w:val="28"/>
          <w:szCs w:val="28"/>
          <w:u w:val="single"/>
        </w:rPr>
        <w:t>北京市丰台区西营街1号通用时代中心C座9层</w:t>
      </w:r>
    </w:p>
    <w:p w:rsidR="006968D2" w:rsidRDefault="00164F50">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sidR="00EB0DAB">
        <w:rPr>
          <w:rFonts w:ascii="仿宋" w:eastAsia="仿宋" w:hAnsi="仿宋" w:hint="eastAsia"/>
          <w:sz w:val="28"/>
          <w:szCs w:val="28"/>
          <w:u w:val="single"/>
        </w:rPr>
        <w:t>010－81168697、81168260</w:t>
      </w:r>
    </w:p>
    <w:p w:rsidR="006968D2" w:rsidRDefault="00164F50">
      <w:pPr>
        <w:pStyle w:val="2"/>
        <w:snapToGrid w:val="0"/>
        <w:spacing w:before="0" w:after="0" w:line="360" w:lineRule="auto"/>
        <w:ind w:firstLineChars="200" w:firstLine="560"/>
        <w:rPr>
          <w:rFonts w:ascii="仿宋" w:eastAsia="仿宋" w:hAnsi="仿宋" w:cs="宋体"/>
          <w:b w:val="0"/>
          <w:sz w:val="28"/>
          <w:szCs w:val="28"/>
        </w:rPr>
      </w:pPr>
      <w:bookmarkStart w:id="11" w:name="_Toc35393812"/>
      <w:bookmarkStart w:id="12" w:name="_Toc35393643"/>
      <w:bookmarkStart w:id="13" w:name="_Toc28359102"/>
      <w:bookmarkStart w:id="14" w:name="_Toc28359025"/>
      <w:r>
        <w:rPr>
          <w:rFonts w:ascii="仿宋" w:eastAsia="仿宋" w:hAnsi="仿宋" w:cs="宋体" w:hint="eastAsia"/>
          <w:b w:val="0"/>
          <w:sz w:val="28"/>
          <w:szCs w:val="28"/>
        </w:rPr>
        <w:t>3.项目联系方式</w:t>
      </w:r>
      <w:bookmarkEnd w:id="11"/>
      <w:bookmarkEnd w:id="12"/>
      <w:bookmarkEnd w:id="13"/>
      <w:bookmarkEnd w:id="14"/>
    </w:p>
    <w:p w:rsidR="006968D2" w:rsidRDefault="00164F50">
      <w:pPr>
        <w:pStyle w:val="a3"/>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sidR="00EB0DAB">
        <w:rPr>
          <w:rFonts w:ascii="仿宋" w:eastAsia="仿宋" w:hAnsi="仿宋" w:hint="eastAsia"/>
          <w:sz w:val="28"/>
          <w:szCs w:val="28"/>
          <w:u w:val="single"/>
        </w:rPr>
        <w:t>马建、肖然、吴萍、孙薇</w:t>
      </w:r>
    </w:p>
    <w:p w:rsidR="006968D2" w:rsidRDefault="00164F50">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lastRenderedPageBreak/>
        <w:t>电　  话：</w:t>
      </w:r>
      <w:r w:rsidR="00EB0DAB">
        <w:rPr>
          <w:rFonts w:ascii="仿宋" w:eastAsia="仿宋" w:hAnsi="仿宋" w:hint="eastAsia"/>
          <w:sz w:val="28"/>
          <w:szCs w:val="28"/>
          <w:u w:val="single"/>
        </w:rPr>
        <w:t>010－81168697、81168260</w:t>
      </w:r>
    </w:p>
    <w:p w:rsidR="006968D2" w:rsidRDefault="00164F50">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2、中小企业声明函</w:t>
      </w:r>
    </w:p>
    <w:p w:rsidR="006968D2" w:rsidRDefault="006968D2">
      <w:pPr>
        <w:jc w:val="center"/>
      </w:pPr>
    </w:p>
    <w:sectPr w:rsidR="006968D2" w:rsidSect="00EB0DA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80" w:rsidRDefault="00555880" w:rsidP="00B727A9">
      <w:r>
        <w:separator/>
      </w:r>
    </w:p>
  </w:endnote>
  <w:endnote w:type="continuationSeparator" w:id="0">
    <w:p w:rsidR="00555880" w:rsidRDefault="00555880" w:rsidP="00B7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80" w:rsidRDefault="00555880" w:rsidP="00B727A9">
      <w:r>
        <w:separator/>
      </w:r>
    </w:p>
  </w:footnote>
  <w:footnote w:type="continuationSeparator" w:id="0">
    <w:p w:rsidR="00555880" w:rsidRDefault="00555880" w:rsidP="00B72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694D27"/>
    <w:rsid w:val="00007B80"/>
    <w:rsid w:val="000105E0"/>
    <w:rsid w:val="00011E90"/>
    <w:rsid w:val="0001751E"/>
    <w:rsid w:val="00023CF9"/>
    <w:rsid w:val="00024456"/>
    <w:rsid w:val="00027A38"/>
    <w:rsid w:val="00030B87"/>
    <w:rsid w:val="000368CC"/>
    <w:rsid w:val="000370F0"/>
    <w:rsid w:val="00042352"/>
    <w:rsid w:val="00045C3E"/>
    <w:rsid w:val="00050B11"/>
    <w:rsid w:val="00055E7F"/>
    <w:rsid w:val="000564AD"/>
    <w:rsid w:val="00061540"/>
    <w:rsid w:val="00061586"/>
    <w:rsid w:val="000615FB"/>
    <w:rsid w:val="00062900"/>
    <w:rsid w:val="00066EC9"/>
    <w:rsid w:val="0007017B"/>
    <w:rsid w:val="000814C8"/>
    <w:rsid w:val="00090899"/>
    <w:rsid w:val="000914B0"/>
    <w:rsid w:val="000924DC"/>
    <w:rsid w:val="00096402"/>
    <w:rsid w:val="000A1E7D"/>
    <w:rsid w:val="000A583B"/>
    <w:rsid w:val="000A6813"/>
    <w:rsid w:val="000B082C"/>
    <w:rsid w:val="000B2CF6"/>
    <w:rsid w:val="000B2E4E"/>
    <w:rsid w:val="000B2F61"/>
    <w:rsid w:val="000B3BD3"/>
    <w:rsid w:val="000B5041"/>
    <w:rsid w:val="000B543A"/>
    <w:rsid w:val="000B5751"/>
    <w:rsid w:val="000C759D"/>
    <w:rsid w:val="000C77F4"/>
    <w:rsid w:val="000D4CC9"/>
    <w:rsid w:val="00101B45"/>
    <w:rsid w:val="00101E31"/>
    <w:rsid w:val="00102931"/>
    <w:rsid w:val="00104007"/>
    <w:rsid w:val="00106097"/>
    <w:rsid w:val="0010735F"/>
    <w:rsid w:val="001135D1"/>
    <w:rsid w:val="00125AD0"/>
    <w:rsid w:val="00130876"/>
    <w:rsid w:val="00136766"/>
    <w:rsid w:val="001406B5"/>
    <w:rsid w:val="00141DE3"/>
    <w:rsid w:val="00145F3B"/>
    <w:rsid w:val="0014709D"/>
    <w:rsid w:val="001479C0"/>
    <w:rsid w:val="001504FA"/>
    <w:rsid w:val="0015220B"/>
    <w:rsid w:val="001554ED"/>
    <w:rsid w:val="0015689A"/>
    <w:rsid w:val="00164F50"/>
    <w:rsid w:val="0016501A"/>
    <w:rsid w:val="001669D4"/>
    <w:rsid w:val="00176AB5"/>
    <w:rsid w:val="0018475F"/>
    <w:rsid w:val="00185575"/>
    <w:rsid w:val="00186E5C"/>
    <w:rsid w:val="001929E4"/>
    <w:rsid w:val="001931C9"/>
    <w:rsid w:val="00193EA2"/>
    <w:rsid w:val="001944A0"/>
    <w:rsid w:val="001A3FFC"/>
    <w:rsid w:val="001C4AE2"/>
    <w:rsid w:val="001C63CE"/>
    <w:rsid w:val="001C756F"/>
    <w:rsid w:val="001D4B14"/>
    <w:rsid w:val="001D6209"/>
    <w:rsid w:val="001D696A"/>
    <w:rsid w:val="001E50C3"/>
    <w:rsid w:val="00201530"/>
    <w:rsid w:val="002032F2"/>
    <w:rsid w:val="0020669F"/>
    <w:rsid w:val="00207C1D"/>
    <w:rsid w:val="00207C2C"/>
    <w:rsid w:val="00207D73"/>
    <w:rsid w:val="00210FF5"/>
    <w:rsid w:val="0021161D"/>
    <w:rsid w:val="00212F23"/>
    <w:rsid w:val="00217835"/>
    <w:rsid w:val="00217CD7"/>
    <w:rsid w:val="002211BE"/>
    <w:rsid w:val="00222782"/>
    <w:rsid w:val="00223932"/>
    <w:rsid w:val="002277D5"/>
    <w:rsid w:val="00227B90"/>
    <w:rsid w:val="00230268"/>
    <w:rsid w:val="00234464"/>
    <w:rsid w:val="002435DE"/>
    <w:rsid w:val="00246CBF"/>
    <w:rsid w:val="0025201B"/>
    <w:rsid w:val="00255FC7"/>
    <w:rsid w:val="00266633"/>
    <w:rsid w:val="0026763D"/>
    <w:rsid w:val="00271158"/>
    <w:rsid w:val="002740BE"/>
    <w:rsid w:val="00280E17"/>
    <w:rsid w:val="00285276"/>
    <w:rsid w:val="00286F76"/>
    <w:rsid w:val="00291378"/>
    <w:rsid w:val="00291677"/>
    <w:rsid w:val="002948E6"/>
    <w:rsid w:val="002965D1"/>
    <w:rsid w:val="002A0982"/>
    <w:rsid w:val="002A4FE9"/>
    <w:rsid w:val="002B2632"/>
    <w:rsid w:val="002B2976"/>
    <w:rsid w:val="002B344A"/>
    <w:rsid w:val="002B53FC"/>
    <w:rsid w:val="002B56B4"/>
    <w:rsid w:val="002B600A"/>
    <w:rsid w:val="002B6279"/>
    <w:rsid w:val="002D4D83"/>
    <w:rsid w:val="002E42B7"/>
    <w:rsid w:val="002E4FB0"/>
    <w:rsid w:val="002E7FD3"/>
    <w:rsid w:val="002F6922"/>
    <w:rsid w:val="003007B9"/>
    <w:rsid w:val="00301E5B"/>
    <w:rsid w:val="00305A45"/>
    <w:rsid w:val="00306750"/>
    <w:rsid w:val="0030768F"/>
    <w:rsid w:val="00307BBB"/>
    <w:rsid w:val="00310D65"/>
    <w:rsid w:val="0031214D"/>
    <w:rsid w:val="00315BAE"/>
    <w:rsid w:val="00317A98"/>
    <w:rsid w:val="003221FD"/>
    <w:rsid w:val="0032383C"/>
    <w:rsid w:val="00326E26"/>
    <w:rsid w:val="00327AD8"/>
    <w:rsid w:val="003300CD"/>
    <w:rsid w:val="003335D5"/>
    <w:rsid w:val="0033494F"/>
    <w:rsid w:val="00334F2C"/>
    <w:rsid w:val="00341536"/>
    <w:rsid w:val="00351CDC"/>
    <w:rsid w:val="0036017E"/>
    <w:rsid w:val="003602D2"/>
    <w:rsid w:val="00361D0F"/>
    <w:rsid w:val="00362669"/>
    <w:rsid w:val="00363771"/>
    <w:rsid w:val="003674FE"/>
    <w:rsid w:val="003735BD"/>
    <w:rsid w:val="00373D81"/>
    <w:rsid w:val="0038601D"/>
    <w:rsid w:val="0039482D"/>
    <w:rsid w:val="003A497E"/>
    <w:rsid w:val="003A7807"/>
    <w:rsid w:val="003A7831"/>
    <w:rsid w:val="003B4C6A"/>
    <w:rsid w:val="003B4FD0"/>
    <w:rsid w:val="003B5054"/>
    <w:rsid w:val="003C5E42"/>
    <w:rsid w:val="003C7B60"/>
    <w:rsid w:val="003D0347"/>
    <w:rsid w:val="003D1FBD"/>
    <w:rsid w:val="003D2C85"/>
    <w:rsid w:val="003D5C0B"/>
    <w:rsid w:val="003E357F"/>
    <w:rsid w:val="003E4477"/>
    <w:rsid w:val="003E5229"/>
    <w:rsid w:val="003F1A63"/>
    <w:rsid w:val="003F4D21"/>
    <w:rsid w:val="003F7CA5"/>
    <w:rsid w:val="00400C96"/>
    <w:rsid w:val="00401AC7"/>
    <w:rsid w:val="004023B3"/>
    <w:rsid w:val="00404211"/>
    <w:rsid w:val="00411A76"/>
    <w:rsid w:val="00413748"/>
    <w:rsid w:val="004169F0"/>
    <w:rsid w:val="00420BFB"/>
    <w:rsid w:val="00421811"/>
    <w:rsid w:val="00421C34"/>
    <w:rsid w:val="00422017"/>
    <w:rsid w:val="00422317"/>
    <w:rsid w:val="00422520"/>
    <w:rsid w:val="0042480D"/>
    <w:rsid w:val="00431BB1"/>
    <w:rsid w:val="00433477"/>
    <w:rsid w:val="004359D3"/>
    <w:rsid w:val="004360C1"/>
    <w:rsid w:val="00440BB6"/>
    <w:rsid w:val="00441575"/>
    <w:rsid w:val="00451BFB"/>
    <w:rsid w:val="00454836"/>
    <w:rsid w:val="0046014E"/>
    <w:rsid w:val="00460582"/>
    <w:rsid w:val="00462F28"/>
    <w:rsid w:val="004652B1"/>
    <w:rsid w:val="004703DE"/>
    <w:rsid w:val="00471F97"/>
    <w:rsid w:val="004742E8"/>
    <w:rsid w:val="00475493"/>
    <w:rsid w:val="00475679"/>
    <w:rsid w:val="00484A66"/>
    <w:rsid w:val="00486E2A"/>
    <w:rsid w:val="00490119"/>
    <w:rsid w:val="0049033E"/>
    <w:rsid w:val="004968AB"/>
    <w:rsid w:val="004A10FB"/>
    <w:rsid w:val="004A1C47"/>
    <w:rsid w:val="004A2D32"/>
    <w:rsid w:val="004A46EF"/>
    <w:rsid w:val="004A4720"/>
    <w:rsid w:val="004A503E"/>
    <w:rsid w:val="004A7CB9"/>
    <w:rsid w:val="004B0753"/>
    <w:rsid w:val="004B2B21"/>
    <w:rsid w:val="004C21F0"/>
    <w:rsid w:val="004C5A2E"/>
    <w:rsid w:val="004C5BB4"/>
    <w:rsid w:val="004D63F5"/>
    <w:rsid w:val="004E5C87"/>
    <w:rsid w:val="004F1305"/>
    <w:rsid w:val="00500DCF"/>
    <w:rsid w:val="005026A8"/>
    <w:rsid w:val="00504E56"/>
    <w:rsid w:val="0050631B"/>
    <w:rsid w:val="0050727F"/>
    <w:rsid w:val="00507DD6"/>
    <w:rsid w:val="005176E3"/>
    <w:rsid w:val="00520D99"/>
    <w:rsid w:val="00526725"/>
    <w:rsid w:val="00532B46"/>
    <w:rsid w:val="00534B77"/>
    <w:rsid w:val="005427DC"/>
    <w:rsid w:val="005510F9"/>
    <w:rsid w:val="00555592"/>
    <w:rsid w:val="0055574E"/>
    <w:rsid w:val="00555880"/>
    <w:rsid w:val="00557485"/>
    <w:rsid w:val="00564E2D"/>
    <w:rsid w:val="005654CD"/>
    <w:rsid w:val="00570115"/>
    <w:rsid w:val="00571AB3"/>
    <w:rsid w:val="00571B85"/>
    <w:rsid w:val="005761B4"/>
    <w:rsid w:val="00577B8E"/>
    <w:rsid w:val="00580EB8"/>
    <w:rsid w:val="005817EB"/>
    <w:rsid w:val="00582113"/>
    <w:rsid w:val="005826D4"/>
    <w:rsid w:val="005839F9"/>
    <w:rsid w:val="0058497A"/>
    <w:rsid w:val="00584A6B"/>
    <w:rsid w:val="005868B9"/>
    <w:rsid w:val="00587337"/>
    <w:rsid w:val="005925FF"/>
    <w:rsid w:val="00593F62"/>
    <w:rsid w:val="00595C3A"/>
    <w:rsid w:val="005A030D"/>
    <w:rsid w:val="005A1E2A"/>
    <w:rsid w:val="005A51C9"/>
    <w:rsid w:val="005B1C72"/>
    <w:rsid w:val="005B2588"/>
    <w:rsid w:val="005C3396"/>
    <w:rsid w:val="005C39EB"/>
    <w:rsid w:val="005C3D31"/>
    <w:rsid w:val="005C4056"/>
    <w:rsid w:val="005C4C57"/>
    <w:rsid w:val="005C5E9C"/>
    <w:rsid w:val="005E36ED"/>
    <w:rsid w:val="005E370F"/>
    <w:rsid w:val="005E4283"/>
    <w:rsid w:val="005E45CC"/>
    <w:rsid w:val="005E6B11"/>
    <w:rsid w:val="005F3057"/>
    <w:rsid w:val="005F681E"/>
    <w:rsid w:val="006014A2"/>
    <w:rsid w:val="00601D14"/>
    <w:rsid w:val="00604965"/>
    <w:rsid w:val="00604ABD"/>
    <w:rsid w:val="00605A60"/>
    <w:rsid w:val="00607125"/>
    <w:rsid w:val="00612466"/>
    <w:rsid w:val="0061384D"/>
    <w:rsid w:val="00614A6C"/>
    <w:rsid w:val="0062046C"/>
    <w:rsid w:val="00624E73"/>
    <w:rsid w:val="00630C89"/>
    <w:rsid w:val="006361A7"/>
    <w:rsid w:val="006378AD"/>
    <w:rsid w:val="00644BE7"/>
    <w:rsid w:val="00646AE2"/>
    <w:rsid w:val="00651E28"/>
    <w:rsid w:val="006528B9"/>
    <w:rsid w:val="00655917"/>
    <w:rsid w:val="00656016"/>
    <w:rsid w:val="0066205A"/>
    <w:rsid w:val="006716C0"/>
    <w:rsid w:val="0067239A"/>
    <w:rsid w:val="00672CAD"/>
    <w:rsid w:val="006730DB"/>
    <w:rsid w:val="00673908"/>
    <w:rsid w:val="00683118"/>
    <w:rsid w:val="006845C9"/>
    <w:rsid w:val="00687549"/>
    <w:rsid w:val="00691285"/>
    <w:rsid w:val="00693BC0"/>
    <w:rsid w:val="006945EB"/>
    <w:rsid w:val="00694D27"/>
    <w:rsid w:val="006968D2"/>
    <w:rsid w:val="0069786B"/>
    <w:rsid w:val="00697DC3"/>
    <w:rsid w:val="006A1BC4"/>
    <w:rsid w:val="006B3672"/>
    <w:rsid w:val="006C0196"/>
    <w:rsid w:val="006C2BAC"/>
    <w:rsid w:val="006C5954"/>
    <w:rsid w:val="006D132D"/>
    <w:rsid w:val="006D79CB"/>
    <w:rsid w:val="006E095E"/>
    <w:rsid w:val="006E48BA"/>
    <w:rsid w:val="006F30D5"/>
    <w:rsid w:val="006F67AE"/>
    <w:rsid w:val="00700359"/>
    <w:rsid w:val="00700B30"/>
    <w:rsid w:val="0070383F"/>
    <w:rsid w:val="00705787"/>
    <w:rsid w:val="0071355D"/>
    <w:rsid w:val="00722D05"/>
    <w:rsid w:val="00726E68"/>
    <w:rsid w:val="00730AA7"/>
    <w:rsid w:val="007352C7"/>
    <w:rsid w:val="0073744A"/>
    <w:rsid w:val="007407CF"/>
    <w:rsid w:val="00745EE5"/>
    <w:rsid w:val="0075215D"/>
    <w:rsid w:val="007547FB"/>
    <w:rsid w:val="00755E39"/>
    <w:rsid w:val="00761CE3"/>
    <w:rsid w:val="007646A7"/>
    <w:rsid w:val="00764E45"/>
    <w:rsid w:val="007735EC"/>
    <w:rsid w:val="00774040"/>
    <w:rsid w:val="00776441"/>
    <w:rsid w:val="007767B2"/>
    <w:rsid w:val="007773AB"/>
    <w:rsid w:val="007777A3"/>
    <w:rsid w:val="007A01BE"/>
    <w:rsid w:val="007A690E"/>
    <w:rsid w:val="007A69D1"/>
    <w:rsid w:val="007C5FEB"/>
    <w:rsid w:val="007C615E"/>
    <w:rsid w:val="007D0E5C"/>
    <w:rsid w:val="007D2EBA"/>
    <w:rsid w:val="007E44FA"/>
    <w:rsid w:val="007F06A3"/>
    <w:rsid w:val="007F21AB"/>
    <w:rsid w:val="007F353C"/>
    <w:rsid w:val="007F6843"/>
    <w:rsid w:val="007F7D92"/>
    <w:rsid w:val="00802180"/>
    <w:rsid w:val="00811F7A"/>
    <w:rsid w:val="008123AF"/>
    <w:rsid w:val="00813DA8"/>
    <w:rsid w:val="00814E40"/>
    <w:rsid w:val="00814ED5"/>
    <w:rsid w:val="00816472"/>
    <w:rsid w:val="00817F2B"/>
    <w:rsid w:val="00820A56"/>
    <w:rsid w:val="00822391"/>
    <w:rsid w:val="00822CB5"/>
    <w:rsid w:val="008275FE"/>
    <w:rsid w:val="00832C18"/>
    <w:rsid w:val="00833596"/>
    <w:rsid w:val="00835BEC"/>
    <w:rsid w:val="00840180"/>
    <w:rsid w:val="00855231"/>
    <w:rsid w:val="00856662"/>
    <w:rsid w:val="0086001C"/>
    <w:rsid w:val="00860645"/>
    <w:rsid w:val="00860664"/>
    <w:rsid w:val="008624F3"/>
    <w:rsid w:val="00862BD2"/>
    <w:rsid w:val="00865310"/>
    <w:rsid w:val="00866EA9"/>
    <w:rsid w:val="00870323"/>
    <w:rsid w:val="008704A9"/>
    <w:rsid w:val="00872827"/>
    <w:rsid w:val="0087461A"/>
    <w:rsid w:val="00874CD2"/>
    <w:rsid w:val="00876E6A"/>
    <w:rsid w:val="00880D78"/>
    <w:rsid w:val="00882032"/>
    <w:rsid w:val="008823E5"/>
    <w:rsid w:val="00887D8B"/>
    <w:rsid w:val="0089150B"/>
    <w:rsid w:val="00891893"/>
    <w:rsid w:val="0089189B"/>
    <w:rsid w:val="00892979"/>
    <w:rsid w:val="0089450A"/>
    <w:rsid w:val="008A5BB0"/>
    <w:rsid w:val="008A7051"/>
    <w:rsid w:val="008A7F78"/>
    <w:rsid w:val="008B12DD"/>
    <w:rsid w:val="008B1871"/>
    <w:rsid w:val="008B2471"/>
    <w:rsid w:val="008B3B7D"/>
    <w:rsid w:val="008B6CCE"/>
    <w:rsid w:val="008C0BE9"/>
    <w:rsid w:val="008C7489"/>
    <w:rsid w:val="008C7B3D"/>
    <w:rsid w:val="008E4D33"/>
    <w:rsid w:val="008F0F30"/>
    <w:rsid w:val="008F7E1E"/>
    <w:rsid w:val="00900D16"/>
    <w:rsid w:val="00915559"/>
    <w:rsid w:val="00915D48"/>
    <w:rsid w:val="00922AF7"/>
    <w:rsid w:val="00924ABE"/>
    <w:rsid w:val="00926CFF"/>
    <w:rsid w:val="00927102"/>
    <w:rsid w:val="0093258F"/>
    <w:rsid w:val="00936F92"/>
    <w:rsid w:val="0093719A"/>
    <w:rsid w:val="00940C23"/>
    <w:rsid w:val="00943D7B"/>
    <w:rsid w:val="009445AD"/>
    <w:rsid w:val="00945372"/>
    <w:rsid w:val="00951E0C"/>
    <w:rsid w:val="0096088F"/>
    <w:rsid w:val="00961C55"/>
    <w:rsid w:val="00967E85"/>
    <w:rsid w:val="00974338"/>
    <w:rsid w:val="009842BE"/>
    <w:rsid w:val="009871E6"/>
    <w:rsid w:val="00992210"/>
    <w:rsid w:val="009927ED"/>
    <w:rsid w:val="00994958"/>
    <w:rsid w:val="00994B9C"/>
    <w:rsid w:val="00997087"/>
    <w:rsid w:val="00997C97"/>
    <w:rsid w:val="009A1F0F"/>
    <w:rsid w:val="009A59A7"/>
    <w:rsid w:val="009B077D"/>
    <w:rsid w:val="009B3F78"/>
    <w:rsid w:val="009B738A"/>
    <w:rsid w:val="009C4FA3"/>
    <w:rsid w:val="009C6A2E"/>
    <w:rsid w:val="009D1058"/>
    <w:rsid w:val="009D5AB6"/>
    <w:rsid w:val="009E1BDA"/>
    <w:rsid w:val="009E2B9E"/>
    <w:rsid w:val="009E423A"/>
    <w:rsid w:val="009E59DF"/>
    <w:rsid w:val="009F0109"/>
    <w:rsid w:val="009F2605"/>
    <w:rsid w:val="009F3A07"/>
    <w:rsid w:val="009F7E95"/>
    <w:rsid w:val="00A0177B"/>
    <w:rsid w:val="00A02376"/>
    <w:rsid w:val="00A04C1A"/>
    <w:rsid w:val="00A138CE"/>
    <w:rsid w:val="00A13C1D"/>
    <w:rsid w:val="00A149A1"/>
    <w:rsid w:val="00A14A9B"/>
    <w:rsid w:val="00A2487D"/>
    <w:rsid w:val="00A3470B"/>
    <w:rsid w:val="00A34CD1"/>
    <w:rsid w:val="00A51DC8"/>
    <w:rsid w:val="00A52565"/>
    <w:rsid w:val="00A6281A"/>
    <w:rsid w:val="00A70A90"/>
    <w:rsid w:val="00A72695"/>
    <w:rsid w:val="00A74E7C"/>
    <w:rsid w:val="00A77394"/>
    <w:rsid w:val="00A83918"/>
    <w:rsid w:val="00A84B5B"/>
    <w:rsid w:val="00A85F01"/>
    <w:rsid w:val="00A93D95"/>
    <w:rsid w:val="00A9448E"/>
    <w:rsid w:val="00A951D2"/>
    <w:rsid w:val="00AA051E"/>
    <w:rsid w:val="00AA3B0C"/>
    <w:rsid w:val="00AB04AA"/>
    <w:rsid w:val="00AB445B"/>
    <w:rsid w:val="00AB591A"/>
    <w:rsid w:val="00AB6194"/>
    <w:rsid w:val="00AB6611"/>
    <w:rsid w:val="00AB6B04"/>
    <w:rsid w:val="00AC3761"/>
    <w:rsid w:val="00AC4E28"/>
    <w:rsid w:val="00AD7693"/>
    <w:rsid w:val="00AE0963"/>
    <w:rsid w:val="00AE142B"/>
    <w:rsid w:val="00AE1E68"/>
    <w:rsid w:val="00AE451D"/>
    <w:rsid w:val="00AE7FE8"/>
    <w:rsid w:val="00AF1E0C"/>
    <w:rsid w:val="00AF22A7"/>
    <w:rsid w:val="00AF4F1B"/>
    <w:rsid w:val="00AF6996"/>
    <w:rsid w:val="00B01153"/>
    <w:rsid w:val="00B01467"/>
    <w:rsid w:val="00B127E7"/>
    <w:rsid w:val="00B13AAF"/>
    <w:rsid w:val="00B15DCE"/>
    <w:rsid w:val="00B164BC"/>
    <w:rsid w:val="00B31DDB"/>
    <w:rsid w:val="00B32361"/>
    <w:rsid w:val="00B3336A"/>
    <w:rsid w:val="00B43DFE"/>
    <w:rsid w:val="00B5145A"/>
    <w:rsid w:val="00B518BA"/>
    <w:rsid w:val="00B53AC3"/>
    <w:rsid w:val="00B56441"/>
    <w:rsid w:val="00B624AD"/>
    <w:rsid w:val="00B63FCA"/>
    <w:rsid w:val="00B65A54"/>
    <w:rsid w:val="00B67BB1"/>
    <w:rsid w:val="00B72066"/>
    <w:rsid w:val="00B727A9"/>
    <w:rsid w:val="00B728F5"/>
    <w:rsid w:val="00B75228"/>
    <w:rsid w:val="00B8143B"/>
    <w:rsid w:val="00B8246F"/>
    <w:rsid w:val="00B82F1F"/>
    <w:rsid w:val="00B918FF"/>
    <w:rsid w:val="00B92B38"/>
    <w:rsid w:val="00B93734"/>
    <w:rsid w:val="00B9735A"/>
    <w:rsid w:val="00B97C8E"/>
    <w:rsid w:val="00BA2B0B"/>
    <w:rsid w:val="00BA4576"/>
    <w:rsid w:val="00BA4AC3"/>
    <w:rsid w:val="00BA5216"/>
    <w:rsid w:val="00BA5924"/>
    <w:rsid w:val="00BA5ED5"/>
    <w:rsid w:val="00BB0EF2"/>
    <w:rsid w:val="00BB3C3D"/>
    <w:rsid w:val="00BB70DB"/>
    <w:rsid w:val="00BC0CD1"/>
    <w:rsid w:val="00BD169A"/>
    <w:rsid w:val="00BD4AF2"/>
    <w:rsid w:val="00BD5782"/>
    <w:rsid w:val="00BD60A9"/>
    <w:rsid w:val="00BE287A"/>
    <w:rsid w:val="00BF5475"/>
    <w:rsid w:val="00BF5740"/>
    <w:rsid w:val="00BF771E"/>
    <w:rsid w:val="00C0046F"/>
    <w:rsid w:val="00C06907"/>
    <w:rsid w:val="00C1091D"/>
    <w:rsid w:val="00C12DFC"/>
    <w:rsid w:val="00C14295"/>
    <w:rsid w:val="00C142D5"/>
    <w:rsid w:val="00C1787B"/>
    <w:rsid w:val="00C2016E"/>
    <w:rsid w:val="00C20958"/>
    <w:rsid w:val="00C21C17"/>
    <w:rsid w:val="00C22184"/>
    <w:rsid w:val="00C24641"/>
    <w:rsid w:val="00C247FA"/>
    <w:rsid w:val="00C321CC"/>
    <w:rsid w:val="00C3647E"/>
    <w:rsid w:val="00C40D22"/>
    <w:rsid w:val="00C41838"/>
    <w:rsid w:val="00C427BB"/>
    <w:rsid w:val="00C46373"/>
    <w:rsid w:val="00C46813"/>
    <w:rsid w:val="00C508E6"/>
    <w:rsid w:val="00C51FD1"/>
    <w:rsid w:val="00C52373"/>
    <w:rsid w:val="00C620E8"/>
    <w:rsid w:val="00C634D9"/>
    <w:rsid w:val="00C6734C"/>
    <w:rsid w:val="00C70146"/>
    <w:rsid w:val="00C73FC2"/>
    <w:rsid w:val="00C74034"/>
    <w:rsid w:val="00C7439A"/>
    <w:rsid w:val="00C749DC"/>
    <w:rsid w:val="00C75BA4"/>
    <w:rsid w:val="00C767B2"/>
    <w:rsid w:val="00C81BED"/>
    <w:rsid w:val="00C82CD2"/>
    <w:rsid w:val="00C84C1F"/>
    <w:rsid w:val="00C85DCD"/>
    <w:rsid w:val="00C85F4E"/>
    <w:rsid w:val="00C870F3"/>
    <w:rsid w:val="00C9047D"/>
    <w:rsid w:val="00C928CF"/>
    <w:rsid w:val="00C9383D"/>
    <w:rsid w:val="00C97793"/>
    <w:rsid w:val="00CA5516"/>
    <w:rsid w:val="00CA5DAB"/>
    <w:rsid w:val="00CB2774"/>
    <w:rsid w:val="00CB4B30"/>
    <w:rsid w:val="00CB6082"/>
    <w:rsid w:val="00CB69BE"/>
    <w:rsid w:val="00CB788B"/>
    <w:rsid w:val="00CC1A7D"/>
    <w:rsid w:val="00CD46FB"/>
    <w:rsid w:val="00CD5EF4"/>
    <w:rsid w:val="00CD6DF4"/>
    <w:rsid w:val="00CE494E"/>
    <w:rsid w:val="00CF2C4B"/>
    <w:rsid w:val="00CF2F7E"/>
    <w:rsid w:val="00D01FAB"/>
    <w:rsid w:val="00D04264"/>
    <w:rsid w:val="00D055ED"/>
    <w:rsid w:val="00D1110C"/>
    <w:rsid w:val="00D12A65"/>
    <w:rsid w:val="00D160F2"/>
    <w:rsid w:val="00D164B7"/>
    <w:rsid w:val="00D236EC"/>
    <w:rsid w:val="00D237F5"/>
    <w:rsid w:val="00D3131B"/>
    <w:rsid w:val="00D3266D"/>
    <w:rsid w:val="00D335BB"/>
    <w:rsid w:val="00D355E3"/>
    <w:rsid w:val="00D36293"/>
    <w:rsid w:val="00D47E44"/>
    <w:rsid w:val="00D535FC"/>
    <w:rsid w:val="00D565CB"/>
    <w:rsid w:val="00D56E7C"/>
    <w:rsid w:val="00D64A2C"/>
    <w:rsid w:val="00D64B9A"/>
    <w:rsid w:val="00D67BEF"/>
    <w:rsid w:val="00D71651"/>
    <w:rsid w:val="00D74D22"/>
    <w:rsid w:val="00D75BED"/>
    <w:rsid w:val="00D76A87"/>
    <w:rsid w:val="00D810DC"/>
    <w:rsid w:val="00D8134A"/>
    <w:rsid w:val="00D83742"/>
    <w:rsid w:val="00D844A7"/>
    <w:rsid w:val="00D84E99"/>
    <w:rsid w:val="00D860B7"/>
    <w:rsid w:val="00D90220"/>
    <w:rsid w:val="00D92CA5"/>
    <w:rsid w:val="00D9426D"/>
    <w:rsid w:val="00D975F9"/>
    <w:rsid w:val="00D977AE"/>
    <w:rsid w:val="00DA7ECC"/>
    <w:rsid w:val="00DB10C7"/>
    <w:rsid w:val="00DB17DB"/>
    <w:rsid w:val="00DB28A2"/>
    <w:rsid w:val="00DB3032"/>
    <w:rsid w:val="00DB6314"/>
    <w:rsid w:val="00DB6362"/>
    <w:rsid w:val="00DC1B81"/>
    <w:rsid w:val="00DC1B89"/>
    <w:rsid w:val="00DC2F7C"/>
    <w:rsid w:val="00DC664F"/>
    <w:rsid w:val="00DC6BC5"/>
    <w:rsid w:val="00DC797B"/>
    <w:rsid w:val="00DD3D8F"/>
    <w:rsid w:val="00DD6E3C"/>
    <w:rsid w:val="00DE07DD"/>
    <w:rsid w:val="00DE2B81"/>
    <w:rsid w:val="00DF0D08"/>
    <w:rsid w:val="00DF290D"/>
    <w:rsid w:val="00DF309B"/>
    <w:rsid w:val="00E02D68"/>
    <w:rsid w:val="00E06C6E"/>
    <w:rsid w:val="00E100E5"/>
    <w:rsid w:val="00E121B8"/>
    <w:rsid w:val="00E12E2E"/>
    <w:rsid w:val="00E1605C"/>
    <w:rsid w:val="00E20601"/>
    <w:rsid w:val="00E2089B"/>
    <w:rsid w:val="00E24A57"/>
    <w:rsid w:val="00E27CF3"/>
    <w:rsid w:val="00E357C0"/>
    <w:rsid w:val="00E47424"/>
    <w:rsid w:val="00E47476"/>
    <w:rsid w:val="00E53FD4"/>
    <w:rsid w:val="00E56135"/>
    <w:rsid w:val="00E562B8"/>
    <w:rsid w:val="00E6068B"/>
    <w:rsid w:val="00E62A4A"/>
    <w:rsid w:val="00E62EE1"/>
    <w:rsid w:val="00E645ED"/>
    <w:rsid w:val="00E720A7"/>
    <w:rsid w:val="00E7293D"/>
    <w:rsid w:val="00E73EC1"/>
    <w:rsid w:val="00E81663"/>
    <w:rsid w:val="00E85A83"/>
    <w:rsid w:val="00E861F7"/>
    <w:rsid w:val="00E86DED"/>
    <w:rsid w:val="00E873AB"/>
    <w:rsid w:val="00E90B02"/>
    <w:rsid w:val="00E95B9B"/>
    <w:rsid w:val="00EA491C"/>
    <w:rsid w:val="00EA4D1A"/>
    <w:rsid w:val="00EA5A35"/>
    <w:rsid w:val="00EA6784"/>
    <w:rsid w:val="00EB0DAB"/>
    <w:rsid w:val="00EB26C4"/>
    <w:rsid w:val="00EB6677"/>
    <w:rsid w:val="00EC107A"/>
    <w:rsid w:val="00EC2CD5"/>
    <w:rsid w:val="00EC408E"/>
    <w:rsid w:val="00EC7EE9"/>
    <w:rsid w:val="00ED14AA"/>
    <w:rsid w:val="00ED15F6"/>
    <w:rsid w:val="00ED3CED"/>
    <w:rsid w:val="00ED4078"/>
    <w:rsid w:val="00ED4864"/>
    <w:rsid w:val="00ED57D4"/>
    <w:rsid w:val="00ED60A4"/>
    <w:rsid w:val="00EE3725"/>
    <w:rsid w:val="00EE65C8"/>
    <w:rsid w:val="00EE675F"/>
    <w:rsid w:val="00EF0ACC"/>
    <w:rsid w:val="00EF1372"/>
    <w:rsid w:val="00EF208E"/>
    <w:rsid w:val="00F007E1"/>
    <w:rsid w:val="00F01384"/>
    <w:rsid w:val="00F148D3"/>
    <w:rsid w:val="00F14A0F"/>
    <w:rsid w:val="00F15374"/>
    <w:rsid w:val="00F21737"/>
    <w:rsid w:val="00F24CD5"/>
    <w:rsid w:val="00F24DC3"/>
    <w:rsid w:val="00F36B63"/>
    <w:rsid w:val="00F41229"/>
    <w:rsid w:val="00F41BFB"/>
    <w:rsid w:val="00F46D15"/>
    <w:rsid w:val="00F53FF1"/>
    <w:rsid w:val="00F57AF3"/>
    <w:rsid w:val="00F611A2"/>
    <w:rsid w:val="00F645DE"/>
    <w:rsid w:val="00F65536"/>
    <w:rsid w:val="00F71EAB"/>
    <w:rsid w:val="00F73430"/>
    <w:rsid w:val="00F762C6"/>
    <w:rsid w:val="00F8416C"/>
    <w:rsid w:val="00F86273"/>
    <w:rsid w:val="00F91698"/>
    <w:rsid w:val="00F965E0"/>
    <w:rsid w:val="00F96CF5"/>
    <w:rsid w:val="00FA3FA5"/>
    <w:rsid w:val="00FA6F46"/>
    <w:rsid w:val="00FA779D"/>
    <w:rsid w:val="00FB0C1F"/>
    <w:rsid w:val="00FB1CB0"/>
    <w:rsid w:val="00FB2CDD"/>
    <w:rsid w:val="00FB4155"/>
    <w:rsid w:val="00FC1019"/>
    <w:rsid w:val="00FC408A"/>
    <w:rsid w:val="00FC60B2"/>
    <w:rsid w:val="00FC6CAA"/>
    <w:rsid w:val="00FC7F5C"/>
    <w:rsid w:val="00FD1A36"/>
    <w:rsid w:val="00FD49F3"/>
    <w:rsid w:val="00FD4A15"/>
    <w:rsid w:val="00FE08F1"/>
    <w:rsid w:val="00FE7425"/>
    <w:rsid w:val="00FF4F26"/>
    <w:rsid w:val="01057174"/>
    <w:rsid w:val="012F41F1"/>
    <w:rsid w:val="0132783D"/>
    <w:rsid w:val="01390BCC"/>
    <w:rsid w:val="014A102B"/>
    <w:rsid w:val="018C33F1"/>
    <w:rsid w:val="01A050EF"/>
    <w:rsid w:val="01B9027C"/>
    <w:rsid w:val="01EE7C08"/>
    <w:rsid w:val="022E14F7"/>
    <w:rsid w:val="0284231A"/>
    <w:rsid w:val="02954528"/>
    <w:rsid w:val="02994018"/>
    <w:rsid w:val="02F254D6"/>
    <w:rsid w:val="034B4BE6"/>
    <w:rsid w:val="03557BC5"/>
    <w:rsid w:val="035E2B6B"/>
    <w:rsid w:val="03716D43"/>
    <w:rsid w:val="03AC7708"/>
    <w:rsid w:val="03E72B61"/>
    <w:rsid w:val="03F51722"/>
    <w:rsid w:val="040354C1"/>
    <w:rsid w:val="040A2CF3"/>
    <w:rsid w:val="042C0EBC"/>
    <w:rsid w:val="04497378"/>
    <w:rsid w:val="04A24CDA"/>
    <w:rsid w:val="04EB48D3"/>
    <w:rsid w:val="050414F1"/>
    <w:rsid w:val="052273BA"/>
    <w:rsid w:val="052E47BF"/>
    <w:rsid w:val="05704DD8"/>
    <w:rsid w:val="05775856"/>
    <w:rsid w:val="05AA2098"/>
    <w:rsid w:val="05BE1FE7"/>
    <w:rsid w:val="06055520"/>
    <w:rsid w:val="060F2843"/>
    <w:rsid w:val="060F76E4"/>
    <w:rsid w:val="062C0CFF"/>
    <w:rsid w:val="063302DF"/>
    <w:rsid w:val="06680FFF"/>
    <w:rsid w:val="067508F8"/>
    <w:rsid w:val="06F37A6F"/>
    <w:rsid w:val="0774295E"/>
    <w:rsid w:val="07854B6B"/>
    <w:rsid w:val="07B0770E"/>
    <w:rsid w:val="07F67816"/>
    <w:rsid w:val="08414229"/>
    <w:rsid w:val="088C73E5"/>
    <w:rsid w:val="0935611C"/>
    <w:rsid w:val="099866AB"/>
    <w:rsid w:val="09A3577C"/>
    <w:rsid w:val="09BB6E1E"/>
    <w:rsid w:val="09C556F2"/>
    <w:rsid w:val="09C62F42"/>
    <w:rsid w:val="0A200B7B"/>
    <w:rsid w:val="0A252635"/>
    <w:rsid w:val="0A344626"/>
    <w:rsid w:val="0A7422F1"/>
    <w:rsid w:val="0A7D421F"/>
    <w:rsid w:val="0A950697"/>
    <w:rsid w:val="0B0D2DE2"/>
    <w:rsid w:val="0B2823DD"/>
    <w:rsid w:val="0B52745A"/>
    <w:rsid w:val="0B6D4294"/>
    <w:rsid w:val="0B901D30"/>
    <w:rsid w:val="0BEF4CA9"/>
    <w:rsid w:val="0C1B3CF0"/>
    <w:rsid w:val="0C7C4062"/>
    <w:rsid w:val="0CAD06C0"/>
    <w:rsid w:val="0CF4009D"/>
    <w:rsid w:val="0D017602"/>
    <w:rsid w:val="0D1A3FA7"/>
    <w:rsid w:val="0D222E5C"/>
    <w:rsid w:val="0D3A01A5"/>
    <w:rsid w:val="0D3A63F7"/>
    <w:rsid w:val="0D9F44AC"/>
    <w:rsid w:val="0DBC0BBA"/>
    <w:rsid w:val="0DBE0DD6"/>
    <w:rsid w:val="0DE63E89"/>
    <w:rsid w:val="0E3F3599"/>
    <w:rsid w:val="0E4017EB"/>
    <w:rsid w:val="0E4868F2"/>
    <w:rsid w:val="0E9A417F"/>
    <w:rsid w:val="0E9D5ECC"/>
    <w:rsid w:val="0EC51CF1"/>
    <w:rsid w:val="0ECC12D1"/>
    <w:rsid w:val="0EDD34DE"/>
    <w:rsid w:val="0F00541F"/>
    <w:rsid w:val="0F29227F"/>
    <w:rsid w:val="0F2D3B0C"/>
    <w:rsid w:val="0F3E7ACF"/>
    <w:rsid w:val="0F515C7A"/>
    <w:rsid w:val="0FED28F4"/>
    <w:rsid w:val="0FEF71A5"/>
    <w:rsid w:val="10066A65"/>
    <w:rsid w:val="100827DD"/>
    <w:rsid w:val="102F7D69"/>
    <w:rsid w:val="107734BE"/>
    <w:rsid w:val="108F25B6"/>
    <w:rsid w:val="10E36DA6"/>
    <w:rsid w:val="10EA5201"/>
    <w:rsid w:val="110356C1"/>
    <w:rsid w:val="112F78F5"/>
    <w:rsid w:val="11733C86"/>
    <w:rsid w:val="11D51D92"/>
    <w:rsid w:val="11FB0FC8"/>
    <w:rsid w:val="120174E4"/>
    <w:rsid w:val="12072620"/>
    <w:rsid w:val="1211524D"/>
    <w:rsid w:val="121F796A"/>
    <w:rsid w:val="12380A2C"/>
    <w:rsid w:val="125F420A"/>
    <w:rsid w:val="12B409FA"/>
    <w:rsid w:val="12C16C73"/>
    <w:rsid w:val="13082AF4"/>
    <w:rsid w:val="137E6912"/>
    <w:rsid w:val="13961EAE"/>
    <w:rsid w:val="13E744B7"/>
    <w:rsid w:val="14074B59"/>
    <w:rsid w:val="1447693E"/>
    <w:rsid w:val="144813FA"/>
    <w:rsid w:val="145E0C1D"/>
    <w:rsid w:val="14832432"/>
    <w:rsid w:val="149C7998"/>
    <w:rsid w:val="14A423A8"/>
    <w:rsid w:val="14DC5FE6"/>
    <w:rsid w:val="14E07884"/>
    <w:rsid w:val="152F33F1"/>
    <w:rsid w:val="15C34AB0"/>
    <w:rsid w:val="15E92769"/>
    <w:rsid w:val="16184DFC"/>
    <w:rsid w:val="162714E3"/>
    <w:rsid w:val="16302145"/>
    <w:rsid w:val="164200CB"/>
    <w:rsid w:val="16557DFE"/>
    <w:rsid w:val="165F2A2B"/>
    <w:rsid w:val="168B3820"/>
    <w:rsid w:val="16AD3796"/>
    <w:rsid w:val="17771FF6"/>
    <w:rsid w:val="178A7F7B"/>
    <w:rsid w:val="178F7340"/>
    <w:rsid w:val="17AE4ABD"/>
    <w:rsid w:val="17BD3EAD"/>
    <w:rsid w:val="180354EC"/>
    <w:rsid w:val="183B3024"/>
    <w:rsid w:val="189D0617"/>
    <w:rsid w:val="18D237C2"/>
    <w:rsid w:val="18EB0738"/>
    <w:rsid w:val="19106932"/>
    <w:rsid w:val="19670574"/>
    <w:rsid w:val="19924EC5"/>
    <w:rsid w:val="19A5109C"/>
    <w:rsid w:val="19AC41D9"/>
    <w:rsid w:val="19DF45AE"/>
    <w:rsid w:val="19E9255D"/>
    <w:rsid w:val="19EA6AAF"/>
    <w:rsid w:val="1A204BC7"/>
    <w:rsid w:val="1A312930"/>
    <w:rsid w:val="1A7A0A4C"/>
    <w:rsid w:val="1A7A7E33"/>
    <w:rsid w:val="1A7F18ED"/>
    <w:rsid w:val="1AAC0209"/>
    <w:rsid w:val="1B0B13D3"/>
    <w:rsid w:val="1B650AE3"/>
    <w:rsid w:val="1B770817"/>
    <w:rsid w:val="1B944F25"/>
    <w:rsid w:val="1BAD248A"/>
    <w:rsid w:val="1C1222ED"/>
    <w:rsid w:val="1C782A98"/>
    <w:rsid w:val="1C831373"/>
    <w:rsid w:val="1C901B31"/>
    <w:rsid w:val="1CAD0994"/>
    <w:rsid w:val="1D0E51AB"/>
    <w:rsid w:val="1D181B85"/>
    <w:rsid w:val="1D1C3424"/>
    <w:rsid w:val="1D28001A"/>
    <w:rsid w:val="1D3A5FA0"/>
    <w:rsid w:val="1D5A3F4C"/>
    <w:rsid w:val="1D5F77B4"/>
    <w:rsid w:val="1D721295"/>
    <w:rsid w:val="1D812A56"/>
    <w:rsid w:val="1D8316F5"/>
    <w:rsid w:val="1DD106B2"/>
    <w:rsid w:val="1E2527AC"/>
    <w:rsid w:val="1E403142"/>
    <w:rsid w:val="1E8349E3"/>
    <w:rsid w:val="1E854FF8"/>
    <w:rsid w:val="1EBD29E4"/>
    <w:rsid w:val="1ED57D2E"/>
    <w:rsid w:val="1ED95495"/>
    <w:rsid w:val="1EDD6BE3"/>
    <w:rsid w:val="1F025BB7"/>
    <w:rsid w:val="1F227FC8"/>
    <w:rsid w:val="1F446C62"/>
    <w:rsid w:val="1F5E5730"/>
    <w:rsid w:val="1F7F7C9A"/>
    <w:rsid w:val="1F882FF2"/>
    <w:rsid w:val="1F9574BD"/>
    <w:rsid w:val="1FB02549"/>
    <w:rsid w:val="1FC3402A"/>
    <w:rsid w:val="1FD2426D"/>
    <w:rsid w:val="1FFC578E"/>
    <w:rsid w:val="200D1749"/>
    <w:rsid w:val="207B66B3"/>
    <w:rsid w:val="20994D8B"/>
    <w:rsid w:val="20EA3839"/>
    <w:rsid w:val="211663DC"/>
    <w:rsid w:val="21442F49"/>
    <w:rsid w:val="217E28FF"/>
    <w:rsid w:val="2186530F"/>
    <w:rsid w:val="219C4B33"/>
    <w:rsid w:val="21A425FC"/>
    <w:rsid w:val="21BE719F"/>
    <w:rsid w:val="21C916A0"/>
    <w:rsid w:val="220A2732"/>
    <w:rsid w:val="220D5A31"/>
    <w:rsid w:val="22925F36"/>
    <w:rsid w:val="229B4DEB"/>
    <w:rsid w:val="22A7378F"/>
    <w:rsid w:val="22C21F5C"/>
    <w:rsid w:val="22CF6265"/>
    <w:rsid w:val="23203542"/>
    <w:rsid w:val="23384D2F"/>
    <w:rsid w:val="23627FFE"/>
    <w:rsid w:val="23757D31"/>
    <w:rsid w:val="23B73EA6"/>
    <w:rsid w:val="24890B71"/>
    <w:rsid w:val="248F4E23"/>
    <w:rsid w:val="249C309C"/>
    <w:rsid w:val="24B91EA0"/>
    <w:rsid w:val="24EA3E07"/>
    <w:rsid w:val="24FA6740"/>
    <w:rsid w:val="250824DF"/>
    <w:rsid w:val="257B0F03"/>
    <w:rsid w:val="25851D3C"/>
    <w:rsid w:val="25965D3D"/>
    <w:rsid w:val="25B032A3"/>
    <w:rsid w:val="25BA5ED0"/>
    <w:rsid w:val="25F74A2E"/>
    <w:rsid w:val="26184FC5"/>
    <w:rsid w:val="261A071C"/>
    <w:rsid w:val="26920BFA"/>
    <w:rsid w:val="26C03072"/>
    <w:rsid w:val="270065B9"/>
    <w:rsid w:val="273870AC"/>
    <w:rsid w:val="273B4DEE"/>
    <w:rsid w:val="27541717"/>
    <w:rsid w:val="27F33941"/>
    <w:rsid w:val="28311BA9"/>
    <w:rsid w:val="28F6721F"/>
    <w:rsid w:val="29023E15"/>
    <w:rsid w:val="29453D02"/>
    <w:rsid w:val="294C6E3F"/>
    <w:rsid w:val="29736AC1"/>
    <w:rsid w:val="29934A6D"/>
    <w:rsid w:val="29AC1FD3"/>
    <w:rsid w:val="29AF73CD"/>
    <w:rsid w:val="29B13146"/>
    <w:rsid w:val="29CE6CE8"/>
    <w:rsid w:val="29D55086"/>
    <w:rsid w:val="29D60DFE"/>
    <w:rsid w:val="29EA6657"/>
    <w:rsid w:val="2A7F1C4E"/>
    <w:rsid w:val="2A954815"/>
    <w:rsid w:val="2AA84549"/>
    <w:rsid w:val="2ABA24CE"/>
    <w:rsid w:val="2AE65071"/>
    <w:rsid w:val="2AF459E0"/>
    <w:rsid w:val="2AF5107C"/>
    <w:rsid w:val="2BEE242F"/>
    <w:rsid w:val="2C3342E6"/>
    <w:rsid w:val="2C4C53A8"/>
    <w:rsid w:val="2C5F50DB"/>
    <w:rsid w:val="2C73502A"/>
    <w:rsid w:val="2C7F577D"/>
    <w:rsid w:val="2C950AFD"/>
    <w:rsid w:val="2CB82A3D"/>
    <w:rsid w:val="2D063AA5"/>
    <w:rsid w:val="2D4B565F"/>
    <w:rsid w:val="2DBF249B"/>
    <w:rsid w:val="2DC0604D"/>
    <w:rsid w:val="2DDF2977"/>
    <w:rsid w:val="2DF83E9A"/>
    <w:rsid w:val="2E24482E"/>
    <w:rsid w:val="2E3B56D4"/>
    <w:rsid w:val="2E56075F"/>
    <w:rsid w:val="2E8B0409"/>
    <w:rsid w:val="2EB15996"/>
    <w:rsid w:val="2EC515B0"/>
    <w:rsid w:val="2EDE2C2F"/>
    <w:rsid w:val="2EE31FF3"/>
    <w:rsid w:val="2EE95130"/>
    <w:rsid w:val="2EEF6BEA"/>
    <w:rsid w:val="2EF91817"/>
    <w:rsid w:val="2F154177"/>
    <w:rsid w:val="2F3565C7"/>
    <w:rsid w:val="2F414F6C"/>
    <w:rsid w:val="2F6F3887"/>
    <w:rsid w:val="305B02AF"/>
    <w:rsid w:val="306929CC"/>
    <w:rsid w:val="30731155"/>
    <w:rsid w:val="30CB71E3"/>
    <w:rsid w:val="31104BF6"/>
    <w:rsid w:val="31264419"/>
    <w:rsid w:val="31576CC8"/>
    <w:rsid w:val="31B639EF"/>
    <w:rsid w:val="32052280"/>
    <w:rsid w:val="32313075"/>
    <w:rsid w:val="32EE540A"/>
    <w:rsid w:val="33072028"/>
    <w:rsid w:val="33485788"/>
    <w:rsid w:val="335E433E"/>
    <w:rsid w:val="33727DEA"/>
    <w:rsid w:val="339C09C3"/>
    <w:rsid w:val="33D62126"/>
    <w:rsid w:val="33D75E9F"/>
    <w:rsid w:val="33E12879"/>
    <w:rsid w:val="34390907"/>
    <w:rsid w:val="34761214"/>
    <w:rsid w:val="348C6C89"/>
    <w:rsid w:val="34BD7B2B"/>
    <w:rsid w:val="34C46423"/>
    <w:rsid w:val="34CE1050"/>
    <w:rsid w:val="34FA3BF3"/>
    <w:rsid w:val="353C076A"/>
    <w:rsid w:val="35415CC5"/>
    <w:rsid w:val="35613C72"/>
    <w:rsid w:val="359D39D4"/>
    <w:rsid w:val="35A818A1"/>
    <w:rsid w:val="35D04CB1"/>
    <w:rsid w:val="360A60B7"/>
    <w:rsid w:val="36141529"/>
    <w:rsid w:val="36575075"/>
    <w:rsid w:val="36592B9B"/>
    <w:rsid w:val="36935C38"/>
    <w:rsid w:val="36CC15BF"/>
    <w:rsid w:val="36CC5A63"/>
    <w:rsid w:val="36CC7811"/>
    <w:rsid w:val="36FA25D0"/>
    <w:rsid w:val="371F3DE4"/>
    <w:rsid w:val="3747333B"/>
    <w:rsid w:val="375021F0"/>
    <w:rsid w:val="375810A4"/>
    <w:rsid w:val="377F0D27"/>
    <w:rsid w:val="379D2F5B"/>
    <w:rsid w:val="37BF7375"/>
    <w:rsid w:val="37C16C4A"/>
    <w:rsid w:val="37E160F1"/>
    <w:rsid w:val="37FB1099"/>
    <w:rsid w:val="380A4A95"/>
    <w:rsid w:val="38123949"/>
    <w:rsid w:val="38F45765"/>
    <w:rsid w:val="38FD1F03"/>
    <w:rsid w:val="39241B86"/>
    <w:rsid w:val="392A6A70"/>
    <w:rsid w:val="39902D77"/>
    <w:rsid w:val="39BF540B"/>
    <w:rsid w:val="3A0F6392"/>
    <w:rsid w:val="3A125215"/>
    <w:rsid w:val="3A461688"/>
    <w:rsid w:val="3A5C0EAC"/>
    <w:rsid w:val="3A777A93"/>
    <w:rsid w:val="3A8507E5"/>
    <w:rsid w:val="3B0274B3"/>
    <w:rsid w:val="3B2A61EB"/>
    <w:rsid w:val="3B542300"/>
    <w:rsid w:val="3C1063F2"/>
    <w:rsid w:val="3C1E0B0E"/>
    <w:rsid w:val="3C246E37"/>
    <w:rsid w:val="3CA8662A"/>
    <w:rsid w:val="3CBC3E83"/>
    <w:rsid w:val="3CEF24AB"/>
    <w:rsid w:val="3D1E069A"/>
    <w:rsid w:val="3D687B67"/>
    <w:rsid w:val="3DCE20C0"/>
    <w:rsid w:val="3DD27E02"/>
    <w:rsid w:val="3DDA6CB7"/>
    <w:rsid w:val="3E646581"/>
    <w:rsid w:val="3EC55271"/>
    <w:rsid w:val="3F0264C5"/>
    <w:rsid w:val="3F0D09C6"/>
    <w:rsid w:val="3F261A88"/>
    <w:rsid w:val="3F7E3672"/>
    <w:rsid w:val="40153057"/>
    <w:rsid w:val="402F3EC7"/>
    <w:rsid w:val="4057639D"/>
    <w:rsid w:val="407927B7"/>
    <w:rsid w:val="40D32314"/>
    <w:rsid w:val="410A1661"/>
    <w:rsid w:val="41346B5E"/>
    <w:rsid w:val="41656898"/>
    <w:rsid w:val="416C5E78"/>
    <w:rsid w:val="418D5DEE"/>
    <w:rsid w:val="41AA69A0"/>
    <w:rsid w:val="41E225DE"/>
    <w:rsid w:val="42343097"/>
    <w:rsid w:val="42346C6F"/>
    <w:rsid w:val="42426BD9"/>
    <w:rsid w:val="42507548"/>
    <w:rsid w:val="42576B28"/>
    <w:rsid w:val="425F778B"/>
    <w:rsid w:val="426B25D6"/>
    <w:rsid w:val="42784CF1"/>
    <w:rsid w:val="427A3D75"/>
    <w:rsid w:val="429A193F"/>
    <w:rsid w:val="42A917D6"/>
    <w:rsid w:val="42C817D4"/>
    <w:rsid w:val="430B5375"/>
    <w:rsid w:val="432B1D63"/>
    <w:rsid w:val="43C44DFE"/>
    <w:rsid w:val="44294EB9"/>
    <w:rsid w:val="446E1F07"/>
    <w:rsid w:val="448B0D0B"/>
    <w:rsid w:val="449D27EC"/>
    <w:rsid w:val="44A4395F"/>
    <w:rsid w:val="44A818BD"/>
    <w:rsid w:val="44B3209C"/>
    <w:rsid w:val="44DA5E0C"/>
    <w:rsid w:val="44E73A68"/>
    <w:rsid w:val="450B1E4C"/>
    <w:rsid w:val="450B3BFA"/>
    <w:rsid w:val="45116890"/>
    <w:rsid w:val="4513485D"/>
    <w:rsid w:val="45156827"/>
    <w:rsid w:val="45440EBA"/>
    <w:rsid w:val="454B3FF6"/>
    <w:rsid w:val="454D5FC1"/>
    <w:rsid w:val="45796DB6"/>
    <w:rsid w:val="459B6D2C"/>
    <w:rsid w:val="45BC6CA2"/>
    <w:rsid w:val="45E36925"/>
    <w:rsid w:val="461D2EB4"/>
    <w:rsid w:val="465810C1"/>
    <w:rsid w:val="466510E8"/>
    <w:rsid w:val="467D4684"/>
    <w:rsid w:val="46BA7686"/>
    <w:rsid w:val="46D06EA9"/>
    <w:rsid w:val="46FD7572"/>
    <w:rsid w:val="47046B53"/>
    <w:rsid w:val="470D5A07"/>
    <w:rsid w:val="47431429"/>
    <w:rsid w:val="476F66C2"/>
    <w:rsid w:val="477B5067"/>
    <w:rsid w:val="47C34F36"/>
    <w:rsid w:val="480768FB"/>
    <w:rsid w:val="4839282C"/>
    <w:rsid w:val="490746D8"/>
    <w:rsid w:val="495E079C"/>
    <w:rsid w:val="498D1081"/>
    <w:rsid w:val="498D72D3"/>
    <w:rsid w:val="49A63EF1"/>
    <w:rsid w:val="4A192915"/>
    <w:rsid w:val="4A302379"/>
    <w:rsid w:val="4A693DA2"/>
    <w:rsid w:val="4A7B19AC"/>
    <w:rsid w:val="4A7E6C1C"/>
    <w:rsid w:val="4AAA5C63"/>
    <w:rsid w:val="4AAF5028"/>
    <w:rsid w:val="4AC42881"/>
    <w:rsid w:val="4B013AD5"/>
    <w:rsid w:val="4B322DE0"/>
    <w:rsid w:val="4B9D5FF5"/>
    <w:rsid w:val="4BCD7E5B"/>
    <w:rsid w:val="4C1C049B"/>
    <w:rsid w:val="4C2555A1"/>
    <w:rsid w:val="4C43011D"/>
    <w:rsid w:val="4C52210E"/>
    <w:rsid w:val="4C5F3864"/>
    <w:rsid w:val="4D003831"/>
    <w:rsid w:val="4DB64D1B"/>
    <w:rsid w:val="4DCE1C69"/>
    <w:rsid w:val="4DE374C2"/>
    <w:rsid w:val="4E28270B"/>
    <w:rsid w:val="4E58778C"/>
    <w:rsid w:val="4E5A1A99"/>
    <w:rsid w:val="4E6879C7"/>
    <w:rsid w:val="4E7C3473"/>
    <w:rsid w:val="4E937642"/>
    <w:rsid w:val="4F111E0D"/>
    <w:rsid w:val="4F697E9B"/>
    <w:rsid w:val="4F905DB3"/>
    <w:rsid w:val="4F9B5E0D"/>
    <w:rsid w:val="4FAB0BD5"/>
    <w:rsid w:val="4FF8012C"/>
    <w:rsid w:val="502B6ABA"/>
    <w:rsid w:val="5039786D"/>
    <w:rsid w:val="50493828"/>
    <w:rsid w:val="506A5C79"/>
    <w:rsid w:val="506B2AEC"/>
    <w:rsid w:val="507408A5"/>
    <w:rsid w:val="510559A1"/>
    <w:rsid w:val="51060D98"/>
    <w:rsid w:val="51646B6C"/>
    <w:rsid w:val="51B82A14"/>
    <w:rsid w:val="51CB6BEB"/>
    <w:rsid w:val="51E1640E"/>
    <w:rsid w:val="51EB4B97"/>
    <w:rsid w:val="51FB0B52"/>
    <w:rsid w:val="52045C59"/>
    <w:rsid w:val="520604DA"/>
    <w:rsid w:val="52100AA2"/>
    <w:rsid w:val="52253A9E"/>
    <w:rsid w:val="52481FEA"/>
    <w:rsid w:val="52552958"/>
    <w:rsid w:val="528B1ED6"/>
    <w:rsid w:val="52C04276"/>
    <w:rsid w:val="52D970E6"/>
    <w:rsid w:val="52DE46FC"/>
    <w:rsid w:val="534558E3"/>
    <w:rsid w:val="5354676C"/>
    <w:rsid w:val="53591FD4"/>
    <w:rsid w:val="5371346F"/>
    <w:rsid w:val="53D02297"/>
    <w:rsid w:val="53E775E0"/>
    <w:rsid w:val="5426635A"/>
    <w:rsid w:val="549A595D"/>
    <w:rsid w:val="54A720EB"/>
    <w:rsid w:val="54E57FC4"/>
    <w:rsid w:val="550146D2"/>
    <w:rsid w:val="55560EC1"/>
    <w:rsid w:val="55711857"/>
    <w:rsid w:val="557232CB"/>
    <w:rsid w:val="55BB0D24"/>
    <w:rsid w:val="55E4027B"/>
    <w:rsid w:val="56186177"/>
    <w:rsid w:val="56352885"/>
    <w:rsid w:val="565A053D"/>
    <w:rsid w:val="566413BC"/>
    <w:rsid w:val="56AA2537"/>
    <w:rsid w:val="56B539C6"/>
    <w:rsid w:val="56FF2E93"/>
    <w:rsid w:val="579932E7"/>
    <w:rsid w:val="57AC6B77"/>
    <w:rsid w:val="57AF48B9"/>
    <w:rsid w:val="57FD5624"/>
    <w:rsid w:val="580E5A83"/>
    <w:rsid w:val="58132C4A"/>
    <w:rsid w:val="58496ABB"/>
    <w:rsid w:val="585D4315"/>
    <w:rsid w:val="58CE6FC1"/>
    <w:rsid w:val="58E40592"/>
    <w:rsid w:val="5900361E"/>
    <w:rsid w:val="59611BE3"/>
    <w:rsid w:val="596A0A97"/>
    <w:rsid w:val="59815DE1"/>
    <w:rsid w:val="59965D30"/>
    <w:rsid w:val="59981AA8"/>
    <w:rsid w:val="59B166C6"/>
    <w:rsid w:val="59D40607"/>
    <w:rsid w:val="59FB5B93"/>
    <w:rsid w:val="5A6E0A5B"/>
    <w:rsid w:val="5A767910"/>
    <w:rsid w:val="5A8F3085"/>
    <w:rsid w:val="5A93401E"/>
    <w:rsid w:val="5AB75F5E"/>
    <w:rsid w:val="5B070568"/>
    <w:rsid w:val="5B461090"/>
    <w:rsid w:val="5B871DD5"/>
    <w:rsid w:val="5BA1276A"/>
    <w:rsid w:val="5BCF72D8"/>
    <w:rsid w:val="5C0056E3"/>
    <w:rsid w:val="5C026B19"/>
    <w:rsid w:val="5C3B671B"/>
    <w:rsid w:val="5C3D6937"/>
    <w:rsid w:val="5C841E70"/>
    <w:rsid w:val="5C8C341B"/>
    <w:rsid w:val="5CCB7A9F"/>
    <w:rsid w:val="5D3E2967"/>
    <w:rsid w:val="5D883BE2"/>
    <w:rsid w:val="5DD21124"/>
    <w:rsid w:val="5DE352BC"/>
    <w:rsid w:val="5DFB43B4"/>
    <w:rsid w:val="5E2F0501"/>
    <w:rsid w:val="5E343D6A"/>
    <w:rsid w:val="5E413D91"/>
    <w:rsid w:val="5EB427B5"/>
    <w:rsid w:val="5ECD53B6"/>
    <w:rsid w:val="5ED13367"/>
    <w:rsid w:val="5EF37781"/>
    <w:rsid w:val="5F57386C"/>
    <w:rsid w:val="5F8D1984"/>
    <w:rsid w:val="5FA36AB1"/>
    <w:rsid w:val="5FA51323"/>
    <w:rsid w:val="5FB24F46"/>
    <w:rsid w:val="5FCA6734"/>
    <w:rsid w:val="5FF67529"/>
    <w:rsid w:val="601114CB"/>
    <w:rsid w:val="603E4A2C"/>
    <w:rsid w:val="605E50CE"/>
    <w:rsid w:val="60A2320D"/>
    <w:rsid w:val="60D13865"/>
    <w:rsid w:val="613227E3"/>
    <w:rsid w:val="61695AD8"/>
    <w:rsid w:val="61CF0031"/>
    <w:rsid w:val="61F71336"/>
    <w:rsid w:val="61FA2BD4"/>
    <w:rsid w:val="62083543"/>
    <w:rsid w:val="62257C51"/>
    <w:rsid w:val="624D09AF"/>
    <w:rsid w:val="6267026A"/>
    <w:rsid w:val="62726C0F"/>
    <w:rsid w:val="62A5131C"/>
    <w:rsid w:val="62F5176A"/>
    <w:rsid w:val="63343EC4"/>
    <w:rsid w:val="633D1E74"/>
    <w:rsid w:val="63543E93"/>
    <w:rsid w:val="639A01CB"/>
    <w:rsid w:val="63A1155A"/>
    <w:rsid w:val="63D731CD"/>
    <w:rsid w:val="63E1229E"/>
    <w:rsid w:val="63EA73A4"/>
    <w:rsid w:val="64124205"/>
    <w:rsid w:val="6424218B"/>
    <w:rsid w:val="648275DD"/>
    <w:rsid w:val="648844C8"/>
    <w:rsid w:val="649E3CEB"/>
    <w:rsid w:val="64C9520C"/>
    <w:rsid w:val="64D67929"/>
    <w:rsid w:val="653463FD"/>
    <w:rsid w:val="654B3E73"/>
    <w:rsid w:val="657A02B4"/>
    <w:rsid w:val="65962C14"/>
    <w:rsid w:val="65B37C6A"/>
    <w:rsid w:val="65F31E15"/>
    <w:rsid w:val="66195D1F"/>
    <w:rsid w:val="666F2B44"/>
    <w:rsid w:val="667E2026"/>
    <w:rsid w:val="66AA4BC9"/>
    <w:rsid w:val="66D24C53"/>
    <w:rsid w:val="66E3632D"/>
    <w:rsid w:val="66FB3677"/>
    <w:rsid w:val="673D5A3D"/>
    <w:rsid w:val="673E5874"/>
    <w:rsid w:val="67670D0C"/>
    <w:rsid w:val="679D64DC"/>
    <w:rsid w:val="67A55390"/>
    <w:rsid w:val="6821710D"/>
    <w:rsid w:val="682C160E"/>
    <w:rsid w:val="68E819D9"/>
    <w:rsid w:val="68E85E7D"/>
    <w:rsid w:val="68F640F6"/>
    <w:rsid w:val="691C78D4"/>
    <w:rsid w:val="69837616"/>
    <w:rsid w:val="6985191D"/>
    <w:rsid w:val="69877444"/>
    <w:rsid w:val="69D65CD5"/>
    <w:rsid w:val="69F36887"/>
    <w:rsid w:val="6A1D3904"/>
    <w:rsid w:val="6A99742E"/>
    <w:rsid w:val="6ABE0C43"/>
    <w:rsid w:val="6AC326FD"/>
    <w:rsid w:val="6AE9499B"/>
    <w:rsid w:val="6AEA1FC0"/>
    <w:rsid w:val="6B321631"/>
    <w:rsid w:val="6BAC3191"/>
    <w:rsid w:val="6BF6265F"/>
    <w:rsid w:val="6C156F89"/>
    <w:rsid w:val="6C4F5577"/>
    <w:rsid w:val="6C5F0204"/>
    <w:rsid w:val="6C90660F"/>
    <w:rsid w:val="6CCD33BF"/>
    <w:rsid w:val="6D140FEE"/>
    <w:rsid w:val="6DAF0D17"/>
    <w:rsid w:val="6DDD2D40"/>
    <w:rsid w:val="6E254DD5"/>
    <w:rsid w:val="6E9E14B7"/>
    <w:rsid w:val="6EAD34A8"/>
    <w:rsid w:val="6EC32CCC"/>
    <w:rsid w:val="6ECD3B4B"/>
    <w:rsid w:val="6F176B74"/>
    <w:rsid w:val="6F2B6AC3"/>
    <w:rsid w:val="6F3516F0"/>
    <w:rsid w:val="6F437969"/>
    <w:rsid w:val="6F481423"/>
    <w:rsid w:val="6F8F0E00"/>
    <w:rsid w:val="6FC14D32"/>
    <w:rsid w:val="6FDB5DF3"/>
    <w:rsid w:val="6FEE1FCA"/>
    <w:rsid w:val="6FF84BF7"/>
    <w:rsid w:val="700C06A3"/>
    <w:rsid w:val="7012558D"/>
    <w:rsid w:val="701B2694"/>
    <w:rsid w:val="7048238F"/>
    <w:rsid w:val="70806AA2"/>
    <w:rsid w:val="70932B72"/>
    <w:rsid w:val="70A703CB"/>
    <w:rsid w:val="71600CA6"/>
    <w:rsid w:val="71822846"/>
    <w:rsid w:val="72190E55"/>
    <w:rsid w:val="7270316B"/>
    <w:rsid w:val="72B8241C"/>
    <w:rsid w:val="72DF772F"/>
    <w:rsid w:val="73221F8B"/>
    <w:rsid w:val="732C3894"/>
    <w:rsid w:val="73BE7F06"/>
    <w:rsid w:val="73FB7741"/>
    <w:rsid w:val="740D6797"/>
    <w:rsid w:val="748A603A"/>
    <w:rsid w:val="749B1FF5"/>
    <w:rsid w:val="74AB2079"/>
    <w:rsid w:val="74B3733F"/>
    <w:rsid w:val="74BF3F35"/>
    <w:rsid w:val="751C1388"/>
    <w:rsid w:val="75524DAA"/>
    <w:rsid w:val="76191423"/>
    <w:rsid w:val="76285B0A"/>
    <w:rsid w:val="76726D86"/>
    <w:rsid w:val="76E934EC"/>
    <w:rsid w:val="76EE28B0"/>
    <w:rsid w:val="772207AC"/>
    <w:rsid w:val="774B7D02"/>
    <w:rsid w:val="77646968"/>
    <w:rsid w:val="77756B2D"/>
    <w:rsid w:val="77C35AEB"/>
    <w:rsid w:val="77CB2BF1"/>
    <w:rsid w:val="77ED2B68"/>
    <w:rsid w:val="783C764B"/>
    <w:rsid w:val="785921DD"/>
    <w:rsid w:val="788A6608"/>
    <w:rsid w:val="78961451"/>
    <w:rsid w:val="790C526F"/>
    <w:rsid w:val="79206F6D"/>
    <w:rsid w:val="79695065"/>
    <w:rsid w:val="79927E6B"/>
    <w:rsid w:val="79984D55"/>
    <w:rsid w:val="79A16564"/>
    <w:rsid w:val="79D0629D"/>
    <w:rsid w:val="79DC7338"/>
    <w:rsid w:val="79E61F64"/>
    <w:rsid w:val="79EE2BC7"/>
    <w:rsid w:val="7AA17C39"/>
    <w:rsid w:val="7AB43E11"/>
    <w:rsid w:val="7AFC6B69"/>
    <w:rsid w:val="7B0F7299"/>
    <w:rsid w:val="7B2351B3"/>
    <w:rsid w:val="7B303CC7"/>
    <w:rsid w:val="7B316150"/>
    <w:rsid w:val="7B5F3D7C"/>
    <w:rsid w:val="7B694BFB"/>
    <w:rsid w:val="7B6E2211"/>
    <w:rsid w:val="7B8F3F36"/>
    <w:rsid w:val="7B9F23CB"/>
    <w:rsid w:val="7BED2D36"/>
    <w:rsid w:val="7BFD5343"/>
    <w:rsid w:val="7C4D62CB"/>
    <w:rsid w:val="7CD33333"/>
    <w:rsid w:val="7D0C7F34"/>
    <w:rsid w:val="7D17583D"/>
    <w:rsid w:val="7D1961AD"/>
    <w:rsid w:val="7D3134F6"/>
    <w:rsid w:val="7D6F401F"/>
    <w:rsid w:val="7D75251C"/>
    <w:rsid w:val="7DA05D3C"/>
    <w:rsid w:val="7DA55C93"/>
    <w:rsid w:val="7DAE122A"/>
    <w:rsid w:val="7DBD4D8A"/>
    <w:rsid w:val="7DBF0B02"/>
    <w:rsid w:val="7DF033B2"/>
    <w:rsid w:val="7E156974"/>
    <w:rsid w:val="7E5F4093"/>
    <w:rsid w:val="7E7F4735"/>
    <w:rsid w:val="7E81400A"/>
    <w:rsid w:val="7E906943"/>
    <w:rsid w:val="7ED11827"/>
    <w:rsid w:val="7ED4682F"/>
    <w:rsid w:val="7ED92098"/>
    <w:rsid w:val="7EE34CC4"/>
    <w:rsid w:val="7EF52F26"/>
    <w:rsid w:val="7F062B75"/>
    <w:rsid w:val="7FA2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24C6-4D75-460C-98B1-E8B99093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2896</cp:revision>
  <cp:lastPrinted>2020-05-09T03:18:00Z</cp:lastPrinted>
  <dcterms:created xsi:type="dcterms:W3CDTF">2020-05-07T11:54:00Z</dcterms:created>
  <dcterms:modified xsi:type="dcterms:W3CDTF">2025-11-08T11:53:00Z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AE3E9627F76F47B284F394A08B858B6C</vt:lpwstr>
  </property>
</Properties>
</file>