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513A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双高计划-北职大-智能网联汽车技术专业群建设一期-实训室智慧化升级改造中标结果公告</w:t>
      </w:r>
      <w:bookmarkEnd w:id="0"/>
      <w:bookmarkEnd w:id="1"/>
    </w:p>
    <w:p w14:paraId="21455C8C">
      <w:pPr>
        <w:spacing w:line="360" w:lineRule="auto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项目编号：BMCC-ZC25-1544</w:t>
      </w:r>
    </w:p>
    <w:p w14:paraId="7850A94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项目名称：双高计划-北职大-智能网联汽车技术专业群建设一期-实训室智慧化升级改造</w:t>
      </w:r>
    </w:p>
    <w:p w14:paraId="5CEA67E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C19BA0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5D8E97E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供应商名称：北京华怡铭创科技有限公司</w:t>
      </w:r>
    </w:p>
    <w:p w14:paraId="5CD77AF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供应商地址：北京市海淀区西四环北路160号五层一区505</w:t>
      </w:r>
    </w:p>
    <w:p w14:paraId="70C5DAC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1,448,850.00</w:t>
      </w:r>
      <w:r>
        <w:rPr>
          <w:rFonts w:hint="eastAsia" w:ascii="宋体" w:hAnsi="宋体" w:eastAsia="宋体" w:cs="Times New Roman"/>
          <w:szCs w:val="21"/>
        </w:rPr>
        <w:t>元（大写金额：壹佰肆拾肆万捌仟捌佰伍拾元整）</w:t>
      </w:r>
    </w:p>
    <w:p w14:paraId="66D49A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CBDAD3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01包：</w:t>
      </w:r>
      <w:r>
        <w:rPr>
          <w:rFonts w:ascii="宋体" w:hAnsi="宋体" w:eastAsia="宋体" w:cs="Times New Roman"/>
          <w:szCs w:val="21"/>
        </w:rPr>
        <w:t xml:space="preserve">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737"/>
        <w:gridCol w:w="2625"/>
        <w:gridCol w:w="653"/>
        <w:gridCol w:w="1179"/>
      </w:tblGrid>
      <w:tr w14:paraId="54D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07743F3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货物类</w:t>
            </w:r>
          </w:p>
        </w:tc>
      </w:tr>
      <w:tr w14:paraId="1BF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6" w:type="pct"/>
            <w:vAlign w:val="center"/>
          </w:tcPr>
          <w:p w14:paraId="4FD60AF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019" w:type="pct"/>
            <w:vAlign w:val="center"/>
          </w:tcPr>
          <w:p w14:paraId="414E075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540" w:type="pct"/>
            <w:vAlign w:val="center"/>
          </w:tcPr>
          <w:p w14:paraId="13B2F91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383" w:type="pct"/>
            <w:vAlign w:val="center"/>
          </w:tcPr>
          <w:p w14:paraId="0BE5DCD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89" w:type="pct"/>
            <w:vAlign w:val="center"/>
          </w:tcPr>
          <w:p w14:paraId="07AE7A5D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5EA550A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（元）</w:t>
            </w:r>
          </w:p>
        </w:tc>
      </w:tr>
      <w:tr w14:paraId="15D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0AF7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电子班牌</w:t>
            </w:r>
          </w:p>
        </w:tc>
        <w:tc>
          <w:tcPr>
            <w:tcW w:w="1019" w:type="pct"/>
            <w:vAlign w:val="center"/>
          </w:tcPr>
          <w:p w14:paraId="643A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中电威斯</w:t>
            </w:r>
          </w:p>
        </w:tc>
        <w:tc>
          <w:tcPr>
            <w:tcW w:w="1540" w:type="pct"/>
            <w:vAlign w:val="center"/>
          </w:tcPr>
          <w:p w14:paraId="22A8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CE215ATRH；WISE-V5.0</w:t>
            </w:r>
          </w:p>
        </w:tc>
        <w:tc>
          <w:tcPr>
            <w:tcW w:w="383" w:type="pct"/>
            <w:vAlign w:val="center"/>
          </w:tcPr>
          <w:p w14:paraId="2603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17C2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3200</w:t>
            </w:r>
          </w:p>
        </w:tc>
      </w:tr>
      <w:tr w14:paraId="4D27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2C13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设备柜</w:t>
            </w:r>
          </w:p>
        </w:tc>
        <w:tc>
          <w:tcPr>
            <w:tcW w:w="1019" w:type="pct"/>
            <w:vAlign w:val="center"/>
          </w:tcPr>
          <w:p w14:paraId="666B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华璨</w:t>
            </w:r>
          </w:p>
        </w:tc>
        <w:tc>
          <w:tcPr>
            <w:tcW w:w="1540" w:type="pct"/>
            <w:vAlign w:val="center"/>
          </w:tcPr>
          <w:p w14:paraId="46AC3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HC-MT-E2</w:t>
            </w:r>
          </w:p>
        </w:tc>
        <w:tc>
          <w:tcPr>
            <w:tcW w:w="383" w:type="pct"/>
            <w:vAlign w:val="center"/>
          </w:tcPr>
          <w:p w14:paraId="5F34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3287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3000</w:t>
            </w:r>
          </w:p>
        </w:tc>
      </w:tr>
      <w:tr w14:paraId="3C5A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78C5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升降讲台</w:t>
            </w:r>
          </w:p>
        </w:tc>
        <w:tc>
          <w:tcPr>
            <w:tcW w:w="1019" w:type="pct"/>
            <w:vAlign w:val="center"/>
          </w:tcPr>
          <w:p w14:paraId="46DF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华璨</w:t>
            </w:r>
          </w:p>
        </w:tc>
        <w:tc>
          <w:tcPr>
            <w:tcW w:w="1540" w:type="pct"/>
            <w:vAlign w:val="center"/>
          </w:tcPr>
          <w:p w14:paraId="1137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HC-EL1</w:t>
            </w:r>
          </w:p>
        </w:tc>
        <w:tc>
          <w:tcPr>
            <w:tcW w:w="383" w:type="pct"/>
            <w:vAlign w:val="center"/>
          </w:tcPr>
          <w:p w14:paraId="2289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2B79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7000</w:t>
            </w:r>
          </w:p>
        </w:tc>
      </w:tr>
      <w:tr w14:paraId="4655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0180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智能交互书写屏（含软件）</w:t>
            </w:r>
          </w:p>
        </w:tc>
        <w:tc>
          <w:tcPr>
            <w:tcW w:w="1019" w:type="pct"/>
            <w:vAlign w:val="center"/>
          </w:tcPr>
          <w:p w14:paraId="33C7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华璨</w:t>
            </w:r>
          </w:p>
        </w:tc>
        <w:tc>
          <w:tcPr>
            <w:tcW w:w="1540" w:type="pct"/>
            <w:vAlign w:val="center"/>
          </w:tcPr>
          <w:p w14:paraId="3D22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HC-DTS-T4；辅教系统V2.0</w:t>
            </w:r>
          </w:p>
        </w:tc>
        <w:tc>
          <w:tcPr>
            <w:tcW w:w="383" w:type="pct"/>
            <w:vAlign w:val="center"/>
          </w:tcPr>
          <w:p w14:paraId="7C3E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5200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19900</w:t>
            </w:r>
          </w:p>
        </w:tc>
      </w:tr>
      <w:tr w14:paraId="2257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6363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教学工作站</w:t>
            </w:r>
          </w:p>
        </w:tc>
        <w:tc>
          <w:tcPr>
            <w:tcW w:w="1019" w:type="pct"/>
            <w:vAlign w:val="center"/>
          </w:tcPr>
          <w:p w14:paraId="7545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中科可控</w:t>
            </w:r>
          </w:p>
        </w:tc>
        <w:tc>
          <w:tcPr>
            <w:tcW w:w="1540" w:type="pct"/>
            <w:vAlign w:val="center"/>
          </w:tcPr>
          <w:p w14:paraId="7771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天阔T40</w:t>
            </w:r>
          </w:p>
        </w:tc>
        <w:tc>
          <w:tcPr>
            <w:tcW w:w="383" w:type="pct"/>
            <w:vAlign w:val="center"/>
          </w:tcPr>
          <w:p w14:paraId="104A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72BE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5000</w:t>
            </w:r>
          </w:p>
        </w:tc>
      </w:tr>
      <w:tr w14:paraId="2BF6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4B02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高拍仪</w:t>
            </w:r>
          </w:p>
        </w:tc>
        <w:tc>
          <w:tcPr>
            <w:tcW w:w="1019" w:type="pct"/>
            <w:vAlign w:val="center"/>
          </w:tcPr>
          <w:p w14:paraId="39C9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华璨</w:t>
            </w:r>
          </w:p>
        </w:tc>
        <w:tc>
          <w:tcPr>
            <w:tcW w:w="1540" w:type="pct"/>
            <w:vAlign w:val="center"/>
          </w:tcPr>
          <w:p w14:paraId="1541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HC-HPCAM3</w:t>
            </w:r>
          </w:p>
        </w:tc>
        <w:tc>
          <w:tcPr>
            <w:tcW w:w="383" w:type="pct"/>
            <w:vAlign w:val="center"/>
          </w:tcPr>
          <w:p w14:paraId="3B65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3877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2700</w:t>
            </w:r>
          </w:p>
        </w:tc>
      </w:tr>
      <w:tr w14:paraId="533C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67F2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扩声音箱</w:t>
            </w:r>
          </w:p>
        </w:tc>
        <w:tc>
          <w:tcPr>
            <w:tcW w:w="1019" w:type="pct"/>
            <w:vAlign w:val="center"/>
          </w:tcPr>
          <w:p w14:paraId="6AE4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音曼</w:t>
            </w:r>
          </w:p>
        </w:tc>
        <w:tc>
          <w:tcPr>
            <w:tcW w:w="1540" w:type="pct"/>
            <w:vAlign w:val="center"/>
          </w:tcPr>
          <w:p w14:paraId="102F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YM-MX10</w:t>
            </w:r>
          </w:p>
        </w:tc>
        <w:tc>
          <w:tcPr>
            <w:tcW w:w="383" w:type="pct"/>
            <w:vAlign w:val="center"/>
          </w:tcPr>
          <w:p w14:paraId="0D4F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689" w:type="pct"/>
            <w:vAlign w:val="center"/>
          </w:tcPr>
          <w:p w14:paraId="10EC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950</w:t>
            </w:r>
          </w:p>
        </w:tc>
      </w:tr>
      <w:tr w14:paraId="2B59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1F5C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数字功放</w:t>
            </w:r>
          </w:p>
        </w:tc>
        <w:tc>
          <w:tcPr>
            <w:tcW w:w="1019" w:type="pct"/>
            <w:vAlign w:val="center"/>
          </w:tcPr>
          <w:p w14:paraId="5F15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华璨</w:t>
            </w:r>
          </w:p>
        </w:tc>
        <w:tc>
          <w:tcPr>
            <w:tcW w:w="1540" w:type="pct"/>
            <w:vAlign w:val="center"/>
          </w:tcPr>
          <w:p w14:paraId="6410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AV-200B+</w:t>
            </w:r>
          </w:p>
        </w:tc>
        <w:tc>
          <w:tcPr>
            <w:tcW w:w="383" w:type="pct"/>
            <w:vAlign w:val="center"/>
          </w:tcPr>
          <w:p w14:paraId="7143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6B972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3200</w:t>
            </w:r>
          </w:p>
        </w:tc>
      </w:tr>
      <w:tr w14:paraId="033B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30D5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网络中央控制器</w:t>
            </w:r>
          </w:p>
        </w:tc>
        <w:tc>
          <w:tcPr>
            <w:tcW w:w="1019" w:type="pct"/>
            <w:vAlign w:val="center"/>
          </w:tcPr>
          <w:p w14:paraId="33AC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WISE（万讯）</w:t>
            </w:r>
          </w:p>
        </w:tc>
        <w:tc>
          <w:tcPr>
            <w:tcW w:w="1540" w:type="pct"/>
            <w:vAlign w:val="center"/>
          </w:tcPr>
          <w:p w14:paraId="277F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C7</w:t>
            </w:r>
          </w:p>
        </w:tc>
        <w:tc>
          <w:tcPr>
            <w:tcW w:w="383" w:type="pct"/>
            <w:vAlign w:val="center"/>
          </w:tcPr>
          <w:p w14:paraId="4038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68CC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4800</w:t>
            </w:r>
          </w:p>
        </w:tc>
      </w:tr>
      <w:tr w14:paraId="6853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5A19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液晶控制面板</w:t>
            </w:r>
          </w:p>
        </w:tc>
        <w:tc>
          <w:tcPr>
            <w:tcW w:w="1019" w:type="pct"/>
            <w:vAlign w:val="center"/>
          </w:tcPr>
          <w:p w14:paraId="0BBF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WISE（万讯）</w:t>
            </w:r>
          </w:p>
        </w:tc>
        <w:tc>
          <w:tcPr>
            <w:tcW w:w="1540" w:type="pct"/>
            <w:vAlign w:val="center"/>
          </w:tcPr>
          <w:p w14:paraId="741F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P550</w:t>
            </w:r>
          </w:p>
        </w:tc>
        <w:tc>
          <w:tcPr>
            <w:tcW w:w="383" w:type="pct"/>
            <w:vAlign w:val="center"/>
          </w:tcPr>
          <w:p w14:paraId="2D3E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46EE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1800</w:t>
            </w:r>
          </w:p>
        </w:tc>
      </w:tr>
      <w:tr w14:paraId="13E1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2988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实训室视频采集设备前</w:t>
            </w:r>
          </w:p>
        </w:tc>
        <w:tc>
          <w:tcPr>
            <w:tcW w:w="1019" w:type="pct"/>
            <w:vAlign w:val="center"/>
          </w:tcPr>
          <w:p w14:paraId="6823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海康威视</w:t>
            </w:r>
          </w:p>
        </w:tc>
        <w:tc>
          <w:tcPr>
            <w:tcW w:w="1540" w:type="pct"/>
            <w:vAlign w:val="center"/>
          </w:tcPr>
          <w:p w14:paraId="1961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DS-2CD518CZY-RH</w:t>
            </w:r>
          </w:p>
        </w:tc>
        <w:tc>
          <w:tcPr>
            <w:tcW w:w="383" w:type="pct"/>
            <w:vAlign w:val="center"/>
          </w:tcPr>
          <w:p w14:paraId="73A4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124D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2550</w:t>
            </w:r>
          </w:p>
        </w:tc>
      </w:tr>
      <w:tr w14:paraId="3704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1D38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实训室视频采集设备后</w:t>
            </w:r>
          </w:p>
        </w:tc>
        <w:tc>
          <w:tcPr>
            <w:tcW w:w="1019" w:type="pct"/>
            <w:vAlign w:val="center"/>
          </w:tcPr>
          <w:p w14:paraId="5C4D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海康威视</w:t>
            </w:r>
          </w:p>
        </w:tc>
        <w:tc>
          <w:tcPr>
            <w:tcW w:w="1540" w:type="pct"/>
            <w:vAlign w:val="center"/>
          </w:tcPr>
          <w:p w14:paraId="16C7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iDS-2PT3D80CZY-RH</w:t>
            </w:r>
          </w:p>
        </w:tc>
        <w:tc>
          <w:tcPr>
            <w:tcW w:w="383" w:type="pct"/>
            <w:vAlign w:val="center"/>
          </w:tcPr>
          <w:p w14:paraId="1A92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73CB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2550</w:t>
            </w:r>
          </w:p>
        </w:tc>
      </w:tr>
      <w:tr w14:paraId="724C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33F7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实训室音频拾取器</w:t>
            </w:r>
          </w:p>
        </w:tc>
        <w:tc>
          <w:tcPr>
            <w:tcW w:w="1019" w:type="pct"/>
            <w:vAlign w:val="center"/>
          </w:tcPr>
          <w:p w14:paraId="5B60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海康威视</w:t>
            </w:r>
          </w:p>
        </w:tc>
        <w:tc>
          <w:tcPr>
            <w:tcW w:w="1540" w:type="pct"/>
            <w:vAlign w:val="center"/>
          </w:tcPr>
          <w:p w14:paraId="179F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DS-2FP4020-T</w:t>
            </w:r>
          </w:p>
        </w:tc>
        <w:tc>
          <w:tcPr>
            <w:tcW w:w="383" w:type="pct"/>
            <w:vAlign w:val="center"/>
          </w:tcPr>
          <w:p w14:paraId="56A4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689" w:type="pct"/>
            <w:vAlign w:val="center"/>
          </w:tcPr>
          <w:p w14:paraId="74A9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1500</w:t>
            </w:r>
          </w:p>
        </w:tc>
      </w:tr>
      <w:tr w14:paraId="1296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31C9A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视频资源存储硬盘</w:t>
            </w:r>
          </w:p>
        </w:tc>
        <w:tc>
          <w:tcPr>
            <w:tcW w:w="1019" w:type="pct"/>
            <w:vAlign w:val="center"/>
          </w:tcPr>
          <w:p w14:paraId="053E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海康威视</w:t>
            </w:r>
          </w:p>
        </w:tc>
        <w:tc>
          <w:tcPr>
            <w:tcW w:w="1540" w:type="pct"/>
            <w:vAlign w:val="center"/>
          </w:tcPr>
          <w:p w14:paraId="1D10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HK7216AH</w:t>
            </w:r>
          </w:p>
        </w:tc>
        <w:tc>
          <w:tcPr>
            <w:tcW w:w="383" w:type="pct"/>
            <w:vAlign w:val="center"/>
          </w:tcPr>
          <w:p w14:paraId="3A44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689" w:type="pct"/>
            <w:vAlign w:val="center"/>
          </w:tcPr>
          <w:p w14:paraId="28651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2300</w:t>
            </w:r>
          </w:p>
        </w:tc>
      </w:tr>
      <w:tr w14:paraId="53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248C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麦克风</w:t>
            </w:r>
          </w:p>
        </w:tc>
        <w:tc>
          <w:tcPr>
            <w:tcW w:w="1019" w:type="pct"/>
            <w:vAlign w:val="center"/>
          </w:tcPr>
          <w:p w14:paraId="2DA0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华璨</w:t>
            </w:r>
          </w:p>
        </w:tc>
        <w:tc>
          <w:tcPr>
            <w:tcW w:w="1540" w:type="pct"/>
            <w:vAlign w:val="center"/>
          </w:tcPr>
          <w:p w14:paraId="60EF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HC-BT-TX2</w:t>
            </w:r>
          </w:p>
        </w:tc>
        <w:tc>
          <w:tcPr>
            <w:tcW w:w="383" w:type="pct"/>
            <w:vAlign w:val="center"/>
          </w:tcPr>
          <w:p w14:paraId="37EA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6528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850</w:t>
            </w:r>
          </w:p>
        </w:tc>
      </w:tr>
      <w:tr w14:paraId="5AC6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1156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硬盘保护卡</w:t>
            </w:r>
          </w:p>
        </w:tc>
        <w:tc>
          <w:tcPr>
            <w:tcW w:w="1019" w:type="pct"/>
            <w:vAlign w:val="center"/>
          </w:tcPr>
          <w:p w14:paraId="604B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东方亿盟</w:t>
            </w:r>
          </w:p>
        </w:tc>
        <w:tc>
          <w:tcPr>
            <w:tcW w:w="1540" w:type="pct"/>
            <w:vAlign w:val="center"/>
          </w:tcPr>
          <w:p w14:paraId="5913E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统易保护卡豪华版</w:t>
            </w:r>
          </w:p>
        </w:tc>
        <w:tc>
          <w:tcPr>
            <w:tcW w:w="383" w:type="pct"/>
            <w:vAlign w:val="center"/>
          </w:tcPr>
          <w:p w14:paraId="5C53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58C8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450</w:t>
            </w:r>
          </w:p>
        </w:tc>
      </w:tr>
      <w:tr w14:paraId="2AE4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6CA2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鹅颈话筒</w:t>
            </w:r>
          </w:p>
        </w:tc>
        <w:tc>
          <w:tcPr>
            <w:tcW w:w="1019" w:type="pct"/>
            <w:vAlign w:val="center"/>
          </w:tcPr>
          <w:p w14:paraId="2FB6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华璨</w:t>
            </w:r>
          </w:p>
        </w:tc>
        <w:tc>
          <w:tcPr>
            <w:tcW w:w="1540" w:type="pct"/>
            <w:vAlign w:val="center"/>
          </w:tcPr>
          <w:p w14:paraId="51C3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AV-M1(S)</w:t>
            </w:r>
          </w:p>
        </w:tc>
        <w:tc>
          <w:tcPr>
            <w:tcW w:w="383" w:type="pct"/>
            <w:vAlign w:val="center"/>
          </w:tcPr>
          <w:p w14:paraId="47CA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606B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500</w:t>
            </w:r>
          </w:p>
        </w:tc>
      </w:tr>
      <w:tr w14:paraId="2669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3902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视音频数据交换机</w:t>
            </w:r>
          </w:p>
        </w:tc>
        <w:tc>
          <w:tcPr>
            <w:tcW w:w="1019" w:type="pct"/>
            <w:vAlign w:val="center"/>
          </w:tcPr>
          <w:p w14:paraId="6DF5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新华三</w:t>
            </w:r>
          </w:p>
        </w:tc>
        <w:tc>
          <w:tcPr>
            <w:tcW w:w="1540" w:type="pct"/>
            <w:vAlign w:val="center"/>
          </w:tcPr>
          <w:p w14:paraId="39BD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Mini S16G-HP-U </w:t>
            </w:r>
          </w:p>
        </w:tc>
        <w:tc>
          <w:tcPr>
            <w:tcW w:w="383" w:type="pct"/>
            <w:vAlign w:val="center"/>
          </w:tcPr>
          <w:p w14:paraId="1E52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53BA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950</w:t>
            </w:r>
          </w:p>
        </w:tc>
      </w:tr>
      <w:tr w14:paraId="0302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pct"/>
            <w:vAlign w:val="center"/>
          </w:tcPr>
          <w:p w14:paraId="6560D4EF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系统集成费</w:t>
            </w:r>
          </w:p>
        </w:tc>
        <w:tc>
          <w:tcPr>
            <w:tcW w:w="1019" w:type="pct"/>
            <w:vAlign w:val="center"/>
          </w:tcPr>
          <w:p w14:paraId="59346848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隆兴建安</w:t>
            </w:r>
          </w:p>
        </w:tc>
        <w:tc>
          <w:tcPr>
            <w:tcW w:w="1540" w:type="pct"/>
            <w:vAlign w:val="center"/>
          </w:tcPr>
          <w:p w14:paraId="1A2567B6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定制</w:t>
            </w:r>
          </w:p>
        </w:tc>
        <w:tc>
          <w:tcPr>
            <w:tcW w:w="383" w:type="pct"/>
            <w:vAlign w:val="center"/>
          </w:tcPr>
          <w:p w14:paraId="65887E7F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89" w:type="pct"/>
            <w:vAlign w:val="center"/>
          </w:tcPr>
          <w:p w14:paraId="2ACBDDC5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4000</w:t>
            </w:r>
          </w:p>
        </w:tc>
      </w:tr>
    </w:tbl>
    <w:p w14:paraId="594B5C6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五、评审专家名单：马蔷、李建英、王又军、郑军、王彦侠（采购人代表）。</w:t>
      </w:r>
    </w:p>
    <w:p w14:paraId="66EE3B4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442B4DB2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95.30；</w:t>
      </w:r>
    </w:p>
    <w:p w14:paraId="0C1D7DC3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993735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F1C887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6C2BDA9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FAB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7C4C2360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11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日</w:t>
      </w:r>
    </w:p>
    <w:p w14:paraId="002449FA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</w:rPr>
        <w:t>4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11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27</w:t>
      </w:r>
      <w:r>
        <w:rPr>
          <w:rFonts w:ascii="宋体" w:hAnsi="宋体" w:eastAsia="宋体" w:cs="Times New Roman"/>
          <w:szCs w:val="21"/>
        </w:rPr>
        <w:t>日</w:t>
      </w:r>
    </w:p>
    <w:p w14:paraId="50B279C0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0F729BF7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0C5A7100">
      <w:pPr>
        <w:spacing w:line="360" w:lineRule="auto"/>
        <w:ind w:left="1041" w:leftChars="371" w:hanging="262" w:hangingChars="12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名    称：北京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科技职业大学</w:t>
      </w:r>
      <w:bookmarkStart w:id="14" w:name="_GoBack"/>
      <w:bookmarkEnd w:id="14"/>
    </w:p>
    <w:p w14:paraId="261ABF6E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址：北京经济技术开发区凉水河一街</w:t>
      </w:r>
      <w:r>
        <w:rPr>
          <w:rFonts w:ascii="宋体" w:hAnsi="宋体" w:eastAsia="宋体" w:cs="Times New Roman"/>
          <w:szCs w:val="21"/>
        </w:rPr>
        <w:t>9号</w:t>
      </w:r>
    </w:p>
    <w:p w14:paraId="77CD391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联系方式：温老师</w:t>
      </w:r>
      <w:r>
        <w:rPr>
          <w:rFonts w:ascii="宋体" w:hAnsi="宋体" w:eastAsia="宋体" w:cs="Times New Roman"/>
          <w:szCs w:val="21"/>
        </w:rPr>
        <w:t>,</w:t>
      </w:r>
      <w:r>
        <w:rPr>
          <w:rFonts w:hint="eastAsia" w:ascii="宋体" w:hAnsi="宋体" w:eastAsia="宋体" w:cs="Times New Roman"/>
          <w:szCs w:val="21"/>
        </w:rPr>
        <w:t>010-87220943</w:t>
      </w:r>
    </w:p>
    <w:p w14:paraId="472B89A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69192A6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1F91351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2367F0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hint="eastAsia" w:ascii="宋体" w:hAnsi="宋体" w:eastAsia="宋体" w:cs="Times New Roman"/>
          <w:szCs w:val="21"/>
          <w:lang w:eastAsia="zh-CN"/>
        </w:rPr>
        <w:t>、孙恺宁、王希、王爽、王蕾蕾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E549173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39D6AE4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</w:p>
    <w:p w14:paraId="75665AF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4C80E69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F36C5D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4C4FADD9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7CE452C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444D"/>
    <w:rsid w:val="00036F87"/>
    <w:rsid w:val="00072C25"/>
    <w:rsid w:val="0008423F"/>
    <w:rsid w:val="000B7D1A"/>
    <w:rsid w:val="000C042A"/>
    <w:rsid w:val="000C14BC"/>
    <w:rsid w:val="000C1617"/>
    <w:rsid w:val="000C31A1"/>
    <w:rsid w:val="000E23D1"/>
    <w:rsid w:val="000F7CD2"/>
    <w:rsid w:val="00105825"/>
    <w:rsid w:val="001066ED"/>
    <w:rsid w:val="00106A2E"/>
    <w:rsid w:val="00115480"/>
    <w:rsid w:val="00122D2F"/>
    <w:rsid w:val="00127CA9"/>
    <w:rsid w:val="00127D97"/>
    <w:rsid w:val="00130579"/>
    <w:rsid w:val="001416DF"/>
    <w:rsid w:val="001525B1"/>
    <w:rsid w:val="001770E8"/>
    <w:rsid w:val="00180473"/>
    <w:rsid w:val="001842D0"/>
    <w:rsid w:val="00187E35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40EF5"/>
    <w:rsid w:val="00351D80"/>
    <w:rsid w:val="003556E3"/>
    <w:rsid w:val="00380977"/>
    <w:rsid w:val="0039424B"/>
    <w:rsid w:val="003B1C75"/>
    <w:rsid w:val="003C0D47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75677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672E2"/>
    <w:rsid w:val="006A6DF4"/>
    <w:rsid w:val="006B1290"/>
    <w:rsid w:val="006B24BF"/>
    <w:rsid w:val="006C3418"/>
    <w:rsid w:val="006C7F2B"/>
    <w:rsid w:val="006D39AE"/>
    <w:rsid w:val="006D3EF7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96FF1"/>
    <w:rsid w:val="007B47AA"/>
    <w:rsid w:val="007C3925"/>
    <w:rsid w:val="007D5C1B"/>
    <w:rsid w:val="007E4CD3"/>
    <w:rsid w:val="007F6B6B"/>
    <w:rsid w:val="00825AC7"/>
    <w:rsid w:val="00835810"/>
    <w:rsid w:val="00841E3D"/>
    <w:rsid w:val="00867292"/>
    <w:rsid w:val="00880041"/>
    <w:rsid w:val="0089557C"/>
    <w:rsid w:val="008B66A7"/>
    <w:rsid w:val="008E65B4"/>
    <w:rsid w:val="009278F7"/>
    <w:rsid w:val="009356E5"/>
    <w:rsid w:val="009434B2"/>
    <w:rsid w:val="00955538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1E0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AE5"/>
    <w:rsid w:val="00BF2F64"/>
    <w:rsid w:val="00C02A39"/>
    <w:rsid w:val="00C0484E"/>
    <w:rsid w:val="00C4732E"/>
    <w:rsid w:val="00C6232C"/>
    <w:rsid w:val="00C834A4"/>
    <w:rsid w:val="00C95E5A"/>
    <w:rsid w:val="00CA055B"/>
    <w:rsid w:val="00CB0BEA"/>
    <w:rsid w:val="00CB2186"/>
    <w:rsid w:val="00CC1605"/>
    <w:rsid w:val="00CF1213"/>
    <w:rsid w:val="00D034D2"/>
    <w:rsid w:val="00D03948"/>
    <w:rsid w:val="00D065C9"/>
    <w:rsid w:val="00D2782A"/>
    <w:rsid w:val="00D37D4A"/>
    <w:rsid w:val="00D4058F"/>
    <w:rsid w:val="00D53A9C"/>
    <w:rsid w:val="00D60900"/>
    <w:rsid w:val="00D60DEE"/>
    <w:rsid w:val="00D65FDE"/>
    <w:rsid w:val="00D676FD"/>
    <w:rsid w:val="00D71F53"/>
    <w:rsid w:val="00D7203E"/>
    <w:rsid w:val="00D75869"/>
    <w:rsid w:val="00DA6201"/>
    <w:rsid w:val="00DC48C5"/>
    <w:rsid w:val="00DF0D28"/>
    <w:rsid w:val="00E07CC6"/>
    <w:rsid w:val="00E13EBC"/>
    <w:rsid w:val="00E2166C"/>
    <w:rsid w:val="00E705C0"/>
    <w:rsid w:val="00E7336C"/>
    <w:rsid w:val="00ED7632"/>
    <w:rsid w:val="00EE65F0"/>
    <w:rsid w:val="00EE6F36"/>
    <w:rsid w:val="00F2493C"/>
    <w:rsid w:val="00F51B8D"/>
    <w:rsid w:val="00F54DDC"/>
    <w:rsid w:val="00F660DC"/>
    <w:rsid w:val="00F83BDF"/>
    <w:rsid w:val="00F86779"/>
    <w:rsid w:val="00FF1A28"/>
    <w:rsid w:val="00FF2060"/>
    <w:rsid w:val="0E5910A2"/>
    <w:rsid w:val="12726928"/>
    <w:rsid w:val="1480361D"/>
    <w:rsid w:val="1D381478"/>
    <w:rsid w:val="22C1686E"/>
    <w:rsid w:val="26B6519A"/>
    <w:rsid w:val="29223CBB"/>
    <w:rsid w:val="29B0633D"/>
    <w:rsid w:val="2B7D6497"/>
    <w:rsid w:val="30754E24"/>
    <w:rsid w:val="35CA758B"/>
    <w:rsid w:val="39EA2246"/>
    <w:rsid w:val="39F03050"/>
    <w:rsid w:val="49C3753A"/>
    <w:rsid w:val="4D326694"/>
    <w:rsid w:val="54634FD5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207-3A65-48BD-B838-FD67EFA14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798</Words>
  <Characters>1125</Characters>
  <Lines>13</Lines>
  <Paragraphs>3</Paragraphs>
  <TotalTime>1</TotalTime>
  <ScaleCrop>false</ScaleCrop>
  <LinksUpToDate>false</LinksUpToDate>
  <CharactersWithSpaces>1149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杜 金涛</dc:creator>
  <cp:lastModifiedBy>王冰</cp:lastModifiedBy>
  <cp:lastPrinted>2020-04-20T05:40:00Z</cp:lastPrinted>
  <dcterms:modified xsi:type="dcterms:W3CDTF">2025-11-27T07:28:38Z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