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9B6664" w14:paraId="19CBECC5" w14:textId="77777777">
        <w:trPr>
          <w:trHeight w:val="983"/>
        </w:trPr>
        <w:tc>
          <w:tcPr>
            <w:tcW w:w="2393" w:type="pct"/>
          </w:tcPr>
          <w:p w14:paraId="1C7559E0" w14:textId="77777777" w:rsidR="009B6664" w:rsidRDefault="00B00BC2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5D05A84F" w14:textId="77777777" w:rsidR="009B6664" w:rsidRDefault="009B666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D16D8E8" w14:textId="77777777" w:rsidR="009B6664" w:rsidRDefault="00B00BC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308C1FF0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9B6664" w14:paraId="121F6D70" w14:textId="77777777">
        <w:trPr>
          <w:trHeight w:val="303"/>
        </w:trPr>
        <w:tc>
          <w:tcPr>
            <w:tcW w:w="2393" w:type="pct"/>
          </w:tcPr>
          <w:p w14:paraId="3F470C58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23B17073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9B6664" w14:paraId="154299A4" w14:textId="77777777">
        <w:tc>
          <w:tcPr>
            <w:tcW w:w="2393" w:type="pct"/>
          </w:tcPr>
          <w:p w14:paraId="5AB62C3D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9B6664" w14:paraId="5C579C9C" w14:textId="77777777">
        <w:tc>
          <w:tcPr>
            <w:tcW w:w="2393" w:type="pct"/>
          </w:tcPr>
          <w:p w14:paraId="370CE412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9B6664" w14:paraId="4C096E53" w14:textId="77777777">
        <w:tc>
          <w:tcPr>
            <w:tcW w:w="2393" w:type="pct"/>
          </w:tcPr>
          <w:p w14:paraId="281FECF5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9B6664" w14:paraId="7AC25EA9" w14:textId="77777777">
        <w:tc>
          <w:tcPr>
            <w:tcW w:w="2393" w:type="pct"/>
          </w:tcPr>
          <w:p w14:paraId="20DA5400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9B6664" w14:paraId="505589F2" w14:textId="77777777">
        <w:tc>
          <w:tcPr>
            <w:tcW w:w="2393" w:type="pct"/>
          </w:tcPr>
          <w:p w14:paraId="0DB6630C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9B6664" w14:paraId="1994C0AA" w14:textId="77777777">
        <w:tc>
          <w:tcPr>
            <w:tcW w:w="2393" w:type="pct"/>
          </w:tcPr>
          <w:p w14:paraId="7C99E78C" w14:textId="77777777" w:rsidR="009B6664" w:rsidRDefault="00B00BC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3754CF82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 w14:textId="77777777" w:rsidR="009B6664" w:rsidRDefault="00B00B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08AE7E62" w14:textId="77777777" w:rsidR="009B6664" w:rsidRDefault="00B00BC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代理服务收费以分包中标金额为基准，参照原国家计委计价格【</w:t>
      </w:r>
      <w:r>
        <w:rPr>
          <w:rFonts w:ascii="仿宋" w:eastAsia="仿宋" w:hAnsi="仿宋" w:hint="eastAsia"/>
          <w:sz w:val="28"/>
          <w:szCs w:val="28"/>
        </w:rPr>
        <w:t>2002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1980</w:t>
      </w:r>
      <w:r>
        <w:rPr>
          <w:rFonts w:ascii="仿宋" w:eastAsia="仿宋" w:hAnsi="仿宋" w:hint="eastAsia"/>
          <w:sz w:val="28"/>
          <w:szCs w:val="28"/>
        </w:rPr>
        <w:t>号文和国家发改委发改办价格【</w:t>
      </w:r>
      <w:r>
        <w:rPr>
          <w:rFonts w:ascii="仿宋" w:eastAsia="仿宋" w:hAnsi="仿宋" w:hint="eastAsia"/>
          <w:sz w:val="28"/>
          <w:szCs w:val="28"/>
        </w:rPr>
        <w:t>2003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857</w:t>
      </w:r>
      <w:r>
        <w:rPr>
          <w:rFonts w:ascii="仿宋" w:eastAsia="仿宋" w:hAnsi="仿宋" w:hint="eastAsia"/>
          <w:sz w:val="28"/>
          <w:szCs w:val="28"/>
        </w:rPr>
        <w:t>号文的标准收取，具体详见附件。</w:t>
      </w:r>
    </w:p>
    <w:p w14:paraId="3CDC6248" w14:textId="77777777" w:rsidR="009B6664" w:rsidRDefault="00B00BC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计算明细：</w:t>
      </w:r>
    </w:p>
    <w:p w14:paraId="63D1C65A" w14:textId="77777777" w:rsidR="009B6664" w:rsidRDefault="00B00BC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>:100*1.5%</w:t>
      </w:r>
      <w:r>
        <w:rPr>
          <w:rFonts w:ascii="仿宋" w:eastAsia="仿宋" w:hAnsi="仿宋" w:hint="eastAsia"/>
          <w:sz w:val="28"/>
          <w:szCs w:val="28"/>
        </w:rPr>
        <w:t>＋</w:t>
      </w:r>
      <w:r>
        <w:rPr>
          <w:rFonts w:ascii="仿宋" w:eastAsia="仿宋" w:hAnsi="仿宋" w:hint="eastAsia"/>
          <w:sz w:val="28"/>
          <w:szCs w:val="28"/>
        </w:rPr>
        <w:t>350.86*1.1%=5.35946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4C196BED" w14:textId="77777777" w:rsidR="009B6664" w:rsidRDefault="00B00BC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>:100*1.5%</w:t>
      </w:r>
      <w:r>
        <w:rPr>
          <w:rFonts w:ascii="仿宋" w:eastAsia="仿宋" w:hAnsi="仿宋" w:hint="eastAsia"/>
          <w:sz w:val="28"/>
          <w:szCs w:val="28"/>
        </w:rPr>
        <w:t>＋</w:t>
      </w:r>
      <w:r>
        <w:rPr>
          <w:rFonts w:ascii="仿宋" w:eastAsia="仿宋" w:hAnsi="仿宋" w:hint="eastAsia"/>
          <w:sz w:val="28"/>
          <w:szCs w:val="28"/>
        </w:rPr>
        <w:t>231.26*1.1%=4.04386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05F961E8" w14:textId="77777777" w:rsidR="009B6664" w:rsidRDefault="00B00BC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03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>:100*1.5%</w:t>
      </w:r>
      <w:r>
        <w:rPr>
          <w:rFonts w:ascii="仿宋" w:eastAsia="仿宋" w:hAnsi="仿宋" w:hint="eastAsia"/>
          <w:sz w:val="28"/>
          <w:szCs w:val="28"/>
        </w:rPr>
        <w:t>＋</w:t>
      </w:r>
      <w:r>
        <w:rPr>
          <w:rFonts w:ascii="仿宋" w:eastAsia="仿宋" w:hAnsi="仿宋" w:hint="eastAsia"/>
          <w:sz w:val="28"/>
          <w:szCs w:val="28"/>
        </w:rPr>
        <w:t>400*1.1%</w:t>
      </w:r>
      <w:r>
        <w:rPr>
          <w:rFonts w:ascii="仿宋" w:eastAsia="仿宋" w:hAnsi="仿宋" w:hint="eastAsia"/>
          <w:sz w:val="28"/>
          <w:szCs w:val="28"/>
        </w:rPr>
        <w:t>＋</w:t>
      </w:r>
      <w:r>
        <w:rPr>
          <w:rFonts w:ascii="仿宋" w:eastAsia="仿宋" w:hAnsi="仿宋" w:hint="eastAsia"/>
          <w:sz w:val="28"/>
          <w:szCs w:val="28"/>
        </w:rPr>
        <w:t>118.86*0.8%=6.85088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4AC2BA8C" w14:textId="7B56FDD4" w:rsidR="009B6664" w:rsidRDefault="00B00BC2">
      <w:r>
        <w:rPr>
          <w:rFonts w:ascii="仿宋" w:eastAsia="仿宋" w:hAnsi="仿宋" w:hint="eastAsia"/>
          <w:sz w:val="28"/>
          <w:szCs w:val="28"/>
        </w:rPr>
        <w:t>合计：</w:t>
      </w:r>
      <w:r w:rsidRPr="00B00BC2">
        <w:rPr>
          <w:rFonts w:ascii="仿宋" w:eastAsia="仿宋" w:hAnsi="仿宋"/>
          <w:sz w:val="28"/>
          <w:szCs w:val="28"/>
        </w:rPr>
        <w:t>16.2542</w:t>
      </w:r>
      <w:r>
        <w:rPr>
          <w:rFonts w:ascii="仿宋" w:eastAsia="仿宋" w:hAnsi="仿宋" w:hint="eastAsia"/>
          <w:sz w:val="28"/>
          <w:szCs w:val="28"/>
        </w:rPr>
        <w:t>万元</w:t>
      </w:r>
    </w:p>
    <w:sectPr w:rsidR="009B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D6A0" w14:textId="77777777" w:rsidR="00B00BC2" w:rsidRDefault="00B00BC2" w:rsidP="00B00BC2">
      <w:r>
        <w:separator/>
      </w:r>
    </w:p>
  </w:endnote>
  <w:endnote w:type="continuationSeparator" w:id="0">
    <w:p w14:paraId="326E3EC5" w14:textId="77777777" w:rsidR="00B00BC2" w:rsidRDefault="00B00BC2" w:rsidP="00B0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A2F3" w14:textId="77777777" w:rsidR="00B00BC2" w:rsidRDefault="00B00BC2" w:rsidP="00B00BC2">
      <w:r>
        <w:separator/>
      </w:r>
    </w:p>
  </w:footnote>
  <w:footnote w:type="continuationSeparator" w:id="0">
    <w:p w14:paraId="0EDF33B4" w14:textId="77777777" w:rsidR="00B00BC2" w:rsidRDefault="00B00BC2" w:rsidP="00B0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B6664"/>
    <w:rsid w:val="00A94660"/>
    <w:rsid w:val="00AF4A41"/>
    <w:rsid w:val="00B003D3"/>
    <w:rsid w:val="00B00BC2"/>
    <w:rsid w:val="00B623F6"/>
    <w:rsid w:val="00B85EC8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20E30C0B"/>
    <w:rsid w:val="2AC6259D"/>
    <w:rsid w:val="37231823"/>
    <w:rsid w:val="39C92AB2"/>
    <w:rsid w:val="3B05233C"/>
    <w:rsid w:val="3B5B4356"/>
    <w:rsid w:val="450F7EAA"/>
    <w:rsid w:val="45F7224F"/>
    <w:rsid w:val="50D31181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481DF46-3799-4F9E-8C97-D327EEFD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5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39</cp:revision>
  <dcterms:created xsi:type="dcterms:W3CDTF">2022-05-31T10:21:00Z</dcterms:created>
  <dcterms:modified xsi:type="dcterms:W3CDTF">2025-11-12T06:07:00Z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