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3C4159" w14:textId="77777777" w:rsidR="00EE6082" w:rsidRDefault="00EE6082">
      <w:pPr>
        <w:jc w:val="center"/>
        <w:rPr>
          <w:sz w:val="60"/>
          <w:szCs w:val="60"/>
        </w:rPr>
      </w:pPr>
    </w:p>
    <w:p w14:paraId="18A3EB25" w14:textId="77777777" w:rsidR="00EE6082" w:rsidRDefault="00EE6082">
      <w:pPr>
        <w:jc w:val="center"/>
        <w:rPr>
          <w:b/>
          <w:sz w:val="48"/>
          <w:szCs w:val="48"/>
        </w:rPr>
      </w:pPr>
    </w:p>
    <w:p w14:paraId="6380AF00" w14:textId="77777777" w:rsidR="00EE6082" w:rsidRDefault="001D0193">
      <w:pPr>
        <w:jc w:val="center"/>
        <w:rPr>
          <w:b/>
          <w:sz w:val="52"/>
          <w:szCs w:val="52"/>
        </w:rPr>
      </w:pPr>
      <w:r>
        <w:rPr>
          <w:rFonts w:hint="eastAsia"/>
          <w:b/>
          <w:sz w:val="52"/>
          <w:szCs w:val="52"/>
        </w:rPr>
        <w:t>派驻看守所检察室视频监控系统建设工程项目其他信息化设备采购项目</w:t>
      </w:r>
    </w:p>
    <w:p w14:paraId="5AC6748E" w14:textId="77777777" w:rsidR="00EE6082" w:rsidRDefault="00EE6082">
      <w:pPr>
        <w:jc w:val="center"/>
        <w:rPr>
          <w:b/>
          <w:bCs/>
          <w:sz w:val="60"/>
          <w:szCs w:val="60"/>
        </w:rPr>
      </w:pPr>
    </w:p>
    <w:p w14:paraId="0A725876" w14:textId="77777777" w:rsidR="00EE6082" w:rsidRDefault="00EE6082">
      <w:pPr>
        <w:jc w:val="center"/>
        <w:rPr>
          <w:b/>
          <w:bCs/>
          <w:sz w:val="60"/>
          <w:szCs w:val="60"/>
        </w:rPr>
      </w:pPr>
    </w:p>
    <w:p w14:paraId="5FB8576B" w14:textId="77777777" w:rsidR="00EE6082" w:rsidRDefault="00E233E4">
      <w:pPr>
        <w:jc w:val="center"/>
        <w:rPr>
          <w:b/>
          <w:bCs/>
          <w:sz w:val="84"/>
          <w:szCs w:val="84"/>
        </w:rPr>
      </w:pPr>
      <w:r>
        <w:rPr>
          <w:rFonts w:hint="eastAsia"/>
          <w:b/>
          <w:bCs/>
          <w:sz w:val="84"/>
          <w:szCs w:val="84"/>
        </w:rPr>
        <w:t>招标文件</w:t>
      </w:r>
    </w:p>
    <w:p w14:paraId="3DFE98AF" w14:textId="77777777" w:rsidR="00EE6082" w:rsidRDefault="00EE6082">
      <w:pPr>
        <w:jc w:val="center"/>
        <w:rPr>
          <w:b/>
          <w:bCs/>
          <w:sz w:val="84"/>
          <w:szCs w:val="84"/>
        </w:rPr>
      </w:pPr>
    </w:p>
    <w:p w14:paraId="6B34523B" w14:textId="77777777" w:rsidR="00EE6082" w:rsidRDefault="00E233E4" w:rsidP="004E097E">
      <w:pPr>
        <w:tabs>
          <w:tab w:val="left" w:pos="3240"/>
          <w:tab w:val="left" w:pos="3420"/>
        </w:tabs>
        <w:spacing w:line="360" w:lineRule="auto"/>
        <w:ind w:leftChars="443" w:left="988" w:hangingChars="16" w:hanging="58"/>
        <w:jc w:val="left"/>
        <w:rPr>
          <w:bCs/>
          <w:sz w:val="36"/>
          <w:szCs w:val="36"/>
        </w:rPr>
      </w:pPr>
      <w:r>
        <w:rPr>
          <w:bCs/>
          <w:sz w:val="36"/>
          <w:szCs w:val="36"/>
        </w:rPr>
        <w:t>项目名称：</w:t>
      </w:r>
      <w:r w:rsidR="001D0193">
        <w:rPr>
          <w:rFonts w:hint="eastAsia"/>
          <w:bCs/>
          <w:sz w:val="36"/>
          <w:szCs w:val="36"/>
        </w:rPr>
        <w:t>派驻看守所检察室视频监控系统建设工程项目其他信息化设备采购项目</w:t>
      </w:r>
    </w:p>
    <w:p w14:paraId="51438769" w14:textId="77777777" w:rsidR="00EE6082" w:rsidRDefault="00E233E4" w:rsidP="004E097E">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1D0193">
        <w:rPr>
          <w:bCs/>
          <w:sz w:val="36"/>
          <w:szCs w:val="36"/>
        </w:rPr>
        <w:t>2510-HXTC-IY1780</w:t>
      </w:r>
      <w:r>
        <w:rPr>
          <w:rFonts w:hint="eastAsia"/>
          <w:bCs/>
          <w:sz w:val="36"/>
          <w:szCs w:val="36"/>
        </w:rPr>
        <w:t xml:space="preserve"> /1</w:t>
      </w:r>
    </w:p>
    <w:p w14:paraId="26AEA93A" w14:textId="77777777" w:rsidR="00EE6082" w:rsidRDefault="00E233E4" w:rsidP="004E097E">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1D0193">
        <w:rPr>
          <w:rFonts w:hint="eastAsia"/>
          <w:bCs/>
          <w:sz w:val="36"/>
          <w:szCs w:val="36"/>
        </w:rPr>
        <w:t>北京市丰台区人民检察院</w:t>
      </w:r>
    </w:p>
    <w:p w14:paraId="159EE6FF" w14:textId="77777777" w:rsidR="00EE6082" w:rsidRDefault="00E233E4" w:rsidP="004E097E">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0C107EB6" w14:textId="77777777" w:rsidR="00EE6082" w:rsidRDefault="00E233E4">
      <w:pPr>
        <w:widowControl/>
        <w:jc w:val="center"/>
        <w:rPr>
          <w:b/>
          <w:sz w:val="36"/>
          <w:szCs w:val="36"/>
        </w:rPr>
      </w:pPr>
      <w:r>
        <w:rPr>
          <w:b/>
          <w:bCs/>
          <w:sz w:val="44"/>
        </w:rPr>
        <w:br w:type="page"/>
      </w:r>
      <w:bookmarkStart w:id="0" w:name="_Toc99301418"/>
      <w:r>
        <w:rPr>
          <w:b/>
          <w:sz w:val="36"/>
          <w:szCs w:val="36"/>
        </w:rPr>
        <w:lastRenderedPageBreak/>
        <w:t>目录</w:t>
      </w:r>
      <w:bookmarkEnd w:id="0"/>
    </w:p>
    <w:p w14:paraId="6FD9B6D3" w14:textId="77777777" w:rsidR="00EE6082" w:rsidRDefault="00C54B0A">
      <w:pPr>
        <w:pStyle w:val="110"/>
        <w:spacing w:line="240" w:lineRule="auto"/>
        <w:rPr>
          <w:rFonts w:ascii="Times New Roman" w:hAnsi="Times New Roman"/>
          <w:b w:val="0"/>
          <w:noProof/>
          <w:sz w:val="21"/>
          <w:szCs w:val="22"/>
        </w:rPr>
      </w:pPr>
      <w:r>
        <w:rPr>
          <w:rFonts w:ascii="Times New Roman" w:hAnsi="Times New Roman"/>
          <w:b w:val="0"/>
        </w:rPr>
        <w:fldChar w:fldCharType="begin"/>
      </w:r>
      <w:r w:rsidR="00E233E4">
        <w:rPr>
          <w:rFonts w:ascii="Times New Roman" w:hAnsi="Times New Roman"/>
          <w:b w:val="0"/>
        </w:rPr>
        <w:instrText xml:space="preserve"> TOC \o "1-1" \h \z \u </w:instrText>
      </w:r>
      <w:r>
        <w:rPr>
          <w:rFonts w:ascii="Times New Roman" w:hAnsi="Times New Roman"/>
          <w:b w:val="0"/>
        </w:rPr>
        <w:fldChar w:fldCharType="separate"/>
      </w:r>
    </w:p>
    <w:p w14:paraId="0E47AB06" w14:textId="77777777" w:rsidR="00EE6082" w:rsidRDefault="00E233E4">
      <w:pPr>
        <w:pStyle w:val="110"/>
        <w:spacing w:line="480" w:lineRule="auto"/>
        <w:rPr>
          <w:rFonts w:ascii="Times New Roman" w:hAnsi="Times New Roman"/>
          <w:b w:val="0"/>
          <w:noProof/>
          <w:sz w:val="21"/>
          <w:szCs w:val="22"/>
        </w:rPr>
      </w:pPr>
      <w:hyperlink w:anchor="_Toc99301419" w:history="1">
        <w:r>
          <w:rPr>
            <w:rStyle w:val="affe"/>
            <w:rFonts w:ascii="Times New Roman" w:hAnsi="Times New Roman"/>
            <w:noProof/>
            <w:color w:val="auto"/>
          </w:rPr>
          <w:t>第一章投标邀请</w:t>
        </w:r>
        <w:r>
          <w:rPr>
            <w:rFonts w:ascii="Times New Roman" w:hAnsi="Times New Roman"/>
            <w:noProof/>
          </w:rPr>
          <w:tab/>
        </w:r>
        <w:r w:rsidR="00C54B0A">
          <w:rPr>
            <w:rFonts w:ascii="Times New Roman" w:hAnsi="Times New Roman"/>
            <w:noProof/>
          </w:rPr>
          <w:fldChar w:fldCharType="begin"/>
        </w:r>
        <w:r>
          <w:rPr>
            <w:rFonts w:ascii="Times New Roman" w:hAnsi="Times New Roman"/>
            <w:noProof/>
          </w:rPr>
          <w:instrText xml:space="preserve"> PAGEREF _Toc99301419 \h </w:instrText>
        </w:r>
        <w:r w:rsidR="00C54B0A">
          <w:rPr>
            <w:rFonts w:ascii="Times New Roman" w:hAnsi="Times New Roman"/>
            <w:noProof/>
          </w:rPr>
        </w:r>
        <w:r w:rsidR="00C54B0A">
          <w:rPr>
            <w:rFonts w:ascii="Times New Roman" w:hAnsi="Times New Roman"/>
            <w:noProof/>
          </w:rPr>
          <w:fldChar w:fldCharType="separate"/>
        </w:r>
        <w:r w:rsidR="00917342">
          <w:rPr>
            <w:rFonts w:ascii="Times New Roman" w:hAnsi="Times New Roman"/>
            <w:noProof/>
          </w:rPr>
          <w:t>2</w:t>
        </w:r>
        <w:r w:rsidR="00C54B0A">
          <w:rPr>
            <w:rFonts w:ascii="Times New Roman" w:hAnsi="Times New Roman"/>
            <w:noProof/>
          </w:rPr>
          <w:fldChar w:fldCharType="end"/>
        </w:r>
      </w:hyperlink>
    </w:p>
    <w:p w14:paraId="6E78CE15" w14:textId="77777777" w:rsidR="00EE6082" w:rsidRDefault="00E233E4">
      <w:pPr>
        <w:pStyle w:val="110"/>
        <w:spacing w:line="480" w:lineRule="auto"/>
        <w:rPr>
          <w:rFonts w:ascii="Times New Roman" w:hAnsi="Times New Roman"/>
          <w:b w:val="0"/>
          <w:noProof/>
          <w:sz w:val="21"/>
          <w:szCs w:val="22"/>
        </w:rPr>
      </w:pPr>
      <w:hyperlink w:anchor="_Toc99301420" w:history="1">
        <w:r>
          <w:rPr>
            <w:rStyle w:val="affe"/>
            <w:rFonts w:ascii="Times New Roman" w:hAnsi="Times New Roman"/>
            <w:noProof/>
            <w:color w:val="auto"/>
          </w:rPr>
          <w:t>第二章投标人须知</w:t>
        </w:r>
        <w:r>
          <w:rPr>
            <w:rFonts w:ascii="Times New Roman" w:hAnsi="Times New Roman"/>
            <w:noProof/>
          </w:rPr>
          <w:tab/>
        </w:r>
        <w:r w:rsidR="00C54B0A">
          <w:rPr>
            <w:rFonts w:ascii="Times New Roman" w:hAnsi="Times New Roman"/>
            <w:noProof/>
          </w:rPr>
          <w:fldChar w:fldCharType="begin"/>
        </w:r>
        <w:r>
          <w:rPr>
            <w:rFonts w:ascii="Times New Roman" w:hAnsi="Times New Roman"/>
            <w:noProof/>
          </w:rPr>
          <w:instrText xml:space="preserve"> PAGEREF _Toc99301420 \h </w:instrText>
        </w:r>
        <w:r w:rsidR="00C54B0A">
          <w:rPr>
            <w:rFonts w:ascii="Times New Roman" w:hAnsi="Times New Roman"/>
            <w:noProof/>
          </w:rPr>
        </w:r>
        <w:r w:rsidR="00C54B0A">
          <w:rPr>
            <w:rFonts w:ascii="Times New Roman" w:hAnsi="Times New Roman"/>
            <w:noProof/>
          </w:rPr>
          <w:fldChar w:fldCharType="separate"/>
        </w:r>
        <w:r w:rsidR="00917342">
          <w:rPr>
            <w:rFonts w:ascii="Times New Roman" w:hAnsi="Times New Roman"/>
            <w:noProof/>
          </w:rPr>
          <w:t>9</w:t>
        </w:r>
        <w:r w:rsidR="00C54B0A">
          <w:rPr>
            <w:rFonts w:ascii="Times New Roman" w:hAnsi="Times New Roman"/>
            <w:noProof/>
          </w:rPr>
          <w:fldChar w:fldCharType="end"/>
        </w:r>
      </w:hyperlink>
    </w:p>
    <w:p w14:paraId="2B86F1B8" w14:textId="77777777" w:rsidR="00EE6082" w:rsidRDefault="00E233E4">
      <w:pPr>
        <w:pStyle w:val="110"/>
        <w:spacing w:line="480" w:lineRule="auto"/>
        <w:rPr>
          <w:rFonts w:ascii="Times New Roman" w:hAnsi="Times New Roman"/>
          <w:b w:val="0"/>
          <w:noProof/>
          <w:sz w:val="21"/>
          <w:szCs w:val="22"/>
        </w:rPr>
      </w:pPr>
      <w:hyperlink w:anchor="_Toc99301421" w:history="1">
        <w:r>
          <w:rPr>
            <w:rStyle w:val="affe"/>
            <w:rFonts w:ascii="Times New Roman" w:hAnsi="Times New Roman"/>
            <w:noProof/>
            <w:color w:val="auto"/>
          </w:rPr>
          <w:t>第三章资格审查</w:t>
        </w:r>
        <w:r>
          <w:rPr>
            <w:rFonts w:ascii="Times New Roman" w:hAnsi="Times New Roman"/>
            <w:noProof/>
          </w:rPr>
          <w:tab/>
        </w:r>
        <w:r w:rsidR="00C54B0A">
          <w:rPr>
            <w:rFonts w:ascii="Times New Roman" w:hAnsi="Times New Roman"/>
            <w:noProof/>
          </w:rPr>
          <w:fldChar w:fldCharType="begin"/>
        </w:r>
        <w:r>
          <w:rPr>
            <w:rFonts w:ascii="Times New Roman" w:hAnsi="Times New Roman"/>
            <w:noProof/>
          </w:rPr>
          <w:instrText xml:space="preserve"> PAGEREF _Toc99301421 \h </w:instrText>
        </w:r>
        <w:r w:rsidR="00C54B0A">
          <w:rPr>
            <w:rFonts w:ascii="Times New Roman" w:hAnsi="Times New Roman"/>
            <w:noProof/>
          </w:rPr>
        </w:r>
        <w:r w:rsidR="00C54B0A">
          <w:rPr>
            <w:rFonts w:ascii="Times New Roman" w:hAnsi="Times New Roman"/>
            <w:noProof/>
          </w:rPr>
          <w:fldChar w:fldCharType="separate"/>
        </w:r>
        <w:r w:rsidR="00917342">
          <w:rPr>
            <w:rFonts w:ascii="Times New Roman" w:hAnsi="Times New Roman"/>
            <w:noProof/>
          </w:rPr>
          <w:t>30</w:t>
        </w:r>
        <w:r w:rsidR="00C54B0A">
          <w:rPr>
            <w:rFonts w:ascii="Times New Roman" w:hAnsi="Times New Roman"/>
            <w:noProof/>
          </w:rPr>
          <w:fldChar w:fldCharType="end"/>
        </w:r>
      </w:hyperlink>
    </w:p>
    <w:p w14:paraId="72F3DD82" w14:textId="77777777" w:rsidR="00EE6082" w:rsidRDefault="00E233E4">
      <w:pPr>
        <w:pStyle w:val="110"/>
        <w:spacing w:line="480" w:lineRule="auto"/>
        <w:rPr>
          <w:rFonts w:ascii="Times New Roman" w:hAnsi="Times New Roman"/>
          <w:b w:val="0"/>
          <w:noProof/>
          <w:sz w:val="21"/>
          <w:szCs w:val="22"/>
        </w:rPr>
      </w:pPr>
      <w:hyperlink w:anchor="_Toc99301423" w:history="1">
        <w:r>
          <w:rPr>
            <w:rStyle w:val="affe"/>
            <w:rFonts w:ascii="Times New Roman" w:hAnsi="Times New Roman"/>
            <w:noProof/>
            <w:color w:val="auto"/>
          </w:rPr>
          <w:t>第四章评标程</w:t>
        </w:r>
        <w:bookmarkStart w:id="1" w:name="_Hlt109052906"/>
        <w:bookmarkStart w:id="2" w:name="_Hlt109052907"/>
        <w:r>
          <w:rPr>
            <w:rStyle w:val="affe"/>
            <w:rFonts w:ascii="Times New Roman" w:hAnsi="Times New Roman"/>
            <w:noProof/>
            <w:color w:val="auto"/>
          </w:rPr>
          <w:t>序</w:t>
        </w:r>
        <w:bookmarkEnd w:id="1"/>
        <w:bookmarkEnd w:id="2"/>
        <w:r>
          <w:rPr>
            <w:rStyle w:val="affe"/>
            <w:rFonts w:ascii="Times New Roman" w:hAnsi="Times New Roman"/>
            <w:noProof/>
            <w:color w:val="auto"/>
          </w:rPr>
          <w:t>、评标方法和评标标准</w:t>
        </w:r>
        <w:r>
          <w:rPr>
            <w:rFonts w:ascii="Times New Roman" w:hAnsi="Times New Roman"/>
            <w:noProof/>
          </w:rPr>
          <w:tab/>
        </w:r>
        <w:r w:rsidR="00C54B0A">
          <w:rPr>
            <w:rFonts w:ascii="Times New Roman" w:hAnsi="Times New Roman"/>
            <w:noProof/>
          </w:rPr>
          <w:fldChar w:fldCharType="begin"/>
        </w:r>
        <w:r>
          <w:rPr>
            <w:rFonts w:ascii="Times New Roman" w:hAnsi="Times New Roman"/>
            <w:noProof/>
          </w:rPr>
          <w:instrText xml:space="preserve"> PAGEREF _Toc99301423 \h </w:instrText>
        </w:r>
        <w:r w:rsidR="00C54B0A">
          <w:rPr>
            <w:rFonts w:ascii="Times New Roman" w:hAnsi="Times New Roman"/>
            <w:noProof/>
          </w:rPr>
        </w:r>
        <w:r w:rsidR="00C54B0A">
          <w:rPr>
            <w:rFonts w:ascii="Times New Roman" w:hAnsi="Times New Roman"/>
            <w:noProof/>
          </w:rPr>
          <w:fldChar w:fldCharType="separate"/>
        </w:r>
        <w:r w:rsidR="00917342">
          <w:rPr>
            <w:rFonts w:ascii="Times New Roman" w:hAnsi="Times New Roman"/>
            <w:noProof/>
          </w:rPr>
          <w:t>35</w:t>
        </w:r>
        <w:r w:rsidR="00C54B0A">
          <w:rPr>
            <w:rFonts w:ascii="Times New Roman" w:hAnsi="Times New Roman"/>
            <w:noProof/>
          </w:rPr>
          <w:fldChar w:fldCharType="end"/>
        </w:r>
      </w:hyperlink>
    </w:p>
    <w:p w14:paraId="1085B0E0" w14:textId="77777777" w:rsidR="00EE6082" w:rsidRDefault="00E233E4">
      <w:pPr>
        <w:pStyle w:val="110"/>
        <w:spacing w:line="480" w:lineRule="auto"/>
        <w:rPr>
          <w:rFonts w:ascii="Times New Roman" w:hAnsi="Times New Roman"/>
          <w:b w:val="0"/>
          <w:noProof/>
          <w:sz w:val="21"/>
          <w:szCs w:val="22"/>
        </w:rPr>
      </w:pPr>
      <w:hyperlink w:anchor="_Toc99301424" w:history="1">
        <w:r>
          <w:rPr>
            <w:rStyle w:val="affe"/>
            <w:rFonts w:ascii="Times New Roman" w:hAnsi="Times New Roman"/>
            <w:noProof/>
            <w:color w:val="auto"/>
          </w:rPr>
          <w:t>第五章采</w:t>
        </w:r>
        <w:bookmarkStart w:id="3" w:name="_Hlt138579368"/>
        <w:r>
          <w:rPr>
            <w:rStyle w:val="affe"/>
            <w:rFonts w:ascii="Times New Roman" w:hAnsi="Times New Roman"/>
            <w:noProof/>
            <w:color w:val="auto"/>
          </w:rPr>
          <w:t>购</w:t>
        </w:r>
        <w:bookmarkEnd w:id="3"/>
        <w:r>
          <w:rPr>
            <w:rStyle w:val="affe"/>
            <w:rFonts w:ascii="Times New Roman" w:hAnsi="Times New Roman"/>
            <w:noProof/>
            <w:color w:val="auto"/>
          </w:rPr>
          <w:t>需求</w:t>
        </w:r>
        <w:r>
          <w:rPr>
            <w:rFonts w:ascii="Times New Roman" w:hAnsi="Times New Roman"/>
            <w:noProof/>
          </w:rPr>
          <w:tab/>
        </w:r>
        <w:r w:rsidR="00C54B0A">
          <w:rPr>
            <w:rFonts w:ascii="Times New Roman" w:hAnsi="Times New Roman"/>
            <w:noProof/>
          </w:rPr>
          <w:fldChar w:fldCharType="begin"/>
        </w:r>
        <w:r>
          <w:rPr>
            <w:rFonts w:ascii="Times New Roman" w:hAnsi="Times New Roman"/>
            <w:noProof/>
          </w:rPr>
          <w:instrText xml:space="preserve"> PAGEREF _Toc99301424 \h </w:instrText>
        </w:r>
        <w:r w:rsidR="00C54B0A">
          <w:rPr>
            <w:rFonts w:ascii="Times New Roman" w:hAnsi="Times New Roman"/>
            <w:noProof/>
          </w:rPr>
        </w:r>
        <w:r w:rsidR="00C54B0A">
          <w:rPr>
            <w:rFonts w:ascii="Times New Roman" w:hAnsi="Times New Roman"/>
            <w:noProof/>
          </w:rPr>
          <w:fldChar w:fldCharType="separate"/>
        </w:r>
        <w:r w:rsidR="00917342">
          <w:rPr>
            <w:rFonts w:ascii="Times New Roman" w:hAnsi="Times New Roman"/>
            <w:noProof/>
          </w:rPr>
          <w:t>44</w:t>
        </w:r>
        <w:r w:rsidR="00C54B0A">
          <w:rPr>
            <w:rFonts w:ascii="Times New Roman" w:hAnsi="Times New Roman"/>
            <w:noProof/>
          </w:rPr>
          <w:fldChar w:fldCharType="end"/>
        </w:r>
      </w:hyperlink>
    </w:p>
    <w:p w14:paraId="73DF4389" w14:textId="77777777" w:rsidR="00EE6082" w:rsidRDefault="00E233E4">
      <w:pPr>
        <w:pStyle w:val="110"/>
        <w:spacing w:line="480" w:lineRule="auto"/>
        <w:rPr>
          <w:rFonts w:ascii="Times New Roman" w:hAnsi="Times New Roman"/>
          <w:b w:val="0"/>
          <w:noProof/>
          <w:sz w:val="21"/>
          <w:szCs w:val="22"/>
        </w:rPr>
      </w:pPr>
      <w:hyperlink w:anchor="_Toc99301425" w:history="1">
        <w:r>
          <w:rPr>
            <w:rStyle w:val="affe"/>
            <w:rFonts w:ascii="Times New Roman" w:hAnsi="Times New Roman"/>
            <w:noProof/>
            <w:color w:val="auto"/>
          </w:rPr>
          <w:t>第六章拟签订</w:t>
        </w:r>
        <w:bookmarkStart w:id="4" w:name="_Hlt131687123"/>
        <w:bookmarkStart w:id="5" w:name="_Hlt131687124"/>
        <w:r>
          <w:rPr>
            <w:rStyle w:val="affe"/>
            <w:rFonts w:ascii="Times New Roman" w:hAnsi="Times New Roman"/>
            <w:noProof/>
            <w:color w:val="auto"/>
          </w:rPr>
          <w:t>的</w:t>
        </w:r>
        <w:bookmarkEnd w:id="4"/>
        <w:bookmarkEnd w:id="5"/>
        <w:r>
          <w:rPr>
            <w:rStyle w:val="affe"/>
            <w:rFonts w:ascii="Times New Roman" w:hAnsi="Times New Roman"/>
            <w:noProof/>
            <w:color w:val="auto"/>
          </w:rPr>
          <w:t>合同文本</w:t>
        </w:r>
        <w:r>
          <w:rPr>
            <w:rFonts w:ascii="Times New Roman" w:hAnsi="Times New Roman"/>
            <w:noProof/>
          </w:rPr>
          <w:tab/>
        </w:r>
        <w:r w:rsidR="00C54B0A">
          <w:rPr>
            <w:rFonts w:ascii="Times New Roman" w:hAnsi="Times New Roman"/>
            <w:noProof/>
          </w:rPr>
          <w:fldChar w:fldCharType="begin"/>
        </w:r>
        <w:r>
          <w:rPr>
            <w:rFonts w:ascii="Times New Roman" w:hAnsi="Times New Roman"/>
            <w:noProof/>
          </w:rPr>
          <w:instrText xml:space="preserve"> PAGEREF _Toc99301425 \h </w:instrText>
        </w:r>
        <w:r w:rsidR="00C54B0A">
          <w:rPr>
            <w:rFonts w:ascii="Times New Roman" w:hAnsi="Times New Roman"/>
            <w:noProof/>
          </w:rPr>
        </w:r>
        <w:r w:rsidR="00C54B0A">
          <w:rPr>
            <w:rFonts w:ascii="Times New Roman" w:hAnsi="Times New Roman"/>
            <w:noProof/>
          </w:rPr>
          <w:fldChar w:fldCharType="separate"/>
        </w:r>
        <w:r w:rsidR="00917342">
          <w:rPr>
            <w:rFonts w:ascii="Times New Roman" w:hAnsi="Times New Roman"/>
            <w:noProof/>
          </w:rPr>
          <w:t>59</w:t>
        </w:r>
        <w:r w:rsidR="00C54B0A">
          <w:rPr>
            <w:rFonts w:ascii="Times New Roman" w:hAnsi="Times New Roman"/>
            <w:noProof/>
          </w:rPr>
          <w:fldChar w:fldCharType="end"/>
        </w:r>
      </w:hyperlink>
    </w:p>
    <w:p w14:paraId="572EC785" w14:textId="77777777" w:rsidR="00EE6082" w:rsidRDefault="00E233E4">
      <w:pPr>
        <w:pStyle w:val="110"/>
        <w:spacing w:line="480" w:lineRule="auto"/>
        <w:rPr>
          <w:rFonts w:ascii="Times New Roman" w:hAnsi="Times New Roman"/>
          <w:b w:val="0"/>
          <w:noProof/>
          <w:sz w:val="21"/>
          <w:szCs w:val="22"/>
        </w:rPr>
      </w:pPr>
      <w:hyperlink w:anchor="_Toc99301426" w:history="1">
        <w:r>
          <w:rPr>
            <w:rStyle w:val="affe"/>
            <w:rFonts w:ascii="Times New Roman" w:hAnsi="Times New Roman"/>
            <w:noProof/>
            <w:color w:val="auto"/>
          </w:rPr>
          <w:t>第七章投标</w:t>
        </w:r>
        <w:bookmarkStart w:id="6" w:name="_Hlt113043887"/>
        <w:bookmarkStart w:id="7" w:name="_Hlt113043888"/>
        <w:r>
          <w:rPr>
            <w:rStyle w:val="affe"/>
            <w:rFonts w:ascii="Times New Roman" w:hAnsi="Times New Roman"/>
            <w:noProof/>
            <w:color w:val="auto"/>
          </w:rPr>
          <w:t>文</w:t>
        </w:r>
        <w:bookmarkEnd w:id="6"/>
        <w:bookmarkEnd w:id="7"/>
        <w:r>
          <w:rPr>
            <w:rStyle w:val="affe"/>
            <w:rFonts w:ascii="Times New Roman" w:hAnsi="Times New Roman"/>
            <w:noProof/>
            <w:color w:val="auto"/>
          </w:rPr>
          <w:t>件</w:t>
        </w:r>
        <w:bookmarkStart w:id="8" w:name="_Hlt128661208"/>
        <w:bookmarkStart w:id="9" w:name="_Hlt128661209"/>
        <w:r>
          <w:rPr>
            <w:rStyle w:val="affe"/>
            <w:rFonts w:ascii="Times New Roman" w:hAnsi="Times New Roman"/>
            <w:noProof/>
            <w:color w:val="auto"/>
          </w:rPr>
          <w:t>格</w:t>
        </w:r>
        <w:bookmarkEnd w:id="8"/>
        <w:bookmarkEnd w:id="9"/>
        <w:r>
          <w:rPr>
            <w:rStyle w:val="affe"/>
            <w:rFonts w:ascii="Times New Roman" w:hAnsi="Times New Roman"/>
            <w:noProof/>
            <w:color w:val="auto"/>
          </w:rPr>
          <w:t>式</w:t>
        </w:r>
        <w:r>
          <w:rPr>
            <w:rFonts w:ascii="Times New Roman" w:hAnsi="Times New Roman"/>
            <w:noProof/>
          </w:rPr>
          <w:tab/>
        </w:r>
        <w:r w:rsidR="00C54B0A">
          <w:rPr>
            <w:rFonts w:ascii="Times New Roman" w:hAnsi="Times New Roman"/>
            <w:noProof/>
          </w:rPr>
          <w:fldChar w:fldCharType="begin"/>
        </w:r>
        <w:r>
          <w:rPr>
            <w:rFonts w:ascii="Times New Roman" w:hAnsi="Times New Roman"/>
            <w:noProof/>
          </w:rPr>
          <w:instrText xml:space="preserve"> PAGEREF _Toc99301426 \h </w:instrText>
        </w:r>
        <w:r w:rsidR="00C54B0A">
          <w:rPr>
            <w:rFonts w:ascii="Times New Roman" w:hAnsi="Times New Roman"/>
            <w:noProof/>
          </w:rPr>
        </w:r>
        <w:r w:rsidR="00C54B0A">
          <w:rPr>
            <w:rFonts w:ascii="Times New Roman" w:hAnsi="Times New Roman"/>
            <w:noProof/>
          </w:rPr>
          <w:fldChar w:fldCharType="separate"/>
        </w:r>
        <w:r w:rsidR="00917342">
          <w:rPr>
            <w:rFonts w:ascii="Times New Roman" w:hAnsi="Times New Roman"/>
            <w:noProof/>
          </w:rPr>
          <w:t>68</w:t>
        </w:r>
        <w:r w:rsidR="00C54B0A">
          <w:rPr>
            <w:rFonts w:ascii="Times New Roman" w:hAnsi="Times New Roman"/>
            <w:noProof/>
          </w:rPr>
          <w:fldChar w:fldCharType="end"/>
        </w:r>
      </w:hyperlink>
    </w:p>
    <w:p w14:paraId="38A910C2" w14:textId="77777777" w:rsidR="00EE6082" w:rsidRDefault="00C54B0A">
      <w:pPr>
        <w:pStyle w:val="110"/>
        <w:spacing w:line="240" w:lineRule="auto"/>
        <w:rPr>
          <w:rFonts w:ascii="Times New Roman" w:hAnsi="Times New Roman"/>
          <w:b w:val="0"/>
        </w:rPr>
      </w:pPr>
      <w:r>
        <w:rPr>
          <w:rFonts w:ascii="Times New Roman" w:hAnsi="Times New Roman"/>
          <w:b w:val="0"/>
        </w:rPr>
        <w:fldChar w:fldCharType="end"/>
      </w:r>
    </w:p>
    <w:p w14:paraId="48F4BB57" w14:textId="77777777" w:rsidR="00EE6082" w:rsidRDefault="00E233E4">
      <w:pPr>
        <w:jc w:val="center"/>
        <w:outlineLvl w:val="0"/>
        <w:rPr>
          <w:b/>
          <w:sz w:val="36"/>
          <w:szCs w:val="36"/>
        </w:rPr>
      </w:pPr>
      <w:r>
        <w:rPr>
          <w:sz w:val="24"/>
        </w:rPr>
        <w:br w:type="page"/>
      </w:r>
      <w:bookmarkStart w:id="10" w:name="_Toc99301419"/>
      <w:r>
        <w:rPr>
          <w:b/>
          <w:sz w:val="36"/>
          <w:szCs w:val="36"/>
        </w:rPr>
        <w:lastRenderedPageBreak/>
        <w:t>第一章投标邀请</w:t>
      </w:r>
      <w:bookmarkEnd w:id="10"/>
    </w:p>
    <w:p w14:paraId="6FC3E2C7" w14:textId="77777777" w:rsidR="00EE6082" w:rsidRDefault="00EE6082">
      <w:pPr>
        <w:ind w:firstLineChars="200" w:firstLine="480"/>
        <w:rPr>
          <w:rFonts w:ascii="宋体" w:hAnsi="宋体" w:cs="宋体" w:hint="eastAsia"/>
          <w:sz w:val="24"/>
        </w:rPr>
      </w:pPr>
    </w:p>
    <w:p w14:paraId="48DFD4E5" w14:textId="77777777" w:rsidR="00EE6082" w:rsidRDefault="00E233E4">
      <w:pPr>
        <w:pStyle w:val="21"/>
        <w:adjustRightInd/>
        <w:spacing w:before="0" w:line="360" w:lineRule="auto"/>
        <w:ind w:firstLineChars="200" w:firstLine="482"/>
        <w:jc w:val="left"/>
        <w:rPr>
          <w:rFonts w:ascii="宋体" w:eastAsia="宋体" w:hAnsi="宋体" w:cs="宋体" w:hint="eastAsia"/>
          <w:sz w:val="24"/>
          <w:szCs w:val="24"/>
        </w:rPr>
      </w:pPr>
      <w:bookmarkStart w:id="11" w:name="_Toc35393621"/>
      <w:bookmarkStart w:id="12" w:name="_Toc28359002"/>
      <w:bookmarkStart w:id="13" w:name="_Toc35393790"/>
      <w:bookmarkStart w:id="14" w:name="_Toc28359079"/>
      <w:bookmarkStart w:id="15" w:name="_Hlk24379207"/>
      <w:r>
        <w:rPr>
          <w:rFonts w:ascii="宋体" w:eastAsia="宋体" w:hAnsi="宋体" w:cs="宋体" w:hint="eastAsia"/>
          <w:sz w:val="24"/>
          <w:szCs w:val="24"/>
        </w:rPr>
        <w:t>一、项目基本情况</w:t>
      </w:r>
      <w:bookmarkEnd w:id="11"/>
      <w:bookmarkEnd w:id="12"/>
      <w:bookmarkEnd w:id="13"/>
      <w:bookmarkEnd w:id="14"/>
    </w:p>
    <w:p w14:paraId="4DF71E8C"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sidR="001D0193">
        <w:rPr>
          <w:rFonts w:ascii="宋体" w:hAnsi="宋体" w:cs="宋体"/>
          <w:sz w:val="24"/>
        </w:rPr>
        <w:t>2510-HXTC-IY1780</w:t>
      </w:r>
      <w:r>
        <w:rPr>
          <w:rFonts w:ascii="宋体" w:hAnsi="宋体" w:cs="宋体"/>
          <w:sz w:val="24"/>
        </w:rPr>
        <w:t>/</w:t>
      </w:r>
      <w:r>
        <w:rPr>
          <w:rFonts w:ascii="宋体" w:hAnsi="宋体" w:cs="宋体" w:hint="eastAsia"/>
          <w:sz w:val="24"/>
        </w:rPr>
        <w:t>1</w:t>
      </w:r>
    </w:p>
    <w:p w14:paraId="1C5BB408"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r w:rsidR="001D0193">
        <w:rPr>
          <w:rFonts w:ascii="宋体" w:hAnsi="宋体" w:cs="宋体" w:hint="eastAsia"/>
          <w:sz w:val="24"/>
        </w:rPr>
        <w:t>派驻看守所检察室视频监控系统建设工程项目其他信息化设备采购项目</w:t>
      </w:r>
    </w:p>
    <w:bookmarkEnd w:id="15"/>
    <w:p w14:paraId="05166237"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001D0193" w:rsidRPr="001D0193">
        <w:rPr>
          <w:rFonts w:ascii="宋体" w:hAnsi="宋体" w:cs="宋体"/>
          <w:sz w:val="24"/>
        </w:rPr>
        <w:t>153.22</w:t>
      </w:r>
      <w:r>
        <w:rPr>
          <w:rFonts w:ascii="宋体" w:hAnsi="宋体" w:cs="宋体" w:hint="eastAsia"/>
          <w:sz w:val="24"/>
        </w:rPr>
        <w:t>万元、项目最高限价（如有）： / 万元</w:t>
      </w:r>
    </w:p>
    <w:p w14:paraId="46C27A26"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485" w:type="pct"/>
        <w:tblLook w:val="04A0" w:firstRow="1" w:lastRow="0" w:firstColumn="1" w:lastColumn="0" w:noHBand="0" w:noVBand="1"/>
      </w:tblPr>
      <w:tblGrid>
        <w:gridCol w:w="554"/>
        <w:gridCol w:w="2039"/>
        <w:gridCol w:w="1073"/>
        <w:gridCol w:w="675"/>
        <w:gridCol w:w="2589"/>
        <w:gridCol w:w="701"/>
        <w:gridCol w:w="700"/>
      </w:tblGrid>
      <w:tr w:rsidR="00812FF0" w:rsidRPr="00B95363" w14:paraId="3EE8D5B5" w14:textId="77777777" w:rsidTr="00812FF0">
        <w:tc>
          <w:tcPr>
            <w:tcW w:w="332" w:type="pct"/>
            <w:tcBorders>
              <w:top w:val="single" w:sz="4" w:space="0" w:color="auto"/>
              <w:left w:val="single" w:sz="4" w:space="0" w:color="auto"/>
              <w:bottom w:val="single" w:sz="4" w:space="0" w:color="auto"/>
              <w:right w:val="single" w:sz="4" w:space="0" w:color="auto"/>
            </w:tcBorders>
            <w:vAlign w:val="center"/>
          </w:tcPr>
          <w:p w14:paraId="2DD4D70D" w14:textId="77777777" w:rsidR="00812FF0" w:rsidRPr="00B95363" w:rsidRDefault="00812FF0">
            <w:pPr>
              <w:widowControl/>
              <w:jc w:val="left"/>
              <w:rPr>
                <w:rFonts w:ascii="宋体" w:hAnsi="宋体" w:cs="宋体" w:hint="eastAsia"/>
                <w:kern w:val="0"/>
                <w:szCs w:val="21"/>
              </w:rPr>
            </w:pPr>
            <w:r w:rsidRPr="00B95363">
              <w:rPr>
                <w:rFonts w:ascii="宋体" w:hAnsi="宋体" w:cs="宋体" w:hint="eastAsia"/>
                <w:kern w:val="0"/>
                <w:szCs w:val="21"/>
              </w:rPr>
              <w:t>包号</w:t>
            </w:r>
          </w:p>
        </w:tc>
        <w:tc>
          <w:tcPr>
            <w:tcW w:w="1224" w:type="pct"/>
            <w:tcBorders>
              <w:top w:val="single" w:sz="4" w:space="0" w:color="auto"/>
              <w:left w:val="nil"/>
              <w:bottom w:val="single" w:sz="4" w:space="0" w:color="auto"/>
              <w:right w:val="single" w:sz="4" w:space="0" w:color="auto"/>
            </w:tcBorders>
            <w:vAlign w:val="center"/>
          </w:tcPr>
          <w:p w14:paraId="594ADFFE" w14:textId="77777777" w:rsidR="00812FF0" w:rsidRPr="00B95363" w:rsidRDefault="00812FF0">
            <w:pPr>
              <w:widowControl/>
              <w:jc w:val="left"/>
              <w:rPr>
                <w:rFonts w:ascii="宋体" w:hAnsi="宋体" w:cs="宋体" w:hint="eastAsia"/>
                <w:kern w:val="0"/>
                <w:szCs w:val="21"/>
              </w:rPr>
            </w:pPr>
            <w:r w:rsidRPr="00B95363">
              <w:rPr>
                <w:rFonts w:ascii="宋体" w:hAnsi="宋体" w:cs="宋体" w:hint="eastAsia"/>
                <w:kern w:val="0"/>
                <w:szCs w:val="21"/>
              </w:rPr>
              <w:t>标的名称</w:t>
            </w:r>
          </w:p>
        </w:tc>
        <w:tc>
          <w:tcPr>
            <w:tcW w:w="644" w:type="pct"/>
            <w:tcBorders>
              <w:top w:val="single" w:sz="4" w:space="0" w:color="auto"/>
              <w:left w:val="nil"/>
              <w:bottom w:val="single" w:sz="4" w:space="0" w:color="auto"/>
              <w:right w:val="single" w:sz="4" w:space="0" w:color="auto"/>
            </w:tcBorders>
            <w:vAlign w:val="center"/>
          </w:tcPr>
          <w:p w14:paraId="287FFE0C" w14:textId="77777777" w:rsidR="00812FF0" w:rsidRPr="00B95363" w:rsidRDefault="00812FF0">
            <w:pPr>
              <w:widowControl/>
              <w:jc w:val="left"/>
              <w:rPr>
                <w:rFonts w:ascii="宋体" w:hAnsi="宋体" w:cs="宋体" w:hint="eastAsia"/>
                <w:kern w:val="0"/>
                <w:szCs w:val="21"/>
              </w:rPr>
            </w:pPr>
            <w:r w:rsidRPr="00B95363">
              <w:rPr>
                <w:rFonts w:ascii="宋体" w:hAnsi="宋体" w:cs="宋体" w:hint="eastAsia"/>
                <w:kern w:val="0"/>
                <w:szCs w:val="21"/>
              </w:rPr>
              <w:t>采购包预算金额（万元）</w:t>
            </w:r>
          </w:p>
        </w:tc>
        <w:tc>
          <w:tcPr>
            <w:tcW w:w="405" w:type="pct"/>
            <w:tcBorders>
              <w:top w:val="single" w:sz="4" w:space="0" w:color="auto"/>
              <w:left w:val="nil"/>
              <w:bottom w:val="single" w:sz="4" w:space="0" w:color="auto"/>
              <w:right w:val="single" w:sz="4" w:space="0" w:color="auto"/>
            </w:tcBorders>
            <w:vAlign w:val="center"/>
          </w:tcPr>
          <w:p w14:paraId="5141E5FB" w14:textId="77777777" w:rsidR="00812FF0" w:rsidRPr="00B95363" w:rsidRDefault="00812FF0">
            <w:pPr>
              <w:widowControl/>
              <w:jc w:val="left"/>
              <w:rPr>
                <w:rFonts w:ascii="宋体" w:hAnsi="宋体" w:cs="宋体" w:hint="eastAsia"/>
                <w:kern w:val="0"/>
                <w:szCs w:val="21"/>
              </w:rPr>
            </w:pPr>
            <w:r w:rsidRPr="00B95363">
              <w:rPr>
                <w:rFonts w:ascii="宋体" w:hAnsi="宋体" w:cs="宋体" w:hint="eastAsia"/>
                <w:kern w:val="0"/>
                <w:szCs w:val="21"/>
              </w:rPr>
              <w:t>数量</w:t>
            </w:r>
          </w:p>
        </w:tc>
        <w:tc>
          <w:tcPr>
            <w:tcW w:w="1554" w:type="pct"/>
            <w:tcBorders>
              <w:top w:val="single" w:sz="4" w:space="0" w:color="auto"/>
              <w:left w:val="nil"/>
              <w:bottom w:val="single" w:sz="4" w:space="0" w:color="auto"/>
              <w:right w:val="single" w:sz="4" w:space="0" w:color="auto"/>
            </w:tcBorders>
            <w:vAlign w:val="center"/>
          </w:tcPr>
          <w:p w14:paraId="68209CEE" w14:textId="77777777" w:rsidR="00812FF0" w:rsidRPr="00B95363" w:rsidRDefault="00812FF0">
            <w:pPr>
              <w:widowControl/>
              <w:jc w:val="left"/>
              <w:rPr>
                <w:rFonts w:ascii="宋体" w:hAnsi="宋体" w:cs="宋体" w:hint="eastAsia"/>
                <w:kern w:val="0"/>
                <w:szCs w:val="21"/>
              </w:rPr>
            </w:pPr>
            <w:r w:rsidRPr="00B95363">
              <w:rPr>
                <w:rFonts w:ascii="宋体" w:hAnsi="宋体" w:cs="宋体" w:hint="eastAsia"/>
                <w:kern w:val="0"/>
                <w:szCs w:val="21"/>
              </w:rPr>
              <w:t>简要技术需求或服务要求</w:t>
            </w:r>
          </w:p>
        </w:tc>
        <w:tc>
          <w:tcPr>
            <w:tcW w:w="421" w:type="pct"/>
            <w:tcBorders>
              <w:top w:val="single" w:sz="4" w:space="0" w:color="auto"/>
              <w:left w:val="nil"/>
              <w:bottom w:val="single" w:sz="4" w:space="0" w:color="auto"/>
              <w:right w:val="single" w:sz="4" w:space="0" w:color="auto"/>
            </w:tcBorders>
            <w:vAlign w:val="center"/>
          </w:tcPr>
          <w:p w14:paraId="463152FE" w14:textId="77777777" w:rsidR="00812FF0" w:rsidRPr="00B95363" w:rsidRDefault="00812FF0">
            <w:pPr>
              <w:widowControl/>
              <w:jc w:val="left"/>
              <w:rPr>
                <w:rFonts w:ascii="宋体" w:hAnsi="宋体" w:cs="宋体" w:hint="eastAsia"/>
                <w:kern w:val="0"/>
                <w:szCs w:val="21"/>
              </w:rPr>
            </w:pPr>
            <w:r w:rsidRPr="00B95363">
              <w:rPr>
                <w:rFonts w:ascii="宋体" w:hAnsi="宋体" w:cs="宋体" w:hint="eastAsia"/>
                <w:kern w:val="0"/>
                <w:szCs w:val="21"/>
              </w:rPr>
              <w:t>是否接受进口产品</w:t>
            </w:r>
          </w:p>
        </w:tc>
        <w:tc>
          <w:tcPr>
            <w:tcW w:w="421" w:type="pct"/>
            <w:tcBorders>
              <w:top w:val="single" w:sz="4" w:space="0" w:color="auto"/>
              <w:left w:val="nil"/>
              <w:bottom w:val="single" w:sz="4" w:space="0" w:color="auto"/>
              <w:right w:val="single" w:sz="4" w:space="0" w:color="auto"/>
            </w:tcBorders>
            <w:vAlign w:val="center"/>
          </w:tcPr>
          <w:p w14:paraId="6D49AFC4" w14:textId="77777777" w:rsidR="00812FF0" w:rsidRPr="00B95363" w:rsidRDefault="00812FF0">
            <w:pPr>
              <w:widowControl/>
              <w:jc w:val="left"/>
              <w:rPr>
                <w:rFonts w:ascii="宋体" w:hAnsi="宋体" w:cs="宋体" w:hint="eastAsia"/>
                <w:kern w:val="0"/>
                <w:szCs w:val="21"/>
              </w:rPr>
            </w:pPr>
            <w:r w:rsidRPr="00B95363">
              <w:rPr>
                <w:rFonts w:ascii="宋体" w:hAnsi="宋体" w:cs="宋体" w:hint="eastAsia"/>
                <w:kern w:val="0"/>
                <w:szCs w:val="21"/>
              </w:rPr>
              <w:t>核心产品</w:t>
            </w:r>
          </w:p>
        </w:tc>
      </w:tr>
      <w:tr w:rsidR="00812FF0" w:rsidRPr="00B95363" w14:paraId="763F2B42" w14:textId="77777777" w:rsidTr="00812FF0">
        <w:tc>
          <w:tcPr>
            <w:tcW w:w="332" w:type="pct"/>
            <w:vMerge w:val="restart"/>
            <w:tcBorders>
              <w:top w:val="nil"/>
              <w:left w:val="single" w:sz="4" w:space="0" w:color="auto"/>
              <w:bottom w:val="single" w:sz="4" w:space="0" w:color="000000"/>
              <w:right w:val="single" w:sz="4" w:space="0" w:color="auto"/>
            </w:tcBorders>
            <w:vAlign w:val="center"/>
          </w:tcPr>
          <w:p w14:paraId="055B62FD" w14:textId="77777777" w:rsidR="00812FF0" w:rsidRPr="00B95363" w:rsidRDefault="00812FF0">
            <w:pPr>
              <w:widowControl/>
              <w:jc w:val="center"/>
              <w:rPr>
                <w:rFonts w:ascii="宋体" w:hAnsi="宋体" w:cs="宋体" w:hint="eastAsia"/>
                <w:kern w:val="0"/>
                <w:szCs w:val="21"/>
              </w:rPr>
            </w:pPr>
            <w:r w:rsidRPr="00B95363">
              <w:rPr>
                <w:rFonts w:ascii="宋体" w:hAnsi="宋体" w:cs="宋体" w:hint="eastAsia"/>
                <w:kern w:val="0"/>
                <w:szCs w:val="21"/>
              </w:rPr>
              <w:t>1</w:t>
            </w:r>
          </w:p>
        </w:tc>
        <w:tc>
          <w:tcPr>
            <w:tcW w:w="1224" w:type="pct"/>
            <w:tcBorders>
              <w:top w:val="nil"/>
              <w:left w:val="nil"/>
              <w:bottom w:val="single" w:sz="4" w:space="0" w:color="auto"/>
              <w:right w:val="single" w:sz="4" w:space="0" w:color="auto"/>
            </w:tcBorders>
            <w:vAlign w:val="center"/>
          </w:tcPr>
          <w:p w14:paraId="1DF13C69"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视频监控防火墙（万兆）</w:t>
            </w:r>
          </w:p>
        </w:tc>
        <w:tc>
          <w:tcPr>
            <w:tcW w:w="644" w:type="pct"/>
            <w:vMerge w:val="restart"/>
            <w:tcBorders>
              <w:top w:val="nil"/>
              <w:left w:val="single" w:sz="4" w:space="0" w:color="auto"/>
              <w:bottom w:val="single" w:sz="4" w:space="0" w:color="000000"/>
              <w:right w:val="single" w:sz="4" w:space="0" w:color="auto"/>
            </w:tcBorders>
            <w:vAlign w:val="center"/>
          </w:tcPr>
          <w:p w14:paraId="4AA739F9" w14:textId="77777777" w:rsidR="00812FF0" w:rsidRPr="00B95363" w:rsidRDefault="00812FF0">
            <w:pPr>
              <w:widowControl/>
              <w:jc w:val="center"/>
              <w:rPr>
                <w:rFonts w:ascii="宋体" w:hAnsi="宋体" w:cs="宋体" w:hint="eastAsia"/>
                <w:kern w:val="0"/>
                <w:szCs w:val="21"/>
              </w:rPr>
            </w:pPr>
            <w:r>
              <w:rPr>
                <w:rFonts w:ascii="宋体" w:hAnsi="宋体" w:cs="宋体" w:hint="eastAsia"/>
                <w:kern w:val="0"/>
                <w:szCs w:val="21"/>
              </w:rPr>
              <w:t>148.42</w:t>
            </w:r>
          </w:p>
        </w:tc>
        <w:tc>
          <w:tcPr>
            <w:tcW w:w="405" w:type="pct"/>
            <w:tcBorders>
              <w:top w:val="nil"/>
              <w:left w:val="nil"/>
              <w:bottom w:val="single" w:sz="4" w:space="0" w:color="auto"/>
              <w:right w:val="single" w:sz="4" w:space="0" w:color="auto"/>
            </w:tcBorders>
            <w:vAlign w:val="center"/>
          </w:tcPr>
          <w:p w14:paraId="0C67D748"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06BAA61F" w14:textId="77777777" w:rsidR="00812FF0" w:rsidRPr="00B95363" w:rsidRDefault="00E3607C">
            <w:pPr>
              <w:widowControl/>
              <w:jc w:val="left"/>
              <w:rPr>
                <w:rFonts w:ascii="宋体" w:hAnsi="宋体" w:cs="宋体" w:hint="eastAsia"/>
                <w:kern w:val="0"/>
                <w:szCs w:val="21"/>
              </w:rPr>
            </w:pPr>
            <w:r w:rsidRPr="00E3607C">
              <w:rPr>
                <w:rFonts w:ascii="宋体" w:hAnsi="宋体" w:cs="宋体" w:hint="eastAsia"/>
                <w:kern w:val="0"/>
                <w:szCs w:val="21"/>
              </w:rPr>
              <w:t>网络层吞吐量≥35G</w:t>
            </w:r>
          </w:p>
        </w:tc>
        <w:tc>
          <w:tcPr>
            <w:tcW w:w="421" w:type="pct"/>
            <w:tcBorders>
              <w:top w:val="nil"/>
              <w:left w:val="nil"/>
              <w:bottom w:val="single" w:sz="4" w:space="0" w:color="auto"/>
              <w:right w:val="single" w:sz="4" w:space="0" w:color="auto"/>
            </w:tcBorders>
            <w:vAlign w:val="center"/>
          </w:tcPr>
          <w:p w14:paraId="4183B93F" w14:textId="77777777" w:rsidR="00812FF0" w:rsidRPr="00B95363" w:rsidRDefault="00812FF0" w:rsidP="00812FF0">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75667263" w14:textId="77777777" w:rsidR="00812FF0" w:rsidRPr="00B95363" w:rsidRDefault="00812FF0">
            <w:pPr>
              <w:widowControl/>
              <w:jc w:val="left"/>
              <w:rPr>
                <w:rFonts w:ascii="宋体" w:hAnsi="宋体" w:cs="宋体" w:hint="eastAsia"/>
                <w:kern w:val="0"/>
                <w:szCs w:val="21"/>
              </w:rPr>
            </w:pPr>
          </w:p>
        </w:tc>
      </w:tr>
      <w:tr w:rsidR="00812FF0" w:rsidRPr="00B95363" w14:paraId="526C62D3" w14:textId="77777777" w:rsidTr="00812FF0">
        <w:tc>
          <w:tcPr>
            <w:tcW w:w="332" w:type="pct"/>
            <w:vMerge/>
            <w:tcBorders>
              <w:top w:val="nil"/>
              <w:left w:val="single" w:sz="4" w:space="0" w:color="auto"/>
              <w:bottom w:val="single" w:sz="4" w:space="0" w:color="000000"/>
              <w:right w:val="single" w:sz="4" w:space="0" w:color="auto"/>
            </w:tcBorders>
            <w:vAlign w:val="center"/>
          </w:tcPr>
          <w:p w14:paraId="706B875F"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8354637"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视频监控交换机（万兆）</w:t>
            </w:r>
          </w:p>
        </w:tc>
        <w:tc>
          <w:tcPr>
            <w:tcW w:w="644" w:type="pct"/>
            <w:vMerge/>
            <w:tcBorders>
              <w:top w:val="nil"/>
              <w:left w:val="single" w:sz="4" w:space="0" w:color="auto"/>
              <w:bottom w:val="single" w:sz="4" w:space="0" w:color="000000"/>
              <w:right w:val="single" w:sz="4" w:space="0" w:color="auto"/>
            </w:tcBorders>
            <w:vAlign w:val="center"/>
          </w:tcPr>
          <w:p w14:paraId="5ED38BD0"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74A7909D"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5B63C002" w14:textId="77777777" w:rsidR="00812FF0" w:rsidRPr="00B95363" w:rsidRDefault="00E3607C">
            <w:pPr>
              <w:widowControl/>
              <w:jc w:val="left"/>
              <w:rPr>
                <w:rFonts w:ascii="宋体" w:hAnsi="宋体" w:cs="宋体" w:hint="eastAsia"/>
                <w:kern w:val="0"/>
                <w:szCs w:val="21"/>
              </w:rPr>
            </w:pPr>
            <w:r>
              <w:rPr>
                <w:rFonts w:ascii="宋体" w:hAnsi="宋体" w:cs="宋体" w:hint="eastAsia"/>
                <w:color w:val="000000"/>
                <w:kern w:val="0"/>
                <w:szCs w:val="21"/>
              </w:rPr>
              <w:t>交换容量≥670G</w:t>
            </w:r>
          </w:p>
        </w:tc>
        <w:tc>
          <w:tcPr>
            <w:tcW w:w="421" w:type="pct"/>
            <w:tcBorders>
              <w:top w:val="nil"/>
              <w:left w:val="nil"/>
              <w:bottom w:val="single" w:sz="4" w:space="0" w:color="auto"/>
              <w:right w:val="single" w:sz="4" w:space="0" w:color="auto"/>
            </w:tcBorders>
            <w:vAlign w:val="center"/>
          </w:tcPr>
          <w:p w14:paraId="1CC9F900" w14:textId="77777777" w:rsidR="00812FF0" w:rsidRPr="00B95363" w:rsidRDefault="00812FF0" w:rsidP="00812FF0">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0B623A89" w14:textId="77777777" w:rsidR="00812FF0" w:rsidRPr="00B95363" w:rsidRDefault="00812FF0">
            <w:pPr>
              <w:widowControl/>
              <w:jc w:val="left"/>
              <w:rPr>
                <w:rFonts w:ascii="宋体" w:hAnsi="宋体" w:cs="宋体" w:hint="eastAsia"/>
                <w:kern w:val="0"/>
                <w:szCs w:val="21"/>
              </w:rPr>
            </w:pPr>
          </w:p>
        </w:tc>
      </w:tr>
      <w:tr w:rsidR="00812FF0" w:rsidRPr="00B95363" w14:paraId="09BE06D3" w14:textId="77777777" w:rsidTr="00812FF0">
        <w:tc>
          <w:tcPr>
            <w:tcW w:w="332" w:type="pct"/>
            <w:vMerge/>
            <w:tcBorders>
              <w:top w:val="nil"/>
              <w:left w:val="single" w:sz="4" w:space="0" w:color="auto"/>
              <w:bottom w:val="single" w:sz="4" w:space="0" w:color="000000"/>
              <w:right w:val="single" w:sz="4" w:space="0" w:color="auto"/>
            </w:tcBorders>
            <w:vAlign w:val="center"/>
          </w:tcPr>
          <w:p w14:paraId="23181651"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E1CD6D9"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视频监控交换机光模块（万兆）</w:t>
            </w:r>
          </w:p>
        </w:tc>
        <w:tc>
          <w:tcPr>
            <w:tcW w:w="644" w:type="pct"/>
            <w:vMerge/>
            <w:tcBorders>
              <w:top w:val="nil"/>
              <w:left w:val="single" w:sz="4" w:space="0" w:color="auto"/>
              <w:bottom w:val="single" w:sz="4" w:space="0" w:color="000000"/>
              <w:right w:val="single" w:sz="4" w:space="0" w:color="auto"/>
            </w:tcBorders>
            <w:vAlign w:val="center"/>
          </w:tcPr>
          <w:p w14:paraId="636B303A"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22260268"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4块</w:t>
            </w:r>
          </w:p>
        </w:tc>
        <w:tc>
          <w:tcPr>
            <w:tcW w:w="1554" w:type="pct"/>
            <w:tcBorders>
              <w:top w:val="nil"/>
              <w:left w:val="nil"/>
              <w:bottom w:val="single" w:sz="4" w:space="0" w:color="auto"/>
              <w:right w:val="single" w:sz="4" w:space="0" w:color="auto"/>
            </w:tcBorders>
            <w:vAlign w:val="center"/>
          </w:tcPr>
          <w:p w14:paraId="27370163" w14:textId="77777777" w:rsidR="00812FF0" w:rsidRPr="00B95363" w:rsidRDefault="00E3607C">
            <w:pPr>
              <w:widowControl/>
              <w:jc w:val="left"/>
              <w:rPr>
                <w:rFonts w:ascii="宋体" w:hAnsi="宋体" w:cs="宋体" w:hint="eastAsia"/>
                <w:kern w:val="0"/>
                <w:szCs w:val="21"/>
              </w:rPr>
            </w:pPr>
            <w:r>
              <w:rPr>
                <w:rFonts w:ascii="宋体" w:hAnsi="宋体" w:cs="宋体" w:hint="eastAsia"/>
                <w:color w:val="000000"/>
                <w:kern w:val="0"/>
                <w:szCs w:val="21"/>
              </w:rPr>
              <w:t>适用于SFP+接口</w:t>
            </w:r>
          </w:p>
        </w:tc>
        <w:tc>
          <w:tcPr>
            <w:tcW w:w="421" w:type="pct"/>
            <w:tcBorders>
              <w:top w:val="nil"/>
              <w:left w:val="nil"/>
              <w:bottom w:val="single" w:sz="4" w:space="0" w:color="auto"/>
              <w:right w:val="single" w:sz="4" w:space="0" w:color="auto"/>
            </w:tcBorders>
            <w:vAlign w:val="center"/>
          </w:tcPr>
          <w:p w14:paraId="043CEFE3" w14:textId="77777777" w:rsidR="00812FF0" w:rsidRPr="00B95363" w:rsidRDefault="00812FF0" w:rsidP="00812FF0">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30CB7E6E" w14:textId="77777777" w:rsidR="00812FF0" w:rsidRPr="00B95363" w:rsidRDefault="00812FF0">
            <w:pPr>
              <w:widowControl/>
              <w:jc w:val="left"/>
              <w:rPr>
                <w:rFonts w:ascii="宋体" w:hAnsi="宋体" w:cs="宋体" w:hint="eastAsia"/>
                <w:kern w:val="0"/>
                <w:szCs w:val="21"/>
              </w:rPr>
            </w:pPr>
          </w:p>
        </w:tc>
      </w:tr>
      <w:tr w:rsidR="00812FF0" w:rsidRPr="00B95363" w14:paraId="51053129" w14:textId="77777777" w:rsidTr="00812FF0">
        <w:tc>
          <w:tcPr>
            <w:tcW w:w="332" w:type="pct"/>
            <w:vMerge/>
            <w:tcBorders>
              <w:top w:val="nil"/>
              <w:left w:val="single" w:sz="4" w:space="0" w:color="auto"/>
              <w:bottom w:val="single" w:sz="4" w:space="0" w:color="000000"/>
              <w:right w:val="single" w:sz="4" w:space="0" w:color="auto"/>
            </w:tcBorders>
            <w:vAlign w:val="center"/>
          </w:tcPr>
          <w:p w14:paraId="5A187D5B"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788DE871"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视频监控存储主机</w:t>
            </w:r>
          </w:p>
        </w:tc>
        <w:tc>
          <w:tcPr>
            <w:tcW w:w="644" w:type="pct"/>
            <w:vMerge/>
            <w:tcBorders>
              <w:top w:val="nil"/>
              <w:left w:val="single" w:sz="4" w:space="0" w:color="auto"/>
              <w:bottom w:val="single" w:sz="4" w:space="0" w:color="000000"/>
              <w:right w:val="single" w:sz="4" w:space="0" w:color="auto"/>
            </w:tcBorders>
            <w:vAlign w:val="center"/>
          </w:tcPr>
          <w:p w14:paraId="771B35D4"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9ECECBD"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4台</w:t>
            </w:r>
          </w:p>
        </w:tc>
        <w:tc>
          <w:tcPr>
            <w:tcW w:w="1554" w:type="pct"/>
            <w:tcBorders>
              <w:top w:val="nil"/>
              <w:left w:val="nil"/>
              <w:bottom w:val="single" w:sz="4" w:space="0" w:color="auto"/>
              <w:right w:val="single" w:sz="4" w:space="0" w:color="auto"/>
            </w:tcBorders>
            <w:vAlign w:val="center"/>
          </w:tcPr>
          <w:p w14:paraId="41431010" w14:textId="77777777" w:rsidR="00812FF0" w:rsidRPr="00B95363" w:rsidRDefault="00E3607C">
            <w:pPr>
              <w:widowControl/>
              <w:jc w:val="left"/>
              <w:rPr>
                <w:rFonts w:ascii="宋体" w:hAnsi="宋体" w:cs="宋体" w:hint="eastAsia"/>
                <w:kern w:val="0"/>
                <w:szCs w:val="21"/>
              </w:rPr>
            </w:pPr>
            <w:r w:rsidRPr="00853380">
              <w:rPr>
                <w:rFonts w:ascii="宋体" w:hAnsi="宋体" w:cs="宋体" w:hint="eastAsia"/>
                <w:color w:val="000000"/>
                <w:kern w:val="0"/>
                <w:szCs w:val="21"/>
              </w:rPr>
              <w:t>高速缓存：≥8GB</w:t>
            </w:r>
          </w:p>
        </w:tc>
        <w:tc>
          <w:tcPr>
            <w:tcW w:w="421" w:type="pct"/>
            <w:tcBorders>
              <w:top w:val="nil"/>
              <w:left w:val="nil"/>
              <w:bottom w:val="single" w:sz="4" w:space="0" w:color="auto"/>
              <w:right w:val="single" w:sz="4" w:space="0" w:color="auto"/>
            </w:tcBorders>
            <w:vAlign w:val="center"/>
          </w:tcPr>
          <w:p w14:paraId="44CC03E3" w14:textId="77777777" w:rsidR="00812FF0" w:rsidRPr="00B95363" w:rsidRDefault="00812FF0" w:rsidP="00812FF0">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61BDFFA4" w14:textId="77777777" w:rsidR="00812FF0" w:rsidRPr="00B95363" w:rsidRDefault="00812FF0" w:rsidP="00812FF0">
            <w:pPr>
              <w:widowControl/>
              <w:jc w:val="center"/>
              <w:rPr>
                <w:rFonts w:ascii="宋体" w:hAnsi="宋体" w:cs="宋体" w:hint="eastAsia"/>
                <w:kern w:val="0"/>
                <w:szCs w:val="21"/>
              </w:rPr>
            </w:pPr>
            <w:r w:rsidRPr="00B95363">
              <w:rPr>
                <w:rFonts w:ascii="宋体" w:hAnsi="宋体" w:cs="宋体" w:hint="eastAsia"/>
                <w:kern w:val="0"/>
                <w:szCs w:val="21"/>
              </w:rPr>
              <w:t>是</w:t>
            </w:r>
          </w:p>
        </w:tc>
      </w:tr>
      <w:tr w:rsidR="00812FF0" w:rsidRPr="00B95363" w14:paraId="68DBB0DE" w14:textId="77777777" w:rsidTr="00812FF0">
        <w:tc>
          <w:tcPr>
            <w:tcW w:w="332" w:type="pct"/>
            <w:vMerge/>
            <w:tcBorders>
              <w:top w:val="nil"/>
              <w:left w:val="single" w:sz="4" w:space="0" w:color="auto"/>
              <w:bottom w:val="single" w:sz="4" w:space="0" w:color="000000"/>
              <w:right w:val="single" w:sz="4" w:space="0" w:color="auto"/>
            </w:tcBorders>
            <w:vAlign w:val="center"/>
          </w:tcPr>
          <w:p w14:paraId="4F3BD207"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4F5321B"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视频监控硬盘</w:t>
            </w:r>
          </w:p>
        </w:tc>
        <w:tc>
          <w:tcPr>
            <w:tcW w:w="644" w:type="pct"/>
            <w:vMerge/>
            <w:tcBorders>
              <w:top w:val="nil"/>
              <w:left w:val="single" w:sz="4" w:space="0" w:color="auto"/>
              <w:bottom w:val="single" w:sz="4" w:space="0" w:color="000000"/>
              <w:right w:val="single" w:sz="4" w:space="0" w:color="auto"/>
            </w:tcBorders>
            <w:vAlign w:val="center"/>
          </w:tcPr>
          <w:p w14:paraId="0D900E4D"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A81674D"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76单元</w:t>
            </w:r>
          </w:p>
        </w:tc>
        <w:tc>
          <w:tcPr>
            <w:tcW w:w="1554" w:type="pct"/>
            <w:tcBorders>
              <w:top w:val="nil"/>
              <w:left w:val="nil"/>
              <w:bottom w:val="single" w:sz="4" w:space="0" w:color="auto"/>
              <w:right w:val="single" w:sz="4" w:space="0" w:color="auto"/>
            </w:tcBorders>
            <w:vAlign w:val="center"/>
          </w:tcPr>
          <w:p w14:paraId="0164F22F" w14:textId="77777777" w:rsidR="00812FF0" w:rsidRPr="00B95363" w:rsidRDefault="00E3607C">
            <w:pPr>
              <w:widowControl/>
              <w:jc w:val="left"/>
              <w:rPr>
                <w:rFonts w:ascii="宋体" w:hAnsi="宋体" w:cs="宋体" w:hint="eastAsia"/>
                <w:kern w:val="0"/>
                <w:szCs w:val="21"/>
              </w:rPr>
            </w:pPr>
            <w:r w:rsidRPr="00853380">
              <w:rPr>
                <w:rFonts w:ascii="宋体" w:hAnsi="宋体" w:cs="宋体" w:hint="eastAsia"/>
                <w:color w:val="000000"/>
                <w:kern w:val="0"/>
                <w:szCs w:val="21"/>
              </w:rPr>
              <w:t>单盘容量：</w:t>
            </w:r>
            <w:r>
              <w:rPr>
                <w:rFonts w:ascii="宋体" w:hAnsi="宋体" w:cs="宋体" w:hint="eastAsia"/>
                <w:kern w:val="0"/>
                <w:szCs w:val="21"/>
              </w:rPr>
              <w:t>≥</w:t>
            </w:r>
            <w:r w:rsidRPr="00853380">
              <w:rPr>
                <w:rFonts w:ascii="宋体" w:hAnsi="宋体" w:cs="宋体" w:hint="eastAsia"/>
                <w:color w:val="000000"/>
                <w:kern w:val="0"/>
                <w:szCs w:val="21"/>
              </w:rPr>
              <w:t>8TB</w:t>
            </w:r>
          </w:p>
        </w:tc>
        <w:tc>
          <w:tcPr>
            <w:tcW w:w="421" w:type="pct"/>
            <w:tcBorders>
              <w:top w:val="nil"/>
              <w:left w:val="nil"/>
              <w:bottom w:val="single" w:sz="4" w:space="0" w:color="auto"/>
              <w:right w:val="single" w:sz="4" w:space="0" w:color="auto"/>
            </w:tcBorders>
            <w:vAlign w:val="center"/>
          </w:tcPr>
          <w:p w14:paraId="18AB9632" w14:textId="77777777" w:rsidR="00812FF0" w:rsidRPr="00B95363" w:rsidRDefault="00812FF0" w:rsidP="00812FF0">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09ADBA96" w14:textId="77777777" w:rsidR="00812FF0" w:rsidRPr="00B95363" w:rsidRDefault="00812FF0">
            <w:pPr>
              <w:widowControl/>
              <w:jc w:val="left"/>
              <w:rPr>
                <w:rFonts w:ascii="宋体" w:hAnsi="宋体" w:cs="宋体" w:hint="eastAsia"/>
                <w:kern w:val="0"/>
                <w:szCs w:val="21"/>
              </w:rPr>
            </w:pPr>
          </w:p>
        </w:tc>
      </w:tr>
      <w:tr w:rsidR="00812FF0" w:rsidRPr="00B95363" w14:paraId="1FDB3F49" w14:textId="77777777" w:rsidTr="00812FF0">
        <w:tc>
          <w:tcPr>
            <w:tcW w:w="332" w:type="pct"/>
            <w:vMerge/>
            <w:tcBorders>
              <w:top w:val="nil"/>
              <w:left w:val="single" w:sz="4" w:space="0" w:color="auto"/>
              <w:bottom w:val="single" w:sz="4" w:space="0" w:color="000000"/>
              <w:right w:val="single" w:sz="4" w:space="0" w:color="auto"/>
            </w:tcBorders>
            <w:vAlign w:val="center"/>
          </w:tcPr>
          <w:p w14:paraId="4F1D28D3"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CB405AA"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硬盘录像机</w:t>
            </w:r>
          </w:p>
        </w:tc>
        <w:tc>
          <w:tcPr>
            <w:tcW w:w="644" w:type="pct"/>
            <w:vMerge/>
            <w:tcBorders>
              <w:top w:val="nil"/>
              <w:left w:val="single" w:sz="4" w:space="0" w:color="auto"/>
              <w:bottom w:val="single" w:sz="4" w:space="0" w:color="000000"/>
              <w:right w:val="single" w:sz="4" w:space="0" w:color="auto"/>
            </w:tcBorders>
            <w:vAlign w:val="center"/>
          </w:tcPr>
          <w:p w14:paraId="114A0A86"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0828042"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097F4C0E" w14:textId="77777777" w:rsidR="00812FF0" w:rsidRPr="00B95363" w:rsidRDefault="00E3607C">
            <w:pPr>
              <w:widowControl/>
              <w:spacing w:after="0" w:line="240" w:lineRule="auto"/>
              <w:jc w:val="left"/>
              <w:rPr>
                <w:rFonts w:ascii="宋体" w:hAnsi="宋体" w:cs="宋体" w:hint="eastAsia"/>
                <w:kern w:val="0"/>
                <w:szCs w:val="21"/>
              </w:rPr>
            </w:pPr>
            <w:r w:rsidRPr="00E3607C">
              <w:rPr>
                <w:rFonts w:ascii="宋体" w:hAnsi="宋体" w:cs="宋体" w:hint="eastAsia"/>
                <w:kern w:val="0"/>
                <w:szCs w:val="21"/>
              </w:rPr>
              <w:t>周界前智能性能（路数）：</w:t>
            </w:r>
            <w:r>
              <w:rPr>
                <w:rFonts w:ascii="宋体" w:hAnsi="宋体" w:cs="宋体" w:hint="eastAsia"/>
                <w:kern w:val="0"/>
                <w:szCs w:val="21"/>
              </w:rPr>
              <w:t>≥</w:t>
            </w:r>
            <w:r w:rsidRPr="00E3607C">
              <w:rPr>
                <w:rFonts w:ascii="宋体" w:hAnsi="宋体" w:cs="宋体" w:hint="eastAsia"/>
                <w:kern w:val="0"/>
                <w:szCs w:val="21"/>
              </w:rPr>
              <w:t>4路</w:t>
            </w:r>
          </w:p>
        </w:tc>
        <w:tc>
          <w:tcPr>
            <w:tcW w:w="421" w:type="pct"/>
            <w:tcBorders>
              <w:top w:val="nil"/>
              <w:left w:val="nil"/>
              <w:bottom w:val="single" w:sz="4" w:space="0" w:color="auto"/>
              <w:right w:val="single" w:sz="4" w:space="0" w:color="auto"/>
            </w:tcBorders>
            <w:vAlign w:val="center"/>
          </w:tcPr>
          <w:p w14:paraId="73957406" w14:textId="77777777" w:rsidR="00812FF0" w:rsidRPr="00B95363" w:rsidRDefault="00812FF0" w:rsidP="00812FF0">
            <w:pPr>
              <w:jc w:val="cente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tcPr>
          <w:p w14:paraId="4790FA33" w14:textId="77777777" w:rsidR="00812FF0" w:rsidRPr="00B95363" w:rsidRDefault="00812FF0">
            <w:pPr>
              <w:rPr>
                <w:rFonts w:ascii="宋体" w:hAnsi="宋体" w:cs="宋体" w:hint="eastAsia"/>
                <w:kern w:val="0"/>
                <w:szCs w:val="21"/>
              </w:rPr>
            </w:pPr>
          </w:p>
        </w:tc>
      </w:tr>
      <w:tr w:rsidR="00812FF0" w:rsidRPr="00B95363" w14:paraId="5A4AC137" w14:textId="77777777" w:rsidTr="00812FF0">
        <w:tc>
          <w:tcPr>
            <w:tcW w:w="332" w:type="pct"/>
            <w:vMerge/>
            <w:tcBorders>
              <w:top w:val="nil"/>
              <w:left w:val="single" w:sz="4" w:space="0" w:color="auto"/>
              <w:bottom w:val="single" w:sz="4" w:space="0" w:color="000000"/>
              <w:right w:val="single" w:sz="4" w:space="0" w:color="auto"/>
            </w:tcBorders>
            <w:vAlign w:val="center"/>
          </w:tcPr>
          <w:p w14:paraId="3917954F"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8C7BD9B"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视频监控硬盘</w:t>
            </w:r>
          </w:p>
        </w:tc>
        <w:tc>
          <w:tcPr>
            <w:tcW w:w="644" w:type="pct"/>
            <w:vMerge/>
            <w:tcBorders>
              <w:top w:val="nil"/>
              <w:left w:val="single" w:sz="4" w:space="0" w:color="auto"/>
              <w:bottom w:val="single" w:sz="4" w:space="0" w:color="000000"/>
              <w:right w:val="single" w:sz="4" w:space="0" w:color="auto"/>
            </w:tcBorders>
            <w:vAlign w:val="center"/>
          </w:tcPr>
          <w:p w14:paraId="01C1CF36"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0336ED50"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2块</w:t>
            </w:r>
          </w:p>
        </w:tc>
        <w:tc>
          <w:tcPr>
            <w:tcW w:w="1554" w:type="pct"/>
            <w:tcBorders>
              <w:top w:val="nil"/>
              <w:left w:val="nil"/>
              <w:bottom w:val="single" w:sz="4" w:space="0" w:color="auto"/>
              <w:right w:val="single" w:sz="4" w:space="0" w:color="auto"/>
            </w:tcBorders>
            <w:vAlign w:val="center"/>
          </w:tcPr>
          <w:p w14:paraId="6D3ACD5C" w14:textId="77777777" w:rsidR="00812FF0" w:rsidRPr="00B95363" w:rsidRDefault="00E3607C">
            <w:pPr>
              <w:spacing w:after="0" w:line="240" w:lineRule="auto"/>
              <w:rPr>
                <w:rFonts w:ascii="宋体" w:hAnsi="宋体" w:cs="宋体" w:hint="eastAsia"/>
                <w:kern w:val="0"/>
                <w:szCs w:val="21"/>
              </w:rPr>
            </w:pPr>
            <w:r w:rsidRPr="00853380">
              <w:rPr>
                <w:rFonts w:ascii="宋体" w:hAnsi="宋体" w:cs="宋体" w:hint="eastAsia"/>
                <w:color w:val="000000"/>
                <w:kern w:val="0"/>
                <w:szCs w:val="21"/>
              </w:rPr>
              <w:t>单盘容量：</w:t>
            </w:r>
            <w:r>
              <w:rPr>
                <w:rFonts w:ascii="宋体" w:hAnsi="宋体" w:cs="宋体" w:hint="eastAsia"/>
                <w:kern w:val="0"/>
                <w:szCs w:val="21"/>
              </w:rPr>
              <w:t>≥</w:t>
            </w:r>
            <w:r w:rsidRPr="00853380">
              <w:rPr>
                <w:rFonts w:ascii="宋体" w:hAnsi="宋体" w:cs="宋体" w:hint="eastAsia"/>
                <w:color w:val="000000"/>
                <w:kern w:val="0"/>
                <w:szCs w:val="21"/>
              </w:rPr>
              <w:t>8TB</w:t>
            </w:r>
          </w:p>
        </w:tc>
        <w:tc>
          <w:tcPr>
            <w:tcW w:w="421" w:type="pct"/>
            <w:tcBorders>
              <w:top w:val="nil"/>
              <w:left w:val="nil"/>
              <w:bottom w:val="single" w:sz="4" w:space="0" w:color="auto"/>
              <w:right w:val="single" w:sz="4" w:space="0" w:color="auto"/>
            </w:tcBorders>
            <w:vAlign w:val="center"/>
          </w:tcPr>
          <w:p w14:paraId="03E53536" w14:textId="77777777" w:rsidR="00812FF0" w:rsidRPr="00B95363" w:rsidRDefault="00812FF0" w:rsidP="00812FF0">
            <w:pPr>
              <w:jc w:val="cente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tcPr>
          <w:p w14:paraId="0B370F18" w14:textId="77777777" w:rsidR="00812FF0" w:rsidRPr="00B95363" w:rsidRDefault="00812FF0">
            <w:pPr>
              <w:rPr>
                <w:rFonts w:ascii="宋体" w:hAnsi="宋体" w:cs="宋体" w:hint="eastAsia"/>
                <w:kern w:val="0"/>
                <w:szCs w:val="21"/>
              </w:rPr>
            </w:pPr>
          </w:p>
        </w:tc>
      </w:tr>
      <w:tr w:rsidR="00812FF0" w:rsidRPr="00B95363" w14:paraId="18586A9A" w14:textId="77777777" w:rsidTr="00812FF0">
        <w:tc>
          <w:tcPr>
            <w:tcW w:w="332" w:type="pct"/>
            <w:vMerge/>
            <w:tcBorders>
              <w:top w:val="nil"/>
              <w:left w:val="single" w:sz="4" w:space="0" w:color="auto"/>
              <w:bottom w:val="single" w:sz="4" w:space="0" w:color="000000"/>
              <w:right w:val="single" w:sz="4" w:space="0" w:color="auto"/>
            </w:tcBorders>
            <w:vAlign w:val="center"/>
          </w:tcPr>
          <w:p w14:paraId="00E34F59"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B67C02E"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视频监控管理平台</w:t>
            </w:r>
          </w:p>
        </w:tc>
        <w:tc>
          <w:tcPr>
            <w:tcW w:w="644" w:type="pct"/>
            <w:vMerge/>
            <w:tcBorders>
              <w:top w:val="nil"/>
              <w:left w:val="single" w:sz="4" w:space="0" w:color="auto"/>
              <w:bottom w:val="single" w:sz="4" w:space="0" w:color="000000"/>
              <w:right w:val="single" w:sz="4" w:space="0" w:color="auto"/>
            </w:tcBorders>
            <w:vAlign w:val="center"/>
          </w:tcPr>
          <w:p w14:paraId="46447D0D"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4C7E46FB"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2375F8E1" w14:textId="77777777" w:rsidR="00812FF0" w:rsidRPr="00B95363" w:rsidRDefault="00E3607C">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支持本地录像，录像成功后显示录像路径；</w:t>
            </w:r>
          </w:p>
        </w:tc>
        <w:tc>
          <w:tcPr>
            <w:tcW w:w="421" w:type="pct"/>
            <w:tcBorders>
              <w:top w:val="nil"/>
              <w:left w:val="nil"/>
              <w:bottom w:val="single" w:sz="4" w:space="0" w:color="auto"/>
              <w:right w:val="single" w:sz="4" w:space="0" w:color="auto"/>
            </w:tcBorders>
            <w:vAlign w:val="center"/>
          </w:tcPr>
          <w:p w14:paraId="7FD9A694" w14:textId="77777777" w:rsidR="00812FF0" w:rsidRPr="00B95363" w:rsidRDefault="00812FF0" w:rsidP="00812FF0">
            <w:pPr>
              <w:jc w:val="cente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tcPr>
          <w:p w14:paraId="5BD8699C" w14:textId="77777777" w:rsidR="00812FF0" w:rsidRPr="00B95363" w:rsidRDefault="00812FF0">
            <w:pPr>
              <w:rPr>
                <w:rFonts w:ascii="宋体" w:hAnsi="宋体" w:cs="宋体" w:hint="eastAsia"/>
                <w:kern w:val="0"/>
                <w:szCs w:val="21"/>
              </w:rPr>
            </w:pPr>
          </w:p>
        </w:tc>
      </w:tr>
      <w:tr w:rsidR="00812FF0" w:rsidRPr="00B95363" w14:paraId="757537E3" w14:textId="77777777" w:rsidTr="00812FF0">
        <w:tc>
          <w:tcPr>
            <w:tcW w:w="332" w:type="pct"/>
            <w:vMerge/>
            <w:tcBorders>
              <w:top w:val="nil"/>
              <w:left w:val="single" w:sz="4" w:space="0" w:color="auto"/>
              <w:bottom w:val="single" w:sz="4" w:space="0" w:color="000000"/>
              <w:right w:val="single" w:sz="4" w:space="0" w:color="auto"/>
            </w:tcBorders>
            <w:vAlign w:val="center"/>
          </w:tcPr>
          <w:p w14:paraId="12FE6320"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42D798C"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视频监控流媒体平台</w:t>
            </w:r>
          </w:p>
        </w:tc>
        <w:tc>
          <w:tcPr>
            <w:tcW w:w="644" w:type="pct"/>
            <w:vMerge/>
            <w:tcBorders>
              <w:top w:val="nil"/>
              <w:left w:val="single" w:sz="4" w:space="0" w:color="auto"/>
              <w:bottom w:val="single" w:sz="4" w:space="0" w:color="000000"/>
              <w:right w:val="single" w:sz="4" w:space="0" w:color="auto"/>
            </w:tcBorders>
            <w:vAlign w:val="center"/>
          </w:tcPr>
          <w:p w14:paraId="1F9CCF2C"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5DC48042"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5679436F" w14:textId="77777777" w:rsidR="00812FF0" w:rsidRPr="00B95363" w:rsidRDefault="00E3607C">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支持对回放媒体流的转发</w:t>
            </w:r>
          </w:p>
        </w:tc>
        <w:tc>
          <w:tcPr>
            <w:tcW w:w="421" w:type="pct"/>
            <w:tcBorders>
              <w:top w:val="nil"/>
              <w:left w:val="nil"/>
              <w:bottom w:val="single" w:sz="4" w:space="0" w:color="auto"/>
              <w:right w:val="single" w:sz="4" w:space="0" w:color="auto"/>
            </w:tcBorders>
            <w:vAlign w:val="center"/>
          </w:tcPr>
          <w:p w14:paraId="051CE2E7" w14:textId="77777777" w:rsidR="00812FF0" w:rsidRPr="00B95363" w:rsidRDefault="00812FF0" w:rsidP="00812FF0">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403968C6" w14:textId="77777777" w:rsidR="00812FF0" w:rsidRPr="00B95363" w:rsidRDefault="00812FF0">
            <w:pPr>
              <w:widowControl/>
              <w:jc w:val="left"/>
              <w:rPr>
                <w:rFonts w:ascii="宋体" w:hAnsi="宋体" w:cs="宋体" w:hint="eastAsia"/>
                <w:kern w:val="0"/>
                <w:szCs w:val="21"/>
              </w:rPr>
            </w:pPr>
          </w:p>
        </w:tc>
      </w:tr>
      <w:tr w:rsidR="00812FF0" w:rsidRPr="00B95363" w14:paraId="571F48AA" w14:textId="77777777" w:rsidTr="00812FF0">
        <w:tc>
          <w:tcPr>
            <w:tcW w:w="332" w:type="pct"/>
            <w:vMerge/>
            <w:tcBorders>
              <w:top w:val="nil"/>
              <w:left w:val="single" w:sz="4" w:space="0" w:color="auto"/>
              <w:bottom w:val="single" w:sz="4" w:space="0" w:color="000000"/>
              <w:right w:val="single" w:sz="4" w:space="0" w:color="auto"/>
            </w:tcBorders>
            <w:vAlign w:val="center"/>
          </w:tcPr>
          <w:p w14:paraId="2CEDF601"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00345A0"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监控视频行为分析算法主机</w:t>
            </w:r>
          </w:p>
        </w:tc>
        <w:tc>
          <w:tcPr>
            <w:tcW w:w="644" w:type="pct"/>
            <w:vMerge/>
            <w:tcBorders>
              <w:top w:val="nil"/>
              <w:left w:val="single" w:sz="4" w:space="0" w:color="auto"/>
              <w:bottom w:val="single" w:sz="4" w:space="0" w:color="000000"/>
              <w:right w:val="single" w:sz="4" w:space="0" w:color="auto"/>
            </w:tcBorders>
            <w:vAlign w:val="center"/>
          </w:tcPr>
          <w:p w14:paraId="5892ECFB"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79A3B91"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12EBF01D" w14:textId="77777777" w:rsidR="00812FF0" w:rsidRPr="00B95363" w:rsidRDefault="00E3607C">
            <w:pPr>
              <w:widowControl/>
              <w:spacing w:after="0" w:line="240" w:lineRule="auto"/>
              <w:jc w:val="left"/>
              <w:rPr>
                <w:rFonts w:ascii="宋体" w:hAnsi="宋体" w:cs="宋体" w:hint="eastAsia"/>
                <w:kern w:val="0"/>
                <w:szCs w:val="21"/>
              </w:rPr>
            </w:pPr>
            <w:r w:rsidRPr="005444FD">
              <w:rPr>
                <w:rFonts w:ascii="宋体" w:hAnsi="宋体" w:cs="宋体" w:hint="eastAsia"/>
                <w:color w:val="000000"/>
                <w:kern w:val="0"/>
                <w:szCs w:val="21"/>
              </w:rPr>
              <w:t>内存 ≥64GB</w:t>
            </w:r>
          </w:p>
        </w:tc>
        <w:tc>
          <w:tcPr>
            <w:tcW w:w="421" w:type="pct"/>
            <w:tcBorders>
              <w:top w:val="nil"/>
              <w:left w:val="nil"/>
              <w:bottom w:val="single" w:sz="4" w:space="0" w:color="auto"/>
              <w:right w:val="single" w:sz="4" w:space="0" w:color="auto"/>
            </w:tcBorders>
            <w:vAlign w:val="center"/>
          </w:tcPr>
          <w:p w14:paraId="00673220"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11FAA1D6" w14:textId="77777777" w:rsidR="00812FF0" w:rsidRPr="00B95363" w:rsidRDefault="00812FF0">
            <w:pPr>
              <w:widowControl/>
              <w:jc w:val="left"/>
              <w:rPr>
                <w:rFonts w:ascii="宋体" w:hAnsi="宋体" w:cs="宋体" w:hint="eastAsia"/>
                <w:kern w:val="0"/>
                <w:szCs w:val="21"/>
              </w:rPr>
            </w:pPr>
          </w:p>
        </w:tc>
      </w:tr>
      <w:tr w:rsidR="00812FF0" w:rsidRPr="00B95363" w14:paraId="0D02D24E" w14:textId="77777777" w:rsidTr="00812FF0">
        <w:tc>
          <w:tcPr>
            <w:tcW w:w="332" w:type="pct"/>
            <w:vMerge/>
            <w:tcBorders>
              <w:top w:val="nil"/>
              <w:left w:val="single" w:sz="4" w:space="0" w:color="auto"/>
              <w:bottom w:val="single" w:sz="4" w:space="0" w:color="000000"/>
              <w:right w:val="single" w:sz="4" w:space="0" w:color="auto"/>
            </w:tcBorders>
            <w:vAlign w:val="center"/>
          </w:tcPr>
          <w:p w14:paraId="66337342"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ED9A4A9"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监控视频行为分析引擎主机</w:t>
            </w:r>
          </w:p>
        </w:tc>
        <w:tc>
          <w:tcPr>
            <w:tcW w:w="644" w:type="pct"/>
            <w:vMerge/>
            <w:tcBorders>
              <w:top w:val="nil"/>
              <w:left w:val="single" w:sz="4" w:space="0" w:color="auto"/>
              <w:bottom w:val="single" w:sz="4" w:space="0" w:color="000000"/>
              <w:right w:val="single" w:sz="4" w:space="0" w:color="auto"/>
            </w:tcBorders>
            <w:vAlign w:val="center"/>
          </w:tcPr>
          <w:p w14:paraId="5E8EC0A2"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2580ED81"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5E2441DB" w14:textId="77777777" w:rsidR="00812FF0" w:rsidRPr="00B95363" w:rsidRDefault="00E3607C">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高速缓存：≥64GB</w:t>
            </w:r>
          </w:p>
        </w:tc>
        <w:tc>
          <w:tcPr>
            <w:tcW w:w="421" w:type="pct"/>
            <w:tcBorders>
              <w:top w:val="nil"/>
              <w:left w:val="nil"/>
              <w:bottom w:val="single" w:sz="4" w:space="0" w:color="auto"/>
              <w:right w:val="single" w:sz="4" w:space="0" w:color="auto"/>
            </w:tcBorders>
            <w:vAlign w:val="center"/>
          </w:tcPr>
          <w:p w14:paraId="2FFF6027"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731879BA" w14:textId="77777777" w:rsidR="00812FF0" w:rsidRPr="00B95363" w:rsidRDefault="00812FF0">
            <w:pPr>
              <w:widowControl/>
              <w:jc w:val="left"/>
              <w:rPr>
                <w:rFonts w:ascii="宋体" w:hAnsi="宋体" w:cs="宋体" w:hint="eastAsia"/>
                <w:kern w:val="0"/>
                <w:szCs w:val="21"/>
              </w:rPr>
            </w:pPr>
          </w:p>
        </w:tc>
      </w:tr>
      <w:tr w:rsidR="00812FF0" w:rsidRPr="00B95363" w14:paraId="65555F77" w14:textId="77777777" w:rsidTr="00812FF0">
        <w:tc>
          <w:tcPr>
            <w:tcW w:w="332" w:type="pct"/>
            <w:vMerge/>
            <w:tcBorders>
              <w:top w:val="nil"/>
              <w:left w:val="single" w:sz="4" w:space="0" w:color="auto"/>
              <w:bottom w:val="single" w:sz="4" w:space="0" w:color="000000"/>
              <w:right w:val="single" w:sz="4" w:space="0" w:color="auto"/>
            </w:tcBorders>
            <w:vAlign w:val="center"/>
          </w:tcPr>
          <w:p w14:paraId="404AA605"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0ACFE3B0"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监控视频行为分析算法板卡</w:t>
            </w:r>
          </w:p>
        </w:tc>
        <w:tc>
          <w:tcPr>
            <w:tcW w:w="644" w:type="pct"/>
            <w:vMerge/>
            <w:tcBorders>
              <w:top w:val="nil"/>
              <w:left w:val="single" w:sz="4" w:space="0" w:color="auto"/>
              <w:bottom w:val="single" w:sz="4" w:space="0" w:color="000000"/>
              <w:right w:val="single" w:sz="4" w:space="0" w:color="auto"/>
            </w:tcBorders>
            <w:vAlign w:val="center"/>
          </w:tcPr>
          <w:p w14:paraId="645E908E"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ADC8B94"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19E36723" w14:textId="77777777" w:rsidR="00812FF0" w:rsidRPr="00B95363" w:rsidRDefault="00E3607C">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需适配行为分析主机</w:t>
            </w:r>
          </w:p>
        </w:tc>
        <w:tc>
          <w:tcPr>
            <w:tcW w:w="421" w:type="pct"/>
            <w:tcBorders>
              <w:top w:val="nil"/>
              <w:left w:val="nil"/>
              <w:bottom w:val="single" w:sz="4" w:space="0" w:color="auto"/>
              <w:right w:val="single" w:sz="4" w:space="0" w:color="auto"/>
            </w:tcBorders>
            <w:vAlign w:val="center"/>
          </w:tcPr>
          <w:p w14:paraId="43F8704C"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2CF8F17F" w14:textId="77777777" w:rsidR="00812FF0" w:rsidRPr="00B95363" w:rsidRDefault="00812FF0">
            <w:pPr>
              <w:widowControl/>
              <w:jc w:val="left"/>
              <w:rPr>
                <w:rFonts w:ascii="宋体" w:hAnsi="宋体" w:cs="宋体" w:hint="eastAsia"/>
                <w:kern w:val="0"/>
                <w:szCs w:val="21"/>
              </w:rPr>
            </w:pPr>
          </w:p>
        </w:tc>
      </w:tr>
      <w:tr w:rsidR="00812FF0" w:rsidRPr="00B95363" w14:paraId="6CD586DE" w14:textId="77777777" w:rsidTr="00812FF0">
        <w:tc>
          <w:tcPr>
            <w:tcW w:w="332" w:type="pct"/>
            <w:vMerge/>
            <w:tcBorders>
              <w:top w:val="nil"/>
              <w:left w:val="single" w:sz="4" w:space="0" w:color="auto"/>
              <w:bottom w:val="single" w:sz="4" w:space="0" w:color="000000"/>
              <w:right w:val="single" w:sz="4" w:space="0" w:color="auto"/>
            </w:tcBorders>
            <w:vAlign w:val="center"/>
          </w:tcPr>
          <w:p w14:paraId="173C3944"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7C6DA1CB"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监控视频行为分析授权通道</w:t>
            </w:r>
          </w:p>
        </w:tc>
        <w:tc>
          <w:tcPr>
            <w:tcW w:w="644" w:type="pct"/>
            <w:vMerge/>
            <w:tcBorders>
              <w:top w:val="nil"/>
              <w:left w:val="single" w:sz="4" w:space="0" w:color="auto"/>
              <w:bottom w:val="single" w:sz="4" w:space="0" w:color="000000"/>
              <w:right w:val="single" w:sz="4" w:space="0" w:color="auto"/>
            </w:tcBorders>
            <w:vAlign w:val="center"/>
          </w:tcPr>
          <w:p w14:paraId="14E4DC83"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2AEC597E"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7路</w:t>
            </w:r>
          </w:p>
        </w:tc>
        <w:tc>
          <w:tcPr>
            <w:tcW w:w="1554" w:type="pct"/>
            <w:tcBorders>
              <w:top w:val="nil"/>
              <w:left w:val="nil"/>
              <w:bottom w:val="single" w:sz="4" w:space="0" w:color="auto"/>
              <w:right w:val="single" w:sz="4" w:space="0" w:color="auto"/>
            </w:tcBorders>
            <w:vAlign w:val="center"/>
          </w:tcPr>
          <w:p w14:paraId="483210B0" w14:textId="77777777" w:rsidR="00812FF0" w:rsidRPr="00B95363" w:rsidRDefault="00E3607C">
            <w:pPr>
              <w:widowControl/>
              <w:spacing w:after="0" w:line="240" w:lineRule="auto"/>
              <w:jc w:val="left"/>
              <w:rPr>
                <w:rFonts w:ascii="宋体" w:hAnsi="宋体" w:cs="宋体" w:hint="eastAsia"/>
                <w:kern w:val="0"/>
                <w:szCs w:val="21"/>
              </w:rPr>
            </w:pPr>
            <w:r w:rsidRPr="00D714D1">
              <w:rPr>
                <w:rFonts w:ascii="宋体" w:hAnsi="宋体" w:cs="宋体" w:hint="eastAsia"/>
                <w:color w:val="000000"/>
                <w:kern w:val="0"/>
                <w:szCs w:val="21"/>
              </w:rPr>
              <w:t>可支持</w:t>
            </w:r>
            <w:r w:rsidRPr="00853380">
              <w:rPr>
                <w:rFonts w:ascii="宋体" w:hAnsi="宋体" w:cs="宋体" w:hint="eastAsia"/>
                <w:color w:val="000000"/>
                <w:kern w:val="0"/>
                <w:szCs w:val="21"/>
              </w:rPr>
              <w:t>≥</w:t>
            </w:r>
            <w:r w:rsidRPr="00D714D1">
              <w:rPr>
                <w:rFonts w:ascii="宋体" w:hAnsi="宋体" w:cs="宋体" w:hint="eastAsia"/>
                <w:color w:val="000000"/>
                <w:kern w:val="0"/>
                <w:szCs w:val="21"/>
              </w:rPr>
              <w:t>1路监管事件检测</w:t>
            </w:r>
          </w:p>
        </w:tc>
        <w:tc>
          <w:tcPr>
            <w:tcW w:w="421" w:type="pct"/>
            <w:tcBorders>
              <w:top w:val="nil"/>
              <w:left w:val="nil"/>
              <w:bottom w:val="single" w:sz="4" w:space="0" w:color="auto"/>
              <w:right w:val="single" w:sz="4" w:space="0" w:color="auto"/>
            </w:tcBorders>
            <w:vAlign w:val="center"/>
          </w:tcPr>
          <w:p w14:paraId="43B70894"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5FD0EB08" w14:textId="77777777" w:rsidR="00812FF0" w:rsidRPr="00B95363" w:rsidRDefault="00812FF0">
            <w:pPr>
              <w:widowControl/>
              <w:jc w:val="left"/>
              <w:rPr>
                <w:rFonts w:ascii="宋体" w:hAnsi="宋体" w:cs="宋体" w:hint="eastAsia"/>
                <w:kern w:val="0"/>
                <w:szCs w:val="21"/>
              </w:rPr>
            </w:pPr>
          </w:p>
        </w:tc>
      </w:tr>
      <w:tr w:rsidR="00812FF0" w:rsidRPr="00B95363" w14:paraId="7CF3824D" w14:textId="77777777" w:rsidTr="00812FF0">
        <w:tc>
          <w:tcPr>
            <w:tcW w:w="332" w:type="pct"/>
            <w:vMerge/>
            <w:tcBorders>
              <w:top w:val="nil"/>
              <w:left w:val="single" w:sz="4" w:space="0" w:color="auto"/>
              <w:bottom w:val="single" w:sz="4" w:space="0" w:color="000000"/>
              <w:right w:val="single" w:sz="4" w:space="0" w:color="auto"/>
            </w:tcBorders>
            <w:vAlign w:val="center"/>
          </w:tcPr>
          <w:p w14:paraId="56A3E13E"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804E542"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777DE0">
              <w:rPr>
                <w:rFonts w:ascii="宋体" w:hAnsi="宋体" w:cs="宋体" w:hint="eastAsia"/>
                <w:color w:val="000000"/>
                <w:kern w:val="0"/>
                <w:szCs w:val="21"/>
              </w:rPr>
              <w:t>综合管理组态软件</w:t>
            </w:r>
          </w:p>
        </w:tc>
        <w:tc>
          <w:tcPr>
            <w:tcW w:w="644" w:type="pct"/>
            <w:vMerge/>
            <w:tcBorders>
              <w:top w:val="nil"/>
              <w:left w:val="single" w:sz="4" w:space="0" w:color="auto"/>
              <w:bottom w:val="single" w:sz="4" w:space="0" w:color="000000"/>
              <w:right w:val="single" w:sz="4" w:space="0" w:color="auto"/>
            </w:tcBorders>
            <w:vAlign w:val="center"/>
          </w:tcPr>
          <w:p w14:paraId="1EDBF7BC"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77BBAA34"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757D94F5" w14:textId="77777777" w:rsidR="00812FF0" w:rsidRPr="00B95363" w:rsidRDefault="00E3607C">
            <w:pPr>
              <w:widowControl/>
              <w:spacing w:after="0" w:line="240" w:lineRule="auto"/>
              <w:jc w:val="left"/>
              <w:rPr>
                <w:rFonts w:ascii="宋体" w:hAnsi="宋体" w:cs="宋体" w:hint="eastAsia"/>
                <w:kern w:val="0"/>
                <w:szCs w:val="21"/>
              </w:rPr>
            </w:pPr>
            <w:r w:rsidRPr="00777DE0">
              <w:rPr>
                <w:rFonts w:ascii="宋体" w:hAnsi="宋体" w:cs="宋体" w:hint="eastAsia"/>
                <w:color w:val="000000"/>
                <w:kern w:val="0"/>
                <w:szCs w:val="21"/>
              </w:rPr>
              <w:t>支持手机APP监控</w:t>
            </w:r>
          </w:p>
        </w:tc>
        <w:tc>
          <w:tcPr>
            <w:tcW w:w="421" w:type="pct"/>
            <w:tcBorders>
              <w:top w:val="nil"/>
              <w:left w:val="nil"/>
              <w:bottom w:val="single" w:sz="4" w:space="0" w:color="auto"/>
              <w:right w:val="single" w:sz="4" w:space="0" w:color="auto"/>
            </w:tcBorders>
            <w:vAlign w:val="center"/>
          </w:tcPr>
          <w:p w14:paraId="6DC875CF"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3E5C7B50" w14:textId="77777777" w:rsidR="00812FF0" w:rsidRPr="00B95363" w:rsidRDefault="00812FF0">
            <w:pPr>
              <w:widowControl/>
              <w:jc w:val="left"/>
              <w:rPr>
                <w:rFonts w:ascii="宋体" w:hAnsi="宋体" w:cs="宋体" w:hint="eastAsia"/>
                <w:kern w:val="0"/>
                <w:szCs w:val="21"/>
              </w:rPr>
            </w:pPr>
          </w:p>
        </w:tc>
      </w:tr>
      <w:tr w:rsidR="00812FF0" w:rsidRPr="00B95363" w14:paraId="747EDB52" w14:textId="77777777" w:rsidTr="00812FF0">
        <w:tc>
          <w:tcPr>
            <w:tcW w:w="332" w:type="pct"/>
            <w:vMerge/>
            <w:tcBorders>
              <w:top w:val="nil"/>
              <w:left w:val="single" w:sz="4" w:space="0" w:color="auto"/>
              <w:bottom w:val="single" w:sz="4" w:space="0" w:color="000000"/>
              <w:right w:val="single" w:sz="4" w:space="0" w:color="auto"/>
            </w:tcBorders>
            <w:vAlign w:val="center"/>
          </w:tcPr>
          <w:p w14:paraId="24DAC6CD"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78095FA4"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通用机柜</w:t>
            </w:r>
          </w:p>
        </w:tc>
        <w:tc>
          <w:tcPr>
            <w:tcW w:w="644" w:type="pct"/>
            <w:vMerge/>
            <w:tcBorders>
              <w:top w:val="nil"/>
              <w:left w:val="single" w:sz="4" w:space="0" w:color="auto"/>
              <w:bottom w:val="single" w:sz="4" w:space="0" w:color="000000"/>
              <w:right w:val="single" w:sz="4" w:space="0" w:color="auto"/>
            </w:tcBorders>
            <w:vAlign w:val="center"/>
          </w:tcPr>
          <w:p w14:paraId="1AA7071F"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4C90383"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3台</w:t>
            </w:r>
          </w:p>
        </w:tc>
        <w:tc>
          <w:tcPr>
            <w:tcW w:w="1554" w:type="pct"/>
            <w:tcBorders>
              <w:top w:val="nil"/>
              <w:left w:val="nil"/>
              <w:bottom w:val="single" w:sz="4" w:space="0" w:color="auto"/>
              <w:right w:val="single" w:sz="4" w:space="0" w:color="auto"/>
            </w:tcBorders>
            <w:vAlign w:val="center"/>
          </w:tcPr>
          <w:p w14:paraId="7E98647F" w14:textId="77777777" w:rsidR="00812FF0" w:rsidRPr="00B95363" w:rsidRDefault="00E3607C">
            <w:pPr>
              <w:widowControl/>
              <w:spacing w:after="0" w:line="240" w:lineRule="auto"/>
              <w:jc w:val="left"/>
              <w:rPr>
                <w:rFonts w:ascii="宋体" w:hAnsi="宋体" w:cs="宋体" w:hint="eastAsia"/>
                <w:kern w:val="0"/>
                <w:szCs w:val="21"/>
              </w:rPr>
            </w:pPr>
            <w:r>
              <w:rPr>
                <w:rFonts w:ascii="宋体" w:hAnsi="宋体" w:cs="宋体" w:hint="eastAsia"/>
                <w:color w:val="000000"/>
                <w:kern w:val="0"/>
                <w:szCs w:val="21"/>
              </w:rPr>
              <w:t>空间42U</w:t>
            </w:r>
          </w:p>
        </w:tc>
        <w:tc>
          <w:tcPr>
            <w:tcW w:w="421" w:type="pct"/>
            <w:tcBorders>
              <w:top w:val="nil"/>
              <w:left w:val="nil"/>
              <w:bottom w:val="single" w:sz="4" w:space="0" w:color="auto"/>
              <w:right w:val="single" w:sz="4" w:space="0" w:color="auto"/>
            </w:tcBorders>
            <w:vAlign w:val="center"/>
          </w:tcPr>
          <w:p w14:paraId="375446E9"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37312C57" w14:textId="77777777" w:rsidR="00812FF0" w:rsidRPr="00B95363" w:rsidRDefault="00812FF0">
            <w:pPr>
              <w:widowControl/>
              <w:jc w:val="left"/>
              <w:rPr>
                <w:rFonts w:ascii="宋体" w:hAnsi="宋体" w:cs="宋体" w:hint="eastAsia"/>
                <w:kern w:val="0"/>
                <w:szCs w:val="21"/>
              </w:rPr>
            </w:pPr>
          </w:p>
        </w:tc>
      </w:tr>
      <w:tr w:rsidR="00812FF0" w:rsidRPr="00B95363" w14:paraId="7A1EDC64" w14:textId="77777777" w:rsidTr="00812FF0">
        <w:tc>
          <w:tcPr>
            <w:tcW w:w="332" w:type="pct"/>
            <w:vMerge/>
            <w:tcBorders>
              <w:top w:val="nil"/>
              <w:left w:val="single" w:sz="4" w:space="0" w:color="auto"/>
              <w:bottom w:val="single" w:sz="4" w:space="0" w:color="000000"/>
              <w:right w:val="single" w:sz="4" w:space="0" w:color="auto"/>
            </w:tcBorders>
            <w:vAlign w:val="center"/>
          </w:tcPr>
          <w:p w14:paraId="41B0D133"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37566779"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蓄电池</w:t>
            </w:r>
          </w:p>
        </w:tc>
        <w:tc>
          <w:tcPr>
            <w:tcW w:w="644" w:type="pct"/>
            <w:vMerge/>
            <w:tcBorders>
              <w:top w:val="nil"/>
              <w:left w:val="single" w:sz="4" w:space="0" w:color="auto"/>
              <w:bottom w:val="single" w:sz="4" w:space="0" w:color="000000"/>
              <w:right w:val="single" w:sz="4" w:space="0" w:color="auto"/>
            </w:tcBorders>
            <w:vAlign w:val="center"/>
          </w:tcPr>
          <w:p w14:paraId="08CC4D8D"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20C7BD5E"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32节</w:t>
            </w:r>
          </w:p>
        </w:tc>
        <w:tc>
          <w:tcPr>
            <w:tcW w:w="1554" w:type="pct"/>
            <w:tcBorders>
              <w:top w:val="nil"/>
              <w:left w:val="nil"/>
              <w:bottom w:val="single" w:sz="4" w:space="0" w:color="auto"/>
              <w:right w:val="single" w:sz="4" w:space="0" w:color="auto"/>
            </w:tcBorders>
            <w:vAlign w:val="center"/>
          </w:tcPr>
          <w:p w14:paraId="29B879E5" w14:textId="77777777" w:rsidR="00812FF0" w:rsidRPr="00B95363" w:rsidRDefault="00801FEC">
            <w:pPr>
              <w:widowControl/>
              <w:spacing w:after="0" w:line="240" w:lineRule="auto"/>
              <w:jc w:val="left"/>
              <w:rPr>
                <w:rFonts w:ascii="宋体" w:hAnsi="宋体" w:cs="宋体" w:hint="eastAsia"/>
                <w:kern w:val="0"/>
                <w:szCs w:val="21"/>
              </w:rPr>
            </w:pPr>
            <w:r w:rsidRPr="006D4D35">
              <w:rPr>
                <w:rFonts w:ascii="宋体" w:hAnsi="宋体" w:cs="宋体"/>
                <w:color w:val="000000"/>
                <w:kern w:val="0"/>
                <w:szCs w:val="21"/>
              </w:rPr>
              <w:t>12V-100AH</w:t>
            </w:r>
          </w:p>
        </w:tc>
        <w:tc>
          <w:tcPr>
            <w:tcW w:w="421" w:type="pct"/>
            <w:tcBorders>
              <w:top w:val="nil"/>
              <w:left w:val="nil"/>
              <w:bottom w:val="single" w:sz="4" w:space="0" w:color="auto"/>
              <w:right w:val="single" w:sz="4" w:space="0" w:color="auto"/>
            </w:tcBorders>
            <w:vAlign w:val="center"/>
          </w:tcPr>
          <w:p w14:paraId="25290941"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3254CBE5" w14:textId="77777777" w:rsidR="00812FF0" w:rsidRPr="00B95363" w:rsidRDefault="00812FF0">
            <w:pPr>
              <w:widowControl/>
              <w:jc w:val="left"/>
              <w:rPr>
                <w:rFonts w:ascii="宋体" w:hAnsi="宋体" w:cs="宋体" w:hint="eastAsia"/>
                <w:kern w:val="0"/>
                <w:szCs w:val="21"/>
              </w:rPr>
            </w:pPr>
          </w:p>
        </w:tc>
      </w:tr>
      <w:tr w:rsidR="00812FF0" w:rsidRPr="00B95363" w14:paraId="53AF5440" w14:textId="77777777" w:rsidTr="00812FF0">
        <w:tc>
          <w:tcPr>
            <w:tcW w:w="332" w:type="pct"/>
            <w:vMerge/>
            <w:tcBorders>
              <w:top w:val="nil"/>
              <w:left w:val="single" w:sz="4" w:space="0" w:color="auto"/>
              <w:bottom w:val="single" w:sz="4" w:space="0" w:color="000000"/>
              <w:right w:val="single" w:sz="4" w:space="0" w:color="auto"/>
            </w:tcBorders>
            <w:vAlign w:val="center"/>
          </w:tcPr>
          <w:p w14:paraId="0CF9DE1E"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8CAED0D"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电池架</w:t>
            </w:r>
          </w:p>
        </w:tc>
        <w:tc>
          <w:tcPr>
            <w:tcW w:w="644" w:type="pct"/>
            <w:vMerge/>
            <w:tcBorders>
              <w:top w:val="nil"/>
              <w:left w:val="single" w:sz="4" w:space="0" w:color="auto"/>
              <w:bottom w:val="single" w:sz="4" w:space="0" w:color="000000"/>
              <w:right w:val="single" w:sz="4" w:space="0" w:color="auto"/>
            </w:tcBorders>
            <w:vAlign w:val="center"/>
          </w:tcPr>
          <w:p w14:paraId="4BF508DA"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2617A13"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2套</w:t>
            </w:r>
          </w:p>
        </w:tc>
        <w:tc>
          <w:tcPr>
            <w:tcW w:w="1554" w:type="pct"/>
            <w:tcBorders>
              <w:top w:val="nil"/>
              <w:left w:val="nil"/>
              <w:bottom w:val="single" w:sz="4" w:space="0" w:color="auto"/>
              <w:right w:val="single" w:sz="4" w:space="0" w:color="auto"/>
            </w:tcBorders>
            <w:vAlign w:val="center"/>
          </w:tcPr>
          <w:p w14:paraId="4094ED70" w14:textId="77777777" w:rsidR="00812FF0" w:rsidRPr="00B95363" w:rsidRDefault="00801FEC">
            <w:pPr>
              <w:widowControl/>
              <w:spacing w:after="0" w:line="240" w:lineRule="auto"/>
              <w:jc w:val="left"/>
              <w:rPr>
                <w:rFonts w:ascii="宋体" w:hAnsi="宋体" w:cs="宋体" w:hint="eastAsia"/>
                <w:kern w:val="0"/>
                <w:szCs w:val="21"/>
              </w:rPr>
            </w:pPr>
            <w:r w:rsidRPr="006D4D35">
              <w:rPr>
                <w:rFonts w:ascii="宋体" w:hAnsi="宋体" w:cs="宋体" w:hint="eastAsia"/>
                <w:color w:val="000000"/>
                <w:kern w:val="0"/>
                <w:szCs w:val="21"/>
              </w:rPr>
              <w:t>定制电池</w:t>
            </w:r>
            <w:r w:rsidR="00701472">
              <w:rPr>
                <w:rFonts w:ascii="宋体" w:hAnsi="宋体" w:cs="宋体" w:hint="eastAsia"/>
                <w:color w:val="000000"/>
                <w:kern w:val="0"/>
                <w:szCs w:val="21"/>
              </w:rPr>
              <w:t>架</w:t>
            </w:r>
          </w:p>
        </w:tc>
        <w:tc>
          <w:tcPr>
            <w:tcW w:w="421" w:type="pct"/>
            <w:tcBorders>
              <w:top w:val="nil"/>
              <w:left w:val="nil"/>
              <w:bottom w:val="single" w:sz="4" w:space="0" w:color="auto"/>
              <w:right w:val="single" w:sz="4" w:space="0" w:color="auto"/>
            </w:tcBorders>
            <w:vAlign w:val="center"/>
          </w:tcPr>
          <w:p w14:paraId="2C65C6EB"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578CE80E" w14:textId="77777777" w:rsidR="00812FF0" w:rsidRPr="00B95363" w:rsidRDefault="00812FF0">
            <w:pPr>
              <w:widowControl/>
              <w:jc w:val="left"/>
              <w:rPr>
                <w:rFonts w:ascii="宋体" w:hAnsi="宋体" w:cs="宋体" w:hint="eastAsia"/>
                <w:kern w:val="0"/>
                <w:szCs w:val="21"/>
              </w:rPr>
            </w:pPr>
          </w:p>
        </w:tc>
      </w:tr>
      <w:tr w:rsidR="00812FF0" w:rsidRPr="00B95363" w14:paraId="43033324" w14:textId="77777777" w:rsidTr="00812FF0">
        <w:tc>
          <w:tcPr>
            <w:tcW w:w="332" w:type="pct"/>
            <w:vMerge/>
            <w:tcBorders>
              <w:top w:val="nil"/>
              <w:left w:val="single" w:sz="4" w:space="0" w:color="auto"/>
              <w:bottom w:val="single" w:sz="4" w:space="0" w:color="000000"/>
              <w:right w:val="single" w:sz="4" w:space="0" w:color="auto"/>
            </w:tcBorders>
            <w:vAlign w:val="center"/>
          </w:tcPr>
          <w:p w14:paraId="083FFC10"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19B59901"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6D4D35">
              <w:rPr>
                <w:rFonts w:ascii="宋体" w:hAnsi="宋体" w:cs="宋体" w:hint="eastAsia"/>
                <w:color w:val="000000"/>
                <w:kern w:val="0"/>
                <w:szCs w:val="21"/>
              </w:rPr>
              <w:t>蓄电池开关</w:t>
            </w:r>
          </w:p>
        </w:tc>
        <w:tc>
          <w:tcPr>
            <w:tcW w:w="644" w:type="pct"/>
            <w:vMerge/>
            <w:tcBorders>
              <w:top w:val="nil"/>
              <w:left w:val="single" w:sz="4" w:space="0" w:color="auto"/>
              <w:bottom w:val="single" w:sz="4" w:space="0" w:color="000000"/>
              <w:right w:val="single" w:sz="4" w:space="0" w:color="auto"/>
            </w:tcBorders>
            <w:vAlign w:val="center"/>
          </w:tcPr>
          <w:p w14:paraId="66BB6EC3"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3F951FE8"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2个</w:t>
            </w:r>
          </w:p>
        </w:tc>
        <w:tc>
          <w:tcPr>
            <w:tcW w:w="1554" w:type="pct"/>
            <w:tcBorders>
              <w:top w:val="nil"/>
              <w:left w:val="nil"/>
              <w:bottom w:val="single" w:sz="4" w:space="0" w:color="auto"/>
              <w:right w:val="single" w:sz="4" w:space="0" w:color="auto"/>
            </w:tcBorders>
            <w:vAlign w:val="center"/>
          </w:tcPr>
          <w:p w14:paraId="56F5E4CA" w14:textId="77777777" w:rsidR="00812FF0" w:rsidRPr="00B95363" w:rsidRDefault="00801FEC">
            <w:pPr>
              <w:widowControl/>
              <w:spacing w:after="0" w:line="240" w:lineRule="auto"/>
              <w:jc w:val="left"/>
              <w:rPr>
                <w:rFonts w:ascii="宋体" w:hAnsi="宋体" w:cs="宋体" w:hint="eastAsia"/>
                <w:kern w:val="0"/>
                <w:szCs w:val="21"/>
              </w:rPr>
            </w:pPr>
            <w:r w:rsidRPr="006D4D35">
              <w:rPr>
                <w:rFonts w:ascii="宋体" w:hAnsi="宋体" w:cs="宋体" w:hint="eastAsia"/>
                <w:color w:val="000000"/>
                <w:kern w:val="0"/>
                <w:szCs w:val="21"/>
              </w:rPr>
              <w:t>32A电池空开</w:t>
            </w:r>
          </w:p>
        </w:tc>
        <w:tc>
          <w:tcPr>
            <w:tcW w:w="421" w:type="pct"/>
            <w:tcBorders>
              <w:top w:val="nil"/>
              <w:left w:val="nil"/>
              <w:bottom w:val="single" w:sz="4" w:space="0" w:color="auto"/>
              <w:right w:val="single" w:sz="4" w:space="0" w:color="auto"/>
            </w:tcBorders>
            <w:vAlign w:val="center"/>
          </w:tcPr>
          <w:p w14:paraId="32570D99"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50B175DB" w14:textId="77777777" w:rsidR="00812FF0" w:rsidRPr="00B95363" w:rsidRDefault="00812FF0">
            <w:pPr>
              <w:widowControl/>
              <w:jc w:val="left"/>
              <w:rPr>
                <w:rFonts w:ascii="宋体" w:hAnsi="宋体" w:cs="宋体" w:hint="eastAsia"/>
                <w:kern w:val="0"/>
                <w:szCs w:val="21"/>
              </w:rPr>
            </w:pPr>
          </w:p>
        </w:tc>
      </w:tr>
      <w:tr w:rsidR="00812FF0" w:rsidRPr="00B95363" w14:paraId="6304CD5B" w14:textId="77777777" w:rsidTr="00812FF0">
        <w:tc>
          <w:tcPr>
            <w:tcW w:w="332" w:type="pct"/>
            <w:vMerge/>
            <w:tcBorders>
              <w:top w:val="nil"/>
              <w:left w:val="single" w:sz="4" w:space="0" w:color="auto"/>
              <w:bottom w:val="single" w:sz="4" w:space="0" w:color="000000"/>
              <w:right w:val="single" w:sz="4" w:space="0" w:color="auto"/>
            </w:tcBorders>
            <w:vAlign w:val="center"/>
          </w:tcPr>
          <w:p w14:paraId="6CCDCB16"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DF4F11F"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配电箱</w:t>
            </w:r>
          </w:p>
        </w:tc>
        <w:tc>
          <w:tcPr>
            <w:tcW w:w="644" w:type="pct"/>
            <w:vMerge/>
            <w:tcBorders>
              <w:top w:val="nil"/>
              <w:left w:val="single" w:sz="4" w:space="0" w:color="auto"/>
              <w:bottom w:val="single" w:sz="4" w:space="0" w:color="000000"/>
              <w:right w:val="single" w:sz="4" w:space="0" w:color="auto"/>
            </w:tcBorders>
            <w:vAlign w:val="center"/>
          </w:tcPr>
          <w:p w14:paraId="28D2FBEB"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41172F0D"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3174E6E8" w14:textId="77777777" w:rsidR="00812FF0" w:rsidRPr="00B95363" w:rsidRDefault="00801FEC">
            <w:pPr>
              <w:widowControl/>
              <w:spacing w:after="0" w:line="240" w:lineRule="auto"/>
              <w:jc w:val="left"/>
              <w:rPr>
                <w:rFonts w:ascii="宋体" w:hAnsi="宋体" w:cs="宋体" w:hint="eastAsia"/>
                <w:kern w:val="0"/>
                <w:szCs w:val="21"/>
              </w:rPr>
            </w:pPr>
            <w:r w:rsidRPr="006D4D35">
              <w:rPr>
                <w:rFonts w:ascii="宋体" w:hAnsi="宋体" w:cs="宋体" w:hint="eastAsia"/>
                <w:color w:val="000000"/>
                <w:kern w:val="0"/>
                <w:szCs w:val="21"/>
              </w:rPr>
              <w:t>总开关63A/3P*1台</w:t>
            </w:r>
          </w:p>
        </w:tc>
        <w:tc>
          <w:tcPr>
            <w:tcW w:w="421" w:type="pct"/>
            <w:tcBorders>
              <w:top w:val="nil"/>
              <w:left w:val="nil"/>
              <w:bottom w:val="single" w:sz="4" w:space="0" w:color="auto"/>
              <w:right w:val="single" w:sz="4" w:space="0" w:color="auto"/>
            </w:tcBorders>
            <w:vAlign w:val="center"/>
          </w:tcPr>
          <w:p w14:paraId="6CCB1C4F"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4709EE39" w14:textId="77777777" w:rsidR="00812FF0" w:rsidRPr="00B95363" w:rsidRDefault="00812FF0">
            <w:pPr>
              <w:widowControl/>
              <w:jc w:val="left"/>
              <w:rPr>
                <w:rFonts w:ascii="宋体" w:hAnsi="宋体" w:cs="宋体" w:hint="eastAsia"/>
                <w:kern w:val="0"/>
                <w:szCs w:val="21"/>
              </w:rPr>
            </w:pPr>
          </w:p>
        </w:tc>
      </w:tr>
      <w:tr w:rsidR="00812FF0" w:rsidRPr="00B95363" w14:paraId="7E98AA41" w14:textId="77777777" w:rsidTr="00812FF0">
        <w:tc>
          <w:tcPr>
            <w:tcW w:w="332" w:type="pct"/>
            <w:vMerge/>
            <w:tcBorders>
              <w:top w:val="nil"/>
              <w:left w:val="single" w:sz="4" w:space="0" w:color="auto"/>
              <w:bottom w:val="single" w:sz="4" w:space="0" w:color="000000"/>
              <w:right w:val="single" w:sz="4" w:space="0" w:color="auto"/>
            </w:tcBorders>
            <w:vAlign w:val="center"/>
          </w:tcPr>
          <w:p w14:paraId="4A47154B"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408B40B"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F57E9D">
              <w:rPr>
                <w:rFonts w:hint="eastAsia"/>
              </w:rPr>
              <w:t>配电箱</w:t>
            </w:r>
          </w:p>
        </w:tc>
        <w:tc>
          <w:tcPr>
            <w:tcW w:w="644" w:type="pct"/>
            <w:vMerge/>
            <w:tcBorders>
              <w:top w:val="nil"/>
              <w:left w:val="single" w:sz="4" w:space="0" w:color="auto"/>
              <w:bottom w:val="single" w:sz="4" w:space="0" w:color="000000"/>
              <w:right w:val="single" w:sz="4" w:space="0" w:color="auto"/>
            </w:tcBorders>
            <w:vAlign w:val="center"/>
          </w:tcPr>
          <w:p w14:paraId="7CEFBCA5"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1424FE0E"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sidRPr="001647BC">
              <w:rPr>
                <w:rFonts w:hint="eastAsia"/>
              </w:rPr>
              <w:t>1</w:t>
            </w:r>
            <w:r w:rsidRPr="001647BC">
              <w:rPr>
                <w:rFonts w:hint="eastAsia"/>
              </w:rPr>
              <w:t>台</w:t>
            </w:r>
          </w:p>
        </w:tc>
        <w:tc>
          <w:tcPr>
            <w:tcW w:w="1554" w:type="pct"/>
            <w:tcBorders>
              <w:top w:val="nil"/>
              <w:left w:val="nil"/>
              <w:bottom w:val="single" w:sz="4" w:space="0" w:color="auto"/>
              <w:right w:val="single" w:sz="4" w:space="0" w:color="auto"/>
            </w:tcBorders>
            <w:vAlign w:val="center"/>
          </w:tcPr>
          <w:p w14:paraId="6A331927" w14:textId="77777777" w:rsidR="00812FF0" w:rsidRPr="00B95363" w:rsidRDefault="00801FEC">
            <w:pPr>
              <w:widowControl/>
              <w:spacing w:after="0" w:line="240" w:lineRule="auto"/>
              <w:jc w:val="left"/>
              <w:rPr>
                <w:rFonts w:ascii="宋体" w:hAnsi="宋体" w:cs="宋体" w:hint="eastAsia"/>
                <w:kern w:val="0"/>
                <w:szCs w:val="21"/>
              </w:rPr>
            </w:pPr>
            <w:r w:rsidRPr="00793296">
              <w:rPr>
                <w:rFonts w:ascii="宋体" w:hAnsi="宋体" w:cs="宋体" w:hint="eastAsia"/>
                <w:kern w:val="0"/>
                <w:szCs w:val="21"/>
              </w:rPr>
              <w:t>静态承重不低于 2600KG</w:t>
            </w:r>
          </w:p>
        </w:tc>
        <w:tc>
          <w:tcPr>
            <w:tcW w:w="421" w:type="pct"/>
            <w:tcBorders>
              <w:top w:val="nil"/>
              <w:left w:val="nil"/>
              <w:bottom w:val="single" w:sz="4" w:space="0" w:color="auto"/>
              <w:right w:val="single" w:sz="4" w:space="0" w:color="auto"/>
            </w:tcBorders>
            <w:vAlign w:val="center"/>
          </w:tcPr>
          <w:p w14:paraId="4558E49B"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7E46D650" w14:textId="77777777" w:rsidR="00812FF0" w:rsidRPr="00B95363" w:rsidRDefault="00812FF0">
            <w:pPr>
              <w:widowControl/>
              <w:jc w:val="left"/>
              <w:rPr>
                <w:rFonts w:ascii="宋体" w:hAnsi="宋体" w:cs="宋体" w:hint="eastAsia"/>
                <w:kern w:val="0"/>
                <w:szCs w:val="21"/>
              </w:rPr>
            </w:pPr>
          </w:p>
        </w:tc>
      </w:tr>
      <w:tr w:rsidR="00812FF0" w:rsidRPr="00B95363" w14:paraId="2172E664" w14:textId="77777777" w:rsidTr="00812FF0">
        <w:tc>
          <w:tcPr>
            <w:tcW w:w="332" w:type="pct"/>
            <w:vMerge/>
            <w:tcBorders>
              <w:top w:val="nil"/>
              <w:left w:val="single" w:sz="4" w:space="0" w:color="auto"/>
              <w:bottom w:val="single" w:sz="4" w:space="0" w:color="000000"/>
              <w:right w:val="single" w:sz="4" w:space="0" w:color="auto"/>
            </w:tcBorders>
            <w:vAlign w:val="center"/>
          </w:tcPr>
          <w:p w14:paraId="41C86EBB"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14CE429"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机房</w:t>
            </w:r>
            <w:r w:rsidRPr="00777DE0">
              <w:rPr>
                <w:rFonts w:ascii="宋体" w:hAnsi="宋体" w:cs="宋体" w:hint="eastAsia"/>
                <w:color w:val="000000"/>
                <w:kern w:val="0"/>
                <w:szCs w:val="21"/>
              </w:rPr>
              <w:t>空调主机</w:t>
            </w:r>
          </w:p>
        </w:tc>
        <w:tc>
          <w:tcPr>
            <w:tcW w:w="644" w:type="pct"/>
            <w:vMerge/>
            <w:tcBorders>
              <w:top w:val="nil"/>
              <w:left w:val="single" w:sz="4" w:space="0" w:color="auto"/>
              <w:bottom w:val="single" w:sz="4" w:space="0" w:color="000000"/>
              <w:right w:val="single" w:sz="4" w:space="0" w:color="auto"/>
            </w:tcBorders>
            <w:vAlign w:val="center"/>
          </w:tcPr>
          <w:p w14:paraId="3DD9C5C5"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684FE57"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171E3F67" w14:textId="77777777" w:rsidR="00812FF0" w:rsidRPr="00B95363" w:rsidRDefault="00801FEC">
            <w:pPr>
              <w:widowControl/>
              <w:spacing w:after="0" w:line="240" w:lineRule="auto"/>
              <w:jc w:val="left"/>
              <w:rPr>
                <w:rFonts w:ascii="宋体" w:hAnsi="宋体" w:cs="宋体" w:hint="eastAsia"/>
                <w:kern w:val="0"/>
                <w:szCs w:val="21"/>
              </w:rPr>
            </w:pPr>
            <w:r>
              <w:rPr>
                <w:rFonts w:ascii="宋体" w:hAnsi="宋体" w:cs="宋体" w:hint="eastAsia"/>
                <w:kern w:val="0"/>
                <w:szCs w:val="21"/>
              </w:rPr>
              <w:t>风量≥2400m³/h</w:t>
            </w:r>
          </w:p>
        </w:tc>
        <w:tc>
          <w:tcPr>
            <w:tcW w:w="421" w:type="pct"/>
            <w:tcBorders>
              <w:top w:val="nil"/>
              <w:left w:val="nil"/>
              <w:bottom w:val="single" w:sz="4" w:space="0" w:color="auto"/>
              <w:right w:val="single" w:sz="4" w:space="0" w:color="auto"/>
            </w:tcBorders>
            <w:vAlign w:val="center"/>
          </w:tcPr>
          <w:p w14:paraId="7E730631"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1DC17359" w14:textId="77777777" w:rsidR="00812FF0" w:rsidRPr="00B95363" w:rsidRDefault="00812FF0">
            <w:pPr>
              <w:widowControl/>
              <w:jc w:val="left"/>
              <w:rPr>
                <w:rFonts w:ascii="宋体" w:hAnsi="宋体" w:cs="宋体" w:hint="eastAsia"/>
                <w:kern w:val="0"/>
                <w:szCs w:val="21"/>
              </w:rPr>
            </w:pPr>
          </w:p>
        </w:tc>
      </w:tr>
      <w:tr w:rsidR="00812FF0" w:rsidRPr="00B95363" w14:paraId="4575182A" w14:textId="77777777" w:rsidTr="00812FF0">
        <w:tc>
          <w:tcPr>
            <w:tcW w:w="332" w:type="pct"/>
            <w:vMerge/>
            <w:tcBorders>
              <w:top w:val="nil"/>
              <w:left w:val="single" w:sz="4" w:space="0" w:color="auto"/>
              <w:bottom w:val="single" w:sz="4" w:space="0" w:color="000000"/>
              <w:right w:val="single" w:sz="4" w:space="0" w:color="auto"/>
            </w:tcBorders>
            <w:vAlign w:val="center"/>
          </w:tcPr>
          <w:p w14:paraId="4FFD41A0"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1CB72EA"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监控主机</w:t>
            </w:r>
          </w:p>
        </w:tc>
        <w:tc>
          <w:tcPr>
            <w:tcW w:w="644" w:type="pct"/>
            <w:vMerge/>
            <w:tcBorders>
              <w:top w:val="nil"/>
              <w:left w:val="single" w:sz="4" w:space="0" w:color="auto"/>
              <w:bottom w:val="single" w:sz="4" w:space="0" w:color="000000"/>
              <w:right w:val="single" w:sz="4" w:space="0" w:color="auto"/>
            </w:tcBorders>
            <w:vAlign w:val="center"/>
          </w:tcPr>
          <w:p w14:paraId="3504420A"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7F665AF6"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14BC8DB3" w14:textId="77777777" w:rsidR="00812FF0" w:rsidRPr="00B95363" w:rsidRDefault="00801FEC">
            <w:pPr>
              <w:widowControl/>
              <w:spacing w:after="0" w:line="240" w:lineRule="auto"/>
              <w:jc w:val="left"/>
              <w:rPr>
                <w:rFonts w:ascii="宋体" w:hAnsi="宋体" w:cs="宋体" w:hint="eastAsia"/>
                <w:kern w:val="0"/>
                <w:szCs w:val="21"/>
              </w:rPr>
            </w:pPr>
            <w:r w:rsidRPr="00BD4A40">
              <w:rPr>
                <w:rFonts w:ascii="宋体" w:hAnsi="宋体" w:cs="宋体" w:hint="eastAsia"/>
                <w:color w:val="000000"/>
                <w:kern w:val="0"/>
                <w:szCs w:val="21"/>
              </w:rPr>
              <w:t>硬盘：</w:t>
            </w:r>
            <w:r w:rsidRPr="007A3C04">
              <w:rPr>
                <w:rFonts w:ascii="宋体" w:hAnsi="宋体" w:cs="宋体" w:hint="eastAsia"/>
                <w:color w:val="000000"/>
                <w:kern w:val="0"/>
                <w:szCs w:val="21"/>
              </w:rPr>
              <w:t>≥</w:t>
            </w:r>
            <w:r w:rsidRPr="00BD4A40">
              <w:rPr>
                <w:rFonts w:ascii="宋体" w:hAnsi="宋体" w:cs="宋体" w:hint="eastAsia"/>
                <w:color w:val="000000"/>
                <w:kern w:val="0"/>
                <w:szCs w:val="21"/>
              </w:rPr>
              <w:t>500G/7200R/32M</w:t>
            </w:r>
          </w:p>
        </w:tc>
        <w:tc>
          <w:tcPr>
            <w:tcW w:w="421" w:type="pct"/>
            <w:tcBorders>
              <w:top w:val="nil"/>
              <w:left w:val="nil"/>
              <w:bottom w:val="single" w:sz="4" w:space="0" w:color="auto"/>
              <w:right w:val="single" w:sz="4" w:space="0" w:color="auto"/>
            </w:tcBorders>
            <w:vAlign w:val="center"/>
          </w:tcPr>
          <w:p w14:paraId="2094C919"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06F378FC" w14:textId="77777777" w:rsidR="00812FF0" w:rsidRPr="00B95363" w:rsidRDefault="00812FF0">
            <w:pPr>
              <w:widowControl/>
              <w:jc w:val="left"/>
              <w:rPr>
                <w:rFonts w:ascii="宋体" w:hAnsi="宋体" w:cs="宋体" w:hint="eastAsia"/>
                <w:kern w:val="0"/>
                <w:szCs w:val="21"/>
              </w:rPr>
            </w:pPr>
          </w:p>
        </w:tc>
      </w:tr>
      <w:tr w:rsidR="00812FF0" w:rsidRPr="00B95363" w14:paraId="70B1CA88" w14:textId="77777777" w:rsidTr="00812FF0">
        <w:tc>
          <w:tcPr>
            <w:tcW w:w="332" w:type="pct"/>
            <w:vMerge/>
            <w:tcBorders>
              <w:top w:val="nil"/>
              <w:left w:val="single" w:sz="4" w:space="0" w:color="auto"/>
              <w:bottom w:val="single" w:sz="4" w:space="0" w:color="000000"/>
              <w:right w:val="single" w:sz="4" w:space="0" w:color="auto"/>
            </w:tcBorders>
            <w:vAlign w:val="center"/>
          </w:tcPr>
          <w:p w14:paraId="382CDB13"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2BDD3D3F"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串口服务器</w:t>
            </w:r>
          </w:p>
        </w:tc>
        <w:tc>
          <w:tcPr>
            <w:tcW w:w="644" w:type="pct"/>
            <w:vMerge/>
            <w:tcBorders>
              <w:top w:val="nil"/>
              <w:left w:val="single" w:sz="4" w:space="0" w:color="auto"/>
              <w:bottom w:val="single" w:sz="4" w:space="0" w:color="000000"/>
              <w:right w:val="single" w:sz="4" w:space="0" w:color="auto"/>
            </w:tcBorders>
            <w:vAlign w:val="center"/>
          </w:tcPr>
          <w:p w14:paraId="61836F74"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0A579F9E"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5E932825" w14:textId="77777777" w:rsidR="00812FF0" w:rsidRPr="00B95363" w:rsidRDefault="00801FEC">
            <w:pPr>
              <w:widowControl/>
              <w:spacing w:after="0" w:line="240" w:lineRule="auto"/>
              <w:jc w:val="left"/>
              <w:rPr>
                <w:rFonts w:ascii="宋体" w:hAnsi="宋体" w:cs="宋体" w:hint="eastAsia"/>
                <w:kern w:val="0"/>
                <w:szCs w:val="21"/>
              </w:rPr>
            </w:pPr>
            <w:bookmarkStart w:id="16" w:name="OLE_LINK15"/>
            <w:r w:rsidRPr="007A3C04">
              <w:rPr>
                <w:rFonts w:ascii="宋体" w:hAnsi="宋体" w:cs="宋体" w:hint="eastAsia"/>
                <w:color w:val="000000"/>
                <w:kern w:val="0"/>
                <w:szCs w:val="21"/>
              </w:rPr>
              <w:t>≥</w:t>
            </w:r>
            <w:bookmarkEnd w:id="16"/>
            <w:r w:rsidRPr="00A72AFC">
              <w:rPr>
                <w:rFonts w:ascii="宋体" w:hAnsi="宋体" w:cs="宋体" w:hint="eastAsia"/>
                <w:color w:val="000000"/>
                <w:kern w:val="0"/>
                <w:szCs w:val="21"/>
              </w:rPr>
              <w:t>4口RSRS485</w:t>
            </w:r>
          </w:p>
        </w:tc>
        <w:tc>
          <w:tcPr>
            <w:tcW w:w="421" w:type="pct"/>
            <w:tcBorders>
              <w:top w:val="nil"/>
              <w:left w:val="nil"/>
              <w:bottom w:val="single" w:sz="4" w:space="0" w:color="auto"/>
              <w:right w:val="single" w:sz="4" w:space="0" w:color="auto"/>
            </w:tcBorders>
            <w:vAlign w:val="center"/>
          </w:tcPr>
          <w:p w14:paraId="4E77F2AD"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6AA5AB84" w14:textId="77777777" w:rsidR="00812FF0" w:rsidRPr="00B95363" w:rsidRDefault="00812FF0">
            <w:pPr>
              <w:widowControl/>
              <w:jc w:val="left"/>
              <w:rPr>
                <w:rFonts w:ascii="宋体" w:hAnsi="宋体" w:cs="宋体" w:hint="eastAsia"/>
                <w:kern w:val="0"/>
                <w:szCs w:val="21"/>
              </w:rPr>
            </w:pPr>
          </w:p>
        </w:tc>
      </w:tr>
      <w:tr w:rsidR="00812FF0" w:rsidRPr="00B95363" w14:paraId="32ACF57B" w14:textId="77777777" w:rsidTr="00812FF0">
        <w:tc>
          <w:tcPr>
            <w:tcW w:w="332" w:type="pct"/>
            <w:vMerge/>
            <w:tcBorders>
              <w:top w:val="nil"/>
              <w:left w:val="single" w:sz="4" w:space="0" w:color="auto"/>
              <w:bottom w:val="single" w:sz="4" w:space="0" w:color="000000"/>
              <w:right w:val="single" w:sz="4" w:space="0" w:color="auto"/>
            </w:tcBorders>
            <w:vAlign w:val="center"/>
          </w:tcPr>
          <w:p w14:paraId="6FB3AC9A"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AF1910C"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电量监测仪</w:t>
            </w:r>
          </w:p>
        </w:tc>
        <w:tc>
          <w:tcPr>
            <w:tcW w:w="644" w:type="pct"/>
            <w:vMerge/>
            <w:tcBorders>
              <w:top w:val="nil"/>
              <w:left w:val="single" w:sz="4" w:space="0" w:color="auto"/>
              <w:bottom w:val="single" w:sz="4" w:space="0" w:color="000000"/>
              <w:right w:val="single" w:sz="4" w:space="0" w:color="auto"/>
            </w:tcBorders>
            <w:vAlign w:val="center"/>
          </w:tcPr>
          <w:p w14:paraId="00565201"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0A949F46"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02AEE8AC" w14:textId="77777777" w:rsidR="00812FF0" w:rsidRPr="00B95363" w:rsidRDefault="00801FEC">
            <w:pPr>
              <w:widowControl/>
              <w:spacing w:after="0" w:line="240" w:lineRule="auto"/>
              <w:jc w:val="left"/>
              <w:rPr>
                <w:rFonts w:ascii="宋体" w:hAnsi="宋体" w:cs="宋体" w:hint="eastAsia"/>
                <w:kern w:val="0"/>
                <w:szCs w:val="21"/>
              </w:rPr>
            </w:pPr>
            <w:r w:rsidRPr="00A72AFC">
              <w:rPr>
                <w:rFonts w:ascii="宋体" w:hAnsi="宋体" w:cs="宋体" w:hint="eastAsia"/>
                <w:color w:val="000000"/>
                <w:kern w:val="0"/>
                <w:szCs w:val="21"/>
              </w:rPr>
              <w:t>测量交流三相电压、电流、功率、频率等参数</w:t>
            </w:r>
          </w:p>
        </w:tc>
        <w:tc>
          <w:tcPr>
            <w:tcW w:w="421" w:type="pct"/>
            <w:tcBorders>
              <w:top w:val="nil"/>
              <w:left w:val="nil"/>
              <w:bottom w:val="single" w:sz="4" w:space="0" w:color="auto"/>
              <w:right w:val="single" w:sz="4" w:space="0" w:color="auto"/>
            </w:tcBorders>
            <w:vAlign w:val="center"/>
          </w:tcPr>
          <w:p w14:paraId="0B20BEBB"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0241D59F" w14:textId="77777777" w:rsidR="00812FF0" w:rsidRPr="00B95363" w:rsidRDefault="00812FF0">
            <w:pPr>
              <w:widowControl/>
              <w:jc w:val="left"/>
              <w:rPr>
                <w:rFonts w:ascii="宋体" w:hAnsi="宋体" w:cs="宋体" w:hint="eastAsia"/>
                <w:kern w:val="0"/>
                <w:szCs w:val="21"/>
              </w:rPr>
            </w:pPr>
          </w:p>
        </w:tc>
      </w:tr>
      <w:tr w:rsidR="00812FF0" w:rsidRPr="00B95363" w14:paraId="5AE1C73F" w14:textId="77777777" w:rsidTr="00812FF0">
        <w:tc>
          <w:tcPr>
            <w:tcW w:w="332" w:type="pct"/>
            <w:vMerge/>
            <w:tcBorders>
              <w:top w:val="nil"/>
              <w:left w:val="single" w:sz="4" w:space="0" w:color="auto"/>
              <w:bottom w:val="single" w:sz="4" w:space="0" w:color="000000"/>
              <w:right w:val="single" w:sz="4" w:space="0" w:color="auto"/>
            </w:tcBorders>
            <w:vAlign w:val="center"/>
          </w:tcPr>
          <w:p w14:paraId="30524EFA"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0ACA0ED"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电话语音报警系统</w:t>
            </w:r>
          </w:p>
        </w:tc>
        <w:tc>
          <w:tcPr>
            <w:tcW w:w="644" w:type="pct"/>
            <w:vMerge/>
            <w:tcBorders>
              <w:top w:val="nil"/>
              <w:left w:val="single" w:sz="4" w:space="0" w:color="auto"/>
              <w:bottom w:val="single" w:sz="4" w:space="0" w:color="000000"/>
              <w:right w:val="single" w:sz="4" w:space="0" w:color="auto"/>
            </w:tcBorders>
            <w:vAlign w:val="center"/>
          </w:tcPr>
          <w:p w14:paraId="59A68CF5"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57A87E4"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28BC1D75" w14:textId="77777777" w:rsidR="00812FF0" w:rsidRPr="00B95363" w:rsidRDefault="00801FEC">
            <w:pPr>
              <w:widowControl/>
              <w:spacing w:after="0" w:line="240" w:lineRule="auto"/>
              <w:jc w:val="left"/>
              <w:rPr>
                <w:rFonts w:ascii="宋体" w:hAnsi="宋体" w:cs="宋体" w:hint="eastAsia"/>
                <w:kern w:val="0"/>
                <w:szCs w:val="21"/>
              </w:rPr>
            </w:pPr>
            <w:r w:rsidRPr="00A72AFC">
              <w:rPr>
                <w:rFonts w:ascii="宋体" w:hAnsi="宋体" w:cs="宋体" w:hint="eastAsia"/>
                <w:color w:val="000000"/>
                <w:kern w:val="0"/>
                <w:szCs w:val="21"/>
              </w:rPr>
              <w:t>设置不同报警等级所拨打的电话号码，可拨打多个报警电话</w:t>
            </w:r>
          </w:p>
        </w:tc>
        <w:tc>
          <w:tcPr>
            <w:tcW w:w="421" w:type="pct"/>
            <w:tcBorders>
              <w:top w:val="nil"/>
              <w:left w:val="nil"/>
              <w:bottom w:val="single" w:sz="4" w:space="0" w:color="auto"/>
              <w:right w:val="single" w:sz="4" w:space="0" w:color="auto"/>
            </w:tcBorders>
            <w:vAlign w:val="center"/>
          </w:tcPr>
          <w:p w14:paraId="53C2CCFF"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733F3504" w14:textId="77777777" w:rsidR="00812FF0" w:rsidRPr="00B95363" w:rsidRDefault="00812FF0">
            <w:pPr>
              <w:widowControl/>
              <w:jc w:val="left"/>
              <w:rPr>
                <w:rFonts w:ascii="宋体" w:hAnsi="宋体" w:cs="宋体" w:hint="eastAsia"/>
                <w:kern w:val="0"/>
                <w:szCs w:val="21"/>
              </w:rPr>
            </w:pPr>
          </w:p>
        </w:tc>
      </w:tr>
      <w:tr w:rsidR="00812FF0" w:rsidRPr="00B95363" w14:paraId="5CFE8A71" w14:textId="77777777" w:rsidTr="00812FF0">
        <w:tc>
          <w:tcPr>
            <w:tcW w:w="332" w:type="pct"/>
            <w:vMerge/>
            <w:tcBorders>
              <w:top w:val="nil"/>
              <w:left w:val="single" w:sz="4" w:space="0" w:color="auto"/>
              <w:bottom w:val="single" w:sz="4" w:space="0" w:color="000000"/>
              <w:right w:val="single" w:sz="4" w:space="0" w:color="auto"/>
            </w:tcBorders>
            <w:vAlign w:val="center"/>
          </w:tcPr>
          <w:p w14:paraId="22A5B233"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9B22119"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短信报警系统</w:t>
            </w:r>
          </w:p>
        </w:tc>
        <w:tc>
          <w:tcPr>
            <w:tcW w:w="644" w:type="pct"/>
            <w:vMerge/>
            <w:tcBorders>
              <w:top w:val="nil"/>
              <w:left w:val="single" w:sz="4" w:space="0" w:color="auto"/>
              <w:bottom w:val="single" w:sz="4" w:space="0" w:color="000000"/>
              <w:right w:val="single" w:sz="4" w:space="0" w:color="auto"/>
            </w:tcBorders>
            <w:vAlign w:val="center"/>
          </w:tcPr>
          <w:p w14:paraId="51AC9C5D"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65F78548"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63C111C4" w14:textId="77777777" w:rsidR="00812FF0" w:rsidRPr="00B95363" w:rsidRDefault="00801FEC">
            <w:pPr>
              <w:widowControl/>
              <w:spacing w:after="0" w:line="240" w:lineRule="auto"/>
              <w:jc w:val="left"/>
              <w:rPr>
                <w:rFonts w:ascii="宋体" w:hAnsi="宋体" w:cs="宋体" w:hint="eastAsia"/>
                <w:kern w:val="0"/>
                <w:szCs w:val="21"/>
              </w:rPr>
            </w:pPr>
            <w:r w:rsidRPr="00A72AFC">
              <w:rPr>
                <w:rFonts w:ascii="宋体" w:hAnsi="宋体" w:cs="宋体" w:hint="eastAsia"/>
                <w:color w:val="000000"/>
                <w:kern w:val="0"/>
                <w:szCs w:val="21"/>
              </w:rPr>
              <w:t>设置不同报警等级发送报警信息给手机，可到多个手机号码进行报警</w:t>
            </w:r>
          </w:p>
        </w:tc>
        <w:tc>
          <w:tcPr>
            <w:tcW w:w="421" w:type="pct"/>
            <w:tcBorders>
              <w:top w:val="nil"/>
              <w:left w:val="nil"/>
              <w:bottom w:val="single" w:sz="4" w:space="0" w:color="auto"/>
              <w:right w:val="single" w:sz="4" w:space="0" w:color="auto"/>
            </w:tcBorders>
            <w:vAlign w:val="center"/>
          </w:tcPr>
          <w:p w14:paraId="00D37AA7"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4C15021A" w14:textId="77777777" w:rsidR="00812FF0" w:rsidRPr="00B95363" w:rsidRDefault="00812FF0">
            <w:pPr>
              <w:widowControl/>
              <w:jc w:val="left"/>
              <w:rPr>
                <w:rFonts w:ascii="宋体" w:hAnsi="宋体" w:cs="宋体" w:hint="eastAsia"/>
                <w:kern w:val="0"/>
                <w:szCs w:val="21"/>
              </w:rPr>
            </w:pPr>
          </w:p>
        </w:tc>
      </w:tr>
      <w:tr w:rsidR="00812FF0" w:rsidRPr="00B95363" w14:paraId="49438C46" w14:textId="77777777" w:rsidTr="00812FF0">
        <w:tc>
          <w:tcPr>
            <w:tcW w:w="332" w:type="pct"/>
            <w:vMerge/>
            <w:tcBorders>
              <w:top w:val="nil"/>
              <w:left w:val="single" w:sz="4" w:space="0" w:color="auto"/>
              <w:bottom w:val="single" w:sz="4" w:space="0" w:color="000000"/>
              <w:right w:val="single" w:sz="4" w:space="0" w:color="auto"/>
            </w:tcBorders>
            <w:vAlign w:val="center"/>
          </w:tcPr>
          <w:p w14:paraId="2C12050B"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4A58315D"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短信猫</w:t>
            </w:r>
          </w:p>
        </w:tc>
        <w:tc>
          <w:tcPr>
            <w:tcW w:w="644" w:type="pct"/>
            <w:vMerge/>
            <w:tcBorders>
              <w:top w:val="nil"/>
              <w:left w:val="single" w:sz="4" w:space="0" w:color="auto"/>
              <w:bottom w:val="single" w:sz="4" w:space="0" w:color="000000"/>
              <w:right w:val="single" w:sz="4" w:space="0" w:color="auto"/>
            </w:tcBorders>
            <w:vAlign w:val="center"/>
          </w:tcPr>
          <w:p w14:paraId="346AA9BB"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7AFE48D1"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083C6A9F" w14:textId="77777777" w:rsidR="00812FF0" w:rsidRPr="00B95363" w:rsidRDefault="00801FEC">
            <w:pPr>
              <w:widowControl/>
              <w:jc w:val="left"/>
              <w:rPr>
                <w:rFonts w:ascii="宋体" w:hAnsi="宋体" w:cs="宋体" w:hint="eastAsia"/>
                <w:kern w:val="0"/>
                <w:szCs w:val="21"/>
              </w:rPr>
            </w:pPr>
            <w:r w:rsidRPr="00A72AFC">
              <w:rPr>
                <w:rFonts w:ascii="宋体" w:hAnsi="宋体" w:cs="宋体" w:hint="eastAsia"/>
                <w:color w:val="000000"/>
                <w:kern w:val="0"/>
                <w:szCs w:val="21"/>
              </w:rPr>
              <w:t>用来给手机发短消息报警的通讯设备</w:t>
            </w:r>
          </w:p>
        </w:tc>
        <w:tc>
          <w:tcPr>
            <w:tcW w:w="421" w:type="pct"/>
            <w:tcBorders>
              <w:top w:val="nil"/>
              <w:left w:val="nil"/>
              <w:bottom w:val="single" w:sz="4" w:space="0" w:color="auto"/>
              <w:right w:val="single" w:sz="4" w:space="0" w:color="auto"/>
            </w:tcBorders>
            <w:vAlign w:val="center"/>
          </w:tcPr>
          <w:p w14:paraId="10D3106F"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0C2A2E6C" w14:textId="77777777" w:rsidR="00812FF0" w:rsidRPr="00B95363" w:rsidRDefault="00812FF0">
            <w:pPr>
              <w:widowControl/>
              <w:jc w:val="left"/>
              <w:rPr>
                <w:rFonts w:ascii="宋体" w:hAnsi="宋体" w:cs="宋体" w:hint="eastAsia"/>
                <w:kern w:val="0"/>
                <w:szCs w:val="21"/>
              </w:rPr>
            </w:pPr>
          </w:p>
        </w:tc>
      </w:tr>
      <w:tr w:rsidR="00812FF0" w:rsidRPr="00B95363" w14:paraId="5F705C72" w14:textId="77777777" w:rsidTr="00812FF0">
        <w:tc>
          <w:tcPr>
            <w:tcW w:w="332" w:type="pct"/>
            <w:vMerge/>
            <w:tcBorders>
              <w:top w:val="nil"/>
              <w:left w:val="single" w:sz="4" w:space="0" w:color="auto"/>
              <w:bottom w:val="single" w:sz="4" w:space="0" w:color="000000"/>
              <w:right w:val="single" w:sz="4" w:space="0" w:color="auto"/>
            </w:tcBorders>
            <w:vAlign w:val="center"/>
          </w:tcPr>
          <w:p w14:paraId="3F692542"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3FC727EC"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语音卡</w:t>
            </w:r>
          </w:p>
        </w:tc>
        <w:tc>
          <w:tcPr>
            <w:tcW w:w="644" w:type="pct"/>
            <w:vMerge/>
            <w:tcBorders>
              <w:top w:val="nil"/>
              <w:left w:val="single" w:sz="4" w:space="0" w:color="auto"/>
              <w:bottom w:val="single" w:sz="4" w:space="0" w:color="000000"/>
              <w:right w:val="single" w:sz="4" w:space="0" w:color="auto"/>
            </w:tcBorders>
            <w:vAlign w:val="center"/>
          </w:tcPr>
          <w:p w14:paraId="5653657F"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58698E08"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647A9B07" w14:textId="77777777" w:rsidR="00812FF0" w:rsidRPr="00B95363" w:rsidRDefault="00801FEC">
            <w:pPr>
              <w:widowControl/>
              <w:jc w:val="left"/>
              <w:rPr>
                <w:rFonts w:ascii="宋体" w:hAnsi="宋体" w:cs="宋体" w:hint="eastAsia"/>
                <w:kern w:val="0"/>
                <w:szCs w:val="21"/>
              </w:rPr>
            </w:pPr>
            <w:r w:rsidRPr="00A72AFC">
              <w:rPr>
                <w:rFonts w:ascii="宋体" w:hAnsi="宋体" w:cs="宋体" w:hint="eastAsia"/>
                <w:color w:val="000000"/>
                <w:kern w:val="0"/>
                <w:szCs w:val="21"/>
              </w:rPr>
              <w:t>支持即插即用</w:t>
            </w:r>
          </w:p>
        </w:tc>
        <w:tc>
          <w:tcPr>
            <w:tcW w:w="421" w:type="pct"/>
            <w:tcBorders>
              <w:top w:val="nil"/>
              <w:left w:val="nil"/>
              <w:bottom w:val="single" w:sz="4" w:space="0" w:color="auto"/>
              <w:right w:val="single" w:sz="4" w:space="0" w:color="auto"/>
            </w:tcBorders>
            <w:vAlign w:val="center"/>
          </w:tcPr>
          <w:p w14:paraId="4E9A3861"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0D71BD1B" w14:textId="77777777" w:rsidR="00812FF0" w:rsidRPr="00B95363" w:rsidRDefault="00812FF0">
            <w:pPr>
              <w:widowControl/>
              <w:jc w:val="left"/>
              <w:rPr>
                <w:rFonts w:ascii="宋体" w:hAnsi="宋体" w:cs="宋体" w:hint="eastAsia"/>
                <w:kern w:val="0"/>
                <w:szCs w:val="21"/>
              </w:rPr>
            </w:pPr>
          </w:p>
        </w:tc>
      </w:tr>
      <w:tr w:rsidR="00812FF0" w:rsidRPr="00B95363" w14:paraId="29CF186D" w14:textId="77777777" w:rsidTr="00812FF0">
        <w:tc>
          <w:tcPr>
            <w:tcW w:w="332" w:type="pct"/>
            <w:vMerge/>
            <w:tcBorders>
              <w:top w:val="nil"/>
              <w:left w:val="single" w:sz="4" w:space="0" w:color="auto"/>
              <w:bottom w:val="single" w:sz="4" w:space="0" w:color="000000"/>
              <w:right w:val="single" w:sz="4" w:space="0" w:color="auto"/>
            </w:tcBorders>
            <w:vAlign w:val="center"/>
          </w:tcPr>
          <w:p w14:paraId="74975E9F"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E15F877"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半球摄像机</w:t>
            </w:r>
          </w:p>
        </w:tc>
        <w:tc>
          <w:tcPr>
            <w:tcW w:w="644" w:type="pct"/>
            <w:vMerge/>
            <w:tcBorders>
              <w:top w:val="nil"/>
              <w:left w:val="single" w:sz="4" w:space="0" w:color="auto"/>
              <w:bottom w:val="single" w:sz="4" w:space="0" w:color="000000"/>
              <w:right w:val="single" w:sz="4" w:space="0" w:color="auto"/>
            </w:tcBorders>
            <w:vAlign w:val="center"/>
          </w:tcPr>
          <w:p w14:paraId="5BE9CD10"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336CC4F1"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2台</w:t>
            </w:r>
          </w:p>
        </w:tc>
        <w:tc>
          <w:tcPr>
            <w:tcW w:w="1554" w:type="pct"/>
            <w:tcBorders>
              <w:top w:val="nil"/>
              <w:left w:val="nil"/>
              <w:bottom w:val="single" w:sz="4" w:space="0" w:color="auto"/>
              <w:right w:val="single" w:sz="4" w:space="0" w:color="auto"/>
            </w:tcBorders>
            <w:vAlign w:val="center"/>
          </w:tcPr>
          <w:p w14:paraId="6ECC1B21" w14:textId="77777777" w:rsidR="00812FF0" w:rsidRPr="00B95363" w:rsidRDefault="00801FEC">
            <w:pPr>
              <w:widowControl/>
              <w:jc w:val="left"/>
              <w:rPr>
                <w:rFonts w:ascii="宋体" w:hAnsi="宋体" w:cs="宋体" w:hint="eastAsia"/>
                <w:kern w:val="0"/>
                <w:szCs w:val="21"/>
              </w:rPr>
            </w:pPr>
            <w:r w:rsidRPr="00D714D1">
              <w:rPr>
                <w:rFonts w:ascii="宋体" w:hAnsi="宋体" w:cs="宋体" w:hint="eastAsia"/>
                <w:color w:val="000000"/>
                <w:kern w:val="0"/>
                <w:szCs w:val="21"/>
              </w:rPr>
              <w:t>像素：</w:t>
            </w:r>
            <w:r>
              <w:rPr>
                <w:rFonts w:ascii="宋体" w:hAnsi="宋体" w:cs="宋体" w:hint="eastAsia"/>
                <w:color w:val="000000"/>
                <w:kern w:val="0"/>
                <w:szCs w:val="21"/>
              </w:rPr>
              <w:t>≥</w:t>
            </w:r>
            <w:r w:rsidRPr="00D714D1">
              <w:rPr>
                <w:rFonts w:ascii="宋体" w:hAnsi="宋体" w:cs="宋体" w:hint="eastAsia"/>
                <w:color w:val="000000"/>
                <w:kern w:val="0"/>
                <w:szCs w:val="21"/>
              </w:rPr>
              <w:t>200万</w:t>
            </w:r>
          </w:p>
        </w:tc>
        <w:tc>
          <w:tcPr>
            <w:tcW w:w="421" w:type="pct"/>
            <w:tcBorders>
              <w:top w:val="nil"/>
              <w:left w:val="nil"/>
              <w:bottom w:val="single" w:sz="4" w:space="0" w:color="auto"/>
              <w:right w:val="single" w:sz="4" w:space="0" w:color="auto"/>
            </w:tcBorders>
            <w:vAlign w:val="center"/>
          </w:tcPr>
          <w:p w14:paraId="2739A911"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6A17B030" w14:textId="77777777" w:rsidR="00812FF0" w:rsidRPr="00B95363" w:rsidRDefault="00812FF0">
            <w:pPr>
              <w:widowControl/>
              <w:jc w:val="left"/>
              <w:rPr>
                <w:rFonts w:ascii="宋体" w:hAnsi="宋体" w:cs="宋体" w:hint="eastAsia"/>
                <w:kern w:val="0"/>
                <w:szCs w:val="21"/>
              </w:rPr>
            </w:pPr>
          </w:p>
        </w:tc>
      </w:tr>
      <w:tr w:rsidR="00812FF0" w:rsidRPr="00B95363" w14:paraId="5712E36E" w14:textId="77777777" w:rsidTr="00812FF0">
        <w:tc>
          <w:tcPr>
            <w:tcW w:w="332" w:type="pct"/>
            <w:vMerge/>
            <w:tcBorders>
              <w:top w:val="nil"/>
              <w:left w:val="single" w:sz="4" w:space="0" w:color="auto"/>
              <w:bottom w:val="single" w:sz="4" w:space="0" w:color="000000"/>
              <w:right w:val="single" w:sz="4" w:space="0" w:color="auto"/>
            </w:tcBorders>
            <w:vAlign w:val="center"/>
          </w:tcPr>
          <w:p w14:paraId="08E8D229"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6D32A16"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出门按钮</w:t>
            </w:r>
          </w:p>
        </w:tc>
        <w:tc>
          <w:tcPr>
            <w:tcW w:w="644" w:type="pct"/>
            <w:vMerge/>
            <w:tcBorders>
              <w:top w:val="nil"/>
              <w:left w:val="single" w:sz="4" w:space="0" w:color="auto"/>
              <w:bottom w:val="single" w:sz="4" w:space="0" w:color="000000"/>
              <w:right w:val="single" w:sz="4" w:space="0" w:color="auto"/>
            </w:tcBorders>
            <w:vAlign w:val="center"/>
          </w:tcPr>
          <w:p w14:paraId="4E027ADD"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50304734"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c>
          <w:tcPr>
            <w:tcW w:w="1554" w:type="pct"/>
            <w:tcBorders>
              <w:top w:val="nil"/>
              <w:left w:val="nil"/>
              <w:bottom w:val="single" w:sz="4" w:space="0" w:color="auto"/>
              <w:right w:val="single" w:sz="4" w:space="0" w:color="auto"/>
            </w:tcBorders>
            <w:vAlign w:val="center"/>
          </w:tcPr>
          <w:p w14:paraId="67286457" w14:textId="77777777" w:rsidR="00812FF0" w:rsidRPr="00B95363" w:rsidRDefault="00801FEC">
            <w:pPr>
              <w:widowControl/>
              <w:jc w:val="left"/>
              <w:rPr>
                <w:rFonts w:ascii="宋体" w:hAnsi="宋体" w:cs="宋体" w:hint="eastAsia"/>
                <w:kern w:val="0"/>
                <w:szCs w:val="21"/>
              </w:rPr>
            </w:pPr>
            <w:r>
              <w:rPr>
                <w:rFonts w:hint="eastAsia"/>
              </w:rPr>
              <w:t>外壳材料：</w:t>
            </w:r>
            <w:r>
              <w:rPr>
                <w:rFonts w:hint="eastAsia"/>
              </w:rPr>
              <w:t>ABS</w:t>
            </w:r>
          </w:p>
        </w:tc>
        <w:tc>
          <w:tcPr>
            <w:tcW w:w="421" w:type="pct"/>
            <w:tcBorders>
              <w:top w:val="nil"/>
              <w:left w:val="nil"/>
              <w:bottom w:val="single" w:sz="4" w:space="0" w:color="auto"/>
              <w:right w:val="single" w:sz="4" w:space="0" w:color="auto"/>
            </w:tcBorders>
            <w:vAlign w:val="center"/>
          </w:tcPr>
          <w:p w14:paraId="139E3E44"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38C77651" w14:textId="77777777" w:rsidR="00812FF0" w:rsidRPr="00B95363" w:rsidRDefault="00812FF0">
            <w:pPr>
              <w:widowControl/>
              <w:jc w:val="left"/>
              <w:rPr>
                <w:rFonts w:ascii="宋体" w:hAnsi="宋体" w:cs="宋体" w:hint="eastAsia"/>
                <w:kern w:val="0"/>
                <w:szCs w:val="21"/>
              </w:rPr>
            </w:pPr>
          </w:p>
        </w:tc>
      </w:tr>
      <w:tr w:rsidR="00812FF0" w:rsidRPr="00B95363" w14:paraId="76BD9977" w14:textId="77777777" w:rsidTr="00812FF0">
        <w:tc>
          <w:tcPr>
            <w:tcW w:w="332" w:type="pct"/>
            <w:vMerge/>
            <w:tcBorders>
              <w:top w:val="nil"/>
              <w:left w:val="single" w:sz="4" w:space="0" w:color="auto"/>
              <w:bottom w:val="single" w:sz="4" w:space="0" w:color="000000"/>
              <w:right w:val="single" w:sz="4" w:space="0" w:color="auto"/>
            </w:tcBorders>
            <w:vAlign w:val="center"/>
          </w:tcPr>
          <w:p w14:paraId="0AABE348"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7F3AFF58"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读卡器</w:t>
            </w:r>
          </w:p>
        </w:tc>
        <w:tc>
          <w:tcPr>
            <w:tcW w:w="644" w:type="pct"/>
            <w:vMerge/>
            <w:tcBorders>
              <w:top w:val="nil"/>
              <w:left w:val="single" w:sz="4" w:space="0" w:color="auto"/>
              <w:bottom w:val="single" w:sz="4" w:space="0" w:color="000000"/>
              <w:right w:val="single" w:sz="4" w:space="0" w:color="auto"/>
            </w:tcBorders>
            <w:vAlign w:val="center"/>
          </w:tcPr>
          <w:p w14:paraId="1562CA08"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09ED6083"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c>
          <w:tcPr>
            <w:tcW w:w="1554" w:type="pct"/>
            <w:tcBorders>
              <w:top w:val="nil"/>
              <w:left w:val="nil"/>
              <w:bottom w:val="single" w:sz="4" w:space="0" w:color="auto"/>
              <w:right w:val="single" w:sz="4" w:space="0" w:color="auto"/>
            </w:tcBorders>
            <w:vAlign w:val="center"/>
          </w:tcPr>
          <w:p w14:paraId="729C3FA1" w14:textId="77777777" w:rsidR="00812FF0" w:rsidRPr="00B95363" w:rsidRDefault="00801FEC">
            <w:pPr>
              <w:widowControl/>
              <w:jc w:val="left"/>
              <w:rPr>
                <w:rFonts w:ascii="宋体" w:hAnsi="宋体" w:cs="宋体" w:hint="eastAsia"/>
                <w:kern w:val="0"/>
                <w:szCs w:val="21"/>
              </w:rPr>
            </w:pPr>
            <w:r w:rsidRPr="00793451">
              <w:rPr>
                <w:rFonts w:hint="eastAsia"/>
              </w:rPr>
              <w:t>带密码、指纹</w:t>
            </w:r>
          </w:p>
        </w:tc>
        <w:tc>
          <w:tcPr>
            <w:tcW w:w="421" w:type="pct"/>
            <w:tcBorders>
              <w:top w:val="nil"/>
              <w:left w:val="nil"/>
              <w:bottom w:val="single" w:sz="4" w:space="0" w:color="auto"/>
              <w:right w:val="single" w:sz="4" w:space="0" w:color="auto"/>
            </w:tcBorders>
            <w:vAlign w:val="center"/>
          </w:tcPr>
          <w:p w14:paraId="6F41EC9C"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4F1F16E1" w14:textId="77777777" w:rsidR="00812FF0" w:rsidRPr="00B95363" w:rsidRDefault="00812FF0">
            <w:pPr>
              <w:widowControl/>
              <w:jc w:val="left"/>
              <w:rPr>
                <w:rFonts w:ascii="宋体" w:hAnsi="宋体" w:cs="宋体" w:hint="eastAsia"/>
                <w:kern w:val="0"/>
                <w:szCs w:val="21"/>
              </w:rPr>
            </w:pPr>
          </w:p>
        </w:tc>
      </w:tr>
      <w:tr w:rsidR="00812FF0" w:rsidRPr="00B95363" w14:paraId="68EAEE1F" w14:textId="77777777" w:rsidTr="00812FF0">
        <w:tc>
          <w:tcPr>
            <w:tcW w:w="332" w:type="pct"/>
            <w:vMerge/>
            <w:tcBorders>
              <w:top w:val="nil"/>
              <w:left w:val="single" w:sz="4" w:space="0" w:color="auto"/>
              <w:bottom w:val="single" w:sz="4" w:space="0" w:color="000000"/>
              <w:right w:val="single" w:sz="4" w:space="0" w:color="auto"/>
            </w:tcBorders>
            <w:vAlign w:val="center"/>
          </w:tcPr>
          <w:p w14:paraId="62B5615D"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36525CB"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电控锁</w:t>
            </w:r>
          </w:p>
        </w:tc>
        <w:tc>
          <w:tcPr>
            <w:tcW w:w="644" w:type="pct"/>
            <w:vMerge/>
            <w:tcBorders>
              <w:top w:val="nil"/>
              <w:left w:val="single" w:sz="4" w:space="0" w:color="auto"/>
              <w:bottom w:val="single" w:sz="4" w:space="0" w:color="000000"/>
              <w:right w:val="single" w:sz="4" w:space="0" w:color="auto"/>
            </w:tcBorders>
            <w:vAlign w:val="center"/>
          </w:tcPr>
          <w:p w14:paraId="3A67C3FF"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39D6F304"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c>
          <w:tcPr>
            <w:tcW w:w="1554" w:type="pct"/>
            <w:tcBorders>
              <w:top w:val="nil"/>
              <w:left w:val="nil"/>
              <w:bottom w:val="single" w:sz="4" w:space="0" w:color="auto"/>
              <w:right w:val="single" w:sz="4" w:space="0" w:color="auto"/>
            </w:tcBorders>
            <w:vAlign w:val="center"/>
          </w:tcPr>
          <w:p w14:paraId="0635B114" w14:textId="77777777" w:rsidR="00812FF0" w:rsidRPr="00B95363" w:rsidRDefault="00801FEC">
            <w:pPr>
              <w:widowControl/>
              <w:jc w:val="left"/>
              <w:rPr>
                <w:rFonts w:ascii="宋体" w:hAnsi="宋体" w:cs="宋体" w:hint="eastAsia"/>
                <w:kern w:val="0"/>
                <w:szCs w:val="21"/>
              </w:rPr>
            </w:pPr>
            <w:r w:rsidRPr="00793451">
              <w:rPr>
                <w:rFonts w:hint="eastAsia"/>
              </w:rPr>
              <w:t>单门磁力锁</w:t>
            </w:r>
          </w:p>
        </w:tc>
        <w:tc>
          <w:tcPr>
            <w:tcW w:w="421" w:type="pct"/>
            <w:tcBorders>
              <w:top w:val="nil"/>
              <w:left w:val="nil"/>
              <w:bottom w:val="single" w:sz="4" w:space="0" w:color="auto"/>
              <w:right w:val="single" w:sz="4" w:space="0" w:color="auto"/>
            </w:tcBorders>
            <w:vAlign w:val="center"/>
          </w:tcPr>
          <w:p w14:paraId="54D710D3"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59AD5035" w14:textId="77777777" w:rsidR="00812FF0" w:rsidRPr="00B95363" w:rsidRDefault="00812FF0">
            <w:pPr>
              <w:widowControl/>
              <w:jc w:val="left"/>
              <w:rPr>
                <w:rFonts w:ascii="宋体" w:hAnsi="宋体" w:cs="宋体" w:hint="eastAsia"/>
                <w:kern w:val="0"/>
                <w:szCs w:val="21"/>
              </w:rPr>
            </w:pPr>
          </w:p>
        </w:tc>
      </w:tr>
      <w:tr w:rsidR="00812FF0" w:rsidRPr="00B95363" w14:paraId="5F607DE7" w14:textId="77777777" w:rsidTr="00812FF0">
        <w:tc>
          <w:tcPr>
            <w:tcW w:w="332" w:type="pct"/>
            <w:vMerge/>
            <w:tcBorders>
              <w:top w:val="nil"/>
              <w:left w:val="single" w:sz="4" w:space="0" w:color="auto"/>
              <w:bottom w:val="single" w:sz="4" w:space="0" w:color="000000"/>
              <w:right w:val="single" w:sz="4" w:space="0" w:color="auto"/>
            </w:tcBorders>
            <w:vAlign w:val="center"/>
          </w:tcPr>
          <w:p w14:paraId="17BE188B"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72C05AF1"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指纹采集仪</w:t>
            </w:r>
          </w:p>
        </w:tc>
        <w:tc>
          <w:tcPr>
            <w:tcW w:w="644" w:type="pct"/>
            <w:vMerge/>
            <w:tcBorders>
              <w:top w:val="nil"/>
              <w:left w:val="single" w:sz="4" w:space="0" w:color="auto"/>
              <w:bottom w:val="single" w:sz="4" w:space="0" w:color="000000"/>
              <w:right w:val="single" w:sz="4" w:space="0" w:color="auto"/>
            </w:tcBorders>
            <w:vAlign w:val="center"/>
          </w:tcPr>
          <w:p w14:paraId="586DD692"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08CD852C"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54" w:type="pct"/>
            <w:tcBorders>
              <w:top w:val="nil"/>
              <w:left w:val="nil"/>
              <w:bottom w:val="single" w:sz="4" w:space="0" w:color="auto"/>
              <w:right w:val="single" w:sz="4" w:space="0" w:color="auto"/>
            </w:tcBorders>
            <w:vAlign w:val="center"/>
          </w:tcPr>
          <w:p w14:paraId="4F7A8C33" w14:textId="77777777" w:rsidR="00812FF0" w:rsidRPr="00B95363" w:rsidRDefault="00801FEC">
            <w:pPr>
              <w:widowControl/>
              <w:jc w:val="left"/>
              <w:rPr>
                <w:rFonts w:ascii="宋体" w:hAnsi="宋体" w:cs="宋体" w:hint="eastAsia"/>
                <w:kern w:val="0"/>
                <w:szCs w:val="21"/>
              </w:rPr>
            </w:pPr>
            <w:r w:rsidRPr="00793451">
              <w:rPr>
                <w:rFonts w:hint="eastAsia"/>
              </w:rPr>
              <w:t>指纹采集仪</w:t>
            </w:r>
          </w:p>
        </w:tc>
        <w:tc>
          <w:tcPr>
            <w:tcW w:w="421" w:type="pct"/>
            <w:tcBorders>
              <w:top w:val="nil"/>
              <w:left w:val="nil"/>
              <w:bottom w:val="single" w:sz="4" w:space="0" w:color="auto"/>
              <w:right w:val="single" w:sz="4" w:space="0" w:color="auto"/>
            </w:tcBorders>
            <w:vAlign w:val="center"/>
          </w:tcPr>
          <w:p w14:paraId="2B61689B"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52F6C13F" w14:textId="77777777" w:rsidR="00812FF0" w:rsidRPr="00B95363" w:rsidRDefault="00812FF0">
            <w:pPr>
              <w:widowControl/>
              <w:jc w:val="left"/>
              <w:rPr>
                <w:rFonts w:ascii="宋体" w:hAnsi="宋体" w:cs="宋体" w:hint="eastAsia"/>
                <w:kern w:val="0"/>
                <w:szCs w:val="21"/>
              </w:rPr>
            </w:pPr>
          </w:p>
        </w:tc>
      </w:tr>
      <w:tr w:rsidR="00812FF0" w:rsidRPr="00B95363" w14:paraId="0244A490" w14:textId="77777777" w:rsidTr="00812FF0">
        <w:tc>
          <w:tcPr>
            <w:tcW w:w="332" w:type="pct"/>
            <w:vMerge/>
            <w:tcBorders>
              <w:top w:val="nil"/>
              <w:left w:val="single" w:sz="4" w:space="0" w:color="auto"/>
              <w:bottom w:val="single" w:sz="4" w:space="0" w:color="000000"/>
              <w:right w:val="single" w:sz="4" w:space="0" w:color="auto"/>
            </w:tcBorders>
            <w:vAlign w:val="center"/>
          </w:tcPr>
          <w:p w14:paraId="13CAF5F7"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6C4ABF8C" w14:textId="77777777" w:rsidR="00812FF0" w:rsidRDefault="00812FF0"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发卡器</w:t>
            </w:r>
          </w:p>
        </w:tc>
        <w:tc>
          <w:tcPr>
            <w:tcW w:w="644" w:type="pct"/>
            <w:vMerge/>
            <w:tcBorders>
              <w:top w:val="nil"/>
              <w:left w:val="single" w:sz="4" w:space="0" w:color="auto"/>
              <w:bottom w:val="single" w:sz="4" w:space="0" w:color="000000"/>
              <w:right w:val="single" w:sz="4" w:space="0" w:color="auto"/>
            </w:tcBorders>
            <w:vAlign w:val="center"/>
          </w:tcPr>
          <w:p w14:paraId="0AA34E41"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35FDD8C6" w14:textId="77777777" w:rsidR="00812FF0" w:rsidRDefault="00812FF0"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c>
          <w:tcPr>
            <w:tcW w:w="1554" w:type="pct"/>
            <w:tcBorders>
              <w:top w:val="nil"/>
              <w:left w:val="nil"/>
              <w:bottom w:val="single" w:sz="4" w:space="0" w:color="auto"/>
              <w:right w:val="single" w:sz="4" w:space="0" w:color="auto"/>
            </w:tcBorders>
            <w:vAlign w:val="center"/>
          </w:tcPr>
          <w:p w14:paraId="6671F081" w14:textId="77777777" w:rsidR="00812FF0" w:rsidRPr="00B95363" w:rsidRDefault="00801FEC">
            <w:pPr>
              <w:widowControl/>
              <w:jc w:val="left"/>
              <w:rPr>
                <w:rFonts w:ascii="宋体" w:hAnsi="宋体" w:cs="宋体" w:hint="eastAsia"/>
                <w:kern w:val="0"/>
                <w:szCs w:val="21"/>
              </w:rPr>
            </w:pPr>
            <w:r w:rsidRPr="00793451">
              <w:rPr>
                <w:rFonts w:hint="eastAsia"/>
              </w:rPr>
              <w:t>发卡器</w:t>
            </w:r>
          </w:p>
        </w:tc>
        <w:tc>
          <w:tcPr>
            <w:tcW w:w="421" w:type="pct"/>
            <w:tcBorders>
              <w:top w:val="nil"/>
              <w:left w:val="nil"/>
              <w:bottom w:val="single" w:sz="4" w:space="0" w:color="auto"/>
              <w:right w:val="single" w:sz="4" w:space="0" w:color="auto"/>
            </w:tcBorders>
            <w:vAlign w:val="center"/>
          </w:tcPr>
          <w:p w14:paraId="3C247721"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5DFB06E7" w14:textId="77777777" w:rsidR="00812FF0" w:rsidRPr="00B95363" w:rsidRDefault="00812FF0">
            <w:pPr>
              <w:widowControl/>
              <w:jc w:val="left"/>
              <w:rPr>
                <w:rFonts w:ascii="宋体" w:hAnsi="宋体" w:cs="宋体" w:hint="eastAsia"/>
                <w:kern w:val="0"/>
                <w:szCs w:val="21"/>
              </w:rPr>
            </w:pPr>
          </w:p>
        </w:tc>
      </w:tr>
      <w:tr w:rsidR="00812FF0" w:rsidRPr="00B95363" w14:paraId="209EFCD6" w14:textId="77777777" w:rsidTr="00812FF0">
        <w:tc>
          <w:tcPr>
            <w:tcW w:w="332" w:type="pct"/>
            <w:vMerge/>
            <w:tcBorders>
              <w:top w:val="nil"/>
              <w:left w:val="single" w:sz="4" w:space="0" w:color="auto"/>
              <w:bottom w:val="single" w:sz="4" w:space="0" w:color="000000"/>
              <w:right w:val="single" w:sz="4" w:space="0" w:color="auto"/>
            </w:tcBorders>
            <w:vAlign w:val="center"/>
          </w:tcPr>
          <w:p w14:paraId="1E69D738" w14:textId="77777777" w:rsidR="00812FF0" w:rsidRPr="00B95363" w:rsidRDefault="00812FF0">
            <w:pPr>
              <w:widowControl/>
              <w:jc w:val="left"/>
              <w:rPr>
                <w:rFonts w:ascii="宋体" w:hAnsi="宋体" w:cs="宋体" w:hint="eastAsia"/>
                <w:kern w:val="0"/>
                <w:szCs w:val="21"/>
              </w:rPr>
            </w:pPr>
          </w:p>
        </w:tc>
        <w:tc>
          <w:tcPr>
            <w:tcW w:w="1224" w:type="pct"/>
            <w:tcBorders>
              <w:top w:val="nil"/>
              <w:left w:val="nil"/>
              <w:bottom w:val="single" w:sz="4" w:space="0" w:color="auto"/>
              <w:right w:val="single" w:sz="4" w:space="0" w:color="auto"/>
            </w:tcBorders>
            <w:vAlign w:val="center"/>
          </w:tcPr>
          <w:p w14:paraId="5D724DF2" w14:textId="77777777" w:rsidR="00812FF0" w:rsidRDefault="00812FF0"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专用配套线缆及安装辅材辅料</w:t>
            </w:r>
          </w:p>
        </w:tc>
        <w:tc>
          <w:tcPr>
            <w:tcW w:w="644" w:type="pct"/>
            <w:vMerge/>
            <w:tcBorders>
              <w:top w:val="nil"/>
              <w:left w:val="single" w:sz="4" w:space="0" w:color="auto"/>
              <w:bottom w:val="single" w:sz="4" w:space="0" w:color="000000"/>
              <w:right w:val="single" w:sz="4" w:space="0" w:color="auto"/>
            </w:tcBorders>
            <w:vAlign w:val="center"/>
          </w:tcPr>
          <w:p w14:paraId="05251C27" w14:textId="77777777" w:rsidR="00812FF0" w:rsidRPr="00B95363" w:rsidRDefault="00812FF0">
            <w:pPr>
              <w:widowControl/>
              <w:jc w:val="left"/>
              <w:rPr>
                <w:rFonts w:ascii="宋体" w:hAnsi="宋体" w:cs="宋体" w:hint="eastAsia"/>
                <w:kern w:val="0"/>
                <w:szCs w:val="21"/>
              </w:rPr>
            </w:pPr>
          </w:p>
        </w:tc>
        <w:tc>
          <w:tcPr>
            <w:tcW w:w="405" w:type="pct"/>
            <w:tcBorders>
              <w:top w:val="nil"/>
              <w:left w:val="nil"/>
              <w:bottom w:val="single" w:sz="4" w:space="0" w:color="auto"/>
              <w:right w:val="single" w:sz="4" w:space="0" w:color="auto"/>
            </w:tcBorders>
            <w:vAlign w:val="center"/>
          </w:tcPr>
          <w:p w14:paraId="7BB5B278" w14:textId="77777777" w:rsidR="00812FF0" w:rsidRDefault="00812FF0"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1批</w:t>
            </w:r>
          </w:p>
        </w:tc>
        <w:tc>
          <w:tcPr>
            <w:tcW w:w="1554" w:type="pct"/>
            <w:tcBorders>
              <w:top w:val="nil"/>
              <w:left w:val="nil"/>
              <w:bottom w:val="single" w:sz="4" w:space="0" w:color="auto"/>
              <w:right w:val="single" w:sz="4" w:space="0" w:color="auto"/>
            </w:tcBorders>
            <w:vAlign w:val="center"/>
          </w:tcPr>
          <w:p w14:paraId="048CAF8A" w14:textId="77777777" w:rsidR="00812FF0" w:rsidRPr="00B95363" w:rsidRDefault="00801FEC">
            <w:pPr>
              <w:widowControl/>
              <w:spacing w:after="0" w:line="240" w:lineRule="auto"/>
              <w:jc w:val="left"/>
              <w:rPr>
                <w:rFonts w:ascii="宋体" w:hAnsi="宋体" w:cs="宋体" w:hint="eastAsia"/>
                <w:kern w:val="0"/>
                <w:szCs w:val="21"/>
              </w:rPr>
            </w:pPr>
            <w:r>
              <w:rPr>
                <w:rFonts w:ascii="宋体" w:hAnsi="宋体" w:cs="宋体" w:hint="eastAsia"/>
                <w:color w:val="000000"/>
                <w:kern w:val="0"/>
                <w:szCs w:val="21"/>
              </w:rPr>
              <w:t>光纤配线架、光缆、光纤跳线、理线器、网络跳线、穿线管、底盒、开槽 、恢复</w:t>
            </w:r>
          </w:p>
        </w:tc>
        <w:tc>
          <w:tcPr>
            <w:tcW w:w="421" w:type="pct"/>
            <w:tcBorders>
              <w:top w:val="nil"/>
              <w:left w:val="nil"/>
              <w:bottom w:val="single" w:sz="4" w:space="0" w:color="auto"/>
              <w:right w:val="single" w:sz="4" w:space="0" w:color="auto"/>
            </w:tcBorders>
            <w:vAlign w:val="center"/>
          </w:tcPr>
          <w:p w14:paraId="2437040C" w14:textId="77777777" w:rsidR="00812FF0" w:rsidRDefault="00812FF0" w:rsidP="00812FF0">
            <w:pPr>
              <w:jc w:val="center"/>
            </w:pPr>
            <w:r w:rsidRPr="00B0758E">
              <w:rPr>
                <w:rFonts w:ascii="宋体" w:hAnsi="宋体" w:cs="宋体" w:hint="eastAsia"/>
                <w:kern w:val="0"/>
                <w:szCs w:val="21"/>
              </w:rPr>
              <w:t>否</w:t>
            </w:r>
          </w:p>
        </w:tc>
        <w:tc>
          <w:tcPr>
            <w:tcW w:w="421" w:type="pct"/>
            <w:tcBorders>
              <w:top w:val="nil"/>
              <w:left w:val="nil"/>
              <w:bottom w:val="single" w:sz="4" w:space="0" w:color="auto"/>
              <w:right w:val="single" w:sz="4" w:space="0" w:color="auto"/>
            </w:tcBorders>
            <w:vAlign w:val="center"/>
          </w:tcPr>
          <w:p w14:paraId="6DA2FBB3" w14:textId="77777777" w:rsidR="00812FF0" w:rsidRPr="00B95363" w:rsidRDefault="00812FF0">
            <w:pPr>
              <w:widowControl/>
              <w:jc w:val="left"/>
              <w:rPr>
                <w:rFonts w:ascii="宋体" w:hAnsi="宋体" w:cs="宋体" w:hint="eastAsia"/>
                <w:kern w:val="0"/>
                <w:szCs w:val="21"/>
              </w:rPr>
            </w:pPr>
          </w:p>
        </w:tc>
      </w:tr>
    </w:tbl>
    <w:p w14:paraId="0E566C7F" w14:textId="77777777" w:rsidR="00EE6082" w:rsidRDefault="00EE6082">
      <w:pPr>
        <w:tabs>
          <w:tab w:val="left" w:pos="360"/>
        </w:tabs>
        <w:spacing w:line="360" w:lineRule="auto"/>
        <w:ind w:leftChars="200" w:left="420"/>
        <w:outlineLvl w:val="1"/>
        <w:rPr>
          <w:rFonts w:ascii="宋体" w:hAnsi="宋体" w:cs="宋体" w:hint="eastAsia"/>
          <w:sz w:val="24"/>
        </w:rPr>
      </w:pPr>
    </w:p>
    <w:p w14:paraId="248CF3F1"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合同履行期限：在签订合同后60天内完成全部系统实施工作。</w:t>
      </w:r>
    </w:p>
    <w:p w14:paraId="4E773A0B" w14:textId="77777777" w:rsidR="00EE6082" w:rsidRDefault="00E233E4">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4EFA9B80" w14:textId="77777777" w:rsidR="00EE6082" w:rsidRDefault="00E233E4">
      <w:pPr>
        <w:pStyle w:val="21"/>
        <w:adjustRightInd/>
        <w:spacing w:before="0" w:line="360" w:lineRule="auto"/>
        <w:ind w:firstLineChars="200" w:firstLine="482"/>
        <w:jc w:val="left"/>
        <w:rPr>
          <w:rFonts w:ascii="宋体" w:eastAsia="宋体" w:hAnsi="宋体" w:cs="宋体" w:hint="eastAsia"/>
          <w:sz w:val="24"/>
          <w:szCs w:val="24"/>
        </w:rPr>
      </w:pPr>
      <w:bookmarkStart w:id="17" w:name="_Toc28359003"/>
      <w:bookmarkStart w:id="18" w:name="_Toc28359080"/>
      <w:bookmarkStart w:id="19" w:name="_Toc35393622"/>
      <w:bookmarkStart w:id="20" w:name="_Toc35393791"/>
      <w:r>
        <w:rPr>
          <w:rFonts w:ascii="宋体" w:eastAsia="宋体" w:hAnsi="宋体" w:cs="宋体" w:hint="eastAsia"/>
          <w:sz w:val="24"/>
          <w:szCs w:val="24"/>
        </w:rPr>
        <w:lastRenderedPageBreak/>
        <w:t>二、申请人的资格要求（须同时满足）</w:t>
      </w:r>
      <w:bookmarkEnd w:id="17"/>
      <w:bookmarkEnd w:id="18"/>
      <w:bookmarkEnd w:id="19"/>
      <w:bookmarkEnd w:id="20"/>
    </w:p>
    <w:p w14:paraId="7F2C5FBA" w14:textId="77777777" w:rsidR="00EE6082" w:rsidRDefault="00E233E4">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646167CA" w14:textId="77777777" w:rsidR="00EE6082" w:rsidRDefault="00E233E4">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bookmarkStart w:id="21" w:name="_Toc28359004"/>
      <w:bookmarkStart w:id="22" w:name="_Toc28359081"/>
      <w:r>
        <w:rPr>
          <w:rFonts w:ascii="宋体" w:hAnsi="宋体" w:cs="宋体" w:hint="eastAsia"/>
          <w:sz w:val="24"/>
        </w:rPr>
        <w:t>落实政府采购政策需满足的资格要求：</w:t>
      </w:r>
    </w:p>
    <w:p w14:paraId="07D7AF17" w14:textId="77777777"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7864BEBF"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本项目不专门面向中小企业预留采购份额。</w:t>
      </w:r>
    </w:p>
    <w:p w14:paraId="4BF6AAD5"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14:paraId="51049A8C"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14:paraId="38A9DFA6" w14:textId="77777777"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67F5C7A2" w14:textId="77777777" w:rsidR="00EE6082" w:rsidRDefault="00E233E4">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5AF87402" w14:textId="77777777"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0887489F" w14:textId="77777777" w:rsidR="00EE6082" w:rsidRDefault="00E233E4">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48F9B1B6" w14:textId="77777777" w:rsidR="00EE6082" w:rsidRDefault="00E233E4">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2E236491" w14:textId="77777777"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sz w:val="24"/>
        </w:rPr>
        <w:t>□</w:t>
      </w:r>
      <w:r>
        <w:rPr>
          <w:sz w:val="24"/>
        </w:rPr>
        <w:t>是</w:t>
      </w:r>
      <w:r>
        <w:rPr>
          <w:rFonts w:hint="eastAsia"/>
          <w:sz w:val="24"/>
        </w:rPr>
        <w:t>■</w:t>
      </w:r>
      <w:r>
        <w:rPr>
          <w:sz w:val="24"/>
        </w:rPr>
        <w:t>否；</w:t>
      </w:r>
    </w:p>
    <w:p w14:paraId="1ED5D32A" w14:textId="77777777" w:rsidR="00EE6082" w:rsidRDefault="00E233E4">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 / 。</w:t>
      </w:r>
    </w:p>
    <w:p w14:paraId="0C12A67D" w14:textId="77777777" w:rsidR="00EE6082" w:rsidRDefault="00E233E4">
      <w:pPr>
        <w:pStyle w:val="21"/>
        <w:widowControl/>
        <w:adjustRightInd/>
        <w:spacing w:before="0" w:line="360" w:lineRule="auto"/>
        <w:ind w:firstLineChars="200" w:firstLine="482"/>
        <w:jc w:val="left"/>
        <w:rPr>
          <w:rFonts w:ascii="宋体" w:eastAsia="宋体" w:hAnsi="宋体" w:cs="宋体" w:hint="eastAsia"/>
          <w:sz w:val="24"/>
          <w:szCs w:val="24"/>
        </w:rPr>
      </w:pPr>
      <w:bookmarkStart w:id="23" w:name="_Toc35393623"/>
      <w:bookmarkStart w:id="24" w:name="_Toc35393792"/>
      <w:bookmarkEnd w:id="21"/>
      <w:bookmarkEnd w:id="22"/>
      <w:r>
        <w:rPr>
          <w:rFonts w:ascii="宋体" w:eastAsia="宋体" w:hAnsi="宋体" w:cs="宋体" w:hint="eastAsia"/>
          <w:sz w:val="24"/>
          <w:szCs w:val="24"/>
        </w:rPr>
        <w:t>三、获取招标文件</w:t>
      </w:r>
      <w:bookmarkEnd w:id="23"/>
      <w:bookmarkEnd w:id="24"/>
    </w:p>
    <w:p w14:paraId="4289ADAD" w14:textId="77777777"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sidR="00F86CE1" w:rsidRPr="00F86CE1">
        <w:rPr>
          <w:rFonts w:ascii="宋体" w:hAnsi="宋体" w:cs="宋体" w:hint="eastAsia"/>
          <w:color w:val="FF0000"/>
          <w:sz w:val="24"/>
        </w:rPr>
        <w:t>2025年</w:t>
      </w:r>
      <w:r w:rsidR="00C76AAA">
        <w:rPr>
          <w:rFonts w:ascii="宋体" w:hAnsi="宋体" w:cs="宋体" w:hint="eastAsia"/>
          <w:color w:val="FF0000"/>
          <w:sz w:val="24"/>
        </w:rPr>
        <w:t>11</w:t>
      </w:r>
      <w:r w:rsidR="00F86CE1" w:rsidRPr="00F86CE1">
        <w:rPr>
          <w:rFonts w:ascii="宋体" w:hAnsi="宋体" w:cs="宋体" w:hint="eastAsia"/>
          <w:color w:val="FF0000"/>
          <w:sz w:val="24"/>
        </w:rPr>
        <w:t>月</w:t>
      </w:r>
      <w:r w:rsidR="00C76AAA">
        <w:rPr>
          <w:rFonts w:ascii="宋体" w:hAnsi="宋体" w:cs="宋体" w:hint="eastAsia"/>
          <w:color w:val="FF0000"/>
          <w:sz w:val="24"/>
        </w:rPr>
        <w:t>6</w:t>
      </w:r>
      <w:r w:rsidR="00F86CE1" w:rsidRPr="00F86CE1">
        <w:rPr>
          <w:rFonts w:ascii="宋体" w:hAnsi="宋体" w:cs="宋体" w:hint="eastAsia"/>
          <w:color w:val="FF0000"/>
          <w:sz w:val="24"/>
        </w:rPr>
        <w:t>日至2025年</w:t>
      </w:r>
      <w:r w:rsidR="00C76AAA">
        <w:rPr>
          <w:rFonts w:ascii="宋体" w:hAnsi="宋体" w:cs="宋体" w:hint="eastAsia"/>
          <w:color w:val="FF0000"/>
          <w:sz w:val="24"/>
        </w:rPr>
        <w:t>11</w:t>
      </w:r>
      <w:r w:rsidR="00F86CE1" w:rsidRPr="00F86CE1">
        <w:rPr>
          <w:rFonts w:ascii="宋体" w:hAnsi="宋体" w:cs="宋体" w:hint="eastAsia"/>
          <w:color w:val="FF0000"/>
          <w:sz w:val="24"/>
        </w:rPr>
        <w:t>月</w:t>
      </w:r>
      <w:r w:rsidR="00C76AAA">
        <w:rPr>
          <w:rFonts w:ascii="宋体" w:hAnsi="宋体" w:cs="宋体" w:hint="eastAsia"/>
          <w:color w:val="FF0000"/>
          <w:sz w:val="24"/>
        </w:rPr>
        <w:t>13</w:t>
      </w:r>
      <w:r w:rsidR="00F86CE1" w:rsidRPr="00F86CE1">
        <w:rPr>
          <w:rFonts w:ascii="宋体" w:hAnsi="宋体" w:cs="宋体" w:hint="eastAsia"/>
          <w:color w:val="FF0000"/>
          <w:sz w:val="24"/>
        </w:rPr>
        <w:t>日</w:t>
      </w:r>
      <w:r>
        <w:rPr>
          <w:rFonts w:ascii="宋体" w:hAnsi="宋体" w:cs="宋体" w:hint="eastAsia"/>
          <w:sz w:val="24"/>
        </w:rPr>
        <w:t>，每天上午9:00至11:30，下午13:30至16:30（北京时间，法定节假日除外）。</w:t>
      </w:r>
    </w:p>
    <w:p w14:paraId="36D89C64" w14:textId="77777777"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2EF47A4D" w14:textId="77777777"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方式：供应商持CA数字认证证书登录北京市政府采购电子交易平台（http://zbcg-bjzc.zhongcy.com/bjczj-portal-site/index.html#/home）获取电子</w:t>
      </w:r>
      <w:r>
        <w:rPr>
          <w:rFonts w:ascii="宋体" w:hAnsi="宋体" w:cs="宋体" w:hint="eastAsia"/>
          <w:sz w:val="24"/>
        </w:rPr>
        <w:lastRenderedPageBreak/>
        <w:t>版招标文件。</w:t>
      </w:r>
    </w:p>
    <w:p w14:paraId="7404AADF" w14:textId="77777777" w:rsidR="00EE6082" w:rsidRDefault="00E233E4">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721C111D" w14:textId="77777777" w:rsidR="00EE6082" w:rsidRDefault="00E233E4">
      <w:pPr>
        <w:pStyle w:val="21"/>
        <w:widowControl/>
        <w:adjustRightInd/>
        <w:spacing w:before="0" w:line="360" w:lineRule="auto"/>
        <w:ind w:firstLineChars="200" w:firstLine="482"/>
        <w:jc w:val="left"/>
        <w:rPr>
          <w:rFonts w:ascii="宋体" w:eastAsia="宋体" w:hAnsi="宋体" w:cs="宋体" w:hint="eastAsia"/>
          <w:sz w:val="24"/>
          <w:szCs w:val="24"/>
        </w:rPr>
      </w:pPr>
      <w:bookmarkStart w:id="25" w:name="_Toc28359082"/>
      <w:bookmarkStart w:id="26" w:name="_Toc28359005"/>
      <w:bookmarkStart w:id="27" w:name="_Toc35393624"/>
      <w:bookmarkStart w:id="28" w:name="_Toc35393793"/>
      <w:r>
        <w:rPr>
          <w:rFonts w:ascii="宋体" w:eastAsia="宋体" w:hAnsi="宋体" w:cs="宋体" w:hint="eastAsia"/>
          <w:sz w:val="24"/>
          <w:szCs w:val="24"/>
        </w:rPr>
        <w:t>四、提交投标文件</w:t>
      </w:r>
      <w:bookmarkEnd w:id="25"/>
      <w:bookmarkEnd w:id="26"/>
      <w:r>
        <w:rPr>
          <w:rFonts w:ascii="宋体" w:eastAsia="宋体" w:hAnsi="宋体" w:cs="宋体" w:hint="eastAsia"/>
          <w:sz w:val="24"/>
          <w:szCs w:val="24"/>
        </w:rPr>
        <w:t>截止时间、开标时间和地点</w:t>
      </w:r>
      <w:bookmarkEnd w:id="27"/>
      <w:bookmarkEnd w:id="28"/>
    </w:p>
    <w:p w14:paraId="39C97926" w14:textId="77777777" w:rsidR="00EE6082" w:rsidRDefault="00E233E4">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sidR="00F86CE1" w:rsidRPr="00F86CE1">
        <w:rPr>
          <w:rFonts w:ascii="宋体" w:hAnsi="宋体" w:cs="宋体" w:hint="eastAsia"/>
          <w:color w:val="FF0000"/>
          <w:sz w:val="24"/>
        </w:rPr>
        <w:t>2025年</w:t>
      </w:r>
      <w:r w:rsidR="00C76AAA">
        <w:rPr>
          <w:rFonts w:ascii="宋体" w:hAnsi="宋体" w:cs="宋体" w:hint="eastAsia"/>
          <w:color w:val="FF0000"/>
          <w:sz w:val="24"/>
        </w:rPr>
        <w:t>11</w:t>
      </w:r>
      <w:r w:rsidR="00F86CE1" w:rsidRPr="00F86CE1">
        <w:rPr>
          <w:rFonts w:ascii="宋体" w:hAnsi="宋体" w:cs="宋体" w:hint="eastAsia"/>
          <w:color w:val="FF0000"/>
          <w:sz w:val="24"/>
        </w:rPr>
        <w:t>月</w:t>
      </w:r>
      <w:r w:rsidR="00C76AAA">
        <w:rPr>
          <w:rFonts w:ascii="宋体" w:hAnsi="宋体" w:cs="宋体" w:hint="eastAsia"/>
          <w:color w:val="FF0000"/>
          <w:sz w:val="24"/>
        </w:rPr>
        <w:t>27</w:t>
      </w:r>
      <w:r w:rsidR="00F86CE1" w:rsidRPr="00F86CE1">
        <w:rPr>
          <w:rFonts w:ascii="宋体" w:hAnsi="宋体" w:cs="宋体" w:hint="eastAsia"/>
          <w:color w:val="FF0000"/>
          <w:sz w:val="24"/>
        </w:rPr>
        <w:t>日14点00分</w:t>
      </w:r>
      <w:r>
        <w:rPr>
          <w:rFonts w:ascii="宋体" w:hAnsi="宋体" w:cs="宋体" w:hint="eastAsia"/>
          <w:bCs/>
          <w:sz w:val="24"/>
        </w:rPr>
        <w:t>（北京时间）</w:t>
      </w:r>
      <w:r>
        <w:rPr>
          <w:rFonts w:ascii="宋体" w:hAnsi="宋体" w:cs="宋体" w:hint="eastAsia"/>
          <w:iCs/>
          <w:sz w:val="24"/>
        </w:rPr>
        <w:t>。</w:t>
      </w:r>
    </w:p>
    <w:p w14:paraId="01398B23" w14:textId="77777777" w:rsidR="00EE6082" w:rsidRDefault="00E233E4">
      <w:pPr>
        <w:spacing w:line="360" w:lineRule="auto"/>
        <w:ind w:firstLineChars="200" w:firstLine="480"/>
        <w:rPr>
          <w:rFonts w:ascii="宋体" w:hAnsi="宋体" w:cs="宋体" w:hint="eastAsia"/>
          <w:sz w:val="24"/>
          <w:lang w:val="zh-TW"/>
        </w:rPr>
      </w:pPr>
      <w:r>
        <w:rPr>
          <w:rFonts w:ascii="宋体" w:hAnsi="宋体" w:cs="宋体" w:hint="eastAsia"/>
          <w:sz w:val="24"/>
        </w:rPr>
        <w:t>地点：</w:t>
      </w:r>
      <w:r w:rsidR="00F86CE1" w:rsidRPr="00F86CE1">
        <w:rPr>
          <w:rFonts w:ascii="宋体" w:hAnsi="宋体" w:cs="宋体" w:hint="eastAsia"/>
          <w:color w:val="FF0000"/>
          <w:sz w:val="24"/>
        </w:rPr>
        <w:t>北京市海淀区复兴路乙12号中国铝业大厦四层第二会议室</w:t>
      </w:r>
      <w:r>
        <w:rPr>
          <w:rFonts w:ascii="宋体" w:hAnsi="宋体" w:cs="宋体" w:hint="eastAsia"/>
          <w:sz w:val="24"/>
          <w:lang w:val="zh-TW"/>
        </w:rPr>
        <w:t>。</w:t>
      </w:r>
    </w:p>
    <w:p w14:paraId="179B7983" w14:textId="77777777" w:rsidR="00EE6082" w:rsidRDefault="00E233E4">
      <w:pPr>
        <w:pStyle w:val="21"/>
        <w:adjustRightInd/>
        <w:spacing w:before="0" w:line="360" w:lineRule="auto"/>
        <w:ind w:firstLineChars="200" w:firstLine="482"/>
        <w:jc w:val="left"/>
        <w:rPr>
          <w:rFonts w:ascii="宋体" w:eastAsia="宋体" w:hAnsi="宋体" w:cs="宋体" w:hint="eastAsia"/>
          <w:sz w:val="24"/>
          <w:szCs w:val="24"/>
        </w:rPr>
      </w:pPr>
      <w:bookmarkStart w:id="29" w:name="_Toc28359084"/>
      <w:bookmarkStart w:id="30" w:name="_Toc28359007"/>
      <w:bookmarkStart w:id="31" w:name="_Toc35393625"/>
      <w:bookmarkStart w:id="32" w:name="_Toc35393794"/>
      <w:r>
        <w:rPr>
          <w:rFonts w:ascii="宋体" w:eastAsia="宋体" w:hAnsi="宋体" w:cs="宋体" w:hint="eastAsia"/>
          <w:sz w:val="24"/>
          <w:szCs w:val="24"/>
        </w:rPr>
        <w:t>五、公告期限</w:t>
      </w:r>
      <w:bookmarkEnd w:id="29"/>
      <w:bookmarkEnd w:id="30"/>
      <w:bookmarkEnd w:id="31"/>
      <w:bookmarkEnd w:id="32"/>
    </w:p>
    <w:p w14:paraId="4291481E" w14:textId="77777777" w:rsidR="00EE6082" w:rsidRDefault="00E233E4">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5A888EB6" w14:textId="77777777" w:rsidR="00EE6082" w:rsidRDefault="00E233E4">
      <w:pPr>
        <w:pStyle w:val="21"/>
        <w:adjustRightInd/>
        <w:spacing w:before="0" w:line="360" w:lineRule="auto"/>
        <w:ind w:firstLineChars="200" w:firstLine="482"/>
        <w:jc w:val="left"/>
        <w:rPr>
          <w:rFonts w:ascii="宋体" w:eastAsia="宋体" w:hAnsi="宋体" w:cs="宋体" w:hint="eastAsia"/>
          <w:sz w:val="24"/>
          <w:szCs w:val="24"/>
        </w:rPr>
      </w:pPr>
      <w:bookmarkStart w:id="33" w:name="_Toc35393626"/>
      <w:bookmarkStart w:id="34" w:name="_Toc35393795"/>
      <w:r>
        <w:rPr>
          <w:rFonts w:ascii="宋体" w:eastAsia="宋体" w:hAnsi="宋体" w:cs="宋体" w:hint="eastAsia"/>
          <w:sz w:val="24"/>
          <w:szCs w:val="24"/>
        </w:rPr>
        <w:t>六、其他补充事宜</w:t>
      </w:r>
      <w:bookmarkEnd w:id="33"/>
      <w:bookmarkEnd w:id="34"/>
    </w:p>
    <w:p w14:paraId="43D7BC2D" w14:textId="77777777" w:rsidR="00EE6082" w:rsidRDefault="00E233E4">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465ADEF1" w14:textId="77777777" w:rsidR="00EE6082" w:rsidRDefault="00E233E4">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14:paraId="2727A02A" w14:textId="77777777" w:rsidR="00EE6082" w:rsidRDefault="00E233E4">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36383237"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24EB4259"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705D060E"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3BBE29FE"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095DC620"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lastRenderedPageBreak/>
        <w:t>3.1.1办理 CA数字证书或电子营业执照</w:t>
      </w:r>
    </w:p>
    <w:p w14:paraId="6D866CB9"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5905F0C3"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3.1.2注册</w:t>
      </w:r>
    </w:p>
    <w:p w14:paraId="53F256E9"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12FCFBF8" w14:textId="77777777" w:rsidR="00EE6082" w:rsidRDefault="00E233E4">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0E5B0BF9"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55E70FBF"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1C53E662" w14:textId="77777777" w:rsidR="00EE6082" w:rsidRDefault="00E233E4">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59BA08D4"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50F194F1"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5EEBB8EA"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1421E145"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72CBDBFF"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11C3ADDD"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1AF1C43D"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lastRenderedPageBreak/>
        <w:t>3.1.7电子开标</w:t>
      </w:r>
    </w:p>
    <w:p w14:paraId="4802208A"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14A739CF" w14:textId="77777777" w:rsidR="00EE6082" w:rsidRDefault="00E233E4">
      <w:pPr>
        <w:numPr>
          <w:ilvl w:val="1"/>
          <w:numId w:val="18"/>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6E616E59" w14:textId="77777777" w:rsidR="00EE6082" w:rsidRDefault="00E233E4">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2AD3365B" w14:textId="77777777" w:rsidR="00EE6082" w:rsidRDefault="00E233E4">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03D91BCD" w14:textId="77777777" w:rsidR="00EE6082" w:rsidRDefault="00E233E4">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3B0C39AD"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5F0D7025" w14:textId="77777777" w:rsidR="00EE6082" w:rsidRDefault="00E233E4">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21943487" w14:textId="77777777" w:rsidR="00EE6082" w:rsidRDefault="00E233E4">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4DAFE6E6" w14:textId="77777777" w:rsidR="00EE6082" w:rsidRDefault="00E233E4">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7039E6CF" w14:textId="77777777" w:rsidR="00EE6082" w:rsidRDefault="00E233E4">
      <w:pPr>
        <w:spacing w:line="360" w:lineRule="auto"/>
        <w:ind w:firstLineChars="200" w:firstLine="480"/>
        <w:rPr>
          <w:rFonts w:ascii="宋体" w:hAnsi="宋体" w:cs="宋体" w:hint="eastAsia"/>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78588A8F" w14:textId="77777777" w:rsidR="00EE6082" w:rsidRDefault="00E233E4">
      <w:pPr>
        <w:pStyle w:val="21"/>
        <w:adjustRightInd/>
        <w:spacing w:before="0" w:line="360" w:lineRule="auto"/>
        <w:ind w:firstLineChars="200" w:firstLine="482"/>
        <w:jc w:val="left"/>
        <w:rPr>
          <w:rFonts w:ascii="宋体" w:eastAsia="宋体" w:hAnsi="宋体" w:cs="宋体" w:hint="eastAsia"/>
          <w:sz w:val="24"/>
          <w:szCs w:val="24"/>
        </w:rPr>
      </w:pPr>
      <w:bookmarkStart w:id="35" w:name="_Toc28359008"/>
      <w:bookmarkStart w:id="36" w:name="_Toc28359085"/>
      <w:bookmarkStart w:id="37" w:name="_Toc35393796"/>
      <w:bookmarkStart w:id="38" w:name="_Toc35393627"/>
      <w:r>
        <w:rPr>
          <w:rFonts w:ascii="宋体" w:eastAsia="宋体" w:hAnsi="宋体" w:cs="宋体" w:hint="eastAsia"/>
          <w:sz w:val="24"/>
          <w:szCs w:val="24"/>
        </w:rPr>
        <w:t>七、对本次招标提出询问，请按以下方式联系。</w:t>
      </w:r>
      <w:bookmarkEnd w:id="35"/>
      <w:bookmarkEnd w:id="36"/>
      <w:bookmarkEnd w:id="37"/>
      <w:bookmarkEnd w:id="38"/>
    </w:p>
    <w:p w14:paraId="77C8776C" w14:textId="77777777" w:rsidR="00EE6082" w:rsidRDefault="00E233E4">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609A6497" w14:textId="77777777" w:rsidR="00EE6082" w:rsidRDefault="00E233E4">
      <w:pPr>
        <w:spacing w:line="360" w:lineRule="auto"/>
        <w:ind w:firstLineChars="200" w:firstLine="480"/>
        <w:jc w:val="left"/>
        <w:rPr>
          <w:rFonts w:ascii="宋体" w:hAnsi="宋体" w:cs="宋体" w:hint="eastAsia"/>
          <w:sz w:val="24"/>
        </w:rPr>
      </w:pPr>
      <w:bookmarkStart w:id="39" w:name="_Toc28359009"/>
      <w:bookmarkStart w:id="40" w:name="_Toc28359086"/>
      <w:r>
        <w:rPr>
          <w:rFonts w:ascii="宋体" w:hAnsi="宋体" w:cs="宋体" w:hint="eastAsia"/>
          <w:sz w:val="24"/>
        </w:rPr>
        <w:t>名    称：</w:t>
      </w:r>
      <w:r w:rsidR="001D0193">
        <w:rPr>
          <w:rFonts w:ascii="宋体" w:hAnsi="宋体" w:cs="宋体" w:hint="eastAsia"/>
          <w:sz w:val="24"/>
        </w:rPr>
        <w:t>北京市丰台区人民检察院</w:t>
      </w:r>
    </w:p>
    <w:p w14:paraId="1E11E686" w14:textId="77777777" w:rsidR="00EE6082" w:rsidRDefault="00E233E4">
      <w:pPr>
        <w:spacing w:line="360" w:lineRule="auto"/>
        <w:ind w:firstLineChars="200" w:firstLine="480"/>
        <w:jc w:val="left"/>
        <w:rPr>
          <w:rFonts w:ascii="宋体" w:hAnsi="宋体" w:cs="宋体" w:hint="eastAsia"/>
          <w:sz w:val="24"/>
        </w:rPr>
      </w:pPr>
      <w:r>
        <w:rPr>
          <w:rFonts w:ascii="宋体" w:hAnsi="宋体" w:cs="宋体" w:hint="eastAsia"/>
          <w:sz w:val="24"/>
        </w:rPr>
        <w:t>地    址：</w:t>
      </w:r>
      <w:r w:rsidR="00801FEC" w:rsidRPr="00801FEC">
        <w:rPr>
          <w:rFonts w:ascii="宋体" w:hAnsi="宋体" w:cs="宋体" w:hint="eastAsia"/>
          <w:sz w:val="24"/>
        </w:rPr>
        <w:t>北京市丰台区近园路13号</w:t>
      </w:r>
    </w:p>
    <w:p w14:paraId="2FC56B36" w14:textId="77777777" w:rsidR="00EE6082" w:rsidRDefault="00E233E4" w:rsidP="00801FEC">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w:t>
      </w:r>
      <w:r w:rsidR="00801FEC">
        <w:rPr>
          <w:rFonts w:ascii="宋体" w:hAnsi="宋体" w:cs="宋体" w:hint="eastAsia"/>
          <w:sz w:val="24"/>
        </w:rPr>
        <w:t>毕</w:t>
      </w:r>
      <w:r>
        <w:rPr>
          <w:rFonts w:ascii="宋体" w:hAnsi="宋体" w:cs="宋体" w:hint="eastAsia"/>
          <w:sz w:val="24"/>
        </w:rPr>
        <w:t>老师，010-</w:t>
      </w:r>
      <w:r w:rsidR="00801FEC" w:rsidRPr="00801FEC">
        <w:rPr>
          <w:rFonts w:ascii="宋体" w:hAnsi="宋体" w:cs="宋体"/>
          <w:sz w:val="24"/>
        </w:rPr>
        <w:t>59553858</w:t>
      </w:r>
    </w:p>
    <w:p w14:paraId="43AEC9DD" w14:textId="77777777" w:rsidR="00EE6082" w:rsidRDefault="00E233E4">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9"/>
      <w:bookmarkEnd w:id="40"/>
    </w:p>
    <w:p w14:paraId="2382F58F" w14:textId="77777777" w:rsidR="00EE6082" w:rsidRDefault="00E233E4">
      <w:pPr>
        <w:spacing w:line="360" w:lineRule="auto"/>
        <w:ind w:firstLineChars="200" w:firstLine="480"/>
        <w:jc w:val="left"/>
        <w:rPr>
          <w:rFonts w:ascii="宋体" w:hAnsi="宋体" w:cs="宋体" w:hint="eastAsia"/>
          <w:sz w:val="24"/>
        </w:rPr>
      </w:pPr>
      <w:bookmarkStart w:id="41" w:name="_Toc28359010"/>
      <w:bookmarkStart w:id="42" w:name="_Toc28359087"/>
      <w:r>
        <w:rPr>
          <w:rFonts w:ascii="宋体" w:hAnsi="宋体" w:cs="宋体" w:hint="eastAsia"/>
          <w:sz w:val="24"/>
        </w:rPr>
        <w:t>名称：北京宏信天诚国际招标有限公司</w:t>
      </w:r>
    </w:p>
    <w:p w14:paraId="7213335B" w14:textId="77777777" w:rsidR="00EE6082" w:rsidRDefault="00E233E4">
      <w:pPr>
        <w:spacing w:line="360" w:lineRule="auto"/>
        <w:ind w:firstLineChars="200" w:firstLine="480"/>
        <w:jc w:val="left"/>
        <w:rPr>
          <w:rFonts w:ascii="宋体" w:hAnsi="宋体" w:cs="宋体" w:hint="eastAsia"/>
          <w:sz w:val="24"/>
        </w:rPr>
      </w:pPr>
      <w:r>
        <w:rPr>
          <w:rFonts w:ascii="宋体" w:hAnsi="宋体" w:cs="宋体" w:hint="eastAsia"/>
          <w:sz w:val="24"/>
        </w:rPr>
        <w:lastRenderedPageBreak/>
        <w:t>地址：北京市海淀区复兴路乙12号中国铝业大厦11层1110室</w:t>
      </w:r>
    </w:p>
    <w:p w14:paraId="65A6240A" w14:textId="624CBA1B" w:rsidR="00EE6082" w:rsidRDefault="00E233E4">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w:t>
      </w:r>
      <w:r w:rsidR="007B1115">
        <w:rPr>
          <w:rFonts w:ascii="宋体" w:hAnsi="宋体" w:cs="宋体" w:hint="eastAsia"/>
          <w:sz w:val="24"/>
        </w:rPr>
        <w:t>王思晨</w:t>
      </w:r>
      <w:r>
        <w:rPr>
          <w:rFonts w:ascii="宋体" w:hAnsi="宋体" w:cs="宋体" w:hint="eastAsia"/>
          <w:sz w:val="24"/>
        </w:rPr>
        <w:t>，010-63974645、</w:t>
      </w:r>
      <w:r w:rsidR="00E06B06">
        <w:rPr>
          <w:rFonts w:ascii="宋体" w:hAnsi="宋体" w:cs="宋体"/>
          <w:sz w:val="24"/>
        </w:rPr>
        <w:t>010-</w:t>
      </w:r>
      <w:r w:rsidR="00E06B06">
        <w:rPr>
          <w:rFonts w:ascii="宋体" w:hAnsi="宋体" w:hint="eastAsia"/>
          <w:sz w:val="24"/>
        </w:rPr>
        <w:t>63989602</w:t>
      </w:r>
    </w:p>
    <w:p w14:paraId="31C188BF" w14:textId="77777777" w:rsidR="00EE6082" w:rsidRDefault="00E233E4">
      <w:pPr>
        <w:numPr>
          <w:ilvl w:val="0"/>
          <w:numId w:val="19"/>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41"/>
      <w:bookmarkEnd w:id="42"/>
    </w:p>
    <w:p w14:paraId="68A7DD8D" w14:textId="77777777" w:rsidR="00EE6082" w:rsidRDefault="00E233E4">
      <w:pPr>
        <w:pStyle w:val="af9"/>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0AEB6615" w14:textId="6E4ECEEC" w:rsidR="00EE6082" w:rsidRDefault="00E233E4">
      <w:pPr>
        <w:pStyle w:val="af9"/>
        <w:spacing w:line="360" w:lineRule="auto"/>
        <w:ind w:firstLineChars="200" w:firstLine="480"/>
        <w:rPr>
          <w:rFonts w:hAnsi="宋体" w:cs="宋体"/>
          <w:sz w:val="24"/>
          <w:szCs w:val="24"/>
        </w:rPr>
      </w:pPr>
      <w:r>
        <w:rPr>
          <w:rFonts w:hAnsi="宋体" w:cs="宋体"/>
          <w:sz w:val="24"/>
          <w:szCs w:val="24"/>
        </w:rPr>
        <w:t>电话：010-63974645、</w:t>
      </w:r>
      <w:r w:rsidR="00A341BE">
        <w:rPr>
          <w:rFonts w:hAnsi="宋体" w:cs="宋体"/>
          <w:sz w:val="24"/>
        </w:rPr>
        <w:t>010-</w:t>
      </w:r>
      <w:r w:rsidR="00A341BE">
        <w:rPr>
          <w:rFonts w:hAnsi="宋体"/>
          <w:sz w:val="24"/>
        </w:rPr>
        <w:t>63989602</w:t>
      </w:r>
    </w:p>
    <w:p w14:paraId="03B7F0C6" w14:textId="77777777" w:rsidR="00EE6082" w:rsidRDefault="00E233E4">
      <w:pPr>
        <w:widowControl/>
        <w:jc w:val="left"/>
        <w:rPr>
          <w:b/>
          <w:sz w:val="36"/>
          <w:szCs w:val="36"/>
        </w:rPr>
      </w:pPr>
      <w:bookmarkStart w:id="43" w:name="_Toc99301420"/>
      <w:bookmarkStart w:id="44" w:name="_Toc195842950"/>
      <w:bookmarkStart w:id="45" w:name="_Toc512937850"/>
      <w:bookmarkStart w:id="46" w:name="_Toc305158854"/>
      <w:bookmarkStart w:id="47" w:name="_Toc353825548"/>
      <w:bookmarkStart w:id="48" w:name="_Toc353873938"/>
      <w:bookmarkStart w:id="49" w:name="_Toc150774783"/>
      <w:bookmarkStart w:id="50" w:name="_Toc265228423"/>
      <w:bookmarkStart w:id="51" w:name="_Toc127161488"/>
      <w:bookmarkStart w:id="52" w:name="_Toc127151777"/>
      <w:bookmarkStart w:id="53" w:name="_Toc264969275"/>
      <w:bookmarkStart w:id="54" w:name="_Toc305158928"/>
      <w:bookmarkStart w:id="55" w:name="_Toc226965856"/>
      <w:r>
        <w:rPr>
          <w:b/>
          <w:sz w:val="36"/>
          <w:szCs w:val="36"/>
        </w:rPr>
        <w:br w:type="page"/>
      </w:r>
    </w:p>
    <w:p w14:paraId="429C97CC" w14:textId="77777777" w:rsidR="00EE6082" w:rsidRDefault="00E233E4">
      <w:pPr>
        <w:jc w:val="center"/>
        <w:outlineLvl w:val="0"/>
        <w:rPr>
          <w:b/>
          <w:sz w:val="32"/>
          <w:szCs w:val="32"/>
        </w:rPr>
      </w:pPr>
      <w:r>
        <w:rPr>
          <w:b/>
          <w:sz w:val="36"/>
          <w:szCs w:val="36"/>
        </w:rPr>
        <w:lastRenderedPageBreak/>
        <w:t>第二章投标人须知</w:t>
      </w:r>
      <w:bookmarkEnd w:id="43"/>
      <w:bookmarkEnd w:id="44"/>
      <w:bookmarkEnd w:id="45"/>
      <w:bookmarkEnd w:id="46"/>
      <w:bookmarkEnd w:id="47"/>
      <w:bookmarkEnd w:id="48"/>
      <w:bookmarkEnd w:id="49"/>
      <w:bookmarkEnd w:id="50"/>
      <w:bookmarkEnd w:id="51"/>
      <w:bookmarkEnd w:id="52"/>
      <w:bookmarkEnd w:id="53"/>
      <w:bookmarkEnd w:id="54"/>
      <w:bookmarkEnd w:id="55"/>
    </w:p>
    <w:p w14:paraId="0C784BF9" w14:textId="77777777" w:rsidR="00EE6082" w:rsidRDefault="00E233E4">
      <w:pPr>
        <w:pStyle w:val="21"/>
        <w:tabs>
          <w:tab w:val="center" w:pos="4592"/>
          <w:tab w:val="left" w:pos="7860"/>
        </w:tabs>
        <w:spacing w:before="0" w:line="240" w:lineRule="auto"/>
        <w:rPr>
          <w:rFonts w:ascii="Times New Roman" w:eastAsia="宋体" w:hAnsi="Times New Roman"/>
          <w:sz w:val="28"/>
        </w:rPr>
      </w:pPr>
      <w:bookmarkStart w:id="56" w:name="_Toc164351613"/>
      <w:bookmarkStart w:id="57" w:name="_Toc164608633"/>
      <w:bookmarkStart w:id="58" w:name="_Toc226965709"/>
      <w:bookmarkStart w:id="59" w:name="_Toc127151519"/>
      <w:bookmarkStart w:id="60" w:name="_Toc127161433"/>
      <w:bookmarkStart w:id="61" w:name="_Toc164229360"/>
      <w:bookmarkStart w:id="62" w:name="_Toc151193907"/>
      <w:bookmarkStart w:id="63" w:name="_Toc226337215"/>
      <w:bookmarkStart w:id="64" w:name="_Toc226965792"/>
      <w:bookmarkStart w:id="65" w:name="_Toc195842884"/>
      <w:bookmarkStart w:id="66" w:name="_Toc151193761"/>
      <w:bookmarkStart w:id="67" w:name="_Toc151190146"/>
      <w:bookmarkStart w:id="68" w:name="_Toc520356144"/>
      <w:bookmarkStart w:id="69" w:name="_Toc142311021"/>
      <w:bookmarkStart w:id="70" w:name="_Toc150509270"/>
      <w:bookmarkStart w:id="71" w:name="_Toc150774619"/>
      <w:bookmarkStart w:id="72" w:name="_Toc226309763"/>
      <w:bookmarkStart w:id="73" w:name="_Toc127151720"/>
      <w:bookmarkStart w:id="74" w:name="_Toc151193833"/>
      <w:bookmarkStart w:id="75" w:name="_Toc150480757"/>
      <w:bookmarkStart w:id="76" w:name="_Toc151193689"/>
      <w:bookmarkStart w:id="77" w:name="_Toc164229214"/>
      <w:bookmarkStart w:id="78" w:name="_Toc149720812"/>
      <w:bookmarkStart w:id="79" w:name="_Toc151193617"/>
      <w:bookmarkStart w:id="80" w:name="_Toc150774724"/>
      <w:bookmarkStart w:id="81" w:name="_Toc164608788"/>
      <w:r>
        <w:rPr>
          <w:rFonts w:ascii="Times New Roman" w:eastAsia="宋体" w:hAnsi="Times New Roman"/>
          <w:sz w:val="28"/>
        </w:rPr>
        <w:t>投标人须知资料表</w:t>
      </w:r>
    </w:p>
    <w:p w14:paraId="7E074148" w14:textId="77777777" w:rsidR="00EE6082" w:rsidRDefault="00EE6082">
      <w:pPr>
        <w:jc w:val="center"/>
        <w:rPr>
          <w:b/>
          <w:sz w:val="28"/>
          <w:szCs w:val="28"/>
        </w:rPr>
      </w:pPr>
    </w:p>
    <w:p w14:paraId="77605F57" w14:textId="77777777" w:rsidR="00EE6082" w:rsidRDefault="00E233E4">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545"/>
        <w:gridCol w:w="6846"/>
      </w:tblGrid>
      <w:tr w:rsidR="00EE6082" w14:paraId="422B1A37" w14:textId="77777777">
        <w:trPr>
          <w:jc w:val="center"/>
        </w:trPr>
        <w:tc>
          <w:tcPr>
            <w:tcW w:w="897" w:type="dxa"/>
            <w:vAlign w:val="center"/>
          </w:tcPr>
          <w:p w14:paraId="473673EE" w14:textId="77777777" w:rsidR="00EE6082" w:rsidRDefault="00E233E4">
            <w:pPr>
              <w:jc w:val="center"/>
              <w:rPr>
                <w:rFonts w:cs="宋体"/>
                <w:b/>
                <w:bCs/>
                <w:szCs w:val="21"/>
              </w:rPr>
            </w:pPr>
            <w:r>
              <w:rPr>
                <w:rFonts w:cs="宋体" w:hint="eastAsia"/>
                <w:b/>
                <w:szCs w:val="21"/>
              </w:rPr>
              <w:t>条款号</w:t>
            </w:r>
          </w:p>
        </w:tc>
        <w:tc>
          <w:tcPr>
            <w:tcW w:w="1545" w:type="dxa"/>
            <w:vAlign w:val="center"/>
          </w:tcPr>
          <w:p w14:paraId="0F0A5DE3" w14:textId="77777777" w:rsidR="00EE6082" w:rsidRDefault="00E233E4">
            <w:pPr>
              <w:jc w:val="center"/>
              <w:rPr>
                <w:rFonts w:cs="宋体"/>
                <w:b/>
                <w:bCs/>
                <w:szCs w:val="21"/>
              </w:rPr>
            </w:pPr>
            <w:r>
              <w:rPr>
                <w:rFonts w:cs="宋体" w:hint="eastAsia"/>
                <w:b/>
                <w:bCs/>
                <w:szCs w:val="21"/>
              </w:rPr>
              <w:t>条目</w:t>
            </w:r>
          </w:p>
        </w:tc>
        <w:tc>
          <w:tcPr>
            <w:tcW w:w="6846" w:type="dxa"/>
            <w:vAlign w:val="center"/>
          </w:tcPr>
          <w:p w14:paraId="1BC07A93" w14:textId="77777777" w:rsidR="00EE6082" w:rsidRDefault="00E233E4">
            <w:pPr>
              <w:jc w:val="center"/>
              <w:rPr>
                <w:rFonts w:cs="宋体"/>
                <w:b/>
                <w:bCs/>
                <w:szCs w:val="21"/>
              </w:rPr>
            </w:pPr>
            <w:r>
              <w:rPr>
                <w:rFonts w:cs="宋体" w:hint="eastAsia"/>
                <w:b/>
                <w:bCs/>
                <w:szCs w:val="21"/>
              </w:rPr>
              <w:t>内容</w:t>
            </w:r>
          </w:p>
        </w:tc>
      </w:tr>
      <w:tr w:rsidR="00EE6082" w14:paraId="2DD0B5B7" w14:textId="77777777">
        <w:trPr>
          <w:jc w:val="center"/>
        </w:trPr>
        <w:tc>
          <w:tcPr>
            <w:tcW w:w="897" w:type="dxa"/>
            <w:vAlign w:val="center"/>
          </w:tcPr>
          <w:p w14:paraId="0A998E65"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14:paraId="3FF86713" w14:textId="77777777" w:rsidR="00EE6082" w:rsidRDefault="00E233E4">
            <w:pPr>
              <w:jc w:val="center"/>
              <w:rPr>
                <w:rFonts w:cs="宋体"/>
                <w:szCs w:val="21"/>
              </w:rPr>
            </w:pPr>
            <w:r>
              <w:rPr>
                <w:rFonts w:cs="宋体" w:hint="eastAsia"/>
                <w:szCs w:val="21"/>
              </w:rPr>
              <w:t>项目属性</w:t>
            </w:r>
          </w:p>
        </w:tc>
        <w:tc>
          <w:tcPr>
            <w:tcW w:w="6846" w:type="dxa"/>
            <w:vAlign w:val="center"/>
          </w:tcPr>
          <w:p w14:paraId="37970817" w14:textId="77777777" w:rsidR="00EE6082" w:rsidRDefault="00E233E4">
            <w:pPr>
              <w:jc w:val="left"/>
              <w:rPr>
                <w:rFonts w:cs="宋体"/>
                <w:szCs w:val="21"/>
              </w:rPr>
            </w:pPr>
            <w:r>
              <w:rPr>
                <w:rFonts w:cs="宋体" w:hint="eastAsia"/>
                <w:szCs w:val="21"/>
              </w:rPr>
              <w:t>项目属性：</w:t>
            </w:r>
          </w:p>
          <w:p w14:paraId="381E1912" w14:textId="77777777" w:rsidR="00EE6082" w:rsidRDefault="00E233E4">
            <w:pPr>
              <w:jc w:val="left"/>
              <w:rPr>
                <w:rFonts w:cs="宋体"/>
                <w:szCs w:val="21"/>
              </w:rPr>
            </w:pPr>
            <w:r>
              <w:rPr>
                <w:rFonts w:cs="宋体" w:hint="eastAsia"/>
                <w:szCs w:val="21"/>
              </w:rPr>
              <w:t>□服务</w:t>
            </w:r>
          </w:p>
          <w:p w14:paraId="75B4A2A6" w14:textId="77777777" w:rsidR="00EE6082" w:rsidRDefault="00E233E4">
            <w:pPr>
              <w:jc w:val="left"/>
              <w:rPr>
                <w:rFonts w:cs="宋体"/>
                <w:szCs w:val="21"/>
                <w:u w:val="single"/>
              </w:rPr>
            </w:pPr>
            <w:r>
              <w:rPr>
                <w:rFonts w:cs="宋体" w:hint="eastAsia"/>
                <w:b/>
                <w:szCs w:val="21"/>
              </w:rPr>
              <w:t>■</w:t>
            </w:r>
            <w:r>
              <w:rPr>
                <w:rFonts w:cs="宋体" w:hint="eastAsia"/>
                <w:szCs w:val="21"/>
              </w:rPr>
              <w:t>货物</w:t>
            </w:r>
          </w:p>
        </w:tc>
      </w:tr>
      <w:tr w:rsidR="00EE6082" w14:paraId="3D7F17F6" w14:textId="77777777">
        <w:trPr>
          <w:jc w:val="center"/>
        </w:trPr>
        <w:tc>
          <w:tcPr>
            <w:tcW w:w="897" w:type="dxa"/>
            <w:vAlign w:val="center"/>
          </w:tcPr>
          <w:p w14:paraId="3AD7E740"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14:paraId="07CF5DD1" w14:textId="77777777" w:rsidR="00EE6082" w:rsidRDefault="00E233E4">
            <w:pPr>
              <w:jc w:val="center"/>
              <w:rPr>
                <w:rFonts w:cs="宋体"/>
                <w:szCs w:val="21"/>
              </w:rPr>
            </w:pPr>
            <w:r>
              <w:rPr>
                <w:rFonts w:cs="宋体" w:hint="eastAsia"/>
                <w:szCs w:val="21"/>
              </w:rPr>
              <w:t>科研仪器设备</w:t>
            </w:r>
          </w:p>
        </w:tc>
        <w:tc>
          <w:tcPr>
            <w:tcW w:w="6846" w:type="dxa"/>
            <w:vAlign w:val="center"/>
          </w:tcPr>
          <w:p w14:paraId="394ECD0E" w14:textId="77777777" w:rsidR="00EE6082" w:rsidRDefault="00E233E4">
            <w:pPr>
              <w:jc w:val="left"/>
              <w:rPr>
                <w:rFonts w:cs="宋体"/>
                <w:szCs w:val="21"/>
              </w:rPr>
            </w:pPr>
            <w:r>
              <w:rPr>
                <w:rFonts w:cs="宋体" w:hint="eastAsia"/>
                <w:szCs w:val="21"/>
              </w:rPr>
              <w:t>是否属于科研仪器设备采购项目：</w:t>
            </w:r>
          </w:p>
          <w:p w14:paraId="1F1D596C" w14:textId="77777777" w:rsidR="00EE6082" w:rsidRDefault="00E233E4">
            <w:pPr>
              <w:jc w:val="left"/>
              <w:rPr>
                <w:rFonts w:cs="宋体"/>
                <w:szCs w:val="21"/>
              </w:rPr>
            </w:pPr>
            <w:r>
              <w:rPr>
                <w:rFonts w:cs="宋体" w:hint="eastAsia"/>
                <w:szCs w:val="21"/>
              </w:rPr>
              <w:t>□是</w:t>
            </w:r>
          </w:p>
          <w:p w14:paraId="43FC34B7" w14:textId="77777777" w:rsidR="00EE6082" w:rsidRDefault="00E233E4">
            <w:pPr>
              <w:jc w:val="left"/>
              <w:rPr>
                <w:rFonts w:cs="宋体"/>
                <w:szCs w:val="21"/>
              </w:rPr>
            </w:pPr>
            <w:r>
              <w:rPr>
                <w:rFonts w:cs="宋体" w:hint="eastAsia"/>
                <w:b/>
                <w:szCs w:val="21"/>
              </w:rPr>
              <w:t>■</w:t>
            </w:r>
            <w:r>
              <w:rPr>
                <w:rFonts w:cs="宋体" w:hint="eastAsia"/>
                <w:szCs w:val="21"/>
              </w:rPr>
              <w:t>否</w:t>
            </w:r>
          </w:p>
        </w:tc>
      </w:tr>
      <w:tr w:rsidR="00EE6082" w14:paraId="0964A428" w14:textId="77777777">
        <w:trPr>
          <w:jc w:val="center"/>
        </w:trPr>
        <w:tc>
          <w:tcPr>
            <w:tcW w:w="897" w:type="dxa"/>
            <w:vAlign w:val="center"/>
          </w:tcPr>
          <w:p w14:paraId="4FC71D25"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14:paraId="24B5FA0C" w14:textId="77777777" w:rsidR="00EE6082" w:rsidRDefault="00E233E4">
            <w:pPr>
              <w:jc w:val="center"/>
              <w:rPr>
                <w:rFonts w:cs="宋体"/>
                <w:szCs w:val="21"/>
              </w:rPr>
            </w:pPr>
            <w:r>
              <w:rPr>
                <w:rFonts w:cs="宋体" w:hint="eastAsia"/>
                <w:szCs w:val="21"/>
              </w:rPr>
              <w:t>核心产品</w:t>
            </w:r>
          </w:p>
        </w:tc>
        <w:tc>
          <w:tcPr>
            <w:tcW w:w="6846" w:type="dxa"/>
            <w:vAlign w:val="center"/>
          </w:tcPr>
          <w:p w14:paraId="74465D85"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14:paraId="4A7EBC3D"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□本项目包为单一产品采购项目。</w:t>
            </w:r>
          </w:p>
          <w:p w14:paraId="7B0852FD" w14:textId="77777777" w:rsidR="00EE6082" w:rsidRDefault="00E233E4">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1</w:t>
            </w:r>
            <w:r>
              <w:rPr>
                <w:rFonts w:cs="宋体" w:hint="eastAsia"/>
                <w:szCs w:val="21"/>
              </w:rPr>
              <w:t>包为非单一产品采购项目，核心产品为：</w:t>
            </w:r>
            <w:r w:rsidR="004B3FB2" w:rsidRPr="004B3FB2">
              <w:rPr>
                <w:rFonts w:cs="宋体" w:hint="eastAsia"/>
                <w:szCs w:val="21"/>
                <w:u w:val="single"/>
              </w:rPr>
              <w:t>视频监控存储主机</w:t>
            </w:r>
            <w:r>
              <w:rPr>
                <w:rFonts w:cs="宋体" w:hint="eastAsia"/>
                <w:szCs w:val="21"/>
              </w:rPr>
              <w:t>。</w:t>
            </w:r>
          </w:p>
        </w:tc>
      </w:tr>
      <w:tr w:rsidR="00EE6082" w14:paraId="47327466" w14:textId="77777777">
        <w:trPr>
          <w:jc w:val="center"/>
        </w:trPr>
        <w:tc>
          <w:tcPr>
            <w:tcW w:w="897" w:type="dxa"/>
            <w:vMerge w:val="restart"/>
            <w:vAlign w:val="center"/>
          </w:tcPr>
          <w:p w14:paraId="74FA49E6"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14:paraId="40F205AC" w14:textId="77777777" w:rsidR="00EE6082" w:rsidRDefault="00E233E4">
            <w:pPr>
              <w:jc w:val="center"/>
              <w:rPr>
                <w:rFonts w:cs="宋体"/>
                <w:szCs w:val="21"/>
              </w:rPr>
            </w:pPr>
            <w:r>
              <w:rPr>
                <w:rFonts w:cs="宋体" w:hint="eastAsia"/>
                <w:szCs w:val="21"/>
              </w:rPr>
              <w:t>现场考察</w:t>
            </w:r>
          </w:p>
        </w:tc>
        <w:tc>
          <w:tcPr>
            <w:tcW w:w="6846" w:type="dxa"/>
            <w:vAlign w:val="center"/>
          </w:tcPr>
          <w:p w14:paraId="1FD080E9" w14:textId="77777777" w:rsidR="00EE6082" w:rsidRDefault="00E233E4">
            <w:pPr>
              <w:jc w:val="left"/>
              <w:rPr>
                <w:rFonts w:cs="宋体"/>
                <w:szCs w:val="21"/>
              </w:rPr>
            </w:pPr>
            <w:r>
              <w:rPr>
                <w:rFonts w:cs="宋体" w:hint="eastAsia"/>
                <w:b/>
                <w:szCs w:val="21"/>
              </w:rPr>
              <w:t>■</w:t>
            </w:r>
            <w:r>
              <w:rPr>
                <w:rFonts w:cs="宋体" w:hint="eastAsia"/>
                <w:szCs w:val="21"/>
              </w:rPr>
              <w:t>不组织</w:t>
            </w:r>
          </w:p>
          <w:p w14:paraId="1CEE33ED" w14:textId="77777777" w:rsidR="00EE6082" w:rsidRDefault="00E233E4">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794AD74C"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EE6082" w14:paraId="7B2EB57E" w14:textId="77777777">
        <w:trPr>
          <w:jc w:val="center"/>
        </w:trPr>
        <w:tc>
          <w:tcPr>
            <w:tcW w:w="897" w:type="dxa"/>
            <w:vMerge/>
            <w:vAlign w:val="center"/>
          </w:tcPr>
          <w:p w14:paraId="75A83535" w14:textId="77777777" w:rsidR="00EE6082" w:rsidRDefault="00EE6082">
            <w:pPr>
              <w:pStyle w:val="af9"/>
              <w:adjustRightInd w:val="0"/>
              <w:jc w:val="center"/>
              <w:rPr>
                <w:rFonts w:ascii="Times New Roman" w:hAnsi="Times New Roman" w:cs="宋体" w:hint="default"/>
                <w:szCs w:val="21"/>
              </w:rPr>
            </w:pPr>
          </w:p>
        </w:tc>
        <w:tc>
          <w:tcPr>
            <w:tcW w:w="1545" w:type="dxa"/>
            <w:vAlign w:val="center"/>
          </w:tcPr>
          <w:p w14:paraId="510E2F62" w14:textId="77777777" w:rsidR="00EE6082" w:rsidRDefault="00E233E4">
            <w:pPr>
              <w:jc w:val="center"/>
              <w:rPr>
                <w:rFonts w:cs="宋体"/>
                <w:szCs w:val="21"/>
              </w:rPr>
            </w:pPr>
            <w:r>
              <w:rPr>
                <w:rFonts w:cs="宋体" w:hint="eastAsia"/>
                <w:szCs w:val="21"/>
              </w:rPr>
              <w:t>开标前答疑会</w:t>
            </w:r>
          </w:p>
        </w:tc>
        <w:tc>
          <w:tcPr>
            <w:tcW w:w="6846" w:type="dxa"/>
            <w:vAlign w:val="center"/>
          </w:tcPr>
          <w:p w14:paraId="283CA9A1" w14:textId="77777777" w:rsidR="00EE6082" w:rsidRDefault="00E233E4">
            <w:pPr>
              <w:jc w:val="left"/>
              <w:rPr>
                <w:rFonts w:cs="宋体"/>
                <w:szCs w:val="21"/>
              </w:rPr>
            </w:pPr>
            <w:r>
              <w:rPr>
                <w:rFonts w:cs="宋体" w:hint="eastAsia"/>
                <w:b/>
                <w:szCs w:val="21"/>
              </w:rPr>
              <w:t>■</w:t>
            </w:r>
            <w:r>
              <w:rPr>
                <w:rFonts w:cs="宋体" w:hint="eastAsia"/>
                <w:szCs w:val="21"/>
              </w:rPr>
              <w:t>不召开</w:t>
            </w:r>
          </w:p>
          <w:p w14:paraId="3A4455F6" w14:textId="77777777" w:rsidR="00EE6082" w:rsidRDefault="00E233E4">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6AA29B5A" w14:textId="77777777" w:rsidR="00EE6082" w:rsidRDefault="00E233E4">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EE6082" w14:paraId="1F48AD95" w14:textId="77777777">
        <w:trPr>
          <w:jc w:val="center"/>
        </w:trPr>
        <w:tc>
          <w:tcPr>
            <w:tcW w:w="897" w:type="dxa"/>
            <w:vAlign w:val="center"/>
          </w:tcPr>
          <w:p w14:paraId="49F58EE5"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14:paraId="6C77C539" w14:textId="77777777" w:rsidR="00EE6082" w:rsidRDefault="00E233E4">
            <w:pPr>
              <w:jc w:val="center"/>
              <w:rPr>
                <w:rFonts w:cs="宋体"/>
                <w:szCs w:val="21"/>
              </w:rPr>
            </w:pPr>
            <w:r>
              <w:rPr>
                <w:rFonts w:cs="宋体" w:hint="eastAsia"/>
                <w:szCs w:val="21"/>
              </w:rPr>
              <w:t>样品</w:t>
            </w:r>
          </w:p>
        </w:tc>
        <w:tc>
          <w:tcPr>
            <w:tcW w:w="6846" w:type="dxa"/>
            <w:vAlign w:val="center"/>
          </w:tcPr>
          <w:p w14:paraId="49D61A56" w14:textId="77777777" w:rsidR="00EE6082" w:rsidRDefault="00E233E4">
            <w:pPr>
              <w:jc w:val="left"/>
              <w:rPr>
                <w:rFonts w:cs="宋体"/>
                <w:szCs w:val="21"/>
              </w:rPr>
            </w:pPr>
            <w:r>
              <w:rPr>
                <w:rFonts w:cs="宋体" w:hint="eastAsia"/>
                <w:szCs w:val="21"/>
              </w:rPr>
              <w:t>投标样品递交：</w:t>
            </w:r>
          </w:p>
          <w:p w14:paraId="35BD2E2F" w14:textId="77777777" w:rsidR="00EE6082" w:rsidRDefault="00E233E4">
            <w:pPr>
              <w:jc w:val="left"/>
              <w:rPr>
                <w:rFonts w:cs="宋体"/>
                <w:szCs w:val="21"/>
              </w:rPr>
            </w:pPr>
            <w:r>
              <w:rPr>
                <w:rFonts w:cs="宋体" w:hint="eastAsia"/>
                <w:b/>
                <w:szCs w:val="21"/>
              </w:rPr>
              <w:t>■</w:t>
            </w:r>
            <w:r>
              <w:rPr>
                <w:rFonts w:cs="宋体" w:hint="eastAsia"/>
                <w:szCs w:val="21"/>
              </w:rPr>
              <w:t>不需要</w:t>
            </w:r>
          </w:p>
          <w:p w14:paraId="35A18BDB" w14:textId="77777777" w:rsidR="00EE6082" w:rsidRDefault="00E233E4">
            <w:pPr>
              <w:jc w:val="left"/>
              <w:rPr>
                <w:rFonts w:cs="宋体"/>
                <w:szCs w:val="21"/>
              </w:rPr>
            </w:pPr>
            <w:r>
              <w:rPr>
                <w:rFonts w:cs="宋体" w:hint="eastAsia"/>
                <w:szCs w:val="21"/>
              </w:rPr>
              <w:t>□需要，具体要求如下：</w:t>
            </w:r>
          </w:p>
          <w:p w14:paraId="117F0EAD" w14:textId="77777777" w:rsidR="00EE6082" w:rsidRDefault="00E233E4">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14:paraId="5262CC94" w14:textId="77777777" w:rsidR="00EE6082" w:rsidRDefault="00E233E4">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14:paraId="334F196A" w14:textId="77777777" w:rsidR="00EE6082" w:rsidRDefault="00E233E4">
            <w:pPr>
              <w:ind w:firstLineChars="250" w:firstLine="525"/>
              <w:jc w:val="left"/>
              <w:rPr>
                <w:rFonts w:cs="宋体"/>
                <w:szCs w:val="21"/>
              </w:rPr>
            </w:pPr>
            <w:r>
              <w:rPr>
                <w:rFonts w:cs="宋体" w:hint="eastAsia"/>
                <w:szCs w:val="21"/>
              </w:rPr>
              <w:t>□不需要</w:t>
            </w:r>
          </w:p>
          <w:p w14:paraId="7C8ED491" w14:textId="77777777" w:rsidR="00EE6082" w:rsidRDefault="00E233E4">
            <w:pPr>
              <w:ind w:firstLineChars="250" w:firstLine="525"/>
              <w:jc w:val="left"/>
              <w:rPr>
                <w:rFonts w:cs="宋体"/>
                <w:szCs w:val="21"/>
              </w:rPr>
            </w:pPr>
            <w:r>
              <w:rPr>
                <w:rFonts w:cs="宋体" w:hint="eastAsia"/>
                <w:szCs w:val="21"/>
              </w:rPr>
              <w:t>□需要</w:t>
            </w:r>
          </w:p>
          <w:p w14:paraId="0E7DAF72" w14:textId="77777777" w:rsidR="00EE6082" w:rsidRDefault="00E233E4">
            <w:pPr>
              <w:jc w:val="left"/>
              <w:rPr>
                <w:rFonts w:cs="宋体"/>
                <w:szCs w:val="21"/>
              </w:rPr>
            </w:pPr>
            <w:r>
              <w:rPr>
                <w:rFonts w:cs="宋体" w:hint="eastAsia"/>
                <w:szCs w:val="21"/>
              </w:rPr>
              <w:lastRenderedPageBreak/>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14:paraId="06C06A21" w14:textId="77777777" w:rsidR="00EE6082" w:rsidRDefault="00E233E4">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14:paraId="1EB432EE" w14:textId="77777777" w:rsidR="00EE6082" w:rsidRDefault="00E233E4">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14:paraId="02129E1F" w14:textId="77777777" w:rsidR="00EE6082" w:rsidRDefault="00E233E4">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EE6082" w14:paraId="56B7BDD0" w14:textId="77777777">
        <w:trPr>
          <w:jc w:val="center"/>
        </w:trPr>
        <w:tc>
          <w:tcPr>
            <w:tcW w:w="897" w:type="dxa"/>
            <w:vAlign w:val="center"/>
          </w:tcPr>
          <w:p w14:paraId="4237E7F3"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lastRenderedPageBreak/>
              <w:t>5.2.5</w:t>
            </w:r>
          </w:p>
        </w:tc>
        <w:tc>
          <w:tcPr>
            <w:tcW w:w="1545" w:type="dxa"/>
            <w:vAlign w:val="center"/>
          </w:tcPr>
          <w:p w14:paraId="75CA364E" w14:textId="77777777" w:rsidR="00EE6082" w:rsidRDefault="00E233E4">
            <w:pPr>
              <w:jc w:val="center"/>
              <w:rPr>
                <w:rFonts w:cs="宋体"/>
                <w:szCs w:val="21"/>
              </w:rPr>
            </w:pPr>
            <w:r>
              <w:rPr>
                <w:rFonts w:cs="宋体" w:hint="eastAsia"/>
                <w:szCs w:val="21"/>
              </w:rPr>
              <w:t>标的所属行业</w:t>
            </w:r>
          </w:p>
        </w:tc>
        <w:tc>
          <w:tcPr>
            <w:tcW w:w="6846" w:type="dxa"/>
            <w:vAlign w:val="center"/>
          </w:tcPr>
          <w:p w14:paraId="69925727" w14:textId="77777777" w:rsidR="00EE6082" w:rsidRDefault="00E233E4">
            <w:pPr>
              <w:jc w:val="left"/>
              <w:rPr>
                <w:rFonts w:cs="宋体"/>
                <w:szCs w:val="21"/>
              </w:rPr>
            </w:pPr>
            <w:r>
              <w:rPr>
                <w:rFonts w:cs="宋体" w:hint="eastAsia"/>
                <w:szCs w:val="21"/>
              </w:rPr>
              <w:t>本项目采购标的对应的中小企业划分标准所属行业：</w:t>
            </w:r>
          </w:p>
          <w:tbl>
            <w:tblPr>
              <w:tblW w:w="6354" w:type="dxa"/>
              <w:tblLook w:val="04A0" w:firstRow="1" w:lastRow="0" w:firstColumn="1" w:lastColumn="0" w:noHBand="0" w:noVBand="1"/>
            </w:tblPr>
            <w:tblGrid>
              <w:gridCol w:w="520"/>
              <w:gridCol w:w="3849"/>
              <w:gridCol w:w="1985"/>
            </w:tblGrid>
            <w:tr w:rsidR="00EE6082" w14:paraId="35795334" w14:textId="77777777" w:rsidTr="00B6607D">
              <w:trPr>
                <w:trHeight w:val="712"/>
              </w:trPr>
              <w:tc>
                <w:tcPr>
                  <w:tcW w:w="520" w:type="dxa"/>
                  <w:tcBorders>
                    <w:top w:val="single" w:sz="4" w:space="0" w:color="auto"/>
                    <w:left w:val="single" w:sz="4" w:space="0" w:color="auto"/>
                    <w:bottom w:val="single" w:sz="4" w:space="0" w:color="auto"/>
                    <w:right w:val="single" w:sz="4" w:space="0" w:color="auto"/>
                  </w:tcBorders>
                  <w:vAlign w:val="center"/>
                </w:tcPr>
                <w:p w14:paraId="2E266715" w14:textId="77777777" w:rsidR="00EE6082" w:rsidRDefault="00E233E4">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包号</w:t>
                  </w:r>
                </w:p>
              </w:tc>
              <w:tc>
                <w:tcPr>
                  <w:tcW w:w="3849" w:type="dxa"/>
                  <w:tcBorders>
                    <w:top w:val="single" w:sz="4" w:space="0" w:color="auto"/>
                    <w:left w:val="nil"/>
                    <w:bottom w:val="single" w:sz="4" w:space="0" w:color="auto"/>
                    <w:right w:val="single" w:sz="4" w:space="0" w:color="auto"/>
                  </w:tcBorders>
                  <w:vAlign w:val="center"/>
                </w:tcPr>
                <w:p w14:paraId="124D6A65" w14:textId="77777777" w:rsidR="00EE6082" w:rsidRDefault="00E233E4">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标的名称</w:t>
                  </w:r>
                </w:p>
              </w:tc>
              <w:tc>
                <w:tcPr>
                  <w:tcW w:w="1985" w:type="dxa"/>
                  <w:tcBorders>
                    <w:top w:val="single" w:sz="4" w:space="0" w:color="auto"/>
                    <w:left w:val="nil"/>
                    <w:bottom w:val="single" w:sz="4" w:space="0" w:color="auto"/>
                    <w:right w:val="single" w:sz="4" w:space="0" w:color="auto"/>
                  </w:tcBorders>
                  <w:vAlign w:val="center"/>
                </w:tcPr>
                <w:p w14:paraId="3EF76F65" w14:textId="77777777" w:rsidR="00EE6082" w:rsidRDefault="00E233E4">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中小企业划分标准所属行业</w:t>
                  </w:r>
                </w:p>
              </w:tc>
            </w:tr>
            <w:tr w:rsidR="004B3FB2" w14:paraId="51272DE2" w14:textId="77777777">
              <w:trPr>
                <w:trHeight w:val="280"/>
              </w:trPr>
              <w:tc>
                <w:tcPr>
                  <w:tcW w:w="520" w:type="dxa"/>
                  <w:vMerge w:val="restart"/>
                  <w:tcBorders>
                    <w:top w:val="nil"/>
                    <w:left w:val="single" w:sz="4" w:space="0" w:color="auto"/>
                    <w:bottom w:val="single" w:sz="4" w:space="0" w:color="000000"/>
                    <w:right w:val="single" w:sz="4" w:space="0" w:color="auto"/>
                  </w:tcBorders>
                  <w:vAlign w:val="center"/>
                </w:tcPr>
                <w:p w14:paraId="0A79BFBF" w14:textId="77777777" w:rsidR="004B3FB2" w:rsidRDefault="004B3FB2">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3849" w:type="dxa"/>
                  <w:tcBorders>
                    <w:top w:val="nil"/>
                    <w:left w:val="nil"/>
                    <w:bottom w:val="single" w:sz="4" w:space="0" w:color="auto"/>
                    <w:right w:val="single" w:sz="4" w:space="0" w:color="auto"/>
                  </w:tcBorders>
                  <w:vAlign w:val="center"/>
                </w:tcPr>
                <w:p w14:paraId="7BBDAB4B"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视频监控防火墙（万兆）</w:t>
                  </w:r>
                </w:p>
              </w:tc>
              <w:tc>
                <w:tcPr>
                  <w:tcW w:w="1985" w:type="dxa"/>
                  <w:tcBorders>
                    <w:top w:val="nil"/>
                    <w:left w:val="nil"/>
                    <w:bottom w:val="single" w:sz="4" w:space="0" w:color="auto"/>
                    <w:right w:val="single" w:sz="4" w:space="0" w:color="auto"/>
                  </w:tcBorders>
                  <w:vAlign w:val="center"/>
                </w:tcPr>
                <w:p w14:paraId="36616331"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39215C6B"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67182432"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24317DFD"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视频监控交换机（万兆）</w:t>
                  </w:r>
                </w:p>
              </w:tc>
              <w:tc>
                <w:tcPr>
                  <w:tcW w:w="1985" w:type="dxa"/>
                  <w:tcBorders>
                    <w:top w:val="nil"/>
                    <w:left w:val="nil"/>
                    <w:bottom w:val="single" w:sz="4" w:space="0" w:color="auto"/>
                    <w:right w:val="single" w:sz="4" w:space="0" w:color="auto"/>
                  </w:tcBorders>
                  <w:vAlign w:val="center"/>
                </w:tcPr>
                <w:p w14:paraId="19BB1500"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2860896A"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4FE35048"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5E8BCB12"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视频监控交换机光模块（万兆）</w:t>
                  </w:r>
                </w:p>
              </w:tc>
              <w:tc>
                <w:tcPr>
                  <w:tcW w:w="1985" w:type="dxa"/>
                  <w:tcBorders>
                    <w:top w:val="nil"/>
                    <w:left w:val="nil"/>
                    <w:bottom w:val="single" w:sz="4" w:space="0" w:color="auto"/>
                    <w:right w:val="single" w:sz="4" w:space="0" w:color="auto"/>
                  </w:tcBorders>
                  <w:vAlign w:val="center"/>
                </w:tcPr>
                <w:p w14:paraId="33FA677A"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3628FBB9"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1A847609"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66B0F888"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视频监控存储主机</w:t>
                  </w:r>
                </w:p>
              </w:tc>
              <w:tc>
                <w:tcPr>
                  <w:tcW w:w="1985" w:type="dxa"/>
                  <w:tcBorders>
                    <w:top w:val="nil"/>
                    <w:left w:val="nil"/>
                    <w:bottom w:val="single" w:sz="4" w:space="0" w:color="auto"/>
                    <w:right w:val="single" w:sz="4" w:space="0" w:color="auto"/>
                  </w:tcBorders>
                </w:tcPr>
                <w:p w14:paraId="2E3B5B44" w14:textId="77777777" w:rsidR="004B3FB2" w:rsidRDefault="004B3FB2">
                  <w:r w:rsidRPr="00422FA8">
                    <w:rPr>
                      <w:rFonts w:ascii="宋体" w:hAnsi="宋体" w:cs="宋体" w:hint="eastAsia"/>
                      <w:color w:val="000000"/>
                      <w:kern w:val="0"/>
                      <w:sz w:val="22"/>
                      <w:szCs w:val="22"/>
                    </w:rPr>
                    <w:t>工业</w:t>
                  </w:r>
                </w:p>
              </w:tc>
            </w:tr>
            <w:tr w:rsidR="004B3FB2" w14:paraId="11FA4152"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5D4DAEA3"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08319988"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视频监控硬盘</w:t>
                  </w:r>
                </w:p>
              </w:tc>
              <w:tc>
                <w:tcPr>
                  <w:tcW w:w="1985" w:type="dxa"/>
                  <w:tcBorders>
                    <w:top w:val="nil"/>
                    <w:left w:val="nil"/>
                    <w:bottom w:val="single" w:sz="4" w:space="0" w:color="auto"/>
                    <w:right w:val="single" w:sz="4" w:space="0" w:color="auto"/>
                  </w:tcBorders>
                </w:tcPr>
                <w:p w14:paraId="71DBA29C" w14:textId="77777777" w:rsidR="004B3FB2" w:rsidRDefault="004B3FB2">
                  <w:r w:rsidRPr="00422FA8">
                    <w:rPr>
                      <w:rFonts w:ascii="宋体" w:hAnsi="宋体" w:cs="宋体" w:hint="eastAsia"/>
                      <w:color w:val="000000"/>
                      <w:kern w:val="0"/>
                      <w:sz w:val="22"/>
                      <w:szCs w:val="22"/>
                    </w:rPr>
                    <w:t>工业</w:t>
                  </w:r>
                </w:p>
              </w:tc>
            </w:tr>
            <w:tr w:rsidR="004B3FB2" w14:paraId="04A32983"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48A8AA00"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098E9938"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硬盘录像机</w:t>
                  </w:r>
                </w:p>
              </w:tc>
              <w:tc>
                <w:tcPr>
                  <w:tcW w:w="1985" w:type="dxa"/>
                  <w:tcBorders>
                    <w:top w:val="nil"/>
                    <w:left w:val="nil"/>
                    <w:bottom w:val="single" w:sz="4" w:space="0" w:color="auto"/>
                    <w:right w:val="single" w:sz="4" w:space="0" w:color="auto"/>
                  </w:tcBorders>
                </w:tcPr>
                <w:p w14:paraId="3E98BD4E" w14:textId="77777777" w:rsidR="004B3FB2" w:rsidRDefault="004B3FB2">
                  <w:r w:rsidRPr="00422FA8">
                    <w:rPr>
                      <w:rFonts w:ascii="宋体" w:hAnsi="宋体" w:cs="宋体" w:hint="eastAsia"/>
                      <w:color w:val="000000"/>
                      <w:kern w:val="0"/>
                      <w:sz w:val="22"/>
                      <w:szCs w:val="22"/>
                    </w:rPr>
                    <w:t>工业</w:t>
                  </w:r>
                </w:p>
              </w:tc>
            </w:tr>
            <w:tr w:rsidR="004B3FB2" w14:paraId="703BC1D6"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027C47B5"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74D7984F"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视频监控硬盘</w:t>
                  </w:r>
                </w:p>
              </w:tc>
              <w:tc>
                <w:tcPr>
                  <w:tcW w:w="1985" w:type="dxa"/>
                  <w:tcBorders>
                    <w:top w:val="nil"/>
                    <w:left w:val="nil"/>
                    <w:bottom w:val="single" w:sz="4" w:space="0" w:color="auto"/>
                    <w:right w:val="single" w:sz="4" w:space="0" w:color="auto"/>
                  </w:tcBorders>
                </w:tcPr>
                <w:p w14:paraId="0DFAF954" w14:textId="77777777" w:rsidR="004B3FB2" w:rsidRDefault="004B3FB2">
                  <w:r w:rsidRPr="00422FA8">
                    <w:rPr>
                      <w:rFonts w:ascii="宋体" w:hAnsi="宋体" w:cs="宋体" w:hint="eastAsia"/>
                      <w:color w:val="000000"/>
                      <w:kern w:val="0"/>
                      <w:sz w:val="22"/>
                      <w:szCs w:val="22"/>
                    </w:rPr>
                    <w:t>工业</w:t>
                  </w:r>
                </w:p>
              </w:tc>
            </w:tr>
            <w:tr w:rsidR="004B3FB2" w14:paraId="75936615"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3F882308"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64B4C026"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视频监控管理平台</w:t>
                  </w:r>
                </w:p>
              </w:tc>
              <w:tc>
                <w:tcPr>
                  <w:tcW w:w="1985" w:type="dxa"/>
                  <w:tcBorders>
                    <w:top w:val="nil"/>
                    <w:left w:val="nil"/>
                    <w:bottom w:val="single" w:sz="4" w:space="0" w:color="auto"/>
                    <w:right w:val="single" w:sz="4" w:space="0" w:color="auto"/>
                  </w:tcBorders>
                </w:tcPr>
                <w:p w14:paraId="053C4E45" w14:textId="77777777" w:rsidR="004B3FB2" w:rsidRDefault="004B3FB2">
                  <w:r w:rsidRPr="00422FA8">
                    <w:rPr>
                      <w:rFonts w:ascii="宋体" w:hAnsi="宋体" w:cs="宋体" w:hint="eastAsia"/>
                      <w:color w:val="000000"/>
                      <w:kern w:val="0"/>
                      <w:sz w:val="22"/>
                      <w:szCs w:val="22"/>
                    </w:rPr>
                    <w:t>工业</w:t>
                  </w:r>
                </w:p>
              </w:tc>
            </w:tr>
            <w:tr w:rsidR="004B3FB2" w14:paraId="32DC4E7C"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32C03C99"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13E194EC"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视频监控流媒体平台</w:t>
                  </w:r>
                </w:p>
              </w:tc>
              <w:tc>
                <w:tcPr>
                  <w:tcW w:w="1985" w:type="dxa"/>
                  <w:tcBorders>
                    <w:top w:val="nil"/>
                    <w:left w:val="nil"/>
                    <w:bottom w:val="single" w:sz="4" w:space="0" w:color="auto"/>
                    <w:right w:val="single" w:sz="4" w:space="0" w:color="auto"/>
                  </w:tcBorders>
                </w:tcPr>
                <w:p w14:paraId="501AE552" w14:textId="77777777" w:rsidR="004B3FB2" w:rsidRDefault="004B3FB2">
                  <w:r w:rsidRPr="00422FA8">
                    <w:rPr>
                      <w:rFonts w:ascii="宋体" w:hAnsi="宋体" w:cs="宋体" w:hint="eastAsia"/>
                      <w:color w:val="000000"/>
                      <w:kern w:val="0"/>
                      <w:sz w:val="22"/>
                      <w:szCs w:val="22"/>
                    </w:rPr>
                    <w:t>工业</w:t>
                  </w:r>
                </w:p>
              </w:tc>
            </w:tr>
            <w:tr w:rsidR="004B3FB2" w14:paraId="295D30E2"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48BBC0C4"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65DEF13F"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监控视频行为分析算法主机</w:t>
                  </w:r>
                </w:p>
              </w:tc>
              <w:tc>
                <w:tcPr>
                  <w:tcW w:w="1985" w:type="dxa"/>
                  <w:tcBorders>
                    <w:top w:val="nil"/>
                    <w:left w:val="nil"/>
                    <w:bottom w:val="single" w:sz="4" w:space="0" w:color="auto"/>
                    <w:right w:val="single" w:sz="4" w:space="0" w:color="auto"/>
                  </w:tcBorders>
                </w:tcPr>
                <w:p w14:paraId="34D9FA1E" w14:textId="77777777" w:rsidR="004B3FB2" w:rsidRDefault="004B3FB2">
                  <w:r w:rsidRPr="00422FA8">
                    <w:rPr>
                      <w:rFonts w:ascii="宋体" w:hAnsi="宋体" w:cs="宋体" w:hint="eastAsia"/>
                      <w:color w:val="000000"/>
                      <w:kern w:val="0"/>
                      <w:sz w:val="22"/>
                      <w:szCs w:val="22"/>
                    </w:rPr>
                    <w:t>工业</w:t>
                  </w:r>
                </w:p>
              </w:tc>
            </w:tr>
            <w:tr w:rsidR="004B3FB2" w14:paraId="6F3E1A33"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77291BB9"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7F198F4D"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监控视频行为分析引擎主机</w:t>
                  </w:r>
                </w:p>
              </w:tc>
              <w:tc>
                <w:tcPr>
                  <w:tcW w:w="1985" w:type="dxa"/>
                  <w:tcBorders>
                    <w:top w:val="nil"/>
                    <w:left w:val="nil"/>
                    <w:bottom w:val="single" w:sz="4" w:space="0" w:color="auto"/>
                    <w:right w:val="single" w:sz="4" w:space="0" w:color="auto"/>
                  </w:tcBorders>
                </w:tcPr>
                <w:p w14:paraId="129B69FF" w14:textId="77777777" w:rsidR="004B3FB2" w:rsidRDefault="004B3FB2">
                  <w:r w:rsidRPr="00422FA8">
                    <w:rPr>
                      <w:rFonts w:ascii="宋体" w:hAnsi="宋体" w:cs="宋体" w:hint="eastAsia"/>
                      <w:color w:val="000000"/>
                      <w:kern w:val="0"/>
                      <w:sz w:val="22"/>
                      <w:szCs w:val="22"/>
                    </w:rPr>
                    <w:t>工业</w:t>
                  </w:r>
                </w:p>
              </w:tc>
            </w:tr>
            <w:tr w:rsidR="004B3FB2" w14:paraId="45BCA6C4"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3C800A11"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170F0B9D"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监控视频行为分析算法板卡</w:t>
                  </w:r>
                </w:p>
              </w:tc>
              <w:tc>
                <w:tcPr>
                  <w:tcW w:w="1985" w:type="dxa"/>
                  <w:tcBorders>
                    <w:top w:val="nil"/>
                    <w:left w:val="nil"/>
                    <w:bottom w:val="single" w:sz="4" w:space="0" w:color="auto"/>
                    <w:right w:val="single" w:sz="4" w:space="0" w:color="auto"/>
                  </w:tcBorders>
                </w:tcPr>
                <w:p w14:paraId="373D4CEB" w14:textId="77777777" w:rsidR="004B3FB2" w:rsidRDefault="004B3FB2">
                  <w:r w:rsidRPr="00422FA8">
                    <w:rPr>
                      <w:rFonts w:ascii="宋体" w:hAnsi="宋体" w:cs="宋体" w:hint="eastAsia"/>
                      <w:color w:val="000000"/>
                      <w:kern w:val="0"/>
                      <w:sz w:val="22"/>
                      <w:szCs w:val="22"/>
                    </w:rPr>
                    <w:t>工业</w:t>
                  </w:r>
                </w:p>
              </w:tc>
            </w:tr>
            <w:tr w:rsidR="004B3FB2" w14:paraId="10C8F7ED"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71568D69"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207BD7AD"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监控视频行为分析授权通道</w:t>
                  </w:r>
                </w:p>
              </w:tc>
              <w:tc>
                <w:tcPr>
                  <w:tcW w:w="1985" w:type="dxa"/>
                  <w:tcBorders>
                    <w:top w:val="nil"/>
                    <w:left w:val="nil"/>
                    <w:bottom w:val="single" w:sz="4" w:space="0" w:color="auto"/>
                    <w:right w:val="single" w:sz="4" w:space="0" w:color="auto"/>
                  </w:tcBorders>
                </w:tcPr>
                <w:p w14:paraId="4A0DDC4B" w14:textId="77777777" w:rsidR="004B3FB2" w:rsidRDefault="004B3FB2">
                  <w:r w:rsidRPr="00422FA8">
                    <w:rPr>
                      <w:rFonts w:ascii="宋体" w:hAnsi="宋体" w:cs="宋体" w:hint="eastAsia"/>
                      <w:color w:val="000000"/>
                      <w:kern w:val="0"/>
                      <w:sz w:val="22"/>
                      <w:szCs w:val="22"/>
                    </w:rPr>
                    <w:t>工业</w:t>
                  </w:r>
                </w:p>
              </w:tc>
            </w:tr>
            <w:tr w:rsidR="004B3FB2" w14:paraId="56D053C1"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08DBE7F0"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775D956F"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777DE0">
                    <w:rPr>
                      <w:rFonts w:ascii="宋体" w:hAnsi="宋体" w:cs="宋体" w:hint="eastAsia"/>
                      <w:color w:val="000000"/>
                      <w:kern w:val="0"/>
                      <w:szCs w:val="21"/>
                    </w:rPr>
                    <w:t>综合管理组态软件</w:t>
                  </w:r>
                </w:p>
              </w:tc>
              <w:tc>
                <w:tcPr>
                  <w:tcW w:w="1985" w:type="dxa"/>
                  <w:tcBorders>
                    <w:top w:val="nil"/>
                    <w:left w:val="nil"/>
                    <w:bottom w:val="single" w:sz="4" w:space="0" w:color="auto"/>
                    <w:right w:val="single" w:sz="4" w:space="0" w:color="auto"/>
                  </w:tcBorders>
                </w:tcPr>
                <w:p w14:paraId="5C3ACCD1" w14:textId="77777777" w:rsidR="004B3FB2" w:rsidRDefault="004B3FB2">
                  <w:r w:rsidRPr="00422FA8">
                    <w:rPr>
                      <w:rFonts w:ascii="宋体" w:hAnsi="宋体" w:cs="宋体" w:hint="eastAsia"/>
                      <w:color w:val="000000"/>
                      <w:kern w:val="0"/>
                      <w:sz w:val="22"/>
                      <w:szCs w:val="22"/>
                    </w:rPr>
                    <w:t>工业</w:t>
                  </w:r>
                </w:p>
              </w:tc>
            </w:tr>
            <w:tr w:rsidR="004B3FB2" w14:paraId="2C455CC1"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1129E730"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0F96C846"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通用机柜</w:t>
                  </w:r>
                </w:p>
              </w:tc>
              <w:tc>
                <w:tcPr>
                  <w:tcW w:w="1985" w:type="dxa"/>
                  <w:tcBorders>
                    <w:top w:val="nil"/>
                    <w:left w:val="nil"/>
                    <w:bottom w:val="single" w:sz="4" w:space="0" w:color="auto"/>
                    <w:right w:val="single" w:sz="4" w:space="0" w:color="auto"/>
                  </w:tcBorders>
                </w:tcPr>
                <w:p w14:paraId="268DE2DF" w14:textId="77777777" w:rsidR="004B3FB2" w:rsidRDefault="004B3FB2">
                  <w:r w:rsidRPr="00422FA8">
                    <w:rPr>
                      <w:rFonts w:ascii="宋体" w:hAnsi="宋体" w:cs="宋体" w:hint="eastAsia"/>
                      <w:color w:val="000000"/>
                      <w:kern w:val="0"/>
                      <w:sz w:val="22"/>
                      <w:szCs w:val="22"/>
                    </w:rPr>
                    <w:t>工业</w:t>
                  </w:r>
                </w:p>
              </w:tc>
            </w:tr>
            <w:tr w:rsidR="004B3FB2" w14:paraId="2CCBC637"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7C04267C"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46456319"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蓄电池</w:t>
                  </w:r>
                </w:p>
              </w:tc>
              <w:tc>
                <w:tcPr>
                  <w:tcW w:w="1985" w:type="dxa"/>
                  <w:tcBorders>
                    <w:top w:val="nil"/>
                    <w:left w:val="nil"/>
                    <w:bottom w:val="single" w:sz="4" w:space="0" w:color="auto"/>
                    <w:right w:val="single" w:sz="4" w:space="0" w:color="auto"/>
                  </w:tcBorders>
                </w:tcPr>
                <w:p w14:paraId="6EF7A041" w14:textId="77777777" w:rsidR="004B3FB2" w:rsidRDefault="004B3FB2">
                  <w:r w:rsidRPr="00422FA8">
                    <w:rPr>
                      <w:rFonts w:ascii="宋体" w:hAnsi="宋体" w:cs="宋体" w:hint="eastAsia"/>
                      <w:color w:val="000000"/>
                      <w:kern w:val="0"/>
                      <w:sz w:val="22"/>
                      <w:szCs w:val="22"/>
                    </w:rPr>
                    <w:t>工业</w:t>
                  </w:r>
                </w:p>
              </w:tc>
            </w:tr>
            <w:tr w:rsidR="004B3FB2" w14:paraId="4BBA7C18"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207FF556"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67F3B769"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电池架</w:t>
                  </w:r>
                </w:p>
              </w:tc>
              <w:tc>
                <w:tcPr>
                  <w:tcW w:w="1985" w:type="dxa"/>
                  <w:tcBorders>
                    <w:top w:val="nil"/>
                    <w:left w:val="nil"/>
                    <w:bottom w:val="single" w:sz="4" w:space="0" w:color="auto"/>
                    <w:right w:val="single" w:sz="4" w:space="0" w:color="auto"/>
                  </w:tcBorders>
                </w:tcPr>
                <w:p w14:paraId="0BD028D0" w14:textId="77777777" w:rsidR="004B3FB2" w:rsidRDefault="004B3FB2">
                  <w:r w:rsidRPr="00422FA8">
                    <w:rPr>
                      <w:rFonts w:ascii="宋体" w:hAnsi="宋体" w:cs="宋体" w:hint="eastAsia"/>
                      <w:color w:val="000000"/>
                      <w:kern w:val="0"/>
                      <w:sz w:val="22"/>
                      <w:szCs w:val="22"/>
                    </w:rPr>
                    <w:t>工业</w:t>
                  </w:r>
                </w:p>
              </w:tc>
            </w:tr>
            <w:tr w:rsidR="004B3FB2" w14:paraId="0FC3DA8E"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4C3777F7"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07021101"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6D4D35">
                    <w:rPr>
                      <w:rFonts w:ascii="宋体" w:hAnsi="宋体" w:cs="宋体" w:hint="eastAsia"/>
                      <w:color w:val="000000"/>
                      <w:kern w:val="0"/>
                      <w:szCs w:val="21"/>
                    </w:rPr>
                    <w:t>蓄电池开关</w:t>
                  </w:r>
                </w:p>
              </w:tc>
              <w:tc>
                <w:tcPr>
                  <w:tcW w:w="1985" w:type="dxa"/>
                  <w:tcBorders>
                    <w:top w:val="nil"/>
                    <w:left w:val="nil"/>
                    <w:bottom w:val="single" w:sz="4" w:space="0" w:color="auto"/>
                    <w:right w:val="single" w:sz="4" w:space="0" w:color="auto"/>
                  </w:tcBorders>
                </w:tcPr>
                <w:p w14:paraId="755317C5" w14:textId="77777777" w:rsidR="004B3FB2" w:rsidRDefault="004B3FB2">
                  <w:r w:rsidRPr="00422FA8">
                    <w:rPr>
                      <w:rFonts w:ascii="宋体" w:hAnsi="宋体" w:cs="宋体" w:hint="eastAsia"/>
                      <w:color w:val="000000"/>
                      <w:kern w:val="0"/>
                      <w:sz w:val="22"/>
                      <w:szCs w:val="22"/>
                    </w:rPr>
                    <w:t>工业</w:t>
                  </w:r>
                </w:p>
              </w:tc>
            </w:tr>
            <w:tr w:rsidR="004B3FB2" w14:paraId="1BA83EE8"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67A421F8"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1EB823A0"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配电箱</w:t>
                  </w:r>
                </w:p>
              </w:tc>
              <w:tc>
                <w:tcPr>
                  <w:tcW w:w="1985" w:type="dxa"/>
                  <w:tcBorders>
                    <w:top w:val="nil"/>
                    <w:left w:val="nil"/>
                    <w:bottom w:val="single" w:sz="4" w:space="0" w:color="auto"/>
                    <w:right w:val="single" w:sz="4" w:space="0" w:color="auto"/>
                  </w:tcBorders>
                </w:tcPr>
                <w:p w14:paraId="193B869F" w14:textId="77777777" w:rsidR="004B3FB2" w:rsidRDefault="004B3FB2">
                  <w:r w:rsidRPr="00422FA8">
                    <w:rPr>
                      <w:rFonts w:ascii="宋体" w:hAnsi="宋体" w:cs="宋体" w:hint="eastAsia"/>
                      <w:color w:val="000000"/>
                      <w:kern w:val="0"/>
                      <w:sz w:val="22"/>
                      <w:szCs w:val="22"/>
                    </w:rPr>
                    <w:t>工业</w:t>
                  </w:r>
                </w:p>
              </w:tc>
            </w:tr>
            <w:tr w:rsidR="004B3FB2" w14:paraId="373FD71A"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20820627"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3732BEAA"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F57E9D">
                    <w:rPr>
                      <w:rFonts w:hint="eastAsia"/>
                    </w:rPr>
                    <w:t>配电箱</w:t>
                  </w:r>
                </w:p>
              </w:tc>
              <w:tc>
                <w:tcPr>
                  <w:tcW w:w="1985" w:type="dxa"/>
                  <w:tcBorders>
                    <w:top w:val="nil"/>
                    <w:left w:val="nil"/>
                    <w:bottom w:val="single" w:sz="4" w:space="0" w:color="auto"/>
                    <w:right w:val="single" w:sz="4" w:space="0" w:color="auto"/>
                  </w:tcBorders>
                </w:tcPr>
                <w:p w14:paraId="30C957F3" w14:textId="77777777" w:rsidR="004B3FB2" w:rsidRDefault="004B3FB2">
                  <w:r w:rsidRPr="00422FA8">
                    <w:rPr>
                      <w:rFonts w:ascii="宋体" w:hAnsi="宋体" w:cs="宋体" w:hint="eastAsia"/>
                      <w:color w:val="000000"/>
                      <w:kern w:val="0"/>
                      <w:sz w:val="22"/>
                      <w:szCs w:val="22"/>
                    </w:rPr>
                    <w:t>工业</w:t>
                  </w:r>
                </w:p>
              </w:tc>
            </w:tr>
            <w:tr w:rsidR="004B3FB2" w14:paraId="6BC483B5"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272BC169"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54A79F20"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机房</w:t>
                  </w:r>
                  <w:r w:rsidRPr="00777DE0">
                    <w:rPr>
                      <w:rFonts w:ascii="宋体" w:hAnsi="宋体" w:cs="宋体" w:hint="eastAsia"/>
                      <w:color w:val="000000"/>
                      <w:kern w:val="0"/>
                      <w:szCs w:val="21"/>
                    </w:rPr>
                    <w:t>空调主机</w:t>
                  </w:r>
                </w:p>
              </w:tc>
              <w:tc>
                <w:tcPr>
                  <w:tcW w:w="1985" w:type="dxa"/>
                  <w:tcBorders>
                    <w:top w:val="nil"/>
                    <w:left w:val="nil"/>
                    <w:bottom w:val="single" w:sz="4" w:space="0" w:color="auto"/>
                    <w:right w:val="single" w:sz="4" w:space="0" w:color="auto"/>
                  </w:tcBorders>
                </w:tcPr>
                <w:p w14:paraId="3D90817E" w14:textId="77777777" w:rsidR="004B3FB2" w:rsidRDefault="004B3FB2">
                  <w:r w:rsidRPr="00422FA8">
                    <w:rPr>
                      <w:rFonts w:ascii="宋体" w:hAnsi="宋体" w:cs="宋体" w:hint="eastAsia"/>
                      <w:color w:val="000000"/>
                      <w:kern w:val="0"/>
                      <w:sz w:val="22"/>
                      <w:szCs w:val="22"/>
                    </w:rPr>
                    <w:t>工业</w:t>
                  </w:r>
                </w:p>
              </w:tc>
            </w:tr>
            <w:tr w:rsidR="004B3FB2" w14:paraId="045AA3B0"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6CFD94C9"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5741E1B9"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监控主机</w:t>
                  </w:r>
                </w:p>
              </w:tc>
              <w:tc>
                <w:tcPr>
                  <w:tcW w:w="1985" w:type="dxa"/>
                  <w:tcBorders>
                    <w:top w:val="nil"/>
                    <w:left w:val="nil"/>
                    <w:bottom w:val="single" w:sz="4" w:space="0" w:color="auto"/>
                    <w:right w:val="single" w:sz="4" w:space="0" w:color="auto"/>
                  </w:tcBorders>
                </w:tcPr>
                <w:p w14:paraId="157D560B" w14:textId="77777777" w:rsidR="004B3FB2" w:rsidRDefault="004B3FB2">
                  <w:r w:rsidRPr="00422FA8">
                    <w:rPr>
                      <w:rFonts w:ascii="宋体" w:hAnsi="宋体" w:cs="宋体" w:hint="eastAsia"/>
                      <w:color w:val="000000"/>
                      <w:kern w:val="0"/>
                      <w:sz w:val="22"/>
                      <w:szCs w:val="22"/>
                    </w:rPr>
                    <w:t>工业</w:t>
                  </w:r>
                </w:p>
              </w:tc>
            </w:tr>
            <w:tr w:rsidR="004B3FB2" w14:paraId="5D44C8A1" w14:textId="77777777" w:rsidTr="00CE2341">
              <w:trPr>
                <w:trHeight w:val="280"/>
              </w:trPr>
              <w:tc>
                <w:tcPr>
                  <w:tcW w:w="520" w:type="dxa"/>
                  <w:vMerge/>
                  <w:tcBorders>
                    <w:top w:val="nil"/>
                    <w:left w:val="single" w:sz="4" w:space="0" w:color="auto"/>
                    <w:bottom w:val="single" w:sz="4" w:space="0" w:color="000000"/>
                    <w:right w:val="single" w:sz="4" w:space="0" w:color="auto"/>
                  </w:tcBorders>
                  <w:vAlign w:val="center"/>
                </w:tcPr>
                <w:p w14:paraId="2446598D"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39E63C0E"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串口服务器</w:t>
                  </w:r>
                </w:p>
              </w:tc>
              <w:tc>
                <w:tcPr>
                  <w:tcW w:w="1985" w:type="dxa"/>
                  <w:tcBorders>
                    <w:top w:val="nil"/>
                    <w:left w:val="nil"/>
                    <w:bottom w:val="single" w:sz="4" w:space="0" w:color="auto"/>
                    <w:right w:val="single" w:sz="4" w:space="0" w:color="auto"/>
                  </w:tcBorders>
                </w:tcPr>
                <w:p w14:paraId="509ACA03" w14:textId="77777777" w:rsidR="004B3FB2" w:rsidRDefault="004B3FB2">
                  <w:r w:rsidRPr="00422FA8">
                    <w:rPr>
                      <w:rFonts w:ascii="宋体" w:hAnsi="宋体" w:cs="宋体" w:hint="eastAsia"/>
                      <w:color w:val="000000"/>
                      <w:kern w:val="0"/>
                      <w:sz w:val="22"/>
                      <w:szCs w:val="22"/>
                    </w:rPr>
                    <w:t>工业</w:t>
                  </w:r>
                </w:p>
              </w:tc>
            </w:tr>
            <w:tr w:rsidR="004B3FB2" w14:paraId="6E097091"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32D1A5C6"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2FD17C3D"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电量监测仪</w:t>
                  </w:r>
                </w:p>
              </w:tc>
              <w:tc>
                <w:tcPr>
                  <w:tcW w:w="1985" w:type="dxa"/>
                  <w:tcBorders>
                    <w:top w:val="nil"/>
                    <w:left w:val="nil"/>
                    <w:bottom w:val="single" w:sz="4" w:space="0" w:color="auto"/>
                    <w:right w:val="single" w:sz="4" w:space="0" w:color="auto"/>
                  </w:tcBorders>
                  <w:vAlign w:val="center"/>
                </w:tcPr>
                <w:p w14:paraId="12980BCD"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3F54C685"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7B30543F"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081CF28C"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电话语音报警系统</w:t>
                  </w:r>
                </w:p>
              </w:tc>
              <w:tc>
                <w:tcPr>
                  <w:tcW w:w="1985" w:type="dxa"/>
                  <w:tcBorders>
                    <w:top w:val="nil"/>
                    <w:left w:val="nil"/>
                    <w:bottom w:val="single" w:sz="4" w:space="0" w:color="auto"/>
                    <w:right w:val="single" w:sz="4" w:space="0" w:color="auto"/>
                  </w:tcBorders>
                  <w:vAlign w:val="center"/>
                </w:tcPr>
                <w:p w14:paraId="59918980"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16616526"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3250C00C"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5EE45D21"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短信报警系统</w:t>
                  </w:r>
                </w:p>
              </w:tc>
              <w:tc>
                <w:tcPr>
                  <w:tcW w:w="1985" w:type="dxa"/>
                  <w:tcBorders>
                    <w:top w:val="nil"/>
                    <w:left w:val="nil"/>
                    <w:bottom w:val="single" w:sz="4" w:space="0" w:color="auto"/>
                    <w:right w:val="single" w:sz="4" w:space="0" w:color="auto"/>
                  </w:tcBorders>
                  <w:vAlign w:val="center"/>
                </w:tcPr>
                <w:p w14:paraId="79D5B3D8"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12DAA08A"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31722A10"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03C477B1"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短信猫</w:t>
                  </w:r>
                </w:p>
              </w:tc>
              <w:tc>
                <w:tcPr>
                  <w:tcW w:w="1985" w:type="dxa"/>
                  <w:tcBorders>
                    <w:top w:val="nil"/>
                    <w:left w:val="nil"/>
                    <w:bottom w:val="single" w:sz="4" w:space="0" w:color="auto"/>
                    <w:right w:val="single" w:sz="4" w:space="0" w:color="auto"/>
                  </w:tcBorders>
                  <w:vAlign w:val="center"/>
                </w:tcPr>
                <w:p w14:paraId="2330668B"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31568D04"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684D90E4"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02BC74F7"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语音卡</w:t>
                  </w:r>
                </w:p>
              </w:tc>
              <w:tc>
                <w:tcPr>
                  <w:tcW w:w="1985" w:type="dxa"/>
                  <w:tcBorders>
                    <w:top w:val="nil"/>
                    <w:left w:val="nil"/>
                    <w:bottom w:val="single" w:sz="4" w:space="0" w:color="auto"/>
                    <w:right w:val="single" w:sz="4" w:space="0" w:color="auto"/>
                  </w:tcBorders>
                  <w:vAlign w:val="center"/>
                </w:tcPr>
                <w:p w14:paraId="12DFDE0E"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624CEDC3"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606C9955"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41434BA3"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半球摄像机</w:t>
                  </w:r>
                </w:p>
              </w:tc>
              <w:tc>
                <w:tcPr>
                  <w:tcW w:w="1985" w:type="dxa"/>
                  <w:tcBorders>
                    <w:top w:val="nil"/>
                    <w:left w:val="nil"/>
                    <w:bottom w:val="single" w:sz="4" w:space="0" w:color="auto"/>
                    <w:right w:val="single" w:sz="4" w:space="0" w:color="auto"/>
                  </w:tcBorders>
                  <w:vAlign w:val="center"/>
                </w:tcPr>
                <w:p w14:paraId="4DB98C6C"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46078F03"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3C4A4C93"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09686B1D"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出门按钮</w:t>
                  </w:r>
                </w:p>
              </w:tc>
              <w:tc>
                <w:tcPr>
                  <w:tcW w:w="1985" w:type="dxa"/>
                  <w:tcBorders>
                    <w:top w:val="nil"/>
                    <w:left w:val="nil"/>
                    <w:bottom w:val="single" w:sz="4" w:space="0" w:color="auto"/>
                    <w:right w:val="single" w:sz="4" w:space="0" w:color="auto"/>
                  </w:tcBorders>
                  <w:vAlign w:val="center"/>
                </w:tcPr>
                <w:p w14:paraId="05E1E47F"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1C61FDED"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2B064CBE"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2BBAE905"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读卡器</w:t>
                  </w:r>
                </w:p>
              </w:tc>
              <w:tc>
                <w:tcPr>
                  <w:tcW w:w="1985" w:type="dxa"/>
                  <w:tcBorders>
                    <w:top w:val="nil"/>
                    <w:left w:val="nil"/>
                    <w:bottom w:val="single" w:sz="4" w:space="0" w:color="auto"/>
                    <w:right w:val="single" w:sz="4" w:space="0" w:color="auto"/>
                  </w:tcBorders>
                  <w:vAlign w:val="center"/>
                </w:tcPr>
                <w:p w14:paraId="3C8A300C"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07A93FA8"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76571E19"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072A9D59"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电控锁</w:t>
                  </w:r>
                </w:p>
              </w:tc>
              <w:tc>
                <w:tcPr>
                  <w:tcW w:w="1985" w:type="dxa"/>
                  <w:tcBorders>
                    <w:top w:val="nil"/>
                    <w:left w:val="nil"/>
                    <w:bottom w:val="single" w:sz="4" w:space="0" w:color="auto"/>
                    <w:right w:val="single" w:sz="4" w:space="0" w:color="auto"/>
                  </w:tcBorders>
                  <w:vAlign w:val="center"/>
                </w:tcPr>
                <w:p w14:paraId="08E300FB"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620445E6"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02FBB26D"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0CF8C163"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指纹采集仪</w:t>
                  </w:r>
                </w:p>
              </w:tc>
              <w:tc>
                <w:tcPr>
                  <w:tcW w:w="1985" w:type="dxa"/>
                  <w:tcBorders>
                    <w:top w:val="nil"/>
                    <w:left w:val="nil"/>
                    <w:bottom w:val="single" w:sz="4" w:space="0" w:color="auto"/>
                    <w:right w:val="single" w:sz="4" w:space="0" w:color="auto"/>
                  </w:tcBorders>
                  <w:vAlign w:val="center"/>
                </w:tcPr>
                <w:p w14:paraId="3E1FB8E0"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23C7DFE4"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58FA85FC"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1DF2F0F0" w14:textId="77777777" w:rsidR="004B3FB2" w:rsidRDefault="004B3FB2"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发卡器</w:t>
                  </w:r>
                </w:p>
              </w:tc>
              <w:tc>
                <w:tcPr>
                  <w:tcW w:w="1985" w:type="dxa"/>
                  <w:tcBorders>
                    <w:top w:val="nil"/>
                    <w:left w:val="nil"/>
                    <w:bottom w:val="single" w:sz="4" w:space="0" w:color="auto"/>
                    <w:right w:val="single" w:sz="4" w:space="0" w:color="auto"/>
                  </w:tcBorders>
                  <w:vAlign w:val="center"/>
                </w:tcPr>
                <w:p w14:paraId="0C11D93E"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r w:rsidR="004B3FB2" w14:paraId="106D452B" w14:textId="77777777">
              <w:trPr>
                <w:trHeight w:val="280"/>
              </w:trPr>
              <w:tc>
                <w:tcPr>
                  <w:tcW w:w="520" w:type="dxa"/>
                  <w:vMerge/>
                  <w:tcBorders>
                    <w:top w:val="nil"/>
                    <w:left w:val="single" w:sz="4" w:space="0" w:color="auto"/>
                    <w:bottom w:val="single" w:sz="4" w:space="0" w:color="000000"/>
                    <w:right w:val="single" w:sz="4" w:space="0" w:color="auto"/>
                  </w:tcBorders>
                  <w:vAlign w:val="center"/>
                </w:tcPr>
                <w:p w14:paraId="45E4E26E" w14:textId="77777777" w:rsidR="004B3FB2" w:rsidRDefault="004B3FB2">
                  <w:pPr>
                    <w:widowControl/>
                    <w:jc w:val="left"/>
                    <w:rPr>
                      <w:rFonts w:ascii="宋体" w:hAnsi="宋体" w:cs="宋体" w:hint="eastAsia"/>
                      <w:color w:val="000000"/>
                      <w:kern w:val="0"/>
                      <w:sz w:val="22"/>
                      <w:szCs w:val="22"/>
                    </w:rPr>
                  </w:pPr>
                </w:p>
              </w:tc>
              <w:tc>
                <w:tcPr>
                  <w:tcW w:w="3849" w:type="dxa"/>
                  <w:tcBorders>
                    <w:top w:val="nil"/>
                    <w:left w:val="nil"/>
                    <w:bottom w:val="single" w:sz="4" w:space="0" w:color="auto"/>
                    <w:right w:val="single" w:sz="4" w:space="0" w:color="auto"/>
                  </w:tcBorders>
                  <w:vAlign w:val="center"/>
                </w:tcPr>
                <w:p w14:paraId="78CF5D11" w14:textId="77777777" w:rsidR="004B3FB2" w:rsidRDefault="004B3FB2"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专用配套线缆及安装辅材辅料</w:t>
                  </w:r>
                </w:p>
              </w:tc>
              <w:tc>
                <w:tcPr>
                  <w:tcW w:w="1985" w:type="dxa"/>
                  <w:tcBorders>
                    <w:top w:val="nil"/>
                    <w:left w:val="nil"/>
                    <w:bottom w:val="single" w:sz="4" w:space="0" w:color="auto"/>
                    <w:right w:val="single" w:sz="4" w:space="0" w:color="auto"/>
                  </w:tcBorders>
                  <w:vAlign w:val="center"/>
                </w:tcPr>
                <w:p w14:paraId="46323D7A" w14:textId="77777777" w:rsidR="004B3FB2" w:rsidRDefault="004B3FB2">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工业</w:t>
                  </w:r>
                </w:p>
              </w:tc>
            </w:tr>
          </w:tbl>
          <w:p w14:paraId="4B033FE9" w14:textId="77777777" w:rsidR="00EE6082" w:rsidRDefault="00EE6082">
            <w:pPr>
              <w:jc w:val="left"/>
              <w:rPr>
                <w:rFonts w:cs="宋体"/>
                <w:szCs w:val="21"/>
              </w:rPr>
            </w:pPr>
          </w:p>
        </w:tc>
      </w:tr>
      <w:tr w:rsidR="00EE6082" w14:paraId="756AD161" w14:textId="77777777">
        <w:trPr>
          <w:jc w:val="center"/>
        </w:trPr>
        <w:tc>
          <w:tcPr>
            <w:tcW w:w="897" w:type="dxa"/>
            <w:vAlign w:val="center"/>
          </w:tcPr>
          <w:p w14:paraId="61F9AB2E"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vAlign w:val="center"/>
          </w:tcPr>
          <w:p w14:paraId="4228DCA7" w14:textId="77777777" w:rsidR="00EE6082" w:rsidRDefault="00E233E4">
            <w:pPr>
              <w:jc w:val="center"/>
              <w:rPr>
                <w:rFonts w:cs="宋体"/>
                <w:szCs w:val="21"/>
              </w:rPr>
            </w:pPr>
            <w:r>
              <w:rPr>
                <w:rFonts w:cs="宋体" w:hint="eastAsia"/>
                <w:szCs w:val="21"/>
              </w:rPr>
              <w:t>投标报价</w:t>
            </w:r>
          </w:p>
        </w:tc>
        <w:tc>
          <w:tcPr>
            <w:tcW w:w="6846" w:type="dxa"/>
            <w:vAlign w:val="center"/>
          </w:tcPr>
          <w:p w14:paraId="34A5BD73" w14:textId="77777777" w:rsidR="00EE6082" w:rsidRDefault="00E233E4">
            <w:pPr>
              <w:jc w:val="left"/>
              <w:rPr>
                <w:rFonts w:cs="宋体"/>
                <w:szCs w:val="21"/>
              </w:rPr>
            </w:pPr>
            <w:r>
              <w:rPr>
                <w:rFonts w:cs="宋体" w:hint="eastAsia"/>
                <w:szCs w:val="21"/>
              </w:rPr>
              <w:t>投标报价的特殊规定：</w:t>
            </w:r>
          </w:p>
          <w:p w14:paraId="5561A2E4" w14:textId="77777777" w:rsidR="00EE6082" w:rsidRDefault="00E233E4">
            <w:pPr>
              <w:jc w:val="left"/>
              <w:rPr>
                <w:rFonts w:cs="宋体"/>
                <w:szCs w:val="21"/>
              </w:rPr>
            </w:pPr>
            <w:r>
              <w:rPr>
                <w:rFonts w:cs="宋体" w:hint="eastAsia"/>
                <w:szCs w:val="21"/>
              </w:rPr>
              <w:t>■无</w:t>
            </w:r>
          </w:p>
          <w:p w14:paraId="1DB2F4EC" w14:textId="77777777" w:rsidR="00EE6082" w:rsidRDefault="00E233E4">
            <w:pPr>
              <w:jc w:val="left"/>
              <w:rPr>
                <w:rFonts w:cs="宋体"/>
                <w:szCs w:val="21"/>
              </w:rPr>
            </w:pPr>
            <w:r>
              <w:rPr>
                <w:rFonts w:cs="宋体" w:hint="eastAsia"/>
                <w:szCs w:val="21"/>
              </w:rPr>
              <w:t>□有，具体情形：</w:t>
            </w:r>
            <w:r w:rsidR="00B95363">
              <w:rPr>
                <w:rFonts w:cs="宋体" w:hint="eastAsia"/>
                <w:szCs w:val="21"/>
              </w:rPr>
              <w:t>_________</w:t>
            </w:r>
            <w:r>
              <w:rPr>
                <w:rFonts w:cs="宋体" w:hint="eastAsia"/>
                <w:szCs w:val="21"/>
              </w:rPr>
              <w:t>。</w:t>
            </w:r>
          </w:p>
        </w:tc>
      </w:tr>
      <w:tr w:rsidR="00EE6082" w14:paraId="56FE184A" w14:textId="77777777">
        <w:trPr>
          <w:jc w:val="center"/>
        </w:trPr>
        <w:tc>
          <w:tcPr>
            <w:tcW w:w="897" w:type="dxa"/>
            <w:vAlign w:val="center"/>
          </w:tcPr>
          <w:p w14:paraId="1DEF79AA"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14:paraId="071B3951" w14:textId="77777777" w:rsidR="00EE6082" w:rsidRDefault="00E233E4">
            <w:pPr>
              <w:jc w:val="center"/>
              <w:rPr>
                <w:rFonts w:cs="宋体"/>
                <w:szCs w:val="21"/>
              </w:rPr>
            </w:pPr>
            <w:r>
              <w:rPr>
                <w:rFonts w:cs="宋体" w:hint="eastAsia"/>
                <w:szCs w:val="21"/>
              </w:rPr>
              <w:t>投标保证金</w:t>
            </w:r>
          </w:p>
        </w:tc>
        <w:tc>
          <w:tcPr>
            <w:tcW w:w="6846" w:type="dxa"/>
            <w:vAlign w:val="center"/>
          </w:tcPr>
          <w:p w14:paraId="3A7281A3"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保证金形式：■支票□汇票□本票■电汇</w:t>
            </w:r>
          </w:p>
          <w:p w14:paraId="55E4204E"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■金融机构、担保机构出具的保函</w:t>
            </w:r>
          </w:p>
          <w:p w14:paraId="2BB8453A"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投标保证金金额：</w:t>
            </w:r>
          </w:p>
          <w:p w14:paraId="57448355"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1</w:t>
            </w:r>
            <w:r>
              <w:rPr>
                <w:rFonts w:ascii="Times New Roman" w:hAnsi="Times New Roman" w:cs="宋体"/>
                <w:szCs w:val="21"/>
              </w:rPr>
              <w:t>包：</w:t>
            </w:r>
            <w:r w:rsidR="004B3FB2">
              <w:rPr>
                <w:rFonts w:ascii="Times New Roman" w:hAnsi="Times New Roman" w:cs="宋体"/>
                <w:szCs w:val="21"/>
              </w:rPr>
              <w:t>29</w:t>
            </w:r>
            <w:r>
              <w:rPr>
                <w:rFonts w:ascii="Times New Roman" w:hAnsi="Times New Roman" w:cs="宋体"/>
                <w:szCs w:val="21"/>
              </w:rPr>
              <w:t>,</w:t>
            </w:r>
            <w:r w:rsidR="004B3FB2">
              <w:rPr>
                <w:rFonts w:ascii="Times New Roman" w:hAnsi="Times New Roman" w:cs="宋体"/>
                <w:szCs w:val="21"/>
              </w:rPr>
              <w:t>6</w:t>
            </w:r>
            <w:r>
              <w:rPr>
                <w:rFonts w:ascii="Times New Roman" w:hAnsi="Times New Roman" w:cs="宋体"/>
                <w:szCs w:val="21"/>
              </w:rPr>
              <w:t>00.00</w:t>
            </w:r>
            <w:r>
              <w:rPr>
                <w:rFonts w:ascii="Times New Roman" w:hAnsi="Times New Roman" w:cs="宋体"/>
                <w:szCs w:val="21"/>
              </w:rPr>
              <w:t>元整。</w:t>
            </w:r>
          </w:p>
          <w:p w14:paraId="7A6F35BB" w14:textId="77777777" w:rsidR="00EE6082" w:rsidRDefault="00E233E4">
            <w:pPr>
              <w:jc w:val="left"/>
              <w:rPr>
                <w:rFonts w:cs="宋体"/>
                <w:szCs w:val="21"/>
              </w:rPr>
            </w:pPr>
            <w:r>
              <w:rPr>
                <w:rFonts w:cs="宋体" w:hint="eastAsia"/>
                <w:szCs w:val="21"/>
              </w:rPr>
              <w:t>投标保证金收受人信息：</w:t>
            </w:r>
          </w:p>
          <w:p w14:paraId="176D4FAE" w14:textId="77777777" w:rsidR="00EE6082" w:rsidRDefault="00E233E4">
            <w:pPr>
              <w:jc w:val="left"/>
              <w:rPr>
                <w:rFonts w:cs="宋体"/>
                <w:szCs w:val="21"/>
              </w:rPr>
            </w:pPr>
            <w:r>
              <w:rPr>
                <w:rFonts w:cs="宋体" w:hint="eastAsia"/>
                <w:szCs w:val="21"/>
              </w:rPr>
              <w:t>开户名（全称）：北京宏信天诚国际招标有限公司</w:t>
            </w:r>
          </w:p>
          <w:p w14:paraId="57968CB8" w14:textId="77777777" w:rsidR="00EE6082" w:rsidRDefault="00E233E4">
            <w:pPr>
              <w:jc w:val="left"/>
              <w:rPr>
                <w:rFonts w:cs="宋体"/>
                <w:szCs w:val="21"/>
              </w:rPr>
            </w:pPr>
            <w:r>
              <w:rPr>
                <w:rFonts w:cs="宋体" w:hint="eastAsia"/>
                <w:szCs w:val="21"/>
              </w:rPr>
              <w:t>开户银行：北京银行股份有限公司清华园支行</w:t>
            </w:r>
          </w:p>
          <w:p w14:paraId="45A145C3" w14:textId="77777777" w:rsidR="00EE6082" w:rsidRDefault="00E233E4">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EE6082" w14:paraId="246BA313" w14:textId="77777777">
        <w:trPr>
          <w:jc w:val="center"/>
        </w:trPr>
        <w:tc>
          <w:tcPr>
            <w:tcW w:w="897" w:type="dxa"/>
            <w:vAlign w:val="center"/>
          </w:tcPr>
          <w:p w14:paraId="6CF6AF8A"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14:paraId="4EB9271C" w14:textId="77777777" w:rsidR="00EE6082" w:rsidRDefault="00EE6082">
            <w:pPr>
              <w:jc w:val="center"/>
              <w:rPr>
                <w:rFonts w:cs="宋体"/>
                <w:szCs w:val="21"/>
              </w:rPr>
            </w:pPr>
          </w:p>
        </w:tc>
        <w:tc>
          <w:tcPr>
            <w:tcW w:w="6846" w:type="dxa"/>
            <w:vAlign w:val="center"/>
          </w:tcPr>
          <w:p w14:paraId="301E3F41" w14:textId="77777777" w:rsidR="00EE6082" w:rsidRDefault="00E233E4">
            <w:pPr>
              <w:jc w:val="left"/>
              <w:rPr>
                <w:rFonts w:cs="宋体"/>
                <w:szCs w:val="21"/>
              </w:rPr>
            </w:pPr>
            <w:r>
              <w:rPr>
                <w:rFonts w:cs="宋体" w:hint="eastAsia"/>
                <w:szCs w:val="21"/>
              </w:rPr>
              <w:t>投标保证金可以不予退还的其他情形：</w:t>
            </w:r>
          </w:p>
          <w:p w14:paraId="136D718A" w14:textId="77777777" w:rsidR="00EE6082" w:rsidRDefault="00E233E4">
            <w:pPr>
              <w:jc w:val="left"/>
              <w:rPr>
                <w:rFonts w:cs="宋体"/>
                <w:szCs w:val="21"/>
              </w:rPr>
            </w:pPr>
            <w:r>
              <w:rPr>
                <w:rFonts w:cs="宋体" w:hint="eastAsia"/>
                <w:szCs w:val="21"/>
              </w:rPr>
              <w:t>□无</w:t>
            </w:r>
          </w:p>
          <w:p w14:paraId="68A97533"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■有，具体情形：</w:t>
            </w:r>
          </w:p>
          <w:p w14:paraId="48021CF6"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lastRenderedPageBreak/>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14:paraId="141DF7BD"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14:paraId="5CB5D67D"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）中标人放弃中标或不按规定与采购人签订合同的；</w:t>
            </w:r>
          </w:p>
          <w:p w14:paraId="46F26887"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14:paraId="5CA0EB31"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EE6082" w14:paraId="48665583" w14:textId="77777777">
        <w:trPr>
          <w:jc w:val="center"/>
        </w:trPr>
        <w:tc>
          <w:tcPr>
            <w:tcW w:w="897" w:type="dxa"/>
            <w:vAlign w:val="center"/>
          </w:tcPr>
          <w:p w14:paraId="505BD56F"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lastRenderedPageBreak/>
              <w:t>13.1</w:t>
            </w:r>
          </w:p>
        </w:tc>
        <w:tc>
          <w:tcPr>
            <w:tcW w:w="1545" w:type="dxa"/>
            <w:vAlign w:val="center"/>
          </w:tcPr>
          <w:p w14:paraId="6E17F2BD" w14:textId="77777777" w:rsidR="00EE6082" w:rsidRDefault="00E233E4">
            <w:pPr>
              <w:jc w:val="center"/>
              <w:rPr>
                <w:rFonts w:cs="宋体"/>
                <w:szCs w:val="21"/>
              </w:rPr>
            </w:pPr>
            <w:r>
              <w:rPr>
                <w:rFonts w:cs="宋体" w:hint="eastAsia"/>
                <w:szCs w:val="21"/>
              </w:rPr>
              <w:t>投标有效期</w:t>
            </w:r>
          </w:p>
        </w:tc>
        <w:tc>
          <w:tcPr>
            <w:tcW w:w="6846" w:type="dxa"/>
            <w:vAlign w:val="center"/>
          </w:tcPr>
          <w:p w14:paraId="27C840B0" w14:textId="77777777" w:rsidR="00EE6082" w:rsidRDefault="00E233E4">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EE6082" w14:paraId="33459C92" w14:textId="77777777">
        <w:trPr>
          <w:jc w:val="center"/>
        </w:trPr>
        <w:tc>
          <w:tcPr>
            <w:tcW w:w="897" w:type="dxa"/>
            <w:vAlign w:val="center"/>
          </w:tcPr>
          <w:p w14:paraId="18EB5790"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14:paraId="178AE20B" w14:textId="77777777" w:rsidR="00EE6082" w:rsidRDefault="00E233E4">
            <w:pPr>
              <w:jc w:val="center"/>
              <w:rPr>
                <w:rFonts w:cs="宋体"/>
                <w:szCs w:val="21"/>
              </w:rPr>
            </w:pPr>
            <w:r>
              <w:rPr>
                <w:rFonts w:cs="宋体" w:hint="eastAsia"/>
                <w:szCs w:val="21"/>
              </w:rPr>
              <w:t>投标文件的提交</w:t>
            </w:r>
          </w:p>
        </w:tc>
        <w:tc>
          <w:tcPr>
            <w:tcW w:w="6846" w:type="dxa"/>
            <w:vAlign w:val="center"/>
          </w:tcPr>
          <w:p w14:paraId="460E7259" w14:textId="77777777" w:rsidR="00EE6082" w:rsidRDefault="00E233E4">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EE6082" w14:paraId="0148B545" w14:textId="77777777">
        <w:trPr>
          <w:jc w:val="center"/>
        </w:trPr>
        <w:tc>
          <w:tcPr>
            <w:tcW w:w="897" w:type="dxa"/>
            <w:vAlign w:val="center"/>
          </w:tcPr>
          <w:p w14:paraId="10945785"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14:paraId="25EE51ED" w14:textId="77777777" w:rsidR="00EE6082" w:rsidRDefault="00E233E4">
            <w:pPr>
              <w:jc w:val="center"/>
              <w:rPr>
                <w:rFonts w:cs="宋体"/>
                <w:szCs w:val="21"/>
              </w:rPr>
            </w:pPr>
            <w:r>
              <w:rPr>
                <w:rFonts w:cs="宋体" w:hint="eastAsia"/>
                <w:szCs w:val="21"/>
              </w:rPr>
              <w:t>确定中标人</w:t>
            </w:r>
          </w:p>
        </w:tc>
        <w:tc>
          <w:tcPr>
            <w:tcW w:w="6846" w:type="dxa"/>
            <w:vAlign w:val="center"/>
          </w:tcPr>
          <w:p w14:paraId="42C9A4F3"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14:paraId="4CC9CC6D"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■否</w:t>
            </w:r>
          </w:p>
          <w:p w14:paraId="74B45CBE"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□是</w:t>
            </w:r>
          </w:p>
          <w:p w14:paraId="4656DB7C"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14:paraId="0D2F04A2" w14:textId="77777777" w:rsidR="00EE6082" w:rsidRDefault="00E233E4">
            <w:pPr>
              <w:pStyle w:val="af9"/>
              <w:adjustRightInd w:val="0"/>
              <w:rPr>
                <w:rFonts w:ascii="Times New Roman" w:hAnsi="Times New Roman" w:cs="宋体" w:hint="default"/>
                <w:szCs w:val="21"/>
              </w:rPr>
            </w:pPr>
            <w:r>
              <w:rPr>
                <w:rFonts w:ascii="Times New Roman" w:hAnsi="Times New Roman" w:cs="宋体"/>
                <w:szCs w:val="21"/>
              </w:rPr>
              <w:t>□得分且投标报价均相同的，以</w:t>
            </w:r>
            <w:r>
              <w:rPr>
                <w:rFonts w:hAnsi="宋体" w:cs="宋体"/>
                <w:sz w:val="24"/>
              </w:rPr>
              <w:t>___</w:t>
            </w:r>
            <w:r>
              <w:rPr>
                <w:rFonts w:ascii="Times New Roman" w:hAnsi="Times New Roman" w:cs="宋体"/>
                <w:szCs w:val="21"/>
              </w:rPr>
              <w:t>得分高者为中标人</w:t>
            </w:r>
          </w:p>
          <w:p w14:paraId="5FD1737F" w14:textId="77777777" w:rsidR="00EE6082" w:rsidRDefault="00E233E4">
            <w:pPr>
              <w:jc w:val="left"/>
              <w:rPr>
                <w:rFonts w:cs="宋体"/>
                <w:szCs w:val="21"/>
                <w:u w:val="single"/>
              </w:rPr>
            </w:pPr>
            <w:r>
              <w:rPr>
                <w:rFonts w:cs="宋体" w:hint="eastAsia"/>
                <w:szCs w:val="21"/>
              </w:rPr>
              <w:t>■随机抽取</w:t>
            </w:r>
          </w:p>
        </w:tc>
      </w:tr>
      <w:tr w:rsidR="00EE6082" w14:paraId="23611C59" w14:textId="77777777">
        <w:trPr>
          <w:jc w:val="center"/>
        </w:trPr>
        <w:tc>
          <w:tcPr>
            <w:tcW w:w="897" w:type="dxa"/>
            <w:vAlign w:val="center"/>
          </w:tcPr>
          <w:p w14:paraId="5D5EBB48"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14:paraId="1643A13C" w14:textId="77777777" w:rsidR="00EE6082" w:rsidRDefault="00E233E4">
            <w:pPr>
              <w:jc w:val="center"/>
              <w:rPr>
                <w:rFonts w:cs="宋体"/>
                <w:szCs w:val="21"/>
              </w:rPr>
            </w:pPr>
            <w:r>
              <w:rPr>
                <w:rFonts w:cs="宋体" w:hint="eastAsia"/>
                <w:szCs w:val="21"/>
              </w:rPr>
              <w:t>分包</w:t>
            </w:r>
          </w:p>
        </w:tc>
        <w:tc>
          <w:tcPr>
            <w:tcW w:w="6846" w:type="dxa"/>
            <w:vAlign w:val="center"/>
          </w:tcPr>
          <w:p w14:paraId="3B8D4534" w14:textId="77777777" w:rsidR="00EE6082" w:rsidRDefault="00E233E4">
            <w:pPr>
              <w:jc w:val="left"/>
              <w:rPr>
                <w:rFonts w:cs="宋体"/>
                <w:szCs w:val="21"/>
              </w:rPr>
            </w:pPr>
            <w:r>
              <w:rPr>
                <w:rFonts w:cs="宋体" w:hint="eastAsia"/>
                <w:szCs w:val="21"/>
              </w:rPr>
              <w:t>本项目的非主体、非关键性工作是否允许分包：</w:t>
            </w:r>
          </w:p>
          <w:p w14:paraId="35A49D87" w14:textId="77777777" w:rsidR="00EE6082" w:rsidRDefault="00E233E4">
            <w:pPr>
              <w:jc w:val="left"/>
              <w:rPr>
                <w:rFonts w:cs="宋体"/>
                <w:szCs w:val="21"/>
              </w:rPr>
            </w:pPr>
            <w:r>
              <w:rPr>
                <w:rFonts w:cs="宋体" w:hint="eastAsia"/>
                <w:b/>
                <w:szCs w:val="21"/>
              </w:rPr>
              <w:t>■</w:t>
            </w:r>
            <w:r>
              <w:rPr>
                <w:rFonts w:cs="宋体" w:hint="eastAsia"/>
                <w:szCs w:val="21"/>
              </w:rPr>
              <w:t>不允许</w:t>
            </w:r>
          </w:p>
          <w:p w14:paraId="073C2262" w14:textId="77777777" w:rsidR="00EE6082" w:rsidRDefault="00E233E4">
            <w:pPr>
              <w:jc w:val="left"/>
              <w:rPr>
                <w:rFonts w:cs="宋体"/>
                <w:szCs w:val="21"/>
              </w:rPr>
            </w:pPr>
            <w:r>
              <w:rPr>
                <w:rFonts w:cs="宋体" w:hint="eastAsia"/>
                <w:szCs w:val="21"/>
              </w:rPr>
              <w:t>□允许，具体要求：</w:t>
            </w:r>
          </w:p>
          <w:p w14:paraId="28FFB104" w14:textId="77777777" w:rsidR="00EE6082" w:rsidRDefault="00E233E4">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14:paraId="7436AEC2" w14:textId="77777777" w:rsidR="00EE6082" w:rsidRDefault="00E233E4">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14:paraId="70DB2D2D" w14:textId="77777777" w:rsidR="00EE6082" w:rsidRDefault="00E233E4">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EE6082" w14:paraId="2EB46BA2" w14:textId="77777777">
        <w:trPr>
          <w:jc w:val="center"/>
        </w:trPr>
        <w:tc>
          <w:tcPr>
            <w:tcW w:w="897" w:type="dxa"/>
            <w:vAlign w:val="center"/>
          </w:tcPr>
          <w:p w14:paraId="5F8945B1"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14:paraId="30437C75" w14:textId="77777777" w:rsidR="00EE6082" w:rsidRDefault="00E233E4">
            <w:pPr>
              <w:jc w:val="center"/>
              <w:rPr>
                <w:rFonts w:cs="宋体"/>
                <w:szCs w:val="21"/>
              </w:rPr>
            </w:pPr>
            <w:r>
              <w:rPr>
                <w:rFonts w:cs="宋体" w:hint="eastAsia"/>
                <w:szCs w:val="21"/>
              </w:rPr>
              <w:t>询问</w:t>
            </w:r>
          </w:p>
        </w:tc>
        <w:tc>
          <w:tcPr>
            <w:tcW w:w="6846" w:type="dxa"/>
            <w:vAlign w:val="center"/>
          </w:tcPr>
          <w:p w14:paraId="280A5039" w14:textId="77777777" w:rsidR="00EE6082" w:rsidRDefault="00E233E4">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EE6082" w14:paraId="2C6B8F0B" w14:textId="77777777">
        <w:trPr>
          <w:jc w:val="center"/>
        </w:trPr>
        <w:tc>
          <w:tcPr>
            <w:tcW w:w="897" w:type="dxa"/>
            <w:vAlign w:val="center"/>
          </w:tcPr>
          <w:p w14:paraId="5A91DFEB"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14:paraId="294831CF" w14:textId="77777777" w:rsidR="00EE6082" w:rsidRDefault="00E233E4">
            <w:pPr>
              <w:jc w:val="center"/>
              <w:rPr>
                <w:rFonts w:cs="宋体"/>
                <w:szCs w:val="21"/>
              </w:rPr>
            </w:pPr>
            <w:r>
              <w:rPr>
                <w:rFonts w:cs="宋体" w:hint="eastAsia"/>
                <w:szCs w:val="21"/>
              </w:rPr>
              <w:t>联系方式</w:t>
            </w:r>
          </w:p>
        </w:tc>
        <w:tc>
          <w:tcPr>
            <w:tcW w:w="6846" w:type="dxa"/>
            <w:vAlign w:val="center"/>
          </w:tcPr>
          <w:p w14:paraId="51AB9A34" w14:textId="77777777" w:rsidR="00EE6082" w:rsidRDefault="00E233E4">
            <w:pPr>
              <w:jc w:val="left"/>
              <w:rPr>
                <w:rFonts w:cs="宋体"/>
                <w:szCs w:val="21"/>
              </w:rPr>
            </w:pPr>
            <w:r>
              <w:rPr>
                <w:rFonts w:cs="宋体" w:hint="eastAsia"/>
                <w:szCs w:val="21"/>
              </w:rPr>
              <w:t>接收询问和质疑的联系方式</w:t>
            </w:r>
          </w:p>
          <w:p w14:paraId="3F47AC16" w14:textId="77777777" w:rsidR="00EE6082" w:rsidRDefault="00E233E4">
            <w:pPr>
              <w:jc w:val="left"/>
              <w:rPr>
                <w:rFonts w:cs="宋体"/>
                <w:szCs w:val="21"/>
              </w:rPr>
            </w:pPr>
            <w:r>
              <w:rPr>
                <w:rFonts w:cs="宋体" w:hint="eastAsia"/>
                <w:szCs w:val="21"/>
              </w:rPr>
              <w:t>联系部门：综合法务部；</w:t>
            </w:r>
          </w:p>
          <w:p w14:paraId="3BA190C0" w14:textId="77777777" w:rsidR="00EE6082" w:rsidRDefault="00E233E4">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14:paraId="403AD78A" w14:textId="77777777" w:rsidR="00EE6082" w:rsidRDefault="00E233E4">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EE6082" w14:paraId="76C4F7F0" w14:textId="77777777">
        <w:trPr>
          <w:jc w:val="center"/>
        </w:trPr>
        <w:tc>
          <w:tcPr>
            <w:tcW w:w="897" w:type="dxa"/>
            <w:tcBorders>
              <w:top w:val="single" w:sz="4" w:space="0" w:color="auto"/>
              <w:left w:val="single" w:sz="4" w:space="0" w:color="auto"/>
              <w:bottom w:val="single" w:sz="4" w:space="0" w:color="auto"/>
              <w:right w:val="single" w:sz="4" w:space="0" w:color="auto"/>
            </w:tcBorders>
            <w:vAlign w:val="center"/>
          </w:tcPr>
          <w:p w14:paraId="355B5E88" w14:textId="77777777" w:rsidR="00EE6082" w:rsidRDefault="00E233E4">
            <w:pPr>
              <w:pStyle w:val="af9"/>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14:paraId="0D465077" w14:textId="77777777" w:rsidR="00EE6082" w:rsidRDefault="00E233E4">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14:paraId="5D899C87" w14:textId="77777777" w:rsidR="00EE6082" w:rsidRDefault="00E233E4">
            <w:pPr>
              <w:jc w:val="left"/>
              <w:rPr>
                <w:rFonts w:cs="宋体"/>
                <w:szCs w:val="21"/>
              </w:rPr>
            </w:pPr>
            <w:r>
              <w:rPr>
                <w:rFonts w:cs="宋体" w:hint="eastAsia"/>
                <w:szCs w:val="21"/>
              </w:rPr>
              <w:t>收费对象：</w:t>
            </w:r>
          </w:p>
          <w:p w14:paraId="0346C2D6" w14:textId="77777777" w:rsidR="00EE6082" w:rsidRDefault="00E233E4">
            <w:pPr>
              <w:jc w:val="left"/>
              <w:rPr>
                <w:rFonts w:cs="宋体"/>
                <w:szCs w:val="21"/>
              </w:rPr>
            </w:pPr>
            <w:r>
              <w:rPr>
                <w:rFonts w:cs="宋体" w:hint="eastAsia"/>
                <w:szCs w:val="21"/>
              </w:rPr>
              <w:t>□采购人</w:t>
            </w:r>
          </w:p>
          <w:p w14:paraId="4CAD2C69" w14:textId="77777777" w:rsidR="00EE6082" w:rsidRDefault="00E233E4">
            <w:pPr>
              <w:jc w:val="left"/>
              <w:rPr>
                <w:rFonts w:cs="宋体"/>
                <w:szCs w:val="21"/>
              </w:rPr>
            </w:pPr>
            <w:r>
              <w:rPr>
                <w:rFonts w:cs="宋体" w:hint="eastAsia"/>
                <w:b/>
                <w:szCs w:val="21"/>
              </w:rPr>
              <w:lastRenderedPageBreak/>
              <w:t>■</w:t>
            </w:r>
            <w:r>
              <w:rPr>
                <w:rFonts w:cs="宋体" w:hint="eastAsia"/>
                <w:szCs w:val="21"/>
              </w:rPr>
              <w:t>中标人</w:t>
            </w:r>
          </w:p>
          <w:p w14:paraId="2A8D997B" w14:textId="77777777" w:rsidR="00EE6082" w:rsidRDefault="00E233E4">
            <w:pPr>
              <w:jc w:val="left"/>
              <w:rPr>
                <w:rFonts w:cs="宋体"/>
                <w:szCs w:val="21"/>
              </w:rPr>
            </w:pPr>
            <w:r>
              <w:rPr>
                <w:rFonts w:cs="宋体" w:hint="eastAsia"/>
                <w:szCs w:val="21"/>
              </w:rPr>
              <w:t>收费标准：按以下标准执行；</w:t>
            </w:r>
          </w:p>
          <w:p w14:paraId="1545CC4B" w14:textId="77777777" w:rsidR="00EE6082" w:rsidRDefault="00E233E4">
            <w:pPr>
              <w:jc w:val="left"/>
              <w:rPr>
                <w:rFonts w:cs="宋体"/>
                <w:szCs w:val="21"/>
              </w:rPr>
            </w:pPr>
            <w:r>
              <w:rPr>
                <w:rFonts w:cs="宋体" w:hint="eastAsia"/>
                <w:szCs w:val="21"/>
              </w:rPr>
              <w:t>缴纳时间：中标人在领取纸质中标通知书前向采购代理机构缴付中标服务费。</w:t>
            </w:r>
          </w:p>
          <w:p w14:paraId="31BB0D19" w14:textId="77777777" w:rsidR="00EE6082" w:rsidRDefault="00E233E4">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EE6082" w14:paraId="29BD9461" w14:textId="77777777">
              <w:trPr>
                <w:cantSplit/>
                <w:jc w:val="center"/>
              </w:trPr>
              <w:tc>
                <w:tcPr>
                  <w:tcW w:w="2835" w:type="dxa"/>
                  <w:vAlign w:val="center"/>
                </w:tcPr>
                <w:p w14:paraId="6FF2463B" w14:textId="77777777" w:rsidR="00EE6082" w:rsidRDefault="00E233E4">
                  <w:pPr>
                    <w:tabs>
                      <w:tab w:val="left" w:pos="8640"/>
                    </w:tabs>
                    <w:jc w:val="center"/>
                    <w:rPr>
                      <w:rFonts w:cs="宋体"/>
                      <w:szCs w:val="21"/>
                    </w:rPr>
                  </w:pPr>
                  <w:r>
                    <w:rPr>
                      <w:rFonts w:cs="宋体" w:hint="eastAsia"/>
                      <w:szCs w:val="21"/>
                    </w:rPr>
                    <w:t>中标金额（万元）</w:t>
                  </w:r>
                </w:p>
              </w:tc>
              <w:tc>
                <w:tcPr>
                  <w:tcW w:w="2835" w:type="dxa"/>
                  <w:vAlign w:val="center"/>
                </w:tcPr>
                <w:p w14:paraId="3C7D3095" w14:textId="77777777" w:rsidR="00EE6082" w:rsidRDefault="00E233E4">
                  <w:pPr>
                    <w:tabs>
                      <w:tab w:val="left" w:pos="8640"/>
                    </w:tabs>
                    <w:jc w:val="center"/>
                    <w:rPr>
                      <w:rFonts w:cs="宋体"/>
                      <w:szCs w:val="21"/>
                    </w:rPr>
                  </w:pPr>
                  <w:r>
                    <w:rPr>
                      <w:rFonts w:cs="宋体" w:hint="eastAsia"/>
                      <w:szCs w:val="21"/>
                    </w:rPr>
                    <w:t>费率</w:t>
                  </w:r>
                </w:p>
              </w:tc>
            </w:tr>
            <w:tr w:rsidR="00EE6082" w14:paraId="778AF77D" w14:textId="77777777">
              <w:trPr>
                <w:cantSplit/>
                <w:jc w:val="center"/>
              </w:trPr>
              <w:tc>
                <w:tcPr>
                  <w:tcW w:w="2835" w:type="dxa"/>
                  <w:vAlign w:val="center"/>
                </w:tcPr>
                <w:p w14:paraId="68F21551" w14:textId="77777777" w:rsidR="00EE6082" w:rsidRDefault="00E233E4">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2A28BA97" w14:textId="77777777" w:rsidR="00EE6082" w:rsidRDefault="00E233E4">
                  <w:pPr>
                    <w:tabs>
                      <w:tab w:val="left" w:pos="8640"/>
                    </w:tabs>
                    <w:jc w:val="center"/>
                    <w:rPr>
                      <w:rFonts w:cs="宋体"/>
                      <w:szCs w:val="21"/>
                    </w:rPr>
                  </w:pPr>
                  <w:r>
                    <w:rPr>
                      <w:rFonts w:cs="宋体" w:hint="eastAsia"/>
                      <w:szCs w:val="21"/>
                    </w:rPr>
                    <w:t>1.5%</w:t>
                  </w:r>
                </w:p>
              </w:tc>
            </w:tr>
            <w:tr w:rsidR="00EE6082" w14:paraId="772BC190" w14:textId="77777777">
              <w:trPr>
                <w:cantSplit/>
                <w:jc w:val="center"/>
              </w:trPr>
              <w:tc>
                <w:tcPr>
                  <w:tcW w:w="2835" w:type="dxa"/>
                  <w:vAlign w:val="center"/>
                </w:tcPr>
                <w:p w14:paraId="29455EF0" w14:textId="77777777" w:rsidR="00EE6082" w:rsidRDefault="00E233E4">
                  <w:pPr>
                    <w:tabs>
                      <w:tab w:val="left" w:pos="8640"/>
                    </w:tabs>
                    <w:jc w:val="center"/>
                    <w:rPr>
                      <w:rFonts w:cs="宋体"/>
                      <w:szCs w:val="21"/>
                    </w:rPr>
                  </w:pPr>
                  <w:r>
                    <w:rPr>
                      <w:rFonts w:cs="宋体" w:hint="eastAsia"/>
                      <w:szCs w:val="21"/>
                    </w:rPr>
                    <w:t>100-500</w:t>
                  </w:r>
                </w:p>
              </w:tc>
              <w:tc>
                <w:tcPr>
                  <w:tcW w:w="2835" w:type="dxa"/>
                  <w:vAlign w:val="center"/>
                </w:tcPr>
                <w:p w14:paraId="6557DFA6" w14:textId="77777777" w:rsidR="00EE6082" w:rsidRDefault="00E233E4">
                  <w:pPr>
                    <w:tabs>
                      <w:tab w:val="left" w:pos="8640"/>
                    </w:tabs>
                    <w:jc w:val="center"/>
                    <w:rPr>
                      <w:rFonts w:cs="宋体"/>
                      <w:szCs w:val="21"/>
                    </w:rPr>
                  </w:pPr>
                  <w:r>
                    <w:rPr>
                      <w:rFonts w:cs="宋体" w:hint="eastAsia"/>
                      <w:szCs w:val="21"/>
                    </w:rPr>
                    <w:t>1.32%</w:t>
                  </w:r>
                </w:p>
              </w:tc>
            </w:tr>
            <w:tr w:rsidR="00EE6082" w14:paraId="39E53128" w14:textId="77777777">
              <w:trPr>
                <w:cantSplit/>
                <w:jc w:val="center"/>
              </w:trPr>
              <w:tc>
                <w:tcPr>
                  <w:tcW w:w="2835" w:type="dxa"/>
                  <w:vAlign w:val="center"/>
                </w:tcPr>
                <w:p w14:paraId="64AD9E7B" w14:textId="77777777" w:rsidR="00EE6082" w:rsidRDefault="00E233E4">
                  <w:pPr>
                    <w:tabs>
                      <w:tab w:val="left" w:pos="8640"/>
                    </w:tabs>
                    <w:jc w:val="center"/>
                    <w:rPr>
                      <w:rFonts w:cs="宋体"/>
                      <w:szCs w:val="21"/>
                    </w:rPr>
                  </w:pPr>
                  <w:r>
                    <w:rPr>
                      <w:rFonts w:cs="宋体" w:hint="eastAsia"/>
                      <w:szCs w:val="21"/>
                    </w:rPr>
                    <w:t>500-1000</w:t>
                  </w:r>
                </w:p>
              </w:tc>
              <w:tc>
                <w:tcPr>
                  <w:tcW w:w="2835" w:type="dxa"/>
                  <w:vAlign w:val="center"/>
                </w:tcPr>
                <w:p w14:paraId="73A5C78C" w14:textId="77777777" w:rsidR="00EE6082" w:rsidRDefault="00E233E4">
                  <w:pPr>
                    <w:tabs>
                      <w:tab w:val="left" w:pos="8640"/>
                    </w:tabs>
                    <w:jc w:val="center"/>
                    <w:rPr>
                      <w:rFonts w:cs="宋体"/>
                      <w:szCs w:val="21"/>
                    </w:rPr>
                  </w:pPr>
                  <w:r>
                    <w:rPr>
                      <w:rFonts w:cs="宋体" w:hint="eastAsia"/>
                      <w:szCs w:val="21"/>
                    </w:rPr>
                    <w:t>0.96%</w:t>
                  </w:r>
                </w:p>
              </w:tc>
            </w:tr>
          </w:tbl>
          <w:p w14:paraId="289BA991" w14:textId="77777777" w:rsidR="00EE6082" w:rsidRDefault="00EE6082">
            <w:pPr>
              <w:jc w:val="left"/>
              <w:rPr>
                <w:rFonts w:cs="宋体"/>
                <w:szCs w:val="21"/>
              </w:rPr>
            </w:pPr>
          </w:p>
        </w:tc>
      </w:tr>
    </w:tbl>
    <w:p w14:paraId="7D68B156" w14:textId="77777777" w:rsidR="00EE6082" w:rsidRDefault="00EE6082">
      <w:pPr>
        <w:tabs>
          <w:tab w:val="left" w:pos="5580"/>
        </w:tabs>
        <w:adjustRightInd w:val="0"/>
        <w:jc w:val="distribute"/>
        <w:rPr>
          <w:sz w:val="24"/>
        </w:rPr>
        <w:sectPr w:rsidR="00EE6082">
          <w:footerReference w:type="default" r:id="rId8"/>
          <w:type w:val="nextColumn"/>
          <w:pgSz w:w="11907" w:h="16840"/>
          <w:pgMar w:top="1418" w:right="1134" w:bottom="1418" w:left="1701" w:header="851" w:footer="851" w:gutter="0"/>
          <w:pgNumType w:start="0"/>
          <w:cols w:space="720"/>
          <w:titlePg/>
          <w:docGrid w:linePitch="462"/>
        </w:sectPr>
      </w:pPr>
    </w:p>
    <w:p w14:paraId="346839E3" w14:textId="77777777" w:rsidR="00EE6082" w:rsidRDefault="00E233E4">
      <w:pPr>
        <w:jc w:val="center"/>
        <w:rPr>
          <w:b/>
          <w:sz w:val="28"/>
          <w:szCs w:val="28"/>
        </w:rPr>
      </w:pPr>
      <w:bookmarkStart w:id="82" w:name="_Toc353873932"/>
      <w:bookmarkStart w:id="83" w:name="_Toc353873662"/>
      <w:bookmarkStart w:id="84" w:name="_Toc305158859"/>
      <w:bookmarkStart w:id="85" w:name="_Toc195842882"/>
      <w:bookmarkStart w:id="86" w:name="_Toc142311019"/>
      <w:bookmarkStart w:id="87" w:name="_Toc226337213"/>
      <w:bookmarkStart w:id="88" w:name="_Toc305158785"/>
      <w:bookmarkStart w:id="89" w:name="_Toc265228355"/>
      <w:bookmarkStart w:id="90" w:name="_Toc264969207"/>
      <w:bookmarkStart w:id="91" w:name="_Toc353825542"/>
      <w:bookmarkStart w:id="92" w:name="_Toc150774722"/>
      <w:bookmarkStart w:id="93" w:name="_Toc226965790"/>
      <w:bookmarkStart w:id="94" w:name="_Toc150480755"/>
      <w:bookmarkStart w:id="95" w:name="_Toc127151517"/>
      <w:r>
        <w:rPr>
          <w:b/>
          <w:sz w:val="28"/>
          <w:szCs w:val="28"/>
        </w:rPr>
        <w:lastRenderedPageBreak/>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D8186DE" w14:textId="77777777" w:rsidR="00EE6082" w:rsidRDefault="00E233E4">
      <w:pPr>
        <w:pStyle w:val="21"/>
        <w:tabs>
          <w:tab w:val="center" w:pos="4592"/>
          <w:tab w:val="left" w:pos="7860"/>
        </w:tabs>
        <w:spacing w:before="0" w:line="240" w:lineRule="auto"/>
        <w:rPr>
          <w:rFonts w:ascii="Times New Roman" w:eastAsia="宋体" w:hAnsi="Times New Roman"/>
          <w:sz w:val="28"/>
        </w:rPr>
      </w:pPr>
      <w:bookmarkStart w:id="96" w:name="_Toc151193832"/>
      <w:bookmarkStart w:id="97" w:name="_Toc305158860"/>
      <w:bookmarkStart w:id="98" w:name="_Toc226965791"/>
      <w:bookmarkStart w:id="99" w:name="_Toc520356143"/>
      <w:bookmarkStart w:id="100" w:name="_Toc226337214"/>
      <w:bookmarkStart w:id="101" w:name="_Toc195842883"/>
      <w:bookmarkStart w:id="102" w:name="_Toc151193760"/>
      <w:bookmarkStart w:id="103" w:name="_Toc150774723"/>
      <w:bookmarkStart w:id="104" w:name="_Toc150509269"/>
      <w:bookmarkStart w:id="105" w:name="_Toc151193616"/>
      <w:bookmarkStart w:id="106" w:name="_Toc265228356"/>
      <w:bookmarkStart w:id="107" w:name="_Toc150480756"/>
      <w:bookmarkStart w:id="108" w:name="_Toc150774618"/>
      <w:bookmarkStart w:id="109" w:name="_Toc142311020"/>
      <w:bookmarkStart w:id="110" w:name="_Toc127151518"/>
      <w:bookmarkStart w:id="111" w:name="_Toc151193688"/>
      <w:bookmarkStart w:id="112" w:name="_Toc264969208"/>
      <w:bookmarkStart w:id="113" w:name="_Toc305158786"/>
      <w:bookmarkStart w:id="114" w:name="_Toc226965708"/>
      <w:bookmarkStart w:id="115" w:name="_Toc151190145"/>
      <w:bookmarkStart w:id="116" w:name="_Toc151193906"/>
      <w:bookmarkStart w:id="117" w:name="_Toc226309762"/>
      <w:r>
        <w:rPr>
          <w:rFonts w:ascii="Times New Roman" w:eastAsia="宋体" w:hAnsi="Times New Roman"/>
          <w:sz w:val="28"/>
        </w:rPr>
        <w:t>一说明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0D1FBE7B" w14:textId="77777777" w:rsidR="00EE6082" w:rsidRDefault="00E233E4">
      <w:pPr>
        <w:numPr>
          <w:ilvl w:val="0"/>
          <w:numId w:val="20"/>
        </w:numPr>
        <w:tabs>
          <w:tab w:val="clear" w:pos="900"/>
          <w:tab w:val="left" w:pos="360"/>
        </w:tabs>
        <w:spacing w:line="360" w:lineRule="auto"/>
        <w:ind w:left="0" w:firstLineChars="200" w:firstLine="480"/>
        <w:outlineLvl w:val="1"/>
        <w:rPr>
          <w:sz w:val="24"/>
        </w:rPr>
      </w:pPr>
      <w:bookmarkStart w:id="118" w:name="_Toc264969209"/>
      <w:bookmarkStart w:id="119" w:name="_Toc265228357"/>
      <w:bookmarkStart w:id="120" w:name="_Toc305158861"/>
      <w:bookmarkStart w:id="121" w:name="_Toc305158787"/>
      <w:r>
        <w:rPr>
          <w:sz w:val="24"/>
        </w:rPr>
        <w:t>采购人、采购代理机构、投标人</w:t>
      </w:r>
      <w:bookmarkEnd w:id="118"/>
      <w:bookmarkEnd w:id="119"/>
      <w:bookmarkEnd w:id="120"/>
      <w:bookmarkEnd w:id="121"/>
      <w:r>
        <w:rPr>
          <w:rFonts w:hint="eastAsia"/>
          <w:sz w:val="24"/>
        </w:rPr>
        <w:t>、联合体</w:t>
      </w:r>
    </w:p>
    <w:p w14:paraId="15DB2145" w14:textId="77777777" w:rsidR="00EE6082" w:rsidRDefault="00E233E4">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14:paraId="12980A78" w14:textId="77777777" w:rsidR="00EE6082" w:rsidRDefault="00E233E4">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6DD64C1F" w14:textId="77777777" w:rsidR="00EE6082" w:rsidRDefault="00E233E4">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14:paraId="513339BF" w14:textId="77777777" w:rsidR="00EE6082" w:rsidRDefault="00E233E4">
      <w:pPr>
        <w:numPr>
          <w:ilvl w:val="0"/>
          <w:numId w:val="20"/>
        </w:numPr>
        <w:tabs>
          <w:tab w:val="clear" w:pos="900"/>
          <w:tab w:val="left" w:pos="360"/>
        </w:tabs>
        <w:spacing w:line="360" w:lineRule="auto"/>
        <w:ind w:left="0" w:firstLineChars="200" w:firstLine="480"/>
        <w:outlineLvl w:val="1"/>
        <w:rPr>
          <w:sz w:val="24"/>
        </w:rPr>
      </w:pPr>
      <w:bookmarkStart w:id="122" w:name="_Toc149720813"/>
      <w:bookmarkStart w:id="123" w:name="_Toc127161434"/>
      <w:bookmarkStart w:id="124" w:name="_Toc150774620"/>
      <w:bookmarkStart w:id="125" w:name="_Toc151190147"/>
      <w:bookmarkStart w:id="126" w:name="_Toc142311022"/>
      <w:bookmarkStart w:id="127" w:name="_Toc164229361"/>
      <w:bookmarkStart w:id="128" w:name="_Toc226309764"/>
      <w:bookmarkStart w:id="129" w:name="_Toc151193618"/>
      <w:bookmarkStart w:id="130" w:name="_Toc195842885"/>
      <w:bookmarkStart w:id="131" w:name="_Toc151193834"/>
      <w:bookmarkStart w:id="132" w:name="_Toc164608634"/>
      <w:bookmarkStart w:id="133" w:name="_Toc151193908"/>
      <w:bookmarkStart w:id="134" w:name="_Toc265228358"/>
      <w:bookmarkStart w:id="135" w:name="_Toc164351614"/>
      <w:bookmarkStart w:id="136" w:name="_Toc164229215"/>
      <w:bookmarkStart w:id="137" w:name="_Toc150509271"/>
      <w:bookmarkStart w:id="138" w:name="_Toc164608789"/>
      <w:bookmarkStart w:id="139" w:name="_Toc150774725"/>
      <w:bookmarkStart w:id="140" w:name="_Toc226965793"/>
      <w:bookmarkStart w:id="141" w:name="_Toc151193762"/>
      <w:bookmarkStart w:id="142" w:name="_Toc226965710"/>
      <w:bookmarkStart w:id="143" w:name="_Toc127151520"/>
      <w:bookmarkStart w:id="144" w:name="_Toc127151721"/>
      <w:bookmarkStart w:id="145" w:name="_Toc264969210"/>
      <w:bookmarkStart w:id="146" w:name="_Toc150480758"/>
      <w:bookmarkStart w:id="147" w:name="_Toc305158788"/>
      <w:bookmarkStart w:id="148" w:name="_Toc226337216"/>
      <w:bookmarkStart w:id="149" w:name="_Toc151193690"/>
      <w:bookmarkStart w:id="150" w:name="_Toc305158862"/>
      <w:r>
        <w:rPr>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sz w:val="24"/>
        </w:rPr>
        <w:t>、项目属性、科研仪器设备采购、核心产品</w:t>
      </w:r>
    </w:p>
    <w:p w14:paraId="353B3139"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14:paraId="3ADC3392"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14:paraId="2CB3360A"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14:paraId="722CFAD7" w14:textId="77777777" w:rsidR="00EE6082" w:rsidRDefault="00E233E4">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14:paraId="42A008CF" w14:textId="77777777" w:rsidR="00EE6082" w:rsidRDefault="00E233E4">
      <w:pPr>
        <w:numPr>
          <w:ilvl w:val="0"/>
          <w:numId w:val="20"/>
        </w:numPr>
        <w:tabs>
          <w:tab w:val="left" w:pos="360"/>
        </w:tabs>
        <w:spacing w:line="360" w:lineRule="auto"/>
        <w:ind w:left="0" w:firstLineChars="200" w:firstLine="480"/>
        <w:outlineLvl w:val="1"/>
        <w:rPr>
          <w:sz w:val="24"/>
        </w:rPr>
      </w:pPr>
      <w:r>
        <w:rPr>
          <w:sz w:val="24"/>
        </w:rPr>
        <w:t>现场考察、开标前答疑会</w:t>
      </w:r>
    </w:p>
    <w:p w14:paraId="107ECD09"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1" w:name="_Toc520356146"/>
      <w:bookmarkStart w:id="152" w:name="_Toc151193910"/>
      <w:bookmarkStart w:id="153" w:name="_Toc226309766"/>
      <w:bookmarkStart w:id="154" w:name="_Toc150774622"/>
      <w:bookmarkStart w:id="155" w:name="_Toc150774727"/>
      <w:bookmarkStart w:id="156" w:name="_Toc305158790"/>
      <w:bookmarkStart w:id="157" w:name="_Toc142311024"/>
      <w:bookmarkStart w:id="158" w:name="_Toc264969212"/>
      <w:bookmarkStart w:id="159" w:name="_Toc151193764"/>
      <w:bookmarkStart w:id="160" w:name="_Toc150480760"/>
      <w:bookmarkStart w:id="161" w:name="_Toc226965795"/>
      <w:bookmarkStart w:id="162" w:name="_Toc127151522"/>
      <w:bookmarkStart w:id="163" w:name="_Toc195842887"/>
      <w:bookmarkStart w:id="164" w:name="_Toc226965712"/>
      <w:bookmarkStart w:id="165" w:name="_Toc265228360"/>
      <w:bookmarkStart w:id="166" w:name="_Toc151190149"/>
      <w:bookmarkStart w:id="167" w:name="_Toc305158864"/>
      <w:bookmarkStart w:id="168" w:name="_Toc226337218"/>
      <w:bookmarkStart w:id="169" w:name="_Toc151193620"/>
      <w:bookmarkStart w:id="170" w:name="_Toc151193692"/>
      <w:bookmarkStart w:id="171" w:name="_Toc150509273"/>
      <w:bookmarkStart w:id="172" w:name="_Toc151193836"/>
    </w:p>
    <w:p w14:paraId="6B8C91F5"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AC84CFB" w14:textId="77777777" w:rsidR="00EE6082" w:rsidRDefault="00E233E4">
      <w:pPr>
        <w:numPr>
          <w:ilvl w:val="0"/>
          <w:numId w:val="20"/>
        </w:numPr>
        <w:tabs>
          <w:tab w:val="left" w:pos="360"/>
        </w:tabs>
        <w:spacing w:line="360" w:lineRule="auto"/>
        <w:ind w:left="0" w:firstLineChars="200" w:firstLine="480"/>
        <w:outlineLvl w:val="1"/>
        <w:rPr>
          <w:sz w:val="24"/>
        </w:rPr>
      </w:pPr>
      <w:r>
        <w:rPr>
          <w:sz w:val="24"/>
        </w:rPr>
        <w:t>样品</w:t>
      </w:r>
    </w:p>
    <w:p w14:paraId="413DFF18"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02700142" w14:textId="77777777" w:rsidR="00EE6082" w:rsidRDefault="00E233E4">
      <w:pPr>
        <w:numPr>
          <w:ilvl w:val="1"/>
          <w:numId w:val="20"/>
        </w:numPr>
        <w:tabs>
          <w:tab w:val="left" w:pos="1080"/>
          <w:tab w:val="left" w:pos="2014"/>
        </w:tabs>
        <w:spacing w:line="360" w:lineRule="auto"/>
        <w:ind w:left="0" w:firstLineChars="200" w:firstLine="480"/>
        <w:rPr>
          <w:sz w:val="24"/>
        </w:rPr>
      </w:pPr>
      <w:r>
        <w:rPr>
          <w:sz w:val="24"/>
        </w:rPr>
        <w:lastRenderedPageBreak/>
        <w:t>样品的评审方法以及评审标准等内容见第四章《评标方法和评标标准》。</w:t>
      </w:r>
    </w:p>
    <w:p w14:paraId="1DECE3AC" w14:textId="77777777" w:rsidR="00EE6082" w:rsidRDefault="00E233E4">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14:paraId="23E6F4C9" w14:textId="77777777" w:rsidR="00EE6082" w:rsidRDefault="00E233E4">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14:paraId="6E498F72" w14:textId="77777777" w:rsidR="00EE6082" w:rsidRDefault="00E233E4">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14:paraId="1710ECBF" w14:textId="77777777" w:rsidR="00EE6082" w:rsidRDefault="00E233E4">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14:paraId="7F571740" w14:textId="77777777" w:rsidR="00EE6082" w:rsidRDefault="00E233E4">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14:paraId="4B23F779"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14:paraId="3DD9B54C" w14:textId="77777777" w:rsidR="00EE6082" w:rsidRDefault="00E233E4">
      <w:pPr>
        <w:numPr>
          <w:ilvl w:val="2"/>
          <w:numId w:val="21"/>
        </w:numPr>
        <w:spacing w:line="360" w:lineRule="auto"/>
        <w:ind w:left="0" w:firstLineChars="200" w:firstLine="480"/>
        <w:rPr>
          <w:sz w:val="24"/>
        </w:rPr>
      </w:pPr>
      <w:r>
        <w:rPr>
          <w:sz w:val="24"/>
        </w:rPr>
        <w:t>中小企业定义：</w:t>
      </w:r>
    </w:p>
    <w:p w14:paraId="640D045E"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14:paraId="626D693B"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14:paraId="1A6AE988" w14:textId="77777777" w:rsidR="00EE6082" w:rsidRDefault="00E233E4">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14:paraId="128DCBDE" w14:textId="77777777" w:rsidR="00EE6082" w:rsidRDefault="00E233E4">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14:paraId="64D2C5BC" w14:textId="77777777" w:rsidR="00EE6082" w:rsidRDefault="00E233E4">
      <w:pPr>
        <w:tabs>
          <w:tab w:val="left" w:pos="1980"/>
        </w:tabs>
        <w:spacing w:line="360" w:lineRule="auto"/>
        <w:ind w:firstLineChars="200" w:firstLine="480"/>
        <w:rPr>
          <w:sz w:val="24"/>
        </w:rPr>
      </w:pPr>
      <w:r>
        <w:rPr>
          <w:sz w:val="24"/>
        </w:rPr>
        <w:lastRenderedPageBreak/>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04F89F15"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14:paraId="50FB9DAD"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14:paraId="5FDCE6C3" w14:textId="77777777" w:rsidR="00EE6082" w:rsidRDefault="00E233E4">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388DBCC7" w14:textId="77777777" w:rsidR="00EE6082" w:rsidRDefault="00E233E4">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308FF463"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1D9F487E"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14:paraId="02ACCB0A"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14:paraId="39F5FA20"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14:paraId="2C898002"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14:paraId="3200AA2A" w14:textId="77777777" w:rsidR="00EE6082" w:rsidRDefault="00E233E4">
      <w:pPr>
        <w:numPr>
          <w:ilvl w:val="3"/>
          <w:numId w:val="21"/>
        </w:numPr>
        <w:tabs>
          <w:tab w:val="left" w:pos="1980"/>
          <w:tab w:val="left" w:pos="2035"/>
          <w:tab w:val="left" w:pos="2885"/>
          <w:tab w:val="left" w:pos="2977"/>
        </w:tabs>
        <w:spacing w:line="360" w:lineRule="auto"/>
        <w:ind w:left="0" w:firstLineChars="200" w:firstLine="480"/>
        <w:rPr>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E8CD423" w14:textId="77777777" w:rsidR="00EE6082" w:rsidRDefault="00E233E4">
      <w:pPr>
        <w:numPr>
          <w:ilvl w:val="2"/>
          <w:numId w:val="21"/>
        </w:numPr>
        <w:spacing w:line="360" w:lineRule="auto"/>
        <w:ind w:left="0" w:firstLineChars="200" w:firstLine="480"/>
        <w:rPr>
          <w:sz w:val="24"/>
        </w:rPr>
      </w:pPr>
      <w:r>
        <w:rPr>
          <w:sz w:val="24"/>
        </w:rPr>
        <w:t>本项目是否专门面向中小企业预留采购份额见第一章《投标邀请》。</w:t>
      </w:r>
    </w:p>
    <w:p w14:paraId="5BB33C79" w14:textId="77777777" w:rsidR="00EE6082" w:rsidRDefault="00E233E4">
      <w:pPr>
        <w:numPr>
          <w:ilvl w:val="2"/>
          <w:numId w:val="21"/>
        </w:numPr>
        <w:spacing w:line="360" w:lineRule="auto"/>
        <w:ind w:left="0" w:firstLineChars="200" w:firstLine="480"/>
        <w:rPr>
          <w:sz w:val="24"/>
        </w:rPr>
      </w:pPr>
      <w:r>
        <w:rPr>
          <w:sz w:val="24"/>
        </w:rPr>
        <w:t>采购标的对应的中小企业划分标准所属行业见《投标人须知资料表》。</w:t>
      </w:r>
    </w:p>
    <w:p w14:paraId="0623CE2B" w14:textId="77777777" w:rsidR="00EE6082" w:rsidRDefault="00E233E4">
      <w:pPr>
        <w:numPr>
          <w:ilvl w:val="2"/>
          <w:numId w:val="21"/>
        </w:numPr>
        <w:spacing w:line="360" w:lineRule="auto"/>
        <w:ind w:left="0" w:firstLineChars="200" w:firstLine="480"/>
        <w:rPr>
          <w:sz w:val="24"/>
        </w:rPr>
      </w:pPr>
      <w:r>
        <w:rPr>
          <w:sz w:val="24"/>
        </w:rPr>
        <w:t>小微企业价格评审优惠的政策调整：见第四章《评标方法和评标标准》。</w:t>
      </w:r>
    </w:p>
    <w:p w14:paraId="26A903CA"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14:paraId="3D0330C1" w14:textId="77777777" w:rsidR="00EE6082" w:rsidRDefault="00E233E4">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E7223D2" w14:textId="77777777" w:rsidR="00EE6082" w:rsidRDefault="00E233E4">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3BD5029C" w14:textId="77777777" w:rsidR="00EE6082" w:rsidRDefault="00E233E4">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5D1F3E9" w14:textId="77777777" w:rsidR="00EE6082" w:rsidRDefault="00E233E4">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14:paraId="1287184D"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正版软件</w:t>
      </w:r>
    </w:p>
    <w:p w14:paraId="63BBEFC1" w14:textId="77777777" w:rsidR="00EE6082" w:rsidRDefault="00E233E4">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w:t>
      </w:r>
      <w:r>
        <w:rPr>
          <w:sz w:val="24"/>
        </w:rPr>
        <w:lastRenderedPageBreak/>
        <w:t>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14:paraId="3BE99847" w14:textId="77777777" w:rsidR="00EE6082" w:rsidRDefault="00E233E4">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B83BB7B"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信息安全专用产品</w:t>
      </w:r>
    </w:p>
    <w:p w14:paraId="57BC0F6F" w14:textId="77777777" w:rsidR="00EE6082" w:rsidRDefault="00E233E4">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64A9068A"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14:paraId="436CC795" w14:textId="77777777" w:rsidR="00EE6082" w:rsidRDefault="00E233E4">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3F3164BD" w14:textId="77777777" w:rsidR="00EE6082" w:rsidRDefault="00E233E4">
      <w:pPr>
        <w:tabs>
          <w:tab w:val="left" w:pos="1980"/>
          <w:tab w:val="left" w:pos="2014"/>
        </w:tabs>
        <w:spacing w:line="360" w:lineRule="auto"/>
        <w:ind w:left="480"/>
        <w:rPr>
          <w:sz w:val="24"/>
        </w:rPr>
      </w:pPr>
      <w:r>
        <w:rPr>
          <w:rFonts w:hint="eastAsia"/>
          <w:sz w:val="24"/>
        </w:rPr>
        <w:t>5.7</w:t>
      </w:r>
      <w:r>
        <w:rPr>
          <w:rFonts w:hint="eastAsia"/>
          <w:sz w:val="24"/>
        </w:rPr>
        <w:t>采购需求标准</w:t>
      </w:r>
    </w:p>
    <w:p w14:paraId="64F276AF" w14:textId="77777777" w:rsidR="00EE6082" w:rsidRDefault="00E233E4">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14:paraId="44BFF11D" w14:textId="77777777" w:rsidR="00EE6082" w:rsidRDefault="00E233E4">
      <w:pPr>
        <w:tabs>
          <w:tab w:val="left" w:pos="1980"/>
          <w:tab w:val="left" w:pos="2014"/>
        </w:tabs>
        <w:spacing w:line="360" w:lineRule="auto"/>
        <w:ind w:left="480"/>
        <w:rPr>
          <w:sz w:val="24"/>
        </w:rPr>
      </w:pPr>
      <w:r>
        <w:rPr>
          <w:rFonts w:hint="eastAsia"/>
          <w:sz w:val="24"/>
        </w:rPr>
        <w:lastRenderedPageBreak/>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14:paraId="1291C1B3" w14:textId="77777777" w:rsidR="00EE6082" w:rsidRDefault="00E233E4">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14:paraId="7CC0B389" w14:textId="77777777" w:rsidR="00EE6082" w:rsidRDefault="00E233E4">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14:paraId="07B481DD" w14:textId="77777777" w:rsidR="00EE6082" w:rsidRDefault="00E233E4">
      <w:pPr>
        <w:numPr>
          <w:ilvl w:val="0"/>
          <w:numId w:val="21"/>
        </w:numPr>
        <w:tabs>
          <w:tab w:val="left" w:pos="360"/>
        </w:tabs>
        <w:spacing w:line="360" w:lineRule="auto"/>
        <w:ind w:left="0" w:firstLineChars="200" w:firstLine="480"/>
        <w:outlineLvl w:val="1"/>
        <w:rPr>
          <w:sz w:val="24"/>
        </w:rPr>
      </w:pPr>
      <w:r>
        <w:rPr>
          <w:sz w:val="24"/>
        </w:rPr>
        <w:t>投标费用</w:t>
      </w:r>
    </w:p>
    <w:p w14:paraId="32E6AEC3" w14:textId="77777777" w:rsidR="00EE6082" w:rsidRDefault="00E233E4">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14:paraId="56CB4083" w14:textId="77777777" w:rsidR="00EE6082" w:rsidRDefault="00EE6082">
      <w:pPr>
        <w:tabs>
          <w:tab w:val="left" w:pos="1080"/>
        </w:tabs>
        <w:spacing w:line="360" w:lineRule="auto"/>
        <w:ind w:firstLineChars="200" w:firstLine="480"/>
        <w:rPr>
          <w:sz w:val="24"/>
        </w:rPr>
      </w:pPr>
      <w:bookmarkStart w:id="173" w:name="_1.8_计量单位"/>
      <w:bookmarkEnd w:id="173"/>
    </w:p>
    <w:p w14:paraId="4E76BAFB" w14:textId="77777777" w:rsidR="00EE6082" w:rsidRDefault="00E233E4">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BEFFD69" w14:textId="77777777" w:rsidR="00EE6082" w:rsidRDefault="00E233E4">
      <w:pPr>
        <w:numPr>
          <w:ilvl w:val="0"/>
          <w:numId w:val="21"/>
        </w:numPr>
        <w:tabs>
          <w:tab w:val="left" w:pos="360"/>
        </w:tabs>
        <w:spacing w:line="360" w:lineRule="auto"/>
        <w:ind w:left="0" w:firstLineChars="200" w:firstLine="480"/>
        <w:outlineLvl w:val="1"/>
        <w:rPr>
          <w:sz w:val="24"/>
        </w:rPr>
      </w:pPr>
      <w:bookmarkStart w:id="174" w:name="_Toc164229364"/>
      <w:bookmarkStart w:id="175" w:name="_Toc164229218"/>
      <w:bookmarkStart w:id="176" w:name="_Toc151193621"/>
      <w:bookmarkStart w:id="177" w:name="_Toc164608637"/>
      <w:bookmarkStart w:id="178" w:name="_Toc520356147"/>
      <w:bookmarkStart w:id="179" w:name="_Toc151193693"/>
      <w:bookmarkStart w:id="180" w:name="_Toc150774728"/>
      <w:bookmarkStart w:id="181" w:name="_Toc164608792"/>
      <w:bookmarkStart w:id="182" w:name="_Toc127151523"/>
      <w:bookmarkStart w:id="183" w:name="_Toc151193837"/>
      <w:bookmarkStart w:id="184" w:name="_Toc265228361"/>
      <w:bookmarkStart w:id="185" w:name="_Toc226309767"/>
      <w:bookmarkStart w:id="186" w:name="_Toc226965796"/>
      <w:bookmarkStart w:id="187" w:name="_Toc195842888"/>
      <w:bookmarkStart w:id="188" w:name="_Toc151193911"/>
      <w:bookmarkStart w:id="189" w:name="_Toc151193765"/>
      <w:bookmarkStart w:id="190" w:name="_Toc127151724"/>
      <w:bookmarkStart w:id="191" w:name="_Toc127161437"/>
      <w:bookmarkStart w:id="192" w:name="_Toc150480761"/>
      <w:bookmarkStart w:id="193" w:name="_Toc305158865"/>
      <w:bookmarkStart w:id="194" w:name="_Toc142311025"/>
      <w:bookmarkStart w:id="195" w:name="_Toc164351617"/>
      <w:bookmarkStart w:id="196" w:name="_Toc150774623"/>
      <w:bookmarkStart w:id="197" w:name="_Toc150509274"/>
      <w:bookmarkStart w:id="198" w:name="_Toc149720816"/>
      <w:bookmarkStart w:id="199" w:name="_Toc226965713"/>
      <w:bookmarkStart w:id="200" w:name="_Toc151190150"/>
      <w:bookmarkStart w:id="201" w:name="_Toc264969213"/>
      <w:bookmarkStart w:id="202" w:name="_Toc305158791"/>
      <w:bookmarkStart w:id="203" w:name="_Toc226337219"/>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14:paraId="00D970E7" w14:textId="77777777" w:rsidR="00EE6082" w:rsidRDefault="00E233E4">
      <w:pPr>
        <w:numPr>
          <w:ilvl w:val="1"/>
          <w:numId w:val="22"/>
        </w:numPr>
        <w:tabs>
          <w:tab w:val="left" w:pos="1080"/>
          <w:tab w:val="left" w:pos="2014"/>
        </w:tabs>
        <w:spacing w:line="360" w:lineRule="auto"/>
        <w:rPr>
          <w:sz w:val="24"/>
        </w:rPr>
      </w:pPr>
      <w:r>
        <w:rPr>
          <w:sz w:val="24"/>
        </w:rPr>
        <w:t>招标文件包括以下部分：</w:t>
      </w:r>
    </w:p>
    <w:p w14:paraId="30CCF389"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投标邀请</w:t>
      </w:r>
    </w:p>
    <w:p w14:paraId="41A7894A"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投标人须知</w:t>
      </w:r>
    </w:p>
    <w:p w14:paraId="534ABBE7"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资格审查</w:t>
      </w:r>
    </w:p>
    <w:p w14:paraId="7517712B"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14:paraId="1F5D802D"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采购需求</w:t>
      </w:r>
    </w:p>
    <w:p w14:paraId="610AF412"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拟签订的合同文本</w:t>
      </w:r>
    </w:p>
    <w:p w14:paraId="7C423971" w14:textId="77777777" w:rsidR="00EE6082" w:rsidRDefault="00E233E4">
      <w:pPr>
        <w:numPr>
          <w:ilvl w:val="0"/>
          <w:numId w:val="23"/>
        </w:numPr>
        <w:tabs>
          <w:tab w:val="left" w:pos="1980"/>
          <w:tab w:val="left" w:pos="2520"/>
        </w:tabs>
        <w:spacing w:line="360" w:lineRule="auto"/>
        <w:ind w:left="0" w:firstLineChars="200" w:firstLine="480"/>
        <w:rPr>
          <w:sz w:val="24"/>
        </w:rPr>
      </w:pPr>
      <w:r>
        <w:rPr>
          <w:sz w:val="24"/>
        </w:rPr>
        <w:t>投标文件格式</w:t>
      </w:r>
    </w:p>
    <w:p w14:paraId="13A29B44"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w:t>
      </w:r>
      <w:r>
        <w:rPr>
          <w:b/>
          <w:sz w:val="24"/>
        </w:rPr>
        <w:lastRenderedPageBreak/>
        <w:t>效</w:t>
      </w:r>
      <w:r>
        <w:rPr>
          <w:sz w:val="24"/>
        </w:rPr>
        <w:t>。</w:t>
      </w:r>
    </w:p>
    <w:p w14:paraId="602B32E1"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对招标文件的澄清或修改</w:t>
      </w:r>
    </w:p>
    <w:p w14:paraId="744BBDE6" w14:textId="77777777" w:rsidR="00EE6082" w:rsidRDefault="00E233E4">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8C10A6E" w14:textId="77777777" w:rsidR="00EE6082" w:rsidRDefault="00E233E4">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14:paraId="40B9EAC3" w14:textId="77777777" w:rsidR="00EE6082" w:rsidRDefault="00E233E4">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37701BA6" w14:textId="77777777" w:rsidR="00EE6082" w:rsidRDefault="00EE6082">
      <w:pPr>
        <w:tabs>
          <w:tab w:val="left" w:pos="1080"/>
          <w:tab w:val="left" w:pos="1561"/>
        </w:tabs>
        <w:spacing w:line="360" w:lineRule="auto"/>
        <w:ind w:firstLineChars="200" w:firstLine="480"/>
        <w:rPr>
          <w:sz w:val="24"/>
        </w:rPr>
      </w:pPr>
      <w:bookmarkStart w:id="204" w:name="_Toc516367020"/>
      <w:bookmarkStart w:id="205" w:name="_Toc151193696"/>
      <w:bookmarkStart w:id="206" w:name="_Toc151193914"/>
      <w:bookmarkStart w:id="207" w:name="_Toc226965716"/>
      <w:bookmarkStart w:id="208" w:name="_Toc150774731"/>
      <w:bookmarkStart w:id="209" w:name="_Toc305158868"/>
      <w:bookmarkStart w:id="210" w:name="_Toc226309770"/>
      <w:bookmarkStart w:id="211" w:name="_Toc150509277"/>
      <w:bookmarkStart w:id="212" w:name="_Toc142311028"/>
      <w:bookmarkStart w:id="213" w:name="_Toc151193768"/>
      <w:bookmarkStart w:id="214" w:name="_Toc150774626"/>
      <w:bookmarkStart w:id="215" w:name="_Toc264969216"/>
      <w:bookmarkStart w:id="216" w:name="_Toc265228364"/>
      <w:bookmarkStart w:id="217" w:name="_Toc151190153"/>
      <w:bookmarkStart w:id="218" w:name="_Toc195842891"/>
      <w:bookmarkStart w:id="219" w:name="_Toc151193840"/>
      <w:bookmarkStart w:id="220" w:name="_Toc520356150"/>
      <w:bookmarkStart w:id="221" w:name="_Toc226337222"/>
      <w:bookmarkStart w:id="222" w:name="_Toc226965799"/>
      <w:bookmarkStart w:id="223" w:name="_Toc127151526"/>
      <w:bookmarkStart w:id="224" w:name="_Toc150480764"/>
      <w:bookmarkStart w:id="225" w:name="_Toc305158794"/>
      <w:bookmarkStart w:id="226" w:name="_Toc151193624"/>
    </w:p>
    <w:p w14:paraId="62E17CDB" w14:textId="77777777" w:rsidR="00EE6082" w:rsidRDefault="00E233E4">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F7FB752" w14:textId="77777777" w:rsidR="00EE6082" w:rsidRDefault="00E233E4">
      <w:pPr>
        <w:numPr>
          <w:ilvl w:val="0"/>
          <w:numId w:val="22"/>
        </w:numPr>
        <w:tabs>
          <w:tab w:val="left" w:pos="360"/>
        </w:tabs>
        <w:spacing w:line="360" w:lineRule="auto"/>
        <w:ind w:left="0" w:firstLineChars="200" w:firstLine="480"/>
        <w:outlineLvl w:val="1"/>
        <w:rPr>
          <w:sz w:val="24"/>
        </w:rPr>
      </w:pPr>
      <w:bookmarkStart w:id="227" w:name="_Toc516367021"/>
      <w:bookmarkStart w:id="228" w:name="_Toc164608641"/>
      <w:bookmarkStart w:id="229" w:name="_Toc265228365"/>
      <w:bookmarkStart w:id="230" w:name="_Toc127161441"/>
      <w:bookmarkStart w:id="231" w:name="_Toc226965717"/>
      <w:bookmarkStart w:id="232" w:name="_Toc127151728"/>
      <w:bookmarkStart w:id="233" w:name="_Toc151193697"/>
      <w:bookmarkStart w:id="234" w:name="_Toc164229222"/>
      <w:bookmarkStart w:id="235" w:name="_Toc151193625"/>
      <w:bookmarkStart w:id="236" w:name="_Toc151193769"/>
      <w:bookmarkStart w:id="237" w:name="_Toc164608796"/>
      <w:bookmarkStart w:id="238" w:name="_Toc150480765"/>
      <w:bookmarkStart w:id="239" w:name="_Toc150774627"/>
      <w:bookmarkStart w:id="240" w:name="_Toc151193915"/>
      <w:bookmarkStart w:id="241" w:name="_Toc305158795"/>
      <w:bookmarkStart w:id="242" w:name="_Toc150509278"/>
      <w:bookmarkStart w:id="243" w:name="_Toc142311029"/>
      <w:bookmarkStart w:id="244" w:name="_Toc226337223"/>
      <w:bookmarkStart w:id="245" w:name="_Toc151190154"/>
      <w:bookmarkStart w:id="246" w:name="_Toc195842892"/>
      <w:bookmarkStart w:id="247" w:name="_Toc305158869"/>
      <w:bookmarkStart w:id="248" w:name="_Toc520356151"/>
      <w:bookmarkStart w:id="249" w:name="_Toc127151527"/>
      <w:bookmarkStart w:id="250" w:name="_Toc226309771"/>
      <w:bookmarkStart w:id="251" w:name="_Toc226965800"/>
      <w:bookmarkStart w:id="252" w:name="_Toc150774732"/>
      <w:bookmarkStart w:id="253" w:name="_Toc149720820"/>
      <w:bookmarkStart w:id="254" w:name="_Toc151193841"/>
      <w:bookmarkStart w:id="255" w:name="_Toc164229368"/>
      <w:bookmarkStart w:id="256" w:name="_Toc164351621"/>
      <w:bookmarkStart w:id="257" w:name="_Toc264969217"/>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14:paraId="61A8B5DB"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20557025"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14:paraId="08BC1044"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1C8A57E" w14:textId="77777777" w:rsidR="00EE6082" w:rsidRDefault="00E233E4">
      <w:pPr>
        <w:numPr>
          <w:ilvl w:val="0"/>
          <w:numId w:val="22"/>
        </w:numPr>
        <w:tabs>
          <w:tab w:val="left" w:pos="360"/>
        </w:tabs>
        <w:spacing w:line="360" w:lineRule="auto"/>
        <w:ind w:left="0" w:firstLineChars="200" w:firstLine="480"/>
        <w:outlineLvl w:val="1"/>
        <w:rPr>
          <w:sz w:val="24"/>
        </w:rPr>
      </w:pPr>
      <w:bookmarkStart w:id="258" w:name="_Ref467306195"/>
      <w:bookmarkStart w:id="259" w:name="_Toc516367022"/>
      <w:bookmarkStart w:id="260" w:name="_Ref467306676"/>
      <w:bookmarkStart w:id="261" w:name="_Toc127151729"/>
      <w:bookmarkStart w:id="262" w:name="_Toc142311030"/>
      <w:bookmarkStart w:id="263" w:name="_Toc150774733"/>
      <w:bookmarkStart w:id="264" w:name="_Toc226309772"/>
      <w:bookmarkStart w:id="265" w:name="_Toc164351622"/>
      <w:bookmarkStart w:id="266" w:name="_Toc127161442"/>
      <w:bookmarkStart w:id="267" w:name="_Toc265228366"/>
      <w:bookmarkStart w:id="268" w:name="_Toc226337224"/>
      <w:bookmarkStart w:id="269" w:name="_Toc127151528"/>
      <w:bookmarkStart w:id="270" w:name="_Toc226965801"/>
      <w:bookmarkStart w:id="271" w:name="_Toc305158796"/>
      <w:bookmarkStart w:id="272" w:name="_Toc151193626"/>
      <w:bookmarkStart w:id="273" w:name="_Toc520356152"/>
      <w:bookmarkStart w:id="274" w:name="_Toc151193916"/>
      <w:bookmarkStart w:id="275" w:name="_Toc151193770"/>
      <w:bookmarkStart w:id="276" w:name="_Toc151190155"/>
      <w:bookmarkStart w:id="277" w:name="_Toc264969218"/>
      <w:bookmarkStart w:id="278" w:name="_Toc226965718"/>
      <w:bookmarkStart w:id="279" w:name="_Toc151193842"/>
      <w:bookmarkStart w:id="280" w:name="_Toc164229369"/>
      <w:bookmarkStart w:id="281" w:name="_Toc149720821"/>
      <w:bookmarkStart w:id="282" w:name="_Toc150480766"/>
      <w:bookmarkStart w:id="283" w:name="_Toc305158870"/>
      <w:bookmarkStart w:id="284" w:name="_Toc195842893"/>
      <w:bookmarkStart w:id="285" w:name="_Toc150774628"/>
      <w:bookmarkStart w:id="286" w:name="_Toc164608642"/>
      <w:bookmarkStart w:id="287" w:name="_Toc151193698"/>
      <w:bookmarkStart w:id="288" w:name="_Toc164608797"/>
      <w:bookmarkStart w:id="289" w:name="_Toc150509279"/>
      <w:bookmarkStart w:id="290" w:name="_Toc164229223"/>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981B3BA" w14:textId="77777777" w:rsidR="00EE6082" w:rsidRDefault="00E233E4">
      <w:pPr>
        <w:numPr>
          <w:ilvl w:val="1"/>
          <w:numId w:val="22"/>
        </w:numPr>
        <w:tabs>
          <w:tab w:val="left" w:pos="1080"/>
          <w:tab w:val="left" w:pos="2014"/>
        </w:tabs>
        <w:spacing w:line="360" w:lineRule="auto"/>
        <w:ind w:left="0" w:firstLineChars="200" w:firstLine="480"/>
        <w:rPr>
          <w:sz w:val="24"/>
        </w:rPr>
      </w:pPr>
      <w:bookmarkStart w:id="291" w:name="_Ref467052588"/>
      <w:r>
        <w:rPr>
          <w:sz w:val="24"/>
        </w:rPr>
        <w:t>投标人应当按照招标文件的要求编制投标文件。投标文件应由《资格证明文</w:t>
      </w:r>
      <w:r>
        <w:rPr>
          <w:sz w:val="24"/>
        </w:rPr>
        <w:lastRenderedPageBreak/>
        <w:t>件》、《商务技术文件》两部分构成。投标文件的部分格式要求，见第七章《投标文件格式》。</w:t>
      </w:r>
    </w:p>
    <w:p w14:paraId="7FD8E86B" w14:textId="77777777" w:rsidR="00EE6082" w:rsidRDefault="00E233E4">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14:paraId="3F5948D5"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14:paraId="5F4BE5E0"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BE9BB0"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1"/>
    </w:p>
    <w:p w14:paraId="14679C90" w14:textId="77777777" w:rsidR="00EE6082" w:rsidRDefault="00E233E4">
      <w:pPr>
        <w:numPr>
          <w:ilvl w:val="0"/>
          <w:numId w:val="22"/>
        </w:numPr>
        <w:tabs>
          <w:tab w:val="left" w:pos="360"/>
        </w:tabs>
        <w:spacing w:line="360" w:lineRule="auto"/>
        <w:ind w:left="0" w:firstLineChars="200" w:firstLine="480"/>
        <w:outlineLvl w:val="1"/>
        <w:rPr>
          <w:sz w:val="24"/>
        </w:rPr>
      </w:pPr>
      <w:bookmarkStart w:id="292" w:name="_Toc164608644"/>
      <w:bookmarkStart w:id="293" w:name="_Toc151193772"/>
      <w:bookmarkStart w:id="294" w:name="_Toc142311032"/>
      <w:bookmarkStart w:id="295" w:name="_Toc164229371"/>
      <w:bookmarkStart w:id="296" w:name="_Toc149720823"/>
      <w:bookmarkStart w:id="297" w:name="_Toc150774735"/>
      <w:bookmarkStart w:id="298" w:name="_Toc151193918"/>
      <w:bookmarkStart w:id="299" w:name="_Toc127161444"/>
      <w:bookmarkStart w:id="300" w:name="_Toc164351624"/>
      <w:bookmarkStart w:id="301" w:name="_Toc151193628"/>
      <w:bookmarkStart w:id="302" w:name="_Toc195842895"/>
      <w:bookmarkStart w:id="303" w:name="_Toc151190157"/>
      <w:bookmarkStart w:id="304" w:name="_Toc164608799"/>
      <w:bookmarkStart w:id="305" w:name="_Toc150480768"/>
      <w:bookmarkStart w:id="306" w:name="_Toc151193844"/>
      <w:bookmarkStart w:id="307" w:name="_Toc150774630"/>
      <w:bookmarkStart w:id="308" w:name="_Toc164229225"/>
      <w:bookmarkStart w:id="309" w:name="_Toc127151731"/>
      <w:bookmarkStart w:id="310" w:name="_Toc520356155"/>
      <w:bookmarkStart w:id="311" w:name="_Toc127151530"/>
      <w:bookmarkStart w:id="312" w:name="_Toc151193700"/>
      <w:bookmarkStart w:id="313" w:name="_Toc150509281"/>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65EDE9E5"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所有投标均以人民币报价。</w:t>
      </w:r>
    </w:p>
    <w:p w14:paraId="7332EF1F"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040C7EE9" w14:textId="77777777" w:rsidR="00EE6082" w:rsidRDefault="00E233E4">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E6D73DA" w14:textId="77777777" w:rsidR="00EE6082" w:rsidRDefault="00E233E4">
      <w:pPr>
        <w:numPr>
          <w:ilvl w:val="2"/>
          <w:numId w:val="22"/>
        </w:numPr>
        <w:spacing w:line="360" w:lineRule="auto"/>
        <w:ind w:left="0" w:firstLineChars="200" w:firstLine="480"/>
        <w:rPr>
          <w:sz w:val="24"/>
        </w:rPr>
      </w:pPr>
      <w:r>
        <w:rPr>
          <w:sz w:val="24"/>
        </w:rPr>
        <w:t>按照招标文件要求完成本项目的全部相关服务费用。</w:t>
      </w:r>
    </w:p>
    <w:p w14:paraId="78026FC6"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14:paraId="1086E942"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22AF32DD" w14:textId="77777777" w:rsidR="00EE6082" w:rsidRDefault="00E233E4">
      <w:pPr>
        <w:numPr>
          <w:ilvl w:val="0"/>
          <w:numId w:val="22"/>
        </w:numPr>
        <w:tabs>
          <w:tab w:val="left" w:pos="360"/>
        </w:tabs>
        <w:spacing w:line="360" w:lineRule="auto"/>
        <w:ind w:left="0" w:firstLineChars="200" w:firstLine="480"/>
        <w:outlineLvl w:val="1"/>
        <w:rPr>
          <w:sz w:val="24"/>
        </w:rPr>
      </w:pPr>
      <w:bookmarkStart w:id="314" w:name="_Toc127161445"/>
      <w:bookmarkStart w:id="315" w:name="_Toc226965721"/>
      <w:bookmarkStart w:id="316" w:name="_Toc151193701"/>
      <w:bookmarkStart w:id="317" w:name="_Toc226309775"/>
      <w:bookmarkStart w:id="318" w:name="_Toc150509282"/>
      <w:bookmarkStart w:id="319" w:name="_Toc164608800"/>
      <w:bookmarkStart w:id="320" w:name="_Toc164229372"/>
      <w:bookmarkStart w:id="321" w:name="_Toc151193845"/>
      <w:bookmarkStart w:id="322" w:name="_Toc520356156"/>
      <w:bookmarkStart w:id="323" w:name="_Toc149720824"/>
      <w:bookmarkStart w:id="324" w:name="_Toc264969221"/>
      <w:bookmarkStart w:id="325" w:name="_Toc305158873"/>
      <w:bookmarkStart w:id="326" w:name="_Toc164351625"/>
      <w:bookmarkStart w:id="327" w:name="_Toc127151732"/>
      <w:bookmarkStart w:id="328" w:name="_Toc150774631"/>
      <w:bookmarkStart w:id="329" w:name="_Toc151193629"/>
      <w:bookmarkStart w:id="330" w:name="_Toc265228369"/>
      <w:bookmarkStart w:id="331" w:name="_Toc151193773"/>
      <w:bookmarkStart w:id="332" w:name="_Toc305158799"/>
      <w:bookmarkStart w:id="333" w:name="_Ref467306513"/>
      <w:bookmarkStart w:id="334" w:name="_Toc226337227"/>
      <w:bookmarkStart w:id="335" w:name="_Toc164229226"/>
      <w:bookmarkStart w:id="336" w:name="_Toc151193919"/>
      <w:bookmarkStart w:id="337" w:name="_Toc150774736"/>
      <w:bookmarkStart w:id="338" w:name="_Toc226965804"/>
      <w:bookmarkStart w:id="339" w:name="_Toc127151531"/>
      <w:bookmarkStart w:id="340" w:name="_Toc195842896"/>
      <w:bookmarkStart w:id="341" w:name="_Toc150480769"/>
      <w:bookmarkStart w:id="342" w:name="_Toc164608645"/>
      <w:bookmarkStart w:id="343" w:name="_Toc151190158"/>
      <w:bookmarkStart w:id="344" w:name="_Toc142311033"/>
      <w:r>
        <w:rPr>
          <w:sz w:val="24"/>
        </w:rPr>
        <w:lastRenderedPageBreak/>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63F105E" w14:textId="77777777" w:rsidR="00EE6082" w:rsidRDefault="00E233E4">
      <w:pPr>
        <w:numPr>
          <w:ilvl w:val="1"/>
          <w:numId w:val="22"/>
        </w:numPr>
        <w:tabs>
          <w:tab w:val="left" w:pos="1080"/>
          <w:tab w:val="left" w:pos="2014"/>
        </w:tabs>
        <w:spacing w:line="360" w:lineRule="auto"/>
        <w:ind w:left="0" w:firstLineChars="200" w:firstLine="480"/>
        <w:rPr>
          <w:sz w:val="24"/>
        </w:rPr>
      </w:pPr>
      <w:bookmarkStart w:id="345" w:name="_Ref467306302"/>
      <w:r>
        <w:rPr>
          <w:sz w:val="24"/>
        </w:rPr>
        <w:t>投标人应按《投标人须知资料表》中规定的金额及要求交纳投标保证金</w:t>
      </w:r>
      <w:bookmarkEnd w:id="345"/>
      <w:r>
        <w:rPr>
          <w:sz w:val="24"/>
        </w:rPr>
        <w:t>。</w:t>
      </w:r>
    </w:p>
    <w:p w14:paraId="2C63B5F3"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14:paraId="0847EFEA"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4ACBA62B"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14:paraId="01B2A860"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14:paraId="3DF21BCE"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14:paraId="0C2178C5" w14:textId="77777777" w:rsidR="00EE6082" w:rsidRDefault="00E233E4">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7B22DA41" w14:textId="77777777" w:rsidR="00EE6082" w:rsidRDefault="00E233E4">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14:paraId="031BF4C4" w14:textId="77777777" w:rsidR="00EE6082" w:rsidRDefault="00E233E4">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14:paraId="6289AE23" w14:textId="77777777" w:rsidR="00EE6082" w:rsidRDefault="00E233E4">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56EA51A1"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14:paraId="764A60F5" w14:textId="77777777" w:rsidR="00EE6082" w:rsidRDefault="00E233E4">
      <w:pPr>
        <w:numPr>
          <w:ilvl w:val="2"/>
          <w:numId w:val="22"/>
        </w:numPr>
        <w:spacing w:line="360" w:lineRule="auto"/>
        <w:ind w:left="0" w:firstLineChars="200" w:firstLine="480"/>
        <w:rPr>
          <w:sz w:val="24"/>
        </w:rPr>
      </w:pPr>
      <w:r>
        <w:rPr>
          <w:sz w:val="24"/>
        </w:rPr>
        <w:t>投标有效期内投标人撤销投标文件的；</w:t>
      </w:r>
    </w:p>
    <w:p w14:paraId="1E767E2F" w14:textId="77777777" w:rsidR="00EE6082" w:rsidRDefault="00E233E4">
      <w:pPr>
        <w:numPr>
          <w:ilvl w:val="2"/>
          <w:numId w:val="22"/>
        </w:numPr>
        <w:tabs>
          <w:tab w:val="left" w:pos="900"/>
          <w:tab w:val="left" w:pos="1080"/>
          <w:tab w:val="left" w:pos="2014"/>
        </w:tabs>
        <w:spacing w:line="360" w:lineRule="auto"/>
        <w:ind w:left="0" w:firstLineChars="200" w:firstLine="480"/>
        <w:rPr>
          <w:sz w:val="24"/>
        </w:rPr>
      </w:pPr>
      <w:r>
        <w:rPr>
          <w:sz w:val="24"/>
        </w:rPr>
        <w:lastRenderedPageBreak/>
        <w:t>《投标人须知资料表》中规定的其他情形。</w:t>
      </w:r>
    </w:p>
    <w:p w14:paraId="42D38932" w14:textId="77777777" w:rsidR="00EE6082" w:rsidRDefault="00E233E4">
      <w:pPr>
        <w:numPr>
          <w:ilvl w:val="0"/>
          <w:numId w:val="22"/>
        </w:numPr>
        <w:tabs>
          <w:tab w:val="left" w:pos="360"/>
        </w:tabs>
        <w:spacing w:line="360" w:lineRule="auto"/>
        <w:ind w:left="0" w:firstLineChars="200" w:firstLine="480"/>
        <w:outlineLvl w:val="1"/>
        <w:rPr>
          <w:sz w:val="24"/>
        </w:rPr>
      </w:pPr>
      <w:bookmarkStart w:id="346" w:name="_Toc150480770"/>
      <w:bookmarkStart w:id="347" w:name="_Toc151190159"/>
      <w:bookmarkStart w:id="348" w:name="_Toc151193630"/>
      <w:bookmarkStart w:id="349" w:name="_Toc226965805"/>
      <w:bookmarkStart w:id="350" w:name="_Toc151193846"/>
      <w:bookmarkStart w:id="351" w:name="_Toc149720825"/>
      <w:bookmarkStart w:id="352" w:name="_Toc520356157"/>
      <w:bookmarkStart w:id="353" w:name="_Toc151193774"/>
      <w:bookmarkStart w:id="354" w:name="_Toc226965722"/>
      <w:bookmarkStart w:id="355" w:name="_Toc164229373"/>
      <w:bookmarkStart w:id="356" w:name="_Toc164608646"/>
      <w:bookmarkStart w:id="357" w:name="_Toc150509283"/>
      <w:bookmarkStart w:id="358" w:name="_Toc127151532"/>
      <w:bookmarkStart w:id="359" w:name="_Toc150774632"/>
      <w:bookmarkStart w:id="360" w:name="_Toc226337228"/>
      <w:bookmarkStart w:id="361" w:name="_Toc151193920"/>
      <w:bookmarkStart w:id="362" w:name="_Toc164351626"/>
      <w:bookmarkStart w:id="363" w:name="_Toc164229227"/>
      <w:bookmarkStart w:id="364" w:name="_Toc151193702"/>
      <w:bookmarkStart w:id="365" w:name="_Toc195842897"/>
      <w:bookmarkStart w:id="366" w:name="_Toc265228370"/>
      <w:bookmarkStart w:id="367" w:name="_Toc150774737"/>
      <w:bookmarkStart w:id="368" w:name="_Toc127151733"/>
      <w:bookmarkStart w:id="369" w:name="_Toc164608801"/>
      <w:bookmarkStart w:id="370" w:name="_Toc264969222"/>
      <w:bookmarkStart w:id="371" w:name="_Toc305158800"/>
      <w:bookmarkStart w:id="372" w:name="_Toc305158874"/>
      <w:bookmarkStart w:id="373" w:name="_Toc142311034"/>
      <w:bookmarkStart w:id="374" w:name="_Toc127161446"/>
      <w:bookmarkStart w:id="375" w:name="_Toc226309776"/>
      <w:r>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48431EE0"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52045DCD" w14:textId="77777777" w:rsidR="00EE6082" w:rsidRDefault="00E233E4">
      <w:pPr>
        <w:numPr>
          <w:ilvl w:val="0"/>
          <w:numId w:val="22"/>
        </w:numPr>
        <w:tabs>
          <w:tab w:val="left" w:pos="360"/>
        </w:tabs>
        <w:spacing w:line="360" w:lineRule="auto"/>
        <w:ind w:left="0" w:firstLineChars="200" w:firstLine="480"/>
        <w:outlineLvl w:val="1"/>
        <w:rPr>
          <w:sz w:val="24"/>
        </w:rPr>
      </w:pPr>
      <w:bookmarkStart w:id="376" w:name="_Toc127151734"/>
      <w:bookmarkStart w:id="377" w:name="_Toc164229228"/>
      <w:bookmarkStart w:id="378" w:name="_Toc264969223"/>
      <w:bookmarkStart w:id="379" w:name="_Toc150480771"/>
      <w:bookmarkStart w:id="380" w:name="_Toc195842898"/>
      <w:bookmarkStart w:id="381" w:name="_Toc151193847"/>
      <w:bookmarkStart w:id="382" w:name="_Toc151190160"/>
      <w:bookmarkStart w:id="383" w:name="_Toc164608802"/>
      <w:bookmarkStart w:id="384" w:name="_Toc150774633"/>
      <w:bookmarkStart w:id="385" w:name="_Toc226965723"/>
      <w:bookmarkStart w:id="386" w:name="_Toc127151533"/>
      <w:bookmarkStart w:id="387" w:name="_Toc305158875"/>
      <w:bookmarkStart w:id="388" w:name="_Toc226309777"/>
      <w:bookmarkStart w:id="389" w:name="_Toc151193703"/>
      <w:bookmarkStart w:id="390" w:name="_Toc520356158"/>
      <w:bookmarkStart w:id="391" w:name="_Toc149720826"/>
      <w:bookmarkStart w:id="392" w:name="_Toc265228371"/>
      <w:bookmarkStart w:id="393" w:name="_Toc164351627"/>
      <w:bookmarkStart w:id="394" w:name="_Toc150774738"/>
      <w:bookmarkStart w:id="395" w:name="_Toc151193631"/>
      <w:bookmarkStart w:id="396" w:name="_Toc226337229"/>
      <w:bookmarkStart w:id="397" w:name="_Toc305158801"/>
      <w:bookmarkStart w:id="398" w:name="_Toc151193921"/>
      <w:bookmarkStart w:id="399" w:name="_Toc150509284"/>
      <w:bookmarkStart w:id="400" w:name="_Toc151193775"/>
      <w:bookmarkStart w:id="401" w:name="_Toc127161447"/>
      <w:bookmarkStart w:id="402" w:name="_Toc164229374"/>
      <w:bookmarkStart w:id="403" w:name="_Toc226965806"/>
      <w:bookmarkStart w:id="404" w:name="_Toc164608647"/>
      <w:bookmarkStart w:id="405" w:name="_Toc142311035"/>
      <w:r>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、盖章</w:t>
      </w:r>
    </w:p>
    <w:p w14:paraId="0C8F66EE" w14:textId="77777777" w:rsidR="00EE6082" w:rsidRDefault="00E233E4">
      <w:pPr>
        <w:numPr>
          <w:ilvl w:val="1"/>
          <w:numId w:val="22"/>
        </w:numPr>
        <w:tabs>
          <w:tab w:val="left" w:pos="1080"/>
          <w:tab w:val="left" w:pos="2014"/>
        </w:tabs>
        <w:spacing w:line="360" w:lineRule="auto"/>
        <w:ind w:left="0" w:firstLineChars="200" w:firstLine="480"/>
        <w:rPr>
          <w:sz w:val="24"/>
        </w:rPr>
      </w:pPr>
      <w:bookmarkStart w:id="406" w:name="_Toc150480772"/>
      <w:bookmarkStart w:id="407" w:name="_Toc150774634"/>
      <w:bookmarkStart w:id="408" w:name="_Toc142311036"/>
      <w:bookmarkStart w:id="409" w:name="_Toc226965807"/>
      <w:bookmarkStart w:id="410" w:name="_Toc265228372"/>
      <w:bookmarkStart w:id="411" w:name="_Toc151193922"/>
      <w:bookmarkStart w:id="412" w:name="_Toc150509285"/>
      <w:bookmarkStart w:id="413" w:name="_Toc150774739"/>
      <w:bookmarkStart w:id="414" w:name="_Toc151193776"/>
      <w:bookmarkStart w:id="415" w:name="_Toc520356159"/>
      <w:bookmarkStart w:id="416" w:name="_Toc226337230"/>
      <w:bookmarkStart w:id="417" w:name="_Toc151193704"/>
      <w:bookmarkStart w:id="418" w:name="_Toc226309778"/>
      <w:bookmarkStart w:id="419" w:name="_Toc195842899"/>
      <w:bookmarkStart w:id="420" w:name="_Toc264969224"/>
      <w:bookmarkStart w:id="421" w:name="_Toc151190161"/>
      <w:bookmarkStart w:id="422" w:name="_Toc305158876"/>
      <w:bookmarkStart w:id="423" w:name="_Toc305158802"/>
      <w:bookmarkStart w:id="424" w:name="_Toc226965724"/>
      <w:bookmarkStart w:id="425" w:name="_Toc127151534"/>
      <w:bookmarkStart w:id="426" w:name="_Toc151193848"/>
      <w:bookmarkStart w:id="427" w:name="_Toc151193632"/>
      <w:r>
        <w:rPr>
          <w:rFonts w:hint="eastAsia"/>
          <w:sz w:val="24"/>
        </w:rPr>
        <w:t>电子投标的情形</w:t>
      </w:r>
      <w:r>
        <w:rPr>
          <w:rFonts w:hint="eastAsia"/>
          <w:b/>
          <w:sz w:val="24"/>
        </w:rPr>
        <w:t>（本项目不适用）</w:t>
      </w:r>
    </w:p>
    <w:p w14:paraId="746C69B0" w14:textId="77777777" w:rsidR="00EE6082" w:rsidRDefault="00E233E4">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E1F6BBC" w14:textId="77777777" w:rsidR="00EE6082" w:rsidRDefault="00E233E4">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14:paraId="16751398" w14:textId="77777777" w:rsidR="00EE6082" w:rsidRDefault="00E233E4">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14:paraId="247D7148" w14:textId="77777777" w:rsidR="00EE6082" w:rsidRDefault="00E233E4">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7B6FA06F" w14:textId="77777777" w:rsidR="00EE6082" w:rsidRDefault="00E233E4">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14:paraId="046AB4E5" w14:textId="77777777" w:rsidR="00EE6082" w:rsidRDefault="00EE6082">
      <w:pPr>
        <w:tabs>
          <w:tab w:val="left" w:pos="900"/>
          <w:tab w:val="left" w:pos="1080"/>
        </w:tabs>
        <w:spacing w:line="360" w:lineRule="auto"/>
        <w:ind w:firstLineChars="200" w:firstLine="480"/>
        <w:rPr>
          <w:sz w:val="24"/>
        </w:rPr>
      </w:pPr>
    </w:p>
    <w:p w14:paraId="0CAA5E55" w14:textId="77777777" w:rsidR="00EE6082" w:rsidRDefault="00E233E4">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7EF18BA3" w14:textId="77777777" w:rsidR="00EE6082" w:rsidRDefault="00E233E4">
      <w:pPr>
        <w:numPr>
          <w:ilvl w:val="0"/>
          <w:numId w:val="22"/>
        </w:numPr>
        <w:tabs>
          <w:tab w:val="left" w:pos="360"/>
        </w:tabs>
        <w:spacing w:line="360" w:lineRule="auto"/>
        <w:ind w:left="0" w:firstLineChars="200" w:firstLine="480"/>
        <w:outlineLvl w:val="1"/>
        <w:rPr>
          <w:sz w:val="24"/>
        </w:rPr>
      </w:pPr>
      <w:bookmarkStart w:id="428" w:name="_Toc164351629"/>
      <w:bookmarkStart w:id="429" w:name="_Toc150774635"/>
      <w:bookmarkStart w:id="430" w:name="_Toc127161449"/>
      <w:bookmarkStart w:id="431" w:name="_Toc151193849"/>
      <w:bookmarkStart w:id="432" w:name="_Toc164608804"/>
      <w:bookmarkStart w:id="433" w:name="_Toc150480773"/>
      <w:bookmarkStart w:id="434" w:name="_Toc127151535"/>
      <w:bookmarkStart w:id="435" w:name="_Toc226965808"/>
      <w:bookmarkStart w:id="436" w:name="_Toc127151736"/>
      <w:bookmarkStart w:id="437" w:name="_Toc151193705"/>
      <w:bookmarkStart w:id="438" w:name="_Toc265228373"/>
      <w:bookmarkStart w:id="439" w:name="_Toc164229376"/>
      <w:bookmarkStart w:id="440" w:name="_Toc150509286"/>
      <w:bookmarkStart w:id="441" w:name="_Toc164229230"/>
      <w:bookmarkStart w:id="442" w:name="_Toc305158877"/>
      <w:bookmarkStart w:id="443" w:name="_Toc264969225"/>
      <w:bookmarkStart w:id="444" w:name="_Toc195842900"/>
      <w:bookmarkStart w:id="445" w:name="_Toc150774740"/>
      <w:bookmarkStart w:id="446" w:name="_Toc151193923"/>
      <w:bookmarkStart w:id="447" w:name="_Toc151190162"/>
      <w:bookmarkStart w:id="448" w:name="_Toc520356160"/>
      <w:bookmarkStart w:id="449" w:name="_Toc151193777"/>
      <w:bookmarkStart w:id="450" w:name="_Toc305158803"/>
      <w:bookmarkStart w:id="451" w:name="_Toc226337231"/>
      <w:bookmarkStart w:id="452" w:name="_Toc149720828"/>
      <w:bookmarkStart w:id="453" w:name="_Toc151193633"/>
      <w:bookmarkStart w:id="454" w:name="_Toc164608649"/>
      <w:bookmarkStart w:id="455" w:name="_Toc142311037"/>
      <w:bookmarkStart w:id="456" w:name="_Toc226309779"/>
      <w:bookmarkStart w:id="457" w:name="_Toc226965725"/>
      <w:r>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rPr>
        <w:t>提交</w:t>
      </w:r>
    </w:p>
    <w:p w14:paraId="1386E53A"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14:paraId="3914A309" w14:textId="77777777" w:rsidR="00EE6082" w:rsidRDefault="00E233E4">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14:paraId="67BF5640" w14:textId="77777777" w:rsidR="00EE6082" w:rsidRDefault="00E233E4">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8" w:name="_Toc151190163"/>
      <w:bookmarkStart w:id="459" w:name="_Toc264969226"/>
      <w:bookmarkStart w:id="460" w:name="_Toc150509287"/>
      <w:bookmarkStart w:id="461" w:name="_Toc151193778"/>
      <w:bookmarkStart w:id="462" w:name="_Toc164229231"/>
      <w:bookmarkStart w:id="463" w:name="_Toc150774741"/>
      <w:bookmarkStart w:id="464" w:name="_Toc151193634"/>
      <w:bookmarkStart w:id="465" w:name="_Toc226965726"/>
      <w:bookmarkStart w:id="466" w:name="_Toc150774636"/>
      <w:bookmarkStart w:id="467" w:name="_Toc149720829"/>
      <w:bookmarkStart w:id="468" w:name="_Toc520356161"/>
      <w:bookmarkStart w:id="469" w:name="_Toc305158804"/>
      <w:bookmarkStart w:id="470" w:name="_Toc226337232"/>
      <w:bookmarkStart w:id="471" w:name="_Toc127151536"/>
      <w:bookmarkStart w:id="472" w:name="_Toc195842901"/>
      <w:bookmarkStart w:id="473" w:name="_Toc142311038"/>
      <w:bookmarkStart w:id="474" w:name="_Toc226309780"/>
      <w:bookmarkStart w:id="475" w:name="_Toc164229377"/>
      <w:bookmarkStart w:id="476" w:name="_Toc127161450"/>
      <w:bookmarkStart w:id="477" w:name="_Toc164351630"/>
      <w:bookmarkStart w:id="478" w:name="_Toc265228374"/>
      <w:bookmarkStart w:id="479" w:name="_Toc151193706"/>
      <w:bookmarkStart w:id="480" w:name="_Toc127151737"/>
      <w:bookmarkStart w:id="481" w:name="_Toc150480774"/>
      <w:bookmarkStart w:id="482" w:name="_Toc151193924"/>
      <w:bookmarkStart w:id="483" w:name="_Toc305158878"/>
      <w:bookmarkStart w:id="484" w:name="_Toc226965809"/>
      <w:bookmarkStart w:id="485" w:name="_Toc151193850"/>
      <w:bookmarkStart w:id="486" w:name="_Toc164608650"/>
      <w:bookmarkStart w:id="487" w:name="_Toc164608805"/>
    </w:p>
    <w:p w14:paraId="325CC81E" w14:textId="77777777" w:rsidR="00EE6082" w:rsidRDefault="00E233E4">
      <w:pPr>
        <w:tabs>
          <w:tab w:val="left" w:pos="1080"/>
          <w:tab w:val="left" w:pos="2014"/>
        </w:tabs>
        <w:spacing w:line="360" w:lineRule="auto"/>
        <w:ind w:firstLineChars="200" w:firstLine="480"/>
        <w:rPr>
          <w:b/>
          <w:bCs/>
          <w:sz w:val="24"/>
        </w:rPr>
      </w:pPr>
      <w:r>
        <w:rPr>
          <w:rFonts w:hint="eastAsia"/>
          <w:sz w:val="24"/>
        </w:rPr>
        <w:lastRenderedPageBreak/>
        <w:t xml:space="preserve">15.2  </w:t>
      </w:r>
      <w:r>
        <w:rPr>
          <w:rFonts w:hint="eastAsia"/>
          <w:sz w:val="24"/>
        </w:rPr>
        <w:t>采用线上获取招标文件，线下递交纸质投标文件的方式</w:t>
      </w:r>
      <w:r>
        <w:rPr>
          <w:rFonts w:hint="eastAsia"/>
          <w:b/>
          <w:bCs/>
          <w:sz w:val="24"/>
        </w:rPr>
        <w:t>（本项目适用）</w:t>
      </w:r>
    </w:p>
    <w:p w14:paraId="2C75EBD6" w14:textId="77777777" w:rsidR="00EE6082" w:rsidRDefault="00E233E4">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14:paraId="42E5286A" w14:textId="77777777" w:rsidR="00EE6082" w:rsidRDefault="00E233E4">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14:paraId="6C4C42C5" w14:textId="77777777" w:rsidR="00EE6082" w:rsidRDefault="00E233E4">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14:paraId="44AA7EB8" w14:textId="77777777" w:rsidR="00EE6082" w:rsidRDefault="00E233E4">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14:paraId="5BCC3C1F" w14:textId="77777777" w:rsidR="00EE6082" w:rsidRDefault="00E233E4">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14:paraId="452B64F3" w14:textId="77777777" w:rsidR="00EE6082" w:rsidRDefault="00E233E4">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14:paraId="2CCCA980" w14:textId="77777777" w:rsidR="00EE6082" w:rsidRDefault="00E233E4">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14:paraId="428F6A91"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rPr>
        <w:t>时间</w:t>
      </w:r>
    </w:p>
    <w:p w14:paraId="12F81911"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14:paraId="52E6533A" w14:textId="77777777" w:rsidR="00EE6082" w:rsidRDefault="00E233E4">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14:paraId="6913BECB" w14:textId="77777777" w:rsidR="00EE6082" w:rsidRDefault="00E233E4">
      <w:pPr>
        <w:numPr>
          <w:ilvl w:val="0"/>
          <w:numId w:val="22"/>
        </w:numPr>
        <w:tabs>
          <w:tab w:val="left" w:pos="360"/>
        </w:tabs>
        <w:spacing w:line="360" w:lineRule="auto"/>
        <w:ind w:left="0" w:firstLineChars="200" w:firstLine="480"/>
        <w:outlineLvl w:val="1"/>
        <w:rPr>
          <w:sz w:val="24"/>
        </w:rPr>
      </w:pPr>
      <w:bookmarkStart w:id="488" w:name="_Toc265228375"/>
      <w:bookmarkStart w:id="489" w:name="_Toc151193707"/>
      <w:bookmarkStart w:id="490" w:name="_Toc520356162"/>
      <w:bookmarkStart w:id="491" w:name="_Toc164229232"/>
      <w:bookmarkStart w:id="492" w:name="_Toc127151738"/>
      <w:bookmarkStart w:id="493" w:name="_Toc226309781"/>
      <w:bookmarkStart w:id="494" w:name="_Toc226965727"/>
      <w:bookmarkStart w:id="495" w:name="_Toc164608651"/>
      <w:bookmarkStart w:id="496" w:name="_Toc151190164"/>
      <w:bookmarkStart w:id="497" w:name="_Toc305158805"/>
      <w:bookmarkStart w:id="498" w:name="_Toc164608806"/>
      <w:bookmarkStart w:id="499" w:name="_Toc151193635"/>
      <w:bookmarkStart w:id="500" w:name="_Toc127151537"/>
      <w:bookmarkStart w:id="501" w:name="_Toc195842902"/>
      <w:bookmarkStart w:id="502" w:name="_Toc142311039"/>
      <w:bookmarkStart w:id="503" w:name="_Toc226965810"/>
      <w:bookmarkStart w:id="504" w:name="_Toc149720830"/>
      <w:bookmarkStart w:id="505" w:name="_Toc150774637"/>
      <w:bookmarkStart w:id="506" w:name="_Toc151193851"/>
      <w:bookmarkStart w:id="507" w:name="_Toc150774742"/>
      <w:bookmarkStart w:id="508" w:name="_Toc164229378"/>
      <w:bookmarkStart w:id="509" w:name="_Toc226337233"/>
      <w:bookmarkStart w:id="510" w:name="_Toc264969227"/>
      <w:bookmarkStart w:id="511" w:name="_Toc164351631"/>
      <w:bookmarkStart w:id="512" w:name="_Toc151193779"/>
      <w:bookmarkStart w:id="513" w:name="_Toc151193925"/>
      <w:bookmarkStart w:id="514" w:name="_Toc150509288"/>
      <w:bookmarkStart w:id="515" w:name="_Toc127161451"/>
      <w:bookmarkStart w:id="516" w:name="_Toc305158879"/>
      <w:bookmarkStart w:id="517" w:name="_Toc150480775"/>
      <w:r>
        <w:rPr>
          <w:sz w:val="24"/>
        </w:rPr>
        <w:lastRenderedPageBreak/>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58B7313"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41CA6702"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14:paraId="0CDEA008"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14:paraId="53AE0063" w14:textId="77777777" w:rsidR="00EE6082" w:rsidRDefault="00EE6082">
      <w:pPr>
        <w:spacing w:line="360" w:lineRule="auto"/>
        <w:ind w:firstLineChars="200" w:firstLine="480"/>
        <w:rPr>
          <w:sz w:val="24"/>
        </w:rPr>
      </w:pPr>
    </w:p>
    <w:p w14:paraId="5551B99E" w14:textId="77777777" w:rsidR="00EE6082" w:rsidRDefault="00E233E4">
      <w:pPr>
        <w:pStyle w:val="21"/>
        <w:adjustRightInd/>
        <w:spacing w:before="0" w:line="360" w:lineRule="auto"/>
        <w:rPr>
          <w:rFonts w:ascii="Times New Roman" w:eastAsia="宋体" w:hAnsi="Times New Roman"/>
          <w:sz w:val="28"/>
        </w:rPr>
      </w:pPr>
      <w:bookmarkStart w:id="518" w:name="_Toc226965728"/>
      <w:bookmarkStart w:id="519" w:name="_Toc195842903"/>
      <w:bookmarkStart w:id="520" w:name="_Toc151193926"/>
      <w:bookmarkStart w:id="521" w:name="_Toc265228376"/>
      <w:bookmarkStart w:id="522" w:name="_Toc127151538"/>
      <w:bookmarkStart w:id="523" w:name="_Toc305158806"/>
      <w:bookmarkStart w:id="524" w:name="_Toc150774743"/>
      <w:bookmarkStart w:id="525" w:name="_Toc520356163"/>
      <w:bookmarkStart w:id="526" w:name="_Toc226309782"/>
      <w:bookmarkStart w:id="527" w:name="_Toc150509289"/>
      <w:bookmarkStart w:id="528" w:name="_Toc226965811"/>
      <w:bookmarkStart w:id="529" w:name="_Toc264969228"/>
      <w:bookmarkStart w:id="530" w:name="_Toc305158880"/>
      <w:bookmarkStart w:id="531" w:name="_Toc226337234"/>
      <w:bookmarkStart w:id="532" w:name="_Toc150480776"/>
      <w:bookmarkStart w:id="533" w:name="_Toc151190165"/>
      <w:bookmarkStart w:id="534" w:name="_Toc151193636"/>
      <w:bookmarkStart w:id="535" w:name="_Toc151193852"/>
      <w:bookmarkStart w:id="536" w:name="_Toc142311040"/>
      <w:bookmarkStart w:id="537" w:name="_Toc150774638"/>
      <w:bookmarkStart w:id="538" w:name="_Toc151193708"/>
      <w:bookmarkStart w:id="539" w:name="_Toc151193780"/>
      <w:r>
        <w:rPr>
          <w:rFonts w:ascii="Times New Roman" w:eastAsia="宋体" w:hAnsi="Times New Roman"/>
          <w:sz w:val="28"/>
        </w:rPr>
        <w:t>五开标、资格审查及评标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B4AD291" w14:textId="77777777" w:rsidR="00EE6082" w:rsidRDefault="00E233E4">
      <w:pPr>
        <w:numPr>
          <w:ilvl w:val="0"/>
          <w:numId w:val="22"/>
        </w:numPr>
        <w:tabs>
          <w:tab w:val="left" w:pos="360"/>
        </w:tabs>
        <w:spacing w:line="360" w:lineRule="auto"/>
        <w:ind w:left="0" w:firstLineChars="200" w:firstLine="480"/>
        <w:outlineLvl w:val="1"/>
        <w:rPr>
          <w:sz w:val="24"/>
        </w:rPr>
      </w:pPr>
      <w:bookmarkStart w:id="540" w:name="_Toc164229380"/>
      <w:bookmarkStart w:id="541" w:name="_Toc127151740"/>
      <w:bookmarkStart w:id="542" w:name="_Toc520356164"/>
      <w:bookmarkStart w:id="543" w:name="_Toc151193927"/>
      <w:bookmarkStart w:id="544" w:name="_Toc150774639"/>
      <w:bookmarkStart w:id="545" w:name="_Toc127161453"/>
      <w:bookmarkStart w:id="546" w:name="_Toc151190166"/>
      <w:bookmarkStart w:id="547" w:name="_Toc150480777"/>
      <w:bookmarkStart w:id="548" w:name="_Toc151193781"/>
      <w:bookmarkStart w:id="549" w:name="_Toc150509290"/>
      <w:bookmarkStart w:id="550" w:name="_Toc226337235"/>
      <w:bookmarkStart w:id="551" w:name="_Toc226965729"/>
      <w:bookmarkStart w:id="552" w:name="_Toc149720832"/>
      <w:bookmarkStart w:id="553" w:name="_Toc195842904"/>
      <w:bookmarkStart w:id="554" w:name="_Toc164608653"/>
      <w:bookmarkStart w:id="555" w:name="_Toc150774744"/>
      <w:bookmarkStart w:id="556" w:name="_Toc226965812"/>
      <w:bookmarkStart w:id="557" w:name="_Toc142311041"/>
      <w:bookmarkStart w:id="558" w:name="_Toc305158807"/>
      <w:bookmarkStart w:id="559" w:name="_Toc164351633"/>
      <w:bookmarkStart w:id="560" w:name="_Toc264969229"/>
      <w:bookmarkStart w:id="561" w:name="_Toc305158881"/>
      <w:bookmarkStart w:id="562" w:name="_Toc151193853"/>
      <w:bookmarkStart w:id="563" w:name="_Toc226309783"/>
      <w:bookmarkStart w:id="564" w:name="_Toc164229234"/>
      <w:bookmarkStart w:id="565" w:name="_Toc127151539"/>
      <w:bookmarkStart w:id="566" w:name="_Toc265228377"/>
      <w:bookmarkStart w:id="567" w:name="_Toc151193709"/>
      <w:bookmarkStart w:id="568" w:name="_Toc151193637"/>
      <w:bookmarkStart w:id="569" w:name="_Toc164608808"/>
      <w:r>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407CDB4B"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14:paraId="10F5A530" w14:textId="77777777" w:rsidR="00EE6082" w:rsidRDefault="00E233E4">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14:paraId="3ACEED37"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2F6F3B76"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70" w:name="_Toc520356165"/>
      <w:r>
        <w:rPr>
          <w:sz w:val="24"/>
        </w:rPr>
        <w:t>。</w:t>
      </w:r>
      <w:r>
        <w:rPr>
          <w:rFonts w:hint="eastAsia"/>
          <w:sz w:val="24"/>
        </w:rPr>
        <w:t>投标人未在规定时间内提出疑义或确认一览表的，视同认可开标结果。</w:t>
      </w:r>
      <w:r>
        <w:rPr>
          <w:b/>
          <w:sz w:val="24"/>
        </w:rPr>
        <w:t>（本项目不适用）</w:t>
      </w:r>
    </w:p>
    <w:p w14:paraId="5948E798"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14:paraId="5CE9A83B"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14:paraId="0AE7BC80" w14:textId="77777777" w:rsidR="00EE6082" w:rsidRDefault="00E233E4">
      <w:pPr>
        <w:numPr>
          <w:ilvl w:val="1"/>
          <w:numId w:val="22"/>
        </w:numPr>
        <w:tabs>
          <w:tab w:val="left" w:pos="1080"/>
          <w:tab w:val="left" w:pos="2014"/>
        </w:tabs>
        <w:spacing w:line="360" w:lineRule="auto"/>
        <w:ind w:left="0" w:firstLineChars="200" w:firstLine="480"/>
        <w:rPr>
          <w:sz w:val="24"/>
        </w:rPr>
      </w:pPr>
      <w:r>
        <w:rPr>
          <w:rFonts w:hint="eastAsia"/>
          <w:sz w:val="24"/>
        </w:rPr>
        <w:lastRenderedPageBreak/>
        <w:t>采购代理机构将对唱标内容做开标记录，由监标人（如有）、采购代理机构、投标人代表签字确认。</w:t>
      </w:r>
      <w:r>
        <w:rPr>
          <w:b/>
          <w:sz w:val="24"/>
        </w:rPr>
        <w:t>（本项目适用）</w:t>
      </w:r>
    </w:p>
    <w:p w14:paraId="77371E8A"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14:paraId="189B7C23"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14:paraId="1FF602B0"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资格审查</w:t>
      </w:r>
    </w:p>
    <w:p w14:paraId="3BD1E7B7"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见第三章《资格审查》。</w:t>
      </w:r>
    </w:p>
    <w:p w14:paraId="7EB31FC8" w14:textId="77777777" w:rsidR="00EE6082" w:rsidRDefault="00E233E4">
      <w:pPr>
        <w:numPr>
          <w:ilvl w:val="0"/>
          <w:numId w:val="22"/>
        </w:numPr>
        <w:tabs>
          <w:tab w:val="left" w:pos="360"/>
        </w:tabs>
        <w:spacing w:line="360" w:lineRule="auto"/>
        <w:ind w:left="0" w:firstLineChars="200" w:firstLine="480"/>
        <w:outlineLvl w:val="1"/>
        <w:rPr>
          <w:sz w:val="24"/>
        </w:rPr>
      </w:pPr>
      <w:bookmarkStart w:id="571" w:name="_Toc150509291"/>
      <w:bookmarkStart w:id="572" w:name="_Toc226337236"/>
      <w:bookmarkStart w:id="573" w:name="_Toc226965730"/>
      <w:bookmarkStart w:id="574" w:name="_Toc164351634"/>
      <w:bookmarkStart w:id="575" w:name="_Toc164229381"/>
      <w:bookmarkStart w:id="576" w:name="_Toc265228378"/>
      <w:bookmarkStart w:id="577" w:name="_Toc151193710"/>
      <w:bookmarkStart w:id="578" w:name="_Toc127151540"/>
      <w:bookmarkStart w:id="579" w:name="_Toc151190167"/>
      <w:bookmarkStart w:id="580" w:name="_Toc264969230"/>
      <w:bookmarkStart w:id="581" w:name="_Toc226309784"/>
      <w:bookmarkStart w:id="582" w:name="_Toc142311042"/>
      <w:bookmarkStart w:id="583" w:name="_Toc149720833"/>
      <w:bookmarkStart w:id="584" w:name="_Toc226965813"/>
      <w:bookmarkStart w:id="585" w:name="_Toc127161454"/>
      <w:bookmarkStart w:id="586" w:name="_Toc164608654"/>
      <w:bookmarkStart w:id="587" w:name="_Toc164608809"/>
      <w:bookmarkStart w:id="588" w:name="_Toc305158808"/>
      <w:bookmarkStart w:id="589" w:name="_Toc151193928"/>
      <w:bookmarkStart w:id="590" w:name="_Toc305158882"/>
      <w:bookmarkStart w:id="591" w:name="_Toc151193638"/>
      <w:bookmarkStart w:id="592" w:name="_Toc150774745"/>
      <w:bookmarkStart w:id="593" w:name="_Toc150480778"/>
      <w:bookmarkStart w:id="594" w:name="_Toc150774640"/>
      <w:bookmarkStart w:id="595" w:name="_Toc164229235"/>
      <w:bookmarkStart w:id="596" w:name="_Toc127151741"/>
      <w:bookmarkStart w:id="597" w:name="_Toc195842905"/>
      <w:bookmarkStart w:id="598" w:name="_Toc151193854"/>
      <w:bookmarkStart w:id="599" w:name="_Toc151193782"/>
      <w:bookmarkEnd w:id="570"/>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38D746B9"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600" w:name="_Toc520356166"/>
    </w:p>
    <w:p w14:paraId="35C105D8"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1" w:name="_Toc520356169"/>
      <w:bookmarkEnd w:id="600"/>
    </w:p>
    <w:p w14:paraId="4909F2C1"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评标程序、评标方法和评标标准</w:t>
      </w:r>
    </w:p>
    <w:p w14:paraId="1DB2B44D"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14:paraId="6BBBADCF" w14:textId="77777777" w:rsidR="00EE6082" w:rsidRDefault="00EE6082">
      <w:pPr>
        <w:tabs>
          <w:tab w:val="left" w:pos="360"/>
          <w:tab w:val="left" w:pos="1080"/>
        </w:tabs>
        <w:spacing w:line="360" w:lineRule="auto"/>
        <w:ind w:firstLineChars="200" w:firstLine="480"/>
        <w:rPr>
          <w:sz w:val="24"/>
        </w:rPr>
      </w:pPr>
    </w:p>
    <w:p w14:paraId="1A07D51D" w14:textId="77777777" w:rsidR="00EE6082" w:rsidRDefault="00E233E4">
      <w:pPr>
        <w:pStyle w:val="21"/>
        <w:adjustRightInd/>
        <w:spacing w:before="0" w:line="360" w:lineRule="auto"/>
        <w:rPr>
          <w:rFonts w:ascii="Times New Roman" w:eastAsia="宋体" w:hAnsi="Times New Roman"/>
          <w:sz w:val="28"/>
        </w:rPr>
      </w:pPr>
      <w:bookmarkStart w:id="602" w:name="_Toc264969235"/>
      <w:bookmarkStart w:id="603" w:name="_Toc151193643"/>
      <w:bookmarkStart w:id="604" w:name="_Toc142311047"/>
      <w:bookmarkStart w:id="605" w:name="_Toc305158813"/>
      <w:bookmarkStart w:id="606" w:name="_Toc305158887"/>
      <w:bookmarkStart w:id="607" w:name="_Toc150774750"/>
      <w:bookmarkStart w:id="608" w:name="_Toc226309789"/>
      <w:bookmarkStart w:id="609" w:name="_Toc226965818"/>
      <w:bookmarkStart w:id="610" w:name="_Toc226337241"/>
      <w:bookmarkStart w:id="611" w:name="_Toc150509296"/>
      <w:bookmarkStart w:id="612" w:name="_Toc150774645"/>
      <w:bookmarkStart w:id="613" w:name="_Toc150480783"/>
      <w:bookmarkStart w:id="614" w:name="_Toc226965735"/>
      <w:bookmarkStart w:id="615" w:name="_Toc195842910"/>
      <w:bookmarkStart w:id="616" w:name="_Toc151193715"/>
      <w:bookmarkStart w:id="617" w:name="_Toc151193933"/>
      <w:bookmarkStart w:id="618" w:name="_Toc127151545"/>
      <w:bookmarkStart w:id="619" w:name="_Toc265228383"/>
      <w:bookmarkStart w:id="620" w:name="_Toc151193859"/>
      <w:bookmarkStart w:id="621" w:name="_Toc151193787"/>
      <w:bookmarkStart w:id="622" w:name="_Toc151190172"/>
      <w:r>
        <w:rPr>
          <w:rFonts w:ascii="Times New Roman" w:eastAsia="宋体" w:hAnsi="Times New Roman"/>
          <w:sz w:val="28"/>
        </w:rPr>
        <w:t>六</w:t>
      </w:r>
      <w:bookmarkEnd w:id="601"/>
      <w:r>
        <w:rPr>
          <w:rFonts w:ascii="Times New Roman" w:eastAsia="宋体" w:hAnsi="Times New Roman"/>
          <w:sz w:val="28"/>
        </w:rPr>
        <w:t>确定中标</w:t>
      </w:r>
      <w:bookmarkStart w:id="623" w:name="_Toc264969237"/>
      <w:bookmarkStart w:id="624" w:name="_Toc150774752"/>
      <w:bookmarkStart w:id="625" w:name="_Toc226965820"/>
      <w:bookmarkStart w:id="626" w:name="_Toc151193935"/>
      <w:bookmarkStart w:id="627" w:name="_Toc164229242"/>
      <w:bookmarkStart w:id="628" w:name="_Toc226309791"/>
      <w:bookmarkStart w:id="629" w:name="_Toc127161461"/>
      <w:bookmarkStart w:id="630" w:name="_Toc149720840"/>
      <w:bookmarkStart w:id="631" w:name="_Toc150509298"/>
      <w:bookmarkStart w:id="632" w:name="_Toc164608816"/>
      <w:bookmarkStart w:id="633" w:name="_Toc164229388"/>
      <w:bookmarkStart w:id="634" w:name="_Toc195842912"/>
      <w:bookmarkStart w:id="635" w:name="_Toc164608661"/>
      <w:bookmarkStart w:id="636" w:name="_Toc305158889"/>
      <w:bookmarkStart w:id="637" w:name="_Toc127151748"/>
      <w:bookmarkStart w:id="638" w:name="_Toc226965737"/>
      <w:bookmarkStart w:id="639" w:name="_Toc151193789"/>
      <w:bookmarkStart w:id="640" w:name="_Toc151193645"/>
      <w:bookmarkStart w:id="641" w:name="_Toc151193717"/>
      <w:bookmarkStart w:id="642" w:name="_Toc150480785"/>
      <w:bookmarkStart w:id="643" w:name="_Toc150774647"/>
      <w:bookmarkStart w:id="644" w:name="_Toc226337243"/>
      <w:bookmarkStart w:id="645" w:name="_Toc127151547"/>
      <w:bookmarkStart w:id="646" w:name="_Toc164351641"/>
      <w:bookmarkStart w:id="647" w:name="_Toc142311049"/>
      <w:bookmarkStart w:id="648" w:name="_Toc151193861"/>
      <w:bookmarkStart w:id="649" w:name="_Toc305158815"/>
      <w:bookmarkStart w:id="650" w:name="_Toc151190174"/>
      <w:bookmarkStart w:id="651" w:name="_Toc265228385"/>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39877734"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1CF4CC2D"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76499C5B" w14:textId="77777777" w:rsidR="00EE6082" w:rsidRDefault="00E233E4">
      <w:pPr>
        <w:numPr>
          <w:ilvl w:val="0"/>
          <w:numId w:val="22"/>
        </w:numPr>
        <w:tabs>
          <w:tab w:val="left" w:pos="360"/>
        </w:tabs>
        <w:spacing w:line="360" w:lineRule="auto"/>
        <w:ind w:left="0" w:firstLineChars="200" w:firstLine="480"/>
        <w:outlineLvl w:val="1"/>
        <w:rPr>
          <w:sz w:val="24"/>
        </w:rPr>
      </w:pPr>
      <w:bookmarkStart w:id="652" w:name="_Toc305158891"/>
      <w:bookmarkStart w:id="653" w:name="_Toc305158817"/>
      <w:bookmarkStart w:id="654" w:name="_Toc151193937"/>
      <w:bookmarkStart w:id="655" w:name="_Toc226309793"/>
      <w:bookmarkStart w:id="656" w:name="_Toc195842914"/>
      <w:bookmarkStart w:id="657" w:name="_Toc151193647"/>
      <w:bookmarkStart w:id="658" w:name="_Toc127161463"/>
      <w:bookmarkStart w:id="659" w:name="_Toc151193719"/>
      <w:bookmarkStart w:id="660" w:name="_Toc151193863"/>
      <w:bookmarkStart w:id="661" w:name="_Toc164229390"/>
      <w:bookmarkStart w:id="662" w:name="_Toc142311051"/>
      <w:bookmarkStart w:id="663" w:name="_Toc127151549"/>
      <w:bookmarkStart w:id="664" w:name="_Toc150774649"/>
      <w:bookmarkStart w:id="665" w:name="_Toc164608663"/>
      <w:bookmarkStart w:id="666" w:name="_Toc164351643"/>
      <w:bookmarkStart w:id="667" w:name="_Toc265228387"/>
      <w:bookmarkStart w:id="668" w:name="_Toc226337245"/>
      <w:bookmarkStart w:id="669" w:name="_Toc164229244"/>
      <w:bookmarkStart w:id="670" w:name="_Toc226965822"/>
      <w:bookmarkStart w:id="671" w:name="_Toc151190176"/>
      <w:bookmarkStart w:id="672" w:name="_Toc150480787"/>
      <w:bookmarkStart w:id="673" w:name="_Toc264969239"/>
      <w:bookmarkStart w:id="674" w:name="_Toc226965739"/>
      <w:bookmarkStart w:id="675" w:name="_Toc164608818"/>
      <w:bookmarkStart w:id="676" w:name="_Toc150509300"/>
      <w:bookmarkStart w:id="677" w:name="_Toc150774754"/>
      <w:bookmarkStart w:id="678" w:name="_Toc151193791"/>
      <w:bookmarkStart w:id="679" w:name="_Toc127151750"/>
      <w:bookmarkStart w:id="680" w:name="_Toc149720842"/>
      <w:bookmarkStart w:id="681" w:name="_Toc520356176"/>
      <w:bookmarkStart w:id="682" w:name="_Ref467306425"/>
      <w:bookmarkStart w:id="683" w:name="_Ref467307090"/>
      <w:r>
        <w:rPr>
          <w:sz w:val="24"/>
        </w:rPr>
        <w:lastRenderedPageBreak/>
        <w:t>中标公告与中标通知书</w:t>
      </w:r>
      <w:bookmarkEnd w:id="652"/>
      <w:bookmarkEnd w:id="653"/>
    </w:p>
    <w:p w14:paraId="0100503D"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0412ED56"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14:paraId="6527A00F"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废标</w:t>
      </w:r>
    </w:p>
    <w:p w14:paraId="3C343E0B"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14:paraId="3B3CF760" w14:textId="77777777" w:rsidR="00EE6082" w:rsidRDefault="00E233E4">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14:paraId="2CEAED60" w14:textId="77777777" w:rsidR="00EE6082" w:rsidRDefault="00E233E4">
      <w:pPr>
        <w:numPr>
          <w:ilvl w:val="2"/>
          <w:numId w:val="22"/>
        </w:numPr>
        <w:spacing w:line="360" w:lineRule="auto"/>
        <w:ind w:left="0" w:firstLineChars="200" w:firstLine="480"/>
        <w:rPr>
          <w:sz w:val="24"/>
        </w:rPr>
      </w:pPr>
      <w:r>
        <w:rPr>
          <w:sz w:val="24"/>
        </w:rPr>
        <w:t>出现影响采购公正的违法、违规行为的；</w:t>
      </w:r>
    </w:p>
    <w:p w14:paraId="4BA14B00" w14:textId="77777777" w:rsidR="00EE6082" w:rsidRDefault="00E233E4">
      <w:pPr>
        <w:numPr>
          <w:ilvl w:val="2"/>
          <w:numId w:val="22"/>
        </w:numPr>
        <w:spacing w:line="360" w:lineRule="auto"/>
        <w:ind w:left="0" w:firstLineChars="200" w:firstLine="480"/>
        <w:rPr>
          <w:sz w:val="24"/>
        </w:rPr>
      </w:pPr>
      <w:r>
        <w:rPr>
          <w:sz w:val="24"/>
        </w:rPr>
        <w:t>投标人的报价均超过了采购预算，采购人不能支付的；</w:t>
      </w:r>
    </w:p>
    <w:p w14:paraId="05C711A6" w14:textId="77777777" w:rsidR="00EE6082" w:rsidRDefault="00E233E4">
      <w:pPr>
        <w:numPr>
          <w:ilvl w:val="2"/>
          <w:numId w:val="22"/>
        </w:numPr>
        <w:spacing w:line="360" w:lineRule="auto"/>
        <w:ind w:left="0" w:firstLineChars="200" w:firstLine="480"/>
        <w:rPr>
          <w:sz w:val="24"/>
        </w:rPr>
      </w:pPr>
      <w:r>
        <w:rPr>
          <w:sz w:val="24"/>
        </w:rPr>
        <w:t>因重大变故，采购任务取消的。</w:t>
      </w:r>
    </w:p>
    <w:p w14:paraId="40FCCE31"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14:paraId="3D7F132E" w14:textId="77777777" w:rsidR="00EE6082" w:rsidRDefault="00E233E4">
      <w:pPr>
        <w:numPr>
          <w:ilvl w:val="0"/>
          <w:numId w:val="22"/>
        </w:numPr>
        <w:tabs>
          <w:tab w:val="left" w:pos="360"/>
        </w:tabs>
        <w:spacing w:line="360" w:lineRule="auto"/>
        <w:ind w:left="0" w:firstLineChars="200" w:firstLine="480"/>
        <w:outlineLvl w:val="1"/>
        <w:rPr>
          <w:sz w:val="24"/>
        </w:rPr>
      </w:pPr>
      <w:bookmarkStart w:id="684" w:name="_Toc265228388"/>
      <w:bookmarkStart w:id="685" w:name="_Ref467307204"/>
      <w:bookmarkStart w:id="686" w:name="_Toc151193864"/>
      <w:bookmarkStart w:id="687" w:name="_Ref467306377"/>
      <w:bookmarkStart w:id="688" w:name="_Toc151193648"/>
      <w:bookmarkStart w:id="689" w:name="_Toc164229391"/>
      <w:bookmarkStart w:id="690" w:name="_Toc164608664"/>
      <w:bookmarkStart w:id="691" w:name="_Toc226337246"/>
      <w:bookmarkStart w:id="692" w:name="_Ref467306978"/>
      <w:bookmarkStart w:id="693" w:name="_Toc151190177"/>
      <w:bookmarkStart w:id="694" w:name="_Toc151193938"/>
      <w:bookmarkStart w:id="695" w:name="_Toc151193720"/>
      <w:bookmarkStart w:id="696" w:name="_Toc305158892"/>
      <w:bookmarkStart w:id="697" w:name="_Toc127161464"/>
      <w:bookmarkStart w:id="698" w:name="_Toc164351644"/>
      <w:bookmarkStart w:id="699" w:name="_Toc520356175"/>
      <w:bookmarkStart w:id="700" w:name="_Toc149720843"/>
      <w:bookmarkStart w:id="701" w:name="_Toc226309794"/>
      <w:bookmarkStart w:id="702" w:name="_Toc226965740"/>
      <w:bookmarkStart w:id="703" w:name="_Toc164229245"/>
      <w:bookmarkStart w:id="704" w:name="_Toc151193792"/>
      <w:bookmarkStart w:id="705" w:name="_Toc150774755"/>
      <w:bookmarkStart w:id="706" w:name="_Toc264969240"/>
      <w:bookmarkStart w:id="707" w:name="_Toc127151751"/>
      <w:bookmarkStart w:id="708" w:name="_Toc305158818"/>
      <w:bookmarkStart w:id="709" w:name="_Toc150509301"/>
      <w:bookmarkStart w:id="710" w:name="_Ref467307062"/>
      <w:bookmarkStart w:id="711" w:name="_Toc226965823"/>
      <w:bookmarkStart w:id="712" w:name="_Toc127151550"/>
      <w:bookmarkStart w:id="713" w:name="_Toc164608819"/>
      <w:bookmarkStart w:id="714" w:name="_Toc150774650"/>
      <w:bookmarkStart w:id="715" w:name="_Toc195842915"/>
      <w:bookmarkStart w:id="716" w:name="_Toc150480788"/>
      <w:bookmarkStart w:id="717" w:name="_Toc142311052"/>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4F0F9C55"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24ED53CE"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3FB4C108"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14:paraId="145E166B"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政府采购合同不能转包。</w:t>
      </w:r>
    </w:p>
    <w:p w14:paraId="788EB76C"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w:t>
      </w:r>
      <w:r>
        <w:rPr>
          <w:sz w:val="24"/>
        </w:rPr>
        <w:lastRenderedPageBreak/>
        <w:t>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1"/>
    <w:bookmarkEnd w:id="682"/>
    <w:bookmarkEnd w:id="683"/>
    <w:p w14:paraId="161F9F0D"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询问与质疑</w:t>
      </w:r>
    </w:p>
    <w:p w14:paraId="56257017"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询问</w:t>
      </w:r>
    </w:p>
    <w:p w14:paraId="754A0F4C" w14:textId="77777777" w:rsidR="00EE6082" w:rsidRDefault="00E233E4">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14:paraId="3539DADC" w14:textId="77777777" w:rsidR="00EE6082" w:rsidRDefault="00E233E4">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14:paraId="078DF454"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质疑</w:t>
      </w:r>
    </w:p>
    <w:p w14:paraId="6BE2FC27" w14:textId="77777777" w:rsidR="00EE6082" w:rsidRDefault="00E233E4">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7DF04280" w14:textId="77777777" w:rsidR="00EE6082" w:rsidRDefault="00E233E4">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14:paraId="05341CB8" w14:textId="77777777" w:rsidR="00EE6082" w:rsidRDefault="00E233E4">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3B3E67D5" w14:textId="77777777" w:rsidR="00EE6082" w:rsidRDefault="00E233E4">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14:paraId="64221791"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14:paraId="0AEEF091" w14:textId="77777777" w:rsidR="00EE6082" w:rsidRDefault="00E233E4">
      <w:pPr>
        <w:numPr>
          <w:ilvl w:val="0"/>
          <w:numId w:val="22"/>
        </w:numPr>
        <w:tabs>
          <w:tab w:val="left" w:pos="360"/>
        </w:tabs>
        <w:spacing w:line="360" w:lineRule="auto"/>
        <w:ind w:left="0" w:firstLineChars="200" w:firstLine="480"/>
        <w:outlineLvl w:val="1"/>
        <w:rPr>
          <w:sz w:val="24"/>
        </w:rPr>
      </w:pPr>
      <w:r>
        <w:rPr>
          <w:sz w:val="24"/>
        </w:rPr>
        <w:t>代理费</w:t>
      </w:r>
    </w:p>
    <w:p w14:paraId="0B8FAAD1" w14:textId="77777777" w:rsidR="00EE6082" w:rsidRDefault="00E233E4">
      <w:pPr>
        <w:numPr>
          <w:ilvl w:val="1"/>
          <w:numId w:val="22"/>
        </w:numPr>
        <w:tabs>
          <w:tab w:val="left" w:pos="1080"/>
          <w:tab w:val="left" w:pos="2014"/>
        </w:tabs>
        <w:spacing w:line="360" w:lineRule="auto"/>
        <w:ind w:left="0" w:firstLineChars="200" w:firstLine="480"/>
        <w:rPr>
          <w:sz w:val="24"/>
        </w:rPr>
      </w:pPr>
      <w:r>
        <w:rPr>
          <w:sz w:val="24"/>
        </w:rPr>
        <w:lastRenderedPageBreak/>
        <w:t>收费对象、收费标准及缴纳时间见《投标人须知资料表》。由中标人支付的，中标人须一次性向采购代理机构缴纳代理费，投标报价应包含代理费用。</w:t>
      </w:r>
    </w:p>
    <w:p w14:paraId="2198D9FC" w14:textId="77777777" w:rsidR="00EE6082" w:rsidRDefault="00EE6082">
      <w:pPr>
        <w:tabs>
          <w:tab w:val="left" w:pos="900"/>
          <w:tab w:val="left" w:pos="1080"/>
          <w:tab w:val="left" w:pos="1589"/>
        </w:tabs>
        <w:ind w:firstLineChars="200" w:firstLine="480"/>
        <w:rPr>
          <w:sz w:val="24"/>
        </w:rPr>
      </w:pPr>
    </w:p>
    <w:p w14:paraId="7FEF6C03" w14:textId="77777777" w:rsidR="00EE6082" w:rsidRDefault="00E233E4">
      <w:pPr>
        <w:jc w:val="center"/>
        <w:outlineLvl w:val="0"/>
        <w:rPr>
          <w:b/>
          <w:sz w:val="36"/>
          <w:szCs w:val="36"/>
        </w:rPr>
      </w:pPr>
      <w:bookmarkStart w:id="718" w:name="_Toc142311056"/>
      <w:bookmarkStart w:id="719" w:name="_Toc226337250"/>
      <w:bookmarkStart w:id="720" w:name="_Toc150480792"/>
      <w:bookmarkStart w:id="721" w:name="_Toc226965827"/>
      <w:bookmarkStart w:id="722" w:name="_Toc353873664"/>
      <w:bookmarkStart w:id="723" w:name="_Toc265228392"/>
      <w:bookmarkStart w:id="724" w:name="_Toc305158822"/>
      <w:bookmarkStart w:id="725" w:name="_Toc353825544"/>
      <w:bookmarkStart w:id="726" w:name="_Toc353873934"/>
      <w:bookmarkStart w:id="727" w:name="_Toc127151554"/>
      <w:bookmarkStart w:id="728" w:name="_Toc264969244"/>
      <w:bookmarkStart w:id="729" w:name="_Toc305158896"/>
      <w:bookmarkStart w:id="730" w:name="_Toc150774759"/>
      <w:r>
        <w:rPr>
          <w:sz w:val="24"/>
        </w:rPr>
        <w:br w:type="page"/>
      </w:r>
      <w:bookmarkStart w:id="731" w:name="_Toc99301421"/>
      <w:r>
        <w:rPr>
          <w:b/>
          <w:sz w:val="36"/>
          <w:szCs w:val="36"/>
        </w:rPr>
        <w:lastRenderedPageBreak/>
        <w:t>第三章</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Start w:id="732" w:name="_Toc487900382"/>
      <w:bookmarkEnd w:id="731"/>
    </w:p>
    <w:p w14:paraId="1F0FBCA2" w14:textId="77777777" w:rsidR="00EE6082" w:rsidRDefault="00EE6082">
      <w:bookmarkStart w:id="733" w:name="_Toc99301422"/>
    </w:p>
    <w:p w14:paraId="39C44AF9" w14:textId="77777777" w:rsidR="00EE6082" w:rsidRDefault="00E233E4">
      <w:pPr>
        <w:tabs>
          <w:tab w:val="left" w:pos="360"/>
          <w:tab w:val="left" w:pos="900"/>
        </w:tabs>
        <w:spacing w:line="360" w:lineRule="auto"/>
        <w:jc w:val="center"/>
        <w:outlineLvl w:val="1"/>
        <w:rPr>
          <w:b/>
          <w:sz w:val="24"/>
        </w:rPr>
      </w:pPr>
      <w:r>
        <w:rPr>
          <w:b/>
          <w:sz w:val="24"/>
        </w:rPr>
        <w:t>一、资格审查程序</w:t>
      </w:r>
      <w:bookmarkEnd w:id="733"/>
    </w:p>
    <w:p w14:paraId="3A7D0E2C" w14:textId="77777777"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A956E0C" w14:textId="77777777"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14:paraId="01ABA7D1" w14:textId="77777777"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151AE28" w14:textId="77777777" w:rsidR="00EE6082" w:rsidRDefault="00E233E4">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14:paraId="2592F4F9" w14:textId="77777777" w:rsidR="00EE6082" w:rsidRDefault="00E233E4">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EE6082" w14:paraId="1C17B3F4" w14:textId="77777777">
        <w:trPr>
          <w:trHeight w:val="468"/>
          <w:tblHeader/>
        </w:trPr>
        <w:tc>
          <w:tcPr>
            <w:tcW w:w="846" w:type="dxa"/>
            <w:vAlign w:val="center"/>
          </w:tcPr>
          <w:p w14:paraId="11CCC708" w14:textId="77777777" w:rsidR="00EE6082" w:rsidRDefault="00E233E4">
            <w:pPr>
              <w:tabs>
                <w:tab w:val="left" w:pos="1080"/>
              </w:tabs>
              <w:spacing w:line="360" w:lineRule="auto"/>
              <w:jc w:val="center"/>
              <w:rPr>
                <w:b/>
                <w:szCs w:val="21"/>
              </w:rPr>
            </w:pPr>
            <w:r>
              <w:rPr>
                <w:b/>
                <w:szCs w:val="21"/>
              </w:rPr>
              <w:t>序号</w:t>
            </w:r>
          </w:p>
        </w:tc>
        <w:tc>
          <w:tcPr>
            <w:tcW w:w="1982" w:type="dxa"/>
            <w:vAlign w:val="center"/>
          </w:tcPr>
          <w:p w14:paraId="77FC37D3" w14:textId="77777777" w:rsidR="00EE6082" w:rsidRDefault="00E233E4">
            <w:pPr>
              <w:tabs>
                <w:tab w:val="left" w:pos="1080"/>
              </w:tabs>
              <w:spacing w:line="360" w:lineRule="auto"/>
              <w:jc w:val="center"/>
              <w:rPr>
                <w:b/>
                <w:szCs w:val="21"/>
              </w:rPr>
            </w:pPr>
            <w:r>
              <w:rPr>
                <w:b/>
                <w:szCs w:val="21"/>
              </w:rPr>
              <w:t>审查因素</w:t>
            </w:r>
          </w:p>
        </w:tc>
        <w:tc>
          <w:tcPr>
            <w:tcW w:w="4822" w:type="dxa"/>
            <w:vAlign w:val="center"/>
          </w:tcPr>
          <w:p w14:paraId="21F68327" w14:textId="77777777" w:rsidR="00EE6082" w:rsidRDefault="00E233E4">
            <w:pPr>
              <w:tabs>
                <w:tab w:val="left" w:pos="1080"/>
              </w:tabs>
              <w:spacing w:line="360" w:lineRule="auto"/>
              <w:jc w:val="center"/>
              <w:rPr>
                <w:b/>
                <w:szCs w:val="21"/>
              </w:rPr>
            </w:pPr>
            <w:r>
              <w:rPr>
                <w:b/>
                <w:szCs w:val="21"/>
              </w:rPr>
              <w:t>审查内容</w:t>
            </w:r>
          </w:p>
        </w:tc>
        <w:tc>
          <w:tcPr>
            <w:tcW w:w="1638" w:type="dxa"/>
            <w:vAlign w:val="center"/>
          </w:tcPr>
          <w:p w14:paraId="09123F6B" w14:textId="77777777" w:rsidR="00EE6082" w:rsidRDefault="00E233E4">
            <w:pPr>
              <w:tabs>
                <w:tab w:val="left" w:pos="1080"/>
              </w:tabs>
              <w:spacing w:line="360" w:lineRule="auto"/>
              <w:jc w:val="center"/>
              <w:rPr>
                <w:b/>
                <w:szCs w:val="21"/>
              </w:rPr>
            </w:pPr>
            <w:r>
              <w:rPr>
                <w:b/>
                <w:szCs w:val="21"/>
              </w:rPr>
              <w:t>格式要求</w:t>
            </w:r>
          </w:p>
        </w:tc>
      </w:tr>
      <w:tr w:rsidR="00EE6082" w14:paraId="659A958A" w14:textId="77777777">
        <w:trPr>
          <w:trHeight w:val="468"/>
        </w:trPr>
        <w:tc>
          <w:tcPr>
            <w:tcW w:w="846" w:type="dxa"/>
            <w:vAlign w:val="center"/>
          </w:tcPr>
          <w:p w14:paraId="545F6770" w14:textId="77777777" w:rsidR="00EE6082" w:rsidRDefault="00E233E4">
            <w:pPr>
              <w:tabs>
                <w:tab w:val="left" w:pos="1080"/>
              </w:tabs>
              <w:spacing w:line="360" w:lineRule="auto"/>
              <w:jc w:val="center"/>
              <w:rPr>
                <w:szCs w:val="21"/>
              </w:rPr>
            </w:pPr>
            <w:r>
              <w:rPr>
                <w:szCs w:val="21"/>
              </w:rPr>
              <w:t>1</w:t>
            </w:r>
          </w:p>
        </w:tc>
        <w:tc>
          <w:tcPr>
            <w:tcW w:w="1982" w:type="dxa"/>
            <w:vAlign w:val="center"/>
          </w:tcPr>
          <w:p w14:paraId="6B101EAF" w14:textId="77777777" w:rsidR="00EE6082" w:rsidRDefault="00E233E4">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14:paraId="64760819" w14:textId="77777777" w:rsidR="00EE6082" w:rsidRDefault="00E233E4">
            <w:pPr>
              <w:tabs>
                <w:tab w:val="left" w:pos="1080"/>
              </w:tabs>
              <w:spacing w:line="360" w:lineRule="auto"/>
              <w:rPr>
                <w:szCs w:val="21"/>
              </w:rPr>
            </w:pPr>
            <w:r>
              <w:rPr>
                <w:szCs w:val="21"/>
              </w:rPr>
              <w:t>具体规定见第一章《投标邀请》</w:t>
            </w:r>
          </w:p>
        </w:tc>
        <w:tc>
          <w:tcPr>
            <w:tcW w:w="1638" w:type="dxa"/>
            <w:vAlign w:val="center"/>
          </w:tcPr>
          <w:p w14:paraId="1F218FE9" w14:textId="77777777" w:rsidR="00EE6082" w:rsidRDefault="00EE6082">
            <w:pPr>
              <w:tabs>
                <w:tab w:val="left" w:pos="1080"/>
              </w:tabs>
              <w:spacing w:line="360" w:lineRule="auto"/>
              <w:rPr>
                <w:szCs w:val="21"/>
              </w:rPr>
            </w:pPr>
          </w:p>
        </w:tc>
      </w:tr>
      <w:tr w:rsidR="00EE6082" w14:paraId="1D06C0EB" w14:textId="77777777">
        <w:trPr>
          <w:trHeight w:val="468"/>
        </w:trPr>
        <w:tc>
          <w:tcPr>
            <w:tcW w:w="846" w:type="dxa"/>
            <w:vAlign w:val="center"/>
          </w:tcPr>
          <w:p w14:paraId="7667BC4D" w14:textId="77777777" w:rsidR="00EE6082" w:rsidRDefault="00E233E4">
            <w:pPr>
              <w:tabs>
                <w:tab w:val="left" w:pos="1080"/>
              </w:tabs>
              <w:spacing w:line="360" w:lineRule="auto"/>
              <w:jc w:val="center"/>
              <w:rPr>
                <w:szCs w:val="21"/>
              </w:rPr>
            </w:pPr>
            <w:r>
              <w:rPr>
                <w:szCs w:val="21"/>
              </w:rPr>
              <w:t>1-1</w:t>
            </w:r>
          </w:p>
        </w:tc>
        <w:tc>
          <w:tcPr>
            <w:tcW w:w="1982" w:type="dxa"/>
            <w:vAlign w:val="center"/>
          </w:tcPr>
          <w:p w14:paraId="04AFC8C4" w14:textId="77777777" w:rsidR="00EE6082" w:rsidRDefault="00E233E4">
            <w:pPr>
              <w:tabs>
                <w:tab w:val="left" w:pos="1080"/>
              </w:tabs>
              <w:spacing w:line="360" w:lineRule="auto"/>
              <w:rPr>
                <w:szCs w:val="21"/>
              </w:rPr>
            </w:pPr>
            <w:r>
              <w:rPr>
                <w:szCs w:val="21"/>
              </w:rPr>
              <w:t>营业执照等证明文件</w:t>
            </w:r>
          </w:p>
        </w:tc>
        <w:tc>
          <w:tcPr>
            <w:tcW w:w="4822" w:type="dxa"/>
            <w:vAlign w:val="center"/>
          </w:tcPr>
          <w:p w14:paraId="66B5C52B" w14:textId="77777777" w:rsidR="00EE6082" w:rsidRDefault="00E233E4">
            <w:pPr>
              <w:tabs>
                <w:tab w:val="left" w:pos="1080"/>
              </w:tabs>
              <w:spacing w:line="360" w:lineRule="auto"/>
              <w:rPr>
                <w:szCs w:val="21"/>
              </w:rPr>
            </w:pPr>
            <w:r>
              <w:rPr>
                <w:rFonts w:hint="eastAsia"/>
                <w:szCs w:val="21"/>
              </w:rPr>
              <w:t>投标人为企业（包括合伙企业）的，应提供有效的“营业执照”；</w:t>
            </w:r>
          </w:p>
          <w:p w14:paraId="6659E4C6" w14:textId="77777777" w:rsidR="00EE6082" w:rsidRDefault="00E233E4">
            <w:pPr>
              <w:tabs>
                <w:tab w:val="left" w:pos="1080"/>
              </w:tabs>
              <w:spacing w:line="360" w:lineRule="auto"/>
              <w:rPr>
                <w:szCs w:val="21"/>
              </w:rPr>
            </w:pPr>
            <w:r>
              <w:rPr>
                <w:rFonts w:hint="eastAsia"/>
                <w:szCs w:val="21"/>
              </w:rPr>
              <w:t>投标人为事业单位的，应提供有效的“事业单位法人证书”；</w:t>
            </w:r>
          </w:p>
          <w:p w14:paraId="21AA7E30" w14:textId="77777777" w:rsidR="00EE6082" w:rsidRDefault="00E233E4">
            <w:pPr>
              <w:tabs>
                <w:tab w:val="left" w:pos="1080"/>
              </w:tabs>
              <w:spacing w:line="360" w:lineRule="auto"/>
              <w:rPr>
                <w:szCs w:val="21"/>
              </w:rPr>
            </w:pPr>
            <w:r>
              <w:rPr>
                <w:rFonts w:hint="eastAsia"/>
                <w:szCs w:val="21"/>
              </w:rPr>
              <w:t>投标人是非企业机构的，应提供有效的“执业许可证”、“登记证书”等证明文件；</w:t>
            </w:r>
          </w:p>
          <w:p w14:paraId="24B7AD63" w14:textId="77777777" w:rsidR="00EE6082" w:rsidRDefault="00E233E4">
            <w:pPr>
              <w:tabs>
                <w:tab w:val="left" w:pos="1080"/>
              </w:tabs>
              <w:spacing w:line="360" w:lineRule="auto"/>
              <w:rPr>
                <w:szCs w:val="21"/>
              </w:rPr>
            </w:pPr>
            <w:r>
              <w:rPr>
                <w:rFonts w:hint="eastAsia"/>
                <w:szCs w:val="21"/>
              </w:rPr>
              <w:t>投标人是个体工商户的，应提供有效的“个体工商户营业执照”；</w:t>
            </w:r>
          </w:p>
          <w:p w14:paraId="3583806A" w14:textId="77777777" w:rsidR="00EE6082" w:rsidRDefault="00E233E4">
            <w:pPr>
              <w:tabs>
                <w:tab w:val="left" w:pos="1080"/>
              </w:tabs>
              <w:spacing w:line="360" w:lineRule="auto"/>
              <w:rPr>
                <w:szCs w:val="21"/>
              </w:rPr>
            </w:pPr>
            <w:r>
              <w:rPr>
                <w:rFonts w:hint="eastAsia"/>
                <w:szCs w:val="21"/>
              </w:rPr>
              <w:t>投标人是自然人的，应提供有效的自然人身份证</w:t>
            </w:r>
            <w:r>
              <w:rPr>
                <w:rFonts w:hint="eastAsia"/>
                <w:szCs w:val="21"/>
              </w:rPr>
              <w:lastRenderedPageBreak/>
              <w:t>明。</w:t>
            </w:r>
          </w:p>
          <w:p w14:paraId="10E226FF" w14:textId="77777777" w:rsidR="00EE6082" w:rsidRDefault="00E233E4">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14:paraId="4EFEB8DC" w14:textId="77777777" w:rsidR="00EE6082" w:rsidRDefault="00E233E4">
            <w:pPr>
              <w:tabs>
                <w:tab w:val="left" w:pos="1080"/>
              </w:tabs>
              <w:spacing w:line="360" w:lineRule="auto"/>
              <w:rPr>
                <w:szCs w:val="21"/>
              </w:rPr>
            </w:pPr>
            <w:r>
              <w:rPr>
                <w:szCs w:val="21"/>
              </w:rPr>
              <w:lastRenderedPageBreak/>
              <w:t>提供证明文件的复印件或扫描件</w:t>
            </w:r>
          </w:p>
        </w:tc>
      </w:tr>
      <w:tr w:rsidR="00EE6082" w14:paraId="6A2B149F" w14:textId="77777777">
        <w:trPr>
          <w:trHeight w:val="468"/>
        </w:trPr>
        <w:tc>
          <w:tcPr>
            <w:tcW w:w="846" w:type="dxa"/>
            <w:vAlign w:val="center"/>
          </w:tcPr>
          <w:p w14:paraId="2723A78D" w14:textId="77777777" w:rsidR="00EE6082" w:rsidRDefault="00E233E4">
            <w:pPr>
              <w:tabs>
                <w:tab w:val="left" w:pos="1080"/>
              </w:tabs>
              <w:spacing w:line="360" w:lineRule="auto"/>
              <w:jc w:val="center"/>
              <w:rPr>
                <w:szCs w:val="21"/>
              </w:rPr>
            </w:pPr>
            <w:r>
              <w:rPr>
                <w:szCs w:val="21"/>
              </w:rPr>
              <w:t>1-2</w:t>
            </w:r>
          </w:p>
        </w:tc>
        <w:tc>
          <w:tcPr>
            <w:tcW w:w="1982" w:type="dxa"/>
            <w:vAlign w:val="center"/>
          </w:tcPr>
          <w:p w14:paraId="1DDF9E32" w14:textId="77777777" w:rsidR="00EE6082" w:rsidRDefault="00E233E4">
            <w:pPr>
              <w:tabs>
                <w:tab w:val="left" w:pos="1080"/>
              </w:tabs>
              <w:spacing w:line="360" w:lineRule="auto"/>
              <w:rPr>
                <w:szCs w:val="21"/>
              </w:rPr>
            </w:pPr>
            <w:r>
              <w:rPr>
                <w:szCs w:val="21"/>
              </w:rPr>
              <w:t>投标人资格声明书</w:t>
            </w:r>
          </w:p>
        </w:tc>
        <w:tc>
          <w:tcPr>
            <w:tcW w:w="4822" w:type="dxa"/>
            <w:vAlign w:val="center"/>
          </w:tcPr>
          <w:p w14:paraId="26C4B311" w14:textId="77777777" w:rsidR="00EE6082" w:rsidRDefault="00E233E4">
            <w:pPr>
              <w:tabs>
                <w:tab w:val="left" w:pos="1080"/>
              </w:tabs>
              <w:spacing w:line="360" w:lineRule="auto"/>
              <w:rPr>
                <w:szCs w:val="21"/>
              </w:rPr>
            </w:pPr>
            <w:r>
              <w:rPr>
                <w:szCs w:val="21"/>
              </w:rPr>
              <w:t>提供了符合招标文件要求的《投标人资格声明书》。</w:t>
            </w:r>
          </w:p>
        </w:tc>
        <w:tc>
          <w:tcPr>
            <w:tcW w:w="1638" w:type="dxa"/>
            <w:vAlign w:val="center"/>
          </w:tcPr>
          <w:p w14:paraId="631650EA" w14:textId="77777777" w:rsidR="00EE6082" w:rsidRDefault="00E233E4">
            <w:pPr>
              <w:tabs>
                <w:tab w:val="left" w:pos="1080"/>
              </w:tabs>
              <w:spacing w:line="360" w:lineRule="auto"/>
              <w:rPr>
                <w:szCs w:val="21"/>
              </w:rPr>
            </w:pPr>
            <w:r>
              <w:rPr>
                <w:szCs w:val="21"/>
              </w:rPr>
              <w:t>格式见《投标文件格式》</w:t>
            </w:r>
          </w:p>
        </w:tc>
      </w:tr>
      <w:tr w:rsidR="00EE6082" w14:paraId="293B9048" w14:textId="77777777">
        <w:trPr>
          <w:trHeight w:val="468"/>
        </w:trPr>
        <w:tc>
          <w:tcPr>
            <w:tcW w:w="846" w:type="dxa"/>
            <w:vAlign w:val="center"/>
          </w:tcPr>
          <w:p w14:paraId="11C2FC05" w14:textId="77777777" w:rsidR="00EE6082" w:rsidRDefault="00E233E4">
            <w:pPr>
              <w:tabs>
                <w:tab w:val="left" w:pos="1080"/>
              </w:tabs>
              <w:spacing w:line="360" w:lineRule="auto"/>
              <w:jc w:val="center"/>
              <w:rPr>
                <w:szCs w:val="21"/>
              </w:rPr>
            </w:pPr>
            <w:r>
              <w:rPr>
                <w:rFonts w:hint="eastAsia"/>
                <w:szCs w:val="21"/>
              </w:rPr>
              <w:t>1-</w:t>
            </w:r>
            <w:r>
              <w:rPr>
                <w:szCs w:val="21"/>
              </w:rPr>
              <w:t>3</w:t>
            </w:r>
          </w:p>
        </w:tc>
        <w:tc>
          <w:tcPr>
            <w:tcW w:w="1982" w:type="dxa"/>
            <w:vAlign w:val="center"/>
          </w:tcPr>
          <w:p w14:paraId="004B00A5" w14:textId="77777777" w:rsidR="00EE6082" w:rsidRDefault="00E233E4">
            <w:pPr>
              <w:tabs>
                <w:tab w:val="left" w:pos="1080"/>
              </w:tabs>
              <w:spacing w:line="360" w:lineRule="auto"/>
              <w:rPr>
                <w:szCs w:val="21"/>
              </w:rPr>
            </w:pPr>
            <w:r>
              <w:rPr>
                <w:szCs w:val="21"/>
              </w:rPr>
              <w:t>投标人信用记录</w:t>
            </w:r>
          </w:p>
        </w:tc>
        <w:tc>
          <w:tcPr>
            <w:tcW w:w="4822" w:type="dxa"/>
            <w:vAlign w:val="center"/>
          </w:tcPr>
          <w:p w14:paraId="58646F97" w14:textId="77777777" w:rsidR="00EE6082" w:rsidRDefault="00E233E4">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14:paraId="2019CFCC" w14:textId="77777777" w:rsidR="00EE6082" w:rsidRDefault="00E233E4">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14:paraId="1945821B" w14:textId="77777777" w:rsidR="00EE6082" w:rsidRDefault="00E233E4">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14:paraId="1A9CF3BE" w14:textId="77777777" w:rsidR="00EE6082" w:rsidRDefault="00E233E4">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14:paraId="123F80C4" w14:textId="77777777" w:rsidR="00EE6082" w:rsidRDefault="00E233E4">
            <w:pPr>
              <w:tabs>
                <w:tab w:val="left" w:pos="1080"/>
              </w:tabs>
              <w:spacing w:line="360" w:lineRule="auto"/>
              <w:rPr>
                <w:szCs w:val="21"/>
              </w:rPr>
            </w:pPr>
            <w:r>
              <w:rPr>
                <w:szCs w:val="21"/>
              </w:rPr>
              <w:t>无须投标人提供，由采购人或采购代理机构查询。</w:t>
            </w:r>
          </w:p>
        </w:tc>
      </w:tr>
      <w:tr w:rsidR="00EE6082" w14:paraId="0AFC94FB" w14:textId="77777777">
        <w:trPr>
          <w:trHeight w:val="468"/>
        </w:trPr>
        <w:tc>
          <w:tcPr>
            <w:tcW w:w="846" w:type="dxa"/>
            <w:vAlign w:val="center"/>
          </w:tcPr>
          <w:p w14:paraId="6D1AF305" w14:textId="77777777" w:rsidR="00EE6082" w:rsidRDefault="00E233E4">
            <w:pPr>
              <w:tabs>
                <w:tab w:val="left" w:pos="1080"/>
              </w:tabs>
              <w:spacing w:line="360" w:lineRule="auto"/>
              <w:jc w:val="center"/>
              <w:rPr>
                <w:szCs w:val="21"/>
              </w:rPr>
            </w:pPr>
            <w:r>
              <w:rPr>
                <w:rFonts w:hint="eastAsia"/>
                <w:szCs w:val="21"/>
              </w:rPr>
              <w:t>1-4</w:t>
            </w:r>
          </w:p>
        </w:tc>
        <w:tc>
          <w:tcPr>
            <w:tcW w:w="1982" w:type="dxa"/>
            <w:vAlign w:val="center"/>
          </w:tcPr>
          <w:p w14:paraId="3DE9F0FE" w14:textId="77777777" w:rsidR="00EE6082" w:rsidRDefault="00E233E4">
            <w:pPr>
              <w:tabs>
                <w:tab w:val="left" w:pos="1080"/>
              </w:tabs>
              <w:spacing w:line="360" w:lineRule="auto"/>
              <w:rPr>
                <w:szCs w:val="21"/>
              </w:rPr>
            </w:pPr>
            <w:r>
              <w:rPr>
                <w:rFonts w:hint="eastAsia"/>
                <w:szCs w:val="21"/>
              </w:rPr>
              <w:t>法律、行政法规规定的其他条件</w:t>
            </w:r>
          </w:p>
        </w:tc>
        <w:tc>
          <w:tcPr>
            <w:tcW w:w="4822" w:type="dxa"/>
            <w:vAlign w:val="center"/>
          </w:tcPr>
          <w:p w14:paraId="52CF0296" w14:textId="77777777" w:rsidR="00EE6082" w:rsidRDefault="00E233E4">
            <w:pPr>
              <w:tabs>
                <w:tab w:val="left" w:pos="1080"/>
              </w:tabs>
              <w:spacing w:line="360" w:lineRule="auto"/>
              <w:rPr>
                <w:szCs w:val="21"/>
              </w:rPr>
            </w:pPr>
            <w:r>
              <w:rPr>
                <w:rFonts w:hint="eastAsia"/>
                <w:szCs w:val="21"/>
              </w:rPr>
              <w:t>法律、行政法规规定的其他条件</w:t>
            </w:r>
          </w:p>
        </w:tc>
        <w:tc>
          <w:tcPr>
            <w:tcW w:w="1638" w:type="dxa"/>
            <w:vAlign w:val="center"/>
          </w:tcPr>
          <w:p w14:paraId="6AA304D0" w14:textId="77777777" w:rsidR="00EE6082" w:rsidRDefault="00E233E4">
            <w:pPr>
              <w:tabs>
                <w:tab w:val="left" w:pos="1080"/>
              </w:tabs>
              <w:spacing w:line="360" w:lineRule="auto"/>
              <w:jc w:val="center"/>
              <w:rPr>
                <w:szCs w:val="21"/>
              </w:rPr>
            </w:pPr>
            <w:r>
              <w:rPr>
                <w:rFonts w:hint="eastAsia"/>
                <w:szCs w:val="21"/>
              </w:rPr>
              <w:t>/</w:t>
            </w:r>
          </w:p>
        </w:tc>
      </w:tr>
      <w:tr w:rsidR="00EE6082" w14:paraId="30422B02" w14:textId="77777777">
        <w:trPr>
          <w:trHeight w:val="468"/>
        </w:trPr>
        <w:tc>
          <w:tcPr>
            <w:tcW w:w="846" w:type="dxa"/>
            <w:vAlign w:val="center"/>
          </w:tcPr>
          <w:p w14:paraId="16EC0680" w14:textId="77777777" w:rsidR="00EE6082" w:rsidRDefault="00E233E4">
            <w:pPr>
              <w:tabs>
                <w:tab w:val="left" w:pos="1080"/>
              </w:tabs>
              <w:spacing w:line="360" w:lineRule="auto"/>
              <w:jc w:val="center"/>
              <w:rPr>
                <w:szCs w:val="21"/>
              </w:rPr>
            </w:pPr>
            <w:r>
              <w:rPr>
                <w:szCs w:val="21"/>
              </w:rPr>
              <w:t>2</w:t>
            </w:r>
          </w:p>
        </w:tc>
        <w:tc>
          <w:tcPr>
            <w:tcW w:w="1982" w:type="dxa"/>
            <w:vAlign w:val="center"/>
          </w:tcPr>
          <w:p w14:paraId="77C22182" w14:textId="77777777" w:rsidR="00EE6082" w:rsidRDefault="00E233E4">
            <w:pPr>
              <w:tabs>
                <w:tab w:val="left" w:pos="1080"/>
              </w:tabs>
              <w:spacing w:line="360" w:lineRule="auto"/>
              <w:rPr>
                <w:szCs w:val="21"/>
              </w:rPr>
            </w:pPr>
            <w:r>
              <w:rPr>
                <w:szCs w:val="21"/>
              </w:rPr>
              <w:t>落实政府采购政策需满足的资格要求</w:t>
            </w:r>
          </w:p>
        </w:tc>
        <w:tc>
          <w:tcPr>
            <w:tcW w:w="4822" w:type="dxa"/>
            <w:vAlign w:val="center"/>
          </w:tcPr>
          <w:p w14:paraId="6D8C5D3A" w14:textId="77777777" w:rsidR="00EE6082" w:rsidRDefault="00E233E4">
            <w:pPr>
              <w:tabs>
                <w:tab w:val="left" w:pos="1080"/>
              </w:tabs>
              <w:spacing w:line="360" w:lineRule="auto"/>
              <w:rPr>
                <w:szCs w:val="21"/>
              </w:rPr>
            </w:pPr>
            <w:r>
              <w:rPr>
                <w:szCs w:val="21"/>
              </w:rPr>
              <w:t>如有，见第一章《投标邀请》</w:t>
            </w:r>
          </w:p>
        </w:tc>
        <w:tc>
          <w:tcPr>
            <w:tcW w:w="1638" w:type="dxa"/>
            <w:vAlign w:val="center"/>
          </w:tcPr>
          <w:p w14:paraId="3CE17494" w14:textId="77777777" w:rsidR="00EE6082" w:rsidRDefault="00EE6082">
            <w:pPr>
              <w:tabs>
                <w:tab w:val="left" w:pos="1080"/>
              </w:tabs>
              <w:spacing w:line="360" w:lineRule="auto"/>
              <w:rPr>
                <w:szCs w:val="21"/>
              </w:rPr>
            </w:pPr>
          </w:p>
        </w:tc>
      </w:tr>
      <w:tr w:rsidR="00EE6082" w14:paraId="4C127A24" w14:textId="77777777">
        <w:trPr>
          <w:trHeight w:val="468"/>
        </w:trPr>
        <w:tc>
          <w:tcPr>
            <w:tcW w:w="846" w:type="dxa"/>
            <w:vAlign w:val="center"/>
          </w:tcPr>
          <w:p w14:paraId="7578AC03" w14:textId="77777777" w:rsidR="00EE6082" w:rsidRDefault="00E233E4">
            <w:pPr>
              <w:tabs>
                <w:tab w:val="left" w:pos="1080"/>
              </w:tabs>
              <w:spacing w:line="360" w:lineRule="auto"/>
              <w:jc w:val="center"/>
              <w:rPr>
                <w:szCs w:val="21"/>
              </w:rPr>
            </w:pPr>
            <w:r>
              <w:rPr>
                <w:rFonts w:hint="eastAsia"/>
                <w:szCs w:val="21"/>
              </w:rPr>
              <w:t>2-1</w:t>
            </w:r>
          </w:p>
        </w:tc>
        <w:tc>
          <w:tcPr>
            <w:tcW w:w="1982" w:type="dxa"/>
            <w:vAlign w:val="center"/>
          </w:tcPr>
          <w:p w14:paraId="316BE973" w14:textId="77777777" w:rsidR="00EE6082" w:rsidRDefault="00E233E4">
            <w:pPr>
              <w:tabs>
                <w:tab w:val="left" w:pos="1080"/>
              </w:tabs>
              <w:spacing w:line="360" w:lineRule="auto"/>
              <w:rPr>
                <w:szCs w:val="21"/>
              </w:rPr>
            </w:pPr>
            <w:r>
              <w:rPr>
                <w:rFonts w:hint="eastAsia"/>
                <w:szCs w:val="21"/>
              </w:rPr>
              <w:t>中小企业政策</w:t>
            </w:r>
          </w:p>
        </w:tc>
        <w:tc>
          <w:tcPr>
            <w:tcW w:w="4822" w:type="dxa"/>
            <w:vAlign w:val="center"/>
          </w:tcPr>
          <w:p w14:paraId="13E7AC15" w14:textId="77777777" w:rsidR="00EE6082" w:rsidRDefault="00E233E4">
            <w:pPr>
              <w:tabs>
                <w:tab w:val="left" w:pos="1080"/>
              </w:tabs>
              <w:spacing w:line="360" w:lineRule="auto"/>
              <w:rPr>
                <w:szCs w:val="21"/>
              </w:rPr>
            </w:pPr>
            <w:r>
              <w:rPr>
                <w:rFonts w:hint="eastAsia"/>
                <w:szCs w:val="21"/>
              </w:rPr>
              <w:t>具体要求见第一章《投标邀请》</w:t>
            </w:r>
          </w:p>
        </w:tc>
        <w:tc>
          <w:tcPr>
            <w:tcW w:w="1638" w:type="dxa"/>
            <w:vAlign w:val="center"/>
          </w:tcPr>
          <w:p w14:paraId="39C16A29" w14:textId="77777777" w:rsidR="00EE6082" w:rsidRDefault="00EE6082">
            <w:pPr>
              <w:tabs>
                <w:tab w:val="left" w:pos="1080"/>
              </w:tabs>
              <w:spacing w:line="360" w:lineRule="auto"/>
              <w:rPr>
                <w:szCs w:val="21"/>
              </w:rPr>
            </w:pPr>
          </w:p>
        </w:tc>
      </w:tr>
      <w:tr w:rsidR="00EE6082" w14:paraId="006F06D7" w14:textId="77777777">
        <w:trPr>
          <w:trHeight w:val="468"/>
        </w:trPr>
        <w:tc>
          <w:tcPr>
            <w:tcW w:w="846" w:type="dxa"/>
            <w:vAlign w:val="center"/>
          </w:tcPr>
          <w:p w14:paraId="7BE48959" w14:textId="77777777" w:rsidR="00EE6082" w:rsidRDefault="00E233E4">
            <w:pPr>
              <w:tabs>
                <w:tab w:val="left" w:pos="1080"/>
              </w:tabs>
              <w:spacing w:line="360" w:lineRule="auto"/>
              <w:jc w:val="center"/>
              <w:rPr>
                <w:szCs w:val="21"/>
              </w:rPr>
            </w:pPr>
            <w:r>
              <w:rPr>
                <w:szCs w:val="21"/>
              </w:rPr>
              <w:lastRenderedPageBreak/>
              <w:t>2-1</w:t>
            </w:r>
            <w:r>
              <w:rPr>
                <w:rFonts w:hint="eastAsia"/>
                <w:szCs w:val="21"/>
              </w:rPr>
              <w:t>-1</w:t>
            </w:r>
          </w:p>
        </w:tc>
        <w:tc>
          <w:tcPr>
            <w:tcW w:w="1982" w:type="dxa"/>
            <w:vAlign w:val="center"/>
          </w:tcPr>
          <w:p w14:paraId="0976061C" w14:textId="77777777" w:rsidR="00EE6082" w:rsidRDefault="00E233E4">
            <w:pPr>
              <w:tabs>
                <w:tab w:val="left" w:pos="1080"/>
              </w:tabs>
              <w:spacing w:line="360" w:lineRule="auto"/>
              <w:rPr>
                <w:szCs w:val="21"/>
              </w:rPr>
            </w:pPr>
            <w:r>
              <w:rPr>
                <w:rFonts w:hint="eastAsia"/>
                <w:szCs w:val="21"/>
              </w:rPr>
              <w:t>中小企业证明文件</w:t>
            </w:r>
          </w:p>
        </w:tc>
        <w:tc>
          <w:tcPr>
            <w:tcW w:w="4822" w:type="dxa"/>
            <w:vAlign w:val="center"/>
          </w:tcPr>
          <w:p w14:paraId="0FD50D82" w14:textId="77777777" w:rsidR="00EE6082" w:rsidRDefault="00E233E4">
            <w:pPr>
              <w:tabs>
                <w:tab w:val="left" w:pos="1080"/>
              </w:tabs>
              <w:spacing w:line="360" w:lineRule="auto"/>
              <w:rPr>
                <w:szCs w:val="21"/>
              </w:rPr>
            </w:pPr>
            <w:r>
              <w:rPr>
                <w:rFonts w:hint="eastAsia"/>
                <w:szCs w:val="21"/>
              </w:rPr>
              <w:t>当本项目（包）涉及预留份额专门面向中小企业采购，此时建议在《资格证明文件》中提供。</w:t>
            </w:r>
          </w:p>
          <w:p w14:paraId="7B73E394" w14:textId="77777777" w:rsidR="00EE6082" w:rsidRDefault="00E233E4">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14:paraId="27EE9D2D" w14:textId="77777777" w:rsidR="00EE6082" w:rsidRDefault="00E233E4">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08109D4B" w14:textId="77777777" w:rsidR="00EE6082" w:rsidRDefault="00E233E4">
            <w:pPr>
              <w:tabs>
                <w:tab w:val="left" w:pos="1080"/>
              </w:tabs>
              <w:spacing w:line="360" w:lineRule="auto"/>
              <w:rPr>
                <w:szCs w:val="21"/>
              </w:rPr>
            </w:pPr>
            <w:r>
              <w:rPr>
                <w:szCs w:val="21"/>
              </w:rPr>
              <w:t>格式见《投标文件格式》</w:t>
            </w:r>
          </w:p>
        </w:tc>
      </w:tr>
      <w:tr w:rsidR="00EE6082" w14:paraId="2678055E" w14:textId="77777777">
        <w:trPr>
          <w:trHeight w:val="468"/>
        </w:trPr>
        <w:tc>
          <w:tcPr>
            <w:tcW w:w="846" w:type="dxa"/>
            <w:vAlign w:val="center"/>
          </w:tcPr>
          <w:p w14:paraId="3E66093F" w14:textId="77777777" w:rsidR="00EE6082" w:rsidRDefault="00E233E4">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14:paraId="6B7D96FE" w14:textId="77777777" w:rsidR="00EE6082" w:rsidRDefault="00E233E4">
            <w:pPr>
              <w:tabs>
                <w:tab w:val="left" w:pos="1080"/>
              </w:tabs>
              <w:spacing w:line="360" w:lineRule="auto"/>
              <w:rPr>
                <w:szCs w:val="21"/>
              </w:rPr>
            </w:pPr>
            <w:r>
              <w:rPr>
                <w:szCs w:val="21"/>
              </w:rPr>
              <w:t>拟分包情况说明及分包意向协议</w:t>
            </w:r>
          </w:p>
        </w:tc>
        <w:tc>
          <w:tcPr>
            <w:tcW w:w="4822" w:type="dxa"/>
            <w:vAlign w:val="center"/>
          </w:tcPr>
          <w:p w14:paraId="4C168329" w14:textId="77777777" w:rsidR="00EE6082" w:rsidRDefault="00E233E4">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14:paraId="16B2A386" w14:textId="77777777" w:rsidR="00EE6082" w:rsidRDefault="00E233E4">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5E38072C" w14:textId="77777777" w:rsidR="00EE6082" w:rsidRDefault="00E233E4">
            <w:pPr>
              <w:tabs>
                <w:tab w:val="left" w:pos="1080"/>
              </w:tabs>
              <w:spacing w:line="360" w:lineRule="auto"/>
              <w:rPr>
                <w:szCs w:val="21"/>
              </w:rPr>
            </w:pPr>
            <w:r>
              <w:rPr>
                <w:szCs w:val="21"/>
              </w:rPr>
              <w:t>格式见《投标文件格式》</w:t>
            </w:r>
          </w:p>
        </w:tc>
      </w:tr>
      <w:tr w:rsidR="00EE6082" w14:paraId="4015836C" w14:textId="77777777">
        <w:trPr>
          <w:trHeight w:val="468"/>
        </w:trPr>
        <w:tc>
          <w:tcPr>
            <w:tcW w:w="846" w:type="dxa"/>
            <w:vAlign w:val="center"/>
          </w:tcPr>
          <w:p w14:paraId="6572AD94" w14:textId="77777777" w:rsidR="00EE6082" w:rsidRDefault="00E233E4">
            <w:pPr>
              <w:tabs>
                <w:tab w:val="left" w:pos="1080"/>
              </w:tabs>
              <w:spacing w:line="360" w:lineRule="auto"/>
              <w:jc w:val="center"/>
              <w:rPr>
                <w:szCs w:val="21"/>
              </w:rPr>
            </w:pPr>
            <w:r>
              <w:rPr>
                <w:szCs w:val="21"/>
              </w:rPr>
              <w:t>2-</w:t>
            </w:r>
            <w:r>
              <w:rPr>
                <w:rFonts w:hint="eastAsia"/>
                <w:szCs w:val="21"/>
              </w:rPr>
              <w:t>2</w:t>
            </w:r>
          </w:p>
        </w:tc>
        <w:tc>
          <w:tcPr>
            <w:tcW w:w="1982" w:type="dxa"/>
            <w:vAlign w:val="center"/>
          </w:tcPr>
          <w:p w14:paraId="7B79FD13" w14:textId="77777777" w:rsidR="00EE6082" w:rsidRDefault="00E233E4">
            <w:pPr>
              <w:tabs>
                <w:tab w:val="left" w:pos="1080"/>
              </w:tabs>
              <w:spacing w:line="360" w:lineRule="auto"/>
              <w:rPr>
                <w:szCs w:val="21"/>
              </w:rPr>
            </w:pPr>
            <w:r>
              <w:rPr>
                <w:szCs w:val="21"/>
              </w:rPr>
              <w:t>其它落实政府采购政策的资格要求</w:t>
            </w:r>
          </w:p>
        </w:tc>
        <w:tc>
          <w:tcPr>
            <w:tcW w:w="4822" w:type="dxa"/>
            <w:vAlign w:val="center"/>
          </w:tcPr>
          <w:p w14:paraId="11EEBAD7" w14:textId="77777777" w:rsidR="00EE6082" w:rsidRDefault="00E233E4">
            <w:pPr>
              <w:tabs>
                <w:tab w:val="left" w:pos="1080"/>
              </w:tabs>
              <w:spacing w:line="360" w:lineRule="auto"/>
              <w:rPr>
                <w:szCs w:val="21"/>
              </w:rPr>
            </w:pPr>
            <w:r>
              <w:rPr>
                <w:szCs w:val="21"/>
              </w:rPr>
              <w:t>如有，见第一章《投标邀请》</w:t>
            </w:r>
          </w:p>
        </w:tc>
        <w:tc>
          <w:tcPr>
            <w:tcW w:w="1638" w:type="dxa"/>
            <w:vAlign w:val="center"/>
          </w:tcPr>
          <w:p w14:paraId="0E82842E" w14:textId="77777777" w:rsidR="00EE6082" w:rsidRDefault="00E233E4">
            <w:pPr>
              <w:tabs>
                <w:tab w:val="left" w:pos="1080"/>
              </w:tabs>
              <w:spacing w:line="360" w:lineRule="auto"/>
              <w:rPr>
                <w:szCs w:val="21"/>
              </w:rPr>
            </w:pPr>
            <w:r>
              <w:rPr>
                <w:szCs w:val="21"/>
              </w:rPr>
              <w:t>提供证明文件的复印件或扫描件</w:t>
            </w:r>
          </w:p>
        </w:tc>
      </w:tr>
      <w:tr w:rsidR="00EE6082" w14:paraId="66256963" w14:textId="77777777">
        <w:trPr>
          <w:trHeight w:val="468"/>
        </w:trPr>
        <w:tc>
          <w:tcPr>
            <w:tcW w:w="846" w:type="dxa"/>
            <w:vAlign w:val="center"/>
          </w:tcPr>
          <w:p w14:paraId="145F8E3E" w14:textId="77777777" w:rsidR="00EE6082" w:rsidRDefault="00E233E4">
            <w:pPr>
              <w:tabs>
                <w:tab w:val="left" w:pos="1080"/>
              </w:tabs>
              <w:spacing w:line="360" w:lineRule="auto"/>
              <w:jc w:val="center"/>
              <w:rPr>
                <w:szCs w:val="21"/>
              </w:rPr>
            </w:pPr>
            <w:r>
              <w:rPr>
                <w:szCs w:val="21"/>
              </w:rPr>
              <w:t>3</w:t>
            </w:r>
          </w:p>
        </w:tc>
        <w:tc>
          <w:tcPr>
            <w:tcW w:w="1982" w:type="dxa"/>
            <w:vAlign w:val="center"/>
          </w:tcPr>
          <w:p w14:paraId="30E0A95B" w14:textId="77777777" w:rsidR="00EE6082" w:rsidRDefault="00E233E4">
            <w:pPr>
              <w:tabs>
                <w:tab w:val="left" w:pos="1080"/>
              </w:tabs>
              <w:spacing w:line="360" w:lineRule="auto"/>
              <w:rPr>
                <w:szCs w:val="21"/>
              </w:rPr>
            </w:pPr>
            <w:r>
              <w:rPr>
                <w:szCs w:val="21"/>
              </w:rPr>
              <w:t>本项目的特定资格要求</w:t>
            </w:r>
          </w:p>
        </w:tc>
        <w:tc>
          <w:tcPr>
            <w:tcW w:w="4822" w:type="dxa"/>
            <w:vAlign w:val="center"/>
          </w:tcPr>
          <w:p w14:paraId="35CDD0D1" w14:textId="77777777" w:rsidR="00EE6082" w:rsidRDefault="00E233E4">
            <w:pPr>
              <w:tabs>
                <w:tab w:val="left" w:pos="1080"/>
              </w:tabs>
              <w:spacing w:line="360" w:lineRule="auto"/>
              <w:rPr>
                <w:szCs w:val="21"/>
              </w:rPr>
            </w:pPr>
            <w:r>
              <w:rPr>
                <w:szCs w:val="21"/>
              </w:rPr>
              <w:t>如有，见第一章《投标邀请》</w:t>
            </w:r>
          </w:p>
        </w:tc>
        <w:tc>
          <w:tcPr>
            <w:tcW w:w="1638" w:type="dxa"/>
            <w:vAlign w:val="center"/>
          </w:tcPr>
          <w:p w14:paraId="33D0A3B7" w14:textId="77777777" w:rsidR="00EE6082" w:rsidRDefault="00EE6082">
            <w:pPr>
              <w:tabs>
                <w:tab w:val="left" w:pos="1080"/>
              </w:tabs>
              <w:spacing w:line="360" w:lineRule="auto"/>
              <w:rPr>
                <w:szCs w:val="21"/>
              </w:rPr>
            </w:pPr>
          </w:p>
        </w:tc>
      </w:tr>
      <w:tr w:rsidR="00EE6082" w14:paraId="0428E7D0" w14:textId="77777777">
        <w:trPr>
          <w:trHeight w:val="4548"/>
        </w:trPr>
        <w:tc>
          <w:tcPr>
            <w:tcW w:w="846" w:type="dxa"/>
            <w:vAlign w:val="center"/>
          </w:tcPr>
          <w:p w14:paraId="4448E6DD" w14:textId="77777777" w:rsidR="00EE6082" w:rsidRDefault="00E233E4">
            <w:pPr>
              <w:tabs>
                <w:tab w:val="left" w:pos="1080"/>
              </w:tabs>
              <w:spacing w:line="360" w:lineRule="auto"/>
              <w:jc w:val="center"/>
              <w:rPr>
                <w:szCs w:val="21"/>
              </w:rPr>
            </w:pPr>
            <w:r>
              <w:rPr>
                <w:szCs w:val="21"/>
              </w:rPr>
              <w:lastRenderedPageBreak/>
              <w:t>3-1</w:t>
            </w:r>
          </w:p>
        </w:tc>
        <w:tc>
          <w:tcPr>
            <w:tcW w:w="1982" w:type="dxa"/>
            <w:vAlign w:val="center"/>
          </w:tcPr>
          <w:p w14:paraId="3BCD7557" w14:textId="77777777" w:rsidR="00EE6082" w:rsidRDefault="00E233E4">
            <w:pPr>
              <w:tabs>
                <w:tab w:val="left" w:pos="1080"/>
              </w:tabs>
              <w:spacing w:line="360" w:lineRule="auto"/>
              <w:rPr>
                <w:szCs w:val="21"/>
              </w:rPr>
            </w:pPr>
            <w:r>
              <w:rPr>
                <w:rFonts w:hint="eastAsia"/>
                <w:szCs w:val="21"/>
              </w:rPr>
              <w:t>本项目对于联合体的要求</w:t>
            </w:r>
          </w:p>
        </w:tc>
        <w:tc>
          <w:tcPr>
            <w:tcW w:w="4822" w:type="dxa"/>
            <w:vAlign w:val="center"/>
          </w:tcPr>
          <w:p w14:paraId="541B6844" w14:textId="77777777" w:rsidR="00EE6082" w:rsidRDefault="00E233E4">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14:paraId="3A7BD47E" w14:textId="77777777" w:rsidR="00EE6082" w:rsidRDefault="00E233E4">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14:paraId="3B93ACCE" w14:textId="77777777" w:rsidR="00EE6082" w:rsidRDefault="00E233E4">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14:paraId="2B593C2B" w14:textId="77777777" w:rsidR="00EE6082" w:rsidRDefault="00E233E4">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14:paraId="19661597" w14:textId="77777777" w:rsidR="00EE6082" w:rsidRDefault="00E233E4">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14:paraId="7C56FEC5" w14:textId="77777777" w:rsidR="00EE6082" w:rsidRDefault="00E233E4">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14:paraId="3078BF42" w14:textId="77777777" w:rsidR="00EE6082" w:rsidRDefault="00E233E4">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14:paraId="234E0BD6" w14:textId="77777777" w:rsidR="00EE6082" w:rsidRDefault="00E233E4">
            <w:pPr>
              <w:tabs>
                <w:tab w:val="left" w:pos="1080"/>
              </w:tabs>
              <w:spacing w:line="360" w:lineRule="auto"/>
              <w:rPr>
                <w:szCs w:val="21"/>
              </w:rPr>
            </w:pPr>
            <w:r>
              <w:rPr>
                <w:szCs w:val="21"/>
              </w:rPr>
              <w:t>格式见《投标文件格式》</w:t>
            </w:r>
          </w:p>
        </w:tc>
      </w:tr>
      <w:tr w:rsidR="00EE6082" w14:paraId="1300E169" w14:textId="77777777">
        <w:trPr>
          <w:trHeight w:val="1437"/>
        </w:trPr>
        <w:tc>
          <w:tcPr>
            <w:tcW w:w="846" w:type="dxa"/>
            <w:vAlign w:val="center"/>
          </w:tcPr>
          <w:p w14:paraId="3051CC96" w14:textId="77777777" w:rsidR="00EE6082" w:rsidRDefault="00E233E4">
            <w:pPr>
              <w:tabs>
                <w:tab w:val="left" w:pos="1080"/>
              </w:tabs>
              <w:spacing w:line="360" w:lineRule="auto"/>
              <w:jc w:val="center"/>
              <w:rPr>
                <w:szCs w:val="21"/>
              </w:rPr>
            </w:pPr>
            <w:r>
              <w:rPr>
                <w:rFonts w:hint="eastAsia"/>
                <w:szCs w:val="21"/>
              </w:rPr>
              <w:t>3-2</w:t>
            </w:r>
          </w:p>
        </w:tc>
        <w:tc>
          <w:tcPr>
            <w:tcW w:w="1982" w:type="dxa"/>
            <w:vAlign w:val="center"/>
          </w:tcPr>
          <w:p w14:paraId="4D226EE8" w14:textId="77777777" w:rsidR="00EE6082" w:rsidRDefault="00E233E4">
            <w:pPr>
              <w:tabs>
                <w:tab w:val="left" w:pos="1080"/>
              </w:tabs>
              <w:spacing w:line="360" w:lineRule="auto"/>
              <w:rPr>
                <w:szCs w:val="21"/>
              </w:rPr>
            </w:pPr>
            <w:r>
              <w:rPr>
                <w:rFonts w:hint="eastAsia"/>
                <w:szCs w:val="21"/>
              </w:rPr>
              <w:t>政府购买服务承接主体的要求</w:t>
            </w:r>
          </w:p>
        </w:tc>
        <w:tc>
          <w:tcPr>
            <w:tcW w:w="4822" w:type="dxa"/>
            <w:vAlign w:val="center"/>
          </w:tcPr>
          <w:p w14:paraId="3D05A102" w14:textId="77777777" w:rsidR="00EE6082" w:rsidRDefault="00E233E4">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14:paraId="1BFEA4B1" w14:textId="77777777" w:rsidR="00EE6082" w:rsidRDefault="00E233E4">
            <w:pPr>
              <w:tabs>
                <w:tab w:val="left" w:pos="1080"/>
              </w:tabs>
              <w:spacing w:line="360" w:lineRule="auto"/>
              <w:rPr>
                <w:szCs w:val="21"/>
              </w:rPr>
            </w:pPr>
            <w:r>
              <w:rPr>
                <w:rFonts w:hint="eastAsia"/>
                <w:szCs w:val="21"/>
              </w:rPr>
              <w:t>格式见《投标文件格式》</w:t>
            </w:r>
          </w:p>
        </w:tc>
      </w:tr>
      <w:tr w:rsidR="00EE6082" w14:paraId="092313BA" w14:textId="77777777">
        <w:trPr>
          <w:trHeight w:val="460"/>
        </w:trPr>
        <w:tc>
          <w:tcPr>
            <w:tcW w:w="846" w:type="dxa"/>
            <w:vAlign w:val="center"/>
          </w:tcPr>
          <w:p w14:paraId="23D43B15" w14:textId="77777777" w:rsidR="00EE6082" w:rsidRDefault="00E233E4">
            <w:pPr>
              <w:tabs>
                <w:tab w:val="left" w:pos="1080"/>
              </w:tabs>
              <w:spacing w:line="360" w:lineRule="auto"/>
              <w:jc w:val="center"/>
              <w:rPr>
                <w:szCs w:val="21"/>
              </w:rPr>
            </w:pPr>
            <w:r>
              <w:rPr>
                <w:szCs w:val="21"/>
              </w:rPr>
              <w:t>3-</w:t>
            </w:r>
            <w:r>
              <w:rPr>
                <w:rFonts w:hint="eastAsia"/>
                <w:szCs w:val="21"/>
              </w:rPr>
              <w:t>3</w:t>
            </w:r>
          </w:p>
        </w:tc>
        <w:tc>
          <w:tcPr>
            <w:tcW w:w="1982" w:type="dxa"/>
            <w:vAlign w:val="center"/>
          </w:tcPr>
          <w:p w14:paraId="1FEB687A" w14:textId="77777777" w:rsidR="00EE6082" w:rsidRDefault="00E233E4">
            <w:pPr>
              <w:tabs>
                <w:tab w:val="left" w:pos="1080"/>
              </w:tabs>
              <w:spacing w:line="360" w:lineRule="auto"/>
              <w:rPr>
                <w:szCs w:val="21"/>
              </w:rPr>
            </w:pPr>
            <w:r>
              <w:rPr>
                <w:szCs w:val="21"/>
              </w:rPr>
              <w:t>其他特定资格要求</w:t>
            </w:r>
          </w:p>
        </w:tc>
        <w:tc>
          <w:tcPr>
            <w:tcW w:w="4822" w:type="dxa"/>
            <w:vAlign w:val="center"/>
          </w:tcPr>
          <w:p w14:paraId="2513CD9D" w14:textId="77777777" w:rsidR="00EE6082" w:rsidRDefault="00E233E4">
            <w:pPr>
              <w:tabs>
                <w:tab w:val="left" w:pos="1080"/>
              </w:tabs>
              <w:spacing w:line="360" w:lineRule="auto"/>
              <w:rPr>
                <w:szCs w:val="21"/>
              </w:rPr>
            </w:pPr>
            <w:r>
              <w:rPr>
                <w:szCs w:val="21"/>
              </w:rPr>
              <w:t>如有，见第一章《投标邀请》</w:t>
            </w:r>
          </w:p>
        </w:tc>
        <w:tc>
          <w:tcPr>
            <w:tcW w:w="1638" w:type="dxa"/>
            <w:vAlign w:val="center"/>
          </w:tcPr>
          <w:p w14:paraId="03C3C9D8" w14:textId="77777777" w:rsidR="00EE6082" w:rsidRDefault="00E233E4">
            <w:pPr>
              <w:tabs>
                <w:tab w:val="left" w:pos="1080"/>
              </w:tabs>
              <w:spacing w:line="360" w:lineRule="auto"/>
              <w:rPr>
                <w:szCs w:val="21"/>
              </w:rPr>
            </w:pPr>
            <w:r>
              <w:rPr>
                <w:szCs w:val="21"/>
              </w:rPr>
              <w:t>提供证明文件的复印件或扫描件</w:t>
            </w:r>
          </w:p>
        </w:tc>
      </w:tr>
      <w:tr w:rsidR="00EE6082" w14:paraId="7900AE10" w14:textId="77777777">
        <w:trPr>
          <w:trHeight w:val="468"/>
        </w:trPr>
        <w:tc>
          <w:tcPr>
            <w:tcW w:w="846" w:type="dxa"/>
            <w:vAlign w:val="center"/>
          </w:tcPr>
          <w:p w14:paraId="21B87926" w14:textId="77777777" w:rsidR="00EE6082" w:rsidRDefault="00E233E4">
            <w:pPr>
              <w:tabs>
                <w:tab w:val="left" w:pos="1080"/>
              </w:tabs>
              <w:spacing w:line="360" w:lineRule="auto"/>
              <w:jc w:val="center"/>
              <w:rPr>
                <w:szCs w:val="21"/>
              </w:rPr>
            </w:pPr>
            <w:r>
              <w:rPr>
                <w:szCs w:val="21"/>
              </w:rPr>
              <w:lastRenderedPageBreak/>
              <w:t>4</w:t>
            </w:r>
          </w:p>
        </w:tc>
        <w:tc>
          <w:tcPr>
            <w:tcW w:w="1982" w:type="dxa"/>
            <w:vAlign w:val="center"/>
          </w:tcPr>
          <w:p w14:paraId="3D0C7195" w14:textId="77777777" w:rsidR="00EE6082" w:rsidRDefault="00E233E4">
            <w:pPr>
              <w:tabs>
                <w:tab w:val="left" w:pos="1080"/>
              </w:tabs>
              <w:spacing w:line="360" w:lineRule="auto"/>
              <w:rPr>
                <w:szCs w:val="21"/>
              </w:rPr>
            </w:pPr>
            <w:r>
              <w:rPr>
                <w:rFonts w:hint="eastAsia"/>
                <w:szCs w:val="21"/>
              </w:rPr>
              <w:t>投标保证金</w:t>
            </w:r>
          </w:p>
        </w:tc>
        <w:tc>
          <w:tcPr>
            <w:tcW w:w="4822" w:type="dxa"/>
            <w:vAlign w:val="center"/>
          </w:tcPr>
          <w:p w14:paraId="216E459C" w14:textId="77777777" w:rsidR="00EE6082" w:rsidRDefault="00E233E4">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14:paraId="1E713B67" w14:textId="77777777" w:rsidR="00EE6082" w:rsidRDefault="00EE6082">
            <w:pPr>
              <w:tabs>
                <w:tab w:val="left" w:pos="1080"/>
              </w:tabs>
              <w:spacing w:line="360" w:lineRule="auto"/>
              <w:rPr>
                <w:szCs w:val="21"/>
              </w:rPr>
            </w:pPr>
          </w:p>
        </w:tc>
        <w:bookmarkStart w:id="734" w:name="_Hlt487972895"/>
        <w:bookmarkStart w:id="735" w:name="_Hlt487900425"/>
        <w:bookmarkStart w:id="736" w:name="_Hlt522424701"/>
      </w:tr>
      <w:tr w:rsidR="00EE6082" w14:paraId="7978174F" w14:textId="77777777">
        <w:trPr>
          <w:trHeight w:val="468"/>
        </w:trPr>
        <w:tc>
          <w:tcPr>
            <w:tcW w:w="846" w:type="dxa"/>
            <w:vAlign w:val="center"/>
          </w:tcPr>
          <w:p w14:paraId="2A229F3D" w14:textId="77777777" w:rsidR="00EE6082" w:rsidRDefault="00E233E4">
            <w:pPr>
              <w:tabs>
                <w:tab w:val="left" w:pos="1080"/>
              </w:tabs>
              <w:spacing w:line="360" w:lineRule="auto"/>
              <w:jc w:val="center"/>
              <w:rPr>
                <w:szCs w:val="21"/>
              </w:rPr>
            </w:pPr>
            <w:r>
              <w:rPr>
                <w:rFonts w:hint="eastAsia"/>
                <w:szCs w:val="21"/>
              </w:rPr>
              <w:t>5</w:t>
            </w:r>
          </w:p>
        </w:tc>
        <w:tc>
          <w:tcPr>
            <w:tcW w:w="1982" w:type="dxa"/>
            <w:vAlign w:val="center"/>
          </w:tcPr>
          <w:p w14:paraId="0D43B1B8" w14:textId="77777777" w:rsidR="00EE6082" w:rsidRDefault="00E233E4">
            <w:pPr>
              <w:tabs>
                <w:tab w:val="left" w:pos="1080"/>
              </w:tabs>
              <w:spacing w:line="360" w:lineRule="auto"/>
              <w:rPr>
                <w:szCs w:val="21"/>
              </w:rPr>
            </w:pPr>
            <w:r>
              <w:rPr>
                <w:rFonts w:hint="eastAsia"/>
                <w:szCs w:val="21"/>
              </w:rPr>
              <w:t>获取招标文件</w:t>
            </w:r>
          </w:p>
        </w:tc>
        <w:tc>
          <w:tcPr>
            <w:tcW w:w="4822" w:type="dxa"/>
            <w:vAlign w:val="center"/>
          </w:tcPr>
          <w:p w14:paraId="7905890D" w14:textId="77777777" w:rsidR="00EE6082" w:rsidRDefault="00E233E4">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14:paraId="6467B42D" w14:textId="77777777" w:rsidR="00EE6082" w:rsidRDefault="00EE6082">
            <w:pPr>
              <w:tabs>
                <w:tab w:val="left" w:pos="1080"/>
              </w:tabs>
              <w:spacing w:line="360" w:lineRule="auto"/>
              <w:rPr>
                <w:szCs w:val="21"/>
              </w:rPr>
            </w:pPr>
          </w:p>
        </w:tc>
      </w:tr>
    </w:tbl>
    <w:p w14:paraId="0F23204C" w14:textId="77777777" w:rsidR="00EE6082" w:rsidRDefault="00E233E4">
      <w:pPr>
        <w:spacing w:line="360" w:lineRule="auto"/>
        <w:jc w:val="center"/>
        <w:outlineLvl w:val="0"/>
        <w:rPr>
          <w:b/>
          <w:sz w:val="36"/>
          <w:szCs w:val="36"/>
        </w:rPr>
      </w:pPr>
      <w:bookmarkStart w:id="737" w:name="_Toc226965858"/>
      <w:bookmarkStart w:id="738" w:name="_Toc353825550"/>
      <w:bookmarkStart w:id="739" w:name="_Toc353873940"/>
      <w:bookmarkStart w:id="740" w:name="_Toc127151779"/>
      <w:bookmarkStart w:id="741" w:name="_Toc12716149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32"/>
      <w:bookmarkEnd w:id="734"/>
      <w:bookmarkEnd w:id="735"/>
      <w:bookmarkEnd w:id="736"/>
      <w:r>
        <w:rPr>
          <w:sz w:val="24"/>
        </w:rPr>
        <w:br w:type="page"/>
      </w:r>
      <w:bookmarkStart w:id="742" w:name="_Toc99301423"/>
      <w:r>
        <w:rPr>
          <w:b/>
          <w:sz w:val="36"/>
          <w:szCs w:val="36"/>
        </w:rPr>
        <w:lastRenderedPageBreak/>
        <w:t>第四章</w:t>
      </w:r>
      <w:bookmarkStart w:id="743" w:name="_Hlt164229061"/>
      <w:bookmarkEnd w:id="737"/>
      <w:bookmarkEnd w:id="738"/>
      <w:bookmarkEnd w:id="739"/>
      <w:bookmarkEnd w:id="740"/>
      <w:bookmarkEnd w:id="741"/>
      <w:bookmarkEnd w:id="743"/>
      <w:r>
        <w:rPr>
          <w:b/>
          <w:sz w:val="36"/>
          <w:szCs w:val="36"/>
        </w:rPr>
        <w:t>评标程序、评标方法和评标标准</w:t>
      </w:r>
      <w:bookmarkEnd w:id="742"/>
    </w:p>
    <w:p w14:paraId="519ABAFB" w14:textId="77777777" w:rsidR="00EE6082" w:rsidRDefault="00E233E4">
      <w:pPr>
        <w:tabs>
          <w:tab w:val="left" w:pos="360"/>
          <w:tab w:val="left" w:pos="900"/>
        </w:tabs>
        <w:spacing w:line="360" w:lineRule="auto"/>
        <w:jc w:val="center"/>
        <w:outlineLvl w:val="1"/>
        <w:rPr>
          <w:b/>
        </w:rPr>
      </w:pPr>
      <w:r>
        <w:rPr>
          <w:b/>
          <w:sz w:val="24"/>
        </w:rPr>
        <w:t>一、评标方法</w:t>
      </w:r>
    </w:p>
    <w:p w14:paraId="380411F1" w14:textId="77777777" w:rsidR="00EE6082" w:rsidRDefault="00E233E4">
      <w:pPr>
        <w:numPr>
          <w:ilvl w:val="0"/>
          <w:numId w:val="25"/>
        </w:numPr>
        <w:tabs>
          <w:tab w:val="left" w:pos="360"/>
        </w:tabs>
        <w:spacing w:line="360" w:lineRule="auto"/>
        <w:ind w:left="0" w:firstLineChars="200" w:firstLine="480"/>
        <w:outlineLvl w:val="1"/>
        <w:rPr>
          <w:sz w:val="24"/>
        </w:rPr>
      </w:pPr>
      <w:bookmarkStart w:id="744" w:name="_Toc151193639"/>
      <w:bookmarkStart w:id="745" w:name="_Toc150480779"/>
      <w:bookmarkStart w:id="746" w:name="_Toc226965814"/>
      <w:bookmarkStart w:id="747" w:name="_Toc164229236"/>
      <w:bookmarkStart w:id="748" w:name="_Toc226965731"/>
      <w:bookmarkStart w:id="749" w:name="_Toc164608810"/>
      <w:bookmarkStart w:id="750" w:name="_Toc127151541"/>
      <w:bookmarkStart w:id="751" w:name="_Toc149720834"/>
      <w:bookmarkStart w:id="752" w:name="_Toc305158883"/>
      <w:bookmarkStart w:id="753" w:name="_Toc150774641"/>
      <w:bookmarkStart w:id="754" w:name="_Toc151193711"/>
      <w:bookmarkStart w:id="755" w:name="_Toc265228379"/>
      <w:bookmarkStart w:id="756" w:name="_Toc127151742"/>
      <w:bookmarkStart w:id="757" w:name="_Toc195842906"/>
      <w:bookmarkStart w:id="758" w:name="_Toc164351635"/>
      <w:bookmarkStart w:id="759" w:name="_Toc150509292"/>
      <w:bookmarkStart w:id="760" w:name="_Toc151193929"/>
      <w:bookmarkStart w:id="761" w:name="_Toc164229382"/>
      <w:bookmarkStart w:id="762" w:name="_Toc127161455"/>
      <w:bookmarkStart w:id="763" w:name="_Toc151190168"/>
      <w:bookmarkStart w:id="764" w:name="_Toc264969231"/>
      <w:bookmarkStart w:id="765" w:name="_Toc305158809"/>
      <w:bookmarkStart w:id="766" w:name="_Toc164608655"/>
      <w:bookmarkStart w:id="767" w:name="_Toc226337237"/>
      <w:bookmarkStart w:id="768" w:name="_Toc226309785"/>
      <w:bookmarkStart w:id="769" w:name="_Toc151193783"/>
      <w:bookmarkStart w:id="770" w:name="_Toc151193855"/>
      <w:bookmarkStart w:id="771" w:name="_Toc150774746"/>
      <w:bookmarkStart w:id="772" w:name="_Toc142311043"/>
      <w:bookmarkStart w:id="773" w:name="_Toc353873941"/>
      <w:bookmarkStart w:id="774" w:name="_Toc353825551"/>
      <w:bookmarkStart w:id="775" w:name="_Toc265228393"/>
      <w:bookmarkStart w:id="776" w:name="_Toc226965828"/>
      <w:bookmarkStart w:id="777" w:name="_Toc353873935"/>
      <w:bookmarkStart w:id="778" w:name="_Toc305158897"/>
      <w:bookmarkStart w:id="779" w:name="_Toc150774760"/>
      <w:bookmarkStart w:id="780" w:name="_Toc150480793"/>
      <w:bookmarkStart w:id="781" w:name="_Toc226337251"/>
      <w:bookmarkStart w:id="782" w:name="_Toc305158823"/>
      <w:bookmarkStart w:id="783" w:name="_Toc142311057"/>
      <w:bookmarkStart w:id="784" w:name="_Toc127151555"/>
      <w:bookmarkStart w:id="785" w:name="_Toc353873665"/>
      <w:bookmarkStart w:id="786" w:name="_Toc264969245"/>
      <w:bookmarkStart w:id="787" w:name="_Toc195842920"/>
      <w:bookmarkStart w:id="788" w:name="_Toc353825545"/>
      <w:r>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F310D77" w14:textId="77777777" w:rsidR="00EE6082" w:rsidRDefault="00E233E4">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9" w:name="_Toc520356167"/>
    </w:p>
    <w:p w14:paraId="67DE4992" w14:textId="77777777" w:rsidR="00EE6082" w:rsidRDefault="00E233E4">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9"/>
      <w:r>
        <w:rPr>
          <w:rFonts w:hint="eastAsia"/>
          <w:sz w:val="24"/>
        </w:rPr>
        <w:t>要求的，</w:t>
      </w:r>
      <w:r>
        <w:rPr>
          <w:rFonts w:hint="eastAsia"/>
          <w:b/>
          <w:sz w:val="24"/>
        </w:rPr>
        <w:t>投标无效</w:t>
      </w:r>
      <w:r>
        <w:rPr>
          <w:rFonts w:hint="eastAsia"/>
          <w:sz w:val="24"/>
        </w:rPr>
        <w:t>。</w:t>
      </w:r>
    </w:p>
    <w:p w14:paraId="55B960D8" w14:textId="77777777" w:rsidR="00EE6082" w:rsidRDefault="00E233E4">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EE6082" w14:paraId="0E5726C0" w14:textId="77777777">
        <w:trPr>
          <w:trHeight w:val="300"/>
          <w:jc w:val="center"/>
        </w:trPr>
        <w:tc>
          <w:tcPr>
            <w:tcW w:w="750" w:type="dxa"/>
            <w:vAlign w:val="center"/>
          </w:tcPr>
          <w:p w14:paraId="43C53382" w14:textId="77777777" w:rsidR="00EE6082" w:rsidRDefault="00E233E4">
            <w:pPr>
              <w:widowControl/>
              <w:spacing w:line="360" w:lineRule="auto"/>
              <w:jc w:val="center"/>
              <w:rPr>
                <w:b/>
                <w:kern w:val="0"/>
                <w:szCs w:val="21"/>
              </w:rPr>
            </w:pPr>
            <w:r>
              <w:rPr>
                <w:b/>
                <w:kern w:val="0"/>
                <w:szCs w:val="21"/>
              </w:rPr>
              <w:t>序号</w:t>
            </w:r>
          </w:p>
        </w:tc>
        <w:tc>
          <w:tcPr>
            <w:tcW w:w="1813" w:type="dxa"/>
            <w:vAlign w:val="center"/>
          </w:tcPr>
          <w:p w14:paraId="7F55D16C" w14:textId="77777777" w:rsidR="00EE6082" w:rsidRDefault="00E233E4">
            <w:pPr>
              <w:widowControl/>
              <w:spacing w:line="360" w:lineRule="auto"/>
              <w:jc w:val="center"/>
              <w:rPr>
                <w:b/>
                <w:kern w:val="0"/>
                <w:szCs w:val="21"/>
              </w:rPr>
            </w:pPr>
            <w:r>
              <w:rPr>
                <w:b/>
                <w:kern w:val="0"/>
                <w:szCs w:val="21"/>
              </w:rPr>
              <w:t>审查因素</w:t>
            </w:r>
          </w:p>
        </w:tc>
        <w:tc>
          <w:tcPr>
            <w:tcW w:w="6725" w:type="dxa"/>
            <w:vAlign w:val="center"/>
          </w:tcPr>
          <w:p w14:paraId="1A501C37" w14:textId="77777777" w:rsidR="00EE6082" w:rsidRDefault="00E233E4">
            <w:pPr>
              <w:widowControl/>
              <w:spacing w:line="360" w:lineRule="auto"/>
              <w:jc w:val="center"/>
              <w:rPr>
                <w:b/>
                <w:kern w:val="0"/>
                <w:szCs w:val="21"/>
              </w:rPr>
            </w:pPr>
            <w:r>
              <w:rPr>
                <w:b/>
                <w:kern w:val="0"/>
                <w:szCs w:val="21"/>
              </w:rPr>
              <w:t>审查内容</w:t>
            </w:r>
          </w:p>
        </w:tc>
      </w:tr>
      <w:tr w:rsidR="00EE6082" w14:paraId="7955BFF8" w14:textId="77777777">
        <w:trPr>
          <w:trHeight w:val="685"/>
          <w:jc w:val="center"/>
        </w:trPr>
        <w:tc>
          <w:tcPr>
            <w:tcW w:w="750" w:type="dxa"/>
            <w:vAlign w:val="center"/>
          </w:tcPr>
          <w:p w14:paraId="40765324" w14:textId="77777777" w:rsidR="00EE6082" w:rsidRDefault="00E233E4">
            <w:pPr>
              <w:widowControl/>
              <w:spacing w:line="360" w:lineRule="auto"/>
              <w:jc w:val="center"/>
              <w:rPr>
                <w:kern w:val="0"/>
                <w:szCs w:val="21"/>
              </w:rPr>
            </w:pPr>
            <w:r>
              <w:rPr>
                <w:kern w:val="0"/>
                <w:szCs w:val="21"/>
              </w:rPr>
              <w:t>1</w:t>
            </w:r>
          </w:p>
        </w:tc>
        <w:tc>
          <w:tcPr>
            <w:tcW w:w="1813" w:type="dxa"/>
            <w:vAlign w:val="center"/>
          </w:tcPr>
          <w:p w14:paraId="1660592F" w14:textId="77777777" w:rsidR="00EE6082" w:rsidRDefault="00E233E4">
            <w:pPr>
              <w:widowControl/>
              <w:spacing w:line="360" w:lineRule="auto"/>
              <w:jc w:val="left"/>
              <w:rPr>
                <w:kern w:val="0"/>
                <w:szCs w:val="21"/>
              </w:rPr>
            </w:pPr>
            <w:r>
              <w:rPr>
                <w:kern w:val="0"/>
                <w:szCs w:val="21"/>
              </w:rPr>
              <w:t>授权委托书</w:t>
            </w:r>
          </w:p>
        </w:tc>
        <w:tc>
          <w:tcPr>
            <w:tcW w:w="6725" w:type="dxa"/>
            <w:vAlign w:val="center"/>
          </w:tcPr>
          <w:p w14:paraId="094A1008" w14:textId="77777777" w:rsidR="00EE6082" w:rsidRDefault="00E233E4">
            <w:pPr>
              <w:widowControl/>
              <w:spacing w:line="360" w:lineRule="auto"/>
              <w:jc w:val="left"/>
              <w:rPr>
                <w:kern w:val="0"/>
                <w:szCs w:val="21"/>
              </w:rPr>
            </w:pPr>
            <w:r>
              <w:rPr>
                <w:kern w:val="0"/>
                <w:szCs w:val="21"/>
              </w:rPr>
              <w:t>按招标文件要求提供授权委托书；</w:t>
            </w:r>
          </w:p>
        </w:tc>
      </w:tr>
      <w:tr w:rsidR="00EE6082" w14:paraId="05E825BA" w14:textId="77777777">
        <w:trPr>
          <w:trHeight w:val="685"/>
          <w:jc w:val="center"/>
        </w:trPr>
        <w:tc>
          <w:tcPr>
            <w:tcW w:w="750" w:type="dxa"/>
            <w:vAlign w:val="center"/>
          </w:tcPr>
          <w:p w14:paraId="69B28EB8" w14:textId="77777777" w:rsidR="00EE6082" w:rsidRDefault="00E233E4">
            <w:pPr>
              <w:widowControl/>
              <w:spacing w:line="360" w:lineRule="auto"/>
              <w:jc w:val="center"/>
              <w:rPr>
                <w:kern w:val="0"/>
                <w:szCs w:val="21"/>
              </w:rPr>
            </w:pPr>
            <w:r>
              <w:rPr>
                <w:kern w:val="0"/>
                <w:szCs w:val="21"/>
              </w:rPr>
              <w:t>2</w:t>
            </w:r>
          </w:p>
        </w:tc>
        <w:tc>
          <w:tcPr>
            <w:tcW w:w="1813" w:type="dxa"/>
            <w:vAlign w:val="center"/>
          </w:tcPr>
          <w:p w14:paraId="021A0BFA" w14:textId="77777777" w:rsidR="00EE6082" w:rsidRDefault="00E233E4">
            <w:pPr>
              <w:widowControl/>
              <w:spacing w:line="360" w:lineRule="auto"/>
              <w:jc w:val="left"/>
              <w:rPr>
                <w:kern w:val="0"/>
                <w:szCs w:val="21"/>
              </w:rPr>
            </w:pPr>
            <w:r>
              <w:rPr>
                <w:kern w:val="0"/>
                <w:szCs w:val="21"/>
              </w:rPr>
              <w:t>投标完整性</w:t>
            </w:r>
          </w:p>
        </w:tc>
        <w:tc>
          <w:tcPr>
            <w:tcW w:w="6725" w:type="dxa"/>
            <w:vAlign w:val="center"/>
          </w:tcPr>
          <w:p w14:paraId="3C4A3536" w14:textId="77777777" w:rsidR="00EE6082" w:rsidRDefault="00E233E4">
            <w:pPr>
              <w:widowControl/>
              <w:spacing w:line="360" w:lineRule="auto"/>
              <w:jc w:val="left"/>
              <w:rPr>
                <w:kern w:val="0"/>
                <w:szCs w:val="21"/>
              </w:rPr>
            </w:pPr>
            <w:r>
              <w:rPr>
                <w:rFonts w:hint="eastAsia"/>
                <w:szCs w:val="21"/>
              </w:rPr>
              <w:t>未</w:t>
            </w:r>
            <w:r>
              <w:rPr>
                <w:szCs w:val="21"/>
              </w:rPr>
              <w:t>将一个采购包中的内容拆开投标；</w:t>
            </w:r>
          </w:p>
        </w:tc>
      </w:tr>
      <w:tr w:rsidR="00EE6082" w14:paraId="6E07BCBC" w14:textId="77777777">
        <w:trPr>
          <w:trHeight w:val="685"/>
          <w:jc w:val="center"/>
        </w:trPr>
        <w:tc>
          <w:tcPr>
            <w:tcW w:w="750" w:type="dxa"/>
            <w:vAlign w:val="center"/>
          </w:tcPr>
          <w:p w14:paraId="35FBF12A" w14:textId="77777777" w:rsidR="00EE6082" w:rsidRDefault="00E233E4">
            <w:pPr>
              <w:widowControl/>
              <w:spacing w:line="360" w:lineRule="auto"/>
              <w:jc w:val="center"/>
              <w:rPr>
                <w:kern w:val="0"/>
                <w:szCs w:val="21"/>
              </w:rPr>
            </w:pPr>
            <w:r>
              <w:rPr>
                <w:kern w:val="0"/>
                <w:szCs w:val="21"/>
              </w:rPr>
              <w:t>3</w:t>
            </w:r>
          </w:p>
        </w:tc>
        <w:tc>
          <w:tcPr>
            <w:tcW w:w="1813" w:type="dxa"/>
            <w:vAlign w:val="center"/>
          </w:tcPr>
          <w:p w14:paraId="1D5FB2A0" w14:textId="77777777" w:rsidR="00EE6082" w:rsidRDefault="00E233E4">
            <w:pPr>
              <w:widowControl/>
              <w:spacing w:line="360" w:lineRule="auto"/>
              <w:jc w:val="left"/>
              <w:rPr>
                <w:kern w:val="0"/>
                <w:szCs w:val="21"/>
              </w:rPr>
            </w:pPr>
            <w:r>
              <w:rPr>
                <w:kern w:val="0"/>
                <w:szCs w:val="21"/>
              </w:rPr>
              <w:t>投标报价</w:t>
            </w:r>
          </w:p>
        </w:tc>
        <w:tc>
          <w:tcPr>
            <w:tcW w:w="6725" w:type="dxa"/>
            <w:vAlign w:val="center"/>
          </w:tcPr>
          <w:p w14:paraId="7B5459D8" w14:textId="77777777" w:rsidR="00EE6082" w:rsidRDefault="00E233E4">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EE6082" w14:paraId="09B467D0" w14:textId="77777777">
        <w:trPr>
          <w:trHeight w:val="685"/>
          <w:jc w:val="center"/>
        </w:trPr>
        <w:tc>
          <w:tcPr>
            <w:tcW w:w="750" w:type="dxa"/>
            <w:vAlign w:val="center"/>
          </w:tcPr>
          <w:p w14:paraId="39E06F82" w14:textId="77777777" w:rsidR="00EE6082" w:rsidRDefault="00E233E4">
            <w:pPr>
              <w:widowControl/>
              <w:spacing w:line="360" w:lineRule="auto"/>
              <w:jc w:val="center"/>
              <w:rPr>
                <w:kern w:val="0"/>
                <w:szCs w:val="21"/>
              </w:rPr>
            </w:pPr>
            <w:r>
              <w:rPr>
                <w:kern w:val="0"/>
                <w:szCs w:val="21"/>
              </w:rPr>
              <w:t>4</w:t>
            </w:r>
          </w:p>
        </w:tc>
        <w:tc>
          <w:tcPr>
            <w:tcW w:w="1813" w:type="dxa"/>
            <w:vAlign w:val="center"/>
          </w:tcPr>
          <w:p w14:paraId="7222A7C3" w14:textId="77777777" w:rsidR="00EE6082" w:rsidRDefault="00E233E4">
            <w:pPr>
              <w:widowControl/>
              <w:spacing w:line="360" w:lineRule="auto"/>
              <w:jc w:val="left"/>
              <w:rPr>
                <w:kern w:val="0"/>
                <w:szCs w:val="21"/>
              </w:rPr>
            </w:pPr>
            <w:r>
              <w:rPr>
                <w:kern w:val="0"/>
                <w:szCs w:val="21"/>
              </w:rPr>
              <w:t>报价唯一性</w:t>
            </w:r>
          </w:p>
        </w:tc>
        <w:tc>
          <w:tcPr>
            <w:tcW w:w="6725" w:type="dxa"/>
            <w:vAlign w:val="center"/>
          </w:tcPr>
          <w:p w14:paraId="368AE65E" w14:textId="77777777" w:rsidR="00EE6082" w:rsidRDefault="00E233E4">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EE6082" w14:paraId="7786F006" w14:textId="77777777">
        <w:trPr>
          <w:trHeight w:val="685"/>
          <w:jc w:val="center"/>
        </w:trPr>
        <w:tc>
          <w:tcPr>
            <w:tcW w:w="750" w:type="dxa"/>
            <w:vAlign w:val="center"/>
          </w:tcPr>
          <w:p w14:paraId="68FF4ADC" w14:textId="77777777" w:rsidR="00EE6082" w:rsidRDefault="00E233E4">
            <w:pPr>
              <w:widowControl/>
              <w:spacing w:line="360" w:lineRule="auto"/>
              <w:jc w:val="center"/>
              <w:rPr>
                <w:kern w:val="0"/>
                <w:szCs w:val="21"/>
              </w:rPr>
            </w:pPr>
            <w:r>
              <w:rPr>
                <w:kern w:val="0"/>
                <w:szCs w:val="21"/>
              </w:rPr>
              <w:t>5</w:t>
            </w:r>
          </w:p>
        </w:tc>
        <w:tc>
          <w:tcPr>
            <w:tcW w:w="1813" w:type="dxa"/>
            <w:vAlign w:val="center"/>
          </w:tcPr>
          <w:p w14:paraId="24E7D1E2" w14:textId="77777777" w:rsidR="00EE6082" w:rsidRDefault="00E233E4">
            <w:pPr>
              <w:widowControl/>
              <w:spacing w:line="360" w:lineRule="auto"/>
              <w:jc w:val="left"/>
              <w:rPr>
                <w:kern w:val="0"/>
                <w:szCs w:val="21"/>
              </w:rPr>
            </w:pPr>
            <w:r>
              <w:rPr>
                <w:kern w:val="0"/>
                <w:szCs w:val="21"/>
              </w:rPr>
              <w:t>投标有效期</w:t>
            </w:r>
          </w:p>
        </w:tc>
        <w:tc>
          <w:tcPr>
            <w:tcW w:w="6725" w:type="dxa"/>
            <w:vAlign w:val="center"/>
          </w:tcPr>
          <w:p w14:paraId="6C6B9D85" w14:textId="77777777" w:rsidR="00EE6082" w:rsidRDefault="00E233E4">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EE6082" w14:paraId="08F97E7A" w14:textId="77777777">
        <w:trPr>
          <w:trHeight w:val="685"/>
          <w:jc w:val="center"/>
        </w:trPr>
        <w:tc>
          <w:tcPr>
            <w:tcW w:w="750" w:type="dxa"/>
            <w:vAlign w:val="center"/>
          </w:tcPr>
          <w:p w14:paraId="0EB30800" w14:textId="77777777" w:rsidR="00EE6082" w:rsidRDefault="00E233E4">
            <w:pPr>
              <w:widowControl/>
              <w:spacing w:line="360" w:lineRule="auto"/>
              <w:jc w:val="center"/>
              <w:rPr>
                <w:kern w:val="0"/>
                <w:szCs w:val="21"/>
              </w:rPr>
            </w:pPr>
            <w:r>
              <w:rPr>
                <w:kern w:val="0"/>
                <w:szCs w:val="21"/>
              </w:rPr>
              <w:t>6</w:t>
            </w:r>
          </w:p>
        </w:tc>
        <w:tc>
          <w:tcPr>
            <w:tcW w:w="1813" w:type="dxa"/>
            <w:vAlign w:val="center"/>
          </w:tcPr>
          <w:p w14:paraId="0546982F" w14:textId="77777777" w:rsidR="00EE6082" w:rsidRDefault="00E233E4">
            <w:pPr>
              <w:widowControl/>
              <w:spacing w:line="360" w:lineRule="auto"/>
              <w:jc w:val="left"/>
              <w:rPr>
                <w:kern w:val="0"/>
                <w:szCs w:val="21"/>
              </w:rPr>
            </w:pPr>
            <w:r>
              <w:rPr>
                <w:kern w:val="0"/>
                <w:szCs w:val="21"/>
              </w:rPr>
              <w:t>签署、盖章</w:t>
            </w:r>
          </w:p>
        </w:tc>
        <w:tc>
          <w:tcPr>
            <w:tcW w:w="6725" w:type="dxa"/>
            <w:vAlign w:val="center"/>
          </w:tcPr>
          <w:p w14:paraId="0048EEB0" w14:textId="77777777" w:rsidR="00EE6082" w:rsidRDefault="00E233E4">
            <w:pPr>
              <w:widowControl/>
              <w:spacing w:line="360" w:lineRule="auto"/>
              <w:jc w:val="left"/>
              <w:rPr>
                <w:kern w:val="0"/>
                <w:szCs w:val="21"/>
              </w:rPr>
            </w:pPr>
            <w:r>
              <w:rPr>
                <w:kern w:val="0"/>
                <w:szCs w:val="21"/>
              </w:rPr>
              <w:t>按照招标文件要求签署、盖章的；</w:t>
            </w:r>
          </w:p>
        </w:tc>
      </w:tr>
      <w:tr w:rsidR="00EE6082" w14:paraId="0BE1DA30" w14:textId="77777777">
        <w:trPr>
          <w:trHeight w:val="685"/>
          <w:jc w:val="center"/>
        </w:trPr>
        <w:tc>
          <w:tcPr>
            <w:tcW w:w="750" w:type="dxa"/>
            <w:vAlign w:val="center"/>
          </w:tcPr>
          <w:p w14:paraId="6675CC10" w14:textId="77777777" w:rsidR="00EE6082" w:rsidRDefault="00E233E4">
            <w:pPr>
              <w:widowControl/>
              <w:spacing w:line="360" w:lineRule="auto"/>
              <w:jc w:val="center"/>
              <w:rPr>
                <w:kern w:val="0"/>
                <w:szCs w:val="21"/>
              </w:rPr>
            </w:pPr>
            <w:r>
              <w:rPr>
                <w:rFonts w:hint="eastAsia"/>
                <w:kern w:val="0"/>
                <w:szCs w:val="21"/>
              </w:rPr>
              <w:t>7</w:t>
            </w:r>
          </w:p>
        </w:tc>
        <w:tc>
          <w:tcPr>
            <w:tcW w:w="1813" w:type="dxa"/>
            <w:vAlign w:val="center"/>
          </w:tcPr>
          <w:p w14:paraId="50225D71" w14:textId="77777777" w:rsidR="00EE6082" w:rsidRDefault="00E233E4">
            <w:pPr>
              <w:widowControl/>
              <w:spacing w:line="360" w:lineRule="auto"/>
              <w:jc w:val="left"/>
              <w:rPr>
                <w:kern w:val="0"/>
                <w:szCs w:val="21"/>
              </w:rPr>
            </w:pPr>
            <w:r>
              <w:rPr>
                <w:rFonts w:hint="eastAsia"/>
                <w:kern w:val="0"/>
                <w:szCs w:val="21"/>
              </w:rPr>
              <w:t>实质性格式</w:t>
            </w:r>
          </w:p>
        </w:tc>
        <w:tc>
          <w:tcPr>
            <w:tcW w:w="6725" w:type="dxa"/>
            <w:vAlign w:val="center"/>
          </w:tcPr>
          <w:p w14:paraId="51678839" w14:textId="77777777" w:rsidR="00EE6082" w:rsidRDefault="00E233E4">
            <w:pPr>
              <w:widowControl/>
              <w:spacing w:line="360" w:lineRule="auto"/>
              <w:jc w:val="left"/>
              <w:rPr>
                <w:kern w:val="0"/>
                <w:szCs w:val="21"/>
              </w:rPr>
            </w:pPr>
            <w:r>
              <w:rPr>
                <w:rFonts w:hint="eastAsia"/>
                <w:kern w:val="0"/>
                <w:szCs w:val="21"/>
              </w:rPr>
              <w:t>标记为“实质性格式”的文件均按招标文件要求提供且签署、盖章的；</w:t>
            </w:r>
          </w:p>
        </w:tc>
      </w:tr>
      <w:tr w:rsidR="00EE6082" w14:paraId="5AD49E05" w14:textId="77777777">
        <w:trPr>
          <w:trHeight w:val="685"/>
          <w:jc w:val="center"/>
        </w:trPr>
        <w:tc>
          <w:tcPr>
            <w:tcW w:w="750" w:type="dxa"/>
            <w:vAlign w:val="center"/>
          </w:tcPr>
          <w:p w14:paraId="727C10FE" w14:textId="77777777" w:rsidR="00EE6082" w:rsidRDefault="00E233E4">
            <w:pPr>
              <w:widowControl/>
              <w:spacing w:line="360" w:lineRule="auto"/>
              <w:jc w:val="center"/>
              <w:rPr>
                <w:kern w:val="0"/>
                <w:szCs w:val="21"/>
              </w:rPr>
            </w:pPr>
            <w:r>
              <w:rPr>
                <w:kern w:val="0"/>
                <w:szCs w:val="21"/>
              </w:rPr>
              <w:t>8</w:t>
            </w:r>
          </w:p>
        </w:tc>
        <w:tc>
          <w:tcPr>
            <w:tcW w:w="1813" w:type="dxa"/>
            <w:vAlign w:val="center"/>
          </w:tcPr>
          <w:p w14:paraId="1CA4CAE6" w14:textId="77777777" w:rsidR="00EE6082" w:rsidRDefault="00E233E4">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14:paraId="79089F4F" w14:textId="77777777" w:rsidR="00EE6082" w:rsidRDefault="00E233E4">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EE6082" w14:paraId="1D58CAFE" w14:textId="77777777">
        <w:trPr>
          <w:trHeight w:val="685"/>
          <w:jc w:val="center"/>
        </w:trPr>
        <w:tc>
          <w:tcPr>
            <w:tcW w:w="750" w:type="dxa"/>
            <w:vAlign w:val="center"/>
          </w:tcPr>
          <w:p w14:paraId="29BF1DA1" w14:textId="77777777" w:rsidR="00EE6082" w:rsidRDefault="00E233E4">
            <w:pPr>
              <w:widowControl/>
              <w:spacing w:line="360" w:lineRule="auto"/>
              <w:jc w:val="center"/>
              <w:rPr>
                <w:kern w:val="0"/>
                <w:szCs w:val="21"/>
              </w:rPr>
            </w:pPr>
            <w:r>
              <w:rPr>
                <w:kern w:val="0"/>
                <w:szCs w:val="21"/>
              </w:rPr>
              <w:t>9</w:t>
            </w:r>
          </w:p>
        </w:tc>
        <w:tc>
          <w:tcPr>
            <w:tcW w:w="1813" w:type="dxa"/>
            <w:vAlign w:val="center"/>
          </w:tcPr>
          <w:p w14:paraId="23E06DFA" w14:textId="77777777" w:rsidR="00EE6082" w:rsidRDefault="00E233E4">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14:paraId="73E7C40B" w14:textId="77777777" w:rsidR="00EE6082" w:rsidRDefault="00E233E4">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EE6082" w14:paraId="3C03EF2C" w14:textId="77777777">
        <w:trPr>
          <w:trHeight w:val="685"/>
          <w:jc w:val="center"/>
        </w:trPr>
        <w:tc>
          <w:tcPr>
            <w:tcW w:w="750" w:type="dxa"/>
            <w:vAlign w:val="center"/>
          </w:tcPr>
          <w:p w14:paraId="72702273" w14:textId="77777777" w:rsidR="00EE6082" w:rsidRDefault="00E233E4">
            <w:pPr>
              <w:widowControl/>
              <w:spacing w:line="360" w:lineRule="auto"/>
              <w:jc w:val="center"/>
              <w:rPr>
                <w:kern w:val="0"/>
                <w:szCs w:val="21"/>
              </w:rPr>
            </w:pPr>
            <w:r>
              <w:rPr>
                <w:kern w:val="0"/>
                <w:szCs w:val="21"/>
              </w:rPr>
              <w:t>10</w:t>
            </w:r>
          </w:p>
        </w:tc>
        <w:tc>
          <w:tcPr>
            <w:tcW w:w="1813" w:type="dxa"/>
            <w:vAlign w:val="center"/>
          </w:tcPr>
          <w:p w14:paraId="52E68E1D" w14:textId="77777777" w:rsidR="00EE6082" w:rsidRDefault="00E233E4">
            <w:pPr>
              <w:widowControl/>
              <w:spacing w:line="360" w:lineRule="auto"/>
              <w:jc w:val="left"/>
              <w:rPr>
                <w:kern w:val="0"/>
                <w:szCs w:val="21"/>
              </w:rPr>
            </w:pPr>
            <w:r>
              <w:rPr>
                <w:rFonts w:hint="eastAsia"/>
                <w:kern w:val="0"/>
                <w:szCs w:val="21"/>
              </w:rPr>
              <w:t>分包其他要求（如</w:t>
            </w:r>
            <w:r>
              <w:rPr>
                <w:rFonts w:hint="eastAsia"/>
                <w:kern w:val="0"/>
                <w:szCs w:val="21"/>
              </w:rPr>
              <w:lastRenderedPageBreak/>
              <w:t>有）</w:t>
            </w:r>
          </w:p>
        </w:tc>
        <w:tc>
          <w:tcPr>
            <w:tcW w:w="6725" w:type="dxa"/>
          </w:tcPr>
          <w:p w14:paraId="71E6BD95" w14:textId="77777777" w:rsidR="00EE6082" w:rsidRDefault="00E233E4">
            <w:pPr>
              <w:widowControl/>
              <w:spacing w:line="360" w:lineRule="auto"/>
              <w:jc w:val="left"/>
              <w:rPr>
                <w:kern w:val="0"/>
                <w:szCs w:val="21"/>
              </w:rPr>
            </w:pPr>
            <w:r>
              <w:rPr>
                <w:rFonts w:hint="eastAsia"/>
                <w:kern w:val="0"/>
                <w:szCs w:val="21"/>
              </w:rPr>
              <w:lastRenderedPageBreak/>
              <w:t>分包履行的内容、金额或者比例未超出《投标人须知资料表》中的规定；分包承担主体具备《投标人须知资料表》载明的资质条件且提供了资质</w:t>
            </w:r>
            <w:r>
              <w:rPr>
                <w:rFonts w:hint="eastAsia"/>
                <w:kern w:val="0"/>
                <w:szCs w:val="21"/>
              </w:rPr>
              <w:lastRenderedPageBreak/>
              <w:t>证书电子件（如有）；</w:t>
            </w:r>
          </w:p>
        </w:tc>
      </w:tr>
      <w:tr w:rsidR="00EE6082" w14:paraId="2982B380" w14:textId="77777777">
        <w:trPr>
          <w:trHeight w:val="685"/>
          <w:jc w:val="center"/>
        </w:trPr>
        <w:tc>
          <w:tcPr>
            <w:tcW w:w="750" w:type="dxa"/>
            <w:vAlign w:val="center"/>
          </w:tcPr>
          <w:p w14:paraId="7DFB3024" w14:textId="77777777" w:rsidR="00EE6082" w:rsidRDefault="00E233E4">
            <w:pPr>
              <w:widowControl/>
              <w:spacing w:line="360" w:lineRule="auto"/>
              <w:jc w:val="center"/>
              <w:rPr>
                <w:kern w:val="0"/>
                <w:szCs w:val="21"/>
              </w:rPr>
            </w:pPr>
            <w:r>
              <w:rPr>
                <w:kern w:val="0"/>
                <w:szCs w:val="21"/>
              </w:rPr>
              <w:lastRenderedPageBreak/>
              <w:t>11</w:t>
            </w:r>
          </w:p>
        </w:tc>
        <w:tc>
          <w:tcPr>
            <w:tcW w:w="1813" w:type="dxa"/>
            <w:vAlign w:val="center"/>
          </w:tcPr>
          <w:p w14:paraId="2872C805" w14:textId="77777777" w:rsidR="00EE6082" w:rsidRDefault="00E233E4">
            <w:pPr>
              <w:widowControl/>
              <w:spacing w:line="360" w:lineRule="auto"/>
              <w:jc w:val="left"/>
              <w:rPr>
                <w:kern w:val="0"/>
                <w:szCs w:val="21"/>
              </w:rPr>
            </w:pPr>
            <w:r>
              <w:rPr>
                <w:kern w:val="0"/>
                <w:szCs w:val="21"/>
              </w:rPr>
              <w:t>报价的修正（如有）</w:t>
            </w:r>
          </w:p>
        </w:tc>
        <w:tc>
          <w:tcPr>
            <w:tcW w:w="6725" w:type="dxa"/>
            <w:vAlign w:val="center"/>
          </w:tcPr>
          <w:p w14:paraId="567033DE" w14:textId="77777777" w:rsidR="00EE6082" w:rsidRDefault="00E233E4">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EE6082" w14:paraId="123006C1" w14:textId="77777777">
        <w:trPr>
          <w:trHeight w:val="685"/>
          <w:jc w:val="center"/>
        </w:trPr>
        <w:tc>
          <w:tcPr>
            <w:tcW w:w="750" w:type="dxa"/>
            <w:vAlign w:val="center"/>
          </w:tcPr>
          <w:p w14:paraId="162D05E7" w14:textId="77777777" w:rsidR="00EE6082" w:rsidRDefault="00E233E4">
            <w:pPr>
              <w:widowControl/>
              <w:spacing w:line="360" w:lineRule="auto"/>
              <w:jc w:val="center"/>
              <w:rPr>
                <w:kern w:val="0"/>
                <w:szCs w:val="21"/>
              </w:rPr>
            </w:pPr>
            <w:r>
              <w:rPr>
                <w:kern w:val="0"/>
                <w:szCs w:val="21"/>
              </w:rPr>
              <w:t>12</w:t>
            </w:r>
          </w:p>
        </w:tc>
        <w:tc>
          <w:tcPr>
            <w:tcW w:w="1813" w:type="dxa"/>
            <w:vAlign w:val="center"/>
          </w:tcPr>
          <w:p w14:paraId="58481E92" w14:textId="77777777" w:rsidR="00EE6082" w:rsidRDefault="00E233E4">
            <w:pPr>
              <w:widowControl/>
              <w:spacing w:line="360" w:lineRule="auto"/>
              <w:jc w:val="left"/>
              <w:rPr>
                <w:kern w:val="0"/>
                <w:szCs w:val="21"/>
              </w:rPr>
            </w:pPr>
            <w:r>
              <w:rPr>
                <w:kern w:val="0"/>
                <w:szCs w:val="21"/>
              </w:rPr>
              <w:t>报价合理性</w:t>
            </w:r>
          </w:p>
        </w:tc>
        <w:tc>
          <w:tcPr>
            <w:tcW w:w="6725" w:type="dxa"/>
            <w:vAlign w:val="center"/>
          </w:tcPr>
          <w:p w14:paraId="61C9B4F5" w14:textId="77777777" w:rsidR="00EE6082" w:rsidRDefault="00E233E4">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EE6082" w14:paraId="45D8B79D" w14:textId="77777777">
        <w:trPr>
          <w:trHeight w:val="685"/>
          <w:jc w:val="center"/>
        </w:trPr>
        <w:tc>
          <w:tcPr>
            <w:tcW w:w="750" w:type="dxa"/>
            <w:vAlign w:val="center"/>
          </w:tcPr>
          <w:p w14:paraId="577FD53B" w14:textId="77777777" w:rsidR="00EE6082" w:rsidRDefault="00E233E4">
            <w:pPr>
              <w:widowControl/>
              <w:spacing w:line="360" w:lineRule="auto"/>
              <w:jc w:val="center"/>
              <w:rPr>
                <w:kern w:val="0"/>
                <w:szCs w:val="21"/>
              </w:rPr>
            </w:pPr>
            <w:r>
              <w:rPr>
                <w:kern w:val="0"/>
                <w:szCs w:val="21"/>
              </w:rPr>
              <w:t>13</w:t>
            </w:r>
          </w:p>
        </w:tc>
        <w:tc>
          <w:tcPr>
            <w:tcW w:w="1813" w:type="dxa"/>
            <w:vAlign w:val="center"/>
          </w:tcPr>
          <w:p w14:paraId="5E241E56" w14:textId="77777777" w:rsidR="00EE6082" w:rsidRDefault="00E233E4">
            <w:pPr>
              <w:widowControl/>
              <w:spacing w:line="360" w:lineRule="auto"/>
              <w:jc w:val="left"/>
              <w:rPr>
                <w:kern w:val="0"/>
                <w:szCs w:val="21"/>
              </w:rPr>
            </w:pPr>
            <w:r>
              <w:rPr>
                <w:kern w:val="0"/>
                <w:szCs w:val="21"/>
              </w:rPr>
              <w:t>进口产品</w:t>
            </w:r>
          </w:p>
          <w:p w14:paraId="2AACA448" w14:textId="77777777" w:rsidR="00EE6082" w:rsidRDefault="00E233E4">
            <w:pPr>
              <w:widowControl/>
              <w:spacing w:line="360" w:lineRule="auto"/>
              <w:jc w:val="left"/>
              <w:rPr>
                <w:kern w:val="0"/>
                <w:szCs w:val="21"/>
              </w:rPr>
            </w:pPr>
            <w:r>
              <w:rPr>
                <w:kern w:val="0"/>
                <w:szCs w:val="21"/>
              </w:rPr>
              <w:t>（如有）</w:t>
            </w:r>
          </w:p>
        </w:tc>
        <w:tc>
          <w:tcPr>
            <w:tcW w:w="6725" w:type="dxa"/>
            <w:vAlign w:val="center"/>
          </w:tcPr>
          <w:p w14:paraId="3C272C3B" w14:textId="77777777" w:rsidR="00EE6082" w:rsidRDefault="00E233E4">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EE6082" w14:paraId="06ECAD8D" w14:textId="77777777">
        <w:trPr>
          <w:trHeight w:val="685"/>
          <w:jc w:val="center"/>
        </w:trPr>
        <w:tc>
          <w:tcPr>
            <w:tcW w:w="750" w:type="dxa"/>
            <w:vAlign w:val="center"/>
          </w:tcPr>
          <w:p w14:paraId="2608D642" w14:textId="77777777" w:rsidR="00EE6082" w:rsidRDefault="00E233E4">
            <w:pPr>
              <w:widowControl/>
              <w:spacing w:line="360" w:lineRule="auto"/>
              <w:jc w:val="center"/>
              <w:rPr>
                <w:kern w:val="0"/>
                <w:szCs w:val="21"/>
              </w:rPr>
            </w:pPr>
            <w:r>
              <w:rPr>
                <w:kern w:val="0"/>
                <w:szCs w:val="21"/>
              </w:rPr>
              <w:t>14</w:t>
            </w:r>
          </w:p>
        </w:tc>
        <w:tc>
          <w:tcPr>
            <w:tcW w:w="1813" w:type="dxa"/>
            <w:vAlign w:val="center"/>
          </w:tcPr>
          <w:p w14:paraId="3C105BBF" w14:textId="77777777" w:rsidR="00EE6082" w:rsidRDefault="00E233E4">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14:paraId="5A9C89F3" w14:textId="77777777" w:rsidR="00EE6082" w:rsidRDefault="00E233E4">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14:paraId="426507C5" w14:textId="77777777" w:rsidR="00EE6082" w:rsidRDefault="00E233E4">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14:paraId="38E7D7E6" w14:textId="77777777" w:rsidR="00EE6082" w:rsidRDefault="00E233E4">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1526966" w14:textId="77777777" w:rsidR="00EE6082" w:rsidRDefault="00E233E4">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14:paraId="41A23589" w14:textId="77777777" w:rsidR="00EE6082" w:rsidRDefault="00E233E4">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EE6082" w14:paraId="062CA7EF" w14:textId="77777777">
        <w:trPr>
          <w:trHeight w:val="685"/>
          <w:jc w:val="center"/>
        </w:trPr>
        <w:tc>
          <w:tcPr>
            <w:tcW w:w="750" w:type="dxa"/>
            <w:vAlign w:val="center"/>
          </w:tcPr>
          <w:p w14:paraId="40CAB976" w14:textId="77777777" w:rsidR="00EE6082" w:rsidRDefault="00E233E4">
            <w:pPr>
              <w:widowControl/>
              <w:spacing w:line="360" w:lineRule="auto"/>
              <w:jc w:val="center"/>
              <w:rPr>
                <w:kern w:val="0"/>
                <w:szCs w:val="21"/>
              </w:rPr>
            </w:pPr>
            <w:r>
              <w:rPr>
                <w:kern w:val="0"/>
                <w:szCs w:val="21"/>
              </w:rPr>
              <w:t>15</w:t>
            </w:r>
          </w:p>
        </w:tc>
        <w:tc>
          <w:tcPr>
            <w:tcW w:w="1813" w:type="dxa"/>
            <w:vAlign w:val="center"/>
          </w:tcPr>
          <w:p w14:paraId="3C39C965" w14:textId="77777777" w:rsidR="00EE6082" w:rsidRDefault="00E233E4">
            <w:pPr>
              <w:widowControl/>
              <w:spacing w:line="360" w:lineRule="auto"/>
              <w:jc w:val="left"/>
              <w:rPr>
                <w:kern w:val="0"/>
                <w:szCs w:val="21"/>
              </w:rPr>
            </w:pPr>
            <w:r>
              <w:rPr>
                <w:kern w:val="0"/>
                <w:szCs w:val="21"/>
              </w:rPr>
              <w:t>公平竞争</w:t>
            </w:r>
          </w:p>
        </w:tc>
        <w:tc>
          <w:tcPr>
            <w:tcW w:w="6725" w:type="dxa"/>
            <w:vAlign w:val="center"/>
          </w:tcPr>
          <w:p w14:paraId="0FF00641" w14:textId="77777777" w:rsidR="00EE6082" w:rsidRDefault="00E233E4">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EE6082" w14:paraId="434A96E3" w14:textId="77777777">
        <w:trPr>
          <w:trHeight w:val="685"/>
          <w:jc w:val="center"/>
        </w:trPr>
        <w:tc>
          <w:tcPr>
            <w:tcW w:w="750" w:type="dxa"/>
            <w:vAlign w:val="center"/>
          </w:tcPr>
          <w:p w14:paraId="7A3337C3" w14:textId="77777777" w:rsidR="00EE6082" w:rsidRDefault="00E233E4">
            <w:pPr>
              <w:widowControl/>
              <w:spacing w:line="360" w:lineRule="auto"/>
              <w:jc w:val="center"/>
              <w:rPr>
                <w:kern w:val="0"/>
                <w:szCs w:val="21"/>
              </w:rPr>
            </w:pPr>
            <w:r>
              <w:rPr>
                <w:kern w:val="0"/>
                <w:szCs w:val="21"/>
              </w:rPr>
              <w:lastRenderedPageBreak/>
              <w:t>16</w:t>
            </w:r>
          </w:p>
        </w:tc>
        <w:tc>
          <w:tcPr>
            <w:tcW w:w="1813" w:type="dxa"/>
            <w:vAlign w:val="center"/>
          </w:tcPr>
          <w:p w14:paraId="19EF4009" w14:textId="77777777" w:rsidR="00EE6082" w:rsidRDefault="00E233E4">
            <w:pPr>
              <w:widowControl/>
              <w:spacing w:line="360" w:lineRule="auto"/>
              <w:jc w:val="left"/>
              <w:rPr>
                <w:kern w:val="0"/>
                <w:szCs w:val="21"/>
              </w:rPr>
            </w:pPr>
            <w:r>
              <w:rPr>
                <w:kern w:val="0"/>
                <w:szCs w:val="21"/>
              </w:rPr>
              <w:t>串通投标</w:t>
            </w:r>
          </w:p>
        </w:tc>
        <w:tc>
          <w:tcPr>
            <w:tcW w:w="6725" w:type="dxa"/>
            <w:vAlign w:val="center"/>
          </w:tcPr>
          <w:p w14:paraId="0A78470E" w14:textId="77777777" w:rsidR="00EE6082" w:rsidRDefault="00E233E4">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EE6082" w14:paraId="118D68F1" w14:textId="77777777">
        <w:trPr>
          <w:trHeight w:val="685"/>
          <w:jc w:val="center"/>
        </w:trPr>
        <w:tc>
          <w:tcPr>
            <w:tcW w:w="750" w:type="dxa"/>
            <w:vAlign w:val="center"/>
          </w:tcPr>
          <w:p w14:paraId="1F8B6227" w14:textId="77777777" w:rsidR="00EE6082" w:rsidRDefault="00E233E4">
            <w:pPr>
              <w:widowControl/>
              <w:spacing w:line="360" w:lineRule="auto"/>
              <w:jc w:val="center"/>
              <w:rPr>
                <w:kern w:val="0"/>
                <w:szCs w:val="21"/>
              </w:rPr>
            </w:pPr>
            <w:r>
              <w:rPr>
                <w:kern w:val="0"/>
                <w:szCs w:val="21"/>
              </w:rPr>
              <w:t>17</w:t>
            </w:r>
          </w:p>
        </w:tc>
        <w:tc>
          <w:tcPr>
            <w:tcW w:w="1813" w:type="dxa"/>
            <w:vAlign w:val="center"/>
          </w:tcPr>
          <w:p w14:paraId="414123EC" w14:textId="77777777" w:rsidR="00EE6082" w:rsidRDefault="00E233E4">
            <w:pPr>
              <w:widowControl/>
              <w:spacing w:line="360" w:lineRule="auto"/>
              <w:jc w:val="left"/>
              <w:rPr>
                <w:kern w:val="0"/>
                <w:szCs w:val="21"/>
              </w:rPr>
            </w:pPr>
            <w:r>
              <w:rPr>
                <w:kern w:val="0"/>
                <w:szCs w:val="21"/>
              </w:rPr>
              <w:t>附加条件</w:t>
            </w:r>
          </w:p>
        </w:tc>
        <w:tc>
          <w:tcPr>
            <w:tcW w:w="6725" w:type="dxa"/>
            <w:vAlign w:val="center"/>
          </w:tcPr>
          <w:p w14:paraId="7B0BDF96" w14:textId="77777777" w:rsidR="00EE6082" w:rsidRDefault="00E233E4">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EE6082" w14:paraId="7C3FE1F3" w14:textId="77777777">
        <w:trPr>
          <w:trHeight w:val="685"/>
          <w:jc w:val="center"/>
        </w:trPr>
        <w:tc>
          <w:tcPr>
            <w:tcW w:w="750" w:type="dxa"/>
            <w:vAlign w:val="center"/>
          </w:tcPr>
          <w:p w14:paraId="78FFAB4E" w14:textId="77777777" w:rsidR="00EE6082" w:rsidRDefault="00E233E4">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14:paraId="035BD3AA" w14:textId="77777777" w:rsidR="00EE6082" w:rsidRDefault="00E233E4">
            <w:pPr>
              <w:widowControl/>
              <w:spacing w:line="360" w:lineRule="auto"/>
              <w:jc w:val="left"/>
              <w:rPr>
                <w:kern w:val="0"/>
                <w:szCs w:val="21"/>
              </w:rPr>
            </w:pPr>
            <w:r>
              <w:rPr>
                <w:kern w:val="0"/>
                <w:szCs w:val="21"/>
              </w:rPr>
              <w:t>其他无效情形</w:t>
            </w:r>
          </w:p>
        </w:tc>
        <w:tc>
          <w:tcPr>
            <w:tcW w:w="6725" w:type="dxa"/>
            <w:vAlign w:val="center"/>
          </w:tcPr>
          <w:p w14:paraId="74D3CBD7" w14:textId="77777777" w:rsidR="00EE6082" w:rsidRDefault="00E233E4">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14:paraId="39CC2861" w14:textId="77777777" w:rsidR="00EE6082" w:rsidRDefault="00E233E4">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14:paraId="6835E9E0" w14:textId="77777777" w:rsidR="00EE6082" w:rsidRDefault="00E233E4">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14:paraId="775A3201" w14:textId="77777777" w:rsidR="00EE6082" w:rsidRDefault="00E233E4">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A3D4553" w14:textId="77777777" w:rsidR="00EE6082" w:rsidRDefault="00E233E4">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14:paraId="7B996FD1" w14:textId="77777777" w:rsidR="00EE6082" w:rsidRDefault="00E233E4">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14:paraId="4863AFFE" w14:textId="77777777" w:rsidR="00EE6082" w:rsidRDefault="00E233E4">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14:paraId="336381E9" w14:textId="77777777" w:rsidR="00EE6082" w:rsidRDefault="00E233E4">
      <w:pPr>
        <w:tabs>
          <w:tab w:val="left" w:pos="1080"/>
          <w:tab w:val="left" w:pos="1589"/>
          <w:tab w:val="left" w:pos="2035"/>
          <w:tab w:val="left" w:pos="2114"/>
        </w:tabs>
        <w:spacing w:line="360" w:lineRule="auto"/>
        <w:ind w:firstLineChars="200" w:firstLine="480"/>
        <w:rPr>
          <w:sz w:val="24"/>
          <w:u w:val="single"/>
        </w:rPr>
      </w:pPr>
      <w:r>
        <w:rPr>
          <w:rFonts w:hint="eastAsia"/>
          <w:sz w:val="24"/>
        </w:rPr>
        <w:lastRenderedPageBreak/>
        <w:t>□</w:t>
      </w:r>
      <w:r>
        <w:rPr>
          <w:sz w:val="24"/>
        </w:rPr>
        <w:t>有，具体规定为：</w:t>
      </w:r>
      <w:r>
        <w:rPr>
          <w:sz w:val="24"/>
        </w:rPr>
        <w:t>______________</w:t>
      </w:r>
    </w:p>
    <w:p w14:paraId="0B7B8AEF" w14:textId="77777777" w:rsidR="00EE6082" w:rsidRDefault="00E233E4">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14:paraId="1D8DAAA6" w14:textId="77777777"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14:paraId="5ED86224" w14:textId="77777777"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14:paraId="2E39F5FE" w14:textId="77777777"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14:paraId="009ECEDE" w14:textId="77777777"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14:paraId="6772D9F6" w14:textId="77777777" w:rsidR="00EE6082" w:rsidRDefault="00E233E4">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14:paraId="3C209EDD" w14:textId="77777777" w:rsidR="00EE6082" w:rsidRDefault="00E233E4">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4A7B6A30" w14:textId="77777777" w:rsidR="00EE6082" w:rsidRDefault="00E233E4">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7BA58E79"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14:paraId="1957AC66"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14:paraId="537D8305"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14:paraId="111838FA"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14:paraId="694E8059"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lastRenderedPageBreak/>
        <w:t>中小企业参加政府采购活动，应当按照招标文件给定的格式出具《中小企业声明函》，否则不得享受相关中小企业扶持政策。</w:t>
      </w:r>
    </w:p>
    <w:p w14:paraId="039EB2A6"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14:paraId="7A383563"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14:paraId="596501D0" w14:textId="77777777" w:rsidR="00EE6082" w:rsidRDefault="00E233E4">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14:paraId="1303634E" w14:textId="77777777" w:rsidR="00EE6082" w:rsidRDefault="00E233E4">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3"/>
      <w:bookmarkEnd w:id="774"/>
    </w:p>
    <w:p w14:paraId="0405598B" w14:textId="77777777" w:rsidR="00EE6082" w:rsidRDefault="00E233E4">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C48D16E" w14:textId="77777777" w:rsidR="00EE6082" w:rsidRDefault="00E233E4">
      <w:pPr>
        <w:numPr>
          <w:ilvl w:val="1"/>
          <w:numId w:val="25"/>
        </w:numPr>
        <w:tabs>
          <w:tab w:val="left" w:pos="1080"/>
        </w:tabs>
        <w:spacing w:line="360" w:lineRule="auto"/>
        <w:ind w:left="0" w:firstLineChars="200" w:firstLine="480"/>
        <w:rPr>
          <w:sz w:val="24"/>
        </w:rPr>
      </w:pPr>
      <w:r>
        <w:rPr>
          <w:sz w:val="24"/>
        </w:rPr>
        <w:t>评标方法和评标标准</w:t>
      </w:r>
    </w:p>
    <w:p w14:paraId="7097620B"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14:paraId="7A992E36" w14:textId="77777777" w:rsidR="00EE6082" w:rsidRDefault="00E233E4">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618ED550" w14:textId="77777777" w:rsidR="00EE6082" w:rsidRDefault="00E233E4">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14:paraId="3F9A361B" w14:textId="77777777" w:rsidR="00EE6082" w:rsidRDefault="00E233E4">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A1A6DB2" w14:textId="77777777" w:rsidR="00EE6082" w:rsidRDefault="00E233E4">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14:paraId="02EF0EE0" w14:textId="77777777" w:rsidR="00EE6082" w:rsidRDefault="00E233E4">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14:paraId="281A463F" w14:textId="77777777" w:rsidR="00EE6082" w:rsidRDefault="00E233E4">
      <w:pPr>
        <w:numPr>
          <w:ilvl w:val="2"/>
          <w:numId w:val="25"/>
        </w:numPr>
        <w:tabs>
          <w:tab w:val="left" w:pos="1080"/>
          <w:tab w:val="left" w:pos="1589"/>
          <w:tab w:val="left" w:pos="2035"/>
        </w:tabs>
        <w:spacing w:line="360" w:lineRule="auto"/>
        <w:ind w:left="0" w:firstLineChars="200" w:firstLine="480"/>
        <w:rPr>
          <w:sz w:val="24"/>
          <w:u w:val="single"/>
        </w:rPr>
      </w:pPr>
      <w:r>
        <w:rPr>
          <w:sz w:val="24"/>
        </w:rPr>
        <w:lastRenderedPageBreak/>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14:paraId="1305B270" w14:textId="77777777" w:rsidR="00EE6082" w:rsidRDefault="00E233E4">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14:paraId="5C9B2B1B" w14:textId="77777777" w:rsidR="00EE6082" w:rsidRDefault="00E233E4">
      <w:pPr>
        <w:numPr>
          <w:ilvl w:val="0"/>
          <w:numId w:val="25"/>
        </w:numPr>
        <w:tabs>
          <w:tab w:val="left" w:pos="360"/>
        </w:tabs>
        <w:spacing w:line="360" w:lineRule="auto"/>
        <w:ind w:left="0" w:firstLineChars="200" w:firstLine="480"/>
        <w:outlineLvl w:val="1"/>
        <w:rPr>
          <w:sz w:val="24"/>
        </w:rPr>
      </w:pPr>
      <w:r>
        <w:rPr>
          <w:sz w:val="24"/>
        </w:rPr>
        <w:t>确定</w:t>
      </w:r>
      <w:bookmarkStart w:id="790" w:name="_Toc305158888"/>
      <w:bookmarkStart w:id="791" w:name="_Ref467307010"/>
      <w:bookmarkStart w:id="792" w:name="_Toc151193716"/>
      <w:bookmarkStart w:id="793" w:name="_Toc142311048"/>
      <w:bookmarkStart w:id="794" w:name="_Toc150774751"/>
      <w:bookmarkStart w:id="795" w:name="_Toc150774646"/>
      <w:bookmarkStart w:id="796" w:name="_Toc164229241"/>
      <w:bookmarkStart w:id="797" w:name="_Toc265228384"/>
      <w:bookmarkStart w:id="798" w:name="_Toc150480784"/>
      <w:bookmarkStart w:id="799" w:name="_Toc151193788"/>
      <w:bookmarkStart w:id="800" w:name="_Toc149720839"/>
      <w:bookmarkStart w:id="801" w:name="_Toc264969236"/>
      <w:bookmarkStart w:id="802" w:name="_Toc150509297"/>
      <w:bookmarkStart w:id="803" w:name="_Toc164608815"/>
      <w:bookmarkStart w:id="804" w:name="_Toc226965736"/>
      <w:bookmarkStart w:id="805" w:name="_Toc226965819"/>
      <w:bookmarkStart w:id="806" w:name="_Toc164608660"/>
      <w:bookmarkStart w:id="807" w:name="_Toc151190173"/>
      <w:bookmarkStart w:id="808" w:name="_Toc127151546"/>
      <w:bookmarkStart w:id="809" w:name="_Toc305158814"/>
      <w:bookmarkStart w:id="810" w:name="_Toc195842911"/>
      <w:bookmarkStart w:id="811" w:name="_Toc127161460"/>
      <w:bookmarkStart w:id="812" w:name="_Toc164351640"/>
      <w:bookmarkStart w:id="813" w:name="_Toc127151747"/>
      <w:bookmarkStart w:id="814" w:name="_Toc151193860"/>
      <w:bookmarkStart w:id="815" w:name="_Toc226337242"/>
      <w:bookmarkStart w:id="816" w:name="_Toc164229387"/>
      <w:bookmarkStart w:id="817" w:name="_Toc520356170"/>
      <w:bookmarkStart w:id="818" w:name="_Toc226309790"/>
      <w:bookmarkStart w:id="819" w:name="_Toc151193644"/>
      <w:bookmarkStart w:id="820" w:name="_Toc151193934"/>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47D1A265" w14:textId="77777777" w:rsidR="00EE6082" w:rsidRDefault="00E233E4">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04FD2A2" w14:textId="77777777" w:rsidR="00EE6082" w:rsidRDefault="00E233E4">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215077CE" w14:textId="77777777" w:rsidR="00EE6082" w:rsidRDefault="00E233E4">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14:paraId="2710E358" w14:textId="77777777" w:rsidR="00EE6082" w:rsidRDefault="00E233E4">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DEE61B6" w14:textId="77777777" w:rsidR="00EE6082" w:rsidRDefault="00E233E4">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4D276C8A" w14:textId="77777777" w:rsidR="00EE6082" w:rsidRDefault="00E233E4">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7C7BD9C6" w14:textId="77777777" w:rsidR="00EE6082" w:rsidRDefault="00E233E4">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365E737F" w14:textId="77777777" w:rsidR="00EE6082" w:rsidRDefault="00E233E4">
      <w:pPr>
        <w:numPr>
          <w:ilvl w:val="0"/>
          <w:numId w:val="25"/>
        </w:numPr>
        <w:tabs>
          <w:tab w:val="left" w:pos="360"/>
        </w:tabs>
        <w:spacing w:line="360" w:lineRule="auto"/>
        <w:ind w:left="0" w:firstLineChars="200" w:firstLine="480"/>
        <w:outlineLvl w:val="1"/>
        <w:rPr>
          <w:sz w:val="24"/>
        </w:rPr>
      </w:pPr>
      <w:r>
        <w:rPr>
          <w:sz w:val="24"/>
        </w:rPr>
        <w:t>报告违法行为</w:t>
      </w:r>
    </w:p>
    <w:p w14:paraId="60819EA2" w14:textId="77777777" w:rsidR="00EE6082" w:rsidRDefault="00E233E4">
      <w:pPr>
        <w:numPr>
          <w:ilvl w:val="1"/>
          <w:numId w:val="25"/>
        </w:numPr>
        <w:tabs>
          <w:tab w:val="left" w:pos="1080"/>
        </w:tabs>
        <w:spacing w:line="360" w:lineRule="auto"/>
        <w:ind w:left="0" w:firstLineChars="200" w:firstLine="480"/>
        <w:rPr>
          <w:sz w:val="24"/>
        </w:rPr>
      </w:pPr>
      <w:r>
        <w:rPr>
          <w:sz w:val="24"/>
        </w:rPr>
        <w:lastRenderedPageBreak/>
        <w:t>评标委员会在评标过程中发现投标人有行贿、提供虚假材料或者串通等违法行为时，有向采购人、采购代理机构或者有关部门报告的职责。</w:t>
      </w:r>
    </w:p>
    <w:p w14:paraId="67AFA256" w14:textId="77777777" w:rsidR="00EE6082" w:rsidRDefault="00E233E4">
      <w:pPr>
        <w:widowControl/>
        <w:jc w:val="left"/>
        <w:rPr>
          <w:b/>
          <w:sz w:val="24"/>
        </w:rPr>
      </w:pPr>
      <w:r>
        <w:rPr>
          <w:b/>
          <w:sz w:val="24"/>
        </w:rPr>
        <w:br w:type="page"/>
      </w:r>
    </w:p>
    <w:p w14:paraId="57F3B640" w14:textId="77777777" w:rsidR="00EE6082" w:rsidRDefault="00E233E4">
      <w:pPr>
        <w:tabs>
          <w:tab w:val="left" w:pos="360"/>
          <w:tab w:val="left" w:pos="900"/>
        </w:tabs>
        <w:spacing w:line="360" w:lineRule="auto"/>
        <w:jc w:val="center"/>
        <w:outlineLvl w:val="1"/>
        <w:rPr>
          <w:b/>
          <w:sz w:val="24"/>
        </w:rPr>
      </w:pPr>
      <w:r>
        <w:rPr>
          <w:b/>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915"/>
        <w:gridCol w:w="5779"/>
      </w:tblGrid>
      <w:tr w:rsidR="00CD1B48" w14:paraId="1A7A1359" w14:textId="77777777" w:rsidTr="00E360D4">
        <w:trPr>
          <w:trHeight w:val="504"/>
          <w:tblHeader/>
          <w:jc w:val="center"/>
        </w:trPr>
        <w:tc>
          <w:tcPr>
            <w:tcW w:w="858" w:type="pct"/>
            <w:vAlign w:val="center"/>
          </w:tcPr>
          <w:p w14:paraId="3BA39C80" w14:textId="77777777" w:rsidR="00CD1B48" w:rsidRPr="004B40F0" w:rsidRDefault="00CD1B48" w:rsidP="004B40F0">
            <w:pPr>
              <w:widowControl/>
              <w:spacing w:after="0" w:line="240" w:lineRule="auto"/>
              <w:jc w:val="center"/>
              <w:rPr>
                <w:rFonts w:ascii="宋体" w:hAnsi="宋体" w:cs="宋体" w:hint="eastAsia"/>
                <w:b/>
                <w:bCs/>
                <w:color w:val="000000"/>
                <w:kern w:val="0"/>
                <w:szCs w:val="21"/>
              </w:rPr>
            </w:pPr>
            <w:r w:rsidRPr="004B40F0">
              <w:rPr>
                <w:rFonts w:ascii="宋体" w:hAnsi="宋体" w:cs="宋体" w:hint="eastAsia"/>
                <w:b/>
                <w:bCs/>
                <w:color w:val="000000"/>
                <w:kern w:val="0"/>
                <w:szCs w:val="21"/>
              </w:rPr>
              <w:t>分值</w:t>
            </w:r>
          </w:p>
        </w:tc>
        <w:tc>
          <w:tcPr>
            <w:tcW w:w="1031" w:type="pct"/>
            <w:vAlign w:val="center"/>
          </w:tcPr>
          <w:p w14:paraId="0EB7BFE2" w14:textId="77777777" w:rsidR="00CD1B48" w:rsidRPr="004B40F0" w:rsidRDefault="00CD1B48" w:rsidP="004B40F0">
            <w:pPr>
              <w:widowControl/>
              <w:spacing w:after="0" w:line="240" w:lineRule="auto"/>
              <w:jc w:val="center"/>
              <w:rPr>
                <w:rFonts w:ascii="宋体" w:hAnsi="宋体" w:cs="宋体" w:hint="eastAsia"/>
                <w:b/>
                <w:bCs/>
                <w:color w:val="000000"/>
                <w:kern w:val="0"/>
                <w:szCs w:val="21"/>
              </w:rPr>
            </w:pPr>
            <w:r w:rsidRPr="004B40F0">
              <w:rPr>
                <w:rFonts w:ascii="宋体" w:hAnsi="宋体" w:cs="宋体" w:hint="eastAsia"/>
                <w:b/>
                <w:bCs/>
                <w:color w:val="000000"/>
                <w:kern w:val="0"/>
                <w:szCs w:val="21"/>
              </w:rPr>
              <w:t>评审内容</w:t>
            </w:r>
          </w:p>
        </w:tc>
        <w:tc>
          <w:tcPr>
            <w:tcW w:w="3110" w:type="pct"/>
            <w:vAlign w:val="center"/>
          </w:tcPr>
          <w:p w14:paraId="3A48EB5D" w14:textId="77777777" w:rsidR="00CD1B48" w:rsidRPr="004B40F0" w:rsidRDefault="00CD1B48" w:rsidP="004B40F0">
            <w:pPr>
              <w:widowControl/>
              <w:spacing w:after="0" w:line="240" w:lineRule="auto"/>
              <w:jc w:val="center"/>
              <w:rPr>
                <w:rFonts w:ascii="宋体" w:hAnsi="宋体" w:cs="宋体" w:hint="eastAsia"/>
                <w:b/>
                <w:bCs/>
                <w:color w:val="000000"/>
                <w:kern w:val="0"/>
                <w:szCs w:val="21"/>
              </w:rPr>
            </w:pPr>
            <w:r w:rsidRPr="004B40F0">
              <w:rPr>
                <w:rFonts w:ascii="宋体" w:hAnsi="宋体" w:cs="宋体" w:hint="eastAsia"/>
                <w:b/>
                <w:bCs/>
                <w:color w:val="000000"/>
                <w:kern w:val="0"/>
                <w:szCs w:val="21"/>
              </w:rPr>
              <w:t>评分细则</w:t>
            </w:r>
          </w:p>
        </w:tc>
      </w:tr>
      <w:tr w:rsidR="00CD1B48" w14:paraId="6320CC1C" w14:textId="77777777" w:rsidTr="00E360D4">
        <w:trPr>
          <w:trHeight w:val="1620"/>
          <w:jc w:val="center"/>
        </w:trPr>
        <w:tc>
          <w:tcPr>
            <w:tcW w:w="858" w:type="pct"/>
            <w:vAlign w:val="center"/>
          </w:tcPr>
          <w:p w14:paraId="5844F886"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30</w:t>
            </w:r>
          </w:p>
        </w:tc>
        <w:tc>
          <w:tcPr>
            <w:tcW w:w="1031" w:type="pct"/>
            <w:vAlign w:val="center"/>
          </w:tcPr>
          <w:p w14:paraId="68FF198C"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投标报价</w:t>
            </w:r>
          </w:p>
        </w:tc>
        <w:tc>
          <w:tcPr>
            <w:tcW w:w="3110" w:type="pct"/>
            <w:vAlign w:val="center"/>
          </w:tcPr>
          <w:p w14:paraId="1D840D24" w14:textId="77777777" w:rsidR="00CD1B48" w:rsidRDefault="00CD1B48" w:rsidP="004B40F0">
            <w:pPr>
              <w:spacing w:line="240" w:lineRule="auto"/>
              <w:jc w:val="left"/>
              <w:rPr>
                <w:rFonts w:ascii="宋体" w:hAnsi="宋体" w:hint="eastAsia"/>
                <w:color w:val="000000"/>
                <w:szCs w:val="21"/>
              </w:rPr>
            </w:pPr>
            <w:r>
              <w:rPr>
                <w:rFonts w:ascii="宋体" w:hAnsi="宋体" w:hint="eastAsia"/>
                <w:color w:val="000000"/>
                <w:szCs w:val="21"/>
              </w:rPr>
              <w:t>（1）各投标人的投标报价中，控制在政府预算价以下为有效报价。</w:t>
            </w:r>
          </w:p>
          <w:p w14:paraId="6DF8EC87" w14:textId="77777777" w:rsidR="00CD1B48" w:rsidRDefault="00CD1B48" w:rsidP="004B40F0">
            <w:pPr>
              <w:spacing w:line="240" w:lineRule="auto"/>
              <w:jc w:val="left"/>
              <w:rPr>
                <w:rFonts w:ascii="宋体" w:hAnsi="宋体" w:hint="eastAsia"/>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14:paraId="0196D7B4" w14:textId="77777777" w:rsidR="00CD1B48" w:rsidRDefault="00CD1B48" w:rsidP="004B40F0">
            <w:pPr>
              <w:spacing w:line="240" w:lineRule="auto"/>
              <w:jc w:val="left"/>
              <w:rPr>
                <w:rFonts w:ascii="宋体" w:hAnsi="宋体" w:hint="eastAsia"/>
                <w:color w:val="000000"/>
                <w:szCs w:val="21"/>
              </w:rPr>
            </w:pPr>
            <w:r>
              <w:rPr>
                <w:rFonts w:ascii="宋体" w:hAnsi="宋体" w:hint="eastAsia"/>
                <w:color w:val="000000"/>
                <w:szCs w:val="21"/>
              </w:rPr>
              <w:t>投标报价得分=(评标基准价／投标报价)×30</w:t>
            </w:r>
          </w:p>
          <w:p w14:paraId="12DDD428" w14:textId="77777777" w:rsidR="00CD1B48" w:rsidRDefault="00CD1B48" w:rsidP="004B40F0">
            <w:pPr>
              <w:widowControl/>
              <w:spacing w:after="0" w:line="240" w:lineRule="auto"/>
              <w:jc w:val="left"/>
              <w:rPr>
                <w:rFonts w:ascii="宋体" w:hAnsi="宋体" w:cs="宋体" w:hint="eastAsia"/>
                <w:color w:val="000000"/>
                <w:kern w:val="0"/>
                <w:szCs w:val="22"/>
              </w:rPr>
            </w:pPr>
            <w:r>
              <w:rPr>
                <w:rFonts w:ascii="宋体" w:hAnsi="宋体" w:hint="eastAsia"/>
                <w:color w:val="000000"/>
                <w:szCs w:val="21"/>
              </w:rPr>
              <w:t>（小数点后保留二位小数，第三位四舍五入）。</w:t>
            </w:r>
          </w:p>
        </w:tc>
      </w:tr>
      <w:tr w:rsidR="00CD1B48" w14:paraId="3D412E41" w14:textId="77777777" w:rsidTr="00E360D4">
        <w:trPr>
          <w:trHeight w:val="1620"/>
          <w:jc w:val="center"/>
        </w:trPr>
        <w:tc>
          <w:tcPr>
            <w:tcW w:w="858" w:type="pct"/>
            <w:vAlign w:val="center"/>
          </w:tcPr>
          <w:p w14:paraId="7C4341BF"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031" w:type="pct"/>
            <w:vAlign w:val="center"/>
          </w:tcPr>
          <w:p w14:paraId="3B3E3060"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业绩</w:t>
            </w:r>
          </w:p>
        </w:tc>
        <w:tc>
          <w:tcPr>
            <w:tcW w:w="3110" w:type="pct"/>
            <w:vAlign w:val="center"/>
          </w:tcPr>
          <w:p w14:paraId="5BD2B39B" w14:textId="77777777" w:rsidR="00CD1B48" w:rsidRPr="00A97A39" w:rsidRDefault="00CD1B48" w:rsidP="004B40F0">
            <w:pPr>
              <w:widowControl/>
              <w:spacing w:after="0" w:line="240" w:lineRule="auto"/>
              <w:jc w:val="left"/>
              <w:rPr>
                <w:rFonts w:ascii="宋体" w:hAnsi="宋体" w:cs="宋体" w:hint="eastAsia"/>
                <w:color w:val="000000"/>
                <w:kern w:val="0"/>
                <w:szCs w:val="21"/>
              </w:rPr>
            </w:pPr>
            <w:r w:rsidRPr="00A97A39">
              <w:rPr>
                <w:rFonts w:ascii="宋体" w:hAnsi="宋体" w:cs="宋体" w:hint="eastAsia"/>
                <w:color w:val="000000"/>
                <w:kern w:val="0"/>
                <w:szCs w:val="21"/>
              </w:rPr>
              <w:t>根据投标人近三年（2022年10月1日至投标截止期，合同签字日期为准）</w:t>
            </w:r>
            <w:r w:rsidR="00A97A39">
              <w:rPr>
                <w:rFonts w:ascii="宋体" w:hAnsi="宋体" w:cs="宋体" w:hint="eastAsia"/>
                <w:color w:val="000000"/>
                <w:kern w:val="0"/>
                <w:szCs w:val="21"/>
              </w:rPr>
              <w:t>与</w:t>
            </w:r>
            <w:r w:rsidRPr="00A97A39">
              <w:rPr>
                <w:rFonts w:ascii="宋体" w:hAnsi="宋体" w:cs="宋体" w:hint="eastAsia"/>
                <w:color w:val="000000"/>
                <w:kern w:val="0"/>
                <w:szCs w:val="21"/>
              </w:rPr>
              <w:t>本项目</w:t>
            </w:r>
            <w:r w:rsidR="000250F8" w:rsidRPr="00A97A39">
              <w:rPr>
                <w:rFonts w:ascii="宋体" w:hAnsi="宋体" w:cs="宋体" w:hint="eastAsia"/>
                <w:color w:val="000000"/>
                <w:kern w:val="0"/>
                <w:szCs w:val="21"/>
              </w:rPr>
              <w:t>类似</w:t>
            </w:r>
            <w:r w:rsidRPr="00A97A39">
              <w:rPr>
                <w:rFonts w:ascii="宋体" w:hAnsi="宋体" w:cs="宋体" w:hint="eastAsia"/>
                <w:color w:val="000000"/>
                <w:kern w:val="0"/>
                <w:szCs w:val="21"/>
              </w:rPr>
              <w:t>信息化集成项目业绩进行评价，有1项业绩得1分，最高得2分。</w:t>
            </w:r>
            <w:r w:rsidRPr="00A97A39">
              <w:rPr>
                <w:rFonts w:ascii="宋体" w:hAnsi="宋体" w:cs="宋体" w:hint="eastAsia"/>
                <w:color w:val="000000"/>
                <w:kern w:val="0"/>
                <w:szCs w:val="21"/>
              </w:rPr>
              <w:br/>
              <w:t>注：投标人需提供合同复印件（至少包括合同首页、合同内容页、服务期页、签字盖章页）并加盖公章，未提供业绩证明材料的业绩不得分。同一采购人业绩不重复计算。</w:t>
            </w:r>
          </w:p>
        </w:tc>
      </w:tr>
      <w:tr w:rsidR="00CD1B48" w14:paraId="1FEA37A9" w14:textId="77777777" w:rsidTr="00E360D4">
        <w:trPr>
          <w:trHeight w:val="1350"/>
          <w:jc w:val="center"/>
        </w:trPr>
        <w:tc>
          <w:tcPr>
            <w:tcW w:w="858" w:type="pct"/>
            <w:vAlign w:val="center"/>
          </w:tcPr>
          <w:p w14:paraId="08985181" w14:textId="77777777" w:rsidR="00CD1B48" w:rsidRDefault="00C81732"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13.6</w:t>
            </w:r>
          </w:p>
        </w:tc>
        <w:tc>
          <w:tcPr>
            <w:tcW w:w="1031" w:type="pct"/>
            <w:vAlign w:val="center"/>
          </w:tcPr>
          <w:p w14:paraId="567B65D4"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技术响应情况</w:t>
            </w:r>
          </w:p>
        </w:tc>
        <w:tc>
          <w:tcPr>
            <w:tcW w:w="3110" w:type="pct"/>
            <w:vAlign w:val="center"/>
          </w:tcPr>
          <w:p w14:paraId="56FE570C" w14:textId="77777777" w:rsidR="00E360D4" w:rsidRPr="00E360D4" w:rsidRDefault="00E360D4" w:rsidP="00E360D4">
            <w:pPr>
              <w:widowControl/>
              <w:spacing w:after="0" w:line="240" w:lineRule="auto"/>
              <w:jc w:val="left"/>
              <w:rPr>
                <w:rFonts w:ascii="宋体" w:hAnsi="宋体" w:cs="宋体" w:hint="eastAsia"/>
                <w:color w:val="000000"/>
                <w:kern w:val="0"/>
                <w:sz w:val="22"/>
                <w:szCs w:val="22"/>
              </w:rPr>
            </w:pPr>
            <w:r w:rsidRPr="00E360D4">
              <w:rPr>
                <w:rFonts w:ascii="宋体" w:hAnsi="宋体" w:cs="宋体" w:hint="eastAsia"/>
                <w:color w:val="000000"/>
                <w:kern w:val="0"/>
                <w:sz w:val="22"/>
                <w:szCs w:val="22"/>
              </w:rPr>
              <w:t>完全满足指标或超过招标文件技术需求得</w:t>
            </w:r>
            <w:r w:rsidRPr="005A3FD7">
              <w:rPr>
                <w:rFonts w:ascii="宋体" w:hAnsi="宋体" w:cs="宋体" w:hint="eastAsia"/>
                <w:color w:val="000000"/>
                <w:kern w:val="0"/>
                <w:sz w:val="22"/>
                <w:szCs w:val="22"/>
                <w:u w:val="single"/>
              </w:rPr>
              <w:t xml:space="preserve"> </w:t>
            </w:r>
            <w:r w:rsidR="00C81732">
              <w:rPr>
                <w:rFonts w:ascii="宋体" w:hAnsi="宋体" w:cs="宋体" w:hint="eastAsia"/>
                <w:color w:val="000000"/>
                <w:kern w:val="0"/>
                <w:sz w:val="22"/>
                <w:szCs w:val="22"/>
                <w:u w:val="single"/>
              </w:rPr>
              <w:t>13.6</w:t>
            </w:r>
            <w:r w:rsidRPr="005A3FD7">
              <w:rPr>
                <w:rFonts w:ascii="宋体" w:hAnsi="宋体" w:cs="宋体" w:hint="eastAsia"/>
                <w:color w:val="000000"/>
                <w:kern w:val="0"/>
                <w:sz w:val="22"/>
                <w:szCs w:val="22"/>
                <w:u w:val="single"/>
              </w:rPr>
              <w:t xml:space="preserve"> </w:t>
            </w:r>
            <w:r w:rsidRPr="00E360D4">
              <w:rPr>
                <w:rFonts w:ascii="宋体" w:hAnsi="宋体" w:cs="宋体" w:hint="eastAsia"/>
                <w:color w:val="000000"/>
                <w:kern w:val="0"/>
                <w:sz w:val="22"/>
                <w:szCs w:val="22"/>
              </w:rPr>
              <w:t>分。</w:t>
            </w:r>
          </w:p>
          <w:p w14:paraId="765E49D0" w14:textId="77777777" w:rsidR="00E360D4" w:rsidRPr="00E360D4" w:rsidRDefault="00E360D4" w:rsidP="00E360D4">
            <w:pPr>
              <w:widowControl/>
              <w:spacing w:after="0" w:line="240" w:lineRule="auto"/>
              <w:jc w:val="left"/>
              <w:rPr>
                <w:rFonts w:ascii="宋体" w:hAnsi="宋体" w:cs="宋体" w:hint="eastAsia"/>
                <w:color w:val="000000"/>
                <w:kern w:val="0"/>
                <w:sz w:val="22"/>
                <w:szCs w:val="22"/>
              </w:rPr>
            </w:pPr>
            <w:r w:rsidRPr="00E360D4">
              <w:rPr>
                <w:rFonts w:ascii="宋体" w:hAnsi="宋体" w:cs="宋体" w:hint="eastAsia"/>
                <w:color w:val="000000"/>
                <w:kern w:val="0"/>
                <w:sz w:val="22"/>
                <w:szCs w:val="22"/>
              </w:rPr>
              <w:t>1、*或</w:t>
            </w:r>
            <w:r w:rsidRPr="00E360D4">
              <w:rPr>
                <w:rFonts w:ascii="宋体" w:hAnsi="宋体" w:cs="宋体"/>
                <w:color w:val="000000"/>
                <w:kern w:val="0"/>
                <w:sz w:val="22"/>
                <w:szCs w:val="22"/>
              </w:rPr>
              <w:t>★</w:t>
            </w:r>
            <w:r w:rsidRPr="00E360D4">
              <w:rPr>
                <w:rFonts w:ascii="宋体" w:hAnsi="宋体" w:cs="宋体" w:hint="eastAsia"/>
                <w:color w:val="000000"/>
                <w:kern w:val="0"/>
                <w:sz w:val="22"/>
                <w:szCs w:val="22"/>
              </w:rPr>
              <w:t>号条款为实质性条款，不满足其投标将被拒绝；</w:t>
            </w:r>
          </w:p>
          <w:p w14:paraId="1A42A454" w14:textId="77777777" w:rsidR="00E360D4" w:rsidRPr="00E360D4" w:rsidRDefault="00E360D4" w:rsidP="00E360D4">
            <w:pPr>
              <w:widowControl/>
              <w:spacing w:after="0" w:line="240" w:lineRule="auto"/>
              <w:jc w:val="left"/>
              <w:rPr>
                <w:rFonts w:ascii="宋体" w:hAnsi="宋体" w:cs="宋体" w:hint="eastAsia"/>
                <w:color w:val="000000"/>
                <w:kern w:val="0"/>
                <w:sz w:val="22"/>
                <w:szCs w:val="22"/>
              </w:rPr>
            </w:pPr>
            <w:r w:rsidRPr="00E360D4">
              <w:rPr>
                <w:rFonts w:ascii="宋体" w:hAnsi="宋体" w:cs="宋体" w:hint="eastAsia"/>
                <w:color w:val="000000"/>
                <w:kern w:val="0"/>
                <w:sz w:val="22"/>
                <w:szCs w:val="22"/>
              </w:rPr>
              <w:t>2、▲号或#号条款为重要条款，共</w:t>
            </w:r>
            <w:r w:rsidRPr="00E360D4">
              <w:rPr>
                <w:rFonts w:ascii="宋体" w:hAnsi="宋体" w:cs="宋体" w:hint="eastAsia"/>
                <w:color w:val="000000"/>
                <w:kern w:val="0"/>
                <w:sz w:val="22"/>
                <w:szCs w:val="22"/>
                <w:u w:val="single"/>
              </w:rPr>
              <w:t xml:space="preserve"> 8 </w:t>
            </w:r>
            <w:r w:rsidRPr="00E360D4">
              <w:rPr>
                <w:rFonts w:ascii="宋体" w:hAnsi="宋体" w:cs="宋体" w:hint="eastAsia"/>
                <w:color w:val="000000"/>
                <w:kern w:val="0"/>
                <w:sz w:val="22"/>
                <w:szCs w:val="22"/>
              </w:rPr>
              <w:t>条，每有一项负偏离扣减</w:t>
            </w:r>
            <w:r w:rsidRPr="00E360D4">
              <w:rPr>
                <w:rFonts w:ascii="宋体" w:hAnsi="宋体" w:cs="宋体" w:hint="eastAsia"/>
                <w:color w:val="000000"/>
                <w:kern w:val="0"/>
                <w:sz w:val="22"/>
                <w:szCs w:val="22"/>
                <w:u w:val="single"/>
              </w:rPr>
              <w:t xml:space="preserve"> 1 </w:t>
            </w:r>
            <w:r w:rsidRPr="00E360D4">
              <w:rPr>
                <w:rFonts w:ascii="宋体" w:hAnsi="宋体" w:cs="宋体" w:hint="eastAsia"/>
                <w:color w:val="000000"/>
                <w:kern w:val="0"/>
                <w:sz w:val="22"/>
                <w:szCs w:val="22"/>
              </w:rPr>
              <w:t>分；</w:t>
            </w:r>
          </w:p>
          <w:p w14:paraId="09A6F66C" w14:textId="77777777" w:rsidR="00E360D4" w:rsidRPr="00E360D4" w:rsidRDefault="00E360D4" w:rsidP="00E360D4">
            <w:pPr>
              <w:widowControl/>
              <w:spacing w:after="0" w:line="240" w:lineRule="auto"/>
              <w:jc w:val="left"/>
              <w:rPr>
                <w:rFonts w:ascii="宋体" w:hAnsi="宋体" w:cs="宋体" w:hint="eastAsia"/>
                <w:color w:val="000000"/>
                <w:kern w:val="0"/>
                <w:sz w:val="22"/>
                <w:szCs w:val="22"/>
              </w:rPr>
            </w:pPr>
            <w:r w:rsidRPr="00E360D4">
              <w:rPr>
                <w:rFonts w:ascii="宋体" w:hAnsi="宋体" w:cs="宋体" w:hint="eastAsia"/>
                <w:color w:val="000000"/>
                <w:kern w:val="0"/>
                <w:sz w:val="22"/>
                <w:szCs w:val="22"/>
              </w:rPr>
              <w:t>3、一般性技术参数，共</w:t>
            </w:r>
            <w:r w:rsidRPr="00E360D4">
              <w:rPr>
                <w:rFonts w:ascii="宋体" w:hAnsi="宋体" w:cs="宋体" w:hint="eastAsia"/>
                <w:color w:val="000000"/>
                <w:kern w:val="0"/>
                <w:sz w:val="22"/>
                <w:szCs w:val="22"/>
                <w:u w:val="single"/>
              </w:rPr>
              <w:t>1</w:t>
            </w:r>
            <w:r w:rsidR="00C81732">
              <w:rPr>
                <w:rFonts w:ascii="宋体" w:hAnsi="宋体" w:cs="宋体" w:hint="eastAsia"/>
                <w:color w:val="000000"/>
                <w:kern w:val="0"/>
                <w:sz w:val="22"/>
                <w:szCs w:val="22"/>
                <w:u w:val="single"/>
              </w:rPr>
              <w:t>12</w:t>
            </w:r>
            <w:r w:rsidRPr="00E360D4">
              <w:rPr>
                <w:rFonts w:ascii="宋体" w:hAnsi="宋体" w:cs="宋体" w:hint="eastAsia"/>
                <w:color w:val="000000"/>
                <w:kern w:val="0"/>
                <w:sz w:val="22"/>
                <w:szCs w:val="22"/>
                <w:u w:val="single"/>
              </w:rPr>
              <w:t xml:space="preserve"> </w:t>
            </w:r>
            <w:r w:rsidRPr="00E360D4">
              <w:rPr>
                <w:rFonts w:ascii="宋体" w:hAnsi="宋体" w:cs="宋体" w:hint="eastAsia"/>
                <w:color w:val="000000"/>
                <w:kern w:val="0"/>
                <w:sz w:val="22"/>
                <w:szCs w:val="22"/>
              </w:rPr>
              <w:t>条，每有一项负偏离扣减</w:t>
            </w:r>
            <w:r w:rsidRPr="00E360D4">
              <w:rPr>
                <w:rFonts w:ascii="宋体" w:hAnsi="宋体" w:cs="宋体" w:hint="eastAsia"/>
                <w:color w:val="000000"/>
                <w:kern w:val="0"/>
                <w:sz w:val="22"/>
                <w:szCs w:val="22"/>
                <w:u w:val="single"/>
              </w:rPr>
              <w:t>0.05</w:t>
            </w:r>
            <w:r w:rsidRPr="00E360D4">
              <w:rPr>
                <w:rFonts w:ascii="宋体" w:hAnsi="宋体" w:cs="宋体" w:hint="eastAsia"/>
                <w:color w:val="000000"/>
                <w:kern w:val="0"/>
                <w:sz w:val="22"/>
                <w:szCs w:val="22"/>
              </w:rPr>
              <w:t xml:space="preserve"> 分；</w:t>
            </w:r>
          </w:p>
          <w:p w14:paraId="654840C8" w14:textId="77777777" w:rsidR="00CD1B48" w:rsidRPr="00E360D4" w:rsidRDefault="00E360D4" w:rsidP="00C81732">
            <w:pPr>
              <w:widowControl/>
              <w:spacing w:after="0" w:line="240" w:lineRule="auto"/>
              <w:jc w:val="left"/>
              <w:rPr>
                <w:rFonts w:ascii="宋体" w:hAnsi="宋体" w:cs="宋体" w:hint="eastAsia"/>
                <w:color w:val="000000"/>
                <w:kern w:val="0"/>
                <w:sz w:val="22"/>
                <w:szCs w:val="22"/>
              </w:rPr>
            </w:pPr>
            <w:r w:rsidRPr="00E360D4">
              <w:rPr>
                <w:rFonts w:ascii="宋体" w:hAnsi="宋体" w:cs="宋体" w:hint="eastAsia"/>
                <w:color w:val="000000"/>
                <w:kern w:val="0"/>
                <w:sz w:val="22"/>
                <w:szCs w:val="22"/>
              </w:rPr>
              <w:t xml:space="preserve">扣分最高不超过 </w:t>
            </w:r>
            <w:r w:rsidR="00C81732">
              <w:rPr>
                <w:rFonts w:ascii="宋体" w:hAnsi="宋体" w:cs="宋体" w:hint="eastAsia"/>
                <w:color w:val="000000"/>
                <w:kern w:val="0"/>
                <w:sz w:val="22"/>
                <w:szCs w:val="22"/>
              </w:rPr>
              <w:t>13.6</w:t>
            </w:r>
            <w:r w:rsidRPr="00E360D4">
              <w:rPr>
                <w:rFonts w:ascii="宋体" w:hAnsi="宋体" w:cs="宋体" w:hint="eastAsia"/>
                <w:color w:val="000000"/>
                <w:kern w:val="0"/>
                <w:sz w:val="22"/>
                <w:szCs w:val="22"/>
              </w:rPr>
              <w:t xml:space="preserve"> 分。</w:t>
            </w:r>
          </w:p>
        </w:tc>
      </w:tr>
      <w:tr w:rsidR="00CD1B48" w14:paraId="3F58C40D" w14:textId="77777777" w:rsidTr="00E360D4">
        <w:trPr>
          <w:trHeight w:val="2160"/>
          <w:jc w:val="center"/>
        </w:trPr>
        <w:tc>
          <w:tcPr>
            <w:tcW w:w="858" w:type="pct"/>
            <w:vAlign w:val="center"/>
          </w:tcPr>
          <w:p w14:paraId="776623A9" w14:textId="77777777" w:rsidR="00CD1B48" w:rsidRDefault="00141F0E"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1</w:t>
            </w:r>
            <w:r w:rsidR="00592D64">
              <w:rPr>
                <w:rFonts w:ascii="宋体" w:hAnsi="宋体" w:cs="宋体" w:hint="eastAsia"/>
                <w:color w:val="000000"/>
                <w:kern w:val="0"/>
                <w:szCs w:val="21"/>
              </w:rPr>
              <w:t>2</w:t>
            </w:r>
          </w:p>
        </w:tc>
        <w:tc>
          <w:tcPr>
            <w:tcW w:w="1031" w:type="pct"/>
            <w:vAlign w:val="center"/>
          </w:tcPr>
          <w:p w14:paraId="2472FF5C"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实施方案</w:t>
            </w:r>
          </w:p>
        </w:tc>
        <w:tc>
          <w:tcPr>
            <w:tcW w:w="3110" w:type="pct"/>
            <w:vAlign w:val="center"/>
          </w:tcPr>
          <w:p w14:paraId="6ABB34BA" w14:textId="77777777" w:rsidR="00CD1B48" w:rsidRDefault="00CD1B48" w:rsidP="004B40F0">
            <w:pPr>
              <w:widowControl/>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投标人应针对本项目提供详细的实施方案及主要</w:t>
            </w:r>
            <w:r w:rsidR="00B447F6">
              <w:rPr>
                <w:rFonts w:ascii="宋体" w:hAnsi="宋体" w:cs="宋体" w:hint="eastAsia"/>
                <w:color w:val="000000"/>
                <w:kern w:val="0"/>
                <w:sz w:val="22"/>
                <w:szCs w:val="22"/>
              </w:rPr>
              <w:t>实施</w:t>
            </w:r>
            <w:r>
              <w:rPr>
                <w:rFonts w:ascii="宋体" w:hAnsi="宋体" w:cs="宋体" w:hint="eastAsia"/>
                <w:color w:val="000000"/>
                <w:kern w:val="0"/>
                <w:sz w:val="22"/>
                <w:szCs w:val="22"/>
              </w:rPr>
              <w:t>方法。</w:t>
            </w:r>
          </w:p>
          <w:p w14:paraId="2AE2A847" w14:textId="77777777" w:rsidR="001925AB" w:rsidRDefault="00CD1B48" w:rsidP="004B40F0">
            <w:pPr>
              <w:widowControl/>
              <w:spacing w:after="0" w:line="240" w:lineRule="auto"/>
              <w:jc w:val="left"/>
              <w:rPr>
                <w:rFonts w:ascii="宋体" w:hAnsi="宋体" w:cs="宋体" w:hint="eastAsia"/>
                <w:color w:val="000000"/>
                <w:kern w:val="0"/>
                <w:sz w:val="22"/>
                <w:szCs w:val="22"/>
              </w:rPr>
            </w:pPr>
            <w:r>
              <w:rPr>
                <w:rFonts w:ascii="宋体" w:hAnsi="宋体" w:cs="宋体" w:hint="eastAsia"/>
                <w:color w:val="000000"/>
                <w:kern w:val="0"/>
                <w:sz w:val="22"/>
                <w:szCs w:val="22"/>
              </w:rPr>
              <w:t>方案设计针对性强、适用性强、合理性强、完整性强的，得1</w:t>
            </w:r>
            <w:r w:rsidR="00BA0EEA">
              <w:rPr>
                <w:rFonts w:ascii="宋体" w:hAnsi="宋体" w:cs="宋体" w:hint="eastAsia"/>
                <w:color w:val="000000"/>
                <w:kern w:val="0"/>
                <w:sz w:val="22"/>
                <w:szCs w:val="22"/>
              </w:rPr>
              <w:t>2</w:t>
            </w:r>
            <w:r>
              <w:rPr>
                <w:rFonts w:ascii="宋体" w:hAnsi="宋体" w:cs="宋体" w:hint="eastAsia"/>
                <w:color w:val="000000"/>
                <w:kern w:val="0"/>
                <w:sz w:val="22"/>
                <w:szCs w:val="22"/>
              </w:rPr>
              <w:t>分；</w:t>
            </w:r>
            <w:r>
              <w:rPr>
                <w:rFonts w:ascii="宋体" w:hAnsi="宋体" w:cs="宋体" w:hint="eastAsia"/>
                <w:color w:val="000000"/>
                <w:kern w:val="0"/>
                <w:sz w:val="22"/>
                <w:szCs w:val="22"/>
              </w:rPr>
              <w:br/>
              <w:t>方案设计针对性较强、适用性较强、合理性较强、完整性较强的，得</w:t>
            </w:r>
            <w:r w:rsidR="00C76AAA">
              <w:rPr>
                <w:rFonts w:ascii="宋体" w:hAnsi="宋体" w:cs="宋体" w:hint="eastAsia"/>
                <w:color w:val="000000"/>
                <w:kern w:val="0"/>
                <w:sz w:val="22"/>
                <w:szCs w:val="22"/>
              </w:rPr>
              <w:t>8</w:t>
            </w:r>
            <w:r>
              <w:rPr>
                <w:rFonts w:ascii="宋体" w:hAnsi="宋体" w:cs="宋体" w:hint="eastAsia"/>
                <w:color w:val="000000"/>
                <w:kern w:val="0"/>
                <w:sz w:val="22"/>
                <w:szCs w:val="22"/>
              </w:rPr>
              <w:t>分；</w:t>
            </w:r>
          </w:p>
          <w:p w14:paraId="545E6410" w14:textId="77777777" w:rsidR="00BB1735" w:rsidRDefault="001925AB" w:rsidP="004B40F0">
            <w:pPr>
              <w:widowControl/>
              <w:spacing w:after="0" w:line="240" w:lineRule="auto"/>
              <w:jc w:val="left"/>
              <w:rPr>
                <w:rFonts w:ascii="宋体" w:hAnsi="宋体" w:cs="宋体" w:hint="eastAsia"/>
                <w:color w:val="000000"/>
                <w:kern w:val="0"/>
                <w:sz w:val="22"/>
                <w:szCs w:val="22"/>
              </w:rPr>
            </w:pPr>
            <w:r w:rsidRPr="00DB78F5">
              <w:rPr>
                <w:rFonts w:ascii="宋体" w:hAnsi="宋体" w:cs="宋体" w:hint="eastAsia"/>
                <w:color w:val="000000"/>
                <w:kern w:val="0"/>
                <w:sz w:val="22"/>
                <w:szCs w:val="22"/>
              </w:rPr>
              <w:t>方案设计无针对性或适用性存在一定缺陷或合理性存在一定缺陷或完整性存在一定缺陷的，得</w:t>
            </w:r>
            <w:r w:rsidR="00BA0EEA">
              <w:rPr>
                <w:rFonts w:ascii="宋体" w:hAnsi="宋体" w:cs="宋体" w:hint="eastAsia"/>
                <w:color w:val="000000"/>
                <w:kern w:val="0"/>
                <w:sz w:val="22"/>
                <w:szCs w:val="22"/>
              </w:rPr>
              <w:t>4</w:t>
            </w:r>
            <w:r w:rsidRPr="00DB78F5">
              <w:rPr>
                <w:rFonts w:ascii="宋体" w:hAnsi="宋体" w:cs="宋体" w:hint="eastAsia"/>
                <w:color w:val="000000"/>
                <w:kern w:val="0"/>
                <w:sz w:val="22"/>
                <w:szCs w:val="22"/>
              </w:rPr>
              <w:t>分；</w:t>
            </w:r>
          </w:p>
          <w:p w14:paraId="4431A376" w14:textId="77777777" w:rsidR="00CD1B48" w:rsidRPr="001925AB" w:rsidRDefault="00CD1B48" w:rsidP="004B40F0">
            <w:pPr>
              <w:widowControl/>
              <w:spacing w:after="0" w:line="240" w:lineRule="auto"/>
              <w:jc w:val="left"/>
              <w:rPr>
                <w:rFonts w:ascii="宋体" w:hAnsi="宋体" w:cs="宋体" w:hint="eastAsia"/>
                <w:color w:val="000000"/>
                <w:kern w:val="0"/>
                <w:sz w:val="22"/>
                <w:szCs w:val="22"/>
              </w:rPr>
            </w:pPr>
            <w:r>
              <w:rPr>
                <w:rFonts w:ascii="宋体" w:hAnsi="宋体" w:cs="宋体" w:hint="eastAsia"/>
                <w:color w:val="000000"/>
                <w:kern w:val="0"/>
                <w:sz w:val="22"/>
                <w:szCs w:val="22"/>
              </w:rPr>
              <w:t>未提供</w:t>
            </w:r>
            <w:r w:rsidR="00BB1735">
              <w:rPr>
                <w:rFonts w:ascii="宋体" w:hAnsi="宋体" w:cs="宋体" w:hint="eastAsia"/>
                <w:color w:val="000000"/>
                <w:kern w:val="0"/>
                <w:sz w:val="22"/>
                <w:szCs w:val="22"/>
              </w:rPr>
              <w:t>实施方案</w:t>
            </w:r>
            <w:r>
              <w:rPr>
                <w:rFonts w:ascii="宋体" w:hAnsi="宋体" w:cs="宋体" w:hint="eastAsia"/>
                <w:color w:val="000000"/>
                <w:kern w:val="0"/>
                <w:sz w:val="22"/>
                <w:szCs w:val="22"/>
              </w:rPr>
              <w:t>的，得0分。</w:t>
            </w:r>
          </w:p>
        </w:tc>
      </w:tr>
      <w:tr w:rsidR="00CD1B48" w14:paraId="3C951D88" w14:textId="77777777" w:rsidTr="00E360D4">
        <w:trPr>
          <w:trHeight w:val="699"/>
          <w:jc w:val="center"/>
        </w:trPr>
        <w:tc>
          <w:tcPr>
            <w:tcW w:w="858" w:type="pct"/>
            <w:vAlign w:val="center"/>
          </w:tcPr>
          <w:p w14:paraId="4B660CED" w14:textId="77777777" w:rsidR="00CD1B48" w:rsidRDefault="00141F0E"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1</w:t>
            </w:r>
            <w:r w:rsidR="00592D64">
              <w:rPr>
                <w:rFonts w:ascii="宋体" w:hAnsi="宋体" w:cs="宋体" w:hint="eastAsia"/>
                <w:color w:val="000000"/>
                <w:kern w:val="0"/>
                <w:szCs w:val="21"/>
              </w:rPr>
              <w:t>2</w:t>
            </w:r>
          </w:p>
        </w:tc>
        <w:tc>
          <w:tcPr>
            <w:tcW w:w="1031" w:type="pct"/>
            <w:vAlign w:val="center"/>
          </w:tcPr>
          <w:p w14:paraId="250AB0A6"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机房改造专项设计方案</w:t>
            </w:r>
          </w:p>
        </w:tc>
        <w:tc>
          <w:tcPr>
            <w:tcW w:w="3110" w:type="pct"/>
            <w:vAlign w:val="center"/>
          </w:tcPr>
          <w:p w14:paraId="26278DE6" w14:textId="77777777" w:rsidR="00CD1B48" w:rsidRDefault="00CD1B48" w:rsidP="004B40F0">
            <w:pPr>
              <w:widowControl/>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投标人应针对本项目机房改造部分进行专项系统设计方案：</w:t>
            </w:r>
          </w:p>
          <w:p w14:paraId="567B6FDE" w14:textId="77777777" w:rsidR="00CD1B48" w:rsidRDefault="00CD1B48" w:rsidP="004B40F0">
            <w:pPr>
              <w:widowControl/>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专项设计方案全面，专门针对本项目，符合采购需求和实际情况视为符合，得1</w:t>
            </w:r>
            <w:r w:rsidR="00BA0EEA">
              <w:rPr>
                <w:rFonts w:ascii="宋体" w:hAnsi="宋体" w:cs="宋体" w:hint="eastAsia"/>
                <w:color w:val="000000"/>
                <w:kern w:val="0"/>
                <w:sz w:val="22"/>
                <w:szCs w:val="22"/>
              </w:rPr>
              <w:t>2</w:t>
            </w:r>
            <w:r>
              <w:rPr>
                <w:rFonts w:ascii="宋体" w:hAnsi="宋体" w:cs="宋体" w:hint="eastAsia"/>
                <w:color w:val="000000"/>
                <w:kern w:val="0"/>
                <w:sz w:val="22"/>
                <w:szCs w:val="22"/>
              </w:rPr>
              <w:t>分；</w:t>
            </w:r>
          </w:p>
          <w:p w14:paraId="587F8425" w14:textId="77777777" w:rsidR="00CD1B48" w:rsidRDefault="00CD1B48" w:rsidP="004B40F0">
            <w:pPr>
              <w:widowControl/>
              <w:spacing w:after="0" w:line="240" w:lineRule="auto"/>
              <w:jc w:val="left"/>
              <w:rPr>
                <w:rFonts w:ascii="宋体" w:hAnsi="宋体" w:cs="宋体" w:hint="eastAsia"/>
                <w:color w:val="000000"/>
                <w:kern w:val="0"/>
                <w:sz w:val="22"/>
                <w:szCs w:val="22"/>
              </w:rPr>
            </w:pPr>
            <w:r>
              <w:rPr>
                <w:rFonts w:ascii="宋体" w:hAnsi="宋体" w:cs="宋体" w:hint="eastAsia"/>
                <w:color w:val="000000"/>
                <w:kern w:val="0"/>
                <w:sz w:val="22"/>
                <w:szCs w:val="22"/>
              </w:rPr>
              <w:t>专项设计方案属于通用方案，</w:t>
            </w:r>
            <w:r w:rsidR="00316A80">
              <w:rPr>
                <w:rFonts w:ascii="宋体" w:hAnsi="宋体" w:cs="宋体" w:hint="eastAsia"/>
                <w:color w:val="000000"/>
                <w:kern w:val="0"/>
                <w:sz w:val="22"/>
                <w:szCs w:val="22"/>
              </w:rPr>
              <w:t>针对性不足，</w:t>
            </w:r>
            <w:r>
              <w:rPr>
                <w:rFonts w:ascii="宋体" w:hAnsi="宋体" w:cs="宋体" w:hint="eastAsia"/>
                <w:color w:val="000000"/>
                <w:kern w:val="0"/>
                <w:sz w:val="22"/>
                <w:szCs w:val="22"/>
              </w:rPr>
              <w:t>能够提供设计图，符合采购需求和实际情况视为部分符合，得</w:t>
            </w:r>
            <w:r w:rsidR="00C76AAA">
              <w:rPr>
                <w:rFonts w:ascii="宋体" w:hAnsi="宋体" w:cs="宋体" w:hint="eastAsia"/>
                <w:color w:val="000000"/>
                <w:kern w:val="0"/>
                <w:sz w:val="22"/>
                <w:szCs w:val="22"/>
              </w:rPr>
              <w:t>8</w:t>
            </w:r>
            <w:r>
              <w:rPr>
                <w:rFonts w:ascii="宋体" w:hAnsi="宋体" w:cs="宋体" w:hint="eastAsia"/>
                <w:color w:val="000000"/>
                <w:kern w:val="0"/>
                <w:sz w:val="22"/>
                <w:szCs w:val="22"/>
              </w:rPr>
              <w:t>分；</w:t>
            </w:r>
          </w:p>
          <w:p w14:paraId="2EFD59E2" w14:textId="77777777" w:rsidR="005C3CB0" w:rsidRDefault="005C3CB0" w:rsidP="004B40F0">
            <w:pPr>
              <w:widowControl/>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专项设计方案属于通用方案，</w:t>
            </w:r>
            <w:r>
              <w:rPr>
                <w:rFonts w:ascii="宋体" w:hAnsi="宋体" w:cs="宋体" w:hint="eastAsia"/>
                <w:color w:val="000000"/>
                <w:kern w:val="0"/>
                <w:szCs w:val="22"/>
              </w:rPr>
              <w:t>提供设计图不满足</w:t>
            </w:r>
            <w:r>
              <w:rPr>
                <w:rFonts w:ascii="宋体" w:hAnsi="宋体" w:cs="宋体" w:hint="eastAsia"/>
                <w:color w:val="000000"/>
                <w:kern w:val="0"/>
                <w:sz w:val="22"/>
                <w:szCs w:val="22"/>
              </w:rPr>
              <w:t>采购需求或与实际情况不符视为符合，得</w:t>
            </w:r>
            <w:r w:rsidR="00FF6909">
              <w:rPr>
                <w:rFonts w:ascii="宋体" w:hAnsi="宋体" w:cs="宋体" w:hint="eastAsia"/>
                <w:color w:val="000000"/>
                <w:kern w:val="0"/>
                <w:sz w:val="22"/>
                <w:szCs w:val="22"/>
              </w:rPr>
              <w:t>4</w:t>
            </w:r>
            <w:r>
              <w:rPr>
                <w:rFonts w:ascii="宋体" w:hAnsi="宋体" w:cs="宋体" w:hint="eastAsia"/>
                <w:color w:val="000000"/>
                <w:kern w:val="0"/>
                <w:sz w:val="22"/>
                <w:szCs w:val="22"/>
              </w:rPr>
              <w:t>分；</w:t>
            </w:r>
          </w:p>
          <w:p w14:paraId="486DEFCB" w14:textId="77777777" w:rsidR="00CD1B48" w:rsidRPr="005A2F35" w:rsidRDefault="00CD1B48" w:rsidP="004B40F0">
            <w:pPr>
              <w:widowControl/>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未提供</w:t>
            </w:r>
            <w:r w:rsidR="00316A80" w:rsidRPr="00316A80">
              <w:rPr>
                <w:rFonts w:ascii="宋体" w:hAnsi="宋体" w:cs="宋体" w:hint="eastAsia"/>
                <w:color w:val="000000"/>
                <w:kern w:val="0"/>
                <w:sz w:val="22"/>
                <w:szCs w:val="22"/>
              </w:rPr>
              <w:t>专项设计方案</w:t>
            </w:r>
            <w:r>
              <w:rPr>
                <w:rFonts w:ascii="宋体" w:hAnsi="宋体" w:cs="宋体" w:hint="eastAsia"/>
                <w:color w:val="000000"/>
                <w:kern w:val="0"/>
                <w:sz w:val="22"/>
                <w:szCs w:val="22"/>
              </w:rPr>
              <w:t>的，得0分。</w:t>
            </w:r>
          </w:p>
        </w:tc>
      </w:tr>
      <w:tr w:rsidR="00CD1B48" w14:paraId="52A7096B" w14:textId="77777777" w:rsidTr="00E360D4">
        <w:trPr>
          <w:trHeight w:val="2160"/>
          <w:jc w:val="center"/>
        </w:trPr>
        <w:tc>
          <w:tcPr>
            <w:tcW w:w="858" w:type="pct"/>
            <w:vAlign w:val="center"/>
          </w:tcPr>
          <w:p w14:paraId="3F9ABBA1"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lastRenderedPageBreak/>
              <w:t>10</w:t>
            </w:r>
          </w:p>
        </w:tc>
        <w:tc>
          <w:tcPr>
            <w:tcW w:w="1031" w:type="pct"/>
            <w:vAlign w:val="center"/>
          </w:tcPr>
          <w:p w14:paraId="2E1CE56F"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质量保证方案</w:t>
            </w:r>
          </w:p>
        </w:tc>
        <w:tc>
          <w:tcPr>
            <w:tcW w:w="3110" w:type="pct"/>
            <w:vAlign w:val="center"/>
          </w:tcPr>
          <w:p w14:paraId="259A93EA" w14:textId="77777777" w:rsidR="00DB78F5" w:rsidRDefault="00CD1B48" w:rsidP="004B40F0">
            <w:pPr>
              <w:widowControl/>
              <w:spacing w:after="0" w:line="240" w:lineRule="auto"/>
              <w:jc w:val="left"/>
              <w:rPr>
                <w:rFonts w:ascii="宋体" w:hAnsi="宋体" w:cs="宋体" w:hint="eastAsia"/>
                <w:color w:val="000000"/>
                <w:kern w:val="0"/>
                <w:sz w:val="22"/>
                <w:szCs w:val="22"/>
              </w:rPr>
            </w:pPr>
            <w:r>
              <w:rPr>
                <w:rFonts w:ascii="宋体" w:hAnsi="宋体" w:cs="宋体" w:hint="eastAsia"/>
                <w:color w:val="000000"/>
                <w:kern w:val="0"/>
                <w:sz w:val="22"/>
                <w:szCs w:val="22"/>
              </w:rPr>
              <w:t>投标人提供详细的针对本项目的质量保证方案。</w:t>
            </w:r>
          </w:p>
          <w:p w14:paraId="36294183" w14:textId="77777777" w:rsidR="00DB78F5" w:rsidRPr="00DB78F5" w:rsidRDefault="00DB78F5" w:rsidP="004B40F0">
            <w:pPr>
              <w:widowControl/>
              <w:spacing w:after="0" w:line="240" w:lineRule="auto"/>
              <w:jc w:val="left"/>
              <w:rPr>
                <w:rFonts w:ascii="宋体" w:hAnsi="宋体" w:cs="宋体" w:hint="eastAsia"/>
                <w:color w:val="000000"/>
                <w:kern w:val="0"/>
                <w:sz w:val="22"/>
                <w:szCs w:val="22"/>
              </w:rPr>
            </w:pPr>
            <w:r w:rsidRPr="00DB78F5">
              <w:rPr>
                <w:rFonts w:ascii="宋体" w:hAnsi="宋体" w:cs="宋体" w:hint="eastAsia"/>
                <w:color w:val="000000"/>
                <w:kern w:val="0"/>
                <w:sz w:val="22"/>
                <w:szCs w:val="22"/>
              </w:rPr>
              <w:t>方案设计针对性强、适用性强、合理性强、完整性强的，得</w:t>
            </w:r>
            <w:r>
              <w:rPr>
                <w:rFonts w:ascii="宋体" w:hAnsi="宋体" w:cs="宋体" w:hint="eastAsia"/>
                <w:color w:val="000000"/>
                <w:kern w:val="0"/>
                <w:sz w:val="22"/>
                <w:szCs w:val="22"/>
              </w:rPr>
              <w:t>10</w:t>
            </w:r>
            <w:r w:rsidRPr="00DB78F5">
              <w:rPr>
                <w:rFonts w:ascii="宋体" w:hAnsi="宋体" w:cs="宋体" w:hint="eastAsia"/>
                <w:color w:val="000000"/>
                <w:kern w:val="0"/>
                <w:sz w:val="22"/>
                <w:szCs w:val="22"/>
              </w:rPr>
              <w:t>分；</w:t>
            </w:r>
          </w:p>
          <w:p w14:paraId="67C31FB2" w14:textId="77777777" w:rsidR="00DB78F5" w:rsidRPr="00DB78F5" w:rsidRDefault="00DB78F5" w:rsidP="004B40F0">
            <w:pPr>
              <w:widowControl/>
              <w:spacing w:after="0" w:line="240" w:lineRule="auto"/>
              <w:jc w:val="left"/>
              <w:rPr>
                <w:rFonts w:ascii="宋体" w:hAnsi="宋体" w:cs="宋体" w:hint="eastAsia"/>
                <w:color w:val="000000"/>
                <w:kern w:val="0"/>
                <w:sz w:val="22"/>
                <w:szCs w:val="22"/>
              </w:rPr>
            </w:pPr>
            <w:r w:rsidRPr="00DB78F5">
              <w:rPr>
                <w:rFonts w:ascii="宋体" w:hAnsi="宋体" w:cs="宋体" w:hint="eastAsia"/>
                <w:color w:val="000000"/>
                <w:kern w:val="0"/>
                <w:sz w:val="22"/>
                <w:szCs w:val="22"/>
              </w:rPr>
              <w:t>方案设计针对性较强、适用性较强、合理性较强、完整性较强的，得</w:t>
            </w:r>
            <w:r w:rsidR="00C76AAA">
              <w:rPr>
                <w:rFonts w:ascii="宋体" w:hAnsi="宋体" w:cs="宋体" w:hint="eastAsia"/>
                <w:color w:val="000000"/>
                <w:kern w:val="0"/>
                <w:sz w:val="22"/>
                <w:szCs w:val="22"/>
              </w:rPr>
              <w:t>6</w:t>
            </w:r>
            <w:r w:rsidRPr="00DB78F5">
              <w:rPr>
                <w:rFonts w:ascii="宋体" w:hAnsi="宋体" w:cs="宋体" w:hint="eastAsia"/>
                <w:color w:val="000000"/>
                <w:kern w:val="0"/>
                <w:sz w:val="22"/>
                <w:szCs w:val="22"/>
              </w:rPr>
              <w:t>分；</w:t>
            </w:r>
          </w:p>
          <w:p w14:paraId="43A3D917" w14:textId="77777777" w:rsidR="00DB78F5" w:rsidRDefault="00DB78F5" w:rsidP="004B40F0">
            <w:pPr>
              <w:widowControl/>
              <w:spacing w:after="0" w:line="240" w:lineRule="auto"/>
              <w:jc w:val="left"/>
              <w:rPr>
                <w:rFonts w:ascii="宋体" w:hAnsi="宋体" w:cs="宋体" w:hint="eastAsia"/>
                <w:color w:val="000000"/>
                <w:kern w:val="0"/>
                <w:sz w:val="22"/>
                <w:szCs w:val="22"/>
              </w:rPr>
            </w:pPr>
            <w:r w:rsidRPr="00DB78F5">
              <w:rPr>
                <w:rFonts w:ascii="宋体" w:hAnsi="宋体" w:cs="宋体" w:hint="eastAsia"/>
                <w:color w:val="000000"/>
                <w:kern w:val="0"/>
                <w:sz w:val="22"/>
                <w:szCs w:val="22"/>
              </w:rPr>
              <w:t>方案设计无针对性或适用性存在一定缺陷或合理性存在一定缺陷或完整性存在一定缺陷的，得</w:t>
            </w:r>
            <w:r w:rsidR="00C76AAA">
              <w:rPr>
                <w:rFonts w:ascii="宋体" w:hAnsi="宋体" w:cs="宋体" w:hint="eastAsia"/>
                <w:color w:val="000000"/>
                <w:kern w:val="0"/>
                <w:sz w:val="22"/>
                <w:szCs w:val="22"/>
              </w:rPr>
              <w:t>3</w:t>
            </w:r>
            <w:r w:rsidRPr="00DB78F5">
              <w:rPr>
                <w:rFonts w:ascii="宋体" w:hAnsi="宋体" w:cs="宋体" w:hint="eastAsia"/>
                <w:color w:val="000000"/>
                <w:kern w:val="0"/>
                <w:sz w:val="22"/>
                <w:szCs w:val="22"/>
              </w:rPr>
              <w:t>分；</w:t>
            </w:r>
          </w:p>
          <w:p w14:paraId="7FCC10A2" w14:textId="77777777" w:rsidR="00CD1B48" w:rsidRDefault="00DB78F5" w:rsidP="004B40F0">
            <w:pPr>
              <w:widowControl/>
              <w:spacing w:after="0" w:line="240" w:lineRule="auto"/>
              <w:jc w:val="left"/>
              <w:rPr>
                <w:rFonts w:ascii="宋体" w:hAnsi="宋体" w:cs="宋体" w:hint="eastAsia"/>
                <w:color w:val="000000"/>
                <w:kern w:val="0"/>
                <w:szCs w:val="22"/>
              </w:rPr>
            </w:pPr>
            <w:r w:rsidRPr="00DB78F5">
              <w:rPr>
                <w:rFonts w:ascii="宋体" w:hAnsi="宋体" w:cs="宋体" w:hint="eastAsia"/>
                <w:color w:val="000000"/>
                <w:kern w:val="0"/>
                <w:sz w:val="22"/>
                <w:szCs w:val="22"/>
              </w:rPr>
              <w:t>未提供的，得0分。</w:t>
            </w:r>
          </w:p>
        </w:tc>
      </w:tr>
      <w:tr w:rsidR="00CD1B48" w14:paraId="14B233B5" w14:textId="77777777" w:rsidTr="00E360D4">
        <w:trPr>
          <w:trHeight w:val="1080"/>
          <w:jc w:val="center"/>
        </w:trPr>
        <w:tc>
          <w:tcPr>
            <w:tcW w:w="858" w:type="pct"/>
            <w:vAlign w:val="center"/>
          </w:tcPr>
          <w:p w14:paraId="6D211D5E" w14:textId="77777777" w:rsidR="00CD1B48" w:rsidRDefault="00592D64"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8</w:t>
            </w:r>
          </w:p>
        </w:tc>
        <w:tc>
          <w:tcPr>
            <w:tcW w:w="1031" w:type="pct"/>
            <w:vAlign w:val="center"/>
          </w:tcPr>
          <w:p w14:paraId="2A7094A3"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培训方案</w:t>
            </w:r>
          </w:p>
        </w:tc>
        <w:tc>
          <w:tcPr>
            <w:tcW w:w="3110" w:type="pct"/>
            <w:vAlign w:val="center"/>
          </w:tcPr>
          <w:p w14:paraId="3C0303DC" w14:textId="77777777" w:rsidR="00DB78F5" w:rsidRPr="00DB78F5" w:rsidRDefault="00CD1B48" w:rsidP="004B40F0">
            <w:pPr>
              <w:widowControl/>
              <w:spacing w:after="0" w:line="240" w:lineRule="auto"/>
              <w:jc w:val="left"/>
              <w:rPr>
                <w:rFonts w:ascii="宋体" w:hAnsi="宋体" w:cs="宋体" w:hint="eastAsia"/>
                <w:color w:val="000000"/>
                <w:kern w:val="0"/>
                <w:sz w:val="22"/>
                <w:szCs w:val="22"/>
              </w:rPr>
            </w:pPr>
            <w:r>
              <w:rPr>
                <w:rFonts w:ascii="宋体" w:hAnsi="宋体" w:cs="宋体" w:hint="eastAsia"/>
                <w:color w:val="000000"/>
                <w:kern w:val="0"/>
                <w:sz w:val="22"/>
                <w:szCs w:val="22"/>
              </w:rPr>
              <w:t>投标人提供详细的针对本项目的培训方案。</w:t>
            </w:r>
            <w:r>
              <w:rPr>
                <w:rFonts w:ascii="宋体" w:hAnsi="宋体" w:cs="宋体" w:hint="eastAsia"/>
                <w:color w:val="000000"/>
                <w:kern w:val="0"/>
                <w:sz w:val="22"/>
                <w:szCs w:val="22"/>
              </w:rPr>
              <w:br/>
            </w:r>
            <w:r w:rsidR="00DB78F5" w:rsidRPr="00DB78F5">
              <w:rPr>
                <w:rFonts w:ascii="宋体" w:hAnsi="宋体" w:cs="宋体" w:hint="eastAsia"/>
                <w:color w:val="000000"/>
                <w:kern w:val="0"/>
                <w:sz w:val="22"/>
                <w:szCs w:val="22"/>
              </w:rPr>
              <w:t>方案设计针对性强、适用性强、合理性强、完整性强的，得</w:t>
            </w:r>
            <w:r w:rsidR="00E12D36">
              <w:rPr>
                <w:rFonts w:ascii="宋体" w:hAnsi="宋体" w:cs="宋体" w:hint="eastAsia"/>
                <w:color w:val="000000"/>
                <w:kern w:val="0"/>
                <w:sz w:val="22"/>
                <w:szCs w:val="22"/>
              </w:rPr>
              <w:t>8</w:t>
            </w:r>
            <w:r w:rsidR="00DB78F5" w:rsidRPr="00DB78F5">
              <w:rPr>
                <w:rFonts w:ascii="宋体" w:hAnsi="宋体" w:cs="宋体" w:hint="eastAsia"/>
                <w:color w:val="000000"/>
                <w:kern w:val="0"/>
                <w:sz w:val="22"/>
                <w:szCs w:val="22"/>
              </w:rPr>
              <w:t>分；</w:t>
            </w:r>
          </w:p>
          <w:p w14:paraId="5AB7F62C" w14:textId="77777777" w:rsidR="00DB78F5" w:rsidRPr="00DB78F5" w:rsidRDefault="00DB78F5" w:rsidP="004B40F0">
            <w:pPr>
              <w:widowControl/>
              <w:spacing w:after="0" w:line="240" w:lineRule="auto"/>
              <w:jc w:val="left"/>
              <w:rPr>
                <w:rFonts w:ascii="宋体" w:hAnsi="宋体" w:cs="宋体" w:hint="eastAsia"/>
                <w:color w:val="000000"/>
                <w:kern w:val="0"/>
                <w:sz w:val="22"/>
                <w:szCs w:val="22"/>
              </w:rPr>
            </w:pPr>
            <w:r w:rsidRPr="00DB78F5">
              <w:rPr>
                <w:rFonts w:ascii="宋体" w:hAnsi="宋体" w:cs="宋体" w:hint="eastAsia"/>
                <w:color w:val="000000"/>
                <w:kern w:val="0"/>
                <w:sz w:val="22"/>
                <w:szCs w:val="22"/>
              </w:rPr>
              <w:t>方案设计针对性较强、适用性较强、合理性较强、完整性较强的，得</w:t>
            </w:r>
            <w:r w:rsidR="00C76AAA">
              <w:rPr>
                <w:rFonts w:ascii="宋体" w:hAnsi="宋体" w:cs="宋体" w:hint="eastAsia"/>
                <w:color w:val="000000"/>
                <w:kern w:val="0"/>
                <w:sz w:val="22"/>
                <w:szCs w:val="22"/>
              </w:rPr>
              <w:t>5</w:t>
            </w:r>
            <w:r w:rsidRPr="00DB78F5">
              <w:rPr>
                <w:rFonts w:ascii="宋体" w:hAnsi="宋体" w:cs="宋体" w:hint="eastAsia"/>
                <w:color w:val="000000"/>
                <w:kern w:val="0"/>
                <w:sz w:val="22"/>
                <w:szCs w:val="22"/>
              </w:rPr>
              <w:t>分；</w:t>
            </w:r>
          </w:p>
          <w:p w14:paraId="5E6BDB5C" w14:textId="77777777" w:rsidR="00DB78F5" w:rsidRPr="00DB78F5" w:rsidRDefault="00DB78F5" w:rsidP="004B40F0">
            <w:pPr>
              <w:widowControl/>
              <w:spacing w:after="0" w:line="240" w:lineRule="auto"/>
              <w:jc w:val="left"/>
              <w:rPr>
                <w:rFonts w:ascii="宋体" w:hAnsi="宋体" w:cs="宋体" w:hint="eastAsia"/>
                <w:color w:val="000000"/>
                <w:kern w:val="0"/>
                <w:sz w:val="22"/>
                <w:szCs w:val="22"/>
              </w:rPr>
            </w:pPr>
            <w:r w:rsidRPr="00DB78F5">
              <w:rPr>
                <w:rFonts w:ascii="宋体" w:hAnsi="宋体" w:cs="宋体" w:hint="eastAsia"/>
                <w:color w:val="000000"/>
                <w:kern w:val="0"/>
                <w:sz w:val="22"/>
                <w:szCs w:val="22"/>
              </w:rPr>
              <w:t>方案设计无针对性或适用性存在一定缺陷或合理性存在一定缺陷或完整性存在一定缺陷的，得</w:t>
            </w:r>
            <w:r w:rsidR="004E4A68">
              <w:rPr>
                <w:rFonts w:ascii="宋体" w:hAnsi="宋体" w:cs="宋体" w:hint="eastAsia"/>
                <w:color w:val="000000"/>
                <w:kern w:val="0"/>
                <w:sz w:val="22"/>
                <w:szCs w:val="22"/>
              </w:rPr>
              <w:t>2</w:t>
            </w:r>
            <w:r w:rsidRPr="00DB78F5">
              <w:rPr>
                <w:rFonts w:ascii="宋体" w:hAnsi="宋体" w:cs="宋体" w:hint="eastAsia"/>
                <w:color w:val="000000"/>
                <w:kern w:val="0"/>
                <w:sz w:val="22"/>
                <w:szCs w:val="22"/>
              </w:rPr>
              <w:t>分；</w:t>
            </w:r>
          </w:p>
          <w:p w14:paraId="6ACB4F68" w14:textId="77777777" w:rsidR="00CD1B48" w:rsidRDefault="00DB78F5" w:rsidP="004B40F0">
            <w:pPr>
              <w:widowControl/>
              <w:spacing w:after="0" w:line="240" w:lineRule="auto"/>
              <w:jc w:val="left"/>
              <w:rPr>
                <w:rFonts w:ascii="宋体" w:hAnsi="宋体" w:cs="宋体" w:hint="eastAsia"/>
                <w:color w:val="000000"/>
                <w:kern w:val="0"/>
                <w:szCs w:val="22"/>
              </w:rPr>
            </w:pPr>
            <w:r w:rsidRPr="00DB78F5">
              <w:rPr>
                <w:rFonts w:ascii="宋体" w:hAnsi="宋体" w:cs="宋体" w:hint="eastAsia"/>
                <w:color w:val="000000"/>
                <w:kern w:val="0"/>
                <w:sz w:val="22"/>
                <w:szCs w:val="22"/>
              </w:rPr>
              <w:t>未提供的，得0分。</w:t>
            </w:r>
          </w:p>
        </w:tc>
      </w:tr>
      <w:tr w:rsidR="00CD1B48" w14:paraId="20C6D813" w14:textId="77777777" w:rsidTr="00E360D4">
        <w:trPr>
          <w:trHeight w:val="1080"/>
          <w:jc w:val="center"/>
        </w:trPr>
        <w:tc>
          <w:tcPr>
            <w:tcW w:w="858" w:type="pct"/>
            <w:vAlign w:val="center"/>
          </w:tcPr>
          <w:p w14:paraId="13766206" w14:textId="77777777" w:rsidR="00CD1B48" w:rsidRDefault="00592D64"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8</w:t>
            </w:r>
          </w:p>
        </w:tc>
        <w:tc>
          <w:tcPr>
            <w:tcW w:w="1031" w:type="pct"/>
            <w:vAlign w:val="center"/>
          </w:tcPr>
          <w:p w14:paraId="3F9B4DA8"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售后服务方案</w:t>
            </w:r>
          </w:p>
        </w:tc>
        <w:tc>
          <w:tcPr>
            <w:tcW w:w="3110" w:type="pct"/>
            <w:vAlign w:val="center"/>
          </w:tcPr>
          <w:p w14:paraId="43FEF8D4" w14:textId="77777777" w:rsidR="00DB78F5" w:rsidRPr="00DB78F5" w:rsidRDefault="00CD1B48" w:rsidP="004B40F0">
            <w:pPr>
              <w:widowControl/>
              <w:spacing w:after="0" w:line="240" w:lineRule="auto"/>
              <w:jc w:val="left"/>
              <w:rPr>
                <w:rFonts w:ascii="宋体" w:hAnsi="宋体" w:cs="宋体" w:hint="eastAsia"/>
                <w:color w:val="000000"/>
                <w:kern w:val="0"/>
                <w:sz w:val="22"/>
                <w:szCs w:val="22"/>
              </w:rPr>
            </w:pPr>
            <w:r>
              <w:rPr>
                <w:rFonts w:ascii="宋体" w:hAnsi="宋体" w:cs="宋体" w:hint="eastAsia"/>
                <w:color w:val="000000"/>
                <w:kern w:val="0"/>
                <w:sz w:val="22"/>
                <w:szCs w:val="22"/>
              </w:rPr>
              <w:t>投标人提供详细的针对本项目的售后服务方案。</w:t>
            </w:r>
            <w:r>
              <w:rPr>
                <w:rFonts w:ascii="宋体" w:hAnsi="宋体" w:cs="宋体" w:hint="eastAsia"/>
                <w:color w:val="000000"/>
                <w:kern w:val="0"/>
                <w:sz w:val="22"/>
                <w:szCs w:val="22"/>
              </w:rPr>
              <w:br/>
            </w:r>
            <w:r w:rsidR="00DB78F5" w:rsidRPr="00DB78F5">
              <w:rPr>
                <w:rFonts w:ascii="宋体" w:hAnsi="宋体" w:cs="宋体" w:hint="eastAsia"/>
                <w:color w:val="000000"/>
                <w:kern w:val="0"/>
                <w:sz w:val="22"/>
                <w:szCs w:val="22"/>
              </w:rPr>
              <w:t>方案设计针对性强、适用性强、合理性强、完整性强的，得</w:t>
            </w:r>
            <w:r w:rsidR="00E12D36">
              <w:rPr>
                <w:rFonts w:ascii="宋体" w:hAnsi="宋体" w:cs="宋体" w:hint="eastAsia"/>
                <w:color w:val="000000"/>
                <w:kern w:val="0"/>
                <w:sz w:val="22"/>
                <w:szCs w:val="22"/>
              </w:rPr>
              <w:t>8</w:t>
            </w:r>
            <w:r w:rsidR="00DB78F5" w:rsidRPr="00DB78F5">
              <w:rPr>
                <w:rFonts w:ascii="宋体" w:hAnsi="宋体" w:cs="宋体" w:hint="eastAsia"/>
                <w:color w:val="000000"/>
                <w:kern w:val="0"/>
                <w:sz w:val="22"/>
                <w:szCs w:val="22"/>
              </w:rPr>
              <w:t>分；</w:t>
            </w:r>
          </w:p>
          <w:p w14:paraId="279CABD8" w14:textId="77777777" w:rsidR="00DB78F5" w:rsidRPr="00DB78F5" w:rsidRDefault="00DB78F5" w:rsidP="004B40F0">
            <w:pPr>
              <w:widowControl/>
              <w:spacing w:after="0" w:line="240" w:lineRule="auto"/>
              <w:jc w:val="left"/>
              <w:rPr>
                <w:rFonts w:ascii="宋体" w:hAnsi="宋体" w:cs="宋体" w:hint="eastAsia"/>
                <w:color w:val="000000"/>
                <w:kern w:val="0"/>
                <w:sz w:val="22"/>
                <w:szCs w:val="22"/>
              </w:rPr>
            </w:pPr>
            <w:r w:rsidRPr="00DB78F5">
              <w:rPr>
                <w:rFonts w:ascii="宋体" w:hAnsi="宋体" w:cs="宋体" w:hint="eastAsia"/>
                <w:color w:val="000000"/>
                <w:kern w:val="0"/>
                <w:sz w:val="22"/>
                <w:szCs w:val="22"/>
              </w:rPr>
              <w:t>方案设计针对性较强、适用性较强、合理性较强、完整性较强的，得</w:t>
            </w:r>
            <w:r w:rsidR="00C76AAA">
              <w:rPr>
                <w:rFonts w:ascii="宋体" w:hAnsi="宋体" w:cs="宋体" w:hint="eastAsia"/>
                <w:color w:val="000000"/>
                <w:kern w:val="0"/>
                <w:sz w:val="22"/>
                <w:szCs w:val="22"/>
              </w:rPr>
              <w:t>5</w:t>
            </w:r>
            <w:r w:rsidRPr="00DB78F5">
              <w:rPr>
                <w:rFonts w:ascii="宋体" w:hAnsi="宋体" w:cs="宋体" w:hint="eastAsia"/>
                <w:color w:val="000000"/>
                <w:kern w:val="0"/>
                <w:sz w:val="22"/>
                <w:szCs w:val="22"/>
              </w:rPr>
              <w:t>分；</w:t>
            </w:r>
          </w:p>
          <w:p w14:paraId="4079343E" w14:textId="77777777" w:rsidR="00DB78F5" w:rsidRPr="00DB78F5" w:rsidRDefault="00DB78F5" w:rsidP="004B40F0">
            <w:pPr>
              <w:widowControl/>
              <w:spacing w:after="0" w:line="240" w:lineRule="auto"/>
              <w:jc w:val="left"/>
              <w:rPr>
                <w:rFonts w:ascii="宋体" w:hAnsi="宋体" w:cs="宋体" w:hint="eastAsia"/>
                <w:color w:val="000000"/>
                <w:kern w:val="0"/>
                <w:sz w:val="22"/>
                <w:szCs w:val="22"/>
              </w:rPr>
            </w:pPr>
            <w:r w:rsidRPr="00DB78F5">
              <w:rPr>
                <w:rFonts w:ascii="宋体" w:hAnsi="宋体" w:cs="宋体" w:hint="eastAsia"/>
                <w:color w:val="000000"/>
                <w:kern w:val="0"/>
                <w:sz w:val="22"/>
                <w:szCs w:val="22"/>
              </w:rPr>
              <w:t>方案设计无针对性或适用性存在一定缺陷或合理性存在一定缺陷或完整性存在一定缺陷的，得</w:t>
            </w:r>
            <w:r>
              <w:rPr>
                <w:rFonts w:ascii="宋体" w:hAnsi="宋体" w:cs="宋体" w:hint="eastAsia"/>
                <w:color w:val="000000"/>
                <w:kern w:val="0"/>
                <w:sz w:val="22"/>
                <w:szCs w:val="22"/>
              </w:rPr>
              <w:t>2</w:t>
            </w:r>
            <w:r w:rsidRPr="00DB78F5">
              <w:rPr>
                <w:rFonts w:ascii="宋体" w:hAnsi="宋体" w:cs="宋体" w:hint="eastAsia"/>
                <w:color w:val="000000"/>
                <w:kern w:val="0"/>
                <w:sz w:val="22"/>
                <w:szCs w:val="22"/>
              </w:rPr>
              <w:t>分；</w:t>
            </w:r>
          </w:p>
          <w:p w14:paraId="04D5FFE6" w14:textId="77777777" w:rsidR="00CD1B48" w:rsidRDefault="00DB78F5" w:rsidP="004B40F0">
            <w:pPr>
              <w:widowControl/>
              <w:spacing w:after="0" w:line="240" w:lineRule="auto"/>
              <w:jc w:val="left"/>
              <w:rPr>
                <w:rFonts w:ascii="宋体" w:hAnsi="宋体" w:cs="宋体" w:hint="eastAsia"/>
                <w:color w:val="000000"/>
                <w:kern w:val="0"/>
                <w:szCs w:val="22"/>
              </w:rPr>
            </w:pPr>
            <w:r w:rsidRPr="00DB78F5">
              <w:rPr>
                <w:rFonts w:ascii="宋体" w:hAnsi="宋体" w:cs="宋体" w:hint="eastAsia"/>
                <w:color w:val="000000"/>
                <w:kern w:val="0"/>
                <w:sz w:val="22"/>
                <w:szCs w:val="22"/>
              </w:rPr>
              <w:t>未提供的，得0分。</w:t>
            </w:r>
          </w:p>
        </w:tc>
      </w:tr>
      <w:tr w:rsidR="00CD1B48" w14:paraId="1A350F82" w14:textId="77777777" w:rsidTr="00E360D4">
        <w:trPr>
          <w:trHeight w:val="810"/>
          <w:jc w:val="center"/>
        </w:trPr>
        <w:tc>
          <w:tcPr>
            <w:tcW w:w="858" w:type="pct"/>
            <w:vAlign w:val="center"/>
          </w:tcPr>
          <w:p w14:paraId="075C0941"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031" w:type="pct"/>
            <w:vAlign w:val="center"/>
          </w:tcPr>
          <w:p w14:paraId="70DBA680" w14:textId="77777777" w:rsidR="00CD1B48" w:rsidRDefault="00C76AAA" w:rsidP="004B40F0">
            <w:pPr>
              <w:widowControl/>
              <w:spacing w:after="0" w:line="240" w:lineRule="auto"/>
              <w:jc w:val="center"/>
              <w:rPr>
                <w:rFonts w:ascii="宋体" w:hAnsi="宋体" w:cs="宋体" w:hint="eastAsia"/>
                <w:color w:val="000000"/>
                <w:kern w:val="0"/>
                <w:szCs w:val="21"/>
              </w:rPr>
            </w:pPr>
            <w:r>
              <w:rPr>
                <w:rFonts w:ascii="宋体" w:hAnsi="宋体" w:cs="宋体"/>
                <w:color w:val="000000"/>
                <w:kern w:val="0"/>
                <w:szCs w:val="21"/>
              </w:rPr>
              <w:t>履约能力</w:t>
            </w:r>
          </w:p>
        </w:tc>
        <w:tc>
          <w:tcPr>
            <w:tcW w:w="3110" w:type="pct"/>
            <w:vAlign w:val="center"/>
          </w:tcPr>
          <w:p w14:paraId="358F7CEE" w14:textId="77777777" w:rsidR="00CD1B48" w:rsidRDefault="00CD1B48" w:rsidP="004B40F0">
            <w:pPr>
              <w:widowControl/>
              <w:numPr>
                <w:ilvl w:val="0"/>
                <w:numId w:val="32"/>
              </w:numPr>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具备安防工程企业设计施工维护能力证书一级的得1分；不满足得0分。</w:t>
            </w:r>
          </w:p>
          <w:p w14:paraId="5CB876D3" w14:textId="77777777" w:rsidR="00CD1B48" w:rsidRDefault="00CD1B48" w:rsidP="004B40F0">
            <w:pPr>
              <w:widowControl/>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（2）具备质量管理体系认证证书的得1分；不满足得0分</w:t>
            </w:r>
          </w:p>
          <w:p w14:paraId="2BB3579E" w14:textId="77777777" w:rsidR="00CD1B48" w:rsidRDefault="00CD1B48" w:rsidP="004B40F0">
            <w:pPr>
              <w:widowControl/>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（3）具有服务管理体系认证证书的得1分；不满足得0分。</w:t>
            </w:r>
          </w:p>
        </w:tc>
      </w:tr>
      <w:tr w:rsidR="00CD1B48" w14:paraId="0B8986C1" w14:textId="77777777" w:rsidTr="00E360D4">
        <w:trPr>
          <w:trHeight w:val="1080"/>
          <w:jc w:val="center"/>
        </w:trPr>
        <w:tc>
          <w:tcPr>
            <w:tcW w:w="858" w:type="pct"/>
            <w:vAlign w:val="center"/>
          </w:tcPr>
          <w:p w14:paraId="00A0B02B"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1</w:t>
            </w:r>
            <w:r w:rsidR="00C81732">
              <w:rPr>
                <w:rFonts w:ascii="宋体" w:hAnsi="宋体" w:cs="宋体" w:hint="eastAsia"/>
                <w:color w:val="000000"/>
                <w:kern w:val="0"/>
                <w:szCs w:val="21"/>
              </w:rPr>
              <w:t>.4</w:t>
            </w:r>
          </w:p>
        </w:tc>
        <w:tc>
          <w:tcPr>
            <w:tcW w:w="1031" w:type="pct"/>
            <w:vAlign w:val="center"/>
          </w:tcPr>
          <w:p w14:paraId="2F930F1B" w14:textId="77777777" w:rsidR="00CD1B48" w:rsidRDefault="00CD1B48" w:rsidP="004B40F0">
            <w:pPr>
              <w:widowControl/>
              <w:spacing w:after="0" w:line="240" w:lineRule="auto"/>
              <w:jc w:val="center"/>
              <w:rPr>
                <w:rFonts w:ascii="宋体" w:hAnsi="宋体" w:cs="宋体" w:hint="eastAsia"/>
                <w:color w:val="000000"/>
                <w:kern w:val="0"/>
                <w:szCs w:val="21"/>
              </w:rPr>
            </w:pPr>
            <w:r>
              <w:rPr>
                <w:rFonts w:ascii="宋体" w:hAnsi="宋体" w:cs="宋体" w:hint="eastAsia"/>
                <w:color w:val="000000"/>
                <w:kern w:val="0"/>
                <w:szCs w:val="21"/>
              </w:rPr>
              <w:t>采购政策</w:t>
            </w:r>
          </w:p>
        </w:tc>
        <w:tc>
          <w:tcPr>
            <w:tcW w:w="3110" w:type="pct"/>
            <w:vAlign w:val="center"/>
          </w:tcPr>
          <w:p w14:paraId="37B73C1A" w14:textId="77777777" w:rsidR="00CD1B48" w:rsidRDefault="00CD1B48" w:rsidP="00C81732">
            <w:pPr>
              <w:widowControl/>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综合考察报价人所投产品是否属于节能产品、环境标志产品，每提供一项节能产品可得0.</w:t>
            </w:r>
            <w:r w:rsidR="00C81732">
              <w:rPr>
                <w:rFonts w:ascii="宋体" w:hAnsi="宋体" w:cs="宋体" w:hint="eastAsia"/>
                <w:color w:val="000000"/>
                <w:kern w:val="0"/>
                <w:sz w:val="22"/>
                <w:szCs w:val="22"/>
              </w:rPr>
              <w:t>7</w:t>
            </w:r>
            <w:r>
              <w:rPr>
                <w:rFonts w:ascii="宋体" w:hAnsi="宋体" w:cs="宋体" w:hint="eastAsia"/>
                <w:color w:val="000000"/>
                <w:kern w:val="0"/>
                <w:sz w:val="22"/>
                <w:szCs w:val="22"/>
              </w:rPr>
              <w:t>分，累计不超过0.</w:t>
            </w:r>
            <w:r w:rsidR="00C81732">
              <w:rPr>
                <w:rFonts w:ascii="宋体" w:hAnsi="宋体" w:cs="宋体" w:hint="eastAsia"/>
                <w:color w:val="000000"/>
                <w:kern w:val="0"/>
                <w:sz w:val="22"/>
                <w:szCs w:val="22"/>
              </w:rPr>
              <w:t>7</w:t>
            </w:r>
            <w:r>
              <w:rPr>
                <w:rFonts w:ascii="宋体" w:hAnsi="宋体" w:cs="宋体" w:hint="eastAsia"/>
                <w:color w:val="000000"/>
                <w:kern w:val="0"/>
                <w:sz w:val="22"/>
                <w:szCs w:val="22"/>
              </w:rPr>
              <w:t>分；每提供一项环境标志产品可得0.</w:t>
            </w:r>
            <w:r w:rsidR="00C81732">
              <w:rPr>
                <w:rFonts w:ascii="宋体" w:hAnsi="宋体" w:cs="宋体" w:hint="eastAsia"/>
                <w:color w:val="000000"/>
                <w:kern w:val="0"/>
                <w:sz w:val="22"/>
                <w:szCs w:val="22"/>
              </w:rPr>
              <w:t>7</w:t>
            </w:r>
            <w:r>
              <w:rPr>
                <w:rFonts w:ascii="宋体" w:hAnsi="宋体" w:cs="宋体" w:hint="eastAsia"/>
                <w:color w:val="000000"/>
                <w:kern w:val="0"/>
                <w:sz w:val="22"/>
                <w:szCs w:val="22"/>
              </w:rPr>
              <w:t>分，累计不超过0.</w:t>
            </w:r>
            <w:r w:rsidR="00C81732">
              <w:rPr>
                <w:rFonts w:ascii="宋体" w:hAnsi="宋体" w:cs="宋体" w:hint="eastAsia"/>
                <w:color w:val="000000"/>
                <w:kern w:val="0"/>
                <w:sz w:val="22"/>
                <w:szCs w:val="22"/>
              </w:rPr>
              <w:t>7</w:t>
            </w:r>
            <w:r>
              <w:rPr>
                <w:rFonts w:ascii="宋体" w:hAnsi="宋体" w:cs="宋体" w:hint="eastAsia"/>
                <w:color w:val="000000"/>
                <w:kern w:val="0"/>
                <w:sz w:val="22"/>
                <w:szCs w:val="22"/>
              </w:rPr>
              <w:t>分，两项累计最多得1</w:t>
            </w:r>
            <w:r w:rsidR="00C81732">
              <w:rPr>
                <w:rFonts w:ascii="宋体" w:hAnsi="宋体" w:cs="宋体" w:hint="eastAsia"/>
                <w:color w:val="000000"/>
                <w:kern w:val="0"/>
                <w:sz w:val="22"/>
                <w:szCs w:val="22"/>
              </w:rPr>
              <w:t>.4</w:t>
            </w:r>
            <w:r>
              <w:rPr>
                <w:rFonts w:ascii="宋体" w:hAnsi="宋体" w:cs="宋体" w:hint="eastAsia"/>
                <w:color w:val="000000"/>
                <w:kern w:val="0"/>
                <w:sz w:val="22"/>
                <w:szCs w:val="22"/>
              </w:rPr>
              <w:t>分，须附相应证明材料（属于政府强制采购节能产品的不加分；未按照要求提供证明材料的不加分）</w:t>
            </w:r>
          </w:p>
        </w:tc>
      </w:tr>
      <w:tr w:rsidR="00CD1B48" w14:paraId="78ECA692" w14:textId="77777777" w:rsidTr="00E360D4">
        <w:trPr>
          <w:trHeight w:val="270"/>
          <w:jc w:val="center"/>
        </w:trPr>
        <w:tc>
          <w:tcPr>
            <w:tcW w:w="858" w:type="pct"/>
            <w:noWrap/>
            <w:vAlign w:val="center"/>
          </w:tcPr>
          <w:p w14:paraId="3603590E" w14:textId="77777777" w:rsidR="00CD1B48" w:rsidRDefault="00CD1B48" w:rsidP="004B40F0">
            <w:pPr>
              <w:widowControl/>
              <w:spacing w:after="0" w:line="240" w:lineRule="auto"/>
              <w:jc w:val="left"/>
              <w:rPr>
                <w:rFonts w:ascii="宋体" w:hAnsi="宋体" w:cs="宋体" w:hint="eastAsia"/>
                <w:color w:val="000000"/>
                <w:kern w:val="0"/>
                <w:szCs w:val="21"/>
              </w:rPr>
            </w:pPr>
            <w:r>
              <w:rPr>
                <w:rFonts w:ascii="宋体" w:hAnsi="宋体" w:cs="宋体" w:hint="eastAsia"/>
                <w:color w:val="000000"/>
                <w:kern w:val="0"/>
                <w:szCs w:val="21"/>
              </w:rPr>
              <w:t>合计：100分</w:t>
            </w:r>
          </w:p>
        </w:tc>
        <w:tc>
          <w:tcPr>
            <w:tcW w:w="1031" w:type="pct"/>
            <w:vAlign w:val="center"/>
          </w:tcPr>
          <w:p w14:paraId="397C37BE" w14:textId="77777777" w:rsidR="00CD1B48" w:rsidRDefault="00CD1B48" w:rsidP="004B40F0">
            <w:pPr>
              <w:widowControl/>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 xml:space="preserve">　</w:t>
            </w:r>
          </w:p>
        </w:tc>
        <w:tc>
          <w:tcPr>
            <w:tcW w:w="3110" w:type="pct"/>
            <w:vAlign w:val="center"/>
          </w:tcPr>
          <w:p w14:paraId="6D733CB4" w14:textId="77777777" w:rsidR="00CD1B48" w:rsidRDefault="00CD1B48" w:rsidP="004B40F0">
            <w:pPr>
              <w:widowControl/>
              <w:spacing w:after="0" w:line="240" w:lineRule="auto"/>
              <w:jc w:val="left"/>
              <w:rPr>
                <w:rFonts w:ascii="宋体" w:hAnsi="宋体" w:cs="宋体" w:hint="eastAsia"/>
                <w:color w:val="000000"/>
                <w:kern w:val="0"/>
                <w:szCs w:val="22"/>
              </w:rPr>
            </w:pPr>
            <w:r>
              <w:rPr>
                <w:rFonts w:ascii="宋体" w:hAnsi="宋体" w:cs="宋体" w:hint="eastAsia"/>
                <w:color w:val="000000"/>
                <w:kern w:val="0"/>
                <w:sz w:val="22"/>
                <w:szCs w:val="22"/>
              </w:rPr>
              <w:t xml:space="preserve">　</w:t>
            </w:r>
          </w:p>
        </w:tc>
      </w:tr>
    </w:tbl>
    <w:p w14:paraId="29BF1F82" w14:textId="77777777" w:rsidR="00EE6082" w:rsidRDefault="00E233E4">
      <w:pPr>
        <w:jc w:val="center"/>
        <w:outlineLvl w:val="0"/>
        <w:rPr>
          <w:b/>
          <w:sz w:val="36"/>
          <w:szCs w:val="36"/>
        </w:rPr>
      </w:pPr>
      <w:r>
        <w:br w:type="page"/>
      </w:r>
      <w:bookmarkStart w:id="821" w:name="_Toc99301424"/>
      <w:r>
        <w:rPr>
          <w:b/>
          <w:sz w:val="36"/>
          <w:szCs w:val="36"/>
        </w:rPr>
        <w:lastRenderedPageBreak/>
        <w:t>第五章采购需求</w:t>
      </w:r>
      <w:bookmarkEnd w:id="821"/>
    </w:p>
    <w:p w14:paraId="24288A6E" w14:textId="77777777" w:rsidR="00EE6082" w:rsidRDefault="00E233E4">
      <w:pPr>
        <w:ind w:leftChars="114" w:left="239" w:firstLineChars="200" w:firstLine="480"/>
        <w:rPr>
          <w:rFonts w:ascii="宋体" w:hAnsi="宋体" w:cs="宋体" w:hint="eastAsia"/>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14:paraId="42536D63" w14:textId="77777777" w:rsidR="00EE6082" w:rsidRDefault="00E233E4">
      <w:pPr>
        <w:rPr>
          <w:rFonts w:ascii="宋体" w:hAnsi="宋体" w:cs="宋体" w:hint="eastAsia"/>
          <w:sz w:val="24"/>
        </w:rPr>
      </w:pPr>
      <w:r>
        <w:rPr>
          <w:rFonts w:ascii="宋体" w:hAnsi="宋体" w:cs="宋体" w:hint="eastAsia"/>
          <w:sz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5983720" w14:textId="77777777" w:rsidR="00EE6082" w:rsidRDefault="00E233E4">
      <w:pPr>
        <w:rPr>
          <w:rFonts w:ascii="宋体" w:hAnsi="宋体" w:cs="宋体" w:hint="eastAsia"/>
          <w:sz w:val="24"/>
        </w:rPr>
      </w:pPr>
      <w:r>
        <w:rPr>
          <w:rFonts w:ascii="宋体" w:hAnsi="宋体" w:cs="宋体" w:hint="eastAsia"/>
          <w:sz w:val="24"/>
        </w:rPr>
        <w:t>2. 投标产品的包装应符合《财政部等三部门联合印发商品包装和快递包装政府采购需求标准（试行）》（财办库〔2020〕123号）的规定。</w:t>
      </w:r>
    </w:p>
    <w:p w14:paraId="0B877708" w14:textId="77777777" w:rsidR="00EE6082" w:rsidRDefault="00E233E4">
      <w:pPr>
        <w:rPr>
          <w:rFonts w:ascii="宋体" w:hAnsi="宋体" w:cs="宋体" w:hint="eastAsia"/>
          <w:b/>
          <w:sz w:val="24"/>
        </w:rPr>
      </w:pPr>
      <w:r>
        <w:rPr>
          <w:rFonts w:ascii="宋体" w:hAnsi="宋体" w:cs="宋体" w:hint="eastAsia"/>
          <w:b/>
          <w:sz w:val="24"/>
        </w:rPr>
        <w:t>采购标的：</w:t>
      </w:r>
    </w:p>
    <w:tbl>
      <w:tblPr>
        <w:tblW w:w="4485" w:type="pct"/>
        <w:tblLook w:val="04A0" w:firstRow="1" w:lastRow="0" w:firstColumn="1" w:lastColumn="0" w:noHBand="0" w:noVBand="1"/>
      </w:tblPr>
      <w:tblGrid>
        <w:gridCol w:w="524"/>
        <w:gridCol w:w="2012"/>
        <w:gridCol w:w="1244"/>
        <w:gridCol w:w="646"/>
        <w:gridCol w:w="2561"/>
        <w:gridCol w:w="673"/>
        <w:gridCol w:w="671"/>
      </w:tblGrid>
      <w:tr w:rsidR="00321BC1" w:rsidRPr="00B95363" w14:paraId="2F6DB111" w14:textId="77777777" w:rsidTr="00321BC1">
        <w:tc>
          <w:tcPr>
            <w:tcW w:w="314" w:type="pct"/>
            <w:tcBorders>
              <w:top w:val="single" w:sz="4" w:space="0" w:color="auto"/>
              <w:left w:val="single" w:sz="4" w:space="0" w:color="auto"/>
              <w:bottom w:val="single" w:sz="4" w:space="0" w:color="auto"/>
              <w:right w:val="single" w:sz="4" w:space="0" w:color="auto"/>
            </w:tcBorders>
            <w:vAlign w:val="center"/>
          </w:tcPr>
          <w:p w14:paraId="66EE2E6B" w14:textId="77777777" w:rsidR="00321BC1" w:rsidRPr="00B95363" w:rsidRDefault="00321BC1" w:rsidP="00CE2341">
            <w:pPr>
              <w:widowControl/>
              <w:jc w:val="left"/>
              <w:rPr>
                <w:rFonts w:ascii="宋体" w:hAnsi="宋体" w:cs="宋体" w:hint="eastAsia"/>
                <w:kern w:val="0"/>
                <w:szCs w:val="21"/>
              </w:rPr>
            </w:pPr>
            <w:r w:rsidRPr="00B95363">
              <w:rPr>
                <w:rFonts w:ascii="宋体" w:hAnsi="宋体" w:cs="宋体" w:hint="eastAsia"/>
                <w:kern w:val="0"/>
                <w:szCs w:val="21"/>
              </w:rPr>
              <w:t>包号</w:t>
            </w:r>
          </w:p>
        </w:tc>
        <w:tc>
          <w:tcPr>
            <w:tcW w:w="1207" w:type="pct"/>
            <w:tcBorders>
              <w:top w:val="single" w:sz="4" w:space="0" w:color="auto"/>
              <w:left w:val="nil"/>
              <w:bottom w:val="single" w:sz="4" w:space="0" w:color="auto"/>
              <w:right w:val="single" w:sz="4" w:space="0" w:color="auto"/>
            </w:tcBorders>
            <w:vAlign w:val="center"/>
          </w:tcPr>
          <w:p w14:paraId="5A77A7C5" w14:textId="77777777" w:rsidR="00321BC1" w:rsidRPr="00B95363" w:rsidRDefault="00321BC1" w:rsidP="00CE2341">
            <w:pPr>
              <w:widowControl/>
              <w:jc w:val="left"/>
              <w:rPr>
                <w:rFonts w:ascii="宋体" w:hAnsi="宋体" w:cs="宋体" w:hint="eastAsia"/>
                <w:kern w:val="0"/>
                <w:szCs w:val="21"/>
              </w:rPr>
            </w:pPr>
            <w:r w:rsidRPr="00B95363">
              <w:rPr>
                <w:rFonts w:ascii="宋体" w:hAnsi="宋体" w:cs="宋体" w:hint="eastAsia"/>
                <w:kern w:val="0"/>
                <w:szCs w:val="21"/>
              </w:rPr>
              <w:t>标的名称</w:t>
            </w:r>
          </w:p>
        </w:tc>
        <w:tc>
          <w:tcPr>
            <w:tcW w:w="746" w:type="pct"/>
            <w:tcBorders>
              <w:top w:val="single" w:sz="4" w:space="0" w:color="auto"/>
              <w:left w:val="nil"/>
              <w:bottom w:val="single" w:sz="4" w:space="0" w:color="auto"/>
              <w:right w:val="single" w:sz="4" w:space="0" w:color="auto"/>
            </w:tcBorders>
            <w:vAlign w:val="center"/>
          </w:tcPr>
          <w:p w14:paraId="3B6C15CC" w14:textId="77777777" w:rsidR="00321BC1" w:rsidRPr="00B95363" w:rsidRDefault="00321BC1" w:rsidP="00CE2341">
            <w:pPr>
              <w:widowControl/>
              <w:jc w:val="left"/>
              <w:rPr>
                <w:rFonts w:ascii="宋体" w:hAnsi="宋体" w:cs="宋体" w:hint="eastAsia"/>
                <w:kern w:val="0"/>
                <w:szCs w:val="21"/>
              </w:rPr>
            </w:pPr>
            <w:r w:rsidRPr="00B95363">
              <w:rPr>
                <w:rFonts w:ascii="宋体" w:hAnsi="宋体" w:cs="宋体" w:hint="eastAsia"/>
                <w:kern w:val="0"/>
                <w:szCs w:val="21"/>
              </w:rPr>
              <w:t>采购包预算金额（万元）</w:t>
            </w:r>
          </w:p>
        </w:tc>
        <w:tc>
          <w:tcPr>
            <w:tcW w:w="388" w:type="pct"/>
            <w:tcBorders>
              <w:top w:val="single" w:sz="4" w:space="0" w:color="auto"/>
              <w:left w:val="nil"/>
              <w:bottom w:val="single" w:sz="4" w:space="0" w:color="auto"/>
              <w:right w:val="single" w:sz="4" w:space="0" w:color="auto"/>
            </w:tcBorders>
            <w:vAlign w:val="center"/>
          </w:tcPr>
          <w:p w14:paraId="3C8CF5CC" w14:textId="77777777" w:rsidR="00321BC1" w:rsidRPr="00B95363" w:rsidRDefault="00321BC1" w:rsidP="00CE2341">
            <w:pPr>
              <w:widowControl/>
              <w:jc w:val="left"/>
              <w:rPr>
                <w:rFonts w:ascii="宋体" w:hAnsi="宋体" w:cs="宋体" w:hint="eastAsia"/>
                <w:kern w:val="0"/>
                <w:szCs w:val="21"/>
              </w:rPr>
            </w:pPr>
            <w:r w:rsidRPr="00B95363">
              <w:rPr>
                <w:rFonts w:ascii="宋体" w:hAnsi="宋体" w:cs="宋体" w:hint="eastAsia"/>
                <w:kern w:val="0"/>
                <w:szCs w:val="21"/>
              </w:rPr>
              <w:t>数量</w:t>
            </w:r>
          </w:p>
        </w:tc>
        <w:tc>
          <w:tcPr>
            <w:tcW w:w="1537" w:type="pct"/>
            <w:tcBorders>
              <w:top w:val="single" w:sz="4" w:space="0" w:color="auto"/>
              <w:left w:val="nil"/>
              <w:bottom w:val="single" w:sz="4" w:space="0" w:color="auto"/>
              <w:right w:val="single" w:sz="4" w:space="0" w:color="auto"/>
            </w:tcBorders>
            <w:vAlign w:val="center"/>
          </w:tcPr>
          <w:p w14:paraId="06BE5FEA" w14:textId="77777777" w:rsidR="00321BC1" w:rsidRPr="00B95363" w:rsidRDefault="00321BC1" w:rsidP="00CE2341">
            <w:pPr>
              <w:widowControl/>
              <w:jc w:val="left"/>
              <w:rPr>
                <w:rFonts w:ascii="宋体" w:hAnsi="宋体" w:cs="宋体" w:hint="eastAsia"/>
                <w:kern w:val="0"/>
                <w:szCs w:val="21"/>
              </w:rPr>
            </w:pPr>
            <w:r w:rsidRPr="00B95363">
              <w:rPr>
                <w:rFonts w:ascii="宋体" w:hAnsi="宋体" w:cs="宋体" w:hint="eastAsia"/>
                <w:kern w:val="0"/>
                <w:szCs w:val="21"/>
              </w:rPr>
              <w:t>简要技术需求或服务要求</w:t>
            </w:r>
          </w:p>
        </w:tc>
        <w:tc>
          <w:tcPr>
            <w:tcW w:w="404" w:type="pct"/>
            <w:tcBorders>
              <w:top w:val="single" w:sz="4" w:space="0" w:color="auto"/>
              <w:left w:val="nil"/>
              <w:bottom w:val="single" w:sz="4" w:space="0" w:color="auto"/>
              <w:right w:val="single" w:sz="4" w:space="0" w:color="auto"/>
            </w:tcBorders>
            <w:vAlign w:val="center"/>
          </w:tcPr>
          <w:p w14:paraId="50724E74" w14:textId="77777777" w:rsidR="00321BC1" w:rsidRPr="00B95363" w:rsidRDefault="00321BC1" w:rsidP="00CE2341">
            <w:pPr>
              <w:widowControl/>
              <w:jc w:val="left"/>
              <w:rPr>
                <w:rFonts w:ascii="宋体" w:hAnsi="宋体" w:cs="宋体" w:hint="eastAsia"/>
                <w:kern w:val="0"/>
                <w:szCs w:val="21"/>
              </w:rPr>
            </w:pPr>
            <w:r w:rsidRPr="00B95363">
              <w:rPr>
                <w:rFonts w:ascii="宋体" w:hAnsi="宋体" w:cs="宋体" w:hint="eastAsia"/>
                <w:kern w:val="0"/>
                <w:szCs w:val="21"/>
              </w:rPr>
              <w:t>是否接受进口产品</w:t>
            </w:r>
          </w:p>
        </w:tc>
        <w:tc>
          <w:tcPr>
            <w:tcW w:w="403" w:type="pct"/>
            <w:tcBorders>
              <w:top w:val="single" w:sz="4" w:space="0" w:color="auto"/>
              <w:left w:val="nil"/>
              <w:bottom w:val="single" w:sz="4" w:space="0" w:color="auto"/>
              <w:right w:val="single" w:sz="4" w:space="0" w:color="auto"/>
            </w:tcBorders>
            <w:vAlign w:val="center"/>
          </w:tcPr>
          <w:p w14:paraId="4C3885B1" w14:textId="77777777" w:rsidR="00321BC1" w:rsidRPr="00B95363" w:rsidRDefault="00321BC1" w:rsidP="00CE2341">
            <w:pPr>
              <w:widowControl/>
              <w:jc w:val="left"/>
              <w:rPr>
                <w:rFonts w:ascii="宋体" w:hAnsi="宋体" w:cs="宋体" w:hint="eastAsia"/>
                <w:kern w:val="0"/>
                <w:szCs w:val="21"/>
              </w:rPr>
            </w:pPr>
            <w:r w:rsidRPr="00B95363">
              <w:rPr>
                <w:rFonts w:ascii="宋体" w:hAnsi="宋体" w:cs="宋体" w:hint="eastAsia"/>
                <w:kern w:val="0"/>
                <w:szCs w:val="21"/>
              </w:rPr>
              <w:t>核心产品</w:t>
            </w:r>
          </w:p>
        </w:tc>
      </w:tr>
      <w:tr w:rsidR="00321BC1" w:rsidRPr="00B95363" w14:paraId="2F457DA3" w14:textId="77777777" w:rsidTr="00321BC1">
        <w:tc>
          <w:tcPr>
            <w:tcW w:w="314" w:type="pct"/>
            <w:vMerge w:val="restart"/>
            <w:tcBorders>
              <w:top w:val="nil"/>
              <w:left w:val="single" w:sz="4" w:space="0" w:color="auto"/>
              <w:bottom w:val="single" w:sz="4" w:space="0" w:color="000000"/>
              <w:right w:val="single" w:sz="4" w:space="0" w:color="auto"/>
            </w:tcBorders>
            <w:vAlign w:val="center"/>
          </w:tcPr>
          <w:p w14:paraId="1E2EA3E2" w14:textId="77777777" w:rsidR="00321BC1" w:rsidRPr="00B95363" w:rsidRDefault="00321BC1" w:rsidP="00CE2341">
            <w:pPr>
              <w:widowControl/>
              <w:jc w:val="center"/>
              <w:rPr>
                <w:rFonts w:ascii="宋体" w:hAnsi="宋体" w:cs="宋体" w:hint="eastAsia"/>
                <w:kern w:val="0"/>
                <w:szCs w:val="21"/>
              </w:rPr>
            </w:pPr>
            <w:r w:rsidRPr="00B95363">
              <w:rPr>
                <w:rFonts w:ascii="宋体" w:hAnsi="宋体" w:cs="宋体" w:hint="eastAsia"/>
                <w:kern w:val="0"/>
                <w:szCs w:val="21"/>
              </w:rPr>
              <w:t>1</w:t>
            </w:r>
          </w:p>
        </w:tc>
        <w:tc>
          <w:tcPr>
            <w:tcW w:w="1207" w:type="pct"/>
            <w:tcBorders>
              <w:top w:val="nil"/>
              <w:left w:val="nil"/>
              <w:bottom w:val="single" w:sz="4" w:space="0" w:color="auto"/>
              <w:right w:val="single" w:sz="4" w:space="0" w:color="auto"/>
            </w:tcBorders>
            <w:vAlign w:val="center"/>
          </w:tcPr>
          <w:p w14:paraId="7E51CC3F"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视频监控防火墙（万兆）</w:t>
            </w:r>
          </w:p>
        </w:tc>
        <w:tc>
          <w:tcPr>
            <w:tcW w:w="746" w:type="pct"/>
            <w:vMerge w:val="restart"/>
            <w:tcBorders>
              <w:top w:val="nil"/>
              <w:left w:val="single" w:sz="4" w:space="0" w:color="auto"/>
              <w:bottom w:val="single" w:sz="4" w:space="0" w:color="000000"/>
              <w:right w:val="single" w:sz="4" w:space="0" w:color="auto"/>
            </w:tcBorders>
            <w:vAlign w:val="center"/>
          </w:tcPr>
          <w:p w14:paraId="2315811A" w14:textId="77777777" w:rsidR="00321BC1" w:rsidRPr="00B95363" w:rsidRDefault="00321BC1" w:rsidP="00CE2341">
            <w:pPr>
              <w:widowControl/>
              <w:jc w:val="center"/>
              <w:rPr>
                <w:rFonts w:ascii="宋体" w:hAnsi="宋体" w:cs="宋体" w:hint="eastAsia"/>
                <w:kern w:val="0"/>
                <w:szCs w:val="21"/>
              </w:rPr>
            </w:pPr>
            <w:r>
              <w:rPr>
                <w:rFonts w:ascii="宋体" w:hAnsi="宋体" w:cs="宋体" w:hint="eastAsia"/>
                <w:kern w:val="0"/>
                <w:szCs w:val="21"/>
              </w:rPr>
              <w:t>148.42</w:t>
            </w:r>
          </w:p>
        </w:tc>
        <w:tc>
          <w:tcPr>
            <w:tcW w:w="388" w:type="pct"/>
            <w:tcBorders>
              <w:top w:val="nil"/>
              <w:left w:val="nil"/>
              <w:bottom w:val="single" w:sz="4" w:space="0" w:color="auto"/>
              <w:right w:val="single" w:sz="4" w:space="0" w:color="auto"/>
            </w:tcBorders>
            <w:vAlign w:val="center"/>
          </w:tcPr>
          <w:p w14:paraId="0B0691CC"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1614004D" w14:textId="77777777" w:rsidR="00321BC1" w:rsidRPr="00B95363" w:rsidRDefault="00321BC1" w:rsidP="00CE2341">
            <w:pPr>
              <w:widowControl/>
              <w:jc w:val="left"/>
              <w:rPr>
                <w:rFonts w:ascii="宋体" w:hAnsi="宋体" w:cs="宋体" w:hint="eastAsia"/>
                <w:kern w:val="0"/>
                <w:szCs w:val="21"/>
              </w:rPr>
            </w:pPr>
            <w:r w:rsidRPr="00E3607C">
              <w:rPr>
                <w:rFonts w:ascii="宋体" w:hAnsi="宋体" w:cs="宋体" w:hint="eastAsia"/>
                <w:kern w:val="0"/>
                <w:szCs w:val="21"/>
              </w:rPr>
              <w:t>网络层吞吐量≥35G</w:t>
            </w:r>
          </w:p>
        </w:tc>
        <w:tc>
          <w:tcPr>
            <w:tcW w:w="404" w:type="pct"/>
            <w:tcBorders>
              <w:top w:val="nil"/>
              <w:left w:val="nil"/>
              <w:bottom w:val="single" w:sz="4" w:space="0" w:color="auto"/>
              <w:right w:val="single" w:sz="4" w:space="0" w:color="auto"/>
            </w:tcBorders>
            <w:vAlign w:val="center"/>
          </w:tcPr>
          <w:p w14:paraId="185C3E80" w14:textId="77777777" w:rsidR="00321BC1" w:rsidRPr="00B95363" w:rsidRDefault="00321BC1" w:rsidP="00CE2341">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25D674A4" w14:textId="77777777" w:rsidR="00321BC1" w:rsidRPr="00B95363" w:rsidRDefault="00321BC1" w:rsidP="00CE2341">
            <w:pPr>
              <w:widowControl/>
              <w:jc w:val="left"/>
              <w:rPr>
                <w:rFonts w:ascii="宋体" w:hAnsi="宋体" w:cs="宋体" w:hint="eastAsia"/>
                <w:kern w:val="0"/>
                <w:szCs w:val="21"/>
              </w:rPr>
            </w:pPr>
          </w:p>
        </w:tc>
      </w:tr>
      <w:tr w:rsidR="00321BC1" w:rsidRPr="00B95363" w14:paraId="3EE38617" w14:textId="77777777" w:rsidTr="00321BC1">
        <w:tc>
          <w:tcPr>
            <w:tcW w:w="314" w:type="pct"/>
            <w:vMerge/>
            <w:tcBorders>
              <w:top w:val="nil"/>
              <w:left w:val="single" w:sz="4" w:space="0" w:color="auto"/>
              <w:bottom w:val="single" w:sz="4" w:space="0" w:color="000000"/>
              <w:right w:val="single" w:sz="4" w:space="0" w:color="auto"/>
            </w:tcBorders>
            <w:vAlign w:val="center"/>
          </w:tcPr>
          <w:p w14:paraId="17F1A9B0"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2D0785C1"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视频监控交换机（万兆）</w:t>
            </w:r>
          </w:p>
        </w:tc>
        <w:tc>
          <w:tcPr>
            <w:tcW w:w="746" w:type="pct"/>
            <w:vMerge/>
            <w:tcBorders>
              <w:top w:val="nil"/>
              <w:left w:val="single" w:sz="4" w:space="0" w:color="auto"/>
              <w:bottom w:val="single" w:sz="4" w:space="0" w:color="000000"/>
              <w:right w:val="single" w:sz="4" w:space="0" w:color="auto"/>
            </w:tcBorders>
            <w:vAlign w:val="center"/>
          </w:tcPr>
          <w:p w14:paraId="14A2F52A"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4AA3FAA3"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0FD329C4" w14:textId="77777777" w:rsidR="00321BC1" w:rsidRPr="00B95363" w:rsidRDefault="00321BC1" w:rsidP="00CE2341">
            <w:pPr>
              <w:widowControl/>
              <w:jc w:val="left"/>
              <w:rPr>
                <w:rFonts w:ascii="宋体" w:hAnsi="宋体" w:cs="宋体" w:hint="eastAsia"/>
                <w:kern w:val="0"/>
                <w:szCs w:val="21"/>
              </w:rPr>
            </w:pPr>
            <w:r>
              <w:rPr>
                <w:rFonts w:ascii="宋体" w:hAnsi="宋体" w:cs="宋体" w:hint="eastAsia"/>
                <w:color w:val="000000"/>
                <w:kern w:val="0"/>
                <w:szCs w:val="21"/>
              </w:rPr>
              <w:t>交换容量≥670G</w:t>
            </w:r>
          </w:p>
        </w:tc>
        <w:tc>
          <w:tcPr>
            <w:tcW w:w="404" w:type="pct"/>
            <w:tcBorders>
              <w:top w:val="nil"/>
              <w:left w:val="nil"/>
              <w:bottom w:val="single" w:sz="4" w:space="0" w:color="auto"/>
              <w:right w:val="single" w:sz="4" w:space="0" w:color="auto"/>
            </w:tcBorders>
            <w:vAlign w:val="center"/>
          </w:tcPr>
          <w:p w14:paraId="32F602EB" w14:textId="77777777" w:rsidR="00321BC1" w:rsidRPr="00B95363" w:rsidRDefault="00321BC1" w:rsidP="00CE2341">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22DACC7C" w14:textId="77777777" w:rsidR="00321BC1" w:rsidRPr="00B95363" w:rsidRDefault="00321BC1" w:rsidP="00CE2341">
            <w:pPr>
              <w:widowControl/>
              <w:jc w:val="left"/>
              <w:rPr>
                <w:rFonts w:ascii="宋体" w:hAnsi="宋体" w:cs="宋体" w:hint="eastAsia"/>
                <w:kern w:val="0"/>
                <w:szCs w:val="21"/>
              </w:rPr>
            </w:pPr>
          </w:p>
        </w:tc>
      </w:tr>
      <w:tr w:rsidR="00321BC1" w:rsidRPr="00B95363" w14:paraId="0393060F" w14:textId="77777777" w:rsidTr="00321BC1">
        <w:tc>
          <w:tcPr>
            <w:tcW w:w="314" w:type="pct"/>
            <w:vMerge/>
            <w:tcBorders>
              <w:top w:val="nil"/>
              <w:left w:val="single" w:sz="4" w:space="0" w:color="auto"/>
              <w:bottom w:val="single" w:sz="4" w:space="0" w:color="000000"/>
              <w:right w:val="single" w:sz="4" w:space="0" w:color="auto"/>
            </w:tcBorders>
            <w:vAlign w:val="center"/>
          </w:tcPr>
          <w:p w14:paraId="399C006A"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30C8B71A"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视频监控交换机光模块（万兆）</w:t>
            </w:r>
          </w:p>
        </w:tc>
        <w:tc>
          <w:tcPr>
            <w:tcW w:w="746" w:type="pct"/>
            <w:vMerge/>
            <w:tcBorders>
              <w:top w:val="nil"/>
              <w:left w:val="single" w:sz="4" w:space="0" w:color="auto"/>
              <w:bottom w:val="single" w:sz="4" w:space="0" w:color="000000"/>
              <w:right w:val="single" w:sz="4" w:space="0" w:color="auto"/>
            </w:tcBorders>
            <w:vAlign w:val="center"/>
          </w:tcPr>
          <w:p w14:paraId="1F253D0F"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72A42F67"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4块</w:t>
            </w:r>
          </w:p>
        </w:tc>
        <w:tc>
          <w:tcPr>
            <w:tcW w:w="1537" w:type="pct"/>
            <w:tcBorders>
              <w:top w:val="nil"/>
              <w:left w:val="nil"/>
              <w:bottom w:val="single" w:sz="4" w:space="0" w:color="auto"/>
              <w:right w:val="single" w:sz="4" w:space="0" w:color="auto"/>
            </w:tcBorders>
            <w:vAlign w:val="center"/>
          </w:tcPr>
          <w:p w14:paraId="1FBB8326" w14:textId="77777777" w:rsidR="00321BC1" w:rsidRPr="00B95363" w:rsidRDefault="00321BC1" w:rsidP="00CE2341">
            <w:pPr>
              <w:widowControl/>
              <w:jc w:val="left"/>
              <w:rPr>
                <w:rFonts w:ascii="宋体" w:hAnsi="宋体" w:cs="宋体" w:hint="eastAsia"/>
                <w:kern w:val="0"/>
                <w:szCs w:val="21"/>
              </w:rPr>
            </w:pPr>
            <w:r>
              <w:rPr>
                <w:rFonts w:ascii="宋体" w:hAnsi="宋体" w:cs="宋体" w:hint="eastAsia"/>
                <w:color w:val="000000"/>
                <w:kern w:val="0"/>
                <w:szCs w:val="21"/>
              </w:rPr>
              <w:t>适用于SFP+接口</w:t>
            </w:r>
          </w:p>
        </w:tc>
        <w:tc>
          <w:tcPr>
            <w:tcW w:w="404" w:type="pct"/>
            <w:tcBorders>
              <w:top w:val="nil"/>
              <w:left w:val="nil"/>
              <w:bottom w:val="single" w:sz="4" w:space="0" w:color="auto"/>
              <w:right w:val="single" w:sz="4" w:space="0" w:color="auto"/>
            </w:tcBorders>
            <w:vAlign w:val="center"/>
          </w:tcPr>
          <w:p w14:paraId="77A2FEAD" w14:textId="77777777" w:rsidR="00321BC1" w:rsidRPr="00B95363" w:rsidRDefault="00321BC1" w:rsidP="00CE2341">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431123B1" w14:textId="77777777" w:rsidR="00321BC1" w:rsidRPr="00B95363" w:rsidRDefault="00321BC1" w:rsidP="00CE2341">
            <w:pPr>
              <w:widowControl/>
              <w:jc w:val="left"/>
              <w:rPr>
                <w:rFonts w:ascii="宋体" w:hAnsi="宋体" w:cs="宋体" w:hint="eastAsia"/>
                <w:kern w:val="0"/>
                <w:szCs w:val="21"/>
              </w:rPr>
            </w:pPr>
          </w:p>
        </w:tc>
      </w:tr>
      <w:tr w:rsidR="00321BC1" w:rsidRPr="00B95363" w14:paraId="7DDA0828" w14:textId="77777777" w:rsidTr="00321BC1">
        <w:tc>
          <w:tcPr>
            <w:tcW w:w="314" w:type="pct"/>
            <w:vMerge/>
            <w:tcBorders>
              <w:top w:val="nil"/>
              <w:left w:val="single" w:sz="4" w:space="0" w:color="auto"/>
              <w:bottom w:val="single" w:sz="4" w:space="0" w:color="000000"/>
              <w:right w:val="single" w:sz="4" w:space="0" w:color="auto"/>
            </w:tcBorders>
            <w:vAlign w:val="center"/>
          </w:tcPr>
          <w:p w14:paraId="3A5C2F3D"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7D8CFD11"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视频监控存储主机</w:t>
            </w:r>
          </w:p>
        </w:tc>
        <w:tc>
          <w:tcPr>
            <w:tcW w:w="746" w:type="pct"/>
            <w:vMerge/>
            <w:tcBorders>
              <w:top w:val="nil"/>
              <w:left w:val="single" w:sz="4" w:space="0" w:color="auto"/>
              <w:bottom w:val="single" w:sz="4" w:space="0" w:color="000000"/>
              <w:right w:val="single" w:sz="4" w:space="0" w:color="auto"/>
            </w:tcBorders>
            <w:vAlign w:val="center"/>
          </w:tcPr>
          <w:p w14:paraId="24D56113"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28F9DEF6"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4台</w:t>
            </w:r>
          </w:p>
        </w:tc>
        <w:tc>
          <w:tcPr>
            <w:tcW w:w="1537" w:type="pct"/>
            <w:tcBorders>
              <w:top w:val="nil"/>
              <w:left w:val="nil"/>
              <w:bottom w:val="single" w:sz="4" w:space="0" w:color="auto"/>
              <w:right w:val="single" w:sz="4" w:space="0" w:color="auto"/>
            </w:tcBorders>
            <w:vAlign w:val="center"/>
          </w:tcPr>
          <w:p w14:paraId="14EB3AAB" w14:textId="77777777" w:rsidR="00321BC1" w:rsidRPr="00B95363" w:rsidRDefault="00321BC1" w:rsidP="00CE2341">
            <w:pPr>
              <w:widowControl/>
              <w:jc w:val="left"/>
              <w:rPr>
                <w:rFonts w:ascii="宋体" w:hAnsi="宋体" w:cs="宋体" w:hint="eastAsia"/>
                <w:kern w:val="0"/>
                <w:szCs w:val="21"/>
              </w:rPr>
            </w:pPr>
            <w:r w:rsidRPr="00853380">
              <w:rPr>
                <w:rFonts w:ascii="宋体" w:hAnsi="宋体" w:cs="宋体" w:hint="eastAsia"/>
                <w:color w:val="000000"/>
                <w:kern w:val="0"/>
                <w:szCs w:val="21"/>
              </w:rPr>
              <w:t>高速缓存：≥8GB</w:t>
            </w:r>
          </w:p>
        </w:tc>
        <w:tc>
          <w:tcPr>
            <w:tcW w:w="404" w:type="pct"/>
            <w:tcBorders>
              <w:top w:val="nil"/>
              <w:left w:val="nil"/>
              <w:bottom w:val="single" w:sz="4" w:space="0" w:color="auto"/>
              <w:right w:val="single" w:sz="4" w:space="0" w:color="auto"/>
            </w:tcBorders>
            <w:vAlign w:val="center"/>
          </w:tcPr>
          <w:p w14:paraId="1F36678C" w14:textId="77777777" w:rsidR="00321BC1" w:rsidRPr="00B95363" w:rsidRDefault="00321BC1" w:rsidP="00CE2341">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052F2CE5" w14:textId="77777777" w:rsidR="00321BC1" w:rsidRPr="00B95363" w:rsidRDefault="00321BC1" w:rsidP="00CE2341">
            <w:pPr>
              <w:widowControl/>
              <w:jc w:val="center"/>
              <w:rPr>
                <w:rFonts w:ascii="宋体" w:hAnsi="宋体" w:cs="宋体" w:hint="eastAsia"/>
                <w:kern w:val="0"/>
                <w:szCs w:val="21"/>
              </w:rPr>
            </w:pPr>
            <w:r w:rsidRPr="00B95363">
              <w:rPr>
                <w:rFonts w:ascii="宋体" w:hAnsi="宋体" w:cs="宋体" w:hint="eastAsia"/>
                <w:kern w:val="0"/>
                <w:szCs w:val="21"/>
              </w:rPr>
              <w:t>是</w:t>
            </w:r>
          </w:p>
        </w:tc>
      </w:tr>
      <w:tr w:rsidR="00321BC1" w:rsidRPr="00B95363" w14:paraId="52665433" w14:textId="77777777" w:rsidTr="00321BC1">
        <w:tc>
          <w:tcPr>
            <w:tcW w:w="314" w:type="pct"/>
            <w:vMerge/>
            <w:tcBorders>
              <w:top w:val="nil"/>
              <w:left w:val="single" w:sz="4" w:space="0" w:color="auto"/>
              <w:bottom w:val="single" w:sz="4" w:space="0" w:color="000000"/>
              <w:right w:val="single" w:sz="4" w:space="0" w:color="auto"/>
            </w:tcBorders>
            <w:vAlign w:val="center"/>
          </w:tcPr>
          <w:p w14:paraId="3077E4DD"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0293AF5B"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视频监控硬盘</w:t>
            </w:r>
          </w:p>
        </w:tc>
        <w:tc>
          <w:tcPr>
            <w:tcW w:w="746" w:type="pct"/>
            <w:vMerge/>
            <w:tcBorders>
              <w:top w:val="nil"/>
              <w:left w:val="single" w:sz="4" w:space="0" w:color="auto"/>
              <w:bottom w:val="single" w:sz="4" w:space="0" w:color="000000"/>
              <w:right w:val="single" w:sz="4" w:space="0" w:color="auto"/>
            </w:tcBorders>
            <w:vAlign w:val="center"/>
          </w:tcPr>
          <w:p w14:paraId="76BAEAF4"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7BD49BFC"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76单元</w:t>
            </w:r>
          </w:p>
        </w:tc>
        <w:tc>
          <w:tcPr>
            <w:tcW w:w="1537" w:type="pct"/>
            <w:tcBorders>
              <w:top w:val="nil"/>
              <w:left w:val="nil"/>
              <w:bottom w:val="single" w:sz="4" w:space="0" w:color="auto"/>
              <w:right w:val="single" w:sz="4" w:space="0" w:color="auto"/>
            </w:tcBorders>
            <w:vAlign w:val="center"/>
          </w:tcPr>
          <w:p w14:paraId="2671015E" w14:textId="77777777" w:rsidR="00321BC1" w:rsidRPr="00B95363" w:rsidRDefault="00321BC1" w:rsidP="00CE2341">
            <w:pPr>
              <w:widowControl/>
              <w:jc w:val="left"/>
              <w:rPr>
                <w:rFonts w:ascii="宋体" w:hAnsi="宋体" w:cs="宋体" w:hint="eastAsia"/>
                <w:kern w:val="0"/>
                <w:szCs w:val="21"/>
              </w:rPr>
            </w:pPr>
            <w:r w:rsidRPr="00853380">
              <w:rPr>
                <w:rFonts w:ascii="宋体" w:hAnsi="宋体" w:cs="宋体" w:hint="eastAsia"/>
                <w:color w:val="000000"/>
                <w:kern w:val="0"/>
                <w:szCs w:val="21"/>
              </w:rPr>
              <w:t>单盘容量：</w:t>
            </w:r>
            <w:r>
              <w:rPr>
                <w:rFonts w:ascii="宋体" w:hAnsi="宋体" w:cs="宋体" w:hint="eastAsia"/>
                <w:kern w:val="0"/>
                <w:szCs w:val="21"/>
              </w:rPr>
              <w:t>≥</w:t>
            </w:r>
            <w:r w:rsidRPr="00853380">
              <w:rPr>
                <w:rFonts w:ascii="宋体" w:hAnsi="宋体" w:cs="宋体" w:hint="eastAsia"/>
                <w:color w:val="000000"/>
                <w:kern w:val="0"/>
                <w:szCs w:val="21"/>
              </w:rPr>
              <w:t>8TB</w:t>
            </w:r>
          </w:p>
        </w:tc>
        <w:tc>
          <w:tcPr>
            <w:tcW w:w="404" w:type="pct"/>
            <w:tcBorders>
              <w:top w:val="nil"/>
              <w:left w:val="nil"/>
              <w:bottom w:val="single" w:sz="4" w:space="0" w:color="auto"/>
              <w:right w:val="single" w:sz="4" w:space="0" w:color="auto"/>
            </w:tcBorders>
            <w:vAlign w:val="center"/>
          </w:tcPr>
          <w:p w14:paraId="584E3F80" w14:textId="77777777" w:rsidR="00321BC1" w:rsidRPr="00B95363" w:rsidRDefault="00321BC1" w:rsidP="00CE2341">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4CE6EEDC" w14:textId="77777777" w:rsidR="00321BC1" w:rsidRPr="00B95363" w:rsidRDefault="00321BC1" w:rsidP="00CE2341">
            <w:pPr>
              <w:widowControl/>
              <w:jc w:val="left"/>
              <w:rPr>
                <w:rFonts w:ascii="宋体" w:hAnsi="宋体" w:cs="宋体" w:hint="eastAsia"/>
                <w:kern w:val="0"/>
                <w:szCs w:val="21"/>
              </w:rPr>
            </w:pPr>
          </w:p>
        </w:tc>
      </w:tr>
      <w:tr w:rsidR="00321BC1" w:rsidRPr="00B95363" w14:paraId="68F5505E" w14:textId="77777777" w:rsidTr="00321BC1">
        <w:tc>
          <w:tcPr>
            <w:tcW w:w="314" w:type="pct"/>
            <w:vMerge/>
            <w:tcBorders>
              <w:top w:val="nil"/>
              <w:left w:val="single" w:sz="4" w:space="0" w:color="auto"/>
              <w:bottom w:val="single" w:sz="4" w:space="0" w:color="000000"/>
              <w:right w:val="single" w:sz="4" w:space="0" w:color="auto"/>
            </w:tcBorders>
            <w:vAlign w:val="center"/>
          </w:tcPr>
          <w:p w14:paraId="3AB9000B"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664385D4"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硬盘录像机</w:t>
            </w:r>
          </w:p>
        </w:tc>
        <w:tc>
          <w:tcPr>
            <w:tcW w:w="746" w:type="pct"/>
            <w:vMerge/>
            <w:tcBorders>
              <w:top w:val="nil"/>
              <w:left w:val="single" w:sz="4" w:space="0" w:color="auto"/>
              <w:bottom w:val="single" w:sz="4" w:space="0" w:color="000000"/>
              <w:right w:val="single" w:sz="4" w:space="0" w:color="auto"/>
            </w:tcBorders>
            <w:vAlign w:val="center"/>
          </w:tcPr>
          <w:p w14:paraId="4771FC11"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7AE00126"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7E98FAFF" w14:textId="77777777" w:rsidR="00321BC1" w:rsidRPr="00B95363" w:rsidRDefault="00321BC1" w:rsidP="00CE2341">
            <w:pPr>
              <w:widowControl/>
              <w:spacing w:after="0" w:line="240" w:lineRule="auto"/>
              <w:jc w:val="left"/>
              <w:rPr>
                <w:rFonts w:ascii="宋体" w:hAnsi="宋体" w:cs="宋体" w:hint="eastAsia"/>
                <w:kern w:val="0"/>
                <w:szCs w:val="21"/>
              </w:rPr>
            </w:pPr>
            <w:r w:rsidRPr="00E3607C">
              <w:rPr>
                <w:rFonts w:ascii="宋体" w:hAnsi="宋体" w:cs="宋体" w:hint="eastAsia"/>
                <w:kern w:val="0"/>
                <w:szCs w:val="21"/>
              </w:rPr>
              <w:t>周界前智能性能（路数）：</w:t>
            </w:r>
            <w:r>
              <w:rPr>
                <w:rFonts w:ascii="宋体" w:hAnsi="宋体" w:cs="宋体" w:hint="eastAsia"/>
                <w:kern w:val="0"/>
                <w:szCs w:val="21"/>
              </w:rPr>
              <w:t>≥</w:t>
            </w:r>
            <w:r w:rsidRPr="00E3607C">
              <w:rPr>
                <w:rFonts w:ascii="宋体" w:hAnsi="宋体" w:cs="宋体" w:hint="eastAsia"/>
                <w:kern w:val="0"/>
                <w:szCs w:val="21"/>
              </w:rPr>
              <w:t>4路</w:t>
            </w:r>
          </w:p>
        </w:tc>
        <w:tc>
          <w:tcPr>
            <w:tcW w:w="404" w:type="pct"/>
            <w:tcBorders>
              <w:top w:val="nil"/>
              <w:left w:val="nil"/>
              <w:bottom w:val="single" w:sz="4" w:space="0" w:color="auto"/>
              <w:right w:val="single" w:sz="4" w:space="0" w:color="auto"/>
            </w:tcBorders>
            <w:vAlign w:val="center"/>
          </w:tcPr>
          <w:p w14:paraId="4DE213EE" w14:textId="77777777" w:rsidR="00321BC1" w:rsidRPr="00B95363" w:rsidRDefault="00321BC1" w:rsidP="00CE2341">
            <w:pPr>
              <w:jc w:val="center"/>
            </w:pPr>
            <w:r w:rsidRPr="00B95363">
              <w:rPr>
                <w:rFonts w:ascii="宋体" w:hAnsi="宋体" w:cs="宋体" w:hint="eastAsia"/>
                <w:kern w:val="0"/>
                <w:szCs w:val="21"/>
              </w:rPr>
              <w:t>否</w:t>
            </w:r>
          </w:p>
        </w:tc>
        <w:tc>
          <w:tcPr>
            <w:tcW w:w="403" w:type="pct"/>
            <w:tcBorders>
              <w:top w:val="nil"/>
              <w:left w:val="nil"/>
              <w:bottom w:val="single" w:sz="4" w:space="0" w:color="auto"/>
              <w:right w:val="single" w:sz="4" w:space="0" w:color="auto"/>
            </w:tcBorders>
          </w:tcPr>
          <w:p w14:paraId="75235EB6" w14:textId="77777777" w:rsidR="00321BC1" w:rsidRPr="00B95363" w:rsidRDefault="00321BC1" w:rsidP="00CE2341">
            <w:pPr>
              <w:rPr>
                <w:rFonts w:ascii="宋体" w:hAnsi="宋体" w:cs="宋体" w:hint="eastAsia"/>
                <w:kern w:val="0"/>
                <w:szCs w:val="21"/>
              </w:rPr>
            </w:pPr>
          </w:p>
        </w:tc>
      </w:tr>
      <w:tr w:rsidR="00321BC1" w:rsidRPr="00B95363" w14:paraId="310F9B40" w14:textId="77777777" w:rsidTr="00321BC1">
        <w:tc>
          <w:tcPr>
            <w:tcW w:w="314" w:type="pct"/>
            <w:vMerge/>
            <w:tcBorders>
              <w:top w:val="nil"/>
              <w:left w:val="single" w:sz="4" w:space="0" w:color="auto"/>
              <w:bottom w:val="single" w:sz="4" w:space="0" w:color="000000"/>
              <w:right w:val="single" w:sz="4" w:space="0" w:color="auto"/>
            </w:tcBorders>
            <w:vAlign w:val="center"/>
          </w:tcPr>
          <w:p w14:paraId="261927DA"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2E1A99C8"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视频监控硬盘</w:t>
            </w:r>
          </w:p>
        </w:tc>
        <w:tc>
          <w:tcPr>
            <w:tcW w:w="746" w:type="pct"/>
            <w:vMerge/>
            <w:tcBorders>
              <w:top w:val="nil"/>
              <w:left w:val="single" w:sz="4" w:space="0" w:color="auto"/>
              <w:bottom w:val="single" w:sz="4" w:space="0" w:color="000000"/>
              <w:right w:val="single" w:sz="4" w:space="0" w:color="auto"/>
            </w:tcBorders>
            <w:vAlign w:val="center"/>
          </w:tcPr>
          <w:p w14:paraId="4D8A615A"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50C58F6A"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2块</w:t>
            </w:r>
          </w:p>
        </w:tc>
        <w:tc>
          <w:tcPr>
            <w:tcW w:w="1537" w:type="pct"/>
            <w:tcBorders>
              <w:top w:val="nil"/>
              <w:left w:val="nil"/>
              <w:bottom w:val="single" w:sz="4" w:space="0" w:color="auto"/>
              <w:right w:val="single" w:sz="4" w:space="0" w:color="auto"/>
            </w:tcBorders>
            <w:vAlign w:val="center"/>
          </w:tcPr>
          <w:p w14:paraId="461BA78E" w14:textId="77777777" w:rsidR="00321BC1" w:rsidRPr="00B95363" w:rsidRDefault="00321BC1" w:rsidP="00CE2341">
            <w:pPr>
              <w:spacing w:after="0" w:line="240" w:lineRule="auto"/>
              <w:rPr>
                <w:rFonts w:ascii="宋体" w:hAnsi="宋体" w:cs="宋体" w:hint="eastAsia"/>
                <w:kern w:val="0"/>
                <w:szCs w:val="21"/>
              </w:rPr>
            </w:pPr>
            <w:r w:rsidRPr="00853380">
              <w:rPr>
                <w:rFonts w:ascii="宋体" w:hAnsi="宋体" w:cs="宋体" w:hint="eastAsia"/>
                <w:color w:val="000000"/>
                <w:kern w:val="0"/>
                <w:szCs w:val="21"/>
              </w:rPr>
              <w:t>单盘容量：</w:t>
            </w:r>
            <w:r>
              <w:rPr>
                <w:rFonts w:ascii="宋体" w:hAnsi="宋体" w:cs="宋体" w:hint="eastAsia"/>
                <w:kern w:val="0"/>
                <w:szCs w:val="21"/>
              </w:rPr>
              <w:t>≥</w:t>
            </w:r>
            <w:r w:rsidRPr="00853380">
              <w:rPr>
                <w:rFonts w:ascii="宋体" w:hAnsi="宋体" w:cs="宋体" w:hint="eastAsia"/>
                <w:color w:val="000000"/>
                <w:kern w:val="0"/>
                <w:szCs w:val="21"/>
              </w:rPr>
              <w:t>8TB</w:t>
            </w:r>
          </w:p>
        </w:tc>
        <w:tc>
          <w:tcPr>
            <w:tcW w:w="404" w:type="pct"/>
            <w:tcBorders>
              <w:top w:val="nil"/>
              <w:left w:val="nil"/>
              <w:bottom w:val="single" w:sz="4" w:space="0" w:color="auto"/>
              <w:right w:val="single" w:sz="4" w:space="0" w:color="auto"/>
            </w:tcBorders>
            <w:vAlign w:val="center"/>
          </w:tcPr>
          <w:p w14:paraId="2DF7C875" w14:textId="77777777" w:rsidR="00321BC1" w:rsidRPr="00B95363" w:rsidRDefault="00321BC1" w:rsidP="00CE2341">
            <w:pPr>
              <w:jc w:val="center"/>
            </w:pPr>
            <w:r w:rsidRPr="00B95363">
              <w:rPr>
                <w:rFonts w:ascii="宋体" w:hAnsi="宋体" w:cs="宋体" w:hint="eastAsia"/>
                <w:kern w:val="0"/>
                <w:szCs w:val="21"/>
              </w:rPr>
              <w:t>否</w:t>
            </w:r>
          </w:p>
        </w:tc>
        <w:tc>
          <w:tcPr>
            <w:tcW w:w="403" w:type="pct"/>
            <w:tcBorders>
              <w:top w:val="nil"/>
              <w:left w:val="nil"/>
              <w:bottom w:val="single" w:sz="4" w:space="0" w:color="auto"/>
              <w:right w:val="single" w:sz="4" w:space="0" w:color="auto"/>
            </w:tcBorders>
          </w:tcPr>
          <w:p w14:paraId="15D1EA20" w14:textId="77777777" w:rsidR="00321BC1" w:rsidRPr="00B95363" w:rsidRDefault="00321BC1" w:rsidP="00CE2341">
            <w:pPr>
              <w:rPr>
                <w:rFonts w:ascii="宋体" w:hAnsi="宋体" w:cs="宋体" w:hint="eastAsia"/>
                <w:kern w:val="0"/>
                <w:szCs w:val="21"/>
              </w:rPr>
            </w:pPr>
          </w:p>
        </w:tc>
      </w:tr>
      <w:tr w:rsidR="00321BC1" w:rsidRPr="00B95363" w14:paraId="23090497" w14:textId="77777777" w:rsidTr="00321BC1">
        <w:tc>
          <w:tcPr>
            <w:tcW w:w="314" w:type="pct"/>
            <w:vMerge/>
            <w:tcBorders>
              <w:top w:val="nil"/>
              <w:left w:val="single" w:sz="4" w:space="0" w:color="auto"/>
              <w:bottom w:val="single" w:sz="4" w:space="0" w:color="000000"/>
              <w:right w:val="single" w:sz="4" w:space="0" w:color="auto"/>
            </w:tcBorders>
            <w:vAlign w:val="center"/>
          </w:tcPr>
          <w:p w14:paraId="3EC3C6FC"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77B57820"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视频监控管理平台</w:t>
            </w:r>
          </w:p>
        </w:tc>
        <w:tc>
          <w:tcPr>
            <w:tcW w:w="746" w:type="pct"/>
            <w:vMerge/>
            <w:tcBorders>
              <w:top w:val="nil"/>
              <w:left w:val="single" w:sz="4" w:space="0" w:color="auto"/>
              <w:bottom w:val="single" w:sz="4" w:space="0" w:color="000000"/>
              <w:right w:val="single" w:sz="4" w:space="0" w:color="auto"/>
            </w:tcBorders>
            <w:vAlign w:val="center"/>
          </w:tcPr>
          <w:p w14:paraId="07CE67E1"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1473C6C8"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389DA84B" w14:textId="77777777" w:rsidR="00321BC1" w:rsidRPr="00B95363" w:rsidRDefault="00321BC1" w:rsidP="00CE2341">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支持本地录像，录像成功后显示录像路径；</w:t>
            </w:r>
          </w:p>
        </w:tc>
        <w:tc>
          <w:tcPr>
            <w:tcW w:w="404" w:type="pct"/>
            <w:tcBorders>
              <w:top w:val="nil"/>
              <w:left w:val="nil"/>
              <w:bottom w:val="single" w:sz="4" w:space="0" w:color="auto"/>
              <w:right w:val="single" w:sz="4" w:space="0" w:color="auto"/>
            </w:tcBorders>
            <w:vAlign w:val="center"/>
          </w:tcPr>
          <w:p w14:paraId="134E2395" w14:textId="77777777" w:rsidR="00321BC1" w:rsidRPr="00B95363" w:rsidRDefault="00321BC1" w:rsidP="00CE2341">
            <w:pPr>
              <w:jc w:val="center"/>
            </w:pPr>
            <w:r w:rsidRPr="00B95363">
              <w:rPr>
                <w:rFonts w:ascii="宋体" w:hAnsi="宋体" w:cs="宋体" w:hint="eastAsia"/>
                <w:kern w:val="0"/>
                <w:szCs w:val="21"/>
              </w:rPr>
              <w:t>否</w:t>
            </w:r>
          </w:p>
        </w:tc>
        <w:tc>
          <w:tcPr>
            <w:tcW w:w="403" w:type="pct"/>
            <w:tcBorders>
              <w:top w:val="nil"/>
              <w:left w:val="nil"/>
              <w:bottom w:val="single" w:sz="4" w:space="0" w:color="auto"/>
              <w:right w:val="single" w:sz="4" w:space="0" w:color="auto"/>
            </w:tcBorders>
          </w:tcPr>
          <w:p w14:paraId="37B7D8E8" w14:textId="77777777" w:rsidR="00321BC1" w:rsidRPr="00B95363" w:rsidRDefault="00321BC1" w:rsidP="00CE2341">
            <w:pPr>
              <w:rPr>
                <w:rFonts w:ascii="宋体" w:hAnsi="宋体" w:cs="宋体" w:hint="eastAsia"/>
                <w:kern w:val="0"/>
                <w:szCs w:val="21"/>
              </w:rPr>
            </w:pPr>
          </w:p>
        </w:tc>
      </w:tr>
      <w:tr w:rsidR="00321BC1" w:rsidRPr="00B95363" w14:paraId="4E48C93A" w14:textId="77777777" w:rsidTr="00321BC1">
        <w:tc>
          <w:tcPr>
            <w:tcW w:w="314" w:type="pct"/>
            <w:vMerge/>
            <w:tcBorders>
              <w:top w:val="nil"/>
              <w:left w:val="single" w:sz="4" w:space="0" w:color="auto"/>
              <w:bottom w:val="single" w:sz="4" w:space="0" w:color="000000"/>
              <w:right w:val="single" w:sz="4" w:space="0" w:color="auto"/>
            </w:tcBorders>
            <w:vAlign w:val="center"/>
          </w:tcPr>
          <w:p w14:paraId="2C01D333"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5D1003CC"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视频监控流媒体平台</w:t>
            </w:r>
          </w:p>
        </w:tc>
        <w:tc>
          <w:tcPr>
            <w:tcW w:w="746" w:type="pct"/>
            <w:vMerge/>
            <w:tcBorders>
              <w:top w:val="nil"/>
              <w:left w:val="single" w:sz="4" w:space="0" w:color="auto"/>
              <w:bottom w:val="single" w:sz="4" w:space="0" w:color="000000"/>
              <w:right w:val="single" w:sz="4" w:space="0" w:color="auto"/>
            </w:tcBorders>
            <w:vAlign w:val="center"/>
          </w:tcPr>
          <w:p w14:paraId="4A6E92C2"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0F00FAAA"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339D0B99" w14:textId="77777777" w:rsidR="00321BC1" w:rsidRPr="00B95363" w:rsidRDefault="00321BC1" w:rsidP="00CE2341">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支持对回放媒体流的转发</w:t>
            </w:r>
          </w:p>
        </w:tc>
        <w:tc>
          <w:tcPr>
            <w:tcW w:w="404" w:type="pct"/>
            <w:tcBorders>
              <w:top w:val="nil"/>
              <w:left w:val="nil"/>
              <w:bottom w:val="single" w:sz="4" w:space="0" w:color="auto"/>
              <w:right w:val="single" w:sz="4" w:space="0" w:color="auto"/>
            </w:tcBorders>
            <w:vAlign w:val="center"/>
          </w:tcPr>
          <w:p w14:paraId="2AD2BD22" w14:textId="77777777" w:rsidR="00321BC1" w:rsidRPr="00B95363" w:rsidRDefault="00321BC1" w:rsidP="00CE2341">
            <w:pPr>
              <w:widowControl/>
              <w:jc w:val="center"/>
              <w:rPr>
                <w:rFonts w:ascii="宋体" w:hAnsi="宋体" w:cs="宋体" w:hint="eastAsia"/>
                <w:kern w:val="0"/>
                <w:szCs w:val="21"/>
              </w:rPr>
            </w:pPr>
            <w:r w:rsidRPr="00B95363">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71AE7EF1" w14:textId="77777777" w:rsidR="00321BC1" w:rsidRPr="00B95363" w:rsidRDefault="00321BC1" w:rsidP="00CE2341">
            <w:pPr>
              <w:widowControl/>
              <w:jc w:val="left"/>
              <w:rPr>
                <w:rFonts w:ascii="宋体" w:hAnsi="宋体" w:cs="宋体" w:hint="eastAsia"/>
                <w:kern w:val="0"/>
                <w:szCs w:val="21"/>
              </w:rPr>
            </w:pPr>
          </w:p>
        </w:tc>
      </w:tr>
      <w:tr w:rsidR="00321BC1" w:rsidRPr="00B95363" w14:paraId="585861B3" w14:textId="77777777" w:rsidTr="00321BC1">
        <w:tc>
          <w:tcPr>
            <w:tcW w:w="314" w:type="pct"/>
            <w:vMerge/>
            <w:tcBorders>
              <w:top w:val="nil"/>
              <w:left w:val="single" w:sz="4" w:space="0" w:color="auto"/>
              <w:bottom w:val="single" w:sz="4" w:space="0" w:color="000000"/>
              <w:right w:val="single" w:sz="4" w:space="0" w:color="auto"/>
            </w:tcBorders>
            <w:vAlign w:val="center"/>
          </w:tcPr>
          <w:p w14:paraId="595CA2A4"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51D84EFC"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监控视频行为分析算法主机</w:t>
            </w:r>
          </w:p>
        </w:tc>
        <w:tc>
          <w:tcPr>
            <w:tcW w:w="746" w:type="pct"/>
            <w:vMerge/>
            <w:tcBorders>
              <w:top w:val="nil"/>
              <w:left w:val="single" w:sz="4" w:space="0" w:color="auto"/>
              <w:bottom w:val="single" w:sz="4" w:space="0" w:color="000000"/>
              <w:right w:val="single" w:sz="4" w:space="0" w:color="auto"/>
            </w:tcBorders>
            <w:vAlign w:val="center"/>
          </w:tcPr>
          <w:p w14:paraId="725AF87A"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26FB65D8"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157EDD52" w14:textId="77777777" w:rsidR="00321BC1" w:rsidRPr="00B95363" w:rsidRDefault="00321BC1" w:rsidP="00CE2341">
            <w:pPr>
              <w:widowControl/>
              <w:spacing w:after="0" w:line="240" w:lineRule="auto"/>
              <w:jc w:val="left"/>
              <w:rPr>
                <w:rFonts w:ascii="宋体" w:hAnsi="宋体" w:cs="宋体" w:hint="eastAsia"/>
                <w:kern w:val="0"/>
                <w:szCs w:val="21"/>
              </w:rPr>
            </w:pPr>
            <w:r w:rsidRPr="005444FD">
              <w:rPr>
                <w:rFonts w:ascii="宋体" w:hAnsi="宋体" w:cs="宋体" w:hint="eastAsia"/>
                <w:color w:val="000000"/>
                <w:kern w:val="0"/>
                <w:szCs w:val="21"/>
              </w:rPr>
              <w:t>内存 ≥64GB</w:t>
            </w:r>
          </w:p>
        </w:tc>
        <w:tc>
          <w:tcPr>
            <w:tcW w:w="404" w:type="pct"/>
            <w:tcBorders>
              <w:top w:val="nil"/>
              <w:left w:val="nil"/>
              <w:bottom w:val="single" w:sz="4" w:space="0" w:color="auto"/>
              <w:right w:val="single" w:sz="4" w:space="0" w:color="auto"/>
            </w:tcBorders>
            <w:vAlign w:val="center"/>
          </w:tcPr>
          <w:p w14:paraId="3EFD6210"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19A7E066" w14:textId="77777777" w:rsidR="00321BC1" w:rsidRPr="00B95363" w:rsidRDefault="00321BC1" w:rsidP="00CE2341">
            <w:pPr>
              <w:widowControl/>
              <w:jc w:val="left"/>
              <w:rPr>
                <w:rFonts w:ascii="宋体" w:hAnsi="宋体" w:cs="宋体" w:hint="eastAsia"/>
                <w:kern w:val="0"/>
                <w:szCs w:val="21"/>
              </w:rPr>
            </w:pPr>
          </w:p>
        </w:tc>
      </w:tr>
      <w:tr w:rsidR="00321BC1" w:rsidRPr="00B95363" w14:paraId="400765BF" w14:textId="77777777" w:rsidTr="00321BC1">
        <w:tc>
          <w:tcPr>
            <w:tcW w:w="314" w:type="pct"/>
            <w:vMerge/>
            <w:tcBorders>
              <w:top w:val="nil"/>
              <w:left w:val="single" w:sz="4" w:space="0" w:color="auto"/>
              <w:bottom w:val="single" w:sz="4" w:space="0" w:color="000000"/>
              <w:right w:val="single" w:sz="4" w:space="0" w:color="auto"/>
            </w:tcBorders>
            <w:vAlign w:val="center"/>
          </w:tcPr>
          <w:p w14:paraId="51A8F627"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59F8261C"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监控视频行为分析引擎主机</w:t>
            </w:r>
          </w:p>
        </w:tc>
        <w:tc>
          <w:tcPr>
            <w:tcW w:w="746" w:type="pct"/>
            <w:vMerge/>
            <w:tcBorders>
              <w:top w:val="nil"/>
              <w:left w:val="single" w:sz="4" w:space="0" w:color="auto"/>
              <w:bottom w:val="single" w:sz="4" w:space="0" w:color="000000"/>
              <w:right w:val="single" w:sz="4" w:space="0" w:color="auto"/>
            </w:tcBorders>
            <w:vAlign w:val="center"/>
          </w:tcPr>
          <w:p w14:paraId="1FDAE840"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2C0C9E31"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7B1D8774" w14:textId="77777777" w:rsidR="00321BC1" w:rsidRPr="00B95363" w:rsidRDefault="00321BC1" w:rsidP="00CE2341">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高速缓存：≥64GB</w:t>
            </w:r>
          </w:p>
        </w:tc>
        <w:tc>
          <w:tcPr>
            <w:tcW w:w="404" w:type="pct"/>
            <w:tcBorders>
              <w:top w:val="nil"/>
              <w:left w:val="nil"/>
              <w:bottom w:val="single" w:sz="4" w:space="0" w:color="auto"/>
              <w:right w:val="single" w:sz="4" w:space="0" w:color="auto"/>
            </w:tcBorders>
            <w:vAlign w:val="center"/>
          </w:tcPr>
          <w:p w14:paraId="36E25C2F"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24F75868" w14:textId="77777777" w:rsidR="00321BC1" w:rsidRPr="00B95363" w:rsidRDefault="00321BC1" w:rsidP="00CE2341">
            <w:pPr>
              <w:widowControl/>
              <w:jc w:val="left"/>
              <w:rPr>
                <w:rFonts w:ascii="宋体" w:hAnsi="宋体" w:cs="宋体" w:hint="eastAsia"/>
                <w:kern w:val="0"/>
                <w:szCs w:val="21"/>
              </w:rPr>
            </w:pPr>
          </w:p>
        </w:tc>
      </w:tr>
      <w:tr w:rsidR="00321BC1" w:rsidRPr="00B95363" w14:paraId="5855A68C" w14:textId="77777777" w:rsidTr="00321BC1">
        <w:tc>
          <w:tcPr>
            <w:tcW w:w="314" w:type="pct"/>
            <w:vMerge/>
            <w:tcBorders>
              <w:top w:val="nil"/>
              <w:left w:val="single" w:sz="4" w:space="0" w:color="auto"/>
              <w:bottom w:val="single" w:sz="4" w:space="0" w:color="000000"/>
              <w:right w:val="single" w:sz="4" w:space="0" w:color="auto"/>
            </w:tcBorders>
            <w:vAlign w:val="center"/>
          </w:tcPr>
          <w:p w14:paraId="76D733AA"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38E5F473"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监控视频行为分析算法板卡</w:t>
            </w:r>
          </w:p>
        </w:tc>
        <w:tc>
          <w:tcPr>
            <w:tcW w:w="746" w:type="pct"/>
            <w:vMerge/>
            <w:tcBorders>
              <w:top w:val="nil"/>
              <w:left w:val="single" w:sz="4" w:space="0" w:color="auto"/>
              <w:bottom w:val="single" w:sz="4" w:space="0" w:color="000000"/>
              <w:right w:val="single" w:sz="4" w:space="0" w:color="auto"/>
            </w:tcBorders>
            <w:vAlign w:val="center"/>
          </w:tcPr>
          <w:p w14:paraId="68DFA4A2"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66BBD848"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4F651E8B" w14:textId="77777777" w:rsidR="00321BC1" w:rsidRPr="00B95363" w:rsidRDefault="00321BC1" w:rsidP="00CE2341">
            <w:pPr>
              <w:widowControl/>
              <w:spacing w:after="0" w:line="240" w:lineRule="auto"/>
              <w:jc w:val="left"/>
              <w:rPr>
                <w:rFonts w:ascii="宋体" w:hAnsi="宋体" w:cs="宋体" w:hint="eastAsia"/>
                <w:kern w:val="0"/>
                <w:szCs w:val="21"/>
              </w:rPr>
            </w:pPr>
            <w:r w:rsidRPr="00853380">
              <w:rPr>
                <w:rFonts w:ascii="宋体" w:hAnsi="宋体" w:cs="宋体" w:hint="eastAsia"/>
                <w:color w:val="000000"/>
                <w:kern w:val="0"/>
                <w:szCs w:val="21"/>
              </w:rPr>
              <w:t>需适配行为分析主机</w:t>
            </w:r>
          </w:p>
        </w:tc>
        <w:tc>
          <w:tcPr>
            <w:tcW w:w="404" w:type="pct"/>
            <w:tcBorders>
              <w:top w:val="nil"/>
              <w:left w:val="nil"/>
              <w:bottom w:val="single" w:sz="4" w:space="0" w:color="auto"/>
              <w:right w:val="single" w:sz="4" w:space="0" w:color="auto"/>
            </w:tcBorders>
            <w:vAlign w:val="center"/>
          </w:tcPr>
          <w:p w14:paraId="755192E9"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557DDB5F" w14:textId="77777777" w:rsidR="00321BC1" w:rsidRPr="00B95363" w:rsidRDefault="00321BC1" w:rsidP="00CE2341">
            <w:pPr>
              <w:widowControl/>
              <w:jc w:val="left"/>
              <w:rPr>
                <w:rFonts w:ascii="宋体" w:hAnsi="宋体" w:cs="宋体" w:hint="eastAsia"/>
                <w:kern w:val="0"/>
                <w:szCs w:val="21"/>
              </w:rPr>
            </w:pPr>
          </w:p>
        </w:tc>
      </w:tr>
      <w:tr w:rsidR="00321BC1" w:rsidRPr="00B95363" w14:paraId="27840ECB" w14:textId="77777777" w:rsidTr="00321BC1">
        <w:tc>
          <w:tcPr>
            <w:tcW w:w="314" w:type="pct"/>
            <w:vMerge/>
            <w:tcBorders>
              <w:top w:val="nil"/>
              <w:left w:val="single" w:sz="4" w:space="0" w:color="auto"/>
              <w:bottom w:val="single" w:sz="4" w:space="0" w:color="000000"/>
              <w:right w:val="single" w:sz="4" w:space="0" w:color="auto"/>
            </w:tcBorders>
            <w:vAlign w:val="center"/>
          </w:tcPr>
          <w:p w14:paraId="68E33D4C"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70B370C9"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监控视频行为分析授权通道</w:t>
            </w:r>
          </w:p>
        </w:tc>
        <w:tc>
          <w:tcPr>
            <w:tcW w:w="746" w:type="pct"/>
            <w:vMerge/>
            <w:tcBorders>
              <w:top w:val="nil"/>
              <w:left w:val="single" w:sz="4" w:space="0" w:color="auto"/>
              <w:bottom w:val="single" w:sz="4" w:space="0" w:color="000000"/>
              <w:right w:val="single" w:sz="4" w:space="0" w:color="auto"/>
            </w:tcBorders>
            <w:vAlign w:val="center"/>
          </w:tcPr>
          <w:p w14:paraId="2EFAC99B"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6614F914"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7路</w:t>
            </w:r>
          </w:p>
        </w:tc>
        <w:tc>
          <w:tcPr>
            <w:tcW w:w="1537" w:type="pct"/>
            <w:tcBorders>
              <w:top w:val="nil"/>
              <w:left w:val="nil"/>
              <w:bottom w:val="single" w:sz="4" w:space="0" w:color="auto"/>
              <w:right w:val="single" w:sz="4" w:space="0" w:color="auto"/>
            </w:tcBorders>
            <w:vAlign w:val="center"/>
          </w:tcPr>
          <w:p w14:paraId="4DA44FD4" w14:textId="77777777" w:rsidR="00321BC1" w:rsidRPr="00B95363" w:rsidRDefault="00321BC1" w:rsidP="00CE2341">
            <w:pPr>
              <w:widowControl/>
              <w:spacing w:after="0" w:line="240" w:lineRule="auto"/>
              <w:jc w:val="left"/>
              <w:rPr>
                <w:rFonts w:ascii="宋体" w:hAnsi="宋体" w:cs="宋体" w:hint="eastAsia"/>
                <w:kern w:val="0"/>
                <w:szCs w:val="21"/>
              </w:rPr>
            </w:pPr>
            <w:r w:rsidRPr="00D714D1">
              <w:rPr>
                <w:rFonts w:ascii="宋体" w:hAnsi="宋体" w:cs="宋体" w:hint="eastAsia"/>
                <w:color w:val="000000"/>
                <w:kern w:val="0"/>
                <w:szCs w:val="21"/>
              </w:rPr>
              <w:t>可支持</w:t>
            </w:r>
            <w:r w:rsidRPr="00853380">
              <w:rPr>
                <w:rFonts w:ascii="宋体" w:hAnsi="宋体" w:cs="宋体" w:hint="eastAsia"/>
                <w:color w:val="000000"/>
                <w:kern w:val="0"/>
                <w:szCs w:val="21"/>
              </w:rPr>
              <w:t>≥</w:t>
            </w:r>
            <w:r w:rsidRPr="00D714D1">
              <w:rPr>
                <w:rFonts w:ascii="宋体" w:hAnsi="宋体" w:cs="宋体" w:hint="eastAsia"/>
                <w:color w:val="000000"/>
                <w:kern w:val="0"/>
                <w:szCs w:val="21"/>
              </w:rPr>
              <w:t>1路监管事件检测</w:t>
            </w:r>
          </w:p>
        </w:tc>
        <w:tc>
          <w:tcPr>
            <w:tcW w:w="404" w:type="pct"/>
            <w:tcBorders>
              <w:top w:val="nil"/>
              <w:left w:val="nil"/>
              <w:bottom w:val="single" w:sz="4" w:space="0" w:color="auto"/>
              <w:right w:val="single" w:sz="4" w:space="0" w:color="auto"/>
            </w:tcBorders>
            <w:vAlign w:val="center"/>
          </w:tcPr>
          <w:p w14:paraId="33975082"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4EF8528F" w14:textId="77777777" w:rsidR="00321BC1" w:rsidRPr="00B95363" w:rsidRDefault="00321BC1" w:rsidP="00CE2341">
            <w:pPr>
              <w:widowControl/>
              <w:jc w:val="left"/>
              <w:rPr>
                <w:rFonts w:ascii="宋体" w:hAnsi="宋体" w:cs="宋体" w:hint="eastAsia"/>
                <w:kern w:val="0"/>
                <w:szCs w:val="21"/>
              </w:rPr>
            </w:pPr>
          </w:p>
        </w:tc>
      </w:tr>
      <w:tr w:rsidR="00321BC1" w:rsidRPr="00B95363" w14:paraId="0DD28805" w14:textId="77777777" w:rsidTr="00321BC1">
        <w:tc>
          <w:tcPr>
            <w:tcW w:w="314" w:type="pct"/>
            <w:vMerge/>
            <w:tcBorders>
              <w:top w:val="nil"/>
              <w:left w:val="single" w:sz="4" w:space="0" w:color="auto"/>
              <w:bottom w:val="single" w:sz="4" w:space="0" w:color="000000"/>
              <w:right w:val="single" w:sz="4" w:space="0" w:color="auto"/>
            </w:tcBorders>
            <w:vAlign w:val="center"/>
          </w:tcPr>
          <w:p w14:paraId="1038493B"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5A5E1AD9"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777DE0">
              <w:rPr>
                <w:rFonts w:ascii="宋体" w:hAnsi="宋体" w:cs="宋体" w:hint="eastAsia"/>
                <w:color w:val="000000"/>
                <w:kern w:val="0"/>
                <w:szCs w:val="21"/>
              </w:rPr>
              <w:t>综合管理组态软件</w:t>
            </w:r>
          </w:p>
        </w:tc>
        <w:tc>
          <w:tcPr>
            <w:tcW w:w="746" w:type="pct"/>
            <w:vMerge/>
            <w:tcBorders>
              <w:top w:val="nil"/>
              <w:left w:val="single" w:sz="4" w:space="0" w:color="auto"/>
              <w:bottom w:val="single" w:sz="4" w:space="0" w:color="000000"/>
              <w:right w:val="single" w:sz="4" w:space="0" w:color="auto"/>
            </w:tcBorders>
            <w:vAlign w:val="center"/>
          </w:tcPr>
          <w:p w14:paraId="6738DC6F"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0B6D73DB"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c>
          <w:tcPr>
            <w:tcW w:w="1537" w:type="pct"/>
            <w:tcBorders>
              <w:top w:val="nil"/>
              <w:left w:val="nil"/>
              <w:bottom w:val="single" w:sz="4" w:space="0" w:color="auto"/>
              <w:right w:val="single" w:sz="4" w:space="0" w:color="auto"/>
            </w:tcBorders>
            <w:vAlign w:val="center"/>
          </w:tcPr>
          <w:p w14:paraId="010250C2" w14:textId="77777777" w:rsidR="00321BC1" w:rsidRPr="00B95363" w:rsidRDefault="00321BC1" w:rsidP="00CE2341">
            <w:pPr>
              <w:widowControl/>
              <w:spacing w:after="0" w:line="240" w:lineRule="auto"/>
              <w:jc w:val="left"/>
              <w:rPr>
                <w:rFonts w:ascii="宋体" w:hAnsi="宋体" w:cs="宋体" w:hint="eastAsia"/>
                <w:kern w:val="0"/>
                <w:szCs w:val="21"/>
              </w:rPr>
            </w:pPr>
            <w:r w:rsidRPr="00777DE0">
              <w:rPr>
                <w:rFonts w:ascii="宋体" w:hAnsi="宋体" w:cs="宋体" w:hint="eastAsia"/>
                <w:color w:val="000000"/>
                <w:kern w:val="0"/>
                <w:szCs w:val="21"/>
              </w:rPr>
              <w:t>支持手机APP监控</w:t>
            </w:r>
          </w:p>
        </w:tc>
        <w:tc>
          <w:tcPr>
            <w:tcW w:w="404" w:type="pct"/>
            <w:tcBorders>
              <w:top w:val="nil"/>
              <w:left w:val="nil"/>
              <w:bottom w:val="single" w:sz="4" w:space="0" w:color="auto"/>
              <w:right w:val="single" w:sz="4" w:space="0" w:color="auto"/>
            </w:tcBorders>
            <w:vAlign w:val="center"/>
          </w:tcPr>
          <w:p w14:paraId="50E0DECB"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5DCFF40D" w14:textId="77777777" w:rsidR="00321BC1" w:rsidRPr="00B95363" w:rsidRDefault="00321BC1" w:rsidP="00CE2341">
            <w:pPr>
              <w:widowControl/>
              <w:jc w:val="left"/>
              <w:rPr>
                <w:rFonts w:ascii="宋体" w:hAnsi="宋体" w:cs="宋体" w:hint="eastAsia"/>
                <w:kern w:val="0"/>
                <w:szCs w:val="21"/>
              </w:rPr>
            </w:pPr>
          </w:p>
        </w:tc>
      </w:tr>
      <w:tr w:rsidR="00321BC1" w:rsidRPr="00B95363" w14:paraId="0A0205B6" w14:textId="77777777" w:rsidTr="00321BC1">
        <w:tc>
          <w:tcPr>
            <w:tcW w:w="314" w:type="pct"/>
            <w:vMerge/>
            <w:tcBorders>
              <w:top w:val="nil"/>
              <w:left w:val="single" w:sz="4" w:space="0" w:color="auto"/>
              <w:bottom w:val="single" w:sz="4" w:space="0" w:color="000000"/>
              <w:right w:val="single" w:sz="4" w:space="0" w:color="auto"/>
            </w:tcBorders>
            <w:vAlign w:val="center"/>
          </w:tcPr>
          <w:p w14:paraId="60B8CD81"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2CB0B5B7"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通用机柜</w:t>
            </w:r>
          </w:p>
        </w:tc>
        <w:tc>
          <w:tcPr>
            <w:tcW w:w="746" w:type="pct"/>
            <w:vMerge/>
            <w:tcBorders>
              <w:top w:val="nil"/>
              <w:left w:val="single" w:sz="4" w:space="0" w:color="auto"/>
              <w:bottom w:val="single" w:sz="4" w:space="0" w:color="000000"/>
              <w:right w:val="single" w:sz="4" w:space="0" w:color="auto"/>
            </w:tcBorders>
            <w:vAlign w:val="center"/>
          </w:tcPr>
          <w:p w14:paraId="1237FDE2"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091376C2"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3台</w:t>
            </w:r>
          </w:p>
        </w:tc>
        <w:tc>
          <w:tcPr>
            <w:tcW w:w="1537" w:type="pct"/>
            <w:tcBorders>
              <w:top w:val="nil"/>
              <w:left w:val="nil"/>
              <w:bottom w:val="single" w:sz="4" w:space="0" w:color="auto"/>
              <w:right w:val="single" w:sz="4" w:space="0" w:color="auto"/>
            </w:tcBorders>
            <w:vAlign w:val="center"/>
          </w:tcPr>
          <w:p w14:paraId="4ABFB808" w14:textId="77777777" w:rsidR="00321BC1" w:rsidRPr="00B95363" w:rsidRDefault="00321BC1" w:rsidP="00CE2341">
            <w:pPr>
              <w:widowControl/>
              <w:spacing w:after="0" w:line="240" w:lineRule="auto"/>
              <w:jc w:val="left"/>
              <w:rPr>
                <w:rFonts w:ascii="宋体" w:hAnsi="宋体" w:cs="宋体" w:hint="eastAsia"/>
                <w:kern w:val="0"/>
                <w:szCs w:val="21"/>
              </w:rPr>
            </w:pPr>
            <w:r>
              <w:rPr>
                <w:rFonts w:ascii="宋体" w:hAnsi="宋体" w:cs="宋体" w:hint="eastAsia"/>
                <w:color w:val="000000"/>
                <w:kern w:val="0"/>
                <w:szCs w:val="21"/>
              </w:rPr>
              <w:t>空间42U</w:t>
            </w:r>
          </w:p>
        </w:tc>
        <w:tc>
          <w:tcPr>
            <w:tcW w:w="404" w:type="pct"/>
            <w:tcBorders>
              <w:top w:val="nil"/>
              <w:left w:val="nil"/>
              <w:bottom w:val="single" w:sz="4" w:space="0" w:color="auto"/>
              <w:right w:val="single" w:sz="4" w:space="0" w:color="auto"/>
            </w:tcBorders>
            <w:vAlign w:val="center"/>
          </w:tcPr>
          <w:p w14:paraId="3803F6A7"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0B1A4627" w14:textId="77777777" w:rsidR="00321BC1" w:rsidRPr="00B95363" w:rsidRDefault="00321BC1" w:rsidP="00CE2341">
            <w:pPr>
              <w:widowControl/>
              <w:jc w:val="left"/>
              <w:rPr>
                <w:rFonts w:ascii="宋体" w:hAnsi="宋体" w:cs="宋体" w:hint="eastAsia"/>
                <w:kern w:val="0"/>
                <w:szCs w:val="21"/>
              </w:rPr>
            </w:pPr>
          </w:p>
        </w:tc>
      </w:tr>
      <w:tr w:rsidR="00321BC1" w:rsidRPr="00B95363" w14:paraId="02565A04" w14:textId="77777777" w:rsidTr="00321BC1">
        <w:tc>
          <w:tcPr>
            <w:tcW w:w="314" w:type="pct"/>
            <w:vMerge/>
            <w:tcBorders>
              <w:top w:val="nil"/>
              <w:left w:val="single" w:sz="4" w:space="0" w:color="auto"/>
              <w:bottom w:val="single" w:sz="4" w:space="0" w:color="000000"/>
              <w:right w:val="single" w:sz="4" w:space="0" w:color="auto"/>
            </w:tcBorders>
            <w:vAlign w:val="center"/>
          </w:tcPr>
          <w:p w14:paraId="0AA1CBCC"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7C13F8D1"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蓄电池</w:t>
            </w:r>
          </w:p>
        </w:tc>
        <w:tc>
          <w:tcPr>
            <w:tcW w:w="746" w:type="pct"/>
            <w:vMerge/>
            <w:tcBorders>
              <w:top w:val="nil"/>
              <w:left w:val="single" w:sz="4" w:space="0" w:color="auto"/>
              <w:bottom w:val="single" w:sz="4" w:space="0" w:color="000000"/>
              <w:right w:val="single" w:sz="4" w:space="0" w:color="auto"/>
            </w:tcBorders>
            <w:vAlign w:val="center"/>
          </w:tcPr>
          <w:p w14:paraId="253D7478"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41A9F3E3"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32节</w:t>
            </w:r>
          </w:p>
        </w:tc>
        <w:tc>
          <w:tcPr>
            <w:tcW w:w="1537" w:type="pct"/>
            <w:tcBorders>
              <w:top w:val="nil"/>
              <w:left w:val="nil"/>
              <w:bottom w:val="single" w:sz="4" w:space="0" w:color="auto"/>
              <w:right w:val="single" w:sz="4" w:space="0" w:color="auto"/>
            </w:tcBorders>
            <w:vAlign w:val="center"/>
          </w:tcPr>
          <w:p w14:paraId="2FFE3291" w14:textId="77777777" w:rsidR="00321BC1" w:rsidRPr="00B95363" w:rsidRDefault="00321BC1" w:rsidP="00CE2341">
            <w:pPr>
              <w:widowControl/>
              <w:spacing w:after="0" w:line="240" w:lineRule="auto"/>
              <w:jc w:val="left"/>
              <w:rPr>
                <w:rFonts w:ascii="宋体" w:hAnsi="宋体" w:cs="宋体" w:hint="eastAsia"/>
                <w:kern w:val="0"/>
                <w:szCs w:val="21"/>
              </w:rPr>
            </w:pPr>
            <w:r w:rsidRPr="006D4D35">
              <w:rPr>
                <w:rFonts w:ascii="宋体" w:hAnsi="宋体" w:cs="宋体"/>
                <w:color w:val="000000"/>
                <w:kern w:val="0"/>
                <w:szCs w:val="21"/>
              </w:rPr>
              <w:t>12V-100AH</w:t>
            </w:r>
          </w:p>
        </w:tc>
        <w:tc>
          <w:tcPr>
            <w:tcW w:w="404" w:type="pct"/>
            <w:tcBorders>
              <w:top w:val="nil"/>
              <w:left w:val="nil"/>
              <w:bottom w:val="single" w:sz="4" w:space="0" w:color="auto"/>
              <w:right w:val="single" w:sz="4" w:space="0" w:color="auto"/>
            </w:tcBorders>
            <w:vAlign w:val="center"/>
          </w:tcPr>
          <w:p w14:paraId="45E6BC1E"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3FCBA3C4" w14:textId="77777777" w:rsidR="00321BC1" w:rsidRPr="00B95363" w:rsidRDefault="00321BC1" w:rsidP="00CE2341">
            <w:pPr>
              <w:widowControl/>
              <w:jc w:val="left"/>
              <w:rPr>
                <w:rFonts w:ascii="宋体" w:hAnsi="宋体" w:cs="宋体" w:hint="eastAsia"/>
                <w:kern w:val="0"/>
                <w:szCs w:val="21"/>
              </w:rPr>
            </w:pPr>
          </w:p>
        </w:tc>
      </w:tr>
      <w:tr w:rsidR="00321BC1" w:rsidRPr="00B95363" w14:paraId="75B5D70E" w14:textId="77777777" w:rsidTr="00321BC1">
        <w:tc>
          <w:tcPr>
            <w:tcW w:w="314" w:type="pct"/>
            <w:vMerge/>
            <w:tcBorders>
              <w:top w:val="nil"/>
              <w:left w:val="single" w:sz="4" w:space="0" w:color="auto"/>
              <w:bottom w:val="single" w:sz="4" w:space="0" w:color="000000"/>
              <w:right w:val="single" w:sz="4" w:space="0" w:color="auto"/>
            </w:tcBorders>
            <w:vAlign w:val="center"/>
          </w:tcPr>
          <w:p w14:paraId="45C80DB1"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26C208A9"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电池架</w:t>
            </w:r>
          </w:p>
        </w:tc>
        <w:tc>
          <w:tcPr>
            <w:tcW w:w="746" w:type="pct"/>
            <w:vMerge/>
            <w:tcBorders>
              <w:top w:val="nil"/>
              <w:left w:val="single" w:sz="4" w:space="0" w:color="auto"/>
              <w:bottom w:val="single" w:sz="4" w:space="0" w:color="000000"/>
              <w:right w:val="single" w:sz="4" w:space="0" w:color="auto"/>
            </w:tcBorders>
            <w:vAlign w:val="center"/>
          </w:tcPr>
          <w:p w14:paraId="7CD2FF34"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4595567E"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2套</w:t>
            </w:r>
          </w:p>
        </w:tc>
        <w:tc>
          <w:tcPr>
            <w:tcW w:w="1537" w:type="pct"/>
            <w:tcBorders>
              <w:top w:val="nil"/>
              <w:left w:val="nil"/>
              <w:bottom w:val="single" w:sz="4" w:space="0" w:color="auto"/>
              <w:right w:val="single" w:sz="4" w:space="0" w:color="auto"/>
            </w:tcBorders>
            <w:vAlign w:val="center"/>
          </w:tcPr>
          <w:p w14:paraId="0D23E922" w14:textId="77777777" w:rsidR="00321BC1" w:rsidRPr="00B95363" w:rsidRDefault="00321BC1" w:rsidP="00CE2341">
            <w:pPr>
              <w:widowControl/>
              <w:spacing w:after="0" w:line="240" w:lineRule="auto"/>
              <w:jc w:val="left"/>
              <w:rPr>
                <w:rFonts w:ascii="宋体" w:hAnsi="宋体" w:cs="宋体" w:hint="eastAsia"/>
                <w:kern w:val="0"/>
                <w:szCs w:val="21"/>
              </w:rPr>
            </w:pPr>
            <w:r w:rsidRPr="006D4D35">
              <w:rPr>
                <w:rFonts w:ascii="宋体" w:hAnsi="宋体" w:cs="宋体" w:hint="eastAsia"/>
                <w:color w:val="000000"/>
                <w:kern w:val="0"/>
                <w:szCs w:val="21"/>
              </w:rPr>
              <w:t>定制电池</w:t>
            </w:r>
            <w:r w:rsidR="00BB1735">
              <w:rPr>
                <w:rFonts w:ascii="宋体" w:hAnsi="宋体" w:cs="宋体" w:hint="eastAsia"/>
                <w:color w:val="000000"/>
                <w:kern w:val="0"/>
                <w:szCs w:val="21"/>
              </w:rPr>
              <w:t>架</w:t>
            </w:r>
          </w:p>
        </w:tc>
        <w:tc>
          <w:tcPr>
            <w:tcW w:w="404" w:type="pct"/>
            <w:tcBorders>
              <w:top w:val="nil"/>
              <w:left w:val="nil"/>
              <w:bottom w:val="single" w:sz="4" w:space="0" w:color="auto"/>
              <w:right w:val="single" w:sz="4" w:space="0" w:color="auto"/>
            </w:tcBorders>
            <w:vAlign w:val="center"/>
          </w:tcPr>
          <w:p w14:paraId="35B36A29"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3EFC7233" w14:textId="77777777" w:rsidR="00321BC1" w:rsidRPr="00B95363" w:rsidRDefault="00321BC1" w:rsidP="00CE2341">
            <w:pPr>
              <w:widowControl/>
              <w:jc w:val="left"/>
              <w:rPr>
                <w:rFonts w:ascii="宋体" w:hAnsi="宋体" w:cs="宋体" w:hint="eastAsia"/>
                <w:kern w:val="0"/>
                <w:szCs w:val="21"/>
              </w:rPr>
            </w:pPr>
          </w:p>
        </w:tc>
      </w:tr>
      <w:tr w:rsidR="00321BC1" w:rsidRPr="00B95363" w14:paraId="1B709C66" w14:textId="77777777" w:rsidTr="00321BC1">
        <w:tc>
          <w:tcPr>
            <w:tcW w:w="314" w:type="pct"/>
            <w:vMerge/>
            <w:tcBorders>
              <w:top w:val="nil"/>
              <w:left w:val="single" w:sz="4" w:space="0" w:color="auto"/>
              <w:bottom w:val="single" w:sz="4" w:space="0" w:color="000000"/>
              <w:right w:val="single" w:sz="4" w:space="0" w:color="auto"/>
            </w:tcBorders>
            <w:vAlign w:val="center"/>
          </w:tcPr>
          <w:p w14:paraId="5C082DB1"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40CDD803"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6D4D35">
              <w:rPr>
                <w:rFonts w:ascii="宋体" w:hAnsi="宋体" w:cs="宋体" w:hint="eastAsia"/>
                <w:color w:val="000000"/>
                <w:kern w:val="0"/>
                <w:szCs w:val="21"/>
              </w:rPr>
              <w:t>蓄电池开关</w:t>
            </w:r>
          </w:p>
        </w:tc>
        <w:tc>
          <w:tcPr>
            <w:tcW w:w="746" w:type="pct"/>
            <w:vMerge/>
            <w:tcBorders>
              <w:top w:val="nil"/>
              <w:left w:val="single" w:sz="4" w:space="0" w:color="auto"/>
              <w:bottom w:val="single" w:sz="4" w:space="0" w:color="000000"/>
              <w:right w:val="single" w:sz="4" w:space="0" w:color="auto"/>
            </w:tcBorders>
            <w:vAlign w:val="center"/>
          </w:tcPr>
          <w:p w14:paraId="33E4B678"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6838E917"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2个</w:t>
            </w:r>
          </w:p>
        </w:tc>
        <w:tc>
          <w:tcPr>
            <w:tcW w:w="1537" w:type="pct"/>
            <w:tcBorders>
              <w:top w:val="nil"/>
              <w:left w:val="nil"/>
              <w:bottom w:val="single" w:sz="4" w:space="0" w:color="auto"/>
              <w:right w:val="single" w:sz="4" w:space="0" w:color="auto"/>
            </w:tcBorders>
            <w:vAlign w:val="center"/>
          </w:tcPr>
          <w:p w14:paraId="6A530CD7" w14:textId="77777777" w:rsidR="00321BC1" w:rsidRPr="00B95363" w:rsidRDefault="00321BC1" w:rsidP="00CE2341">
            <w:pPr>
              <w:widowControl/>
              <w:spacing w:after="0" w:line="240" w:lineRule="auto"/>
              <w:jc w:val="left"/>
              <w:rPr>
                <w:rFonts w:ascii="宋体" w:hAnsi="宋体" w:cs="宋体" w:hint="eastAsia"/>
                <w:kern w:val="0"/>
                <w:szCs w:val="21"/>
              </w:rPr>
            </w:pPr>
            <w:r w:rsidRPr="006D4D35">
              <w:rPr>
                <w:rFonts w:ascii="宋体" w:hAnsi="宋体" w:cs="宋体" w:hint="eastAsia"/>
                <w:color w:val="000000"/>
                <w:kern w:val="0"/>
                <w:szCs w:val="21"/>
              </w:rPr>
              <w:t>32A电池空开</w:t>
            </w:r>
          </w:p>
        </w:tc>
        <w:tc>
          <w:tcPr>
            <w:tcW w:w="404" w:type="pct"/>
            <w:tcBorders>
              <w:top w:val="nil"/>
              <w:left w:val="nil"/>
              <w:bottom w:val="single" w:sz="4" w:space="0" w:color="auto"/>
              <w:right w:val="single" w:sz="4" w:space="0" w:color="auto"/>
            </w:tcBorders>
            <w:vAlign w:val="center"/>
          </w:tcPr>
          <w:p w14:paraId="0F208D1E"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6ED278C9" w14:textId="77777777" w:rsidR="00321BC1" w:rsidRPr="00B95363" w:rsidRDefault="00321BC1" w:rsidP="00CE2341">
            <w:pPr>
              <w:widowControl/>
              <w:jc w:val="left"/>
              <w:rPr>
                <w:rFonts w:ascii="宋体" w:hAnsi="宋体" w:cs="宋体" w:hint="eastAsia"/>
                <w:kern w:val="0"/>
                <w:szCs w:val="21"/>
              </w:rPr>
            </w:pPr>
          </w:p>
        </w:tc>
      </w:tr>
      <w:tr w:rsidR="00321BC1" w:rsidRPr="00B95363" w14:paraId="125C72DF" w14:textId="77777777" w:rsidTr="00321BC1">
        <w:tc>
          <w:tcPr>
            <w:tcW w:w="314" w:type="pct"/>
            <w:vMerge/>
            <w:tcBorders>
              <w:top w:val="nil"/>
              <w:left w:val="single" w:sz="4" w:space="0" w:color="auto"/>
              <w:bottom w:val="single" w:sz="4" w:space="0" w:color="000000"/>
              <w:right w:val="single" w:sz="4" w:space="0" w:color="auto"/>
            </w:tcBorders>
            <w:vAlign w:val="center"/>
          </w:tcPr>
          <w:p w14:paraId="4A2CC5C1"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32AB48A4"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配电箱</w:t>
            </w:r>
          </w:p>
        </w:tc>
        <w:tc>
          <w:tcPr>
            <w:tcW w:w="746" w:type="pct"/>
            <w:vMerge/>
            <w:tcBorders>
              <w:top w:val="nil"/>
              <w:left w:val="single" w:sz="4" w:space="0" w:color="auto"/>
              <w:bottom w:val="single" w:sz="4" w:space="0" w:color="000000"/>
              <w:right w:val="single" w:sz="4" w:space="0" w:color="auto"/>
            </w:tcBorders>
            <w:vAlign w:val="center"/>
          </w:tcPr>
          <w:p w14:paraId="700E9903"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7B10F555"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54A0B7C9" w14:textId="77777777" w:rsidR="00321BC1" w:rsidRPr="00B95363" w:rsidRDefault="00321BC1" w:rsidP="00CE2341">
            <w:pPr>
              <w:widowControl/>
              <w:spacing w:after="0" w:line="240" w:lineRule="auto"/>
              <w:jc w:val="left"/>
              <w:rPr>
                <w:rFonts w:ascii="宋体" w:hAnsi="宋体" w:cs="宋体" w:hint="eastAsia"/>
                <w:kern w:val="0"/>
                <w:szCs w:val="21"/>
              </w:rPr>
            </w:pPr>
            <w:r w:rsidRPr="006D4D35">
              <w:rPr>
                <w:rFonts w:ascii="宋体" w:hAnsi="宋体" w:cs="宋体" w:hint="eastAsia"/>
                <w:color w:val="000000"/>
                <w:kern w:val="0"/>
                <w:szCs w:val="21"/>
              </w:rPr>
              <w:t>总开关63A/3P*1台</w:t>
            </w:r>
          </w:p>
        </w:tc>
        <w:tc>
          <w:tcPr>
            <w:tcW w:w="404" w:type="pct"/>
            <w:tcBorders>
              <w:top w:val="nil"/>
              <w:left w:val="nil"/>
              <w:bottom w:val="single" w:sz="4" w:space="0" w:color="auto"/>
              <w:right w:val="single" w:sz="4" w:space="0" w:color="auto"/>
            </w:tcBorders>
            <w:vAlign w:val="center"/>
          </w:tcPr>
          <w:p w14:paraId="34B7883D"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7FF26D6A" w14:textId="77777777" w:rsidR="00321BC1" w:rsidRPr="00B95363" w:rsidRDefault="00321BC1" w:rsidP="00CE2341">
            <w:pPr>
              <w:widowControl/>
              <w:jc w:val="left"/>
              <w:rPr>
                <w:rFonts w:ascii="宋体" w:hAnsi="宋体" w:cs="宋体" w:hint="eastAsia"/>
                <w:kern w:val="0"/>
                <w:szCs w:val="21"/>
              </w:rPr>
            </w:pPr>
          </w:p>
        </w:tc>
      </w:tr>
      <w:tr w:rsidR="00321BC1" w:rsidRPr="00B95363" w14:paraId="1F19E2BE" w14:textId="77777777" w:rsidTr="00321BC1">
        <w:tc>
          <w:tcPr>
            <w:tcW w:w="314" w:type="pct"/>
            <w:vMerge/>
            <w:tcBorders>
              <w:top w:val="nil"/>
              <w:left w:val="single" w:sz="4" w:space="0" w:color="auto"/>
              <w:bottom w:val="single" w:sz="4" w:space="0" w:color="000000"/>
              <w:right w:val="single" w:sz="4" w:space="0" w:color="auto"/>
            </w:tcBorders>
            <w:vAlign w:val="center"/>
          </w:tcPr>
          <w:p w14:paraId="7FAF961F"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0E1F1D8C"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F57E9D">
              <w:rPr>
                <w:rFonts w:hint="eastAsia"/>
              </w:rPr>
              <w:t>配电箱</w:t>
            </w:r>
          </w:p>
        </w:tc>
        <w:tc>
          <w:tcPr>
            <w:tcW w:w="746" w:type="pct"/>
            <w:vMerge/>
            <w:tcBorders>
              <w:top w:val="nil"/>
              <w:left w:val="single" w:sz="4" w:space="0" w:color="auto"/>
              <w:bottom w:val="single" w:sz="4" w:space="0" w:color="000000"/>
              <w:right w:val="single" w:sz="4" w:space="0" w:color="auto"/>
            </w:tcBorders>
            <w:vAlign w:val="center"/>
          </w:tcPr>
          <w:p w14:paraId="5ABD481E"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2A8492F2"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sidRPr="001647BC">
              <w:rPr>
                <w:rFonts w:hint="eastAsia"/>
              </w:rPr>
              <w:t>1</w:t>
            </w:r>
            <w:r w:rsidRPr="001647BC">
              <w:rPr>
                <w:rFonts w:hint="eastAsia"/>
              </w:rPr>
              <w:t>台</w:t>
            </w:r>
          </w:p>
        </w:tc>
        <w:tc>
          <w:tcPr>
            <w:tcW w:w="1537" w:type="pct"/>
            <w:tcBorders>
              <w:top w:val="nil"/>
              <w:left w:val="nil"/>
              <w:bottom w:val="single" w:sz="4" w:space="0" w:color="auto"/>
              <w:right w:val="single" w:sz="4" w:space="0" w:color="auto"/>
            </w:tcBorders>
            <w:vAlign w:val="center"/>
          </w:tcPr>
          <w:p w14:paraId="3B0624E8" w14:textId="77777777" w:rsidR="00321BC1" w:rsidRPr="00B95363" w:rsidRDefault="00321BC1" w:rsidP="00CE2341">
            <w:pPr>
              <w:widowControl/>
              <w:spacing w:after="0" w:line="240" w:lineRule="auto"/>
              <w:jc w:val="left"/>
              <w:rPr>
                <w:rFonts w:ascii="宋体" w:hAnsi="宋体" w:cs="宋体" w:hint="eastAsia"/>
                <w:kern w:val="0"/>
                <w:szCs w:val="21"/>
              </w:rPr>
            </w:pPr>
            <w:r w:rsidRPr="00793296">
              <w:rPr>
                <w:rFonts w:ascii="宋体" w:hAnsi="宋体" w:cs="宋体" w:hint="eastAsia"/>
                <w:kern w:val="0"/>
                <w:szCs w:val="21"/>
              </w:rPr>
              <w:t>静态承重不低于 2600KG</w:t>
            </w:r>
          </w:p>
        </w:tc>
        <w:tc>
          <w:tcPr>
            <w:tcW w:w="404" w:type="pct"/>
            <w:tcBorders>
              <w:top w:val="nil"/>
              <w:left w:val="nil"/>
              <w:bottom w:val="single" w:sz="4" w:space="0" w:color="auto"/>
              <w:right w:val="single" w:sz="4" w:space="0" w:color="auto"/>
            </w:tcBorders>
            <w:vAlign w:val="center"/>
          </w:tcPr>
          <w:p w14:paraId="75C2ADB2"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488E8890" w14:textId="77777777" w:rsidR="00321BC1" w:rsidRPr="00B95363" w:rsidRDefault="00321BC1" w:rsidP="00CE2341">
            <w:pPr>
              <w:widowControl/>
              <w:jc w:val="left"/>
              <w:rPr>
                <w:rFonts w:ascii="宋体" w:hAnsi="宋体" w:cs="宋体" w:hint="eastAsia"/>
                <w:kern w:val="0"/>
                <w:szCs w:val="21"/>
              </w:rPr>
            </w:pPr>
          </w:p>
        </w:tc>
      </w:tr>
      <w:tr w:rsidR="00321BC1" w:rsidRPr="00B95363" w14:paraId="738128FC" w14:textId="77777777" w:rsidTr="00321BC1">
        <w:tc>
          <w:tcPr>
            <w:tcW w:w="314" w:type="pct"/>
            <w:vMerge/>
            <w:tcBorders>
              <w:top w:val="nil"/>
              <w:left w:val="single" w:sz="4" w:space="0" w:color="auto"/>
              <w:bottom w:val="single" w:sz="4" w:space="0" w:color="000000"/>
              <w:right w:val="single" w:sz="4" w:space="0" w:color="auto"/>
            </w:tcBorders>
            <w:vAlign w:val="center"/>
          </w:tcPr>
          <w:p w14:paraId="3F1C521D"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3C86FA20"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机房</w:t>
            </w:r>
            <w:r w:rsidRPr="00777DE0">
              <w:rPr>
                <w:rFonts w:ascii="宋体" w:hAnsi="宋体" w:cs="宋体" w:hint="eastAsia"/>
                <w:color w:val="000000"/>
                <w:kern w:val="0"/>
                <w:szCs w:val="21"/>
              </w:rPr>
              <w:t>空调主机</w:t>
            </w:r>
          </w:p>
        </w:tc>
        <w:tc>
          <w:tcPr>
            <w:tcW w:w="746" w:type="pct"/>
            <w:vMerge/>
            <w:tcBorders>
              <w:top w:val="nil"/>
              <w:left w:val="single" w:sz="4" w:space="0" w:color="auto"/>
              <w:bottom w:val="single" w:sz="4" w:space="0" w:color="000000"/>
              <w:right w:val="single" w:sz="4" w:space="0" w:color="auto"/>
            </w:tcBorders>
            <w:vAlign w:val="center"/>
          </w:tcPr>
          <w:p w14:paraId="2136846E"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43832B87"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1A29C365" w14:textId="77777777" w:rsidR="00321BC1" w:rsidRPr="00B95363" w:rsidRDefault="00321BC1" w:rsidP="00CE2341">
            <w:pPr>
              <w:widowControl/>
              <w:spacing w:after="0" w:line="240" w:lineRule="auto"/>
              <w:jc w:val="left"/>
              <w:rPr>
                <w:rFonts w:ascii="宋体" w:hAnsi="宋体" w:cs="宋体" w:hint="eastAsia"/>
                <w:kern w:val="0"/>
                <w:szCs w:val="21"/>
              </w:rPr>
            </w:pPr>
            <w:r>
              <w:rPr>
                <w:rFonts w:ascii="宋体" w:hAnsi="宋体" w:cs="宋体" w:hint="eastAsia"/>
                <w:kern w:val="0"/>
                <w:szCs w:val="21"/>
              </w:rPr>
              <w:t>风量≥2400m³/h</w:t>
            </w:r>
          </w:p>
        </w:tc>
        <w:tc>
          <w:tcPr>
            <w:tcW w:w="404" w:type="pct"/>
            <w:tcBorders>
              <w:top w:val="nil"/>
              <w:left w:val="nil"/>
              <w:bottom w:val="single" w:sz="4" w:space="0" w:color="auto"/>
              <w:right w:val="single" w:sz="4" w:space="0" w:color="auto"/>
            </w:tcBorders>
            <w:vAlign w:val="center"/>
          </w:tcPr>
          <w:p w14:paraId="4F39BC01"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74EE42AF" w14:textId="77777777" w:rsidR="00321BC1" w:rsidRPr="00B95363" w:rsidRDefault="00321BC1" w:rsidP="00CE2341">
            <w:pPr>
              <w:widowControl/>
              <w:jc w:val="left"/>
              <w:rPr>
                <w:rFonts w:ascii="宋体" w:hAnsi="宋体" w:cs="宋体" w:hint="eastAsia"/>
                <w:kern w:val="0"/>
                <w:szCs w:val="21"/>
              </w:rPr>
            </w:pPr>
          </w:p>
        </w:tc>
      </w:tr>
      <w:tr w:rsidR="00321BC1" w:rsidRPr="00B95363" w14:paraId="410E66EB" w14:textId="77777777" w:rsidTr="00321BC1">
        <w:tc>
          <w:tcPr>
            <w:tcW w:w="314" w:type="pct"/>
            <w:vMerge/>
            <w:tcBorders>
              <w:top w:val="nil"/>
              <w:left w:val="single" w:sz="4" w:space="0" w:color="auto"/>
              <w:bottom w:val="single" w:sz="4" w:space="0" w:color="000000"/>
              <w:right w:val="single" w:sz="4" w:space="0" w:color="auto"/>
            </w:tcBorders>
            <w:vAlign w:val="center"/>
          </w:tcPr>
          <w:p w14:paraId="3D0E3DAA"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66606ECF"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监控主机</w:t>
            </w:r>
          </w:p>
        </w:tc>
        <w:tc>
          <w:tcPr>
            <w:tcW w:w="746" w:type="pct"/>
            <w:vMerge/>
            <w:tcBorders>
              <w:top w:val="nil"/>
              <w:left w:val="single" w:sz="4" w:space="0" w:color="auto"/>
              <w:bottom w:val="single" w:sz="4" w:space="0" w:color="000000"/>
              <w:right w:val="single" w:sz="4" w:space="0" w:color="auto"/>
            </w:tcBorders>
            <w:vAlign w:val="center"/>
          </w:tcPr>
          <w:p w14:paraId="1C87E30D"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241E3A1F"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36A88D48" w14:textId="77777777" w:rsidR="00321BC1" w:rsidRPr="00B95363" w:rsidRDefault="00321BC1" w:rsidP="00CE2341">
            <w:pPr>
              <w:widowControl/>
              <w:spacing w:after="0" w:line="240" w:lineRule="auto"/>
              <w:jc w:val="left"/>
              <w:rPr>
                <w:rFonts w:ascii="宋体" w:hAnsi="宋体" w:cs="宋体" w:hint="eastAsia"/>
                <w:kern w:val="0"/>
                <w:szCs w:val="21"/>
              </w:rPr>
            </w:pPr>
            <w:r w:rsidRPr="00BD4A40">
              <w:rPr>
                <w:rFonts w:ascii="宋体" w:hAnsi="宋体" w:cs="宋体" w:hint="eastAsia"/>
                <w:color w:val="000000"/>
                <w:kern w:val="0"/>
                <w:szCs w:val="21"/>
              </w:rPr>
              <w:t>硬盘：</w:t>
            </w:r>
            <w:r w:rsidRPr="007A3C04">
              <w:rPr>
                <w:rFonts w:ascii="宋体" w:hAnsi="宋体" w:cs="宋体" w:hint="eastAsia"/>
                <w:color w:val="000000"/>
                <w:kern w:val="0"/>
                <w:szCs w:val="21"/>
              </w:rPr>
              <w:t>≥</w:t>
            </w:r>
            <w:r w:rsidRPr="00BD4A40">
              <w:rPr>
                <w:rFonts w:ascii="宋体" w:hAnsi="宋体" w:cs="宋体" w:hint="eastAsia"/>
                <w:color w:val="000000"/>
                <w:kern w:val="0"/>
                <w:szCs w:val="21"/>
              </w:rPr>
              <w:t>500G/7200R/32M</w:t>
            </w:r>
          </w:p>
        </w:tc>
        <w:tc>
          <w:tcPr>
            <w:tcW w:w="404" w:type="pct"/>
            <w:tcBorders>
              <w:top w:val="nil"/>
              <w:left w:val="nil"/>
              <w:bottom w:val="single" w:sz="4" w:space="0" w:color="auto"/>
              <w:right w:val="single" w:sz="4" w:space="0" w:color="auto"/>
            </w:tcBorders>
            <w:vAlign w:val="center"/>
          </w:tcPr>
          <w:p w14:paraId="7B40CAB6"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7FAD93DC" w14:textId="77777777" w:rsidR="00321BC1" w:rsidRPr="00B95363" w:rsidRDefault="00321BC1" w:rsidP="00CE2341">
            <w:pPr>
              <w:widowControl/>
              <w:jc w:val="left"/>
              <w:rPr>
                <w:rFonts w:ascii="宋体" w:hAnsi="宋体" w:cs="宋体" w:hint="eastAsia"/>
                <w:kern w:val="0"/>
                <w:szCs w:val="21"/>
              </w:rPr>
            </w:pPr>
          </w:p>
        </w:tc>
      </w:tr>
      <w:tr w:rsidR="00321BC1" w:rsidRPr="00B95363" w14:paraId="6056733F" w14:textId="77777777" w:rsidTr="00321BC1">
        <w:tc>
          <w:tcPr>
            <w:tcW w:w="314" w:type="pct"/>
            <w:vMerge/>
            <w:tcBorders>
              <w:top w:val="nil"/>
              <w:left w:val="single" w:sz="4" w:space="0" w:color="auto"/>
              <w:bottom w:val="single" w:sz="4" w:space="0" w:color="000000"/>
              <w:right w:val="single" w:sz="4" w:space="0" w:color="auto"/>
            </w:tcBorders>
            <w:vAlign w:val="center"/>
          </w:tcPr>
          <w:p w14:paraId="608F12EC"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6BD5C17F"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串口服务器</w:t>
            </w:r>
          </w:p>
        </w:tc>
        <w:tc>
          <w:tcPr>
            <w:tcW w:w="746" w:type="pct"/>
            <w:vMerge/>
            <w:tcBorders>
              <w:top w:val="nil"/>
              <w:left w:val="single" w:sz="4" w:space="0" w:color="auto"/>
              <w:bottom w:val="single" w:sz="4" w:space="0" w:color="000000"/>
              <w:right w:val="single" w:sz="4" w:space="0" w:color="auto"/>
            </w:tcBorders>
            <w:vAlign w:val="center"/>
          </w:tcPr>
          <w:p w14:paraId="026D1635"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2DF9A67A"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5D746B24" w14:textId="77777777" w:rsidR="00321BC1" w:rsidRPr="00B95363" w:rsidRDefault="00321BC1" w:rsidP="00CE2341">
            <w:pPr>
              <w:widowControl/>
              <w:spacing w:after="0" w:line="240" w:lineRule="auto"/>
              <w:jc w:val="left"/>
              <w:rPr>
                <w:rFonts w:ascii="宋体" w:hAnsi="宋体" w:cs="宋体" w:hint="eastAsia"/>
                <w:kern w:val="0"/>
                <w:szCs w:val="21"/>
              </w:rPr>
            </w:pPr>
            <w:r w:rsidRPr="007A3C04">
              <w:rPr>
                <w:rFonts w:ascii="宋体" w:hAnsi="宋体" w:cs="宋体" w:hint="eastAsia"/>
                <w:color w:val="000000"/>
                <w:kern w:val="0"/>
                <w:szCs w:val="21"/>
              </w:rPr>
              <w:t>≥</w:t>
            </w:r>
            <w:r w:rsidRPr="00A72AFC">
              <w:rPr>
                <w:rFonts w:ascii="宋体" w:hAnsi="宋体" w:cs="宋体" w:hint="eastAsia"/>
                <w:color w:val="000000"/>
                <w:kern w:val="0"/>
                <w:szCs w:val="21"/>
              </w:rPr>
              <w:t>4口RSRS485</w:t>
            </w:r>
          </w:p>
        </w:tc>
        <w:tc>
          <w:tcPr>
            <w:tcW w:w="404" w:type="pct"/>
            <w:tcBorders>
              <w:top w:val="nil"/>
              <w:left w:val="nil"/>
              <w:bottom w:val="single" w:sz="4" w:space="0" w:color="auto"/>
              <w:right w:val="single" w:sz="4" w:space="0" w:color="auto"/>
            </w:tcBorders>
            <w:vAlign w:val="center"/>
          </w:tcPr>
          <w:p w14:paraId="563F263C"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4FAAA3B0" w14:textId="77777777" w:rsidR="00321BC1" w:rsidRPr="00B95363" w:rsidRDefault="00321BC1" w:rsidP="00CE2341">
            <w:pPr>
              <w:widowControl/>
              <w:jc w:val="left"/>
              <w:rPr>
                <w:rFonts w:ascii="宋体" w:hAnsi="宋体" w:cs="宋体" w:hint="eastAsia"/>
                <w:kern w:val="0"/>
                <w:szCs w:val="21"/>
              </w:rPr>
            </w:pPr>
          </w:p>
        </w:tc>
      </w:tr>
      <w:tr w:rsidR="00321BC1" w:rsidRPr="00B95363" w14:paraId="7D1D5F1F" w14:textId="77777777" w:rsidTr="00321BC1">
        <w:tc>
          <w:tcPr>
            <w:tcW w:w="314" w:type="pct"/>
            <w:vMerge/>
            <w:tcBorders>
              <w:top w:val="nil"/>
              <w:left w:val="single" w:sz="4" w:space="0" w:color="auto"/>
              <w:bottom w:val="single" w:sz="4" w:space="0" w:color="000000"/>
              <w:right w:val="single" w:sz="4" w:space="0" w:color="auto"/>
            </w:tcBorders>
            <w:vAlign w:val="center"/>
          </w:tcPr>
          <w:p w14:paraId="6F902FB2"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0982AA84"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电量监测仪</w:t>
            </w:r>
          </w:p>
        </w:tc>
        <w:tc>
          <w:tcPr>
            <w:tcW w:w="746" w:type="pct"/>
            <w:vMerge/>
            <w:tcBorders>
              <w:top w:val="nil"/>
              <w:left w:val="single" w:sz="4" w:space="0" w:color="auto"/>
              <w:bottom w:val="single" w:sz="4" w:space="0" w:color="000000"/>
              <w:right w:val="single" w:sz="4" w:space="0" w:color="auto"/>
            </w:tcBorders>
            <w:vAlign w:val="center"/>
          </w:tcPr>
          <w:p w14:paraId="74D43E53"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0D67F516"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6831F514" w14:textId="77777777" w:rsidR="00321BC1" w:rsidRPr="00B95363" w:rsidRDefault="00321BC1" w:rsidP="00CE2341">
            <w:pPr>
              <w:widowControl/>
              <w:spacing w:after="0" w:line="240" w:lineRule="auto"/>
              <w:jc w:val="left"/>
              <w:rPr>
                <w:rFonts w:ascii="宋体" w:hAnsi="宋体" w:cs="宋体" w:hint="eastAsia"/>
                <w:kern w:val="0"/>
                <w:szCs w:val="21"/>
              </w:rPr>
            </w:pPr>
            <w:r w:rsidRPr="00A72AFC">
              <w:rPr>
                <w:rFonts w:ascii="宋体" w:hAnsi="宋体" w:cs="宋体" w:hint="eastAsia"/>
                <w:color w:val="000000"/>
                <w:kern w:val="0"/>
                <w:szCs w:val="21"/>
              </w:rPr>
              <w:t>测量交流三相电压、电流、功率、频率等参数</w:t>
            </w:r>
          </w:p>
        </w:tc>
        <w:tc>
          <w:tcPr>
            <w:tcW w:w="404" w:type="pct"/>
            <w:tcBorders>
              <w:top w:val="nil"/>
              <w:left w:val="nil"/>
              <w:bottom w:val="single" w:sz="4" w:space="0" w:color="auto"/>
              <w:right w:val="single" w:sz="4" w:space="0" w:color="auto"/>
            </w:tcBorders>
            <w:vAlign w:val="center"/>
          </w:tcPr>
          <w:p w14:paraId="5F93E0EC"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4728A3B6" w14:textId="77777777" w:rsidR="00321BC1" w:rsidRPr="00B95363" w:rsidRDefault="00321BC1" w:rsidP="00CE2341">
            <w:pPr>
              <w:widowControl/>
              <w:jc w:val="left"/>
              <w:rPr>
                <w:rFonts w:ascii="宋体" w:hAnsi="宋体" w:cs="宋体" w:hint="eastAsia"/>
                <w:kern w:val="0"/>
                <w:szCs w:val="21"/>
              </w:rPr>
            </w:pPr>
          </w:p>
        </w:tc>
      </w:tr>
      <w:tr w:rsidR="00321BC1" w:rsidRPr="00B95363" w14:paraId="68130787" w14:textId="77777777" w:rsidTr="00321BC1">
        <w:tc>
          <w:tcPr>
            <w:tcW w:w="314" w:type="pct"/>
            <w:vMerge/>
            <w:tcBorders>
              <w:top w:val="nil"/>
              <w:left w:val="single" w:sz="4" w:space="0" w:color="auto"/>
              <w:bottom w:val="single" w:sz="4" w:space="0" w:color="000000"/>
              <w:right w:val="single" w:sz="4" w:space="0" w:color="auto"/>
            </w:tcBorders>
            <w:vAlign w:val="center"/>
          </w:tcPr>
          <w:p w14:paraId="6AD71894"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58D6CA65"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电话语音报警系统</w:t>
            </w:r>
          </w:p>
        </w:tc>
        <w:tc>
          <w:tcPr>
            <w:tcW w:w="746" w:type="pct"/>
            <w:vMerge/>
            <w:tcBorders>
              <w:top w:val="nil"/>
              <w:left w:val="single" w:sz="4" w:space="0" w:color="auto"/>
              <w:bottom w:val="single" w:sz="4" w:space="0" w:color="000000"/>
              <w:right w:val="single" w:sz="4" w:space="0" w:color="auto"/>
            </w:tcBorders>
            <w:vAlign w:val="center"/>
          </w:tcPr>
          <w:p w14:paraId="431F5C6F"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2529DCB4"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c>
          <w:tcPr>
            <w:tcW w:w="1537" w:type="pct"/>
            <w:tcBorders>
              <w:top w:val="nil"/>
              <w:left w:val="nil"/>
              <w:bottom w:val="single" w:sz="4" w:space="0" w:color="auto"/>
              <w:right w:val="single" w:sz="4" w:space="0" w:color="auto"/>
            </w:tcBorders>
            <w:vAlign w:val="center"/>
          </w:tcPr>
          <w:p w14:paraId="520498B7" w14:textId="77777777" w:rsidR="00321BC1" w:rsidRPr="00B95363" w:rsidRDefault="00321BC1" w:rsidP="00CE2341">
            <w:pPr>
              <w:widowControl/>
              <w:spacing w:after="0" w:line="240" w:lineRule="auto"/>
              <w:jc w:val="left"/>
              <w:rPr>
                <w:rFonts w:ascii="宋体" w:hAnsi="宋体" w:cs="宋体" w:hint="eastAsia"/>
                <w:kern w:val="0"/>
                <w:szCs w:val="21"/>
              </w:rPr>
            </w:pPr>
            <w:r w:rsidRPr="00A72AFC">
              <w:rPr>
                <w:rFonts w:ascii="宋体" w:hAnsi="宋体" w:cs="宋体" w:hint="eastAsia"/>
                <w:color w:val="000000"/>
                <w:kern w:val="0"/>
                <w:szCs w:val="21"/>
              </w:rPr>
              <w:t>设置不同报警等级所拨打的电话号码，可拨打多个报警电话</w:t>
            </w:r>
          </w:p>
        </w:tc>
        <w:tc>
          <w:tcPr>
            <w:tcW w:w="404" w:type="pct"/>
            <w:tcBorders>
              <w:top w:val="nil"/>
              <w:left w:val="nil"/>
              <w:bottom w:val="single" w:sz="4" w:space="0" w:color="auto"/>
              <w:right w:val="single" w:sz="4" w:space="0" w:color="auto"/>
            </w:tcBorders>
            <w:vAlign w:val="center"/>
          </w:tcPr>
          <w:p w14:paraId="15638E95"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2761A566" w14:textId="77777777" w:rsidR="00321BC1" w:rsidRPr="00B95363" w:rsidRDefault="00321BC1" w:rsidP="00CE2341">
            <w:pPr>
              <w:widowControl/>
              <w:jc w:val="left"/>
              <w:rPr>
                <w:rFonts w:ascii="宋体" w:hAnsi="宋体" w:cs="宋体" w:hint="eastAsia"/>
                <w:kern w:val="0"/>
                <w:szCs w:val="21"/>
              </w:rPr>
            </w:pPr>
          </w:p>
        </w:tc>
      </w:tr>
      <w:tr w:rsidR="00321BC1" w:rsidRPr="00B95363" w14:paraId="6C9062CD" w14:textId="77777777" w:rsidTr="00321BC1">
        <w:tc>
          <w:tcPr>
            <w:tcW w:w="314" w:type="pct"/>
            <w:vMerge/>
            <w:tcBorders>
              <w:top w:val="nil"/>
              <w:left w:val="single" w:sz="4" w:space="0" w:color="auto"/>
              <w:bottom w:val="single" w:sz="4" w:space="0" w:color="000000"/>
              <w:right w:val="single" w:sz="4" w:space="0" w:color="auto"/>
            </w:tcBorders>
            <w:vAlign w:val="center"/>
          </w:tcPr>
          <w:p w14:paraId="3D14BF34"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5FF7FCB7"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短信报警系统</w:t>
            </w:r>
          </w:p>
        </w:tc>
        <w:tc>
          <w:tcPr>
            <w:tcW w:w="746" w:type="pct"/>
            <w:vMerge/>
            <w:tcBorders>
              <w:top w:val="nil"/>
              <w:left w:val="single" w:sz="4" w:space="0" w:color="auto"/>
              <w:bottom w:val="single" w:sz="4" w:space="0" w:color="000000"/>
              <w:right w:val="single" w:sz="4" w:space="0" w:color="auto"/>
            </w:tcBorders>
            <w:vAlign w:val="center"/>
          </w:tcPr>
          <w:p w14:paraId="47A6D59E"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665DDFC5"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c>
          <w:tcPr>
            <w:tcW w:w="1537" w:type="pct"/>
            <w:tcBorders>
              <w:top w:val="nil"/>
              <w:left w:val="nil"/>
              <w:bottom w:val="single" w:sz="4" w:space="0" w:color="auto"/>
              <w:right w:val="single" w:sz="4" w:space="0" w:color="auto"/>
            </w:tcBorders>
            <w:vAlign w:val="center"/>
          </w:tcPr>
          <w:p w14:paraId="3A5E6C72" w14:textId="77777777" w:rsidR="00321BC1" w:rsidRPr="00B95363" w:rsidRDefault="00321BC1" w:rsidP="00CE2341">
            <w:pPr>
              <w:widowControl/>
              <w:spacing w:after="0" w:line="240" w:lineRule="auto"/>
              <w:jc w:val="left"/>
              <w:rPr>
                <w:rFonts w:ascii="宋体" w:hAnsi="宋体" w:cs="宋体" w:hint="eastAsia"/>
                <w:kern w:val="0"/>
                <w:szCs w:val="21"/>
              </w:rPr>
            </w:pPr>
            <w:r w:rsidRPr="00A72AFC">
              <w:rPr>
                <w:rFonts w:ascii="宋体" w:hAnsi="宋体" w:cs="宋体" w:hint="eastAsia"/>
                <w:color w:val="000000"/>
                <w:kern w:val="0"/>
                <w:szCs w:val="21"/>
              </w:rPr>
              <w:t>设置不同报警等级发送报警信息给手机，可到多个手机号码进行报警</w:t>
            </w:r>
          </w:p>
        </w:tc>
        <w:tc>
          <w:tcPr>
            <w:tcW w:w="404" w:type="pct"/>
            <w:tcBorders>
              <w:top w:val="nil"/>
              <w:left w:val="nil"/>
              <w:bottom w:val="single" w:sz="4" w:space="0" w:color="auto"/>
              <w:right w:val="single" w:sz="4" w:space="0" w:color="auto"/>
            </w:tcBorders>
            <w:vAlign w:val="center"/>
          </w:tcPr>
          <w:p w14:paraId="5373301F"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050A05E2" w14:textId="77777777" w:rsidR="00321BC1" w:rsidRPr="00B95363" w:rsidRDefault="00321BC1" w:rsidP="00CE2341">
            <w:pPr>
              <w:widowControl/>
              <w:jc w:val="left"/>
              <w:rPr>
                <w:rFonts w:ascii="宋体" w:hAnsi="宋体" w:cs="宋体" w:hint="eastAsia"/>
                <w:kern w:val="0"/>
                <w:szCs w:val="21"/>
              </w:rPr>
            </w:pPr>
          </w:p>
        </w:tc>
      </w:tr>
      <w:tr w:rsidR="00321BC1" w:rsidRPr="00B95363" w14:paraId="460B57F5" w14:textId="77777777" w:rsidTr="00321BC1">
        <w:tc>
          <w:tcPr>
            <w:tcW w:w="314" w:type="pct"/>
            <w:vMerge/>
            <w:tcBorders>
              <w:top w:val="nil"/>
              <w:left w:val="single" w:sz="4" w:space="0" w:color="auto"/>
              <w:bottom w:val="single" w:sz="4" w:space="0" w:color="000000"/>
              <w:right w:val="single" w:sz="4" w:space="0" w:color="auto"/>
            </w:tcBorders>
            <w:vAlign w:val="center"/>
          </w:tcPr>
          <w:p w14:paraId="7A2B390C"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673874D2"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短信猫</w:t>
            </w:r>
          </w:p>
        </w:tc>
        <w:tc>
          <w:tcPr>
            <w:tcW w:w="746" w:type="pct"/>
            <w:vMerge/>
            <w:tcBorders>
              <w:top w:val="nil"/>
              <w:left w:val="single" w:sz="4" w:space="0" w:color="auto"/>
              <w:bottom w:val="single" w:sz="4" w:space="0" w:color="000000"/>
              <w:right w:val="single" w:sz="4" w:space="0" w:color="auto"/>
            </w:tcBorders>
            <w:vAlign w:val="center"/>
          </w:tcPr>
          <w:p w14:paraId="7BE6990B"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588A2565"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c>
          <w:tcPr>
            <w:tcW w:w="1537" w:type="pct"/>
            <w:tcBorders>
              <w:top w:val="nil"/>
              <w:left w:val="nil"/>
              <w:bottom w:val="single" w:sz="4" w:space="0" w:color="auto"/>
              <w:right w:val="single" w:sz="4" w:space="0" w:color="auto"/>
            </w:tcBorders>
            <w:vAlign w:val="center"/>
          </w:tcPr>
          <w:p w14:paraId="46C96AD5" w14:textId="77777777" w:rsidR="00321BC1" w:rsidRPr="00B95363" w:rsidRDefault="00321BC1" w:rsidP="00CE2341">
            <w:pPr>
              <w:widowControl/>
              <w:jc w:val="left"/>
              <w:rPr>
                <w:rFonts w:ascii="宋体" w:hAnsi="宋体" w:cs="宋体" w:hint="eastAsia"/>
                <w:kern w:val="0"/>
                <w:szCs w:val="21"/>
              </w:rPr>
            </w:pPr>
            <w:r w:rsidRPr="00A72AFC">
              <w:rPr>
                <w:rFonts w:ascii="宋体" w:hAnsi="宋体" w:cs="宋体" w:hint="eastAsia"/>
                <w:color w:val="000000"/>
                <w:kern w:val="0"/>
                <w:szCs w:val="21"/>
              </w:rPr>
              <w:t>用来给手机发短消息报警的通讯设备</w:t>
            </w:r>
          </w:p>
        </w:tc>
        <w:tc>
          <w:tcPr>
            <w:tcW w:w="404" w:type="pct"/>
            <w:tcBorders>
              <w:top w:val="nil"/>
              <w:left w:val="nil"/>
              <w:bottom w:val="single" w:sz="4" w:space="0" w:color="auto"/>
              <w:right w:val="single" w:sz="4" w:space="0" w:color="auto"/>
            </w:tcBorders>
            <w:vAlign w:val="center"/>
          </w:tcPr>
          <w:p w14:paraId="381450BC"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7E6A1096" w14:textId="77777777" w:rsidR="00321BC1" w:rsidRPr="00B95363" w:rsidRDefault="00321BC1" w:rsidP="00CE2341">
            <w:pPr>
              <w:widowControl/>
              <w:jc w:val="left"/>
              <w:rPr>
                <w:rFonts w:ascii="宋体" w:hAnsi="宋体" w:cs="宋体" w:hint="eastAsia"/>
                <w:kern w:val="0"/>
                <w:szCs w:val="21"/>
              </w:rPr>
            </w:pPr>
          </w:p>
        </w:tc>
      </w:tr>
      <w:tr w:rsidR="00321BC1" w:rsidRPr="00B95363" w14:paraId="6047D0A9" w14:textId="77777777" w:rsidTr="00321BC1">
        <w:tc>
          <w:tcPr>
            <w:tcW w:w="314" w:type="pct"/>
            <w:vMerge/>
            <w:tcBorders>
              <w:top w:val="nil"/>
              <w:left w:val="single" w:sz="4" w:space="0" w:color="auto"/>
              <w:bottom w:val="single" w:sz="4" w:space="0" w:color="000000"/>
              <w:right w:val="single" w:sz="4" w:space="0" w:color="auto"/>
            </w:tcBorders>
            <w:vAlign w:val="center"/>
          </w:tcPr>
          <w:p w14:paraId="3C3A2972"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1E54D348"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3352D0">
              <w:rPr>
                <w:rFonts w:hint="eastAsia"/>
              </w:rPr>
              <w:t>语音卡</w:t>
            </w:r>
          </w:p>
        </w:tc>
        <w:tc>
          <w:tcPr>
            <w:tcW w:w="746" w:type="pct"/>
            <w:vMerge/>
            <w:tcBorders>
              <w:top w:val="nil"/>
              <w:left w:val="single" w:sz="4" w:space="0" w:color="auto"/>
              <w:bottom w:val="single" w:sz="4" w:space="0" w:color="000000"/>
              <w:right w:val="single" w:sz="4" w:space="0" w:color="auto"/>
            </w:tcBorders>
            <w:vAlign w:val="center"/>
          </w:tcPr>
          <w:p w14:paraId="373A34F8"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4F0ED054"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c>
          <w:tcPr>
            <w:tcW w:w="1537" w:type="pct"/>
            <w:tcBorders>
              <w:top w:val="nil"/>
              <w:left w:val="nil"/>
              <w:bottom w:val="single" w:sz="4" w:space="0" w:color="auto"/>
              <w:right w:val="single" w:sz="4" w:space="0" w:color="auto"/>
            </w:tcBorders>
            <w:vAlign w:val="center"/>
          </w:tcPr>
          <w:p w14:paraId="065B163D" w14:textId="77777777" w:rsidR="00321BC1" w:rsidRPr="00B95363" w:rsidRDefault="00321BC1" w:rsidP="00CE2341">
            <w:pPr>
              <w:widowControl/>
              <w:jc w:val="left"/>
              <w:rPr>
                <w:rFonts w:ascii="宋体" w:hAnsi="宋体" w:cs="宋体" w:hint="eastAsia"/>
                <w:kern w:val="0"/>
                <w:szCs w:val="21"/>
              </w:rPr>
            </w:pPr>
            <w:r w:rsidRPr="00A72AFC">
              <w:rPr>
                <w:rFonts w:ascii="宋体" w:hAnsi="宋体" w:cs="宋体" w:hint="eastAsia"/>
                <w:color w:val="000000"/>
                <w:kern w:val="0"/>
                <w:szCs w:val="21"/>
              </w:rPr>
              <w:t>支持即插即用</w:t>
            </w:r>
          </w:p>
        </w:tc>
        <w:tc>
          <w:tcPr>
            <w:tcW w:w="404" w:type="pct"/>
            <w:tcBorders>
              <w:top w:val="nil"/>
              <w:left w:val="nil"/>
              <w:bottom w:val="single" w:sz="4" w:space="0" w:color="auto"/>
              <w:right w:val="single" w:sz="4" w:space="0" w:color="auto"/>
            </w:tcBorders>
            <w:vAlign w:val="center"/>
          </w:tcPr>
          <w:p w14:paraId="6F70CEF7"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55C0CB65" w14:textId="77777777" w:rsidR="00321BC1" w:rsidRPr="00B95363" w:rsidRDefault="00321BC1" w:rsidP="00CE2341">
            <w:pPr>
              <w:widowControl/>
              <w:jc w:val="left"/>
              <w:rPr>
                <w:rFonts w:ascii="宋体" w:hAnsi="宋体" w:cs="宋体" w:hint="eastAsia"/>
                <w:kern w:val="0"/>
                <w:szCs w:val="21"/>
              </w:rPr>
            </w:pPr>
          </w:p>
        </w:tc>
      </w:tr>
      <w:tr w:rsidR="00321BC1" w:rsidRPr="00B95363" w14:paraId="0F44268E" w14:textId="77777777" w:rsidTr="00321BC1">
        <w:tc>
          <w:tcPr>
            <w:tcW w:w="314" w:type="pct"/>
            <w:vMerge/>
            <w:tcBorders>
              <w:top w:val="nil"/>
              <w:left w:val="single" w:sz="4" w:space="0" w:color="auto"/>
              <w:bottom w:val="single" w:sz="4" w:space="0" w:color="000000"/>
              <w:right w:val="single" w:sz="4" w:space="0" w:color="auto"/>
            </w:tcBorders>
            <w:vAlign w:val="center"/>
          </w:tcPr>
          <w:p w14:paraId="3E1CBD9C"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6FA2D7D2"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半球摄像机</w:t>
            </w:r>
          </w:p>
        </w:tc>
        <w:tc>
          <w:tcPr>
            <w:tcW w:w="746" w:type="pct"/>
            <w:vMerge/>
            <w:tcBorders>
              <w:top w:val="nil"/>
              <w:left w:val="single" w:sz="4" w:space="0" w:color="auto"/>
              <w:bottom w:val="single" w:sz="4" w:space="0" w:color="000000"/>
              <w:right w:val="single" w:sz="4" w:space="0" w:color="auto"/>
            </w:tcBorders>
            <w:vAlign w:val="center"/>
          </w:tcPr>
          <w:p w14:paraId="553E7E70"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59855EEF"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2台</w:t>
            </w:r>
          </w:p>
        </w:tc>
        <w:tc>
          <w:tcPr>
            <w:tcW w:w="1537" w:type="pct"/>
            <w:tcBorders>
              <w:top w:val="nil"/>
              <w:left w:val="nil"/>
              <w:bottom w:val="single" w:sz="4" w:space="0" w:color="auto"/>
              <w:right w:val="single" w:sz="4" w:space="0" w:color="auto"/>
            </w:tcBorders>
            <w:vAlign w:val="center"/>
          </w:tcPr>
          <w:p w14:paraId="6C97E544" w14:textId="77777777" w:rsidR="00321BC1" w:rsidRPr="00B95363" w:rsidRDefault="00321BC1" w:rsidP="00CE2341">
            <w:pPr>
              <w:widowControl/>
              <w:jc w:val="left"/>
              <w:rPr>
                <w:rFonts w:ascii="宋体" w:hAnsi="宋体" w:cs="宋体" w:hint="eastAsia"/>
                <w:kern w:val="0"/>
                <w:szCs w:val="21"/>
              </w:rPr>
            </w:pPr>
            <w:r w:rsidRPr="00D714D1">
              <w:rPr>
                <w:rFonts w:ascii="宋体" w:hAnsi="宋体" w:cs="宋体" w:hint="eastAsia"/>
                <w:color w:val="000000"/>
                <w:kern w:val="0"/>
                <w:szCs w:val="21"/>
              </w:rPr>
              <w:t>像素：</w:t>
            </w:r>
            <w:r>
              <w:rPr>
                <w:rFonts w:ascii="宋体" w:hAnsi="宋体" w:cs="宋体" w:hint="eastAsia"/>
                <w:color w:val="000000"/>
                <w:kern w:val="0"/>
                <w:szCs w:val="21"/>
              </w:rPr>
              <w:t>≥</w:t>
            </w:r>
            <w:r w:rsidRPr="00D714D1">
              <w:rPr>
                <w:rFonts w:ascii="宋体" w:hAnsi="宋体" w:cs="宋体" w:hint="eastAsia"/>
                <w:color w:val="000000"/>
                <w:kern w:val="0"/>
                <w:szCs w:val="21"/>
              </w:rPr>
              <w:t>200万</w:t>
            </w:r>
          </w:p>
        </w:tc>
        <w:tc>
          <w:tcPr>
            <w:tcW w:w="404" w:type="pct"/>
            <w:tcBorders>
              <w:top w:val="nil"/>
              <w:left w:val="nil"/>
              <w:bottom w:val="single" w:sz="4" w:space="0" w:color="auto"/>
              <w:right w:val="single" w:sz="4" w:space="0" w:color="auto"/>
            </w:tcBorders>
            <w:vAlign w:val="center"/>
          </w:tcPr>
          <w:p w14:paraId="1A4357DE"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248EA45C" w14:textId="77777777" w:rsidR="00321BC1" w:rsidRPr="00B95363" w:rsidRDefault="00321BC1" w:rsidP="00CE2341">
            <w:pPr>
              <w:widowControl/>
              <w:jc w:val="left"/>
              <w:rPr>
                <w:rFonts w:ascii="宋体" w:hAnsi="宋体" w:cs="宋体" w:hint="eastAsia"/>
                <w:kern w:val="0"/>
                <w:szCs w:val="21"/>
              </w:rPr>
            </w:pPr>
          </w:p>
        </w:tc>
      </w:tr>
      <w:tr w:rsidR="00321BC1" w:rsidRPr="00B95363" w14:paraId="30F0E0B9" w14:textId="77777777" w:rsidTr="00321BC1">
        <w:tc>
          <w:tcPr>
            <w:tcW w:w="314" w:type="pct"/>
            <w:vMerge/>
            <w:tcBorders>
              <w:top w:val="nil"/>
              <w:left w:val="single" w:sz="4" w:space="0" w:color="auto"/>
              <w:bottom w:val="single" w:sz="4" w:space="0" w:color="000000"/>
              <w:right w:val="single" w:sz="4" w:space="0" w:color="auto"/>
            </w:tcBorders>
            <w:vAlign w:val="center"/>
          </w:tcPr>
          <w:p w14:paraId="4487D3DA"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29D729DD"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出门按钮</w:t>
            </w:r>
          </w:p>
        </w:tc>
        <w:tc>
          <w:tcPr>
            <w:tcW w:w="746" w:type="pct"/>
            <w:vMerge/>
            <w:tcBorders>
              <w:top w:val="nil"/>
              <w:left w:val="single" w:sz="4" w:space="0" w:color="auto"/>
              <w:bottom w:val="single" w:sz="4" w:space="0" w:color="000000"/>
              <w:right w:val="single" w:sz="4" w:space="0" w:color="auto"/>
            </w:tcBorders>
            <w:vAlign w:val="center"/>
          </w:tcPr>
          <w:p w14:paraId="3E6DCAB1"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1505C61D"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c>
          <w:tcPr>
            <w:tcW w:w="1537" w:type="pct"/>
            <w:tcBorders>
              <w:top w:val="nil"/>
              <w:left w:val="nil"/>
              <w:bottom w:val="single" w:sz="4" w:space="0" w:color="auto"/>
              <w:right w:val="single" w:sz="4" w:space="0" w:color="auto"/>
            </w:tcBorders>
            <w:vAlign w:val="center"/>
          </w:tcPr>
          <w:p w14:paraId="198E09E6" w14:textId="77777777" w:rsidR="00321BC1" w:rsidRPr="00B95363" w:rsidRDefault="00321BC1" w:rsidP="00CE2341">
            <w:pPr>
              <w:widowControl/>
              <w:jc w:val="left"/>
              <w:rPr>
                <w:rFonts w:ascii="宋体" w:hAnsi="宋体" w:cs="宋体" w:hint="eastAsia"/>
                <w:kern w:val="0"/>
                <w:szCs w:val="21"/>
              </w:rPr>
            </w:pPr>
            <w:r>
              <w:rPr>
                <w:rFonts w:hint="eastAsia"/>
              </w:rPr>
              <w:t>外壳材料：</w:t>
            </w:r>
            <w:r>
              <w:rPr>
                <w:rFonts w:hint="eastAsia"/>
              </w:rPr>
              <w:t>ABS</w:t>
            </w:r>
          </w:p>
        </w:tc>
        <w:tc>
          <w:tcPr>
            <w:tcW w:w="404" w:type="pct"/>
            <w:tcBorders>
              <w:top w:val="nil"/>
              <w:left w:val="nil"/>
              <w:bottom w:val="single" w:sz="4" w:space="0" w:color="auto"/>
              <w:right w:val="single" w:sz="4" w:space="0" w:color="auto"/>
            </w:tcBorders>
            <w:vAlign w:val="center"/>
          </w:tcPr>
          <w:p w14:paraId="791E7B57"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216EC10D" w14:textId="77777777" w:rsidR="00321BC1" w:rsidRPr="00B95363" w:rsidRDefault="00321BC1" w:rsidP="00CE2341">
            <w:pPr>
              <w:widowControl/>
              <w:jc w:val="left"/>
              <w:rPr>
                <w:rFonts w:ascii="宋体" w:hAnsi="宋体" w:cs="宋体" w:hint="eastAsia"/>
                <w:kern w:val="0"/>
                <w:szCs w:val="21"/>
              </w:rPr>
            </w:pPr>
          </w:p>
        </w:tc>
      </w:tr>
      <w:tr w:rsidR="00321BC1" w:rsidRPr="00B95363" w14:paraId="62DD3BD7" w14:textId="77777777" w:rsidTr="00321BC1">
        <w:tc>
          <w:tcPr>
            <w:tcW w:w="314" w:type="pct"/>
            <w:vMerge/>
            <w:tcBorders>
              <w:top w:val="nil"/>
              <w:left w:val="single" w:sz="4" w:space="0" w:color="auto"/>
              <w:bottom w:val="single" w:sz="4" w:space="0" w:color="000000"/>
              <w:right w:val="single" w:sz="4" w:space="0" w:color="auto"/>
            </w:tcBorders>
            <w:vAlign w:val="center"/>
          </w:tcPr>
          <w:p w14:paraId="23E9DA3F"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5D666FD6"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读卡器</w:t>
            </w:r>
          </w:p>
        </w:tc>
        <w:tc>
          <w:tcPr>
            <w:tcW w:w="746" w:type="pct"/>
            <w:vMerge/>
            <w:tcBorders>
              <w:top w:val="nil"/>
              <w:left w:val="single" w:sz="4" w:space="0" w:color="auto"/>
              <w:bottom w:val="single" w:sz="4" w:space="0" w:color="000000"/>
              <w:right w:val="single" w:sz="4" w:space="0" w:color="auto"/>
            </w:tcBorders>
            <w:vAlign w:val="center"/>
          </w:tcPr>
          <w:p w14:paraId="3DDD537D"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6ED8A7B7"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c>
          <w:tcPr>
            <w:tcW w:w="1537" w:type="pct"/>
            <w:tcBorders>
              <w:top w:val="nil"/>
              <w:left w:val="nil"/>
              <w:bottom w:val="single" w:sz="4" w:space="0" w:color="auto"/>
              <w:right w:val="single" w:sz="4" w:space="0" w:color="auto"/>
            </w:tcBorders>
            <w:vAlign w:val="center"/>
          </w:tcPr>
          <w:p w14:paraId="08A7185C" w14:textId="77777777" w:rsidR="00321BC1" w:rsidRPr="00B95363" w:rsidRDefault="00321BC1" w:rsidP="00CE2341">
            <w:pPr>
              <w:widowControl/>
              <w:jc w:val="left"/>
              <w:rPr>
                <w:rFonts w:ascii="宋体" w:hAnsi="宋体" w:cs="宋体" w:hint="eastAsia"/>
                <w:kern w:val="0"/>
                <w:szCs w:val="21"/>
              </w:rPr>
            </w:pPr>
            <w:r w:rsidRPr="00793451">
              <w:rPr>
                <w:rFonts w:hint="eastAsia"/>
              </w:rPr>
              <w:t>带密码、指纹</w:t>
            </w:r>
          </w:p>
        </w:tc>
        <w:tc>
          <w:tcPr>
            <w:tcW w:w="404" w:type="pct"/>
            <w:tcBorders>
              <w:top w:val="nil"/>
              <w:left w:val="nil"/>
              <w:bottom w:val="single" w:sz="4" w:space="0" w:color="auto"/>
              <w:right w:val="single" w:sz="4" w:space="0" w:color="auto"/>
            </w:tcBorders>
            <w:vAlign w:val="center"/>
          </w:tcPr>
          <w:p w14:paraId="0D5E4516"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748D114A" w14:textId="77777777" w:rsidR="00321BC1" w:rsidRPr="00B95363" w:rsidRDefault="00321BC1" w:rsidP="00CE2341">
            <w:pPr>
              <w:widowControl/>
              <w:jc w:val="left"/>
              <w:rPr>
                <w:rFonts w:ascii="宋体" w:hAnsi="宋体" w:cs="宋体" w:hint="eastAsia"/>
                <w:kern w:val="0"/>
                <w:szCs w:val="21"/>
              </w:rPr>
            </w:pPr>
          </w:p>
        </w:tc>
      </w:tr>
      <w:tr w:rsidR="00321BC1" w:rsidRPr="00B95363" w14:paraId="7570156B" w14:textId="77777777" w:rsidTr="00321BC1">
        <w:tc>
          <w:tcPr>
            <w:tcW w:w="314" w:type="pct"/>
            <w:vMerge/>
            <w:tcBorders>
              <w:top w:val="nil"/>
              <w:left w:val="single" w:sz="4" w:space="0" w:color="auto"/>
              <w:bottom w:val="single" w:sz="4" w:space="0" w:color="000000"/>
              <w:right w:val="single" w:sz="4" w:space="0" w:color="auto"/>
            </w:tcBorders>
            <w:vAlign w:val="center"/>
          </w:tcPr>
          <w:p w14:paraId="5C4D9FF7"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28FEA00C"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电控锁</w:t>
            </w:r>
          </w:p>
        </w:tc>
        <w:tc>
          <w:tcPr>
            <w:tcW w:w="746" w:type="pct"/>
            <w:vMerge/>
            <w:tcBorders>
              <w:top w:val="nil"/>
              <w:left w:val="single" w:sz="4" w:space="0" w:color="auto"/>
              <w:bottom w:val="single" w:sz="4" w:space="0" w:color="000000"/>
              <w:right w:val="single" w:sz="4" w:space="0" w:color="auto"/>
            </w:tcBorders>
            <w:vAlign w:val="center"/>
          </w:tcPr>
          <w:p w14:paraId="4B4EB39E"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254D8446"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c>
          <w:tcPr>
            <w:tcW w:w="1537" w:type="pct"/>
            <w:tcBorders>
              <w:top w:val="nil"/>
              <w:left w:val="nil"/>
              <w:bottom w:val="single" w:sz="4" w:space="0" w:color="auto"/>
              <w:right w:val="single" w:sz="4" w:space="0" w:color="auto"/>
            </w:tcBorders>
            <w:vAlign w:val="center"/>
          </w:tcPr>
          <w:p w14:paraId="29D83D09" w14:textId="77777777" w:rsidR="00321BC1" w:rsidRPr="00B95363" w:rsidRDefault="00321BC1" w:rsidP="00CE2341">
            <w:pPr>
              <w:widowControl/>
              <w:jc w:val="left"/>
              <w:rPr>
                <w:rFonts w:ascii="宋体" w:hAnsi="宋体" w:cs="宋体" w:hint="eastAsia"/>
                <w:kern w:val="0"/>
                <w:szCs w:val="21"/>
              </w:rPr>
            </w:pPr>
            <w:r w:rsidRPr="00793451">
              <w:rPr>
                <w:rFonts w:hint="eastAsia"/>
              </w:rPr>
              <w:t>单门磁力锁</w:t>
            </w:r>
          </w:p>
        </w:tc>
        <w:tc>
          <w:tcPr>
            <w:tcW w:w="404" w:type="pct"/>
            <w:tcBorders>
              <w:top w:val="nil"/>
              <w:left w:val="nil"/>
              <w:bottom w:val="single" w:sz="4" w:space="0" w:color="auto"/>
              <w:right w:val="single" w:sz="4" w:space="0" w:color="auto"/>
            </w:tcBorders>
            <w:vAlign w:val="center"/>
          </w:tcPr>
          <w:p w14:paraId="67AA404F"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0971FFD4" w14:textId="77777777" w:rsidR="00321BC1" w:rsidRPr="00B95363" w:rsidRDefault="00321BC1" w:rsidP="00CE2341">
            <w:pPr>
              <w:widowControl/>
              <w:jc w:val="left"/>
              <w:rPr>
                <w:rFonts w:ascii="宋体" w:hAnsi="宋体" w:cs="宋体" w:hint="eastAsia"/>
                <w:kern w:val="0"/>
                <w:szCs w:val="21"/>
              </w:rPr>
            </w:pPr>
          </w:p>
        </w:tc>
      </w:tr>
      <w:tr w:rsidR="00321BC1" w:rsidRPr="00B95363" w14:paraId="53C93D21" w14:textId="77777777" w:rsidTr="00321BC1">
        <w:tc>
          <w:tcPr>
            <w:tcW w:w="314" w:type="pct"/>
            <w:vMerge/>
            <w:tcBorders>
              <w:top w:val="nil"/>
              <w:left w:val="single" w:sz="4" w:space="0" w:color="auto"/>
              <w:bottom w:val="single" w:sz="4" w:space="0" w:color="000000"/>
              <w:right w:val="single" w:sz="4" w:space="0" w:color="auto"/>
            </w:tcBorders>
            <w:vAlign w:val="center"/>
          </w:tcPr>
          <w:p w14:paraId="67F2ACEB"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63E0A7BC"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指纹采集仪</w:t>
            </w:r>
          </w:p>
        </w:tc>
        <w:tc>
          <w:tcPr>
            <w:tcW w:w="746" w:type="pct"/>
            <w:vMerge/>
            <w:tcBorders>
              <w:top w:val="nil"/>
              <w:left w:val="single" w:sz="4" w:space="0" w:color="auto"/>
              <w:bottom w:val="single" w:sz="4" w:space="0" w:color="000000"/>
              <w:right w:val="single" w:sz="4" w:space="0" w:color="auto"/>
            </w:tcBorders>
            <w:vAlign w:val="center"/>
          </w:tcPr>
          <w:p w14:paraId="3C8FB482"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700CB790"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c>
          <w:tcPr>
            <w:tcW w:w="1537" w:type="pct"/>
            <w:tcBorders>
              <w:top w:val="nil"/>
              <w:left w:val="nil"/>
              <w:bottom w:val="single" w:sz="4" w:space="0" w:color="auto"/>
              <w:right w:val="single" w:sz="4" w:space="0" w:color="auto"/>
            </w:tcBorders>
            <w:vAlign w:val="center"/>
          </w:tcPr>
          <w:p w14:paraId="32EB156F" w14:textId="77777777" w:rsidR="00321BC1" w:rsidRPr="00B95363" w:rsidRDefault="00321BC1" w:rsidP="00CE2341">
            <w:pPr>
              <w:widowControl/>
              <w:jc w:val="left"/>
              <w:rPr>
                <w:rFonts w:ascii="宋体" w:hAnsi="宋体" w:cs="宋体" w:hint="eastAsia"/>
                <w:kern w:val="0"/>
                <w:szCs w:val="21"/>
              </w:rPr>
            </w:pPr>
            <w:r w:rsidRPr="00793451">
              <w:rPr>
                <w:rFonts w:hint="eastAsia"/>
              </w:rPr>
              <w:t>指纹采集仪</w:t>
            </w:r>
          </w:p>
        </w:tc>
        <w:tc>
          <w:tcPr>
            <w:tcW w:w="404" w:type="pct"/>
            <w:tcBorders>
              <w:top w:val="nil"/>
              <w:left w:val="nil"/>
              <w:bottom w:val="single" w:sz="4" w:space="0" w:color="auto"/>
              <w:right w:val="single" w:sz="4" w:space="0" w:color="auto"/>
            </w:tcBorders>
            <w:vAlign w:val="center"/>
          </w:tcPr>
          <w:p w14:paraId="7FA2228E"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0A149C9F" w14:textId="77777777" w:rsidR="00321BC1" w:rsidRPr="00B95363" w:rsidRDefault="00321BC1" w:rsidP="00CE2341">
            <w:pPr>
              <w:widowControl/>
              <w:jc w:val="left"/>
              <w:rPr>
                <w:rFonts w:ascii="宋体" w:hAnsi="宋体" w:cs="宋体" w:hint="eastAsia"/>
                <w:kern w:val="0"/>
                <w:szCs w:val="21"/>
              </w:rPr>
            </w:pPr>
          </w:p>
        </w:tc>
      </w:tr>
      <w:tr w:rsidR="00321BC1" w:rsidRPr="00B95363" w14:paraId="2937434E" w14:textId="77777777" w:rsidTr="00321BC1">
        <w:tc>
          <w:tcPr>
            <w:tcW w:w="314" w:type="pct"/>
            <w:vMerge/>
            <w:tcBorders>
              <w:top w:val="nil"/>
              <w:left w:val="single" w:sz="4" w:space="0" w:color="auto"/>
              <w:bottom w:val="single" w:sz="4" w:space="0" w:color="000000"/>
              <w:right w:val="single" w:sz="4" w:space="0" w:color="auto"/>
            </w:tcBorders>
            <w:vAlign w:val="center"/>
          </w:tcPr>
          <w:p w14:paraId="6A3AEBC2"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71736A55" w14:textId="77777777" w:rsidR="00321BC1" w:rsidRDefault="00321BC1" w:rsidP="00CE2341">
            <w:pPr>
              <w:widowControl/>
              <w:spacing w:after="0" w:line="240" w:lineRule="auto"/>
              <w:jc w:val="left"/>
              <w:textAlignment w:val="center"/>
              <w:rPr>
                <w:rFonts w:ascii="宋体" w:hAnsi="宋体" w:cs="宋体" w:hint="eastAsia"/>
                <w:color w:val="000000"/>
                <w:kern w:val="0"/>
                <w:szCs w:val="21"/>
              </w:rPr>
            </w:pPr>
            <w:r w:rsidRPr="00092806">
              <w:rPr>
                <w:rFonts w:hint="eastAsia"/>
              </w:rPr>
              <w:t>发卡器</w:t>
            </w:r>
          </w:p>
        </w:tc>
        <w:tc>
          <w:tcPr>
            <w:tcW w:w="746" w:type="pct"/>
            <w:vMerge/>
            <w:tcBorders>
              <w:top w:val="nil"/>
              <w:left w:val="single" w:sz="4" w:space="0" w:color="auto"/>
              <w:bottom w:val="single" w:sz="4" w:space="0" w:color="000000"/>
              <w:right w:val="single" w:sz="4" w:space="0" w:color="auto"/>
            </w:tcBorders>
            <w:vAlign w:val="center"/>
          </w:tcPr>
          <w:p w14:paraId="73C33E8E"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2443BB35" w14:textId="77777777" w:rsidR="00321BC1" w:rsidRDefault="00321BC1" w:rsidP="00CE2341">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c>
          <w:tcPr>
            <w:tcW w:w="1537" w:type="pct"/>
            <w:tcBorders>
              <w:top w:val="nil"/>
              <w:left w:val="nil"/>
              <w:bottom w:val="single" w:sz="4" w:space="0" w:color="auto"/>
              <w:right w:val="single" w:sz="4" w:space="0" w:color="auto"/>
            </w:tcBorders>
            <w:vAlign w:val="center"/>
          </w:tcPr>
          <w:p w14:paraId="5571B034" w14:textId="77777777" w:rsidR="00321BC1" w:rsidRPr="00B95363" w:rsidRDefault="00321BC1" w:rsidP="00CE2341">
            <w:pPr>
              <w:widowControl/>
              <w:jc w:val="left"/>
              <w:rPr>
                <w:rFonts w:ascii="宋体" w:hAnsi="宋体" w:cs="宋体" w:hint="eastAsia"/>
                <w:kern w:val="0"/>
                <w:szCs w:val="21"/>
              </w:rPr>
            </w:pPr>
            <w:r w:rsidRPr="00793451">
              <w:rPr>
                <w:rFonts w:hint="eastAsia"/>
              </w:rPr>
              <w:t>发卡器</w:t>
            </w:r>
          </w:p>
        </w:tc>
        <w:tc>
          <w:tcPr>
            <w:tcW w:w="404" w:type="pct"/>
            <w:tcBorders>
              <w:top w:val="nil"/>
              <w:left w:val="nil"/>
              <w:bottom w:val="single" w:sz="4" w:space="0" w:color="auto"/>
              <w:right w:val="single" w:sz="4" w:space="0" w:color="auto"/>
            </w:tcBorders>
            <w:vAlign w:val="center"/>
          </w:tcPr>
          <w:p w14:paraId="05818D77"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561CC826" w14:textId="77777777" w:rsidR="00321BC1" w:rsidRPr="00B95363" w:rsidRDefault="00321BC1" w:rsidP="00CE2341">
            <w:pPr>
              <w:widowControl/>
              <w:jc w:val="left"/>
              <w:rPr>
                <w:rFonts w:ascii="宋体" w:hAnsi="宋体" w:cs="宋体" w:hint="eastAsia"/>
                <w:kern w:val="0"/>
                <w:szCs w:val="21"/>
              </w:rPr>
            </w:pPr>
          </w:p>
        </w:tc>
      </w:tr>
      <w:tr w:rsidR="00321BC1" w:rsidRPr="00B95363" w14:paraId="408A12F1" w14:textId="77777777" w:rsidTr="00321BC1">
        <w:tc>
          <w:tcPr>
            <w:tcW w:w="314" w:type="pct"/>
            <w:vMerge/>
            <w:tcBorders>
              <w:top w:val="nil"/>
              <w:left w:val="single" w:sz="4" w:space="0" w:color="auto"/>
              <w:bottom w:val="single" w:sz="4" w:space="0" w:color="000000"/>
              <w:right w:val="single" w:sz="4" w:space="0" w:color="auto"/>
            </w:tcBorders>
            <w:vAlign w:val="center"/>
          </w:tcPr>
          <w:p w14:paraId="481DD795" w14:textId="77777777" w:rsidR="00321BC1" w:rsidRPr="00B95363" w:rsidRDefault="00321BC1" w:rsidP="00CE2341">
            <w:pPr>
              <w:widowControl/>
              <w:jc w:val="left"/>
              <w:rPr>
                <w:rFonts w:ascii="宋体" w:hAnsi="宋体" w:cs="宋体" w:hint="eastAsia"/>
                <w:kern w:val="0"/>
                <w:szCs w:val="21"/>
              </w:rPr>
            </w:pPr>
          </w:p>
        </w:tc>
        <w:tc>
          <w:tcPr>
            <w:tcW w:w="1207" w:type="pct"/>
            <w:tcBorders>
              <w:top w:val="nil"/>
              <w:left w:val="nil"/>
              <w:bottom w:val="single" w:sz="4" w:space="0" w:color="auto"/>
              <w:right w:val="single" w:sz="4" w:space="0" w:color="auto"/>
            </w:tcBorders>
            <w:vAlign w:val="center"/>
          </w:tcPr>
          <w:p w14:paraId="3BE45D93" w14:textId="77777777" w:rsidR="00321BC1" w:rsidRDefault="00321BC1" w:rsidP="00CE2341">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专用配套线缆及安装辅材辅料</w:t>
            </w:r>
          </w:p>
        </w:tc>
        <w:tc>
          <w:tcPr>
            <w:tcW w:w="746" w:type="pct"/>
            <w:vMerge/>
            <w:tcBorders>
              <w:top w:val="nil"/>
              <w:left w:val="single" w:sz="4" w:space="0" w:color="auto"/>
              <w:bottom w:val="single" w:sz="4" w:space="0" w:color="000000"/>
              <w:right w:val="single" w:sz="4" w:space="0" w:color="auto"/>
            </w:tcBorders>
            <w:vAlign w:val="center"/>
          </w:tcPr>
          <w:p w14:paraId="42E6A033" w14:textId="77777777" w:rsidR="00321BC1" w:rsidRPr="00B95363" w:rsidRDefault="00321BC1" w:rsidP="00CE2341">
            <w:pPr>
              <w:widowControl/>
              <w:jc w:val="left"/>
              <w:rPr>
                <w:rFonts w:ascii="宋体" w:hAnsi="宋体" w:cs="宋体" w:hint="eastAsia"/>
                <w:kern w:val="0"/>
                <w:szCs w:val="21"/>
              </w:rPr>
            </w:pPr>
          </w:p>
        </w:tc>
        <w:tc>
          <w:tcPr>
            <w:tcW w:w="388" w:type="pct"/>
            <w:tcBorders>
              <w:top w:val="nil"/>
              <w:left w:val="nil"/>
              <w:bottom w:val="single" w:sz="4" w:space="0" w:color="auto"/>
              <w:right w:val="single" w:sz="4" w:space="0" w:color="auto"/>
            </w:tcBorders>
            <w:vAlign w:val="center"/>
          </w:tcPr>
          <w:p w14:paraId="249CAF87" w14:textId="77777777" w:rsidR="00321BC1" w:rsidRDefault="00321BC1" w:rsidP="00CE2341">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1批</w:t>
            </w:r>
          </w:p>
        </w:tc>
        <w:tc>
          <w:tcPr>
            <w:tcW w:w="1537" w:type="pct"/>
            <w:tcBorders>
              <w:top w:val="nil"/>
              <w:left w:val="nil"/>
              <w:bottom w:val="single" w:sz="4" w:space="0" w:color="auto"/>
              <w:right w:val="single" w:sz="4" w:space="0" w:color="auto"/>
            </w:tcBorders>
            <w:vAlign w:val="center"/>
          </w:tcPr>
          <w:p w14:paraId="2A069035" w14:textId="77777777" w:rsidR="00321BC1" w:rsidRPr="00B95363" w:rsidRDefault="00321BC1" w:rsidP="00CE2341">
            <w:pPr>
              <w:widowControl/>
              <w:spacing w:after="0" w:line="240" w:lineRule="auto"/>
              <w:jc w:val="left"/>
              <w:rPr>
                <w:rFonts w:ascii="宋体" w:hAnsi="宋体" w:cs="宋体" w:hint="eastAsia"/>
                <w:kern w:val="0"/>
                <w:szCs w:val="21"/>
              </w:rPr>
            </w:pPr>
            <w:r>
              <w:rPr>
                <w:rFonts w:ascii="宋体" w:hAnsi="宋体" w:cs="宋体" w:hint="eastAsia"/>
                <w:color w:val="000000"/>
                <w:kern w:val="0"/>
                <w:szCs w:val="21"/>
              </w:rPr>
              <w:t>光纤配线架、光缆、光纤跳线、理线器、网络跳线、穿线管、底盒、开槽 、恢复</w:t>
            </w:r>
          </w:p>
        </w:tc>
        <w:tc>
          <w:tcPr>
            <w:tcW w:w="404" w:type="pct"/>
            <w:tcBorders>
              <w:top w:val="nil"/>
              <w:left w:val="nil"/>
              <w:bottom w:val="single" w:sz="4" w:space="0" w:color="auto"/>
              <w:right w:val="single" w:sz="4" w:space="0" w:color="auto"/>
            </w:tcBorders>
            <w:vAlign w:val="center"/>
          </w:tcPr>
          <w:p w14:paraId="58D703A4" w14:textId="77777777" w:rsidR="00321BC1" w:rsidRDefault="00321BC1" w:rsidP="00CE2341">
            <w:pPr>
              <w:jc w:val="center"/>
            </w:pPr>
            <w:r w:rsidRPr="00B0758E">
              <w:rPr>
                <w:rFonts w:ascii="宋体" w:hAnsi="宋体" w:cs="宋体" w:hint="eastAsia"/>
                <w:kern w:val="0"/>
                <w:szCs w:val="21"/>
              </w:rPr>
              <w:t>否</w:t>
            </w:r>
          </w:p>
        </w:tc>
        <w:tc>
          <w:tcPr>
            <w:tcW w:w="403" w:type="pct"/>
            <w:tcBorders>
              <w:top w:val="nil"/>
              <w:left w:val="nil"/>
              <w:bottom w:val="single" w:sz="4" w:space="0" w:color="auto"/>
              <w:right w:val="single" w:sz="4" w:space="0" w:color="auto"/>
            </w:tcBorders>
            <w:vAlign w:val="center"/>
          </w:tcPr>
          <w:p w14:paraId="4BB381DF" w14:textId="77777777" w:rsidR="00321BC1" w:rsidRPr="00B95363" w:rsidRDefault="00321BC1" w:rsidP="00CE2341">
            <w:pPr>
              <w:widowControl/>
              <w:jc w:val="left"/>
              <w:rPr>
                <w:rFonts w:ascii="宋体" w:hAnsi="宋体" w:cs="宋体" w:hint="eastAsia"/>
                <w:kern w:val="0"/>
                <w:szCs w:val="21"/>
              </w:rPr>
            </w:pPr>
          </w:p>
        </w:tc>
      </w:tr>
    </w:tbl>
    <w:p w14:paraId="0C05739B" w14:textId="77777777" w:rsidR="00321BC1" w:rsidRDefault="00321BC1" w:rsidP="00321BC1">
      <w:pPr>
        <w:keepNext/>
        <w:keepLines/>
        <w:spacing w:before="340" w:after="330" w:line="360" w:lineRule="auto"/>
        <w:outlineLvl w:val="0"/>
        <w:rPr>
          <w:rFonts w:ascii="宋体" w:hAnsi="宋体" w:cs="宋体" w:hint="eastAsia"/>
          <w:b/>
          <w:color w:val="000000"/>
          <w:kern w:val="44"/>
          <w:sz w:val="30"/>
        </w:rPr>
      </w:pPr>
      <w:r>
        <w:rPr>
          <w:rFonts w:ascii="宋体" w:hAnsi="宋体" w:cs="宋体" w:hint="eastAsia"/>
          <w:b/>
          <w:color w:val="000000"/>
          <w:kern w:val="44"/>
          <w:sz w:val="30"/>
        </w:rPr>
        <w:lastRenderedPageBreak/>
        <w:t>一、背景、现状</w:t>
      </w:r>
    </w:p>
    <w:p w14:paraId="4830C2CC" w14:textId="77777777" w:rsidR="00321BC1" w:rsidRDefault="00321BC1" w:rsidP="00321BC1">
      <w:pPr>
        <w:keepNext/>
        <w:keepLines/>
        <w:spacing w:before="260" w:after="260" w:line="360" w:lineRule="auto"/>
        <w:outlineLvl w:val="1"/>
        <w:rPr>
          <w:rFonts w:ascii="宋体" w:hAnsi="宋体" w:cs="宋体" w:hint="eastAsia"/>
          <w:b/>
          <w:color w:val="000000"/>
          <w:sz w:val="28"/>
          <w:szCs w:val="28"/>
        </w:rPr>
      </w:pPr>
      <w:r>
        <w:rPr>
          <w:rFonts w:ascii="宋体" w:hAnsi="宋体" w:cs="宋体" w:hint="eastAsia"/>
          <w:b/>
          <w:color w:val="000000"/>
          <w:sz w:val="28"/>
          <w:szCs w:val="28"/>
        </w:rPr>
        <w:t>1、项目背景</w:t>
      </w:r>
    </w:p>
    <w:p w14:paraId="11ADDC83"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为贯彻落实最高人民检察院和公安部联合下发的《关于做好看守所与驻所检察室监控联网建设工作的通知》（〔</w:t>
      </w:r>
      <w:r>
        <w:rPr>
          <w:rFonts w:ascii="Calibri" w:hAnsi="Calibri" w:hint="eastAsia"/>
          <w:color w:val="000000"/>
          <w:sz w:val="24"/>
        </w:rPr>
        <w:t>2009</w:t>
      </w:r>
      <w:r>
        <w:rPr>
          <w:rFonts w:ascii="Calibri" w:hAnsi="Calibri" w:hint="eastAsia"/>
          <w:color w:val="000000"/>
          <w:sz w:val="24"/>
        </w:rPr>
        <w:t>〕高检办发</w:t>
      </w:r>
      <w:r>
        <w:rPr>
          <w:rFonts w:ascii="Calibri" w:hAnsi="Calibri" w:hint="eastAsia"/>
          <w:color w:val="000000"/>
          <w:sz w:val="24"/>
        </w:rPr>
        <w:t>23</w:t>
      </w:r>
      <w:r>
        <w:rPr>
          <w:rFonts w:ascii="Calibri" w:hAnsi="Calibri" w:hint="eastAsia"/>
          <w:color w:val="000000"/>
          <w:sz w:val="24"/>
        </w:rPr>
        <w:t>号）和最高人民检察院下发的《关于印发</w:t>
      </w:r>
      <w:r>
        <w:rPr>
          <w:rFonts w:ascii="Calibri" w:hAnsi="Calibri" w:hint="eastAsia"/>
          <w:color w:val="000000"/>
          <w:sz w:val="24"/>
        </w:rPr>
        <w:t>&lt;</w:t>
      </w:r>
      <w:r>
        <w:rPr>
          <w:rFonts w:ascii="Calibri" w:hAnsi="Calibri" w:hint="eastAsia"/>
          <w:color w:val="000000"/>
          <w:sz w:val="24"/>
        </w:rPr>
        <w:t>人民检察院派驻看守所检察室与看守所监控系统联网建设规范</w:t>
      </w:r>
      <w:r>
        <w:rPr>
          <w:rFonts w:ascii="Calibri" w:hAnsi="Calibri" w:hint="eastAsia"/>
          <w:color w:val="000000"/>
          <w:sz w:val="24"/>
        </w:rPr>
        <w:t>&gt;</w:t>
      </w:r>
      <w:r>
        <w:rPr>
          <w:rFonts w:ascii="Calibri" w:hAnsi="Calibri" w:hint="eastAsia"/>
          <w:color w:val="000000"/>
          <w:sz w:val="24"/>
        </w:rPr>
        <w:t>的通知》（高检办字〔</w:t>
      </w:r>
      <w:r>
        <w:rPr>
          <w:rFonts w:ascii="Calibri" w:hAnsi="Calibri" w:hint="eastAsia"/>
          <w:color w:val="000000"/>
          <w:sz w:val="24"/>
        </w:rPr>
        <w:t>2010</w:t>
      </w:r>
      <w:r>
        <w:rPr>
          <w:rFonts w:ascii="Calibri" w:hAnsi="Calibri" w:hint="eastAsia"/>
          <w:color w:val="000000"/>
          <w:sz w:val="24"/>
        </w:rPr>
        <w:t>〕</w:t>
      </w:r>
      <w:r>
        <w:rPr>
          <w:rFonts w:ascii="Calibri" w:hAnsi="Calibri" w:hint="eastAsia"/>
          <w:color w:val="000000"/>
          <w:sz w:val="24"/>
        </w:rPr>
        <w:t>205</w:t>
      </w:r>
      <w:r>
        <w:rPr>
          <w:rFonts w:ascii="Calibri" w:hAnsi="Calibri" w:hint="eastAsia"/>
          <w:color w:val="000000"/>
          <w:sz w:val="24"/>
        </w:rPr>
        <w:t>号）要求，切实加强对看守所监管活动的法律监督，促进看守所严格执法，文明管理，</w:t>
      </w:r>
      <w:r w:rsidRPr="00E25EBE">
        <w:rPr>
          <w:rFonts w:ascii="Calibri" w:hAnsi="Calibri" w:hint="eastAsia"/>
          <w:color w:val="000000"/>
          <w:sz w:val="24"/>
        </w:rPr>
        <w:t>北京市丰台区人民检察院于</w:t>
      </w:r>
      <w:r w:rsidRPr="00E25EBE">
        <w:rPr>
          <w:rFonts w:ascii="Calibri" w:hAnsi="Calibri" w:hint="eastAsia"/>
          <w:color w:val="000000"/>
          <w:sz w:val="24"/>
        </w:rPr>
        <w:t>2009</w:t>
      </w:r>
      <w:r w:rsidRPr="00E25EBE">
        <w:rPr>
          <w:rFonts w:ascii="Calibri" w:hAnsi="Calibri" w:hint="eastAsia"/>
          <w:color w:val="000000"/>
          <w:sz w:val="24"/>
        </w:rPr>
        <w:t>年建设完成看守所驻检察室的视频监控系统</w:t>
      </w:r>
      <w:r>
        <w:rPr>
          <w:rFonts w:ascii="Calibri" w:hAnsi="Calibri" w:hint="eastAsia"/>
          <w:color w:val="000000"/>
          <w:sz w:val="24"/>
        </w:rPr>
        <w:t>，实现驻所检察室与看守所的监控系统联网，并对视频监控录像进行独立存储。</w:t>
      </w:r>
    </w:p>
    <w:p w14:paraId="55F13D3E" w14:textId="77777777" w:rsidR="00321BC1" w:rsidRDefault="00321BC1" w:rsidP="00321BC1">
      <w:pPr>
        <w:spacing w:after="0" w:line="360" w:lineRule="auto"/>
        <w:ind w:firstLineChars="200" w:firstLine="480"/>
        <w:rPr>
          <w:rFonts w:ascii="Calibri" w:hAnsi="Calibri"/>
          <w:color w:val="000000"/>
        </w:rPr>
      </w:pPr>
      <w:r>
        <w:rPr>
          <w:rFonts w:ascii="Calibri" w:hAnsi="Calibri" w:hint="eastAsia"/>
          <w:color w:val="000000"/>
          <w:sz w:val="24"/>
        </w:rPr>
        <w:t>对看守所监管执法活动实行动态监督，是新形势下加强监管执法、加强法律监督的重要举措，是健全和完善检察机关法律监督工作机制的一项重要措施，对规范执法行为，促进公正执法，维护监管场所秩序，保障被监管人合法权益，促使看守所监管民警、派驻检察干警及办案人员进一步转变执法观念和工作作风，提高依法履行职责的能力和水平，具有重要的意义</w:t>
      </w:r>
      <w:r>
        <w:rPr>
          <w:rFonts w:ascii="Calibri" w:hAnsi="Calibri" w:hint="eastAsia"/>
          <w:color w:val="000000"/>
        </w:rPr>
        <w:t>。</w:t>
      </w:r>
    </w:p>
    <w:p w14:paraId="22C76172" w14:textId="77777777" w:rsidR="00321BC1" w:rsidRDefault="00321BC1" w:rsidP="00321BC1">
      <w:pPr>
        <w:keepNext/>
        <w:keepLines/>
        <w:spacing w:before="260" w:after="260" w:line="360" w:lineRule="auto"/>
        <w:outlineLvl w:val="1"/>
        <w:rPr>
          <w:rFonts w:ascii="宋体" w:hAnsi="宋体" w:cs="宋体" w:hint="eastAsia"/>
          <w:b/>
          <w:color w:val="000000"/>
          <w:sz w:val="28"/>
          <w:szCs w:val="28"/>
        </w:rPr>
      </w:pPr>
      <w:r>
        <w:rPr>
          <w:rFonts w:ascii="宋体" w:hAnsi="宋体" w:cs="宋体" w:hint="eastAsia"/>
          <w:b/>
          <w:color w:val="000000"/>
          <w:sz w:val="28"/>
          <w:szCs w:val="28"/>
        </w:rPr>
        <w:t>2、项目现状</w:t>
      </w:r>
    </w:p>
    <w:p w14:paraId="55F217CC" w14:textId="77777777" w:rsidR="00321BC1" w:rsidRDefault="00321BC1" w:rsidP="00321BC1">
      <w:pPr>
        <w:keepNext/>
        <w:keepLines/>
        <w:spacing w:before="260" w:after="260" w:line="360" w:lineRule="auto"/>
        <w:outlineLvl w:val="2"/>
        <w:rPr>
          <w:rFonts w:ascii="Calibri" w:hAnsi="Calibri"/>
          <w:b/>
          <w:color w:val="000000"/>
          <w:sz w:val="24"/>
        </w:rPr>
      </w:pPr>
      <w:r>
        <w:rPr>
          <w:rFonts w:ascii="Calibri" w:hAnsi="Calibri" w:hint="eastAsia"/>
          <w:b/>
          <w:color w:val="000000"/>
          <w:sz w:val="24"/>
        </w:rPr>
        <w:t xml:space="preserve">2.1 </w:t>
      </w:r>
      <w:r>
        <w:rPr>
          <w:rFonts w:ascii="Calibri" w:hAnsi="Calibri" w:hint="eastAsia"/>
          <w:b/>
          <w:color w:val="000000"/>
          <w:sz w:val="24"/>
        </w:rPr>
        <w:t>业务现状</w:t>
      </w:r>
    </w:p>
    <w:p w14:paraId="4387CE97"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北京市丰台区人民检察院设立派驻检察室开展法律监督工作，根据工作职能，目前列入派驻检察室日常监督范围的包括：</w:t>
      </w:r>
    </w:p>
    <w:p w14:paraId="4C0D5CC2"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1</w:t>
      </w:r>
      <w:r>
        <w:rPr>
          <w:rFonts w:ascii="Calibri" w:hAnsi="Calibri" w:hint="eastAsia"/>
          <w:color w:val="000000"/>
          <w:sz w:val="24"/>
        </w:rPr>
        <w:t>、执法活动</w:t>
      </w:r>
    </w:p>
    <w:p w14:paraId="37AC5984"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1</w:t>
      </w:r>
      <w:r>
        <w:rPr>
          <w:rFonts w:ascii="Calibri" w:hAnsi="Calibri" w:hint="eastAsia"/>
          <w:color w:val="000000"/>
          <w:sz w:val="24"/>
        </w:rPr>
        <w:t>）、收押、换押；</w:t>
      </w:r>
    </w:p>
    <w:p w14:paraId="69F2EB07"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2</w:t>
      </w:r>
      <w:r>
        <w:rPr>
          <w:rFonts w:ascii="Calibri" w:hAnsi="Calibri" w:hint="eastAsia"/>
          <w:color w:val="000000"/>
          <w:sz w:val="24"/>
        </w:rPr>
        <w:t>）、羁押犯罪嫌疑人、被告人；</w:t>
      </w:r>
    </w:p>
    <w:p w14:paraId="272F4FB9"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3</w:t>
      </w:r>
      <w:r>
        <w:rPr>
          <w:rFonts w:ascii="Calibri" w:hAnsi="Calibri" w:hint="eastAsia"/>
          <w:color w:val="000000"/>
          <w:sz w:val="24"/>
        </w:rPr>
        <w:t>）、提讯、提解、押解；</w:t>
      </w:r>
    </w:p>
    <w:p w14:paraId="5D12406D"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4</w:t>
      </w:r>
      <w:r>
        <w:rPr>
          <w:rFonts w:ascii="Calibri" w:hAnsi="Calibri" w:hint="eastAsia"/>
          <w:color w:val="000000"/>
          <w:sz w:val="24"/>
        </w:rPr>
        <w:t>）、安排律师会见；</w:t>
      </w:r>
    </w:p>
    <w:p w14:paraId="203E75BC"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5</w:t>
      </w:r>
      <w:r>
        <w:rPr>
          <w:rFonts w:ascii="Calibri" w:hAnsi="Calibri" w:hint="eastAsia"/>
          <w:color w:val="000000"/>
          <w:sz w:val="24"/>
        </w:rPr>
        <w:t>）、使用警械和武器；</w:t>
      </w:r>
    </w:p>
    <w:p w14:paraId="17376280"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6</w:t>
      </w:r>
      <w:r>
        <w:rPr>
          <w:rFonts w:ascii="Calibri" w:hAnsi="Calibri" w:hint="eastAsia"/>
          <w:color w:val="000000"/>
          <w:sz w:val="24"/>
        </w:rPr>
        <w:t>）、执行刑事判决、裁定；</w:t>
      </w:r>
    </w:p>
    <w:p w14:paraId="42CA7AA1"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7</w:t>
      </w:r>
      <w:r>
        <w:rPr>
          <w:rFonts w:ascii="Calibri" w:hAnsi="Calibri" w:hint="eastAsia"/>
          <w:color w:val="000000"/>
          <w:sz w:val="24"/>
        </w:rPr>
        <w:t>）、执行刑罚；</w:t>
      </w:r>
    </w:p>
    <w:p w14:paraId="6CCF39D1"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8</w:t>
      </w:r>
      <w:r>
        <w:rPr>
          <w:rFonts w:ascii="Calibri" w:hAnsi="Calibri" w:hint="eastAsia"/>
          <w:color w:val="000000"/>
          <w:sz w:val="24"/>
        </w:rPr>
        <w:t>）、释放；</w:t>
      </w:r>
    </w:p>
    <w:p w14:paraId="64EA0421"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lastRenderedPageBreak/>
        <w:t>9</w:t>
      </w:r>
      <w:r>
        <w:rPr>
          <w:rFonts w:ascii="Calibri" w:hAnsi="Calibri" w:hint="eastAsia"/>
          <w:color w:val="000000"/>
          <w:sz w:val="24"/>
        </w:rPr>
        <w:t>）、其他执法活动。</w:t>
      </w:r>
    </w:p>
    <w:p w14:paraId="00AD53EA"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2</w:t>
      </w:r>
      <w:r>
        <w:rPr>
          <w:rFonts w:ascii="Calibri" w:hAnsi="Calibri" w:hint="eastAsia"/>
          <w:color w:val="000000"/>
          <w:sz w:val="24"/>
        </w:rPr>
        <w:t>、管理活动</w:t>
      </w:r>
    </w:p>
    <w:p w14:paraId="1478D708"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1</w:t>
      </w:r>
      <w:r>
        <w:rPr>
          <w:rFonts w:ascii="Calibri" w:hAnsi="Calibri" w:hint="eastAsia"/>
          <w:color w:val="000000"/>
          <w:sz w:val="24"/>
        </w:rPr>
        <w:t>）、分押分管；</w:t>
      </w:r>
    </w:p>
    <w:p w14:paraId="7ADE0906"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2</w:t>
      </w:r>
      <w:r>
        <w:rPr>
          <w:rFonts w:ascii="Calibri" w:hAnsi="Calibri" w:hint="eastAsia"/>
          <w:color w:val="000000"/>
          <w:sz w:val="24"/>
        </w:rPr>
        <w:t>）、安排家属会见、通信；</w:t>
      </w:r>
    </w:p>
    <w:p w14:paraId="330D1C96"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3</w:t>
      </w:r>
      <w:r>
        <w:rPr>
          <w:rFonts w:ascii="Calibri" w:hAnsi="Calibri" w:hint="eastAsia"/>
          <w:color w:val="000000"/>
          <w:sz w:val="24"/>
        </w:rPr>
        <w:t>）、安全防范；</w:t>
      </w:r>
    </w:p>
    <w:p w14:paraId="190E69DB"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4</w:t>
      </w:r>
      <w:r>
        <w:rPr>
          <w:rFonts w:ascii="Calibri" w:hAnsi="Calibri" w:hint="eastAsia"/>
          <w:color w:val="000000"/>
          <w:sz w:val="24"/>
        </w:rPr>
        <w:t>）、教育工作；</w:t>
      </w:r>
    </w:p>
    <w:p w14:paraId="58FFB559"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5</w:t>
      </w:r>
      <w:r>
        <w:rPr>
          <w:rFonts w:ascii="Calibri" w:hAnsi="Calibri" w:hint="eastAsia"/>
          <w:color w:val="000000"/>
          <w:sz w:val="24"/>
        </w:rPr>
        <w:t>）、生活卫生；</w:t>
      </w:r>
    </w:p>
    <w:p w14:paraId="64DCF969"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6</w:t>
      </w:r>
      <w:r>
        <w:rPr>
          <w:rFonts w:ascii="Calibri" w:hAnsi="Calibri" w:hint="eastAsia"/>
          <w:color w:val="000000"/>
          <w:sz w:val="24"/>
        </w:rPr>
        <w:t>）、在押人员死亡等重大事件的调查处理；</w:t>
      </w:r>
    </w:p>
    <w:p w14:paraId="0C59286F"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7</w:t>
      </w:r>
      <w:r>
        <w:rPr>
          <w:rFonts w:ascii="Calibri" w:hAnsi="Calibri" w:hint="eastAsia"/>
          <w:color w:val="000000"/>
          <w:sz w:val="24"/>
        </w:rPr>
        <w:t>）、其他管理活动。</w:t>
      </w:r>
    </w:p>
    <w:p w14:paraId="5370E465" w14:textId="77777777" w:rsidR="00321BC1" w:rsidRDefault="00321BC1" w:rsidP="00321BC1">
      <w:pPr>
        <w:keepNext/>
        <w:keepLines/>
        <w:spacing w:before="260" w:after="260" w:line="360" w:lineRule="auto"/>
        <w:outlineLvl w:val="2"/>
        <w:rPr>
          <w:rFonts w:ascii="Calibri" w:hAnsi="Calibri"/>
          <w:b/>
          <w:color w:val="000000"/>
          <w:sz w:val="24"/>
        </w:rPr>
      </w:pPr>
      <w:r>
        <w:rPr>
          <w:rFonts w:ascii="Calibri" w:hAnsi="Calibri" w:hint="eastAsia"/>
          <w:b/>
          <w:color w:val="000000"/>
          <w:sz w:val="24"/>
        </w:rPr>
        <w:t xml:space="preserve">2.2 </w:t>
      </w:r>
      <w:r>
        <w:rPr>
          <w:rFonts w:ascii="Calibri" w:hAnsi="Calibri" w:hint="eastAsia"/>
          <w:b/>
          <w:color w:val="000000"/>
          <w:sz w:val="24"/>
        </w:rPr>
        <w:t>系统现状</w:t>
      </w:r>
    </w:p>
    <w:p w14:paraId="2CF6C7C4"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检察室原有系统已经实现和看守所视频监控系统联网，在检察室可以实时开展视频巡查工作。实现对民警、办案单位执法活动的实时动态监督，可实时巡查在押人员动态情况，更有效地保障在押人员合法权益。</w:t>
      </w:r>
    </w:p>
    <w:p w14:paraId="125A7236"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通过视频监控系统观看回放是派驻检察工作顺利开展的重要手段。另外，对于看守所内发生特殊情况，驻所检察人员也需要通过视频监控系统查看所内情况，如夹带械具原因，出所就医情况和所内办案民警工作情况等。所以无论是实时监控查看还是后期回放，驻所检察工作的顺利开展均需要视频监控系统的辅助，所以多角度，无漏洞，清晰化对于辅助日常工作的开展至关重要。</w:t>
      </w:r>
    </w:p>
    <w:p w14:paraId="32DC4A73"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通过监控联网，有效实现了检察室视频数据的独立存储监管，有利于检察监督工作从监管工作中剥离出来，使得检察监督工作可以不受制于监管工作，从而独立开展、依法开展法律监督工作。但目前仍存在两方面困难：一是原有系统年久失修，大部分信号已经中断；二是看守所信息化改造项目已经进入踏勘阶段，现有的模拟系统将马上改造为数字系统，看守所的改造一旦完成，检察室的配套视频监控系统将无法使用。现状为：</w:t>
      </w:r>
    </w:p>
    <w:p w14:paraId="4820E688" w14:textId="77777777" w:rsidR="00321BC1" w:rsidRPr="00E25EBE" w:rsidRDefault="00321BC1" w:rsidP="00321BC1">
      <w:pPr>
        <w:spacing w:after="0" w:line="360" w:lineRule="auto"/>
        <w:ind w:firstLineChars="200" w:firstLine="480"/>
        <w:rPr>
          <w:rFonts w:ascii="Calibri" w:hAnsi="Calibri"/>
          <w:color w:val="000000"/>
          <w:sz w:val="24"/>
        </w:rPr>
      </w:pPr>
      <w:r w:rsidRPr="00E25EBE">
        <w:rPr>
          <w:rFonts w:ascii="Calibri" w:hAnsi="Calibri" w:hint="eastAsia"/>
          <w:color w:val="000000"/>
          <w:sz w:val="24"/>
        </w:rPr>
        <w:t>丰台院派驻检察室监控中心位于一层，主要设备位于监控配线间两台机柜内，包括</w:t>
      </w:r>
      <w:r w:rsidRPr="00E25EBE">
        <w:rPr>
          <w:rFonts w:ascii="Calibri" w:hAnsi="Calibri" w:hint="eastAsia"/>
          <w:color w:val="000000"/>
          <w:sz w:val="24"/>
        </w:rPr>
        <w:t>1</w:t>
      </w:r>
      <w:r w:rsidRPr="00E25EBE">
        <w:rPr>
          <w:rFonts w:ascii="Calibri" w:hAnsi="Calibri" w:hint="eastAsia"/>
          <w:color w:val="000000"/>
          <w:sz w:val="24"/>
        </w:rPr>
        <w:t>台显示电视、</w:t>
      </w:r>
      <w:r w:rsidRPr="00E25EBE">
        <w:rPr>
          <w:rFonts w:ascii="Calibri" w:hAnsi="Calibri" w:hint="eastAsia"/>
          <w:color w:val="000000"/>
          <w:sz w:val="24"/>
        </w:rPr>
        <w:t>1</w:t>
      </w:r>
      <w:r w:rsidRPr="00E25EBE">
        <w:rPr>
          <w:rFonts w:ascii="Calibri" w:hAnsi="Calibri" w:hint="eastAsia"/>
          <w:color w:val="000000"/>
          <w:sz w:val="24"/>
        </w:rPr>
        <w:t>台视频监控平台接入网关、</w:t>
      </w:r>
      <w:r w:rsidRPr="00E25EBE">
        <w:rPr>
          <w:rFonts w:ascii="Calibri" w:hAnsi="Calibri" w:hint="eastAsia"/>
          <w:color w:val="000000"/>
          <w:sz w:val="24"/>
        </w:rPr>
        <w:t>2</w:t>
      </w:r>
      <w:r w:rsidRPr="00E25EBE">
        <w:rPr>
          <w:rFonts w:ascii="Calibri" w:hAnsi="Calibri" w:hint="eastAsia"/>
          <w:color w:val="000000"/>
          <w:sz w:val="24"/>
        </w:rPr>
        <w:t>台监控管理平台、</w:t>
      </w:r>
      <w:r w:rsidRPr="00E25EBE">
        <w:rPr>
          <w:rFonts w:ascii="Calibri" w:hAnsi="Calibri" w:hint="eastAsia"/>
          <w:color w:val="000000"/>
          <w:sz w:val="24"/>
        </w:rPr>
        <w:t>5</w:t>
      </w:r>
      <w:r w:rsidRPr="00E25EBE">
        <w:rPr>
          <w:rFonts w:ascii="Calibri" w:hAnsi="Calibri" w:hint="eastAsia"/>
          <w:color w:val="000000"/>
          <w:sz w:val="24"/>
        </w:rPr>
        <w:t>台监控存储服务器、</w:t>
      </w:r>
      <w:r w:rsidRPr="00E25EBE">
        <w:rPr>
          <w:rFonts w:ascii="Calibri" w:hAnsi="Calibri" w:hint="eastAsia"/>
          <w:color w:val="000000"/>
          <w:sz w:val="24"/>
        </w:rPr>
        <w:t>1</w:t>
      </w:r>
      <w:r w:rsidRPr="00E25EBE">
        <w:rPr>
          <w:rFonts w:ascii="Calibri" w:hAnsi="Calibri" w:hint="eastAsia"/>
          <w:color w:val="000000"/>
          <w:sz w:val="24"/>
        </w:rPr>
        <w:t>台编码器、</w:t>
      </w:r>
      <w:r w:rsidRPr="00E25EBE">
        <w:rPr>
          <w:rFonts w:ascii="Calibri" w:hAnsi="Calibri" w:hint="eastAsia"/>
          <w:color w:val="000000"/>
          <w:sz w:val="24"/>
        </w:rPr>
        <w:t>1</w:t>
      </w:r>
      <w:r w:rsidRPr="00E25EBE">
        <w:rPr>
          <w:rFonts w:ascii="Calibri" w:hAnsi="Calibri" w:hint="eastAsia"/>
          <w:color w:val="000000"/>
          <w:sz w:val="24"/>
        </w:rPr>
        <w:t>台交换机等。前端摄像机同步使用看守所网络摄像机，由看守所网络摄像机提供视频图像，看守所前端摄像机共计</w:t>
      </w:r>
      <w:r w:rsidRPr="00E25EBE">
        <w:rPr>
          <w:rFonts w:ascii="Calibri" w:hAnsi="Calibri" w:hint="eastAsia"/>
          <w:color w:val="000000"/>
          <w:sz w:val="24"/>
        </w:rPr>
        <w:t>388</w:t>
      </w:r>
      <w:r w:rsidRPr="00E25EBE">
        <w:rPr>
          <w:rFonts w:ascii="Calibri" w:hAnsi="Calibri" w:hint="eastAsia"/>
          <w:color w:val="000000"/>
          <w:sz w:val="24"/>
        </w:rPr>
        <w:t>台，派驻看守所视频监控系统原有</w:t>
      </w:r>
      <w:r w:rsidRPr="00E25EBE">
        <w:rPr>
          <w:rFonts w:ascii="Calibri" w:hAnsi="Calibri" w:hint="eastAsia"/>
          <w:color w:val="000000"/>
          <w:sz w:val="24"/>
        </w:rPr>
        <w:t>4T</w:t>
      </w:r>
      <w:r w:rsidRPr="00E25EBE">
        <w:rPr>
          <w:rFonts w:ascii="Calibri" w:hAnsi="Calibri" w:hint="eastAsia"/>
          <w:color w:val="000000"/>
          <w:sz w:val="24"/>
        </w:rPr>
        <w:t>硬盘</w:t>
      </w:r>
      <w:r w:rsidRPr="00E25EBE">
        <w:rPr>
          <w:rFonts w:ascii="Calibri" w:hAnsi="Calibri" w:hint="eastAsia"/>
          <w:color w:val="000000"/>
          <w:sz w:val="24"/>
        </w:rPr>
        <w:t>80</w:t>
      </w:r>
      <w:r w:rsidRPr="00E25EBE">
        <w:rPr>
          <w:rFonts w:ascii="Calibri" w:hAnsi="Calibri" w:hint="eastAsia"/>
          <w:color w:val="000000"/>
          <w:sz w:val="24"/>
        </w:rPr>
        <w:t>块，可以提供约</w:t>
      </w:r>
      <w:r w:rsidRPr="00E25EBE">
        <w:rPr>
          <w:rFonts w:ascii="Calibri" w:hAnsi="Calibri" w:hint="eastAsia"/>
          <w:color w:val="000000"/>
          <w:sz w:val="24"/>
        </w:rPr>
        <w:t>288T</w:t>
      </w:r>
      <w:r w:rsidRPr="00E25EBE">
        <w:rPr>
          <w:rFonts w:ascii="Calibri" w:hAnsi="Calibri" w:hint="eastAsia"/>
          <w:color w:val="000000"/>
          <w:sz w:val="24"/>
        </w:rPr>
        <w:t>存储空间。</w:t>
      </w:r>
    </w:p>
    <w:p w14:paraId="3138D78F" w14:textId="77777777" w:rsidR="00321BC1" w:rsidRDefault="00321BC1" w:rsidP="00321BC1">
      <w:pPr>
        <w:spacing w:after="0" w:line="360" w:lineRule="auto"/>
        <w:ind w:firstLineChars="200" w:firstLine="480"/>
        <w:rPr>
          <w:rFonts w:ascii="Calibri" w:hAnsi="Calibri"/>
          <w:color w:val="000000"/>
          <w:sz w:val="24"/>
        </w:rPr>
      </w:pPr>
      <w:r w:rsidRPr="00E25EBE">
        <w:rPr>
          <w:rFonts w:ascii="Calibri" w:hAnsi="Calibri" w:hint="eastAsia"/>
          <w:color w:val="000000"/>
          <w:sz w:val="24"/>
        </w:rPr>
        <w:lastRenderedPageBreak/>
        <w:t>目前北京市丰台看守所前端网络摄像机共计</w:t>
      </w:r>
      <w:r w:rsidRPr="00E25EBE">
        <w:rPr>
          <w:rFonts w:ascii="Calibri" w:hAnsi="Calibri" w:hint="eastAsia"/>
          <w:color w:val="000000"/>
          <w:sz w:val="24"/>
        </w:rPr>
        <w:t>388</w:t>
      </w:r>
      <w:r w:rsidRPr="00E25EBE">
        <w:rPr>
          <w:rFonts w:ascii="Calibri" w:hAnsi="Calibri" w:hint="eastAsia"/>
          <w:color w:val="000000"/>
          <w:sz w:val="24"/>
        </w:rPr>
        <w:t>台，通过网络方式连接汇聚至看守所监控中心的视频监控平台，视频传输协议采用监控系统标准的</w:t>
      </w:r>
      <w:r w:rsidRPr="00E25EBE">
        <w:rPr>
          <w:rFonts w:ascii="Calibri" w:hAnsi="Calibri" w:hint="eastAsia"/>
          <w:color w:val="000000"/>
          <w:sz w:val="24"/>
        </w:rPr>
        <w:t>RTP</w:t>
      </w:r>
      <w:r w:rsidRPr="00E25EBE">
        <w:rPr>
          <w:rFonts w:ascii="Calibri" w:hAnsi="Calibri" w:hint="eastAsia"/>
          <w:color w:val="000000"/>
          <w:sz w:val="24"/>
        </w:rPr>
        <w:t>协议传输。</w:t>
      </w:r>
    </w:p>
    <w:p w14:paraId="6CB24EDB" w14:textId="77777777" w:rsidR="00697E9C" w:rsidRPr="00697E9C" w:rsidRDefault="00697E9C" w:rsidP="00697E9C">
      <w:pPr>
        <w:spacing w:after="0" w:line="360" w:lineRule="auto"/>
        <w:ind w:firstLineChars="200" w:firstLine="480"/>
        <w:rPr>
          <w:rFonts w:ascii="Calibri" w:hAnsi="Calibri"/>
          <w:color w:val="000000"/>
          <w:sz w:val="24"/>
        </w:rPr>
      </w:pPr>
      <w:r>
        <w:rPr>
          <w:rFonts w:ascii="Calibri" w:hAnsi="Calibri" w:hint="eastAsia"/>
          <w:color w:val="000000"/>
          <w:sz w:val="24"/>
        </w:rPr>
        <w:t>监控机房位于监控中心一侧，面积约</w:t>
      </w:r>
      <w:r>
        <w:rPr>
          <w:rFonts w:ascii="Calibri" w:hAnsi="Calibri" w:hint="eastAsia"/>
          <w:color w:val="000000"/>
          <w:sz w:val="24"/>
        </w:rPr>
        <w:t>15</w:t>
      </w:r>
      <w:r>
        <w:rPr>
          <w:rFonts w:ascii="Calibri" w:hAnsi="Calibri" w:hint="eastAsia"/>
          <w:color w:val="000000"/>
          <w:sz w:val="24"/>
        </w:rPr>
        <w:t>平米，用于承载视频监控设备。</w:t>
      </w:r>
      <w:r w:rsidRPr="00697E9C">
        <w:rPr>
          <w:rFonts w:ascii="Calibri" w:hAnsi="Calibri" w:hint="eastAsia"/>
          <w:color w:val="000000"/>
          <w:sz w:val="24"/>
        </w:rPr>
        <w:t>使用空调为家用普通挂式空调，已不间断运行多年，故障频发，多次出现宕机、无法启动等情况，且由于年限已久，设备已停产多年，已无法支持继续的维护维修需求。特别是入夏之后，天气温度高，由于空调故障无法工作，造成房间内温度过高，存在非常严峻的安全隐患，严重影响监控设备使用寿命。房间内没有不间断供电系统，一旦市电断路，无法维持房间内现有设备供电需求；房间内只配备了普通灭火器，存在很严重的火灾隐患，一旦发生火灾后果不堪设想；房间内无环境监控，无法对内部出现的温湿度异常、漏水等情况进行监测报警，存在严重安全隐患。</w:t>
      </w:r>
    </w:p>
    <w:p w14:paraId="0F881375" w14:textId="77777777" w:rsidR="00697E9C" w:rsidRDefault="00697E9C" w:rsidP="00697E9C">
      <w:pPr>
        <w:spacing w:after="0" w:line="360" w:lineRule="auto"/>
        <w:ind w:firstLineChars="200" w:firstLine="480"/>
        <w:rPr>
          <w:rFonts w:ascii="Calibri" w:hAnsi="Calibri"/>
          <w:color w:val="000000"/>
          <w:sz w:val="24"/>
        </w:rPr>
      </w:pPr>
      <w:r w:rsidRPr="00697E9C">
        <w:rPr>
          <w:rFonts w:ascii="Calibri" w:hAnsi="Calibri" w:hint="eastAsia"/>
          <w:color w:val="000000"/>
          <w:sz w:val="24"/>
        </w:rPr>
        <w:t>现存机柜系统是与该老系统同期部署的。因长期散热问题，机柜四周挡板和门因长期处于拆除存放状态已经严重变形，机柜本体因普通家用壁挂空调没有除湿和领凝水排放问题，机柜本体经过长时间侵蚀已经出现严重锈蚀问题，对设备物理安全存在较大的安全隐患。</w:t>
      </w:r>
    </w:p>
    <w:p w14:paraId="725F388E" w14:textId="77777777" w:rsidR="00321BC1" w:rsidRDefault="00321BC1" w:rsidP="00321BC1">
      <w:pPr>
        <w:keepNext/>
        <w:keepLines/>
        <w:spacing w:before="260" w:after="260" w:line="360" w:lineRule="auto"/>
        <w:outlineLvl w:val="2"/>
        <w:rPr>
          <w:rFonts w:ascii="Calibri" w:hAnsi="Calibri"/>
          <w:b/>
          <w:color w:val="000000"/>
          <w:sz w:val="24"/>
        </w:rPr>
      </w:pPr>
      <w:r>
        <w:rPr>
          <w:rFonts w:ascii="Calibri" w:hAnsi="Calibri" w:hint="eastAsia"/>
          <w:b/>
          <w:color w:val="000000"/>
          <w:sz w:val="24"/>
        </w:rPr>
        <w:t xml:space="preserve">2.3 </w:t>
      </w:r>
      <w:r>
        <w:rPr>
          <w:rFonts w:ascii="Calibri" w:hAnsi="Calibri" w:hint="eastAsia"/>
          <w:b/>
          <w:color w:val="000000"/>
          <w:sz w:val="24"/>
        </w:rPr>
        <w:t>系统建设边界</w:t>
      </w:r>
    </w:p>
    <w:p w14:paraId="4A09A39C"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为确保视频监控信号源的同一性，避免重复建设，两个系统共用前端摄像机，该部分已由看守所建设，本项目不涉及前端摄像机的建设内容。</w:t>
      </w:r>
    </w:p>
    <w:p w14:paraId="6ED6739B"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为确保视频监控录像的独立存储，本项目拟在看守所视频监控系统的基础上，在独立机房中另行建设一套视频存储系统，同时利用现有电视墙实现监控视频信号的调取、指挥、分析等功能。</w:t>
      </w:r>
    </w:p>
    <w:p w14:paraId="341DFCA4" w14:textId="77777777" w:rsidR="00321BC1" w:rsidRDefault="00321BC1" w:rsidP="00321BC1">
      <w:pPr>
        <w:keepNext/>
        <w:keepLines/>
        <w:numPr>
          <w:ilvl w:val="0"/>
          <w:numId w:val="26"/>
        </w:numPr>
        <w:spacing w:before="340" w:after="330" w:line="360" w:lineRule="auto"/>
        <w:outlineLvl w:val="0"/>
        <w:rPr>
          <w:rFonts w:ascii="宋体" w:hAnsi="宋体" w:cs="宋体" w:hint="eastAsia"/>
          <w:b/>
          <w:color w:val="000000"/>
          <w:kern w:val="44"/>
          <w:sz w:val="30"/>
        </w:rPr>
      </w:pPr>
      <w:r>
        <w:rPr>
          <w:rFonts w:ascii="宋体" w:hAnsi="宋体" w:cs="宋体" w:hint="eastAsia"/>
          <w:b/>
          <w:color w:val="000000"/>
          <w:kern w:val="44"/>
          <w:sz w:val="30"/>
        </w:rPr>
        <w:t>采购需求</w:t>
      </w:r>
    </w:p>
    <w:p w14:paraId="7D71F8D0" w14:textId="77777777" w:rsidR="00321BC1" w:rsidRDefault="00321BC1" w:rsidP="00321BC1">
      <w:pPr>
        <w:keepNext/>
        <w:keepLines/>
        <w:numPr>
          <w:ilvl w:val="0"/>
          <w:numId w:val="27"/>
        </w:numPr>
        <w:spacing w:before="260" w:after="260" w:line="360" w:lineRule="auto"/>
        <w:outlineLvl w:val="1"/>
        <w:rPr>
          <w:rFonts w:ascii="宋体" w:hAnsi="宋体" w:cs="宋体" w:hint="eastAsia"/>
          <w:b/>
          <w:color w:val="000000"/>
          <w:sz w:val="28"/>
          <w:szCs w:val="28"/>
        </w:rPr>
      </w:pPr>
      <w:r>
        <w:rPr>
          <w:rFonts w:ascii="宋体" w:hAnsi="宋体" w:cs="宋体" w:hint="eastAsia"/>
          <w:b/>
          <w:color w:val="000000"/>
          <w:sz w:val="28"/>
          <w:szCs w:val="28"/>
        </w:rPr>
        <w:t>业务需求</w:t>
      </w:r>
    </w:p>
    <w:p w14:paraId="18635095"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驻所检察室是处于履行监督职责的前沿阵地，承担着对刑罚执行和监管活动实施法律监督的职能。从一定意义上讲，它既是对刑事诉讼活动进行法律监督的最后环节，又是监督范围最广的一项工作。做好这项工作，对促进监管场所依法、文明、科学管理，维护当事人合法权益，对于促进刑罚的依法正确执行，保障刑罚目的的最终实现，维护</w:t>
      </w:r>
      <w:r>
        <w:rPr>
          <w:rFonts w:ascii="宋体" w:hAnsi="宋体" w:cs="宋体" w:hint="eastAsia"/>
          <w:color w:val="000000"/>
          <w:sz w:val="24"/>
        </w:rPr>
        <w:lastRenderedPageBreak/>
        <w:t>社会主义法制都具有重要作用。</w:t>
      </w:r>
    </w:p>
    <w:p w14:paraId="351711E9"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在看守所内，人的变化因素是多方面的，也是很大的，突发事件随时有可能发生，作为检察室的工作人员除了要有胆识、有谋略、有处事应急的本领，能够随时应付突发事件的发生，维护监管场所秩序安定、被监管人员稳定，另外就目前的模式看，小检察室监督大监管场所，仅靠检察室人员深入监管场所“三大现场”达到监督的效果是不现实的，检察室人员还应辅以高效的信息技术系统来辅助工作。以获得更多价值信息为目的，按照高检院的要求，检察室应当与监管单位信息联网、监控联网，信息共享，检察室要充分利用监管单位信息资源，及时掌握监所动态，了解民警履行职责的状况。一是对监管单位发布的狱情信息进行认真梳理，深入研究，一旦发现民警在执法中有过错，及时监督纠正；二是经常查看重点时段、重点部位监控，全面掌握和了解民警履行职责情况；三是利用监管单位信息资源发表检察信息，使监管单位民警能了解检察工作，支持检察工作，使之成为检察室与监管单位民警沟通和交流的平台。</w:t>
      </w:r>
    </w:p>
    <w:p w14:paraId="5116F0CF" w14:textId="77777777" w:rsidR="00321BC1" w:rsidRDefault="00321BC1" w:rsidP="00321BC1">
      <w:pPr>
        <w:keepNext/>
        <w:keepLines/>
        <w:numPr>
          <w:ilvl w:val="0"/>
          <w:numId w:val="27"/>
        </w:numPr>
        <w:spacing w:before="260" w:after="260" w:line="360" w:lineRule="auto"/>
        <w:outlineLvl w:val="1"/>
        <w:rPr>
          <w:rFonts w:ascii="宋体" w:hAnsi="宋体" w:cs="宋体" w:hint="eastAsia"/>
          <w:b/>
          <w:color w:val="000000"/>
          <w:sz w:val="28"/>
        </w:rPr>
      </w:pPr>
      <w:r>
        <w:rPr>
          <w:rFonts w:ascii="宋体" w:hAnsi="宋体" w:cs="宋体" w:hint="eastAsia"/>
          <w:b/>
          <w:color w:val="000000"/>
          <w:sz w:val="28"/>
        </w:rPr>
        <w:t>功能需求</w:t>
      </w:r>
    </w:p>
    <w:p w14:paraId="782114E1"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目将为北京市丰台区人民检察院派驻看守所检察室升级改造现有视频监控存储系统，将看守所内部视频点位的高清视频监控信号进行接入并统一管理、存储以及通过电视墙显示，共涉及388路的高清数字视频信号。</w:t>
      </w:r>
    </w:p>
    <w:p w14:paraId="282AFA38"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视频监控存储系统所有前端摄像头均来源于公安看守所，其中绝大部分为监室内摄像头，少量为关键通道摄像头。检察院驻所检察室需要根据对应看守所前监控摄像头数量，部署足够存储容量、数量、接入授权的视频监控存储设备及配套管理平台、监控流媒体平台、监控监看解码器和监控控制键盘设备。通过公安监控网络直接获取公安看守所前端监控摄像头网络视频流，实现驻所检察室本地存储、监管看守所监控视频数据。派驻看守所检察室监控室及看守所内领导办公室可随时调取历史图像并在电视墙或工作站显示器上进行查看。</w:t>
      </w:r>
    </w:p>
    <w:p w14:paraId="13CE0133"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视频监控系统要求采用主流的全数字架构，减少图像干扰，提高分辨率，增强对异常情况的识别能力。系统主要由网络摄像机、IP传输网络、存储、监控中心组成。</w:t>
      </w:r>
    </w:p>
    <w:p w14:paraId="6110C69C"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按照《视频安防监控系统工程设计规范》GB50395要求，视频安防监控系统应对需要进行监控的建筑物内（外）的主要公共活动场所、通道、电梯（厅）、重要部位和区域等进行有效的视频探测与监视，图像显示、记录与回放。数字视频信号应符合单路画</w:t>
      </w:r>
      <w:r>
        <w:rPr>
          <w:rFonts w:ascii="宋体" w:hAnsi="宋体" w:cs="宋体" w:hint="eastAsia"/>
          <w:color w:val="000000"/>
          <w:sz w:val="24"/>
        </w:rPr>
        <w:lastRenderedPageBreak/>
        <w:t>面像素数量不低于D5(1920×1080)、单路显示基本帧率不低于25fps。</w:t>
      </w:r>
    </w:p>
    <w:p w14:paraId="5BA03AA4"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驻所检察室的常驻检察官一般只有 2-3人，而通常看守所的监室场所监控图像少则3、400，多则1、2000。仅依靠驻所检察官进行日常轮巡完全看不过来。所以需要一套视频监控行为分析系统，可以实时分析监狱联网视频信号，实现对监室场所内的异常行为等进行预筛选，实现异常事件报警，并标记异常事件录像，留存筛查记录。智能行为分析系统的应用，将刑事执行检察传统的事后监督转为实时监督，为派驻检察实时预警，为专项巡回检察提供有力证据，对于提高检察机关监督效率、监督权威提供技术保障。</w:t>
      </w:r>
    </w:p>
    <w:p w14:paraId="2CF69BF7"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基于派驻检察工作的需要，对各看守所内部分探头增加监控行为分析功能，将收集到的海量视频信息，通过视频浓缩、入侵检测、行为分析、人脸检测、视频切片等技术，进行图像信息的识别、筛选、处理工作，实现视频分析功能，为检察官提供关键要素与信息。</w:t>
      </w:r>
    </w:p>
    <w:p w14:paraId="0BCA2C46"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因驻所检察室视频监控系统仅接入对应看守所的视频监控网络，不与其它网络连接。且看守所视频监控网络根据公安部的规范要求严格与看守所外部网络隔离。所以驻所监察室的监控视频监控图像行为智能分析功能为各驻所监察室专项配套建设，为尽可能提升分析准确性，驻所监察室监控视频监控图像行为智能分析设备需与前端视频源提供设备即看守所驻所检察室视频监控图像存储系统设备保持最大的兼容性。且该系统专为各驻所监察室服务。</w:t>
      </w:r>
    </w:p>
    <w:p w14:paraId="66112F3A"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视频存储，根据2020年7月29日最高检五厅《关于进一步加强检察机关与监管场所监控信息联网的通知》（高检五厅【2020】7号）中关于监控联网记录和存储设备要求，存储介质应支持联网监控点所有监控信息记录，图像和视频保存分辨率不低于1080P，保存时间不低于360小时（15日）。在实际检察监督工作中，发生在押人员受伤、发病、死亡等事项时，第一时间全面巡查事发前在押人员所在监室、相关点位至少15日监控视频。对于部分慢性病在押人员发生突发事件时，需要对其自发病以来所有发药、服药、救治及日常监室一日生活情况进行全面视频巡查。因很多慢性病在押人员病程在60天以上，故至少需要保存60天视频，以确定监管场所的医疗救治总体方案是否合理，对于慢性病人员是否存在医疗定期监测、治疗，对于突发疾病时处置是否及时、合理。故综合考虑上述实际业务需要，本项目的监控视频存储时间应不低于60天。另外根据北京市公安局监管总队关于监管机构发生在押人员非正常死亡、病危等特殊状况处置工作办法规定，发生特殊情况后，应该倒查30日的监室内外及就医的监控录像。检察机关</w:t>
      </w:r>
      <w:r>
        <w:rPr>
          <w:rFonts w:ascii="宋体" w:hAnsi="宋体" w:cs="宋体" w:hint="eastAsia"/>
          <w:color w:val="000000"/>
          <w:sz w:val="24"/>
        </w:rPr>
        <w:lastRenderedPageBreak/>
        <w:t>对上述情况开展监督时，也需要为提取回放固定前一个月完整的监控录像，为保证及时履行监督职能。同时，从日常办理举报控告申诉案件的实践工作需要，很多反映的内容时间跨度比较早，需要回放二个月前的录像内容。</w:t>
      </w:r>
    </w:p>
    <w:p w14:paraId="3C4DADF2"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本次设计丰台区人民检察院看守所检察室平台全网可管理视频摄像机数量可以达到400路。</w:t>
      </w:r>
    </w:p>
    <w:p w14:paraId="0B16E9A5" w14:textId="77777777" w:rsidR="00321BC1" w:rsidRDefault="00321BC1" w:rsidP="00321BC1">
      <w:pPr>
        <w:keepNext/>
        <w:keepLines/>
        <w:numPr>
          <w:ilvl w:val="0"/>
          <w:numId w:val="27"/>
        </w:numPr>
        <w:spacing w:before="260" w:after="260" w:line="360" w:lineRule="auto"/>
        <w:outlineLvl w:val="1"/>
        <w:rPr>
          <w:rFonts w:ascii="宋体" w:hAnsi="宋体" w:cs="宋体" w:hint="eastAsia"/>
          <w:b/>
          <w:color w:val="000000"/>
          <w:sz w:val="28"/>
        </w:rPr>
      </w:pPr>
      <w:r>
        <w:rPr>
          <w:rFonts w:ascii="宋体" w:hAnsi="宋体" w:cs="宋体" w:hint="eastAsia"/>
          <w:b/>
          <w:color w:val="000000"/>
          <w:sz w:val="28"/>
        </w:rPr>
        <w:t>数据需求</w:t>
      </w:r>
    </w:p>
    <w:p w14:paraId="090E126C"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升级改造后的视频监控存储系统可获取，丰台区人民检察院派驻看守所400路视频的存储。</w:t>
      </w:r>
    </w:p>
    <w:p w14:paraId="7BE5648A"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视频信号以现有看守所视频监控系统改造后的码流进行存储：看守所视频信号按照4M码流存储。</w:t>
      </w:r>
    </w:p>
    <w:p w14:paraId="2A4F01E3"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按照一般的容量计算方法，给出其存储空间计算公式：</w:t>
      </w:r>
    </w:p>
    <w:p w14:paraId="34082FC4"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单路实时视频的存储容量(TB)＝（4(Mb/s)×60秒×60分×24小时×60天/8）/1024/1024；</w:t>
      </w:r>
    </w:p>
    <w:p w14:paraId="391D44ED"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丰台看守所存储容量（TB）=（4Mb/s×400路）×60秒×60分×24小时×60天/8/1024/1024=989TB</w:t>
      </w:r>
    </w:p>
    <w:p w14:paraId="32E9FFF4"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考虑到硬盘格式化损耗5%、数据重构冗余5%、热备损耗5%、硬盘格式损失及N+M:K的安全级别要求损耗20%，丰台看守所需要系统的存储容量应不低于：1200TB。</w:t>
      </w:r>
    </w:p>
    <w:p w14:paraId="560D14E6" w14:textId="77777777" w:rsidR="00321BC1" w:rsidRDefault="00321BC1" w:rsidP="00321BC1">
      <w:pPr>
        <w:keepNext/>
        <w:keepLines/>
        <w:spacing w:before="260" w:after="260" w:line="360" w:lineRule="auto"/>
        <w:outlineLvl w:val="1"/>
        <w:rPr>
          <w:rFonts w:ascii="宋体" w:hAnsi="宋体" w:cs="宋体" w:hint="eastAsia"/>
          <w:b/>
          <w:color w:val="000000"/>
          <w:sz w:val="28"/>
        </w:rPr>
      </w:pPr>
      <w:r>
        <w:rPr>
          <w:rFonts w:ascii="宋体" w:hAnsi="宋体" w:cs="宋体" w:hint="eastAsia"/>
          <w:b/>
          <w:color w:val="000000"/>
          <w:sz w:val="28"/>
        </w:rPr>
        <w:t>（四）安全需求</w:t>
      </w:r>
    </w:p>
    <w:p w14:paraId="4EE78C8D"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目按照要求满足边界防护与控制、密级标识与密码保护、用户身份鉴别与访问控制、电磁泄漏发射防护、安全保密管理机构、安全保密管理制度和安全管理人员等的安全保密防护框架，具体包括以下几个方面：</w:t>
      </w:r>
    </w:p>
    <w:p w14:paraId="2407E4A0"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1、结构安全</w:t>
      </w:r>
    </w:p>
    <w:p w14:paraId="5DDA9B13"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本项要求包括：</w:t>
      </w:r>
    </w:p>
    <w:p w14:paraId="267C16A6"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a)应保证关键网络设备的业务处理能力具备冗余空间，满足业务高峰期需要；</w:t>
      </w:r>
    </w:p>
    <w:p w14:paraId="017DA39E"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 xml:space="preserve">b)应保证接入网络和核心网络的带宽满足业务高峰期需要； </w:t>
      </w:r>
    </w:p>
    <w:p w14:paraId="4BFA988C"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2、访问控制</w:t>
      </w:r>
    </w:p>
    <w:p w14:paraId="67BB1CE2"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本项要求包括：</w:t>
      </w:r>
    </w:p>
    <w:p w14:paraId="104FF03B"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a)应在网络边界部署访问控制设备，启用访问控制功能；</w:t>
      </w:r>
    </w:p>
    <w:p w14:paraId="65BFD103"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b)应能根据会话状态信息为数据流提供明确的允许/拒绝访问的能力，控制粒度为网段级。</w:t>
      </w:r>
    </w:p>
    <w:p w14:paraId="0AC2482B"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c)应按用户和系统之间的允许访问规则，决定允许或拒绝用户对受控系统进行资源访问，控制粒度为单个用户；</w:t>
      </w:r>
    </w:p>
    <w:p w14:paraId="5A57588F"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3、安全审计</w:t>
      </w:r>
    </w:p>
    <w:p w14:paraId="63ED55F7"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本项要求包括：</w:t>
      </w:r>
    </w:p>
    <w:p w14:paraId="2307D3C7"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a)应对网络系统中的网络设备运行状况、网络流量、用户行为等进行日志记录；</w:t>
      </w:r>
    </w:p>
    <w:p w14:paraId="7E54341C"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b)审计记录应包括事件的日期和时间、用户、事件类型、事件是否成功及其他与审计相关的信息。</w:t>
      </w:r>
    </w:p>
    <w:p w14:paraId="7F600690"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4、网络设备防护</w:t>
      </w:r>
    </w:p>
    <w:p w14:paraId="21E8ADD6"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本项要求包括：</w:t>
      </w:r>
    </w:p>
    <w:p w14:paraId="7661B764"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a)应对登录网络设备的用户进行身份鉴别；</w:t>
      </w:r>
    </w:p>
    <w:p w14:paraId="1DC57091"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b)应对网络设备的管理员登录地址进行限制；</w:t>
      </w:r>
    </w:p>
    <w:p w14:paraId="3A7C1A42"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c)网络设备用户的标识应唯一；</w:t>
      </w:r>
    </w:p>
    <w:p w14:paraId="46081691"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d)身份鉴别信息应具有不易被冒用的特点，口令应有复杂度要求并定期更换；</w:t>
      </w:r>
    </w:p>
    <w:p w14:paraId="3F56822E" w14:textId="77777777" w:rsidR="00321BC1" w:rsidRDefault="00321BC1" w:rsidP="00321BC1">
      <w:pPr>
        <w:spacing w:after="0" w:line="360" w:lineRule="auto"/>
        <w:ind w:firstLineChars="200" w:firstLine="480"/>
        <w:rPr>
          <w:rFonts w:ascii="宋体" w:hAnsi="宋体" w:cs="宋体" w:hint="eastAsia"/>
          <w:color w:val="000000"/>
          <w:sz w:val="24"/>
        </w:rPr>
      </w:pPr>
      <w:r>
        <w:rPr>
          <w:rFonts w:ascii="宋体" w:hAnsi="宋体" w:cs="宋体" w:hint="eastAsia"/>
          <w:color w:val="000000"/>
          <w:sz w:val="24"/>
        </w:rPr>
        <w:t>e)应具有登录失败处理功能，可采取结束会话、限制非法登录次数和当网络登录连接超时自动退出等措施；</w:t>
      </w:r>
    </w:p>
    <w:p w14:paraId="74CCFFD1" w14:textId="77777777" w:rsidR="00321BC1" w:rsidRDefault="00321BC1" w:rsidP="00321BC1">
      <w:pPr>
        <w:keepNext/>
        <w:keepLines/>
        <w:spacing w:before="260" w:after="260" w:line="360" w:lineRule="auto"/>
        <w:outlineLvl w:val="1"/>
        <w:rPr>
          <w:rFonts w:ascii="宋体" w:hAnsi="宋体" w:cs="宋体" w:hint="eastAsia"/>
          <w:b/>
          <w:color w:val="000000"/>
          <w:sz w:val="28"/>
        </w:rPr>
      </w:pPr>
      <w:r>
        <w:rPr>
          <w:rFonts w:ascii="宋体" w:hAnsi="宋体" w:cs="宋体" w:hint="eastAsia"/>
          <w:b/>
          <w:color w:val="000000"/>
          <w:sz w:val="28"/>
        </w:rPr>
        <w:t>（五）采购设备清单及技术需求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6448"/>
        <w:gridCol w:w="742"/>
      </w:tblGrid>
      <w:tr w:rsidR="00321BC1" w14:paraId="7506D95D" w14:textId="77777777" w:rsidTr="007F0B5E">
        <w:trPr>
          <w:tblHeader/>
          <w:jc w:val="center"/>
        </w:trPr>
        <w:tc>
          <w:tcPr>
            <w:tcW w:w="1010" w:type="dxa"/>
            <w:vAlign w:val="center"/>
          </w:tcPr>
          <w:p w14:paraId="777EDE59" w14:textId="77777777" w:rsidR="00321BC1" w:rsidRDefault="00321BC1" w:rsidP="00866EAF">
            <w:pPr>
              <w:widowControl/>
              <w:spacing w:after="0"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名称</w:t>
            </w:r>
          </w:p>
        </w:tc>
        <w:tc>
          <w:tcPr>
            <w:tcW w:w="6448" w:type="dxa"/>
            <w:vAlign w:val="center"/>
          </w:tcPr>
          <w:p w14:paraId="5924EC0D" w14:textId="77777777" w:rsidR="00321BC1" w:rsidRDefault="00321BC1" w:rsidP="00866EAF">
            <w:pPr>
              <w:widowControl/>
              <w:spacing w:after="0"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参数要求</w:t>
            </w:r>
          </w:p>
        </w:tc>
        <w:tc>
          <w:tcPr>
            <w:tcW w:w="742" w:type="dxa"/>
            <w:vAlign w:val="center"/>
          </w:tcPr>
          <w:p w14:paraId="788081F7" w14:textId="77777777" w:rsidR="00321BC1" w:rsidRDefault="00321BC1" w:rsidP="00866EAF">
            <w:pPr>
              <w:widowControl/>
              <w:spacing w:after="0"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kern w:val="0"/>
                <w:szCs w:val="21"/>
              </w:rPr>
              <w:t>数量</w:t>
            </w:r>
          </w:p>
        </w:tc>
      </w:tr>
      <w:tr w:rsidR="00321BC1" w14:paraId="443C2CD9" w14:textId="77777777" w:rsidTr="002C61CA">
        <w:trPr>
          <w:trHeight w:val="1402"/>
          <w:jc w:val="center"/>
        </w:trPr>
        <w:tc>
          <w:tcPr>
            <w:tcW w:w="1010" w:type="dxa"/>
            <w:vAlign w:val="center"/>
          </w:tcPr>
          <w:p w14:paraId="22CDAFB6"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视频监控防火墙（万兆）</w:t>
            </w:r>
          </w:p>
        </w:tc>
        <w:tc>
          <w:tcPr>
            <w:tcW w:w="6448" w:type="dxa"/>
            <w:vAlign w:val="center"/>
          </w:tcPr>
          <w:p w14:paraId="47DA9463" w14:textId="77777777" w:rsidR="00321BC1" w:rsidRPr="00BB1735" w:rsidRDefault="00321BC1" w:rsidP="00866EAF">
            <w:pPr>
              <w:widowControl/>
              <w:spacing w:after="0" w:line="240" w:lineRule="auto"/>
              <w:jc w:val="left"/>
              <w:textAlignment w:val="center"/>
              <w:rPr>
                <w:rFonts w:ascii="宋体" w:hAnsi="宋体" w:cs="宋体" w:hint="eastAsia"/>
                <w:color w:val="000000"/>
              </w:rPr>
            </w:pPr>
            <w:r>
              <w:rPr>
                <w:rFonts w:ascii="宋体" w:hAnsi="宋体" w:cs="宋体" w:hint="eastAsia"/>
                <w:color w:val="000000"/>
                <w:kern w:val="0"/>
                <w:szCs w:val="21"/>
              </w:rPr>
              <w:t>1、标准2U机架式设备，冗余电源，≥6个千兆电口，≥6个千兆光口（至少含4个千兆多模光模块），≥4个万兆光口（至少含4个万兆多模光模块），网络层吞吐量≥35G，并发连接≥1100万，每秒新建连接数≥15万。</w:t>
            </w:r>
            <w:r>
              <w:rPr>
                <w:rFonts w:ascii="宋体" w:hAnsi="宋体" w:cs="宋体" w:hint="eastAsia"/>
                <w:color w:val="000000"/>
                <w:kern w:val="0"/>
                <w:szCs w:val="21"/>
              </w:rPr>
              <w:br/>
              <w:t>2、提供三年硬件维保，URL分类库和应用识别特征库三年升级服务、病毒防护特征库三年升级服务、入侵防御特征库三年升级服务。</w:t>
            </w:r>
            <w:r>
              <w:rPr>
                <w:rFonts w:ascii="宋体" w:hAnsi="宋体" w:cs="宋体" w:hint="eastAsia"/>
                <w:color w:val="000000"/>
                <w:kern w:val="0"/>
                <w:szCs w:val="21"/>
              </w:rPr>
              <w:br/>
              <w:t>3、产品由专用的国产化硬件平台、国产化安全操作系统构成；</w:t>
            </w:r>
            <w:r>
              <w:rPr>
                <w:rFonts w:ascii="宋体" w:hAnsi="宋体" w:cs="宋体" w:hint="eastAsia"/>
                <w:color w:val="000000"/>
                <w:kern w:val="0"/>
                <w:szCs w:val="21"/>
              </w:rPr>
              <w:br/>
              <w:t>4、多系统设置可在Web界面上完成操作；</w:t>
            </w:r>
            <w:r>
              <w:rPr>
                <w:rFonts w:ascii="宋体" w:hAnsi="宋体" w:cs="宋体" w:hint="eastAsia"/>
                <w:color w:val="000000"/>
                <w:kern w:val="0"/>
                <w:szCs w:val="21"/>
              </w:rPr>
              <w:br/>
              <w:t>5、支持IP/MAC地址绑定的方式防止ARP欺骗，可采用手动建立或自动探测的方式生成IP/MAC对；</w:t>
            </w:r>
            <w:r>
              <w:rPr>
                <w:rFonts w:ascii="宋体" w:hAnsi="宋体" w:cs="宋体"/>
                <w:color w:val="000000"/>
              </w:rPr>
              <w:br/>
            </w:r>
            <w:r w:rsidR="00BB1735">
              <w:rPr>
                <w:rFonts w:ascii="宋体" w:hAnsi="宋体" w:cs="宋体" w:hint="eastAsia"/>
                <w:color w:val="000000"/>
              </w:rPr>
              <w:t>6</w:t>
            </w:r>
            <w:r>
              <w:rPr>
                <w:rFonts w:ascii="宋体" w:hAnsi="宋体" w:cs="宋体" w:hint="eastAsia"/>
                <w:color w:val="000000"/>
              </w:rPr>
              <w:t>、</w:t>
            </w:r>
            <w:r>
              <w:rPr>
                <w:rFonts w:ascii="宋体" w:hAnsi="宋体" w:cs="宋体"/>
                <w:color w:val="000000"/>
              </w:rPr>
              <w:t>支持基于应用的策略路由，可实现为不同的应用类型智能选择相应的链路</w:t>
            </w:r>
            <w:r>
              <w:rPr>
                <w:rFonts w:ascii="宋体" w:hAnsi="宋体" w:cs="宋体" w:hint="eastAsia"/>
                <w:color w:val="000000"/>
              </w:rPr>
              <w:t>；</w:t>
            </w:r>
            <w:r>
              <w:rPr>
                <w:rFonts w:ascii="宋体" w:hAnsi="宋体" w:cs="宋体"/>
                <w:color w:val="000000"/>
              </w:rPr>
              <w:br/>
            </w:r>
            <w:r w:rsidR="00BB1735">
              <w:rPr>
                <w:rFonts w:ascii="宋体" w:hAnsi="宋体" w:cs="宋体" w:hint="eastAsia"/>
                <w:color w:val="000000"/>
              </w:rPr>
              <w:t>7</w:t>
            </w:r>
            <w:r>
              <w:rPr>
                <w:rFonts w:ascii="宋体" w:hAnsi="宋体" w:cs="宋体" w:hint="eastAsia"/>
                <w:color w:val="000000"/>
              </w:rPr>
              <w:t>、</w:t>
            </w:r>
            <w:r>
              <w:rPr>
                <w:rFonts w:ascii="宋体" w:hAnsi="宋体" w:cs="宋体"/>
                <w:color w:val="000000"/>
              </w:rPr>
              <w:t>支持基于WEB地址URL的策略路由，可实现将不同类型的网站流量智能分配到不同的链路</w:t>
            </w:r>
            <w:r>
              <w:rPr>
                <w:rFonts w:ascii="宋体" w:hAnsi="宋体" w:cs="宋体" w:hint="eastAsia"/>
                <w:color w:val="000000"/>
              </w:rPr>
              <w:t>；</w:t>
            </w:r>
            <w:r>
              <w:rPr>
                <w:rFonts w:ascii="宋体" w:hAnsi="宋体" w:cs="宋体"/>
                <w:color w:val="000000"/>
              </w:rPr>
              <w:br/>
            </w:r>
            <w:r w:rsidR="00BB1735">
              <w:rPr>
                <w:rFonts w:ascii="宋体" w:hAnsi="宋体" w:cs="宋体" w:hint="eastAsia"/>
                <w:color w:val="000000"/>
              </w:rPr>
              <w:lastRenderedPageBreak/>
              <w:t>8</w:t>
            </w:r>
            <w:r>
              <w:rPr>
                <w:rFonts w:ascii="宋体" w:hAnsi="宋体" w:cs="宋体" w:hint="eastAsia"/>
                <w:color w:val="000000"/>
              </w:rPr>
              <w:t>、</w:t>
            </w:r>
            <w:r>
              <w:rPr>
                <w:rFonts w:ascii="宋体" w:hAnsi="宋体" w:cs="宋体"/>
                <w:color w:val="000000"/>
              </w:rPr>
              <w:t>支持基于文件类型的策略路由，可实现将预定义或者自定义的文件按照不同的分类进行智能选路</w:t>
            </w:r>
            <w:r>
              <w:rPr>
                <w:rFonts w:ascii="宋体" w:hAnsi="宋体" w:cs="宋体" w:hint="eastAsia"/>
                <w:color w:val="000000"/>
              </w:rPr>
              <w:t>；</w:t>
            </w:r>
            <w:r>
              <w:rPr>
                <w:rFonts w:ascii="宋体" w:hAnsi="宋体" w:cs="宋体"/>
                <w:color w:val="000000"/>
              </w:rPr>
              <w:br/>
            </w:r>
            <w:r>
              <w:rPr>
                <w:rFonts w:ascii="宋体" w:hAnsi="宋体" w:cs="宋体" w:hint="eastAsia"/>
                <w:color w:val="000000"/>
              </w:rPr>
              <w:t>9、</w:t>
            </w:r>
            <w:r>
              <w:rPr>
                <w:rFonts w:ascii="宋体" w:hAnsi="宋体" w:cs="宋体"/>
                <w:color w:val="000000"/>
              </w:rPr>
              <w:t>具备网络关键设备和网络安全专用产品安全认证证书或者网络安全专用产品安全检测证书；（提供证书复印件并加盖投标人公章证明）</w:t>
            </w:r>
          </w:p>
        </w:tc>
        <w:tc>
          <w:tcPr>
            <w:tcW w:w="742" w:type="dxa"/>
            <w:vAlign w:val="center"/>
          </w:tcPr>
          <w:p w14:paraId="277B6771"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lastRenderedPageBreak/>
              <w:t>1台</w:t>
            </w:r>
          </w:p>
        </w:tc>
      </w:tr>
      <w:tr w:rsidR="00321BC1" w14:paraId="6DCC5326" w14:textId="77777777" w:rsidTr="00CE2341">
        <w:trPr>
          <w:jc w:val="center"/>
        </w:trPr>
        <w:tc>
          <w:tcPr>
            <w:tcW w:w="1010" w:type="dxa"/>
            <w:vAlign w:val="center"/>
          </w:tcPr>
          <w:p w14:paraId="53914FA8"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视频监控交换机（万兆）</w:t>
            </w:r>
          </w:p>
        </w:tc>
        <w:tc>
          <w:tcPr>
            <w:tcW w:w="6448" w:type="dxa"/>
            <w:vAlign w:val="center"/>
          </w:tcPr>
          <w:p w14:paraId="08A9BD2C"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1、交换容量≥670G，包转发率≥160Mpps；</w:t>
            </w:r>
            <w:r>
              <w:rPr>
                <w:rFonts w:ascii="宋体" w:hAnsi="宋体" w:cs="宋体" w:hint="eastAsia"/>
                <w:color w:val="000000"/>
                <w:kern w:val="0"/>
                <w:szCs w:val="21"/>
              </w:rPr>
              <w:br/>
              <w:t>2、固化10/100/1000M以太网端口≥24个，固化10G/1G SFP+光接口≥4个；</w:t>
            </w:r>
            <w:r>
              <w:rPr>
                <w:rFonts w:ascii="宋体" w:hAnsi="宋体" w:cs="宋体" w:hint="eastAsia"/>
                <w:color w:val="000000"/>
                <w:kern w:val="0"/>
                <w:szCs w:val="21"/>
              </w:rPr>
              <w:br/>
              <w:t>3、支持生成树协议STP(IEEE 802.1d)，RSTP(IEEE 802.1w)和MSTP(IEEE 802.1s)；</w:t>
            </w:r>
            <w:r>
              <w:rPr>
                <w:rFonts w:ascii="宋体" w:hAnsi="宋体" w:cs="宋体" w:hint="eastAsia"/>
                <w:color w:val="000000"/>
                <w:kern w:val="0"/>
                <w:szCs w:val="21"/>
              </w:rPr>
              <w:br/>
            </w:r>
            <w:r w:rsidR="002E6B87">
              <w:rPr>
                <w:rFonts w:ascii="宋体" w:hAnsi="宋体" w:cs="宋体" w:hint="eastAsia"/>
                <w:color w:val="000000"/>
                <w:kern w:val="0"/>
                <w:szCs w:val="21"/>
              </w:rPr>
              <w:t>4</w:t>
            </w:r>
            <w:r>
              <w:rPr>
                <w:rFonts w:ascii="宋体" w:hAnsi="宋体" w:cs="宋体" w:hint="eastAsia"/>
                <w:color w:val="000000"/>
                <w:kern w:val="0"/>
                <w:szCs w:val="21"/>
              </w:rPr>
              <w:t>、提供工信部进网许可证复印件并加盖投标人公章证明</w:t>
            </w:r>
          </w:p>
        </w:tc>
        <w:tc>
          <w:tcPr>
            <w:tcW w:w="742" w:type="dxa"/>
            <w:vAlign w:val="center"/>
          </w:tcPr>
          <w:p w14:paraId="72CAEBFE"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r>
      <w:tr w:rsidR="00321BC1" w14:paraId="496A1FEA" w14:textId="77777777" w:rsidTr="00CE2341">
        <w:trPr>
          <w:jc w:val="center"/>
        </w:trPr>
        <w:tc>
          <w:tcPr>
            <w:tcW w:w="1010" w:type="dxa"/>
            <w:vAlign w:val="center"/>
          </w:tcPr>
          <w:p w14:paraId="529EDDF4"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视频监控交换机光模块（万兆）</w:t>
            </w:r>
          </w:p>
        </w:tc>
        <w:tc>
          <w:tcPr>
            <w:tcW w:w="6448" w:type="dxa"/>
            <w:vAlign w:val="center"/>
          </w:tcPr>
          <w:p w14:paraId="33B5AAF0"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1、万兆LC接口模块（1310nm），≥10km，适用于SFP+接口</w:t>
            </w:r>
          </w:p>
        </w:tc>
        <w:tc>
          <w:tcPr>
            <w:tcW w:w="742" w:type="dxa"/>
            <w:vAlign w:val="center"/>
          </w:tcPr>
          <w:p w14:paraId="5B6B9619"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4块</w:t>
            </w:r>
          </w:p>
        </w:tc>
      </w:tr>
      <w:tr w:rsidR="00321BC1" w14:paraId="5D1A6E5E" w14:textId="77777777" w:rsidTr="00CE2341">
        <w:trPr>
          <w:jc w:val="center"/>
        </w:trPr>
        <w:tc>
          <w:tcPr>
            <w:tcW w:w="1010" w:type="dxa"/>
            <w:shd w:val="clear" w:color="auto" w:fill="FFFFFF"/>
            <w:vAlign w:val="center"/>
          </w:tcPr>
          <w:p w14:paraId="07571DE4"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视频监控存储主机</w:t>
            </w:r>
          </w:p>
        </w:tc>
        <w:tc>
          <w:tcPr>
            <w:tcW w:w="6448" w:type="dxa"/>
            <w:vAlign w:val="center"/>
          </w:tcPr>
          <w:p w14:paraId="34226B0D"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1、盘位：</w:t>
            </w:r>
            <w:r>
              <w:rPr>
                <w:rFonts w:ascii="宋体" w:hAnsi="宋体" w:cs="宋体" w:hint="eastAsia"/>
                <w:kern w:val="0"/>
                <w:szCs w:val="21"/>
              </w:rPr>
              <w:t>≥</w:t>
            </w:r>
            <w:r w:rsidRPr="00853380">
              <w:rPr>
                <w:rFonts w:ascii="宋体" w:hAnsi="宋体" w:cs="宋体" w:hint="eastAsia"/>
                <w:color w:val="000000"/>
                <w:kern w:val="0"/>
                <w:szCs w:val="21"/>
              </w:rPr>
              <w:t>48盘位</w:t>
            </w:r>
          </w:p>
          <w:p w14:paraId="2771A68B"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2、高速缓存：≥8GB</w:t>
            </w:r>
          </w:p>
          <w:p w14:paraId="4E0EEDA6"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3、网络接口：≥1个千兆管理电口，≥4个千兆数据电口</w:t>
            </w:r>
          </w:p>
          <w:p w14:paraId="2DBFDA43"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4、硬盘兼容性：支持接入容量为 1TB、 2TB、 3TB、 4TB、5TB、 6TB、 8TB、 10TB、 12TB、 14TB、16TB、 18T、 20T、 22T 的 SATA/SAS 磁盘；</w:t>
            </w:r>
          </w:p>
          <w:p w14:paraId="342517D4"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5、支持≥450路（1024Mbps）前端接入、存储、转发，≥32路（64Mbps）网络回放；</w:t>
            </w:r>
          </w:p>
          <w:p w14:paraId="0E0FF18A"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color w:val="000000"/>
              </w:rPr>
              <w:t>#</w:t>
            </w:r>
            <w:r w:rsidRPr="00853380">
              <w:rPr>
                <w:rFonts w:ascii="宋体" w:hAnsi="宋体" w:cs="宋体" w:hint="eastAsia"/>
                <w:color w:val="000000"/>
                <w:kern w:val="0"/>
                <w:szCs w:val="21"/>
              </w:rPr>
              <w:t>6、可在客户端界面查看数据重构状态，设备的磁盘或节点离线并重新插回后，可在界面显示离线磁盘或节点的数据重构过程，离线前数据不丢失</w:t>
            </w:r>
            <w:r w:rsidRPr="005444FD">
              <w:rPr>
                <w:rFonts w:ascii="宋体" w:hAnsi="宋体" w:cs="宋体" w:hint="eastAsia"/>
                <w:color w:val="000000"/>
                <w:kern w:val="0"/>
                <w:szCs w:val="21"/>
              </w:rPr>
              <w:t>（提供公安部有效检测报告复印件加盖</w:t>
            </w:r>
            <w:r>
              <w:rPr>
                <w:rFonts w:ascii="宋体" w:hAnsi="宋体" w:cs="宋体" w:hint="eastAsia"/>
                <w:color w:val="000000"/>
                <w:kern w:val="0"/>
                <w:szCs w:val="21"/>
              </w:rPr>
              <w:t>投标人公章</w:t>
            </w:r>
            <w:r w:rsidRPr="005444FD">
              <w:rPr>
                <w:rFonts w:ascii="宋体" w:hAnsi="宋体" w:cs="宋体" w:hint="eastAsia"/>
                <w:color w:val="000000"/>
                <w:kern w:val="0"/>
                <w:szCs w:val="21"/>
              </w:rPr>
              <w:t>）</w:t>
            </w:r>
            <w:r>
              <w:rPr>
                <w:rFonts w:ascii="宋体" w:hAnsi="宋体" w:cs="宋体" w:hint="eastAsia"/>
                <w:color w:val="000000"/>
                <w:kern w:val="0"/>
                <w:szCs w:val="21"/>
              </w:rPr>
              <w:t>。</w:t>
            </w:r>
          </w:p>
          <w:p w14:paraId="14B20697"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color w:val="000000"/>
              </w:rPr>
              <w:t>#</w:t>
            </w:r>
            <w:r w:rsidRPr="00853380">
              <w:rPr>
                <w:rFonts w:ascii="宋体" w:hAnsi="宋体" w:cs="宋体" w:hint="eastAsia"/>
                <w:color w:val="000000"/>
                <w:kern w:val="0"/>
                <w:szCs w:val="21"/>
              </w:rPr>
              <w:t>7、可将指定选择时间段和指定录像类型（报警、事件、定时等）的录像文件进行回传，支持每日自动定时回</w:t>
            </w:r>
            <w:r w:rsidRPr="005444FD">
              <w:rPr>
                <w:rFonts w:ascii="宋体" w:hAnsi="宋体" w:cs="宋体" w:hint="eastAsia"/>
                <w:color w:val="000000"/>
                <w:kern w:val="0"/>
                <w:szCs w:val="21"/>
              </w:rPr>
              <w:t>（提供公安部有效检测报告复印件加盖</w:t>
            </w:r>
            <w:r>
              <w:rPr>
                <w:rFonts w:ascii="宋体" w:hAnsi="宋体" w:cs="宋体" w:hint="eastAsia"/>
                <w:color w:val="000000"/>
                <w:kern w:val="0"/>
                <w:szCs w:val="21"/>
              </w:rPr>
              <w:t>投标人公章</w:t>
            </w:r>
            <w:r w:rsidRPr="005444FD">
              <w:rPr>
                <w:rFonts w:ascii="宋体" w:hAnsi="宋体" w:cs="宋体" w:hint="eastAsia"/>
                <w:color w:val="000000"/>
                <w:kern w:val="0"/>
                <w:szCs w:val="21"/>
              </w:rPr>
              <w:t>）</w:t>
            </w:r>
            <w:r>
              <w:rPr>
                <w:rFonts w:ascii="宋体" w:hAnsi="宋体" w:cs="宋体" w:hint="eastAsia"/>
                <w:color w:val="000000"/>
                <w:kern w:val="0"/>
                <w:szCs w:val="21"/>
              </w:rPr>
              <w:t>。</w:t>
            </w:r>
          </w:p>
        </w:tc>
        <w:tc>
          <w:tcPr>
            <w:tcW w:w="742" w:type="dxa"/>
            <w:vAlign w:val="center"/>
          </w:tcPr>
          <w:p w14:paraId="0CB37EF7"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4台</w:t>
            </w:r>
          </w:p>
        </w:tc>
      </w:tr>
      <w:tr w:rsidR="00321BC1" w14:paraId="216678DF" w14:textId="77777777" w:rsidTr="00CE2341">
        <w:trPr>
          <w:jc w:val="center"/>
        </w:trPr>
        <w:tc>
          <w:tcPr>
            <w:tcW w:w="1010" w:type="dxa"/>
            <w:vAlign w:val="center"/>
          </w:tcPr>
          <w:p w14:paraId="5A090588"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视频监控硬盘</w:t>
            </w:r>
          </w:p>
        </w:tc>
        <w:tc>
          <w:tcPr>
            <w:tcW w:w="6448" w:type="dxa"/>
            <w:vAlign w:val="center"/>
          </w:tcPr>
          <w:p w14:paraId="27261623"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bookmarkStart w:id="822" w:name="OLE_LINK2"/>
            <w:r w:rsidRPr="00853380">
              <w:rPr>
                <w:rFonts w:ascii="宋体" w:hAnsi="宋体" w:cs="宋体" w:hint="eastAsia"/>
                <w:color w:val="000000"/>
                <w:kern w:val="0"/>
                <w:szCs w:val="21"/>
              </w:rPr>
              <w:t>1、单盘容量：</w:t>
            </w:r>
            <w:r>
              <w:rPr>
                <w:rFonts w:ascii="宋体" w:hAnsi="宋体" w:cs="宋体" w:hint="eastAsia"/>
                <w:kern w:val="0"/>
                <w:szCs w:val="21"/>
              </w:rPr>
              <w:t>≥</w:t>
            </w:r>
            <w:r w:rsidRPr="00853380">
              <w:rPr>
                <w:rFonts w:ascii="宋体" w:hAnsi="宋体" w:cs="宋体" w:hint="eastAsia"/>
                <w:color w:val="000000"/>
                <w:kern w:val="0"/>
                <w:szCs w:val="21"/>
              </w:rPr>
              <w:t>8TB；</w:t>
            </w:r>
          </w:p>
          <w:p w14:paraId="7B2C0D7C"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2、缓存≥256MB；</w:t>
            </w:r>
          </w:p>
          <w:p w14:paraId="640E46E8"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3、转速≥7200RPM；</w:t>
            </w:r>
          </w:p>
          <w:p w14:paraId="12C30BAC" w14:textId="77777777" w:rsidR="00321BC1" w:rsidRDefault="00321BC1" w:rsidP="00866EAF">
            <w:pPr>
              <w:widowControl/>
              <w:spacing w:after="0" w:line="240" w:lineRule="auto"/>
              <w:jc w:val="left"/>
              <w:textAlignment w:val="center"/>
              <w:rPr>
                <w:rFonts w:ascii="宋体" w:hAnsi="宋体" w:cs="宋体" w:hint="eastAsia"/>
                <w:color w:val="000000"/>
                <w:szCs w:val="21"/>
              </w:rPr>
            </w:pPr>
            <w:r w:rsidRPr="00853380">
              <w:rPr>
                <w:rFonts w:ascii="宋体" w:hAnsi="宋体" w:cs="宋体" w:hint="eastAsia"/>
                <w:color w:val="000000"/>
                <w:kern w:val="0"/>
                <w:szCs w:val="21"/>
              </w:rPr>
              <w:t>4、硬盘接口：SATA</w:t>
            </w:r>
            <w:bookmarkEnd w:id="822"/>
          </w:p>
        </w:tc>
        <w:tc>
          <w:tcPr>
            <w:tcW w:w="742" w:type="dxa"/>
            <w:vAlign w:val="center"/>
          </w:tcPr>
          <w:p w14:paraId="5FA393B5"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76单元</w:t>
            </w:r>
          </w:p>
        </w:tc>
      </w:tr>
      <w:tr w:rsidR="00321BC1" w14:paraId="6BBEDD6B" w14:textId="77777777" w:rsidTr="00CE2341">
        <w:trPr>
          <w:jc w:val="center"/>
        </w:trPr>
        <w:tc>
          <w:tcPr>
            <w:tcW w:w="1010" w:type="dxa"/>
            <w:vAlign w:val="center"/>
          </w:tcPr>
          <w:p w14:paraId="7337CEFC"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硬盘录像机</w:t>
            </w:r>
          </w:p>
        </w:tc>
        <w:tc>
          <w:tcPr>
            <w:tcW w:w="6448" w:type="dxa"/>
            <w:vAlign w:val="center"/>
          </w:tcPr>
          <w:p w14:paraId="3F0CA0CB"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1、</w:t>
            </w:r>
            <w:r w:rsidRPr="00853380">
              <w:rPr>
                <w:rFonts w:ascii="宋体" w:hAnsi="宋体" w:cs="宋体" w:hint="eastAsia"/>
                <w:color w:val="000000"/>
                <w:kern w:val="0"/>
                <w:szCs w:val="21"/>
              </w:rPr>
              <w:t>主处理器：工业级微控制器；</w:t>
            </w:r>
          </w:p>
          <w:p w14:paraId="62816057" w14:textId="77777777" w:rsidR="00321BC1" w:rsidRPr="00853380" w:rsidRDefault="00564FE5"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2</w:t>
            </w:r>
            <w:r w:rsidR="00321BC1">
              <w:rPr>
                <w:rFonts w:ascii="宋体" w:hAnsi="宋体" w:cs="宋体" w:hint="eastAsia"/>
                <w:color w:val="000000"/>
                <w:kern w:val="0"/>
                <w:szCs w:val="21"/>
              </w:rPr>
              <w:t>、</w:t>
            </w:r>
            <w:r w:rsidR="00321BC1" w:rsidRPr="00853380">
              <w:rPr>
                <w:rFonts w:ascii="宋体" w:hAnsi="宋体" w:cs="宋体" w:hint="eastAsia"/>
                <w:color w:val="000000"/>
                <w:kern w:val="0"/>
                <w:szCs w:val="21"/>
              </w:rPr>
              <w:t>接入路数：</w:t>
            </w:r>
            <w:r w:rsidR="00321BC1">
              <w:rPr>
                <w:rFonts w:ascii="宋体" w:hAnsi="宋体" w:cs="宋体" w:hint="eastAsia"/>
                <w:kern w:val="0"/>
                <w:szCs w:val="21"/>
              </w:rPr>
              <w:t>≥</w:t>
            </w:r>
            <w:r w:rsidR="00321BC1" w:rsidRPr="00853380">
              <w:rPr>
                <w:rFonts w:ascii="宋体" w:hAnsi="宋体" w:cs="宋体" w:hint="eastAsia"/>
                <w:color w:val="000000"/>
                <w:kern w:val="0"/>
                <w:szCs w:val="21"/>
              </w:rPr>
              <w:t>4路；</w:t>
            </w:r>
          </w:p>
          <w:p w14:paraId="1859C638"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3、</w:t>
            </w:r>
            <w:r w:rsidRPr="00853380">
              <w:rPr>
                <w:rFonts w:ascii="宋体" w:hAnsi="宋体" w:cs="宋体" w:hint="eastAsia"/>
                <w:color w:val="000000"/>
                <w:kern w:val="0"/>
                <w:szCs w:val="21"/>
              </w:rPr>
              <w:t>解码能力：</w:t>
            </w:r>
            <w:r>
              <w:rPr>
                <w:rFonts w:ascii="宋体" w:hAnsi="宋体" w:cs="宋体" w:hint="eastAsia"/>
                <w:kern w:val="0"/>
                <w:szCs w:val="21"/>
              </w:rPr>
              <w:t>≥</w:t>
            </w:r>
            <w:r w:rsidRPr="00853380">
              <w:rPr>
                <w:rFonts w:ascii="宋体" w:hAnsi="宋体" w:cs="宋体" w:hint="eastAsia"/>
                <w:color w:val="000000"/>
                <w:kern w:val="0"/>
                <w:szCs w:val="21"/>
              </w:rPr>
              <w:t xml:space="preserve">1路16MP@30fps; </w:t>
            </w:r>
            <w:r>
              <w:rPr>
                <w:rFonts w:ascii="宋体" w:hAnsi="宋体" w:cs="宋体" w:hint="eastAsia"/>
                <w:kern w:val="0"/>
                <w:szCs w:val="21"/>
              </w:rPr>
              <w:t>≥</w:t>
            </w:r>
            <w:r w:rsidRPr="00853380">
              <w:rPr>
                <w:rFonts w:ascii="宋体" w:hAnsi="宋体" w:cs="宋体" w:hint="eastAsia"/>
                <w:color w:val="000000"/>
                <w:kern w:val="0"/>
                <w:szCs w:val="21"/>
              </w:rPr>
              <w:t xml:space="preserve">2路12MP@30fps; </w:t>
            </w:r>
            <w:r>
              <w:rPr>
                <w:rFonts w:ascii="宋体" w:hAnsi="宋体" w:cs="宋体" w:hint="eastAsia"/>
                <w:kern w:val="0"/>
                <w:szCs w:val="21"/>
              </w:rPr>
              <w:t>≥</w:t>
            </w:r>
            <w:r w:rsidRPr="00853380">
              <w:rPr>
                <w:rFonts w:ascii="宋体" w:hAnsi="宋体" w:cs="宋体" w:hint="eastAsia"/>
                <w:color w:val="000000"/>
                <w:kern w:val="0"/>
                <w:szCs w:val="21"/>
              </w:rPr>
              <w:t xml:space="preserve">3路8MP@30fps; </w:t>
            </w:r>
            <w:r>
              <w:rPr>
                <w:rFonts w:ascii="宋体" w:hAnsi="宋体" w:cs="宋体" w:hint="eastAsia"/>
                <w:kern w:val="0"/>
                <w:szCs w:val="21"/>
              </w:rPr>
              <w:t>≥</w:t>
            </w:r>
            <w:r w:rsidRPr="00853380">
              <w:rPr>
                <w:rFonts w:ascii="宋体" w:hAnsi="宋体" w:cs="宋体" w:hint="eastAsia"/>
                <w:color w:val="000000"/>
                <w:kern w:val="0"/>
                <w:szCs w:val="21"/>
              </w:rPr>
              <w:t xml:space="preserve">4路5MP@30fps; </w:t>
            </w:r>
            <w:r>
              <w:rPr>
                <w:rFonts w:ascii="宋体" w:hAnsi="宋体" w:cs="宋体" w:hint="eastAsia"/>
                <w:kern w:val="0"/>
                <w:szCs w:val="21"/>
              </w:rPr>
              <w:t>≥</w:t>
            </w:r>
            <w:r w:rsidRPr="00853380">
              <w:rPr>
                <w:rFonts w:ascii="宋体" w:hAnsi="宋体" w:cs="宋体" w:hint="eastAsia"/>
                <w:color w:val="000000"/>
                <w:kern w:val="0"/>
                <w:szCs w:val="21"/>
              </w:rPr>
              <w:t xml:space="preserve">6路4MP@30fps; </w:t>
            </w:r>
            <w:r>
              <w:rPr>
                <w:rFonts w:ascii="宋体" w:hAnsi="宋体" w:cs="宋体" w:hint="eastAsia"/>
                <w:kern w:val="0"/>
                <w:szCs w:val="21"/>
              </w:rPr>
              <w:t>≥</w:t>
            </w:r>
            <w:r w:rsidRPr="00853380">
              <w:rPr>
                <w:rFonts w:ascii="宋体" w:hAnsi="宋体" w:cs="宋体" w:hint="eastAsia"/>
                <w:color w:val="000000"/>
                <w:kern w:val="0"/>
                <w:szCs w:val="21"/>
              </w:rPr>
              <w:t>12路2MP@30fps；；</w:t>
            </w:r>
          </w:p>
          <w:p w14:paraId="4716194D"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4、</w:t>
            </w:r>
            <w:r w:rsidRPr="00853380">
              <w:rPr>
                <w:rFonts w:ascii="宋体" w:hAnsi="宋体" w:cs="宋体" w:hint="eastAsia"/>
                <w:color w:val="000000"/>
                <w:kern w:val="0"/>
                <w:szCs w:val="21"/>
              </w:rPr>
              <w:t>硬盘接口：</w:t>
            </w:r>
            <w:r>
              <w:rPr>
                <w:rFonts w:ascii="宋体" w:hAnsi="宋体" w:cs="宋体" w:hint="eastAsia"/>
                <w:kern w:val="0"/>
                <w:szCs w:val="21"/>
              </w:rPr>
              <w:t>≥</w:t>
            </w:r>
            <w:r w:rsidRPr="00853380">
              <w:rPr>
                <w:rFonts w:ascii="宋体" w:hAnsi="宋体" w:cs="宋体" w:hint="eastAsia"/>
                <w:color w:val="000000"/>
                <w:kern w:val="0"/>
                <w:szCs w:val="21"/>
              </w:rPr>
              <w:t>2个SATA，单盘最大</w:t>
            </w:r>
            <w:r>
              <w:rPr>
                <w:rFonts w:ascii="宋体" w:hAnsi="宋体" w:cs="宋体" w:hint="eastAsia"/>
                <w:kern w:val="0"/>
                <w:szCs w:val="21"/>
              </w:rPr>
              <w:t>≥</w:t>
            </w:r>
            <w:r w:rsidRPr="00853380">
              <w:rPr>
                <w:rFonts w:ascii="宋体" w:hAnsi="宋体" w:cs="宋体" w:hint="eastAsia"/>
                <w:color w:val="000000"/>
                <w:kern w:val="0"/>
                <w:szCs w:val="21"/>
              </w:rPr>
              <w:t>20T；</w:t>
            </w:r>
          </w:p>
          <w:p w14:paraId="35D57956"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5、</w:t>
            </w:r>
            <w:r w:rsidRPr="00853380">
              <w:rPr>
                <w:rFonts w:ascii="宋体" w:hAnsi="宋体" w:cs="宋体" w:hint="eastAsia"/>
                <w:color w:val="000000"/>
                <w:kern w:val="0"/>
                <w:szCs w:val="21"/>
              </w:rPr>
              <w:t>接口：</w:t>
            </w:r>
            <w:r>
              <w:rPr>
                <w:rFonts w:ascii="宋体" w:hAnsi="宋体" w:cs="宋体" w:hint="eastAsia"/>
                <w:kern w:val="0"/>
                <w:szCs w:val="21"/>
              </w:rPr>
              <w:t>≥</w:t>
            </w:r>
            <w:r w:rsidRPr="00853380">
              <w:rPr>
                <w:rFonts w:ascii="宋体" w:hAnsi="宋体" w:cs="宋体" w:hint="eastAsia"/>
                <w:color w:val="000000"/>
                <w:kern w:val="0"/>
                <w:szCs w:val="21"/>
              </w:rPr>
              <w:t>1个</w:t>
            </w:r>
            <w:r w:rsidR="002E6B87" w:rsidRPr="00853380">
              <w:rPr>
                <w:rFonts w:ascii="宋体" w:hAnsi="宋体" w:cs="宋体" w:hint="eastAsia"/>
                <w:color w:val="000000"/>
                <w:kern w:val="0"/>
                <w:szCs w:val="21"/>
              </w:rPr>
              <w:t>网络</w:t>
            </w:r>
            <w:r w:rsidR="002E6B87">
              <w:rPr>
                <w:rFonts w:ascii="宋体" w:hAnsi="宋体" w:cs="宋体" w:hint="eastAsia"/>
                <w:color w:val="000000"/>
                <w:kern w:val="0"/>
                <w:szCs w:val="21"/>
              </w:rPr>
              <w:t>、</w:t>
            </w:r>
            <w:r w:rsidR="002E6B87">
              <w:rPr>
                <w:rFonts w:ascii="宋体" w:hAnsi="宋体" w:cs="宋体" w:hint="eastAsia"/>
                <w:kern w:val="0"/>
                <w:szCs w:val="21"/>
              </w:rPr>
              <w:t>≥</w:t>
            </w:r>
            <w:r w:rsidR="002E6B87" w:rsidRPr="00853380">
              <w:rPr>
                <w:rFonts w:ascii="宋体" w:hAnsi="宋体" w:cs="宋体" w:hint="eastAsia"/>
                <w:color w:val="000000"/>
                <w:kern w:val="0"/>
                <w:szCs w:val="21"/>
              </w:rPr>
              <w:t>2个USB</w:t>
            </w:r>
            <w:r w:rsidR="002E6B87">
              <w:rPr>
                <w:rFonts w:ascii="宋体" w:hAnsi="宋体" w:cs="宋体" w:hint="eastAsia"/>
                <w:color w:val="000000"/>
                <w:kern w:val="0"/>
                <w:szCs w:val="21"/>
              </w:rPr>
              <w:t>、</w:t>
            </w:r>
            <w:r w:rsidR="002E6B87">
              <w:rPr>
                <w:rFonts w:ascii="宋体" w:hAnsi="宋体" w:cs="宋体" w:hint="eastAsia"/>
                <w:kern w:val="0"/>
                <w:szCs w:val="21"/>
              </w:rPr>
              <w:t>≥</w:t>
            </w:r>
            <w:r w:rsidR="002E6B87" w:rsidRPr="00853380">
              <w:rPr>
                <w:rFonts w:ascii="宋体" w:hAnsi="宋体" w:cs="宋体" w:hint="eastAsia"/>
                <w:color w:val="000000"/>
                <w:kern w:val="0"/>
                <w:szCs w:val="21"/>
              </w:rPr>
              <w:t>1个HDM</w:t>
            </w:r>
            <w:r w:rsidR="002E6B87">
              <w:rPr>
                <w:rFonts w:ascii="宋体" w:hAnsi="宋体" w:cs="宋体" w:hint="eastAsia"/>
                <w:color w:val="000000"/>
                <w:kern w:val="0"/>
                <w:szCs w:val="21"/>
              </w:rPr>
              <w:t>I接口</w:t>
            </w:r>
          </w:p>
        </w:tc>
        <w:tc>
          <w:tcPr>
            <w:tcW w:w="742" w:type="dxa"/>
            <w:vAlign w:val="center"/>
          </w:tcPr>
          <w:p w14:paraId="599CB454"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r>
      <w:tr w:rsidR="00321BC1" w14:paraId="176EAC8D" w14:textId="77777777" w:rsidTr="00CE2341">
        <w:trPr>
          <w:jc w:val="center"/>
        </w:trPr>
        <w:tc>
          <w:tcPr>
            <w:tcW w:w="1010" w:type="dxa"/>
            <w:vAlign w:val="center"/>
          </w:tcPr>
          <w:p w14:paraId="14414916"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视频监控硬盘</w:t>
            </w:r>
          </w:p>
        </w:tc>
        <w:tc>
          <w:tcPr>
            <w:tcW w:w="6448" w:type="dxa"/>
            <w:vAlign w:val="center"/>
          </w:tcPr>
          <w:p w14:paraId="279D842C"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1、单盘容量：</w:t>
            </w:r>
            <w:r>
              <w:rPr>
                <w:rFonts w:ascii="宋体" w:hAnsi="宋体" w:cs="宋体" w:hint="eastAsia"/>
                <w:kern w:val="0"/>
                <w:szCs w:val="21"/>
              </w:rPr>
              <w:t>≥</w:t>
            </w:r>
            <w:r w:rsidRPr="00853380">
              <w:rPr>
                <w:rFonts w:ascii="宋体" w:hAnsi="宋体" w:cs="宋体" w:hint="eastAsia"/>
                <w:color w:val="000000"/>
                <w:kern w:val="0"/>
                <w:szCs w:val="21"/>
              </w:rPr>
              <w:t>8TB；</w:t>
            </w:r>
          </w:p>
          <w:p w14:paraId="60E441C8"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2、缓存≥256MB；</w:t>
            </w:r>
          </w:p>
          <w:p w14:paraId="2FBC7F88"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3、转速≥7200RPM；</w:t>
            </w:r>
          </w:p>
          <w:p w14:paraId="6D755121"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4、硬盘接口：SATA</w:t>
            </w:r>
          </w:p>
        </w:tc>
        <w:tc>
          <w:tcPr>
            <w:tcW w:w="742" w:type="dxa"/>
            <w:vAlign w:val="center"/>
          </w:tcPr>
          <w:p w14:paraId="48B65F31"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2块</w:t>
            </w:r>
          </w:p>
        </w:tc>
      </w:tr>
      <w:tr w:rsidR="00321BC1" w14:paraId="08A726A5" w14:textId="77777777" w:rsidTr="00CE2341">
        <w:trPr>
          <w:jc w:val="center"/>
        </w:trPr>
        <w:tc>
          <w:tcPr>
            <w:tcW w:w="1010" w:type="dxa"/>
            <w:vAlign w:val="center"/>
          </w:tcPr>
          <w:p w14:paraId="0BDE5738"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视频监控管理平台</w:t>
            </w:r>
          </w:p>
        </w:tc>
        <w:tc>
          <w:tcPr>
            <w:tcW w:w="6448" w:type="dxa"/>
            <w:vAlign w:val="center"/>
          </w:tcPr>
          <w:p w14:paraId="6BC4C972"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1、</w:t>
            </w:r>
            <w:r w:rsidRPr="00853380">
              <w:rPr>
                <w:rFonts w:ascii="宋体" w:hAnsi="宋体" w:cs="宋体" w:hint="eastAsia"/>
                <w:color w:val="000000"/>
                <w:kern w:val="0"/>
                <w:szCs w:val="21"/>
              </w:rPr>
              <w:t>支持本地录像，录像成功后显示录像路径；</w:t>
            </w:r>
          </w:p>
          <w:p w14:paraId="77710CE7"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2、</w:t>
            </w:r>
            <w:r w:rsidRPr="00853380">
              <w:rPr>
                <w:rFonts w:ascii="宋体" w:hAnsi="宋体" w:cs="宋体" w:hint="eastAsia"/>
                <w:color w:val="000000"/>
                <w:kern w:val="0"/>
                <w:szCs w:val="21"/>
              </w:rPr>
              <w:t>支持在录像中加入标签，支持录像标签的修改、删除；</w:t>
            </w:r>
          </w:p>
          <w:p w14:paraId="4708E8BD"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3、</w:t>
            </w:r>
            <w:r w:rsidRPr="00853380">
              <w:rPr>
                <w:rFonts w:ascii="宋体" w:hAnsi="宋体" w:cs="宋体" w:hint="eastAsia"/>
                <w:color w:val="000000"/>
                <w:kern w:val="0"/>
                <w:szCs w:val="21"/>
              </w:rPr>
              <w:t>支持用户视频即时上墙、手动上墙、视频上墙任务的预设置功能；</w:t>
            </w:r>
          </w:p>
          <w:p w14:paraId="3BD56703"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lastRenderedPageBreak/>
              <w:t>4、</w:t>
            </w:r>
            <w:r w:rsidRPr="00853380">
              <w:rPr>
                <w:rFonts w:ascii="宋体" w:hAnsi="宋体" w:cs="宋体" w:hint="eastAsia"/>
                <w:color w:val="000000"/>
                <w:kern w:val="0"/>
                <w:szCs w:val="21"/>
              </w:rPr>
              <w:t>支持绑定视频通道的信息展示；</w:t>
            </w:r>
          </w:p>
          <w:p w14:paraId="04DDBB74"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5、</w:t>
            </w:r>
            <w:r w:rsidRPr="00853380">
              <w:rPr>
                <w:rFonts w:ascii="宋体" w:hAnsi="宋体" w:cs="宋体" w:hint="eastAsia"/>
                <w:color w:val="000000"/>
                <w:kern w:val="0"/>
                <w:szCs w:val="21"/>
              </w:rPr>
              <w:t>支持本地录像、下载录像、抓拍图片的查询；</w:t>
            </w:r>
          </w:p>
          <w:p w14:paraId="496D110E"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6、</w:t>
            </w:r>
            <w:r w:rsidRPr="00853380">
              <w:rPr>
                <w:rFonts w:ascii="宋体" w:hAnsi="宋体" w:cs="宋体" w:hint="eastAsia"/>
                <w:color w:val="000000"/>
                <w:kern w:val="0"/>
                <w:szCs w:val="21"/>
              </w:rPr>
              <w:t>支持录像详细信息展示；</w:t>
            </w:r>
          </w:p>
          <w:p w14:paraId="78341D99" w14:textId="77777777" w:rsidR="00321BC1" w:rsidRPr="00853380" w:rsidRDefault="008E3A03"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7</w:t>
            </w:r>
            <w:r w:rsidR="00321BC1">
              <w:rPr>
                <w:rFonts w:ascii="宋体" w:hAnsi="宋体" w:cs="宋体" w:hint="eastAsia"/>
                <w:color w:val="000000"/>
                <w:kern w:val="0"/>
                <w:szCs w:val="21"/>
              </w:rPr>
              <w:t>、</w:t>
            </w:r>
            <w:r w:rsidR="00321BC1" w:rsidRPr="00853380">
              <w:rPr>
                <w:rFonts w:ascii="宋体" w:hAnsi="宋体" w:cs="宋体" w:hint="eastAsia"/>
                <w:color w:val="000000"/>
                <w:kern w:val="0"/>
                <w:szCs w:val="21"/>
              </w:rPr>
              <w:t>支持设置抓拍图片压缩比;</w:t>
            </w:r>
          </w:p>
          <w:p w14:paraId="02607CC8" w14:textId="77777777" w:rsidR="00321BC1" w:rsidRPr="00853380" w:rsidRDefault="008E3A03"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8</w:t>
            </w:r>
            <w:r w:rsidR="00321BC1">
              <w:rPr>
                <w:rFonts w:ascii="宋体" w:hAnsi="宋体" w:cs="宋体" w:hint="eastAsia"/>
                <w:color w:val="000000"/>
                <w:kern w:val="0"/>
                <w:szCs w:val="21"/>
              </w:rPr>
              <w:t>、</w:t>
            </w:r>
            <w:r w:rsidR="00321BC1" w:rsidRPr="00853380">
              <w:rPr>
                <w:rFonts w:ascii="宋体" w:hAnsi="宋体" w:cs="宋体" w:hint="eastAsia"/>
                <w:color w:val="000000"/>
                <w:kern w:val="0"/>
                <w:szCs w:val="21"/>
              </w:rPr>
              <w:t>客户端并发登录20个用户平均耗时</w:t>
            </w:r>
            <w:r w:rsidR="00F45B1E">
              <w:rPr>
                <w:rFonts w:ascii="宋体" w:hAnsi="宋体" w:cs="宋体" w:hint="eastAsia"/>
                <w:color w:val="000000"/>
                <w:kern w:val="0"/>
                <w:szCs w:val="21"/>
              </w:rPr>
              <w:t>≤</w:t>
            </w:r>
            <w:r w:rsidR="00321BC1" w:rsidRPr="00853380">
              <w:rPr>
                <w:rFonts w:ascii="宋体" w:hAnsi="宋体" w:cs="宋体" w:hint="eastAsia"/>
                <w:color w:val="000000"/>
                <w:kern w:val="0"/>
                <w:szCs w:val="21"/>
              </w:rPr>
              <w:t>2S；</w:t>
            </w:r>
          </w:p>
          <w:p w14:paraId="4A9FC46B" w14:textId="77777777" w:rsidR="00321BC1" w:rsidRDefault="008E3A03"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9</w:t>
            </w:r>
            <w:r w:rsidR="00F45B1E">
              <w:rPr>
                <w:rFonts w:ascii="宋体" w:hAnsi="宋体" w:cs="宋体" w:hint="eastAsia"/>
                <w:color w:val="000000"/>
                <w:kern w:val="0"/>
                <w:szCs w:val="21"/>
              </w:rPr>
              <w:t>、</w:t>
            </w:r>
            <w:r w:rsidR="00321BC1" w:rsidRPr="00853380">
              <w:rPr>
                <w:rFonts w:ascii="宋体" w:hAnsi="宋体" w:cs="宋体" w:hint="eastAsia"/>
                <w:color w:val="000000"/>
                <w:kern w:val="0"/>
                <w:szCs w:val="21"/>
              </w:rPr>
              <w:t>支持单节点最大</w:t>
            </w:r>
            <w:r w:rsidR="00F45B1E">
              <w:rPr>
                <w:rFonts w:ascii="宋体" w:hAnsi="宋体" w:cs="宋体" w:hint="eastAsia"/>
                <w:color w:val="000000"/>
                <w:kern w:val="0"/>
                <w:szCs w:val="21"/>
              </w:rPr>
              <w:t>≥</w:t>
            </w:r>
            <w:r w:rsidR="00321BC1" w:rsidRPr="00853380">
              <w:rPr>
                <w:rFonts w:ascii="宋体" w:hAnsi="宋体" w:cs="宋体" w:hint="eastAsia"/>
                <w:color w:val="000000"/>
                <w:kern w:val="0"/>
                <w:szCs w:val="21"/>
              </w:rPr>
              <w:t>700M转发能力；</w:t>
            </w:r>
          </w:p>
        </w:tc>
        <w:tc>
          <w:tcPr>
            <w:tcW w:w="742" w:type="dxa"/>
            <w:vAlign w:val="center"/>
          </w:tcPr>
          <w:p w14:paraId="6E3F2CD0"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lastRenderedPageBreak/>
              <w:t>1台</w:t>
            </w:r>
          </w:p>
        </w:tc>
      </w:tr>
      <w:tr w:rsidR="00321BC1" w14:paraId="0A6AAFCD" w14:textId="77777777" w:rsidTr="00CE2341">
        <w:trPr>
          <w:jc w:val="center"/>
        </w:trPr>
        <w:tc>
          <w:tcPr>
            <w:tcW w:w="1010" w:type="dxa"/>
            <w:vAlign w:val="center"/>
          </w:tcPr>
          <w:p w14:paraId="0F823DD1"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视频监控流媒体平台</w:t>
            </w:r>
          </w:p>
        </w:tc>
        <w:tc>
          <w:tcPr>
            <w:tcW w:w="6448" w:type="dxa"/>
            <w:vAlign w:val="center"/>
          </w:tcPr>
          <w:p w14:paraId="128A4568"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1、提供</w:t>
            </w:r>
            <w:r w:rsidRPr="005444FD">
              <w:rPr>
                <w:rFonts w:ascii="宋体" w:hAnsi="宋体" w:cs="宋体" w:hint="eastAsia"/>
                <w:color w:val="000000"/>
                <w:kern w:val="0"/>
                <w:szCs w:val="21"/>
              </w:rPr>
              <w:t>≥</w:t>
            </w:r>
            <w:r w:rsidRPr="00853380">
              <w:rPr>
                <w:rFonts w:ascii="宋体" w:hAnsi="宋体" w:cs="宋体" w:hint="eastAsia"/>
                <w:color w:val="000000"/>
                <w:kern w:val="0"/>
                <w:szCs w:val="21"/>
              </w:rPr>
              <w:t>1400Mbps码流并发接入和转发；</w:t>
            </w:r>
          </w:p>
          <w:p w14:paraId="5D956F63" w14:textId="77777777" w:rsidR="00321BC1" w:rsidRPr="00853380" w:rsidRDefault="00DA6C4D"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2</w:t>
            </w:r>
            <w:r w:rsidR="00321BC1" w:rsidRPr="00853380">
              <w:rPr>
                <w:rFonts w:ascii="宋体" w:hAnsi="宋体" w:cs="宋体" w:hint="eastAsia"/>
                <w:color w:val="000000"/>
                <w:kern w:val="0"/>
                <w:szCs w:val="21"/>
              </w:rPr>
              <w:t>、支持对回放媒体流的转发;</w:t>
            </w:r>
          </w:p>
          <w:p w14:paraId="48DF032E" w14:textId="77777777" w:rsidR="00321BC1" w:rsidRPr="00853380" w:rsidRDefault="00DA6C4D"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3</w:t>
            </w:r>
            <w:r w:rsidR="00321BC1" w:rsidRPr="00853380">
              <w:rPr>
                <w:rFonts w:ascii="宋体" w:hAnsi="宋体" w:cs="宋体" w:hint="eastAsia"/>
                <w:color w:val="000000"/>
                <w:kern w:val="0"/>
                <w:szCs w:val="21"/>
              </w:rPr>
              <w:t>、支持负载均衡和动态互备;</w:t>
            </w:r>
          </w:p>
          <w:p w14:paraId="2E89C9DD" w14:textId="77777777" w:rsidR="00321BC1" w:rsidRPr="00853380" w:rsidRDefault="00DA6C4D"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4</w:t>
            </w:r>
            <w:r w:rsidR="00321BC1" w:rsidRPr="00853380">
              <w:rPr>
                <w:rFonts w:ascii="宋体" w:hAnsi="宋体" w:cs="宋体" w:hint="eastAsia"/>
                <w:color w:val="000000"/>
                <w:kern w:val="0"/>
                <w:szCs w:val="21"/>
              </w:rPr>
              <w:t>、支持第三方视频设备GB28181等联网标准;</w:t>
            </w:r>
          </w:p>
          <w:p w14:paraId="7711E811" w14:textId="77777777" w:rsidR="00321BC1" w:rsidRDefault="00DA6C4D"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5</w:t>
            </w:r>
            <w:r w:rsidR="00321BC1" w:rsidRPr="00853380">
              <w:rPr>
                <w:rFonts w:ascii="宋体" w:hAnsi="宋体" w:cs="宋体" w:hint="eastAsia"/>
                <w:color w:val="000000"/>
                <w:kern w:val="0"/>
                <w:szCs w:val="21"/>
              </w:rPr>
              <w:t>、支持视频平台取流</w:t>
            </w:r>
          </w:p>
        </w:tc>
        <w:tc>
          <w:tcPr>
            <w:tcW w:w="742" w:type="dxa"/>
            <w:vAlign w:val="center"/>
          </w:tcPr>
          <w:p w14:paraId="0500CAA4"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r>
      <w:tr w:rsidR="00321BC1" w14:paraId="19E0C80B" w14:textId="77777777" w:rsidTr="00CE2341">
        <w:trPr>
          <w:jc w:val="center"/>
        </w:trPr>
        <w:tc>
          <w:tcPr>
            <w:tcW w:w="1010" w:type="dxa"/>
            <w:vAlign w:val="center"/>
          </w:tcPr>
          <w:p w14:paraId="39E7041F"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监控视频行为分析算法主机</w:t>
            </w:r>
          </w:p>
        </w:tc>
        <w:tc>
          <w:tcPr>
            <w:tcW w:w="6448" w:type="dxa"/>
            <w:vAlign w:val="center"/>
          </w:tcPr>
          <w:p w14:paraId="6E95D906" w14:textId="77777777" w:rsidR="00321BC1" w:rsidRPr="005444FD" w:rsidRDefault="00321BC1" w:rsidP="00866EAF">
            <w:pPr>
              <w:widowControl/>
              <w:spacing w:after="0" w:line="240" w:lineRule="auto"/>
              <w:jc w:val="left"/>
              <w:textAlignment w:val="center"/>
              <w:rPr>
                <w:rFonts w:ascii="宋体" w:hAnsi="宋体" w:cs="宋体" w:hint="eastAsia"/>
                <w:color w:val="000000"/>
                <w:kern w:val="0"/>
                <w:szCs w:val="21"/>
              </w:rPr>
            </w:pPr>
            <w:r w:rsidRPr="005444FD">
              <w:rPr>
                <w:rFonts w:ascii="宋体" w:hAnsi="宋体" w:cs="宋体" w:hint="eastAsia"/>
                <w:color w:val="000000"/>
                <w:kern w:val="0"/>
                <w:szCs w:val="21"/>
              </w:rPr>
              <w:t>1、智能卡数量：支持≥6张半高半长PCIe分析卡(A/N/E/T卡)</w:t>
            </w:r>
          </w:p>
          <w:p w14:paraId="05B3AB20" w14:textId="77777777" w:rsidR="00321BC1" w:rsidRPr="005444FD" w:rsidRDefault="00321BC1" w:rsidP="00866EAF">
            <w:pPr>
              <w:widowControl/>
              <w:spacing w:after="0" w:line="240" w:lineRule="auto"/>
              <w:jc w:val="left"/>
              <w:textAlignment w:val="center"/>
              <w:rPr>
                <w:rFonts w:ascii="宋体" w:hAnsi="宋体" w:cs="宋体" w:hint="eastAsia"/>
                <w:color w:val="000000"/>
                <w:kern w:val="0"/>
                <w:szCs w:val="21"/>
              </w:rPr>
            </w:pPr>
            <w:r w:rsidRPr="005444FD">
              <w:rPr>
                <w:rFonts w:ascii="宋体" w:hAnsi="宋体" w:cs="宋体" w:hint="eastAsia"/>
                <w:color w:val="000000"/>
                <w:kern w:val="0"/>
                <w:szCs w:val="21"/>
              </w:rPr>
              <w:t>2、内存 ≥64GB</w:t>
            </w:r>
          </w:p>
          <w:p w14:paraId="58B8AC7C" w14:textId="77777777" w:rsidR="00321BC1" w:rsidRPr="005444FD" w:rsidRDefault="00321BC1" w:rsidP="00866EAF">
            <w:pPr>
              <w:widowControl/>
              <w:spacing w:after="0" w:line="240" w:lineRule="auto"/>
              <w:jc w:val="left"/>
              <w:textAlignment w:val="center"/>
              <w:rPr>
                <w:rFonts w:ascii="宋体" w:hAnsi="宋体" w:cs="宋体" w:hint="eastAsia"/>
                <w:color w:val="000000"/>
                <w:kern w:val="0"/>
                <w:szCs w:val="21"/>
              </w:rPr>
            </w:pPr>
            <w:r w:rsidRPr="005444FD">
              <w:rPr>
                <w:rFonts w:ascii="宋体" w:hAnsi="宋体" w:cs="宋体" w:hint="eastAsia"/>
                <w:color w:val="000000"/>
                <w:kern w:val="0"/>
                <w:szCs w:val="21"/>
              </w:rPr>
              <w:t>3、硬盘 ≥2块3.5寸4T硬盘，≥1块2.5寸128GB SSD硬盘</w:t>
            </w:r>
          </w:p>
          <w:p w14:paraId="3FBE0449" w14:textId="77777777" w:rsidR="00321BC1" w:rsidRPr="005444FD" w:rsidRDefault="00321BC1" w:rsidP="00866EAF">
            <w:pPr>
              <w:widowControl/>
              <w:spacing w:after="0" w:line="240" w:lineRule="auto"/>
              <w:jc w:val="left"/>
              <w:textAlignment w:val="center"/>
              <w:rPr>
                <w:rFonts w:ascii="宋体" w:hAnsi="宋体" w:cs="宋体" w:hint="eastAsia"/>
                <w:color w:val="000000"/>
                <w:kern w:val="0"/>
                <w:szCs w:val="21"/>
              </w:rPr>
            </w:pPr>
            <w:r w:rsidRPr="005444FD">
              <w:rPr>
                <w:rFonts w:ascii="宋体" w:hAnsi="宋体" w:cs="宋体" w:hint="eastAsia"/>
                <w:color w:val="000000"/>
                <w:kern w:val="0"/>
                <w:szCs w:val="21"/>
              </w:rPr>
              <w:t>4、网络接口 ≥2个千兆自适应网口</w:t>
            </w:r>
          </w:p>
          <w:p w14:paraId="77B74C4B" w14:textId="77777777" w:rsidR="00321BC1" w:rsidRPr="005444FD" w:rsidRDefault="00321BC1" w:rsidP="00866EAF">
            <w:pPr>
              <w:widowControl/>
              <w:spacing w:after="0" w:line="240" w:lineRule="auto"/>
              <w:jc w:val="left"/>
              <w:textAlignment w:val="center"/>
              <w:rPr>
                <w:rFonts w:ascii="宋体" w:hAnsi="宋体" w:cs="宋体" w:hint="eastAsia"/>
                <w:color w:val="000000"/>
                <w:kern w:val="0"/>
                <w:szCs w:val="21"/>
              </w:rPr>
            </w:pPr>
            <w:r w:rsidRPr="005444FD">
              <w:rPr>
                <w:rFonts w:ascii="宋体" w:hAnsi="宋体" w:cs="宋体" w:hint="eastAsia"/>
                <w:color w:val="000000"/>
                <w:kern w:val="0"/>
                <w:szCs w:val="21"/>
              </w:rPr>
              <w:t>5、USB接口：前置≥2个USB3.0接口，后置≥3个USB3.0接口</w:t>
            </w:r>
          </w:p>
          <w:p w14:paraId="4DF6C90A" w14:textId="77777777" w:rsidR="00321BC1" w:rsidRPr="005444FD" w:rsidRDefault="00321BC1" w:rsidP="00866EAF">
            <w:pPr>
              <w:widowControl/>
              <w:spacing w:after="0" w:line="240" w:lineRule="auto"/>
              <w:jc w:val="left"/>
              <w:textAlignment w:val="center"/>
              <w:rPr>
                <w:rFonts w:ascii="宋体" w:hAnsi="宋体" w:cs="宋体" w:hint="eastAsia"/>
                <w:color w:val="000000"/>
                <w:kern w:val="0"/>
                <w:szCs w:val="21"/>
              </w:rPr>
            </w:pPr>
            <w:r w:rsidRPr="005444FD">
              <w:rPr>
                <w:rFonts w:ascii="宋体" w:hAnsi="宋体" w:cs="宋体" w:hint="eastAsia"/>
                <w:color w:val="000000"/>
                <w:kern w:val="0"/>
                <w:szCs w:val="21"/>
              </w:rPr>
              <w:t>6、PCIe接口 ≥8个标准PCIe卡槽</w:t>
            </w:r>
          </w:p>
          <w:p w14:paraId="0F8B5EC6" w14:textId="77777777" w:rsidR="00321BC1" w:rsidRPr="005444FD" w:rsidRDefault="00321BC1" w:rsidP="00866EAF">
            <w:pPr>
              <w:widowControl/>
              <w:spacing w:after="0" w:line="240" w:lineRule="auto"/>
              <w:jc w:val="left"/>
              <w:textAlignment w:val="center"/>
              <w:rPr>
                <w:rFonts w:ascii="宋体" w:hAnsi="宋体" w:cs="宋体" w:hint="eastAsia"/>
                <w:color w:val="000000"/>
                <w:kern w:val="0"/>
                <w:szCs w:val="21"/>
              </w:rPr>
            </w:pPr>
            <w:r w:rsidRPr="005444FD">
              <w:rPr>
                <w:rFonts w:ascii="宋体" w:hAnsi="宋体" w:cs="宋体" w:hint="eastAsia"/>
                <w:color w:val="000000"/>
                <w:kern w:val="0"/>
                <w:szCs w:val="21"/>
              </w:rPr>
              <w:t>7、支持网络摄像机接入协议的设置，包括有:国标GB/T8181、onvif、RTSP、私有协议的设置选项</w:t>
            </w:r>
            <w:r>
              <w:rPr>
                <w:rFonts w:ascii="宋体" w:hAnsi="宋体" w:cs="宋体" w:hint="eastAsia"/>
                <w:color w:val="000000"/>
                <w:kern w:val="0"/>
                <w:szCs w:val="21"/>
              </w:rPr>
              <w:t>。</w:t>
            </w:r>
          </w:p>
          <w:p w14:paraId="70BF991C" w14:textId="77777777" w:rsidR="00321BC1" w:rsidRPr="005444FD" w:rsidRDefault="00321BC1" w:rsidP="00866EAF">
            <w:pPr>
              <w:widowControl/>
              <w:spacing w:after="0" w:line="240" w:lineRule="auto"/>
              <w:jc w:val="left"/>
              <w:textAlignment w:val="center"/>
              <w:rPr>
                <w:rFonts w:ascii="宋体" w:hAnsi="宋体" w:cs="宋体" w:hint="eastAsia"/>
                <w:color w:val="000000"/>
                <w:kern w:val="0"/>
                <w:szCs w:val="21"/>
              </w:rPr>
            </w:pPr>
            <w:r w:rsidRPr="005444FD">
              <w:rPr>
                <w:rFonts w:ascii="宋体" w:hAnsi="宋体" w:cs="宋体" w:hint="eastAsia"/>
                <w:color w:val="000000"/>
                <w:kern w:val="0"/>
                <w:szCs w:val="21"/>
              </w:rPr>
              <w:t>8、支持室外和室内绊线入侵检测、室外和室内区域入侵检测、攀高检测、起身检测、滞留(徘徊)检测、睡岗检测、人数异常检测、声音异常检测、斗殴检测、人群聚集检测、物品检测、打电话检测、玩手机检测、跌倒检测、快速奔跑检测、抽烟检测、蒙头睡觉检测、撞墙检测、视频质量诊断、询问室人数异常检测、看护比异常检测、起立检测、求救检测、工作服检测、拍照检测、隔窗递物检测、变化事件检测、如厕超时检测、警服检测、医生检测、剧烈运动检测。</w:t>
            </w:r>
          </w:p>
          <w:p w14:paraId="0161B672" w14:textId="77777777" w:rsidR="00321BC1" w:rsidRPr="005444FD"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color w:val="000000"/>
              </w:rPr>
              <w:t>#</w:t>
            </w:r>
            <w:r w:rsidRPr="005444FD">
              <w:rPr>
                <w:rFonts w:ascii="宋体" w:hAnsi="宋体" w:cs="宋体" w:hint="eastAsia"/>
                <w:color w:val="000000"/>
                <w:kern w:val="0"/>
                <w:szCs w:val="21"/>
              </w:rPr>
              <w:t>9、支持对每个智能规则分别进行布防时间段的设定。可分别设定周一到周日的布防时间，每天设定不少于10个布防时间段。（提供公安部有效检测报告复印件加盖</w:t>
            </w:r>
            <w:r>
              <w:rPr>
                <w:rFonts w:ascii="宋体" w:hAnsi="宋体" w:cs="宋体" w:hint="eastAsia"/>
                <w:color w:val="000000"/>
                <w:kern w:val="0"/>
                <w:szCs w:val="21"/>
              </w:rPr>
              <w:t>投标人公章</w:t>
            </w:r>
            <w:r w:rsidRPr="005444FD">
              <w:rPr>
                <w:rFonts w:ascii="宋体" w:hAnsi="宋体" w:cs="宋体" w:hint="eastAsia"/>
                <w:color w:val="000000"/>
                <w:kern w:val="0"/>
                <w:szCs w:val="21"/>
              </w:rPr>
              <w:t>）</w:t>
            </w:r>
          </w:p>
          <w:p w14:paraId="1CA0DCDA" w14:textId="77777777" w:rsidR="00321BC1" w:rsidRPr="00DA6C4D"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color w:val="000000"/>
              </w:rPr>
              <w:t>#</w:t>
            </w:r>
            <w:r w:rsidRPr="005444FD">
              <w:rPr>
                <w:rFonts w:ascii="宋体" w:hAnsi="宋体" w:cs="宋体" w:hint="eastAsia"/>
                <w:color w:val="000000"/>
                <w:kern w:val="0"/>
                <w:szCs w:val="21"/>
              </w:rPr>
              <w:t>10、支持按事件维度开启录像功能；支持按事件维度配置录像时长，范围（10～330）秒；支持满循环覆盖和存储空间溢出提示；支持客户端录像回放；支持报警录像回放包含智能帧；支持MP4和DAV格式的录像下载。（提供公安部有效检测报告复印件加盖</w:t>
            </w:r>
            <w:r>
              <w:rPr>
                <w:rFonts w:ascii="宋体" w:hAnsi="宋体" w:cs="宋体" w:hint="eastAsia"/>
                <w:color w:val="000000"/>
                <w:kern w:val="0"/>
                <w:szCs w:val="21"/>
              </w:rPr>
              <w:t>投标人公章</w:t>
            </w:r>
            <w:r w:rsidRPr="005444FD">
              <w:rPr>
                <w:rFonts w:ascii="宋体" w:hAnsi="宋体" w:cs="宋体" w:hint="eastAsia"/>
                <w:color w:val="000000"/>
                <w:kern w:val="0"/>
                <w:szCs w:val="21"/>
              </w:rPr>
              <w:t>）</w:t>
            </w:r>
          </w:p>
        </w:tc>
        <w:tc>
          <w:tcPr>
            <w:tcW w:w="742" w:type="dxa"/>
            <w:vAlign w:val="center"/>
          </w:tcPr>
          <w:p w14:paraId="62455BD4"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r>
      <w:tr w:rsidR="00321BC1" w14:paraId="7A0B9603" w14:textId="77777777" w:rsidTr="00CE2341">
        <w:trPr>
          <w:jc w:val="center"/>
        </w:trPr>
        <w:tc>
          <w:tcPr>
            <w:tcW w:w="1010" w:type="dxa"/>
            <w:vAlign w:val="center"/>
          </w:tcPr>
          <w:p w14:paraId="5F671F11"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监控视频行为分析引擎主机</w:t>
            </w:r>
          </w:p>
        </w:tc>
        <w:tc>
          <w:tcPr>
            <w:tcW w:w="6448" w:type="dxa"/>
            <w:vAlign w:val="center"/>
          </w:tcPr>
          <w:p w14:paraId="121FBD8C"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1、高速缓存：≥64GB</w:t>
            </w:r>
          </w:p>
          <w:p w14:paraId="66B76CB0"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2、电源：支持1+1冗余电源, 功率≥550W</w:t>
            </w:r>
          </w:p>
          <w:p w14:paraId="25D18B0F"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3、RAID控制器：适配</w:t>
            </w:r>
            <w:r w:rsidR="0084774B">
              <w:rPr>
                <w:rFonts w:ascii="宋体" w:hAnsi="宋体" w:cs="宋体" w:hint="eastAsia"/>
                <w:color w:val="000000"/>
                <w:kern w:val="0"/>
                <w:szCs w:val="21"/>
              </w:rPr>
              <w:t>≥</w:t>
            </w:r>
            <w:r w:rsidRPr="00853380">
              <w:rPr>
                <w:rFonts w:ascii="宋体" w:hAnsi="宋体" w:cs="宋体" w:hint="eastAsia"/>
                <w:color w:val="000000"/>
                <w:kern w:val="0"/>
                <w:szCs w:val="21"/>
              </w:rPr>
              <w:t>2G缓存RAID卡</w:t>
            </w:r>
          </w:p>
          <w:p w14:paraId="72D0803C"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4、网络接口：≥2个千兆GE网口；</w:t>
            </w:r>
          </w:p>
          <w:p w14:paraId="43D46A11"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5、硬盘：≥ 2块 3.5英寸 SATA 4TB机械硬盘，≥1块 2.5英寸 SATA 128GB 固态硬盘;</w:t>
            </w:r>
          </w:p>
          <w:p w14:paraId="46F5FA26" w14:textId="77777777" w:rsidR="00321BC1" w:rsidRPr="00853380" w:rsidRDefault="0084774B"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6、</w:t>
            </w:r>
            <w:r w:rsidR="00321BC1" w:rsidRPr="00853380">
              <w:rPr>
                <w:rFonts w:ascii="宋体" w:hAnsi="宋体" w:cs="宋体" w:hint="eastAsia"/>
                <w:color w:val="000000"/>
                <w:kern w:val="0"/>
                <w:szCs w:val="21"/>
              </w:rPr>
              <w:t>功耗：满负荷小于450W</w:t>
            </w:r>
          </w:p>
          <w:p w14:paraId="658A53D3"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color w:val="000000"/>
              </w:rPr>
              <w:t>#</w:t>
            </w:r>
            <w:r w:rsidR="0084774B">
              <w:rPr>
                <w:rFonts w:ascii="宋体" w:hAnsi="宋体" w:cs="宋体" w:hint="eastAsia"/>
                <w:color w:val="000000"/>
                <w:kern w:val="0"/>
                <w:szCs w:val="21"/>
              </w:rPr>
              <w:t>7</w:t>
            </w:r>
            <w:r w:rsidRPr="00853380">
              <w:rPr>
                <w:rFonts w:ascii="宋体" w:hAnsi="宋体" w:cs="宋体" w:hint="eastAsia"/>
                <w:color w:val="000000"/>
                <w:kern w:val="0"/>
                <w:szCs w:val="21"/>
              </w:rPr>
              <w:t>、支持网络摄像机接入协议的设置，包括有:国标GB/T8181、onvif、RTSP、私有协议的设置选项（</w:t>
            </w:r>
            <w:r w:rsidRPr="005444FD">
              <w:rPr>
                <w:rFonts w:ascii="宋体" w:hAnsi="宋体" w:cs="宋体" w:hint="eastAsia"/>
                <w:color w:val="000000"/>
                <w:kern w:val="0"/>
                <w:szCs w:val="21"/>
              </w:rPr>
              <w:t>提供公安部有效检测报告复印件加盖</w:t>
            </w:r>
            <w:r>
              <w:rPr>
                <w:rFonts w:ascii="宋体" w:hAnsi="宋体" w:cs="宋体" w:hint="eastAsia"/>
                <w:color w:val="000000"/>
                <w:kern w:val="0"/>
                <w:szCs w:val="21"/>
              </w:rPr>
              <w:t>投标人公章</w:t>
            </w:r>
            <w:r w:rsidRPr="00853380">
              <w:rPr>
                <w:rFonts w:ascii="宋体" w:hAnsi="宋体" w:cs="宋体" w:hint="eastAsia"/>
                <w:color w:val="000000"/>
                <w:kern w:val="0"/>
                <w:szCs w:val="21"/>
              </w:rPr>
              <w:t>）</w:t>
            </w:r>
          </w:p>
          <w:p w14:paraId="06BEC58F" w14:textId="77777777" w:rsidR="00321BC1" w:rsidRPr="00853380" w:rsidRDefault="0084774B"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8</w:t>
            </w:r>
            <w:r w:rsidR="00321BC1" w:rsidRPr="00853380">
              <w:rPr>
                <w:rFonts w:ascii="宋体" w:hAnsi="宋体" w:cs="宋体" w:hint="eastAsia"/>
                <w:color w:val="000000"/>
                <w:kern w:val="0"/>
                <w:szCs w:val="21"/>
              </w:rPr>
              <w:t>、支持室外和室内绊线入侵检测、室外和室内区域入侵检测、攀高检测、起身检测、滞留(徘徊)检测、睡岗检测、人数异常检测、声音异常检测、斗殴检测、人群聚集检测、物品检测、打电话检测、玩手机检测、跌倒检测、快速奔跑检测、抽烟检测、蒙头睡觉检测、撞墙检测、视频质量诊断、询问室人数异常检测、看护比异常检测、起立检测、求救检测、工作服检测、拍照检测、隔窗递物检测、变化事件</w:t>
            </w:r>
            <w:r w:rsidR="00321BC1" w:rsidRPr="00853380">
              <w:rPr>
                <w:rFonts w:ascii="宋体" w:hAnsi="宋体" w:cs="宋体" w:hint="eastAsia"/>
                <w:color w:val="000000"/>
                <w:kern w:val="0"/>
                <w:szCs w:val="21"/>
              </w:rPr>
              <w:lastRenderedPageBreak/>
              <w:t>检测、如厕超时检测、警服检测、医生检测、剧烈运动检测。</w:t>
            </w:r>
          </w:p>
          <w:p w14:paraId="5FADB4BF" w14:textId="77777777" w:rsidR="00321BC1" w:rsidRPr="00853380" w:rsidRDefault="0084774B"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9</w:t>
            </w:r>
            <w:r w:rsidR="00321BC1" w:rsidRPr="00853380">
              <w:rPr>
                <w:rFonts w:ascii="宋体" w:hAnsi="宋体" w:cs="宋体" w:hint="eastAsia"/>
                <w:color w:val="000000"/>
                <w:kern w:val="0"/>
                <w:szCs w:val="21"/>
              </w:rPr>
              <w:t>、支持报警审核查询，类型包括:正报、误报、重复正报、重复误报、待定、未处理6种状态;支持按照审核状态查询。</w:t>
            </w:r>
          </w:p>
          <w:p w14:paraId="25FBED43"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color w:val="000000"/>
              </w:rPr>
              <w:t>#</w:t>
            </w:r>
            <w:r w:rsidR="0084774B">
              <w:rPr>
                <w:rFonts w:ascii="宋体" w:hAnsi="宋体" w:cs="宋体" w:hint="eastAsia"/>
                <w:color w:val="000000"/>
                <w:kern w:val="0"/>
                <w:szCs w:val="21"/>
              </w:rPr>
              <w:t>10</w:t>
            </w:r>
            <w:r w:rsidRPr="00853380">
              <w:rPr>
                <w:rFonts w:ascii="宋体" w:hAnsi="宋体" w:cs="宋体" w:hint="eastAsia"/>
                <w:color w:val="000000"/>
                <w:kern w:val="0"/>
                <w:szCs w:val="21"/>
              </w:rPr>
              <w:t>、支持不少于 1000万条报警信息存储，单通道检索响应速度不超过3s。（</w:t>
            </w:r>
            <w:r w:rsidRPr="005444FD">
              <w:rPr>
                <w:rFonts w:ascii="宋体" w:hAnsi="宋体" w:cs="宋体" w:hint="eastAsia"/>
                <w:color w:val="000000"/>
                <w:kern w:val="0"/>
                <w:szCs w:val="21"/>
              </w:rPr>
              <w:t>提供公安部有效检测报告复印件加盖</w:t>
            </w:r>
            <w:r>
              <w:rPr>
                <w:rFonts w:ascii="宋体" w:hAnsi="宋体" w:cs="宋体" w:hint="eastAsia"/>
                <w:color w:val="000000"/>
                <w:kern w:val="0"/>
                <w:szCs w:val="21"/>
              </w:rPr>
              <w:t>投标人公章</w:t>
            </w:r>
            <w:r w:rsidRPr="00853380">
              <w:rPr>
                <w:rFonts w:ascii="宋体" w:hAnsi="宋体" w:cs="宋体" w:hint="eastAsia"/>
                <w:color w:val="000000"/>
                <w:kern w:val="0"/>
                <w:szCs w:val="21"/>
              </w:rPr>
              <w:t>）</w:t>
            </w:r>
          </w:p>
        </w:tc>
        <w:tc>
          <w:tcPr>
            <w:tcW w:w="742" w:type="dxa"/>
            <w:vAlign w:val="center"/>
          </w:tcPr>
          <w:p w14:paraId="4CC9F011"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lastRenderedPageBreak/>
              <w:t>1台</w:t>
            </w:r>
          </w:p>
        </w:tc>
      </w:tr>
      <w:tr w:rsidR="00321BC1" w14:paraId="2E2D9D60" w14:textId="77777777" w:rsidTr="00CE2341">
        <w:trPr>
          <w:jc w:val="center"/>
        </w:trPr>
        <w:tc>
          <w:tcPr>
            <w:tcW w:w="1010" w:type="dxa"/>
            <w:vAlign w:val="center"/>
          </w:tcPr>
          <w:p w14:paraId="2986E920"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监控视频行为分析算法板卡</w:t>
            </w:r>
          </w:p>
        </w:tc>
        <w:tc>
          <w:tcPr>
            <w:tcW w:w="6448" w:type="dxa"/>
            <w:vAlign w:val="center"/>
          </w:tcPr>
          <w:p w14:paraId="37AA4A2A"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1、需适配行为分析主机</w:t>
            </w:r>
          </w:p>
          <w:p w14:paraId="1AEC096C" w14:textId="77777777" w:rsidR="00321BC1" w:rsidRPr="00853380" w:rsidRDefault="00321BC1" w:rsidP="00866EAF">
            <w:pPr>
              <w:widowControl/>
              <w:spacing w:after="0" w:line="240" w:lineRule="auto"/>
              <w:jc w:val="left"/>
              <w:textAlignment w:val="center"/>
              <w:rPr>
                <w:rFonts w:ascii="宋体" w:hAnsi="宋体" w:cs="宋体" w:hint="eastAsia"/>
                <w:color w:val="000000"/>
                <w:kern w:val="0"/>
                <w:szCs w:val="21"/>
              </w:rPr>
            </w:pPr>
            <w:r w:rsidRPr="00853380">
              <w:rPr>
                <w:rFonts w:ascii="宋体" w:hAnsi="宋体" w:cs="宋体" w:hint="eastAsia"/>
                <w:color w:val="000000"/>
                <w:kern w:val="0"/>
                <w:szCs w:val="21"/>
              </w:rPr>
              <w:t>2、内置≥4颗高性能GPU，单颗GPU算力≥22TOPS（int8）</w:t>
            </w:r>
          </w:p>
          <w:p w14:paraId="6C3237BE" w14:textId="77777777" w:rsidR="00321BC1" w:rsidRDefault="00321BC1" w:rsidP="00866EAF">
            <w:pPr>
              <w:widowControl/>
              <w:spacing w:after="0" w:line="240" w:lineRule="auto"/>
              <w:jc w:val="left"/>
              <w:textAlignment w:val="center"/>
              <w:rPr>
                <w:rFonts w:ascii="宋体" w:hAnsi="宋体" w:cs="宋体" w:hint="eastAsia"/>
                <w:color w:val="000000"/>
                <w:szCs w:val="21"/>
              </w:rPr>
            </w:pPr>
            <w:r w:rsidRPr="00853380">
              <w:rPr>
                <w:rFonts w:ascii="宋体" w:hAnsi="宋体" w:cs="宋体" w:hint="eastAsia"/>
                <w:color w:val="000000"/>
                <w:kern w:val="0"/>
                <w:szCs w:val="21"/>
              </w:rPr>
              <w:t>3、PCIe形式标卡，用于设备升级扩展</w:t>
            </w:r>
          </w:p>
        </w:tc>
        <w:tc>
          <w:tcPr>
            <w:tcW w:w="742" w:type="dxa"/>
            <w:vAlign w:val="center"/>
          </w:tcPr>
          <w:p w14:paraId="5D91671D"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1台</w:t>
            </w:r>
          </w:p>
        </w:tc>
      </w:tr>
      <w:tr w:rsidR="00321BC1" w14:paraId="746926E0" w14:textId="77777777" w:rsidTr="00CE2341">
        <w:trPr>
          <w:jc w:val="center"/>
        </w:trPr>
        <w:tc>
          <w:tcPr>
            <w:tcW w:w="1010" w:type="dxa"/>
            <w:vAlign w:val="center"/>
          </w:tcPr>
          <w:p w14:paraId="26FB3D8C"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监控视频行为分析授权通道</w:t>
            </w:r>
          </w:p>
        </w:tc>
        <w:tc>
          <w:tcPr>
            <w:tcW w:w="6448" w:type="dxa"/>
            <w:vAlign w:val="center"/>
          </w:tcPr>
          <w:p w14:paraId="0F74FD41" w14:textId="77777777" w:rsidR="00321BC1" w:rsidRPr="00D714D1"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1、</w:t>
            </w:r>
            <w:r w:rsidRPr="00D714D1">
              <w:rPr>
                <w:rFonts w:ascii="宋体" w:hAnsi="宋体" w:cs="宋体" w:hint="eastAsia"/>
                <w:color w:val="000000"/>
                <w:kern w:val="0"/>
                <w:szCs w:val="21"/>
              </w:rPr>
              <w:t>可支持</w:t>
            </w:r>
            <w:r w:rsidRPr="00853380">
              <w:rPr>
                <w:rFonts w:ascii="宋体" w:hAnsi="宋体" w:cs="宋体" w:hint="eastAsia"/>
                <w:color w:val="000000"/>
                <w:kern w:val="0"/>
                <w:szCs w:val="21"/>
              </w:rPr>
              <w:t>≥</w:t>
            </w:r>
            <w:r w:rsidRPr="00D714D1">
              <w:rPr>
                <w:rFonts w:ascii="宋体" w:hAnsi="宋体" w:cs="宋体" w:hint="eastAsia"/>
                <w:color w:val="000000"/>
                <w:kern w:val="0"/>
                <w:szCs w:val="21"/>
              </w:rPr>
              <w:t>1路监管事件检测。可通过配置一定的智能分析规则，输出异常事件报警及分析数据</w:t>
            </w:r>
            <w:r>
              <w:rPr>
                <w:rFonts w:ascii="宋体" w:hAnsi="宋体" w:cs="宋体" w:hint="eastAsia"/>
                <w:color w:val="000000"/>
                <w:kern w:val="0"/>
                <w:szCs w:val="21"/>
              </w:rPr>
              <w:t>：</w:t>
            </w:r>
          </w:p>
          <w:p w14:paraId="16244E7A"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2、</w:t>
            </w:r>
            <w:r w:rsidRPr="00D714D1">
              <w:rPr>
                <w:rFonts w:ascii="宋体" w:hAnsi="宋体" w:cs="宋体" w:hint="eastAsia"/>
                <w:color w:val="000000"/>
                <w:kern w:val="0"/>
                <w:szCs w:val="21"/>
              </w:rPr>
              <w:t>算法包含：异常事件检测包括绊线入侵检测、区域入侵检测、攀高检测、起身检测、滞留（徘徊）检测、睡岗检测、人数异常检测、声音异常检测、斗殴检测、单人独处检测、人群聚集检测、物品检测、打电话检测、玩手机检测、跌倒检测、快速奔跑检测、抽烟检测、蒙头睡觉检测、撞墙检测等事件类型。</w:t>
            </w:r>
          </w:p>
        </w:tc>
        <w:tc>
          <w:tcPr>
            <w:tcW w:w="742" w:type="dxa"/>
            <w:vAlign w:val="center"/>
          </w:tcPr>
          <w:p w14:paraId="09E36A14"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7路</w:t>
            </w:r>
          </w:p>
        </w:tc>
      </w:tr>
      <w:tr w:rsidR="00321BC1" w14:paraId="2D865E26" w14:textId="77777777" w:rsidTr="00CE2341">
        <w:trPr>
          <w:jc w:val="center"/>
        </w:trPr>
        <w:tc>
          <w:tcPr>
            <w:tcW w:w="1010" w:type="dxa"/>
            <w:vAlign w:val="center"/>
          </w:tcPr>
          <w:p w14:paraId="010566A0"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777DE0">
              <w:rPr>
                <w:rFonts w:ascii="宋体" w:hAnsi="宋体" w:cs="宋体" w:hint="eastAsia"/>
                <w:color w:val="000000"/>
                <w:kern w:val="0"/>
                <w:szCs w:val="21"/>
              </w:rPr>
              <w:t>综合管理组态软件</w:t>
            </w:r>
          </w:p>
        </w:tc>
        <w:tc>
          <w:tcPr>
            <w:tcW w:w="6448" w:type="dxa"/>
            <w:shd w:val="clear" w:color="auto" w:fill="FFFFFF"/>
            <w:vAlign w:val="center"/>
          </w:tcPr>
          <w:p w14:paraId="473EB65B" w14:textId="77777777" w:rsidR="0084774B" w:rsidRDefault="0084774B"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1、</w:t>
            </w:r>
            <w:r w:rsidR="00321BC1" w:rsidRPr="00777DE0">
              <w:rPr>
                <w:rFonts w:ascii="宋体" w:hAnsi="宋体" w:cs="宋体" w:hint="eastAsia"/>
                <w:color w:val="000000"/>
                <w:kern w:val="0"/>
                <w:szCs w:val="21"/>
              </w:rPr>
              <w:t>基于全中文界面，图形化设计，支持电子地图；</w:t>
            </w:r>
          </w:p>
          <w:p w14:paraId="4BE69DAC" w14:textId="77777777" w:rsidR="0084774B" w:rsidRDefault="00217669"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2</w:t>
            </w:r>
            <w:r w:rsidR="0084774B">
              <w:rPr>
                <w:rFonts w:ascii="宋体" w:hAnsi="宋体" w:cs="宋体" w:hint="eastAsia"/>
                <w:color w:val="000000"/>
                <w:kern w:val="0"/>
                <w:szCs w:val="21"/>
              </w:rPr>
              <w:t>、</w:t>
            </w:r>
            <w:r w:rsidR="00321BC1" w:rsidRPr="00777DE0">
              <w:rPr>
                <w:rFonts w:ascii="宋体" w:hAnsi="宋体" w:cs="宋体" w:hint="eastAsia"/>
                <w:color w:val="000000"/>
                <w:kern w:val="0"/>
                <w:szCs w:val="21"/>
              </w:rPr>
              <w:t>实时接收和处理各种开关量输入输出、模拟量输入、故障报警信息等；</w:t>
            </w:r>
          </w:p>
          <w:p w14:paraId="693BA1E7" w14:textId="77777777" w:rsidR="0084774B" w:rsidRDefault="00217669"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3</w:t>
            </w:r>
            <w:r w:rsidR="0084774B">
              <w:rPr>
                <w:rFonts w:ascii="宋体" w:hAnsi="宋体" w:cs="宋体" w:hint="eastAsia"/>
                <w:color w:val="000000"/>
                <w:kern w:val="0"/>
                <w:szCs w:val="21"/>
              </w:rPr>
              <w:t>、</w:t>
            </w:r>
            <w:r w:rsidR="00321BC1" w:rsidRPr="00777DE0">
              <w:rPr>
                <w:rFonts w:ascii="宋体" w:hAnsi="宋体" w:cs="宋体" w:hint="eastAsia"/>
                <w:color w:val="000000"/>
                <w:kern w:val="0"/>
                <w:szCs w:val="21"/>
              </w:rPr>
              <w:t>可按用户要求设置电话语音、手机短信、多媒体语音、声光、界面自动弹出并文字提示、E-mail、微信等报警方式；</w:t>
            </w:r>
          </w:p>
          <w:p w14:paraId="2FBF13A1" w14:textId="77777777" w:rsidR="00321BC1" w:rsidRDefault="00217669"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4</w:t>
            </w:r>
            <w:r w:rsidR="0084774B">
              <w:rPr>
                <w:rFonts w:ascii="宋体" w:hAnsi="宋体" w:cs="宋体" w:hint="eastAsia"/>
                <w:color w:val="000000"/>
                <w:kern w:val="0"/>
                <w:szCs w:val="21"/>
              </w:rPr>
              <w:t>、包含：</w:t>
            </w:r>
            <w:r w:rsidR="00321BC1" w:rsidRPr="00777DE0">
              <w:rPr>
                <w:rFonts w:ascii="宋体" w:hAnsi="宋体" w:cs="宋体" w:hint="eastAsia"/>
                <w:color w:val="000000"/>
                <w:kern w:val="0"/>
                <w:szCs w:val="21"/>
              </w:rPr>
              <w:t>远程浏览软件、电量监测接口软件、空调监测接口软件、漏水监测接口软件、温湿度监测接口软件、消防报警接口软件、UPS监测接口软件</w:t>
            </w:r>
          </w:p>
        </w:tc>
        <w:tc>
          <w:tcPr>
            <w:tcW w:w="742" w:type="dxa"/>
            <w:vAlign w:val="center"/>
          </w:tcPr>
          <w:p w14:paraId="5060D2DE"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r>
      <w:tr w:rsidR="00321BC1" w14:paraId="5285CED4" w14:textId="77777777" w:rsidTr="00CE2341">
        <w:trPr>
          <w:jc w:val="center"/>
        </w:trPr>
        <w:tc>
          <w:tcPr>
            <w:tcW w:w="1010" w:type="dxa"/>
            <w:vAlign w:val="center"/>
          </w:tcPr>
          <w:p w14:paraId="16D6A6EF"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通用机柜</w:t>
            </w:r>
          </w:p>
        </w:tc>
        <w:tc>
          <w:tcPr>
            <w:tcW w:w="6448" w:type="dxa"/>
            <w:shd w:val="clear" w:color="auto" w:fill="FFFFFF"/>
            <w:vAlign w:val="center"/>
          </w:tcPr>
          <w:p w14:paraId="43CECB1B"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1、标准机柜，柜体尺寸600mm宽</w:t>
            </w:r>
            <w:r w:rsidR="0084774B">
              <w:rPr>
                <w:rFonts w:ascii="宋体" w:hAnsi="宋体" w:cs="宋体" w:hint="eastAsia"/>
                <w:color w:val="000000"/>
                <w:kern w:val="0"/>
                <w:szCs w:val="21"/>
              </w:rPr>
              <w:t>×</w:t>
            </w:r>
            <w:r>
              <w:rPr>
                <w:rFonts w:ascii="宋体" w:hAnsi="宋体" w:cs="宋体" w:hint="eastAsia"/>
                <w:color w:val="000000"/>
                <w:kern w:val="0"/>
                <w:szCs w:val="21"/>
              </w:rPr>
              <w:t>1000mm深</w:t>
            </w:r>
            <w:r w:rsidR="0084774B">
              <w:rPr>
                <w:rFonts w:ascii="宋体" w:hAnsi="宋体" w:cs="宋体" w:hint="eastAsia"/>
                <w:color w:val="000000"/>
                <w:kern w:val="0"/>
                <w:szCs w:val="21"/>
              </w:rPr>
              <w:t>×</w:t>
            </w:r>
            <w:r>
              <w:rPr>
                <w:rFonts w:ascii="宋体" w:hAnsi="宋体" w:cs="宋体" w:hint="eastAsia"/>
                <w:color w:val="000000"/>
                <w:kern w:val="0"/>
                <w:szCs w:val="21"/>
              </w:rPr>
              <w:t>2000mm高，空间42U；</w:t>
            </w:r>
          </w:p>
        </w:tc>
        <w:tc>
          <w:tcPr>
            <w:tcW w:w="742" w:type="dxa"/>
            <w:vAlign w:val="center"/>
          </w:tcPr>
          <w:p w14:paraId="6F52B20F"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3台</w:t>
            </w:r>
          </w:p>
        </w:tc>
      </w:tr>
      <w:tr w:rsidR="00321BC1" w14:paraId="4F696324" w14:textId="77777777" w:rsidTr="00CE2341">
        <w:trPr>
          <w:jc w:val="center"/>
        </w:trPr>
        <w:tc>
          <w:tcPr>
            <w:tcW w:w="1010" w:type="dxa"/>
            <w:vAlign w:val="center"/>
          </w:tcPr>
          <w:p w14:paraId="725C6BB6"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bookmarkStart w:id="823" w:name="_Hlk212411059"/>
            <w:r>
              <w:rPr>
                <w:rFonts w:ascii="宋体" w:hAnsi="宋体" w:cs="宋体" w:hint="eastAsia"/>
                <w:color w:val="000000"/>
                <w:kern w:val="0"/>
                <w:szCs w:val="21"/>
              </w:rPr>
              <w:t>蓄电池</w:t>
            </w:r>
          </w:p>
        </w:tc>
        <w:tc>
          <w:tcPr>
            <w:tcW w:w="6448" w:type="dxa"/>
            <w:shd w:val="clear" w:color="auto" w:fill="FFFFFF"/>
            <w:vAlign w:val="center"/>
          </w:tcPr>
          <w:p w14:paraId="5E9D1702"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6D4D35">
              <w:rPr>
                <w:rFonts w:ascii="宋体" w:hAnsi="宋体" w:cs="宋体"/>
                <w:color w:val="000000"/>
                <w:kern w:val="0"/>
                <w:szCs w:val="21"/>
              </w:rPr>
              <w:t>12V-100AH</w:t>
            </w:r>
            <w:r>
              <w:rPr>
                <w:rFonts w:ascii="宋体" w:hAnsi="宋体" w:cs="宋体" w:hint="eastAsia"/>
                <w:color w:val="000000"/>
                <w:kern w:val="0"/>
                <w:szCs w:val="21"/>
              </w:rPr>
              <w:t>，需配套院内采购UPS主机使用，提供集成服务承诺；</w:t>
            </w:r>
          </w:p>
        </w:tc>
        <w:tc>
          <w:tcPr>
            <w:tcW w:w="742" w:type="dxa"/>
            <w:vAlign w:val="center"/>
          </w:tcPr>
          <w:p w14:paraId="4B888529"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32节</w:t>
            </w:r>
          </w:p>
        </w:tc>
      </w:tr>
      <w:tr w:rsidR="00321BC1" w14:paraId="7E9CEFC0" w14:textId="77777777" w:rsidTr="00CE2341">
        <w:trPr>
          <w:jc w:val="center"/>
        </w:trPr>
        <w:tc>
          <w:tcPr>
            <w:tcW w:w="1010" w:type="dxa"/>
            <w:vAlign w:val="center"/>
          </w:tcPr>
          <w:p w14:paraId="190D2F7A"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电池架</w:t>
            </w:r>
          </w:p>
        </w:tc>
        <w:tc>
          <w:tcPr>
            <w:tcW w:w="6448" w:type="dxa"/>
            <w:shd w:val="clear" w:color="auto" w:fill="FFFFFF"/>
            <w:vAlign w:val="center"/>
          </w:tcPr>
          <w:p w14:paraId="29E3152B" w14:textId="77777777" w:rsidR="00321BC1" w:rsidRPr="006D4D35"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需配套院内采购UPS主机使用，提供集成服务承诺；</w:t>
            </w:r>
          </w:p>
        </w:tc>
        <w:tc>
          <w:tcPr>
            <w:tcW w:w="742" w:type="dxa"/>
            <w:vAlign w:val="center"/>
          </w:tcPr>
          <w:p w14:paraId="07AFCECB"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2套</w:t>
            </w:r>
          </w:p>
        </w:tc>
      </w:tr>
      <w:tr w:rsidR="00321BC1" w14:paraId="4B2B7130" w14:textId="77777777" w:rsidTr="00CE2341">
        <w:trPr>
          <w:jc w:val="center"/>
        </w:trPr>
        <w:tc>
          <w:tcPr>
            <w:tcW w:w="1010" w:type="dxa"/>
            <w:vAlign w:val="center"/>
          </w:tcPr>
          <w:p w14:paraId="65A686D1"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6D4D35">
              <w:rPr>
                <w:rFonts w:ascii="宋体" w:hAnsi="宋体" w:cs="宋体" w:hint="eastAsia"/>
                <w:color w:val="000000"/>
                <w:kern w:val="0"/>
                <w:szCs w:val="21"/>
              </w:rPr>
              <w:t>蓄电池开关</w:t>
            </w:r>
          </w:p>
        </w:tc>
        <w:tc>
          <w:tcPr>
            <w:tcW w:w="6448" w:type="dxa"/>
            <w:shd w:val="clear" w:color="auto" w:fill="FFFFFF"/>
            <w:vAlign w:val="center"/>
          </w:tcPr>
          <w:p w14:paraId="408EF9AF" w14:textId="77777777" w:rsidR="00321BC1" w:rsidRPr="006D4D35" w:rsidRDefault="00321BC1" w:rsidP="00866EAF">
            <w:pPr>
              <w:widowControl/>
              <w:spacing w:after="0" w:line="240" w:lineRule="auto"/>
              <w:jc w:val="left"/>
              <w:textAlignment w:val="center"/>
              <w:rPr>
                <w:rFonts w:ascii="宋体" w:hAnsi="宋体" w:cs="宋体" w:hint="eastAsia"/>
                <w:color w:val="000000"/>
                <w:kern w:val="0"/>
                <w:szCs w:val="21"/>
              </w:rPr>
            </w:pPr>
            <w:r w:rsidRPr="006D4D35">
              <w:rPr>
                <w:rFonts w:ascii="宋体" w:hAnsi="宋体" w:cs="宋体" w:hint="eastAsia"/>
                <w:color w:val="000000"/>
                <w:kern w:val="0"/>
                <w:szCs w:val="21"/>
              </w:rPr>
              <w:t>32A电池空开</w:t>
            </w:r>
            <w:r>
              <w:rPr>
                <w:rFonts w:ascii="宋体" w:hAnsi="宋体" w:cs="宋体" w:hint="eastAsia"/>
                <w:color w:val="000000"/>
                <w:kern w:val="0"/>
                <w:szCs w:val="21"/>
              </w:rPr>
              <w:t>，需配套院内采购UPS主机使用，提供集成服务承诺；</w:t>
            </w:r>
          </w:p>
        </w:tc>
        <w:tc>
          <w:tcPr>
            <w:tcW w:w="742" w:type="dxa"/>
            <w:vAlign w:val="center"/>
          </w:tcPr>
          <w:p w14:paraId="480D8EC8"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2个</w:t>
            </w:r>
          </w:p>
        </w:tc>
      </w:tr>
      <w:tr w:rsidR="00321BC1" w14:paraId="2E114E30" w14:textId="77777777" w:rsidTr="00CE2341">
        <w:trPr>
          <w:jc w:val="center"/>
        </w:trPr>
        <w:tc>
          <w:tcPr>
            <w:tcW w:w="1010" w:type="dxa"/>
            <w:vAlign w:val="center"/>
          </w:tcPr>
          <w:p w14:paraId="5CA212CE"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配电箱</w:t>
            </w:r>
          </w:p>
        </w:tc>
        <w:tc>
          <w:tcPr>
            <w:tcW w:w="6448" w:type="dxa"/>
            <w:shd w:val="clear" w:color="auto" w:fill="FFFFFF"/>
            <w:vAlign w:val="center"/>
          </w:tcPr>
          <w:p w14:paraId="50B856E8" w14:textId="77777777" w:rsidR="00321BC1" w:rsidRPr="006D4D35" w:rsidRDefault="00321BC1" w:rsidP="00866EAF">
            <w:pPr>
              <w:widowControl/>
              <w:spacing w:after="0" w:line="240" w:lineRule="auto"/>
              <w:jc w:val="left"/>
              <w:textAlignment w:val="center"/>
              <w:rPr>
                <w:rFonts w:ascii="宋体" w:hAnsi="宋体" w:cs="宋体" w:hint="eastAsia"/>
                <w:color w:val="000000"/>
                <w:kern w:val="0"/>
                <w:szCs w:val="21"/>
              </w:rPr>
            </w:pPr>
            <w:r w:rsidRPr="006D4D35">
              <w:rPr>
                <w:rFonts w:ascii="宋体" w:hAnsi="宋体" w:cs="宋体" w:hint="eastAsia"/>
                <w:color w:val="000000"/>
                <w:kern w:val="0"/>
                <w:szCs w:val="21"/>
              </w:rPr>
              <w:t>UPS输入输出配电箱。采用国产空开元器件，总开关63A/3P*1台，支路空开32A/1P*8台。具有防雷模块和指示灯。</w:t>
            </w:r>
          </w:p>
        </w:tc>
        <w:tc>
          <w:tcPr>
            <w:tcW w:w="742" w:type="dxa"/>
            <w:vAlign w:val="center"/>
          </w:tcPr>
          <w:p w14:paraId="4AEAD59A"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r>
      <w:bookmarkEnd w:id="823"/>
      <w:tr w:rsidR="00321BC1" w14:paraId="0BA969D7" w14:textId="77777777" w:rsidTr="00CE2341">
        <w:trPr>
          <w:jc w:val="center"/>
        </w:trPr>
        <w:tc>
          <w:tcPr>
            <w:tcW w:w="1010" w:type="dxa"/>
            <w:vAlign w:val="center"/>
          </w:tcPr>
          <w:p w14:paraId="68F147B9"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F57E9D">
              <w:rPr>
                <w:rFonts w:hint="eastAsia"/>
              </w:rPr>
              <w:t>配电箱</w:t>
            </w:r>
          </w:p>
        </w:tc>
        <w:tc>
          <w:tcPr>
            <w:tcW w:w="6448" w:type="dxa"/>
            <w:vAlign w:val="center"/>
          </w:tcPr>
          <w:p w14:paraId="0B597E92" w14:textId="77777777" w:rsidR="00630930" w:rsidRDefault="00630930" w:rsidP="00866EAF">
            <w:pPr>
              <w:widowControl/>
              <w:spacing w:line="240" w:lineRule="auto"/>
              <w:jc w:val="left"/>
              <w:rPr>
                <w:rFonts w:ascii="宋体" w:hAnsi="宋体" w:cs="宋体" w:hint="eastAsia"/>
                <w:kern w:val="0"/>
                <w:szCs w:val="21"/>
              </w:rPr>
            </w:pPr>
            <w:r>
              <w:rPr>
                <w:rFonts w:ascii="宋体" w:hAnsi="宋体" w:cs="宋体" w:hint="eastAsia"/>
                <w:kern w:val="0"/>
                <w:szCs w:val="21"/>
              </w:rPr>
              <w:t>1、</w:t>
            </w:r>
            <w:r w:rsidR="00321BC1" w:rsidRPr="00793296">
              <w:rPr>
                <w:rFonts w:ascii="宋体" w:hAnsi="宋体" w:cs="宋体" w:hint="eastAsia"/>
                <w:kern w:val="0"/>
                <w:szCs w:val="21"/>
              </w:rPr>
              <w:t>选用国产电气元件</w:t>
            </w:r>
            <w:r w:rsidR="00321BC1" w:rsidRPr="00793296">
              <w:rPr>
                <w:rFonts w:ascii="宋体" w:hAnsi="宋体" w:cs="宋体" w:hint="eastAsia"/>
                <w:kern w:val="0"/>
                <w:szCs w:val="21"/>
              </w:rPr>
              <w:br/>
            </w:r>
            <w:r>
              <w:rPr>
                <w:rFonts w:ascii="宋体" w:hAnsi="宋体" w:cs="宋体" w:hint="eastAsia"/>
                <w:kern w:val="0"/>
                <w:szCs w:val="21"/>
              </w:rPr>
              <w:t>2、</w:t>
            </w:r>
            <w:r w:rsidR="00321BC1" w:rsidRPr="00793296">
              <w:rPr>
                <w:rFonts w:ascii="宋体" w:hAnsi="宋体" w:cs="宋体" w:hint="eastAsia"/>
                <w:kern w:val="0"/>
                <w:szCs w:val="21"/>
              </w:rPr>
              <w:t>机柜材质为高强度优质冷轧钢板。</w:t>
            </w:r>
          </w:p>
          <w:p w14:paraId="03594BE8" w14:textId="77777777" w:rsidR="00321BC1" w:rsidRPr="00793296" w:rsidRDefault="002C5C09" w:rsidP="00866EAF">
            <w:pPr>
              <w:widowControl/>
              <w:spacing w:line="240" w:lineRule="auto"/>
              <w:jc w:val="left"/>
              <w:rPr>
                <w:rFonts w:ascii="宋体" w:hAnsi="宋体" w:cs="宋体" w:hint="eastAsia"/>
                <w:kern w:val="0"/>
                <w:szCs w:val="21"/>
              </w:rPr>
            </w:pPr>
            <w:r>
              <w:rPr>
                <w:rFonts w:ascii="宋体" w:hAnsi="宋体" w:cs="宋体" w:hint="eastAsia"/>
                <w:kern w:val="0"/>
                <w:szCs w:val="21"/>
              </w:rPr>
              <w:t>3</w:t>
            </w:r>
            <w:r w:rsidR="00630930">
              <w:rPr>
                <w:rFonts w:ascii="宋体" w:hAnsi="宋体" w:cs="宋体" w:hint="eastAsia"/>
                <w:kern w:val="0"/>
                <w:szCs w:val="21"/>
              </w:rPr>
              <w:t>、</w:t>
            </w:r>
            <w:r w:rsidR="00321BC1" w:rsidRPr="00793296">
              <w:rPr>
                <w:rFonts w:ascii="宋体" w:hAnsi="宋体" w:cs="宋体" w:hint="eastAsia"/>
                <w:kern w:val="0"/>
                <w:szCs w:val="21"/>
              </w:rPr>
              <w:t>柜内各带电回路与柜体之间</w:t>
            </w:r>
            <w:r>
              <w:rPr>
                <w:rFonts w:ascii="宋体" w:hAnsi="宋体" w:cs="宋体" w:hint="eastAsia"/>
                <w:kern w:val="0"/>
                <w:szCs w:val="21"/>
              </w:rPr>
              <w:t>,</w:t>
            </w:r>
            <w:r w:rsidR="00321BC1" w:rsidRPr="00793296">
              <w:rPr>
                <w:rFonts w:ascii="宋体" w:hAnsi="宋体" w:cs="宋体" w:hint="eastAsia"/>
                <w:kern w:val="0"/>
                <w:szCs w:val="21"/>
              </w:rPr>
              <w:t>配电设备的金属壳体与接地铜排间有可靠的电气连接，其连接电阻应≤0.1</w:t>
            </w:r>
            <w:r w:rsidR="00321BC1" w:rsidRPr="00793296">
              <w:rPr>
                <w:rFonts w:ascii="宋体" w:hAnsi="宋体" w:cs="宋体"/>
                <w:kern w:val="0"/>
                <w:szCs w:val="21"/>
              </w:rPr>
              <w:t>Ω</w:t>
            </w:r>
            <w:r w:rsidR="00321BC1" w:rsidRPr="00793296">
              <w:rPr>
                <w:rFonts w:ascii="宋体" w:hAnsi="宋体" w:cs="宋体" w:hint="eastAsia"/>
                <w:kern w:val="0"/>
                <w:szCs w:val="21"/>
              </w:rPr>
              <w:t>。</w:t>
            </w:r>
          </w:p>
        </w:tc>
        <w:tc>
          <w:tcPr>
            <w:tcW w:w="742" w:type="dxa"/>
            <w:vAlign w:val="center"/>
          </w:tcPr>
          <w:p w14:paraId="13C1C4D9"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sidRPr="001647BC">
              <w:rPr>
                <w:rFonts w:hint="eastAsia"/>
              </w:rPr>
              <w:t>1</w:t>
            </w:r>
            <w:r w:rsidRPr="001647BC">
              <w:rPr>
                <w:rFonts w:hint="eastAsia"/>
              </w:rPr>
              <w:t>台</w:t>
            </w:r>
          </w:p>
        </w:tc>
      </w:tr>
      <w:tr w:rsidR="00321BC1" w14:paraId="0EDDC105" w14:textId="77777777" w:rsidTr="00CE2341">
        <w:trPr>
          <w:jc w:val="center"/>
        </w:trPr>
        <w:tc>
          <w:tcPr>
            <w:tcW w:w="1010" w:type="dxa"/>
            <w:vAlign w:val="center"/>
          </w:tcPr>
          <w:p w14:paraId="7D4E08A3"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bookmarkStart w:id="824" w:name="_Hlk211592336"/>
            <w:r>
              <w:rPr>
                <w:rFonts w:ascii="宋体" w:hAnsi="宋体" w:cs="宋体" w:hint="eastAsia"/>
                <w:color w:val="000000"/>
                <w:kern w:val="0"/>
                <w:szCs w:val="21"/>
              </w:rPr>
              <w:t>机房</w:t>
            </w:r>
            <w:r w:rsidRPr="00777DE0">
              <w:rPr>
                <w:rFonts w:ascii="宋体" w:hAnsi="宋体" w:cs="宋体" w:hint="eastAsia"/>
                <w:color w:val="000000"/>
                <w:kern w:val="0"/>
                <w:szCs w:val="21"/>
              </w:rPr>
              <w:t>空调主机</w:t>
            </w:r>
          </w:p>
        </w:tc>
        <w:tc>
          <w:tcPr>
            <w:tcW w:w="6448" w:type="dxa"/>
            <w:tcBorders>
              <w:top w:val="nil"/>
              <w:left w:val="nil"/>
              <w:bottom w:val="single" w:sz="4" w:space="0" w:color="auto"/>
              <w:right w:val="single" w:sz="4" w:space="0" w:color="000000"/>
            </w:tcBorders>
            <w:vAlign w:val="center"/>
          </w:tcPr>
          <w:p w14:paraId="35AE4383" w14:textId="77777777" w:rsidR="00321BC1" w:rsidRPr="002D7518" w:rsidRDefault="00321BC1" w:rsidP="00866EAF">
            <w:pPr>
              <w:widowControl/>
              <w:spacing w:after="0" w:line="240" w:lineRule="auto"/>
              <w:jc w:val="left"/>
              <w:textAlignment w:val="center"/>
              <w:rPr>
                <w:rFonts w:ascii="宋体" w:hAnsi="宋体" w:cs="宋体" w:hint="eastAsia"/>
                <w:kern w:val="0"/>
                <w:szCs w:val="21"/>
              </w:rPr>
            </w:pPr>
            <w:r>
              <w:rPr>
                <w:rFonts w:ascii="宋体" w:hAnsi="宋体" w:cs="宋体" w:hint="eastAsia"/>
                <w:kern w:val="0"/>
                <w:szCs w:val="21"/>
              </w:rPr>
              <w:t>#1.制冷量≥7.6kW，风量≥2400m³/h，显热比≥0.93，能效比≥3.1，采用R401A制冷剂，上送风、EC风机，电子膨胀阀。（提供证明材料并加盖投标人公章）</w:t>
            </w:r>
            <w:r>
              <w:rPr>
                <w:rFonts w:ascii="宋体" w:hAnsi="宋体" w:cs="宋体" w:hint="eastAsia"/>
                <w:kern w:val="0"/>
                <w:szCs w:val="21"/>
              </w:rPr>
              <w:br/>
            </w:r>
            <w:r w:rsidR="00B84D79">
              <w:rPr>
                <w:rFonts w:ascii="宋体" w:hAnsi="宋体" w:cs="宋体" w:hint="eastAsia"/>
                <w:kern w:val="0"/>
                <w:szCs w:val="21"/>
              </w:rPr>
              <w:t>2</w:t>
            </w:r>
            <w:r>
              <w:rPr>
                <w:rFonts w:ascii="宋体" w:hAnsi="宋体" w:cs="宋体" w:hint="eastAsia"/>
                <w:kern w:val="0"/>
                <w:szCs w:val="21"/>
              </w:rPr>
              <w:t>.采用不小于4英寸彩色触摸屏，能显示温湿度曲线，具有图形显示机组内各组件的运行状态的功能，应具有不少于500条故障报警记录储存的功能，可储存和显示当前和历史报警信息。</w:t>
            </w:r>
            <w:r>
              <w:rPr>
                <w:rFonts w:ascii="宋体" w:hAnsi="宋体" w:cs="宋体" w:hint="eastAsia"/>
                <w:kern w:val="0"/>
                <w:szCs w:val="21"/>
              </w:rPr>
              <w:br/>
            </w:r>
            <w:r w:rsidR="00B84D79">
              <w:rPr>
                <w:rFonts w:ascii="宋体" w:hAnsi="宋体" w:cs="宋体" w:hint="eastAsia"/>
                <w:kern w:val="0"/>
                <w:szCs w:val="21"/>
              </w:rPr>
              <w:t>3</w:t>
            </w:r>
            <w:r>
              <w:rPr>
                <w:rFonts w:ascii="宋体" w:hAnsi="宋体" w:cs="宋体" w:hint="eastAsia"/>
                <w:kern w:val="0"/>
                <w:szCs w:val="21"/>
              </w:rPr>
              <w:t>.机房空调</w:t>
            </w:r>
            <w:r w:rsidR="00CE2341">
              <w:rPr>
                <w:rFonts w:ascii="宋体" w:hAnsi="宋体" w:cs="宋体" w:hint="eastAsia"/>
                <w:kern w:val="0"/>
                <w:szCs w:val="21"/>
              </w:rPr>
              <w:t>需</w:t>
            </w:r>
            <w:r>
              <w:rPr>
                <w:rFonts w:ascii="宋体" w:hAnsi="宋体" w:cs="宋体" w:hint="eastAsia"/>
                <w:kern w:val="0"/>
                <w:szCs w:val="21"/>
              </w:rPr>
              <w:t>具有群控功能，提供国家级相关机构出具的文件证明。</w:t>
            </w:r>
            <w:r>
              <w:rPr>
                <w:rFonts w:ascii="宋体" w:hAnsi="宋体" w:cs="宋体" w:hint="eastAsia"/>
                <w:kern w:val="0"/>
                <w:szCs w:val="21"/>
              </w:rPr>
              <w:br/>
              <w:t>#</w:t>
            </w:r>
            <w:r w:rsidR="00B84D79">
              <w:rPr>
                <w:rFonts w:ascii="宋体" w:hAnsi="宋体" w:cs="宋体" w:hint="eastAsia"/>
                <w:kern w:val="0"/>
                <w:szCs w:val="21"/>
              </w:rPr>
              <w:t>4</w:t>
            </w:r>
            <w:r>
              <w:rPr>
                <w:rFonts w:ascii="宋体" w:hAnsi="宋体" w:cs="宋体" w:hint="eastAsia"/>
                <w:kern w:val="0"/>
                <w:szCs w:val="21"/>
              </w:rPr>
              <w:t>.为保证设备质量，空调主要部件（壳体、蒸发器及冷凝器）需要自产</w:t>
            </w:r>
            <w:r w:rsidR="00CE2341">
              <w:rPr>
                <w:rFonts w:ascii="宋体" w:hAnsi="宋体" w:cs="宋体" w:hint="eastAsia"/>
                <w:kern w:val="0"/>
                <w:szCs w:val="21"/>
              </w:rPr>
              <w:t>（提供证明材料并加盖投标人公章）</w:t>
            </w:r>
            <w:r>
              <w:rPr>
                <w:rFonts w:ascii="宋体" w:hAnsi="宋体" w:cs="宋体" w:hint="eastAsia"/>
                <w:kern w:val="0"/>
                <w:szCs w:val="21"/>
              </w:rPr>
              <w:br/>
            </w:r>
            <w:r w:rsidR="00B84D79">
              <w:rPr>
                <w:rFonts w:ascii="宋体" w:hAnsi="宋体" w:cs="宋体" w:hint="eastAsia"/>
                <w:kern w:val="0"/>
                <w:szCs w:val="21"/>
              </w:rPr>
              <w:t>5</w:t>
            </w:r>
            <w:r>
              <w:rPr>
                <w:rFonts w:ascii="宋体" w:hAnsi="宋体" w:cs="宋体" w:hint="eastAsia"/>
                <w:kern w:val="0"/>
                <w:szCs w:val="21"/>
              </w:rPr>
              <w:t>.</w:t>
            </w:r>
            <w:r w:rsidR="00B84D79">
              <w:rPr>
                <w:rFonts w:ascii="宋体" w:hAnsi="宋体" w:cs="宋体" w:hint="eastAsia"/>
                <w:kern w:val="0"/>
                <w:szCs w:val="21"/>
              </w:rPr>
              <w:t>提供的空调设备</w:t>
            </w:r>
            <w:r>
              <w:rPr>
                <w:rFonts w:ascii="宋体" w:hAnsi="宋体" w:cs="宋体" w:hint="eastAsia"/>
                <w:kern w:val="0"/>
                <w:szCs w:val="21"/>
              </w:rPr>
              <w:t>拒绝OEM。</w:t>
            </w:r>
          </w:p>
        </w:tc>
        <w:tc>
          <w:tcPr>
            <w:tcW w:w="742" w:type="dxa"/>
            <w:vAlign w:val="center"/>
          </w:tcPr>
          <w:p w14:paraId="7960BA73"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r>
      <w:bookmarkEnd w:id="824"/>
      <w:tr w:rsidR="00321BC1" w14:paraId="1EBCABEB" w14:textId="77777777" w:rsidTr="00CE2341">
        <w:trPr>
          <w:jc w:val="center"/>
        </w:trPr>
        <w:tc>
          <w:tcPr>
            <w:tcW w:w="1010" w:type="dxa"/>
            <w:vAlign w:val="center"/>
          </w:tcPr>
          <w:p w14:paraId="6C429E60"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3352D0">
              <w:rPr>
                <w:rFonts w:hint="eastAsia"/>
              </w:rPr>
              <w:t>监控主</w:t>
            </w:r>
            <w:r w:rsidRPr="003352D0">
              <w:rPr>
                <w:rFonts w:hint="eastAsia"/>
              </w:rPr>
              <w:lastRenderedPageBreak/>
              <w:t>机</w:t>
            </w:r>
          </w:p>
        </w:tc>
        <w:tc>
          <w:tcPr>
            <w:tcW w:w="6448" w:type="dxa"/>
            <w:vAlign w:val="center"/>
          </w:tcPr>
          <w:p w14:paraId="52C2C69B" w14:textId="77777777" w:rsidR="009B0F92" w:rsidRDefault="009B0F92"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lastRenderedPageBreak/>
              <w:t>1、</w:t>
            </w:r>
            <w:r w:rsidR="00321BC1" w:rsidRPr="00BD4A40">
              <w:rPr>
                <w:rFonts w:ascii="宋体" w:hAnsi="宋体" w:cs="宋体" w:hint="eastAsia"/>
                <w:color w:val="000000"/>
                <w:kern w:val="0"/>
                <w:szCs w:val="21"/>
              </w:rPr>
              <w:t>工业主板；CPU：</w:t>
            </w:r>
            <w:r w:rsidRPr="007A3C04">
              <w:rPr>
                <w:rFonts w:ascii="宋体" w:hAnsi="宋体" w:cs="宋体" w:hint="eastAsia"/>
                <w:color w:val="000000"/>
                <w:kern w:val="0"/>
                <w:szCs w:val="21"/>
              </w:rPr>
              <w:t>≥</w:t>
            </w:r>
            <w:r w:rsidR="00321BC1" w:rsidRPr="00BD4A40">
              <w:rPr>
                <w:rFonts w:ascii="宋体" w:hAnsi="宋体" w:cs="宋体" w:hint="eastAsia"/>
                <w:color w:val="000000"/>
                <w:kern w:val="0"/>
                <w:szCs w:val="21"/>
              </w:rPr>
              <w:t>双核</w:t>
            </w:r>
            <w:r>
              <w:rPr>
                <w:rFonts w:ascii="宋体" w:hAnsi="宋体" w:cs="宋体" w:hint="eastAsia"/>
                <w:color w:val="000000"/>
                <w:kern w:val="0"/>
                <w:szCs w:val="21"/>
              </w:rPr>
              <w:t>，主频</w:t>
            </w:r>
            <w:r w:rsidRPr="007A3C04">
              <w:rPr>
                <w:rFonts w:ascii="宋体" w:hAnsi="宋体" w:cs="宋体" w:hint="eastAsia"/>
                <w:color w:val="000000"/>
                <w:kern w:val="0"/>
                <w:szCs w:val="21"/>
              </w:rPr>
              <w:t>≥</w:t>
            </w:r>
            <w:r w:rsidR="00321BC1" w:rsidRPr="00BD4A40">
              <w:rPr>
                <w:rFonts w:ascii="宋体" w:hAnsi="宋体" w:cs="宋体" w:hint="eastAsia"/>
                <w:color w:val="000000"/>
                <w:kern w:val="0"/>
                <w:szCs w:val="21"/>
              </w:rPr>
              <w:t>3.1G；</w:t>
            </w:r>
          </w:p>
          <w:p w14:paraId="1549FA5C" w14:textId="77777777" w:rsidR="009B0F92" w:rsidRDefault="009B0F92"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lastRenderedPageBreak/>
              <w:t>2、</w:t>
            </w:r>
            <w:r w:rsidR="00321BC1" w:rsidRPr="00BD4A40">
              <w:rPr>
                <w:rFonts w:ascii="宋体" w:hAnsi="宋体" w:cs="宋体" w:hint="eastAsia"/>
                <w:color w:val="000000"/>
                <w:kern w:val="0"/>
                <w:szCs w:val="21"/>
              </w:rPr>
              <w:t>内存：</w:t>
            </w:r>
            <w:r w:rsidR="00321BC1" w:rsidRPr="007A3C04">
              <w:rPr>
                <w:rFonts w:ascii="宋体" w:hAnsi="宋体" w:cs="宋体" w:hint="eastAsia"/>
                <w:color w:val="000000"/>
                <w:kern w:val="0"/>
                <w:szCs w:val="21"/>
              </w:rPr>
              <w:t>≥</w:t>
            </w:r>
            <w:r w:rsidR="00321BC1" w:rsidRPr="00BD4A40">
              <w:rPr>
                <w:rFonts w:ascii="宋体" w:hAnsi="宋体" w:cs="宋体" w:hint="eastAsia"/>
                <w:color w:val="000000"/>
                <w:kern w:val="0"/>
                <w:szCs w:val="21"/>
              </w:rPr>
              <w:t>2G；</w:t>
            </w:r>
          </w:p>
          <w:p w14:paraId="52164AED" w14:textId="77777777" w:rsidR="009B0F92" w:rsidRDefault="009B0F92"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3、</w:t>
            </w:r>
            <w:r w:rsidR="00321BC1" w:rsidRPr="00BD4A40">
              <w:rPr>
                <w:rFonts w:ascii="宋体" w:hAnsi="宋体" w:cs="宋体" w:hint="eastAsia"/>
                <w:color w:val="000000"/>
                <w:kern w:val="0"/>
                <w:szCs w:val="21"/>
              </w:rPr>
              <w:t>硬盘：</w:t>
            </w:r>
            <w:r w:rsidR="00321BC1" w:rsidRPr="007A3C04">
              <w:rPr>
                <w:rFonts w:ascii="宋体" w:hAnsi="宋体" w:cs="宋体" w:hint="eastAsia"/>
                <w:color w:val="000000"/>
                <w:kern w:val="0"/>
                <w:szCs w:val="21"/>
              </w:rPr>
              <w:t>≥</w:t>
            </w:r>
            <w:r w:rsidR="00321BC1" w:rsidRPr="00BD4A40">
              <w:rPr>
                <w:rFonts w:ascii="宋体" w:hAnsi="宋体" w:cs="宋体" w:hint="eastAsia"/>
                <w:color w:val="000000"/>
                <w:kern w:val="0"/>
                <w:szCs w:val="21"/>
              </w:rPr>
              <w:t>500G/7200R/32M；</w:t>
            </w:r>
          </w:p>
          <w:p w14:paraId="3C454615" w14:textId="77777777" w:rsidR="009B0F92" w:rsidRDefault="009B0F92"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4、</w:t>
            </w:r>
            <w:r w:rsidR="00321BC1" w:rsidRPr="00BD4A40">
              <w:rPr>
                <w:rFonts w:ascii="宋体" w:hAnsi="宋体" w:cs="宋体" w:hint="eastAsia"/>
                <w:color w:val="000000"/>
                <w:kern w:val="0"/>
                <w:szCs w:val="21"/>
              </w:rPr>
              <w:t>显示接口：支持VGA+DVI-D，VGA1：</w:t>
            </w:r>
            <w:r w:rsidRPr="007A3C04">
              <w:rPr>
                <w:rFonts w:ascii="宋体" w:hAnsi="宋体" w:cs="宋体" w:hint="eastAsia"/>
                <w:color w:val="000000"/>
                <w:kern w:val="0"/>
                <w:szCs w:val="21"/>
              </w:rPr>
              <w:t>≥</w:t>
            </w:r>
            <w:r w:rsidR="00321BC1" w:rsidRPr="00BD4A40">
              <w:rPr>
                <w:rFonts w:ascii="宋体" w:hAnsi="宋体" w:cs="宋体" w:hint="eastAsia"/>
                <w:color w:val="000000"/>
                <w:kern w:val="0"/>
                <w:szCs w:val="21"/>
              </w:rPr>
              <w:t>2048×1536，DVI-D：</w:t>
            </w:r>
            <w:r w:rsidRPr="007A3C04">
              <w:rPr>
                <w:rFonts w:ascii="宋体" w:hAnsi="宋体" w:cs="宋体" w:hint="eastAsia"/>
                <w:color w:val="000000"/>
                <w:kern w:val="0"/>
                <w:szCs w:val="21"/>
              </w:rPr>
              <w:t>≥</w:t>
            </w:r>
            <w:r w:rsidR="00321BC1" w:rsidRPr="00BD4A40">
              <w:rPr>
                <w:rFonts w:ascii="宋体" w:hAnsi="宋体" w:cs="宋体" w:hint="eastAsia"/>
                <w:color w:val="000000"/>
                <w:kern w:val="0"/>
                <w:szCs w:val="21"/>
              </w:rPr>
              <w:t>1920×1200；</w:t>
            </w:r>
          </w:p>
          <w:p w14:paraId="489E6141" w14:textId="77777777" w:rsidR="00321BC1" w:rsidRDefault="009B0F92"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5、</w:t>
            </w:r>
            <w:r w:rsidR="00321BC1" w:rsidRPr="00BD4A40">
              <w:rPr>
                <w:rFonts w:ascii="宋体" w:hAnsi="宋体" w:cs="宋体" w:hint="eastAsia"/>
                <w:color w:val="000000"/>
                <w:kern w:val="0"/>
                <w:szCs w:val="21"/>
              </w:rPr>
              <w:t>提供</w:t>
            </w:r>
            <w:bookmarkStart w:id="825" w:name="OLE_LINK14"/>
            <w:r w:rsidR="00321BC1">
              <w:rPr>
                <w:rFonts w:ascii="宋体" w:hAnsi="宋体" w:cs="宋体" w:hint="eastAsia"/>
                <w:color w:val="000000"/>
                <w:kern w:val="0"/>
                <w:szCs w:val="21"/>
              </w:rPr>
              <w:t>不少于</w:t>
            </w:r>
            <w:bookmarkEnd w:id="825"/>
            <w:r w:rsidR="00321BC1" w:rsidRPr="00BD4A40">
              <w:rPr>
                <w:rFonts w:ascii="宋体" w:hAnsi="宋体" w:cs="宋体" w:hint="eastAsia"/>
                <w:color w:val="000000"/>
                <w:kern w:val="0"/>
                <w:szCs w:val="21"/>
              </w:rPr>
              <w:t>2个10/100/1000Mbps网络接口</w:t>
            </w:r>
            <w:r w:rsidR="00321BC1">
              <w:rPr>
                <w:rFonts w:ascii="宋体" w:hAnsi="宋体" w:cs="宋体" w:hint="eastAsia"/>
                <w:color w:val="000000"/>
                <w:kern w:val="0"/>
                <w:szCs w:val="21"/>
              </w:rPr>
              <w:t>、</w:t>
            </w:r>
            <w:r w:rsidR="00321BC1" w:rsidRPr="00BD4A40">
              <w:rPr>
                <w:rFonts w:ascii="宋体" w:hAnsi="宋体" w:cs="宋体" w:hint="eastAsia"/>
                <w:color w:val="000000"/>
                <w:kern w:val="0"/>
                <w:szCs w:val="21"/>
              </w:rPr>
              <w:t>10个串口</w:t>
            </w:r>
            <w:r w:rsidR="00321BC1">
              <w:rPr>
                <w:rFonts w:ascii="宋体" w:hAnsi="宋体" w:cs="宋体" w:hint="eastAsia"/>
                <w:color w:val="000000"/>
                <w:kern w:val="0"/>
                <w:szCs w:val="21"/>
              </w:rPr>
              <w:t>、</w:t>
            </w:r>
            <w:r w:rsidR="00321BC1" w:rsidRPr="00BD4A40">
              <w:rPr>
                <w:rFonts w:ascii="宋体" w:hAnsi="宋体" w:cs="宋体" w:hint="eastAsia"/>
                <w:color w:val="000000"/>
                <w:kern w:val="0"/>
                <w:szCs w:val="21"/>
              </w:rPr>
              <w:t>6个USB接口(前置</w:t>
            </w:r>
            <w:r w:rsidRPr="007A3C04">
              <w:rPr>
                <w:rFonts w:ascii="宋体" w:hAnsi="宋体" w:cs="宋体" w:hint="eastAsia"/>
                <w:color w:val="000000"/>
                <w:kern w:val="0"/>
                <w:szCs w:val="21"/>
              </w:rPr>
              <w:t>≥</w:t>
            </w:r>
            <w:r w:rsidR="00321BC1" w:rsidRPr="00BD4A40">
              <w:rPr>
                <w:rFonts w:ascii="宋体" w:hAnsi="宋体" w:cs="宋体" w:hint="eastAsia"/>
                <w:color w:val="000000"/>
                <w:kern w:val="0"/>
                <w:szCs w:val="21"/>
              </w:rPr>
              <w:t>2个、后置</w:t>
            </w:r>
            <w:r w:rsidRPr="007A3C04">
              <w:rPr>
                <w:rFonts w:ascii="宋体" w:hAnsi="宋体" w:cs="宋体" w:hint="eastAsia"/>
                <w:color w:val="000000"/>
                <w:kern w:val="0"/>
                <w:szCs w:val="21"/>
              </w:rPr>
              <w:t>≥</w:t>
            </w:r>
            <w:r w:rsidR="00321BC1" w:rsidRPr="00BD4A40">
              <w:rPr>
                <w:rFonts w:ascii="宋体" w:hAnsi="宋体" w:cs="宋体" w:hint="eastAsia"/>
                <w:color w:val="000000"/>
                <w:kern w:val="0"/>
                <w:szCs w:val="21"/>
              </w:rPr>
              <w:t>4个)。</w:t>
            </w:r>
          </w:p>
        </w:tc>
        <w:tc>
          <w:tcPr>
            <w:tcW w:w="742" w:type="dxa"/>
            <w:vAlign w:val="center"/>
          </w:tcPr>
          <w:p w14:paraId="7F05DB58"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lastRenderedPageBreak/>
              <w:t>1台</w:t>
            </w:r>
          </w:p>
        </w:tc>
      </w:tr>
      <w:tr w:rsidR="00321BC1" w14:paraId="23F78032" w14:textId="77777777" w:rsidTr="00CE2341">
        <w:trPr>
          <w:jc w:val="center"/>
        </w:trPr>
        <w:tc>
          <w:tcPr>
            <w:tcW w:w="1010" w:type="dxa"/>
            <w:vAlign w:val="center"/>
          </w:tcPr>
          <w:p w14:paraId="471C0E0B"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3352D0">
              <w:rPr>
                <w:rFonts w:hint="eastAsia"/>
              </w:rPr>
              <w:t>串口服务器</w:t>
            </w:r>
          </w:p>
        </w:tc>
        <w:tc>
          <w:tcPr>
            <w:tcW w:w="6448" w:type="dxa"/>
            <w:vAlign w:val="center"/>
          </w:tcPr>
          <w:p w14:paraId="1A539444"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A72AFC">
              <w:rPr>
                <w:rFonts w:ascii="宋体" w:hAnsi="宋体" w:cs="宋体" w:hint="eastAsia"/>
                <w:color w:val="000000"/>
                <w:kern w:val="0"/>
                <w:szCs w:val="21"/>
              </w:rPr>
              <w:t>10/100M自适应网口，</w:t>
            </w:r>
            <w:r w:rsidRPr="007A3C04">
              <w:rPr>
                <w:rFonts w:ascii="宋体" w:hAnsi="宋体" w:cs="宋体" w:hint="eastAsia"/>
                <w:color w:val="000000"/>
                <w:kern w:val="0"/>
                <w:szCs w:val="21"/>
              </w:rPr>
              <w:t>≥</w:t>
            </w:r>
            <w:r w:rsidRPr="00A72AFC">
              <w:rPr>
                <w:rFonts w:ascii="宋体" w:hAnsi="宋体" w:cs="宋体" w:hint="eastAsia"/>
                <w:color w:val="000000"/>
                <w:kern w:val="0"/>
                <w:szCs w:val="21"/>
              </w:rPr>
              <w:t>4口RSRS485，处理器</w:t>
            </w:r>
            <w:r w:rsidR="00927086" w:rsidRPr="007A3C04">
              <w:rPr>
                <w:rFonts w:ascii="宋体" w:hAnsi="宋体" w:cs="宋体" w:hint="eastAsia"/>
                <w:color w:val="000000"/>
                <w:kern w:val="0"/>
                <w:szCs w:val="21"/>
              </w:rPr>
              <w:t>≥</w:t>
            </w:r>
            <w:r w:rsidRPr="00A72AFC">
              <w:rPr>
                <w:rFonts w:ascii="宋体" w:hAnsi="宋体" w:cs="宋体" w:hint="eastAsia"/>
                <w:color w:val="000000"/>
                <w:kern w:val="0"/>
                <w:szCs w:val="21"/>
              </w:rPr>
              <w:t>32bits、</w:t>
            </w:r>
            <w:r w:rsidR="00927086" w:rsidRPr="007A3C04">
              <w:rPr>
                <w:rFonts w:ascii="宋体" w:hAnsi="宋体" w:cs="宋体" w:hint="eastAsia"/>
                <w:color w:val="000000"/>
                <w:kern w:val="0"/>
                <w:szCs w:val="21"/>
              </w:rPr>
              <w:t>≥</w:t>
            </w:r>
            <w:r w:rsidRPr="00A72AFC">
              <w:rPr>
                <w:rFonts w:ascii="宋体" w:hAnsi="宋体" w:cs="宋体" w:hint="eastAsia"/>
                <w:color w:val="000000"/>
                <w:kern w:val="0"/>
                <w:szCs w:val="21"/>
              </w:rPr>
              <w:t>100MHz，内存</w:t>
            </w:r>
            <w:r w:rsidR="00927086" w:rsidRPr="007A3C04">
              <w:rPr>
                <w:rFonts w:ascii="宋体" w:hAnsi="宋体" w:cs="宋体" w:hint="eastAsia"/>
                <w:color w:val="000000"/>
                <w:kern w:val="0"/>
                <w:szCs w:val="21"/>
              </w:rPr>
              <w:t>≥</w:t>
            </w:r>
            <w:r w:rsidRPr="00A72AFC">
              <w:rPr>
                <w:rFonts w:ascii="宋体" w:hAnsi="宋体" w:cs="宋体" w:hint="eastAsia"/>
                <w:color w:val="000000"/>
                <w:kern w:val="0"/>
                <w:szCs w:val="21"/>
              </w:rPr>
              <w:t>8MB，支持TCP和UDP Socket，支持PPP/SLIP拨入拨出，具有TCP Server、TCP Client和UDP等传输模式</w:t>
            </w:r>
          </w:p>
        </w:tc>
        <w:tc>
          <w:tcPr>
            <w:tcW w:w="742" w:type="dxa"/>
            <w:vAlign w:val="center"/>
          </w:tcPr>
          <w:p w14:paraId="136BA722"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r>
      <w:tr w:rsidR="00321BC1" w14:paraId="6F34C6E6" w14:textId="77777777" w:rsidTr="00CE2341">
        <w:trPr>
          <w:jc w:val="center"/>
        </w:trPr>
        <w:tc>
          <w:tcPr>
            <w:tcW w:w="1010" w:type="dxa"/>
            <w:vAlign w:val="center"/>
          </w:tcPr>
          <w:p w14:paraId="68FDC485"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3352D0">
              <w:rPr>
                <w:rFonts w:hint="eastAsia"/>
              </w:rPr>
              <w:t>电量监测仪</w:t>
            </w:r>
          </w:p>
        </w:tc>
        <w:tc>
          <w:tcPr>
            <w:tcW w:w="6448" w:type="dxa"/>
            <w:vAlign w:val="center"/>
          </w:tcPr>
          <w:p w14:paraId="6A6911A8"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A72AFC">
              <w:rPr>
                <w:rFonts w:ascii="宋体" w:hAnsi="宋体" w:cs="宋体" w:hint="eastAsia"/>
                <w:color w:val="000000"/>
                <w:kern w:val="0"/>
                <w:szCs w:val="21"/>
              </w:rPr>
              <w:t>测量交流三相电压、电流、功率、频率等参数；导轨式安装，RS485通讯，MODBUS协议</w:t>
            </w:r>
          </w:p>
        </w:tc>
        <w:tc>
          <w:tcPr>
            <w:tcW w:w="742" w:type="dxa"/>
            <w:vAlign w:val="center"/>
          </w:tcPr>
          <w:p w14:paraId="5BD75716"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r>
      <w:tr w:rsidR="00321BC1" w14:paraId="50A1B38E" w14:textId="77777777" w:rsidTr="00CE2341">
        <w:trPr>
          <w:jc w:val="center"/>
        </w:trPr>
        <w:tc>
          <w:tcPr>
            <w:tcW w:w="1010" w:type="dxa"/>
            <w:vAlign w:val="center"/>
          </w:tcPr>
          <w:p w14:paraId="56BF5293"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3352D0">
              <w:rPr>
                <w:rFonts w:hint="eastAsia"/>
              </w:rPr>
              <w:t>电话语音报警系统</w:t>
            </w:r>
          </w:p>
        </w:tc>
        <w:tc>
          <w:tcPr>
            <w:tcW w:w="6448" w:type="dxa"/>
            <w:vAlign w:val="center"/>
          </w:tcPr>
          <w:p w14:paraId="04CFB656" w14:textId="77777777" w:rsidR="00DE7234" w:rsidRDefault="00DE7234"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1、</w:t>
            </w:r>
            <w:r w:rsidR="00321BC1" w:rsidRPr="00A72AFC">
              <w:rPr>
                <w:rFonts w:ascii="宋体" w:hAnsi="宋体" w:cs="宋体" w:hint="eastAsia"/>
                <w:color w:val="000000"/>
                <w:kern w:val="0"/>
                <w:szCs w:val="21"/>
              </w:rPr>
              <w:t>设置不同报警等级所拨打的电话号码，可拨打多个报警电话；</w:t>
            </w:r>
          </w:p>
          <w:p w14:paraId="2F92A80E" w14:textId="77777777" w:rsidR="00DE7234" w:rsidRDefault="00DE7234"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2、支持</w:t>
            </w:r>
            <w:r w:rsidR="00321BC1" w:rsidRPr="00A72AFC">
              <w:rPr>
                <w:rFonts w:ascii="宋体" w:hAnsi="宋体" w:cs="宋体" w:hint="eastAsia"/>
                <w:color w:val="000000"/>
                <w:kern w:val="0"/>
                <w:szCs w:val="21"/>
              </w:rPr>
              <w:t>语音通知；</w:t>
            </w:r>
          </w:p>
          <w:p w14:paraId="2845FE60" w14:textId="77777777" w:rsidR="00DE7234" w:rsidRDefault="00DE7234"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3、</w:t>
            </w:r>
            <w:r w:rsidR="00321BC1" w:rsidRPr="00A72AFC">
              <w:rPr>
                <w:rFonts w:ascii="宋体" w:hAnsi="宋体" w:cs="宋体" w:hint="eastAsia"/>
                <w:color w:val="000000"/>
                <w:kern w:val="0"/>
                <w:szCs w:val="21"/>
              </w:rPr>
              <w:t>可要求接听者输入密码确认；</w:t>
            </w:r>
          </w:p>
          <w:p w14:paraId="203C61D3" w14:textId="77777777" w:rsidR="00321BC1" w:rsidRDefault="00DE7234"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4、</w:t>
            </w:r>
            <w:r w:rsidR="00321BC1" w:rsidRPr="00A72AFC">
              <w:rPr>
                <w:rFonts w:ascii="宋体" w:hAnsi="宋体" w:cs="宋体" w:hint="eastAsia"/>
                <w:color w:val="000000"/>
                <w:kern w:val="0"/>
                <w:szCs w:val="21"/>
              </w:rPr>
              <w:t>对报警事件按级别高低进行处理</w:t>
            </w:r>
          </w:p>
        </w:tc>
        <w:tc>
          <w:tcPr>
            <w:tcW w:w="742" w:type="dxa"/>
            <w:vAlign w:val="center"/>
          </w:tcPr>
          <w:p w14:paraId="478190ED"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r>
      <w:tr w:rsidR="00321BC1" w14:paraId="286DF850" w14:textId="77777777" w:rsidTr="00CE2341">
        <w:trPr>
          <w:jc w:val="center"/>
        </w:trPr>
        <w:tc>
          <w:tcPr>
            <w:tcW w:w="1010" w:type="dxa"/>
            <w:vAlign w:val="center"/>
          </w:tcPr>
          <w:p w14:paraId="66723828"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3352D0">
              <w:rPr>
                <w:rFonts w:hint="eastAsia"/>
              </w:rPr>
              <w:t>短信报警系统</w:t>
            </w:r>
          </w:p>
        </w:tc>
        <w:tc>
          <w:tcPr>
            <w:tcW w:w="6448" w:type="dxa"/>
            <w:vAlign w:val="center"/>
          </w:tcPr>
          <w:p w14:paraId="46E1541C"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A72AFC">
              <w:rPr>
                <w:rFonts w:ascii="宋体" w:hAnsi="宋体" w:cs="宋体" w:hint="eastAsia"/>
                <w:color w:val="000000"/>
                <w:kern w:val="0"/>
                <w:szCs w:val="21"/>
              </w:rPr>
              <w:t>设置不同报警等级发送报警信息给手机，可到多个手机号码进行报警；中文通知；对报警事件按级别高低进行处理；可以短信主动查询系统运行情况；定时发送运行信息；报警解除时发送通知。</w:t>
            </w:r>
          </w:p>
        </w:tc>
        <w:tc>
          <w:tcPr>
            <w:tcW w:w="742" w:type="dxa"/>
            <w:vAlign w:val="center"/>
          </w:tcPr>
          <w:p w14:paraId="4D64A07F"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r>
      <w:tr w:rsidR="00321BC1" w14:paraId="3A22FB33" w14:textId="77777777" w:rsidTr="00CE2341">
        <w:trPr>
          <w:jc w:val="center"/>
        </w:trPr>
        <w:tc>
          <w:tcPr>
            <w:tcW w:w="1010" w:type="dxa"/>
            <w:vAlign w:val="center"/>
          </w:tcPr>
          <w:p w14:paraId="1DDBD62D"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3352D0">
              <w:rPr>
                <w:rFonts w:hint="eastAsia"/>
              </w:rPr>
              <w:t>短信猫</w:t>
            </w:r>
          </w:p>
        </w:tc>
        <w:tc>
          <w:tcPr>
            <w:tcW w:w="6448" w:type="dxa"/>
            <w:vAlign w:val="center"/>
          </w:tcPr>
          <w:p w14:paraId="15B45045"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A72AFC">
              <w:rPr>
                <w:rFonts w:ascii="宋体" w:hAnsi="宋体" w:cs="宋体" w:hint="eastAsia"/>
                <w:color w:val="000000"/>
                <w:kern w:val="0"/>
                <w:szCs w:val="21"/>
              </w:rPr>
              <w:t>用来给手机发短消息报警的通讯设备；标准电源DC12V/0.5A，接口内置15KV ESD保护，SIM/UIM 卡接口内置15KV ESD保护，支持中英文短信，支持CSD、短信和拨号上网功能，支持EGSM900/GSM1800MHz 双频。</w:t>
            </w:r>
          </w:p>
        </w:tc>
        <w:tc>
          <w:tcPr>
            <w:tcW w:w="742" w:type="dxa"/>
            <w:vAlign w:val="center"/>
          </w:tcPr>
          <w:p w14:paraId="41782B54"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r>
      <w:tr w:rsidR="00321BC1" w14:paraId="5BFF26BB" w14:textId="77777777" w:rsidTr="00CE2341">
        <w:trPr>
          <w:jc w:val="center"/>
        </w:trPr>
        <w:tc>
          <w:tcPr>
            <w:tcW w:w="1010" w:type="dxa"/>
            <w:vAlign w:val="center"/>
          </w:tcPr>
          <w:p w14:paraId="6B0BAA84"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3352D0">
              <w:rPr>
                <w:rFonts w:hint="eastAsia"/>
              </w:rPr>
              <w:t>语音卡</w:t>
            </w:r>
          </w:p>
        </w:tc>
        <w:tc>
          <w:tcPr>
            <w:tcW w:w="6448" w:type="dxa"/>
            <w:vAlign w:val="center"/>
          </w:tcPr>
          <w:p w14:paraId="399985BC"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A72AFC">
              <w:rPr>
                <w:rFonts w:ascii="宋体" w:hAnsi="宋体" w:cs="宋体" w:hint="eastAsia"/>
                <w:color w:val="000000"/>
                <w:kern w:val="0"/>
                <w:szCs w:val="21"/>
              </w:rPr>
              <w:t>PCI 接口总线，完全 DSP 架构，支持即插即用； 模块化设计，内线、外线和高阻录音模块</w:t>
            </w:r>
            <w:r w:rsidR="002035A1">
              <w:rPr>
                <w:rFonts w:ascii="宋体" w:hAnsi="宋体" w:cs="宋体" w:hint="eastAsia"/>
                <w:color w:val="000000"/>
                <w:kern w:val="0"/>
                <w:szCs w:val="21"/>
              </w:rPr>
              <w:t>可</w:t>
            </w:r>
            <w:r w:rsidRPr="00A72AFC">
              <w:rPr>
                <w:rFonts w:ascii="宋体" w:hAnsi="宋体" w:cs="宋体" w:hint="eastAsia"/>
                <w:color w:val="000000"/>
                <w:kern w:val="0"/>
                <w:szCs w:val="21"/>
              </w:rPr>
              <w:t>任意配置；无需外接铃流电源</w:t>
            </w:r>
          </w:p>
        </w:tc>
        <w:tc>
          <w:tcPr>
            <w:tcW w:w="742" w:type="dxa"/>
            <w:vAlign w:val="center"/>
          </w:tcPr>
          <w:p w14:paraId="51AC59D5"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sidRPr="008D62A7">
              <w:rPr>
                <w:rFonts w:ascii="宋体" w:hAnsi="宋体" w:cs="宋体" w:hint="eastAsia"/>
                <w:color w:val="000000"/>
                <w:kern w:val="0"/>
                <w:szCs w:val="21"/>
              </w:rPr>
              <w:t>1套</w:t>
            </w:r>
          </w:p>
        </w:tc>
      </w:tr>
      <w:tr w:rsidR="00321BC1" w14:paraId="166065E7" w14:textId="77777777" w:rsidTr="00CE2341">
        <w:trPr>
          <w:jc w:val="center"/>
        </w:trPr>
        <w:tc>
          <w:tcPr>
            <w:tcW w:w="1010" w:type="dxa"/>
            <w:vAlign w:val="center"/>
          </w:tcPr>
          <w:p w14:paraId="667DB26B"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092806">
              <w:rPr>
                <w:rFonts w:hint="eastAsia"/>
              </w:rPr>
              <w:t>半球摄像机</w:t>
            </w:r>
          </w:p>
        </w:tc>
        <w:tc>
          <w:tcPr>
            <w:tcW w:w="6448" w:type="dxa"/>
            <w:vAlign w:val="center"/>
          </w:tcPr>
          <w:p w14:paraId="7F328E94" w14:textId="77777777" w:rsidR="00321BC1" w:rsidRPr="00D714D1" w:rsidRDefault="002035A1"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1、</w:t>
            </w:r>
            <w:r w:rsidR="00321BC1" w:rsidRPr="00D714D1">
              <w:rPr>
                <w:rFonts w:ascii="宋体" w:hAnsi="宋体" w:cs="宋体" w:hint="eastAsia"/>
                <w:color w:val="000000"/>
                <w:kern w:val="0"/>
                <w:szCs w:val="21"/>
              </w:rPr>
              <w:t>传感器类型：</w:t>
            </w:r>
            <w:r w:rsidRPr="007A3C04">
              <w:rPr>
                <w:rFonts w:ascii="宋体" w:hAnsi="宋体" w:cs="宋体" w:hint="eastAsia"/>
                <w:color w:val="000000"/>
                <w:kern w:val="0"/>
                <w:szCs w:val="21"/>
              </w:rPr>
              <w:t>≥</w:t>
            </w:r>
            <w:r w:rsidR="00321BC1" w:rsidRPr="00D714D1">
              <w:rPr>
                <w:rFonts w:ascii="宋体" w:hAnsi="宋体" w:cs="宋体" w:hint="eastAsia"/>
                <w:color w:val="000000"/>
                <w:kern w:val="0"/>
                <w:szCs w:val="21"/>
              </w:rPr>
              <w:t>1/2.8英寸CMOS</w:t>
            </w:r>
            <w:r w:rsidR="00A14DC0">
              <w:rPr>
                <w:rFonts w:ascii="宋体" w:hAnsi="宋体" w:cs="宋体" w:hint="eastAsia"/>
                <w:color w:val="000000"/>
                <w:kern w:val="0"/>
                <w:szCs w:val="21"/>
              </w:rPr>
              <w:t>，</w:t>
            </w:r>
            <w:r w:rsidR="00321BC1" w:rsidRPr="00D714D1">
              <w:rPr>
                <w:rFonts w:ascii="宋体" w:hAnsi="宋体" w:cs="宋体" w:hint="eastAsia"/>
                <w:color w:val="000000"/>
                <w:kern w:val="0"/>
                <w:szCs w:val="21"/>
              </w:rPr>
              <w:t>像素：</w:t>
            </w:r>
            <w:r w:rsidR="00321BC1">
              <w:rPr>
                <w:rFonts w:ascii="宋体" w:hAnsi="宋体" w:cs="宋体" w:hint="eastAsia"/>
                <w:color w:val="000000"/>
                <w:kern w:val="0"/>
                <w:szCs w:val="21"/>
              </w:rPr>
              <w:t>≥</w:t>
            </w:r>
            <w:r w:rsidR="00321BC1" w:rsidRPr="00D714D1">
              <w:rPr>
                <w:rFonts w:ascii="宋体" w:hAnsi="宋体" w:cs="宋体" w:hint="eastAsia"/>
                <w:color w:val="000000"/>
                <w:kern w:val="0"/>
                <w:szCs w:val="21"/>
              </w:rPr>
              <w:t>200万</w:t>
            </w:r>
            <w:r w:rsidR="00A14DC0">
              <w:rPr>
                <w:rFonts w:ascii="宋体" w:hAnsi="宋体" w:cs="宋体" w:hint="eastAsia"/>
                <w:color w:val="000000"/>
                <w:kern w:val="0"/>
                <w:szCs w:val="21"/>
              </w:rPr>
              <w:t>，</w:t>
            </w:r>
            <w:r w:rsidR="00321BC1" w:rsidRPr="00D714D1">
              <w:rPr>
                <w:rFonts w:ascii="宋体" w:hAnsi="宋体" w:cs="宋体" w:hint="eastAsia"/>
                <w:color w:val="000000"/>
                <w:kern w:val="0"/>
                <w:szCs w:val="21"/>
              </w:rPr>
              <w:t>最大分辨率：</w:t>
            </w:r>
            <w:r w:rsidRPr="007A3C04">
              <w:rPr>
                <w:rFonts w:ascii="宋体" w:hAnsi="宋体" w:cs="宋体" w:hint="eastAsia"/>
                <w:color w:val="000000"/>
                <w:kern w:val="0"/>
                <w:szCs w:val="21"/>
              </w:rPr>
              <w:t>≥</w:t>
            </w:r>
            <w:r w:rsidR="00321BC1" w:rsidRPr="00D714D1">
              <w:rPr>
                <w:rFonts w:ascii="宋体" w:hAnsi="宋体" w:cs="宋体" w:hint="eastAsia"/>
                <w:color w:val="000000"/>
                <w:kern w:val="0"/>
                <w:szCs w:val="21"/>
              </w:rPr>
              <w:t>1920×1080；</w:t>
            </w:r>
          </w:p>
          <w:p w14:paraId="5194D08E" w14:textId="77777777" w:rsidR="00321BC1" w:rsidRPr="00D714D1" w:rsidRDefault="00725A0F"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2</w:t>
            </w:r>
            <w:r w:rsidR="002035A1">
              <w:rPr>
                <w:rFonts w:ascii="宋体" w:hAnsi="宋体" w:cs="宋体" w:hint="eastAsia"/>
                <w:color w:val="000000"/>
                <w:kern w:val="0"/>
                <w:szCs w:val="21"/>
              </w:rPr>
              <w:t>、</w:t>
            </w:r>
            <w:r w:rsidR="00321BC1" w:rsidRPr="00D714D1">
              <w:rPr>
                <w:rFonts w:ascii="宋体" w:hAnsi="宋体" w:cs="宋体" w:hint="eastAsia"/>
                <w:color w:val="000000"/>
                <w:kern w:val="0"/>
                <w:szCs w:val="21"/>
              </w:rPr>
              <w:t>最低照度：0.002lux（彩色模式）</w:t>
            </w:r>
            <w:r w:rsidR="00A14DC0">
              <w:rPr>
                <w:rFonts w:ascii="宋体" w:hAnsi="宋体" w:cs="宋体" w:hint="eastAsia"/>
                <w:color w:val="000000"/>
                <w:kern w:val="0"/>
                <w:szCs w:val="21"/>
              </w:rPr>
              <w:t>，</w:t>
            </w:r>
            <w:r w:rsidR="00321BC1" w:rsidRPr="00D714D1">
              <w:rPr>
                <w:rFonts w:ascii="宋体" w:hAnsi="宋体" w:cs="宋体" w:hint="eastAsia"/>
                <w:color w:val="000000"/>
                <w:kern w:val="0"/>
                <w:szCs w:val="21"/>
              </w:rPr>
              <w:t>0.0002lux（黑白模式）</w:t>
            </w:r>
            <w:r w:rsidR="00A14DC0">
              <w:rPr>
                <w:rFonts w:ascii="宋体" w:hAnsi="宋体" w:cs="宋体" w:hint="eastAsia"/>
                <w:color w:val="000000"/>
                <w:kern w:val="0"/>
                <w:szCs w:val="21"/>
              </w:rPr>
              <w:t>，</w:t>
            </w:r>
            <w:r w:rsidR="00321BC1" w:rsidRPr="00D714D1">
              <w:rPr>
                <w:rFonts w:ascii="宋体" w:hAnsi="宋体" w:cs="宋体" w:hint="eastAsia"/>
                <w:color w:val="000000"/>
                <w:kern w:val="0"/>
                <w:szCs w:val="21"/>
              </w:rPr>
              <w:t>0lux（补光灯开启）</w:t>
            </w:r>
            <w:r w:rsidR="00A14DC0">
              <w:rPr>
                <w:rFonts w:ascii="宋体" w:hAnsi="宋体" w:cs="宋体" w:hint="eastAsia"/>
                <w:color w:val="000000"/>
                <w:kern w:val="0"/>
                <w:szCs w:val="21"/>
              </w:rPr>
              <w:t>，</w:t>
            </w:r>
            <w:r w:rsidR="00321BC1" w:rsidRPr="00D714D1">
              <w:rPr>
                <w:rFonts w:ascii="宋体" w:hAnsi="宋体" w:cs="宋体" w:hint="eastAsia"/>
                <w:color w:val="000000"/>
                <w:kern w:val="0"/>
                <w:szCs w:val="21"/>
              </w:rPr>
              <w:t>最大补光距离：</w:t>
            </w:r>
            <w:r w:rsidR="002035A1" w:rsidRPr="007A3C04">
              <w:rPr>
                <w:rFonts w:ascii="宋体" w:hAnsi="宋体" w:cs="宋体" w:hint="eastAsia"/>
                <w:color w:val="000000"/>
                <w:kern w:val="0"/>
                <w:szCs w:val="21"/>
              </w:rPr>
              <w:t>≥</w:t>
            </w:r>
            <w:r w:rsidR="00321BC1" w:rsidRPr="00D714D1">
              <w:rPr>
                <w:rFonts w:ascii="宋体" w:hAnsi="宋体" w:cs="宋体" w:hint="eastAsia"/>
                <w:color w:val="000000"/>
                <w:kern w:val="0"/>
                <w:szCs w:val="21"/>
              </w:rPr>
              <w:t>20m（红外）；</w:t>
            </w:r>
          </w:p>
          <w:p w14:paraId="5511BD1D" w14:textId="77777777" w:rsidR="00321BC1" w:rsidRPr="00D714D1" w:rsidRDefault="00725A0F"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3</w:t>
            </w:r>
            <w:r w:rsidR="002035A1">
              <w:rPr>
                <w:rFonts w:ascii="宋体" w:hAnsi="宋体" w:cs="宋体" w:hint="eastAsia"/>
                <w:color w:val="000000"/>
                <w:kern w:val="0"/>
                <w:szCs w:val="21"/>
              </w:rPr>
              <w:t>、</w:t>
            </w:r>
            <w:r w:rsidR="00321BC1" w:rsidRPr="00D714D1">
              <w:rPr>
                <w:rFonts w:ascii="宋体" w:hAnsi="宋体" w:cs="宋体" w:hint="eastAsia"/>
                <w:color w:val="000000"/>
                <w:kern w:val="0"/>
                <w:szCs w:val="21"/>
              </w:rPr>
              <w:t>镜头类型：定焦；镜头焦距：2.8mm；镜头光圈：</w:t>
            </w:r>
            <w:r w:rsidR="002035A1" w:rsidRPr="007A3C04">
              <w:rPr>
                <w:rFonts w:ascii="宋体" w:hAnsi="宋体" w:cs="宋体" w:hint="eastAsia"/>
                <w:color w:val="000000"/>
                <w:kern w:val="0"/>
                <w:szCs w:val="21"/>
              </w:rPr>
              <w:t>≥</w:t>
            </w:r>
            <w:r w:rsidR="00321BC1" w:rsidRPr="00D714D1">
              <w:rPr>
                <w:rFonts w:ascii="宋体" w:hAnsi="宋体" w:cs="宋体" w:hint="eastAsia"/>
                <w:color w:val="000000"/>
                <w:kern w:val="0"/>
                <w:szCs w:val="21"/>
              </w:rPr>
              <w:t>F1.6；</w:t>
            </w:r>
          </w:p>
          <w:p w14:paraId="2490E019" w14:textId="77777777" w:rsidR="00321BC1" w:rsidRPr="00D714D1" w:rsidRDefault="00725A0F"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4</w:t>
            </w:r>
            <w:r w:rsidR="002035A1">
              <w:rPr>
                <w:rFonts w:ascii="宋体" w:hAnsi="宋体" w:cs="宋体" w:hint="eastAsia"/>
                <w:color w:val="000000"/>
                <w:kern w:val="0"/>
                <w:szCs w:val="21"/>
              </w:rPr>
              <w:t>、</w:t>
            </w:r>
            <w:r w:rsidR="00F9276B" w:rsidRPr="00D714D1">
              <w:rPr>
                <w:rFonts w:ascii="宋体" w:hAnsi="宋体" w:cs="宋体" w:hint="eastAsia"/>
                <w:color w:val="000000"/>
                <w:kern w:val="0"/>
                <w:szCs w:val="21"/>
              </w:rPr>
              <w:t>支持音频接口</w:t>
            </w:r>
            <w:r w:rsidR="00A14DC0">
              <w:rPr>
                <w:rFonts w:ascii="宋体" w:hAnsi="宋体" w:cs="宋体" w:hint="eastAsia"/>
                <w:color w:val="000000"/>
                <w:kern w:val="0"/>
                <w:szCs w:val="21"/>
              </w:rPr>
              <w:t>，</w:t>
            </w:r>
            <w:r w:rsidR="00F9276B" w:rsidRPr="00D714D1">
              <w:rPr>
                <w:rFonts w:ascii="宋体" w:hAnsi="宋体" w:cs="宋体" w:hint="eastAsia"/>
                <w:color w:val="000000"/>
                <w:kern w:val="0"/>
                <w:szCs w:val="21"/>
              </w:rPr>
              <w:t>内置麦克风；</w:t>
            </w:r>
          </w:p>
          <w:p w14:paraId="64F1DB66" w14:textId="77777777" w:rsidR="00321BC1" w:rsidRPr="00D714D1" w:rsidRDefault="00725A0F"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5</w:t>
            </w:r>
            <w:r w:rsidR="002035A1">
              <w:rPr>
                <w:rFonts w:ascii="宋体" w:hAnsi="宋体" w:cs="宋体" w:hint="eastAsia"/>
                <w:color w:val="000000"/>
                <w:kern w:val="0"/>
                <w:szCs w:val="21"/>
              </w:rPr>
              <w:t>、</w:t>
            </w:r>
            <w:r w:rsidR="00F9276B" w:rsidRPr="00D714D1">
              <w:rPr>
                <w:rFonts w:ascii="宋体" w:hAnsi="宋体" w:cs="宋体" w:hint="eastAsia"/>
                <w:color w:val="000000"/>
                <w:kern w:val="0"/>
                <w:szCs w:val="21"/>
              </w:rPr>
              <w:t>接入标准：ONVIF；CGI；GB/T28181；</w:t>
            </w:r>
          </w:p>
          <w:p w14:paraId="2D7ABA5D" w14:textId="77777777" w:rsidR="00321BC1" w:rsidRPr="00D714D1" w:rsidRDefault="00725A0F"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6</w:t>
            </w:r>
            <w:r w:rsidR="002035A1">
              <w:rPr>
                <w:rFonts w:ascii="宋体" w:hAnsi="宋体" w:cs="宋体" w:hint="eastAsia"/>
                <w:color w:val="000000"/>
                <w:kern w:val="0"/>
                <w:szCs w:val="21"/>
              </w:rPr>
              <w:t>、</w:t>
            </w:r>
            <w:r w:rsidR="00F9276B" w:rsidRPr="00D714D1">
              <w:rPr>
                <w:rFonts w:ascii="宋体" w:hAnsi="宋体" w:cs="宋体" w:hint="eastAsia"/>
                <w:color w:val="000000"/>
                <w:kern w:val="0"/>
                <w:szCs w:val="21"/>
              </w:rPr>
              <w:t>音频</w:t>
            </w:r>
            <w:r w:rsidR="00597C3B">
              <w:rPr>
                <w:rFonts w:ascii="宋体" w:hAnsi="宋体" w:cs="宋体" w:hint="eastAsia"/>
                <w:color w:val="000000"/>
                <w:kern w:val="0"/>
                <w:szCs w:val="21"/>
              </w:rPr>
              <w:t>接口：</w:t>
            </w:r>
            <w:r w:rsidR="00F9276B" w:rsidRPr="00D714D1">
              <w:rPr>
                <w:rFonts w:ascii="宋体" w:hAnsi="宋体" w:cs="宋体" w:hint="eastAsia"/>
                <w:color w:val="000000"/>
                <w:kern w:val="0"/>
                <w:szCs w:val="21"/>
              </w:rPr>
              <w:t>输入：</w:t>
            </w:r>
            <w:bookmarkStart w:id="826" w:name="OLE_LINK4"/>
            <w:r w:rsidR="00F9276B" w:rsidRPr="007A3C04">
              <w:rPr>
                <w:rFonts w:ascii="宋体" w:hAnsi="宋体" w:cs="宋体" w:hint="eastAsia"/>
                <w:color w:val="000000"/>
                <w:kern w:val="0"/>
                <w:szCs w:val="21"/>
              </w:rPr>
              <w:t>≥</w:t>
            </w:r>
            <w:bookmarkEnd w:id="826"/>
            <w:r w:rsidR="00F9276B" w:rsidRPr="00D714D1">
              <w:rPr>
                <w:rFonts w:ascii="宋体" w:hAnsi="宋体" w:cs="宋体" w:hint="eastAsia"/>
                <w:color w:val="000000"/>
                <w:kern w:val="0"/>
                <w:szCs w:val="21"/>
              </w:rPr>
              <w:t>1路</w:t>
            </w:r>
            <w:r w:rsidR="00597C3B">
              <w:rPr>
                <w:rFonts w:ascii="宋体" w:hAnsi="宋体" w:cs="宋体" w:hint="eastAsia"/>
                <w:color w:val="000000"/>
                <w:kern w:val="0"/>
                <w:szCs w:val="21"/>
              </w:rPr>
              <w:t>、</w:t>
            </w:r>
            <w:r w:rsidR="00F9276B" w:rsidRPr="00D714D1">
              <w:rPr>
                <w:rFonts w:ascii="宋体" w:hAnsi="宋体" w:cs="宋体" w:hint="eastAsia"/>
                <w:color w:val="000000"/>
                <w:kern w:val="0"/>
                <w:szCs w:val="21"/>
              </w:rPr>
              <w:t>输出：</w:t>
            </w:r>
            <w:r w:rsidR="00F9276B" w:rsidRPr="007A3C04">
              <w:rPr>
                <w:rFonts w:ascii="宋体" w:hAnsi="宋体" w:cs="宋体" w:hint="eastAsia"/>
                <w:color w:val="000000"/>
                <w:kern w:val="0"/>
                <w:szCs w:val="21"/>
              </w:rPr>
              <w:t>≥</w:t>
            </w:r>
            <w:r w:rsidR="00F9276B" w:rsidRPr="00D714D1">
              <w:rPr>
                <w:rFonts w:ascii="宋体" w:hAnsi="宋体" w:cs="宋体" w:hint="eastAsia"/>
                <w:color w:val="000000"/>
                <w:kern w:val="0"/>
                <w:szCs w:val="21"/>
              </w:rPr>
              <w:t>1路</w:t>
            </w:r>
            <w:r w:rsidR="00597C3B">
              <w:rPr>
                <w:rFonts w:ascii="宋体" w:hAnsi="宋体" w:cs="宋体" w:hint="eastAsia"/>
                <w:color w:val="000000"/>
                <w:kern w:val="0"/>
                <w:szCs w:val="21"/>
              </w:rPr>
              <w:t>；</w:t>
            </w:r>
          </w:p>
          <w:p w14:paraId="584C4140" w14:textId="77777777" w:rsidR="00321BC1" w:rsidRPr="00D714D1" w:rsidRDefault="00725A0F"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7</w:t>
            </w:r>
            <w:r w:rsidR="002035A1">
              <w:rPr>
                <w:rFonts w:ascii="宋体" w:hAnsi="宋体" w:cs="宋体" w:hint="eastAsia"/>
                <w:color w:val="000000"/>
                <w:kern w:val="0"/>
                <w:szCs w:val="21"/>
              </w:rPr>
              <w:t>、</w:t>
            </w:r>
            <w:r w:rsidR="00F9276B" w:rsidRPr="00D714D1">
              <w:rPr>
                <w:rFonts w:ascii="宋体" w:hAnsi="宋体" w:cs="宋体" w:hint="eastAsia"/>
                <w:color w:val="000000"/>
                <w:kern w:val="0"/>
                <w:szCs w:val="21"/>
              </w:rPr>
              <w:t>报警</w:t>
            </w:r>
            <w:r w:rsidR="00597C3B">
              <w:rPr>
                <w:rFonts w:ascii="宋体" w:hAnsi="宋体" w:cs="宋体" w:hint="eastAsia"/>
                <w:color w:val="000000"/>
                <w:kern w:val="0"/>
                <w:szCs w:val="21"/>
              </w:rPr>
              <w:t>接口：</w:t>
            </w:r>
            <w:r w:rsidR="00F9276B" w:rsidRPr="00D714D1">
              <w:rPr>
                <w:rFonts w:ascii="宋体" w:hAnsi="宋体" w:cs="宋体" w:hint="eastAsia"/>
                <w:color w:val="000000"/>
                <w:kern w:val="0"/>
                <w:szCs w:val="21"/>
              </w:rPr>
              <w:t>输入：</w:t>
            </w:r>
            <w:bookmarkStart w:id="827" w:name="OLE_LINK6"/>
            <w:r w:rsidR="00F9276B" w:rsidRPr="007A3C04">
              <w:rPr>
                <w:rFonts w:ascii="宋体" w:hAnsi="宋体" w:cs="宋体" w:hint="eastAsia"/>
                <w:color w:val="000000"/>
                <w:kern w:val="0"/>
                <w:szCs w:val="21"/>
              </w:rPr>
              <w:t>≥</w:t>
            </w:r>
            <w:bookmarkEnd w:id="827"/>
            <w:r w:rsidR="00F9276B" w:rsidRPr="00D714D1">
              <w:rPr>
                <w:rFonts w:ascii="宋体" w:hAnsi="宋体" w:cs="宋体" w:hint="eastAsia"/>
                <w:color w:val="000000"/>
                <w:kern w:val="0"/>
                <w:szCs w:val="21"/>
              </w:rPr>
              <w:t>1路</w:t>
            </w:r>
            <w:r w:rsidR="00597C3B">
              <w:rPr>
                <w:rFonts w:ascii="宋体" w:hAnsi="宋体" w:cs="宋体" w:hint="eastAsia"/>
                <w:color w:val="000000"/>
                <w:kern w:val="0"/>
                <w:szCs w:val="21"/>
              </w:rPr>
              <w:t>、</w:t>
            </w:r>
            <w:r w:rsidR="00F9276B" w:rsidRPr="00D714D1">
              <w:rPr>
                <w:rFonts w:ascii="宋体" w:hAnsi="宋体" w:cs="宋体" w:hint="eastAsia"/>
                <w:color w:val="000000"/>
                <w:kern w:val="0"/>
                <w:szCs w:val="21"/>
              </w:rPr>
              <w:t>输出：</w:t>
            </w:r>
            <w:r w:rsidR="00F9276B" w:rsidRPr="007A3C04">
              <w:rPr>
                <w:rFonts w:ascii="宋体" w:hAnsi="宋体" w:cs="宋体" w:hint="eastAsia"/>
                <w:color w:val="000000"/>
                <w:kern w:val="0"/>
                <w:szCs w:val="21"/>
              </w:rPr>
              <w:t>≥</w:t>
            </w:r>
            <w:r w:rsidR="00F9276B" w:rsidRPr="00D714D1">
              <w:rPr>
                <w:rFonts w:ascii="宋体" w:hAnsi="宋体" w:cs="宋体" w:hint="eastAsia"/>
                <w:color w:val="000000"/>
                <w:kern w:val="0"/>
                <w:szCs w:val="21"/>
              </w:rPr>
              <w:t>1路</w:t>
            </w:r>
            <w:r w:rsidR="00597C3B">
              <w:rPr>
                <w:rFonts w:ascii="宋体" w:hAnsi="宋体" w:cs="宋体" w:hint="eastAsia"/>
                <w:color w:val="000000"/>
                <w:kern w:val="0"/>
                <w:szCs w:val="21"/>
              </w:rPr>
              <w:t>；</w:t>
            </w:r>
          </w:p>
          <w:p w14:paraId="00700853" w14:textId="77777777" w:rsidR="00321BC1" w:rsidRPr="00D714D1" w:rsidRDefault="00725A0F"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8</w:t>
            </w:r>
            <w:r w:rsidR="002035A1">
              <w:rPr>
                <w:rFonts w:ascii="宋体" w:hAnsi="宋体" w:cs="宋体" w:hint="eastAsia"/>
                <w:color w:val="000000"/>
                <w:kern w:val="0"/>
                <w:szCs w:val="21"/>
              </w:rPr>
              <w:t>、</w:t>
            </w:r>
            <w:r w:rsidR="00321BC1" w:rsidRPr="00D714D1">
              <w:rPr>
                <w:rFonts w:ascii="宋体" w:hAnsi="宋体" w:cs="宋体" w:hint="eastAsia"/>
                <w:color w:val="000000"/>
                <w:kern w:val="0"/>
                <w:szCs w:val="21"/>
              </w:rPr>
              <w:t>供电方式：DC12V/PoE；</w:t>
            </w:r>
          </w:p>
          <w:p w14:paraId="64FC03FC" w14:textId="77777777" w:rsidR="00321BC1" w:rsidRDefault="00725A0F" w:rsidP="00866EAF">
            <w:pPr>
              <w:widowControl/>
              <w:spacing w:after="0" w:line="240" w:lineRule="auto"/>
              <w:jc w:val="left"/>
              <w:textAlignment w:val="center"/>
              <w:rPr>
                <w:rFonts w:ascii="宋体" w:hAnsi="宋体" w:cs="宋体" w:hint="eastAsia"/>
                <w:color w:val="000000"/>
                <w:kern w:val="0"/>
                <w:szCs w:val="21"/>
              </w:rPr>
            </w:pPr>
            <w:r>
              <w:rPr>
                <w:rFonts w:ascii="宋体" w:hAnsi="宋体" w:cs="宋体" w:hint="eastAsia"/>
                <w:color w:val="000000"/>
                <w:kern w:val="0"/>
                <w:szCs w:val="21"/>
              </w:rPr>
              <w:t>9</w:t>
            </w:r>
            <w:r w:rsidR="002035A1">
              <w:rPr>
                <w:rFonts w:ascii="宋体" w:hAnsi="宋体" w:cs="宋体" w:hint="eastAsia"/>
                <w:color w:val="000000"/>
                <w:kern w:val="0"/>
                <w:szCs w:val="21"/>
              </w:rPr>
              <w:t>、</w:t>
            </w:r>
            <w:r w:rsidR="00321BC1" w:rsidRPr="00D714D1">
              <w:rPr>
                <w:rFonts w:ascii="宋体" w:hAnsi="宋体" w:cs="宋体" w:hint="eastAsia"/>
                <w:color w:val="000000"/>
                <w:kern w:val="0"/>
                <w:szCs w:val="21"/>
              </w:rPr>
              <w:t>防护等级：IP67</w:t>
            </w:r>
            <w:r w:rsidR="002364B2">
              <w:rPr>
                <w:rFonts w:ascii="宋体" w:hAnsi="宋体" w:cs="宋体" w:hint="eastAsia"/>
                <w:color w:val="000000"/>
                <w:kern w:val="0"/>
                <w:szCs w:val="21"/>
              </w:rPr>
              <w:t>；</w:t>
            </w:r>
          </w:p>
        </w:tc>
        <w:tc>
          <w:tcPr>
            <w:tcW w:w="742" w:type="dxa"/>
            <w:vAlign w:val="center"/>
          </w:tcPr>
          <w:p w14:paraId="3331BE5B"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2台</w:t>
            </w:r>
          </w:p>
        </w:tc>
      </w:tr>
      <w:tr w:rsidR="00321BC1" w14:paraId="6092E724" w14:textId="77777777" w:rsidTr="00CE2341">
        <w:trPr>
          <w:jc w:val="center"/>
        </w:trPr>
        <w:tc>
          <w:tcPr>
            <w:tcW w:w="1010" w:type="dxa"/>
            <w:vAlign w:val="center"/>
          </w:tcPr>
          <w:p w14:paraId="0B321547"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092806">
              <w:rPr>
                <w:rFonts w:hint="eastAsia"/>
              </w:rPr>
              <w:t>出门按钮</w:t>
            </w:r>
          </w:p>
        </w:tc>
        <w:tc>
          <w:tcPr>
            <w:tcW w:w="6448" w:type="dxa"/>
            <w:vAlign w:val="center"/>
          </w:tcPr>
          <w:p w14:paraId="1B670DC7" w14:textId="77777777" w:rsidR="00321BC1" w:rsidRDefault="00D1115F" w:rsidP="00866EAF">
            <w:pPr>
              <w:widowControl/>
              <w:spacing w:after="0" w:line="240" w:lineRule="auto"/>
              <w:jc w:val="left"/>
              <w:textAlignment w:val="center"/>
            </w:pPr>
            <w:r>
              <w:rPr>
                <w:rFonts w:hint="eastAsia"/>
              </w:rPr>
              <w:t>1</w:t>
            </w:r>
            <w:r>
              <w:rPr>
                <w:rFonts w:hint="eastAsia"/>
              </w:rPr>
              <w:t>、</w:t>
            </w:r>
            <w:r w:rsidR="00321BC1">
              <w:rPr>
                <w:rFonts w:hint="eastAsia"/>
              </w:rPr>
              <w:t>外壳材料：</w:t>
            </w:r>
            <w:r w:rsidR="00321BC1">
              <w:rPr>
                <w:rFonts w:hint="eastAsia"/>
              </w:rPr>
              <w:t>ABS</w:t>
            </w:r>
            <w:r w:rsidR="00321BC1">
              <w:rPr>
                <w:rFonts w:hint="eastAsia"/>
              </w:rPr>
              <w:t>；</w:t>
            </w:r>
          </w:p>
          <w:p w14:paraId="5B883B9F" w14:textId="77777777" w:rsidR="00321BC1" w:rsidRPr="00C20D00" w:rsidRDefault="00C20D00" w:rsidP="00866EAF">
            <w:pPr>
              <w:widowControl/>
              <w:spacing w:after="0" w:line="240" w:lineRule="auto"/>
              <w:jc w:val="left"/>
              <w:textAlignment w:val="center"/>
            </w:pPr>
            <w:r>
              <w:rPr>
                <w:rFonts w:hint="eastAsia"/>
              </w:rPr>
              <w:t>2</w:t>
            </w:r>
            <w:r w:rsidR="000E11CD">
              <w:rPr>
                <w:rFonts w:hint="eastAsia"/>
              </w:rPr>
              <w:t>、</w:t>
            </w:r>
            <w:r w:rsidR="00321BC1">
              <w:rPr>
                <w:rFonts w:hint="eastAsia"/>
              </w:rPr>
              <w:t>接点输出：</w:t>
            </w:r>
            <w:r w:rsidR="00321BC1">
              <w:rPr>
                <w:rFonts w:hint="eastAsia"/>
              </w:rPr>
              <w:t>NO/COM</w:t>
            </w:r>
            <w:r w:rsidR="00321BC1">
              <w:rPr>
                <w:rFonts w:hint="eastAsia"/>
              </w:rPr>
              <w:t>接点；</w:t>
            </w:r>
          </w:p>
        </w:tc>
        <w:tc>
          <w:tcPr>
            <w:tcW w:w="742" w:type="dxa"/>
            <w:vAlign w:val="center"/>
          </w:tcPr>
          <w:p w14:paraId="146422AC"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r>
      <w:tr w:rsidR="00321BC1" w14:paraId="361592DE" w14:textId="77777777" w:rsidTr="00CE2341">
        <w:trPr>
          <w:jc w:val="center"/>
        </w:trPr>
        <w:tc>
          <w:tcPr>
            <w:tcW w:w="1010" w:type="dxa"/>
            <w:vAlign w:val="center"/>
          </w:tcPr>
          <w:p w14:paraId="7EBA34EE"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092806">
              <w:rPr>
                <w:rFonts w:hint="eastAsia"/>
              </w:rPr>
              <w:t>读卡器</w:t>
            </w:r>
          </w:p>
        </w:tc>
        <w:tc>
          <w:tcPr>
            <w:tcW w:w="6448" w:type="dxa"/>
            <w:vAlign w:val="center"/>
          </w:tcPr>
          <w:p w14:paraId="488D7B08"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793451">
              <w:rPr>
                <w:rFonts w:hint="eastAsia"/>
              </w:rPr>
              <w:t>带密码、指纹</w:t>
            </w:r>
          </w:p>
        </w:tc>
        <w:tc>
          <w:tcPr>
            <w:tcW w:w="742" w:type="dxa"/>
            <w:vAlign w:val="center"/>
          </w:tcPr>
          <w:p w14:paraId="76B5C363"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r>
      <w:tr w:rsidR="00321BC1" w14:paraId="2D117107" w14:textId="77777777" w:rsidTr="00CE2341">
        <w:trPr>
          <w:jc w:val="center"/>
        </w:trPr>
        <w:tc>
          <w:tcPr>
            <w:tcW w:w="1010" w:type="dxa"/>
            <w:vAlign w:val="center"/>
          </w:tcPr>
          <w:p w14:paraId="74B029AF"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092806">
              <w:rPr>
                <w:rFonts w:hint="eastAsia"/>
              </w:rPr>
              <w:t>电控锁</w:t>
            </w:r>
          </w:p>
        </w:tc>
        <w:tc>
          <w:tcPr>
            <w:tcW w:w="6448" w:type="dxa"/>
            <w:vAlign w:val="center"/>
          </w:tcPr>
          <w:p w14:paraId="253C1304"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793451">
              <w:rPr>
                <w:rFonts w:hint="eastAsia"/>
              </w:rPr>
              <w:t>单门磁力锁</w:t>
            </w:r>
          </w:p>
        </w:tc>
        <w:tc>
          <w:tcPr>
            <w:tcW w:w="742" w:type="dxa"/>
            <w:vAlign w:val="center"/>
          </w:tcPr>
          <w:p w14:paraId="0CB23E6C"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1个</w:t>
            </w:r>
          </w:p>
        </w:tc>
      </w:tr>
      <w:tr w:rsidR="00321BC1" w14:paraId="4E29673E" w14:textId="77777777" w:rsidTr="00CE2341">
        <w:trPr>
          <w:jc w:val="center"/>
        </w:trPr>
        <w:tc>
          <w:tcPr>
            <w:tcW w:w="1010" w:type="dxa"/>
            <w:vAlign w:val="center"/>
          </w:tcPr>
          <w:p w14:paraId="1129F170"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092806">
              <w:rPr>
                <w:rFonts w:hint="eastAsia"/>
              </w:rPr>
              <w:t>指纹采集仪</w:t>
            </w:r>
          </w:p>
        </w:tc>
        <w:tc>
          <w:tcPr>
            <w:tcW w:w="6448" w:type="dxa"/>
            <w:vAlign w:val="center"/>
          </w:tcPr>
          <w:p w14:paraId="11200BA4"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793451">
              <w:rPr>
                <w:rFonts w:hint="eastAsia"/>
              </w:rPr>
              <w:t>指纹采集仪</w:t>
            </w:r>
          </w:p>
        </w:tc>
        <w:tc>
          <w:tcPr>
            <w:tcW w:w="742" w:type="dxa"/>
            <w:vAlign w:val="center"/>
          </w:tcPr>
          <w:p w14:paraId="156B3DAA"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1台</w:t>
            </w:r>
          </w:p>
        </w:tc>
      </w:tr>
      <w:tr w:rsidR="00321BC1" w14:paraId="77E4D271" w14:textId="77777777" w:rsidTr="00CE2341">
        <w:trPr>
          <w:jc w:val="center"/>
        </w:trPr>
        <w:tc>
          <w:tcPr>
            <w:tcW w:w="1010" w:type="dxa"/>
            <w:vAlign w:val="center"/>
          </w:tcPr>
          <w:p w14:paraId="256A901D"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092806">
              <w:rPr>
                <w:rFonts w:hint="eastAsia"/>
              </w:rPr>
              <w:t>发卡器</w:t>
            </w:r>
          </w:p>
        </w:tc>
        <w:tc>
          <w:tcPr>
            <w:tcW w:w="6448" w:type="dxa"/>
            <w:vAlign w:val="center"/>
          </w:tcPr>
          <w:p w14:paraId="0427732B" w14:textId="77777777" w:rsidR="00321BC1" w:rsidRDefault="00321BC1" w:rsidP="00866EAF">
            <w:pPr>
              <w:widowControl/>
              <w:spacing w:after="0" w:line="240" w:lineRule="auto"/>
              <w:jc w:val="left"/>
              <w:textAlignment w:val="center"/>
              <w:rPr>
                <w:rFonts w:ascii="宋体" w:hAnsi="宋体" w:cs="宋体" w:hint="eastAsia"/>
                <w:color w:val="000000"/>
                <w:kern w:val="0"/>
                <w:szCs w:val="21"/>
              </w:rPr>
            </w:pPr>
            <w:r w:rsidRPr="00793451">
              <w:rPr>
                <w:rFonts w:hint="eastAsia"/>
              </w:rPr>
              <w:t>发卡器</w:t>
            </w:r>
          </w:p>
        </w:tc>
        <w:tc>
          <w:tcPr>
            <w:tcW w:w="742" w:type="dxa"/>
            <w:vAlign w:val="center"/>
          </w:tcPr>
          <w:p w14:paraId="7879E8CC" w14:textId="77777777" w:rsidR="00321BC1" w:rsidRDefault="00321BC1" w:rsidP="00866EAF">
            <w:pPr>
              <w:widowControl/>
              <w:spacing w:after="0" w:line="240" w:lineRule="auto"/>
              <w:jc w:val="center"/>
              <w:textAlignment w:val="center"/>
              <w:rPr>
                <w:rFonts w:ascii="宋体" w:hAnsi="宋体" w:cs="宋体" w:hint="eastAsia"/>
                <w:color w:val="000000"/>
                <w:kern w:val="0"/>
                <w:szCs w:val="21"/>
              </w:rPr>
            </w:pPr>
            <w:r>
              <w:rPr>
                <w:rFonts w:ascii="宋体" w:hAnsi="宋体" w:cs="宋体" w:hint="eastAsia"/>
                <w:color w:val="000000"/>
                <w:kern w:val="0"/>
                <w:szCs w:val="21"/>
              </w:rPr>
              <w:t>1套</w:t>
            </w:r>
          </w:p>
        </w:tc>
      </w:tr>
      <w:tr w:rsidR="00321BC1" w14:paraId="44E76E90" w14:textId="77777777" w:rsidTr="00CE2341">
        <w:trPr>
          <w:jc w:val="center"/>
        </w:trPr>
        <w:tc>
          <w:tcPr>
            <w:tcW w:w="1010" w:type="dxa"/>
            <w:vAlign w:val="center"/>
          </w:tcPr>
          <w:p w14:paraId="206A2E77"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专用配套线缆及安装辅材辅料</w:t>
            </w:r>
          </w:p>
        </w:tc>
        <w:tc>
          <w:tcPr>
            <w:tcW w:w="6448" w:type="dxa"/>
            <w:vAlign w:val="center"/>
          </w:tcPr>
          <w:p w14:paraId="248556FC" w14:textId="77777777" w:rsidR="00321BC1" w:rsidRDefault="00321BC1" w:rsidP="00866EAF">
            <w:pPr>
              <w:widowControl/>
              <w:spacing w:after="0" w:line="240" w:lineRule="auto"/>
              <w:jc w:val="left"/>
              <w:textAlignment w:val="center"/>
              <w:rPr>
                <w:rFonts w:ascii="宋体" w:hAnsi="宋体" w:cs="宋体" w:hint="eastAsia"/>
                <w:color w:val="000000"/>
                <w:szCs w:val="21"/>
              </w:rPr>
            </w:pPr>
            <w:r>
              <w:rPr>
                <w:rFonts w:ascii="宋体" w:hAnsi="宋体" w:cs="宋体" w:hint="eastAsia"/>
                <w:color w:val="000000"/>
                <w:kern w:val="0"/>
                <w:szCs w:val="21"/>
              </w:rPr>
              <w:t>光纤配线架、光缆、光纤跳线、理线器、网络跳线、穿线管、底盒、开槽 、恢复</w:t>
            </w:r>
          </w:p>
        </w:tc>
        <w:tc>
          <w:tcPr>
            <w:tcW w:w="742" w:type="dxa"/>
            <w:vAlign w:val="center"/>
          </w:tcPr>
          <w:p w14:paraId="2A66CD87" w14:textId="77777777" w:rsidR="00321BC1" w:rsidRDefault="00321BC1" w:rsidP="00866EAF">
            <w:pPr>
              <w:widowControl/>
              <w:spacing w:after="0" w:line="240" w:lineRule="auto"/>
              <w:jc w:val="center"/>
              <w:textAlignment w:val="center"/>
              <w:rPr>
                <w:rFonts w:ascii="宋体" w:hAnsi="宋体" w:cs="宋体" w:hint="eastAsia"/>
                <w:color w:val="000000"/>
                <w:szCs w:val="21"/>
              </w:rPr>
            </w:pPr>
            <w:r>
              <w:rPr>
                <w:rFonts w:ascii="宋体" w:hAnsi="宋体" w:cs="宋体" w:hint="eastAsia"/>
                <w:color w:val="000000"/>
                <w:kern w:val="0"/>
                <w:szCs w:val="21"/>
              </w:rPr>
              <w:t>1批</w:t>
            </w:r>
          </w:p>
        </w:tc>
      </w:tr>
    </w:tbl>
    <w:p w14:paraId="7D895ED4" w14:textId="77777777" w:rsidR="00321BC1" w:rsidRDefault="00321BC1" w:rsidP="00321BC1">
      <w:pPr>
        <w:spacing w:after="0" w:line="240" w:lineRule="auto"/>
        <w:rPr>
          <w:rFonts w:ascii="宋体" w:hAnsi="宋体" w:cs="宋体" w:hint="eastAsia"/>
          <w:color w:val="000000"/>
          <w:sz w:val="28"/>
        </w:rPr>
      </w:pPr>
    </w:p>
    <w:p w14:paraId="1A07E706" w14:textId="77777777" w:rsidR="00321BC1" w:rsidRDefault="00321BC1" w:rsidP="00321BC1">
      <w:pPr>
        <w:keepNext/>
        <w:keepLines/>
        <w:spacing w:before="260" w:after="260" w:line="360" w:lineRule="auto"/>
        <w:outlineLvl w:val="1"/>
        <w:rPr>
          <w:rFonts w:ascii="宋体" w:hAnsi="宋体" w:cs="宋体" w:hint="eastAsia"/>
          <w:b/>
          <w:color w:val="000000"/>
          <w:sz w:val="28"/>
        </w:rPr>
      </w:pPr>
      <w:r>
        <w:rPr>
          <w:rFonts w:ascii="宋体" w:hAnsi="宋体" w:cs="宋体" w:hint="eastAsia"/>
          <w:b/>
          <w:color w:val="000000"/>
          <w:sz w:val="28"/>
        </w:rPr>
        <w:lastRenderedPageBreak/>
        <w:t>（六）实施及售后服务需求</w:t>
      </w:r>
    </w:p>
    <w:p w14:paraId="3C369C55" w14:textId="77777777" w:rsidR="00321BC1" w:rsidRDefault="00321BC1" w:rsidP="00321BC1">
      <w:pPr>
        <w:keepNext/>
        <w:keepLines/>
        <w:spacing w:before="260" w:after="260" w:line="360" w:lineRule="auto"/>
        <w:outlineLvl w:val="2"/>
        <w:rPr>
          <w:rFonts w:ascii="Calibri" w:hAnsi="Calibri"/>
          <w:b/>
          <w:color w:val="000000"/>
          <w:sz w:val="24"/>
        </w:rPr>
      </w:pPr>
      <w:r>
        <w:rPr>
          <w:rFonts w:ascii="Calibri" w:hAnsi="Calibri"/>
          <w:b/>
          <w:color w:val="000000"/>
          <w:sz w:val="24"/>
        </w:rPr>
        <w:t xml:space="preserve">1. </w:t>
      </w:r>
      <w:r>
        <w:rPr>
          <w:rFonts w:ascii="Calibri" w:hAnsi="Calibri"/>
          <w:b/>
          <w:color w:val="000000"/>
          <w:sz w:val="24"/>
        </w:rPr>
        <w:t>项目实施要求</w:t>
      </w:r>
    </w:p>
    <w:p w14:paraId="161849D7"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本项目为北京市丰台区人民检察院派驻看守所检察室视频监控系统升级改造</w:t>
      </w:r>
      <w:r>
        <w:rPr>
          <w:rFonts w:ascii="Calibri" w:hAnsi="Calibri" w:hint="eastAsia"/>
          <w:color w:val="000000"/>
          <w:sz w:val="24"/>
        </w:rPr>
        <w:t>，</w:t>
      </w:r>
      <w:r>
        <w:rPr>
          <w:rFonts w:ascii="Calibri" w:hAnsi="Calibri"/>
          <w:color w:val="000000"/>
          <w:sz w:val="24"/>
        </w:rPr>
        <w:t>在系统集成方面，中标人需要高质量完成本次招标的所有建设任务，保证本项目整个系统运行的流畅和稳定。</w:t>
      </w:r>
    </w:p>
    <w:p w14:paraId="3CD5723B" w14:textId="77777777" w:rsidR="00321BC1" w:rsidRDefault="00321BC1" w:rsidP="00321BC1">
      <w:pPr>
        <w:spacing w:after="0" w:line="360" w:lineRule="auto"/>
        <w:ind w:firstLineChars="200" w:firstLine="482"/>
        <w:rPr>
          <w:rFonts w:ascii="Calibri" w:hAnsi="Calibri"/>
          <w:b/>
          <w:bCs/>
          <w:color w:val="000000"/>
          <w:sz w:val="24"/>
        </w:rPr>
      </w:pPr>
      <w:r>
        <w:rPr>
          <w:rFonts w:ascii="Calibri" w:hAnsi="Calibri"/>
          <w:b/>
          <w:bCs/>
          <w:color w:val="000000"/>
          <w:sz w:val="24"/>
        </w:rPr>
        <w:t>实施集成范围</w:t>
      </w:r>
    </w:p>
    <w:p w14:paraId="638C12F4"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中标人集成建设范围需包括但不限于网络交换机、监控系统、</w:t>
      </w:r>
      <w:bookmarkStart w:id="828" w:name="OLE_LINK5"/>
      <w:r>
        <w:rPr>
          <w:rFonts w:ascii="Calibri" w:hAnsi="Calibri" w:hint="eastAsia"/>
          <w:color w:val="000000"/>
          <w:sz w:val="24"/>
        </w:rPr>
        <w:t>UPS</w:t>
      </w:r>
      <w:r>
        <w:rPr>
          <w:rFonts w:ascii="Calibri" w:hAnsi="Calibri" w:hint="eastAsia"/>
          <w:color w:val="000000"/>
          <w:sz w:val="24"/>
        </w:rPr>
        <w:t>不间断供电</w:t>
      </w:r>
      <w:bookmarkEnd w:id="828"/>
      <w:r>
        <w:rPr>
          <w:rFonts w:ascii="Calibri" w:hAnsi="Calibri" w:hint="eastAsia"/>
          <w:color w:val="000000"/>
          <w:sz w:val="24"/>
        </w:rPr>
        <w:t>、机房精密空调</w:t>
      </w:r>
      <w:r>
        <w:rPr>
          <w:rFonts w:ascii="Calibri" w:hAnsi="Calibri"/>
          <w:color w:val="000000"/>
          <w:sz w:val="24"/>
        </w:rPr>
        <w:t>的集成等。</w:t>
      </w:r>
    </w:p>
    <w:p w14:paraId="0FC00C76"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中标人需要高质量完成本次招标的所有建设任务，保证本项目各系统运行的流畅和稳定，集成建设内容包括：机房</w:t>
      </w:r>
      <w:r>
        <w:rPr>
          <w:rFonts w:ascii="Calibri" w:hAnsi="Calibri" w:hint="eastAsia"/>
          <w:color w:val="000000"/>
          <w:sz w:val="24"/>
        </w:rPr>
        <w:t>UPS</w:t>
      </w:r>
      <w:r>
        <w:rPr>
          <w:rFonts w:ascii="Calibri" w:hAnsi="Calibri" w:hint="eastAsia"/>
          <w:color w:val="000000"/>
          <w:sz w:val="24"/>
        </w:rPr>
        <w:t>不间断供电（不在本项目中采购，但需提供集成服务）</w:t>
      </w:r>
      <w:r>
        <w:rPr>
          <w:rFonts w:ascii="Calibri" w:hAnsi="Calibri"/>
          <w:color w:val="000000"/>
          <w:sz w:val="24"/>
        </w:rPr>
        <w:t>、网络监控系统、网络安全设备的集成等内容。</w:t>
      </w:r>
    </w:p>
    <w:p w14:paraId="55AABAF8" w14:textId="77777777" w:rsidR="00321BC1" w:rsidRPr="00BF7B31" w:rsidRDefault="00321BC1" w:rsidP="00321BC1">
      <w:pPr>
        <w:spacing w:after="0" w:line="360" w:lineRule="auto"/>
        <w:ind w:firstLineChars="200" w:firstLine="480"/>
        <w:rPr>
          <w:rFonts w:ascii="Calibri" w:hAnsi="Calibri"/>
          <w:color w:val="000000"/>
          <w:sz w:val="24"/>
        </w:rPr>
      </w:pPr>
      <w:r w:rsidRPr="00BF7B31">
        <w:rPr>
          <w:rFonts w:ascii="Calibri" w:hAnsi="Calibri"/>
          <w:color w:val="000000"/>
          <w:sz w:val="24"/>
        </w:rPr>
        <w:t>实施集成时间</w:t>
      </w:r>
      <w:r w:rsidRPr="00BF7B31">
        <w:rPr>
          <w:rFonts w:ascii="Calibri" w:hAnsi="Calibri" w:hint="eastAsia"/>
          <w:color w:val="000000"/>
          <w:sz w:val="24"/>
        </w:rPr>
        <w:t>：</w:t>
      </w:r>
      <w:r w:rsidRPr="00BF7B31">
        <w:rPr>
          <w:rFonts w:ascii="Calibri" w:hAnsi="Calibri"/>
          <w:color w:val="000000"/>
          <w:sz w:val="24"/>
        </w:rPr>
        <w:t>中标人需在签订合同后</w:t>
      </w:r>
      <w:r w:rsidRPr="00BF7B31">
        <w:rPr>
          <w:rFonts w:ascii="Calibri" w:hAnsi="Calibri" w:hint="eastAsia"/>
          <w:b/>
          <w:bCs/>
          <w:color w:val="000000"/>
          <w:sz w:val="24"/>
        </w:rPr>
        <w:t>60</w:t>
      </w:r>
      <w:r w:rsidRPr="00BF7B31">
        <w:rPr>
          <w:rFonts w:ascii="Calibri" w:hAnsi="Calibri" w:hint="eastAsia"/>
          <w:b/>
          <w:bCs/>
          <w:color w:val="000000"/>
          <w:sz w:val="24"/>
        </w:rPr>
        <w:t>天</w:t>
      </w:r>
      <w:r w:rsidRPr="00BF7B31">
        <w:rPr>
          <w:rFonts w:ascii="Calibri" w:hAnsi="Calibri"/>
          <w:color w:val="000000"/>
          <w:sz w:val="24"/>
        </w:rPr>
        <w:t>内完成全部系统实施工作。</w:t>
      </w:r>
    </w:p>
    <w:p w14:paraId="11D3AD77" w14:textId="77777777" w:rsidR="00321BC1" w:rsidRDefault="00321BC1" w:rsidP="00321BC1">
      <w:pPr>
        <w:spacing w:after="0" w:line="360" w:lineRule="auto"/>
        <w:ind w:firstLineChars="200" w:firstLine="480"/>
        <w:rPr>
          <w:rFonts w:ascii="Calibri" w:hAnsi="Calibri"/>
          <w:color w:val="000000"/>
          <w:sz w:val="24"/>
          <w:highlight w:val="yellow"/>
        </w:rPr>
      </w:pPr>
      <w:r w:rsidRPr="00BF7B31">
        <w:rPr>
          <w:rFonts w:ascii="Calibri" w:hAnsi="Calibri" w:hint="eastAsia"/>
          <w:color w:val="000000"/>
          <w:sz w:val="24"/>
        </w:rPr>
        <w:t>实施地点：</w:t>
      </w:r>
      <w:r>
        <w:rPr>
          <w:rFonts w:ascii="Calibri" w:hAnsi="Calibri"/>
          <w:color w:val="000000"/>
          <w:sz w:val="24"/>
        </w:rPr>
        <w:t>北京市丰台区人民检察院派驻看守所检察室</w:t>
      </w:r>
      <w:r>
        <w:rPr>
          <w:rFonts w:ascii="Calibri" w:hAnsi="Calibri" w:hint="eastAsia"/>
          <w:color w:val="000000"/>
          <w:sz w:val="24"/>
        </w:rPr>
        <w:t>。</w:t>
      </w:r>
    </w:p>
    <w:p w14:paraId="00B25AE4" w14:textId="77777777" w:rsidR="00321BC1" w:rsidRDefault="00321BC1" w:rsidP="00321BC1">
      <w:pPr>
        <w:keepNext/>
        <w:keepLines/>
        <w:spacing w:before="260" w:after="260" w:line="360" w:lineRule="auto"/>
        <w:outlineLvl w:val="2"/>
        <w:rPr>
          <w:rFonts w:ascii="Calibri" w:hAnsi="Calibri"/>
          <w:b/>
          <w:color w:val="000000"/>
          <w:sz w:val="24"/>
        </w:rPr>
      </w:pPr>
      <w:r>
        <w:rPr>
          <w:rFonts w:ascii="Calibri" w:hAnsi="Calibri"/>
          <w:b/>
          <w:color w:val="000000"/>
          <w:sz w:val="24"/>
        </w:rPr>
        <w:t xml:space="preserve">2. </w:t>
      </w:r>
      <w:r>
        <w:rPr>
          <w:rFonts w:ascii="Calibri" w:hAnsi="Calibri"/>
          <w:b/>
          <w:color w:val="000000"/>
          <w:sz w:val="24"/>
        </w:rPr>
        <w:t>售后、质保要求</w:t>
      </w:r>
    </w:p>
    <w:p w14:paraId="55559A32" w14:textId="77777777" w:rsidR="00321BC1" w:rsidRDefault="00321BC1" w:rsidP="00321BC1">
      <w:pPr>
        <w:spacing w:after="0" w:line="360" w:lineRule="auto"/>
        <w:ind w:firstLineChars="200" w:firstLine="482"/>
        <w:rPr>
          <w:rFonts w:ascii="Calibri" w:hAnsi="Calibri"/>
          <w:b/>
          <w:bCs/>
          <w:color w:val="000000"/>
          <w:sz w:val="24"/>
        </w:rPr>
      </w:pPr>
      <w:r>
        <w:rPr>
          <w:rFonts w:ascii="Calibri" w:hAnsi="Calibri"/>
          <w:b/>
          <w:bCs/>
          <w:color w:val="000000"/>
          <w:sz w:val="24"/>
        </w:rPr>
        <w:t>质保期要求</w:t>
      </w:r>
    </w:p>
    <w:p w14:paraId="500940F0" w14:textId="77777777" w:rsidR="00321BC1" w:rsidRDefault="00321BC1" w:rsidP="00321BC1">
      <w:pPr>
        <w:spacing w:after="0" w:line="360" w:lineRule="auto"/>
        <w:ind w:firstLineChars="200" w:firstLine="480"/>
        <w:rPr>
          <w:rFonts w:ascii="Calibri" w:hAnsi="Calibri"/>
          <w:color w:val="000000"/>
          <w:sz w:val="24"/>
        </w:rPr>
      </w:pPr>
      <w:r>
        <w:rPr>
          <w:rFonts w:ascii="Calibri" w:hAnsi="Calibri" w:hint="eastAsia"/>
          <w:color w:val="000000"/>
          <w:sz w:val="24"/>
        </w:rPr>
        <w:t>本项目所涉及设备</w:t>
      </w:r>
      <w:r>
        <w:rPr>
          <w:rFonts w:ascii="Calibri" w:hAnsi="Calibri"/>
          <w:color w:val="000000"/>
          <w:sz w:val="24"/>
        </w:rPr>
        <w:t>需提供不少于</w:t>
      </w:r>
      <w:r>
        <w:rPr>
          <w:rFonts w:ascii="Calibri" w:hAnsi="Calibri" w:hint="eastAsia"/>
          <w:color w:val="000000"/>
          <w:sz w:val="24"/>
        </w:rPr>
        <w:t>3</w:t>
      </w:r>
      <w:r>
        <w:rPr>
          <w:rFonts w:ascii="Calibri" w:hAnsi="Calibri"/>
          <w:color w:val="000000"/>
          <w:sz w:val="24"/>
        </w:rPr>
        <w:t>年质保服务。</w:t>
      </w:r>
    </w:p>
    <w:p w14:paraId="0E0D1527" w14:textId="77777777" w:rsidR="00321BC1" w:rsidRDefault="00321BC1" w:rsidP="00321BC1">
      <w:pPr>
        <w:spacing w:after="0" w:line="360" w:lineRule="auto"/>
        <w:ind w:firstLineChars="200" w:firstLine="482"/>
        <w:rPr>
          <w:rFonts w:ascii="Calibri" w:hAnsi="Calibri"/>
          <w:b/>
          <w:bCs/>
          <w:color w:val="000000"/>
          <w:sz w:val="24"/>
        </w:rPr>
      </w:pPr>
      <w:r>
        <w:rPr>
          <w:rFonts w:ascii="Calibri" w:hAnsi="Calibri"/>
          <w:b/>
          <w:bCs/>
          <w:color w:val="000000"/>
          <w:sz w:val="24"/>
        </w:rPr>
        <w:t>售后服务要求</w:t>
      </w:r>
    </w:p>
    <w:p w14:paraId="26F1241B"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1</w:t>
      </w:r>
      <w:r>
        <w:rPr>
          <w:rFonts w:ascii="Calibri" w:hAnsi="Calibri"/>
          <w:color w:val="000000"/>
          <w:sz w:val="24"/>
        </w:rPr>
        <w:t>）投标人应具有完善的服务保障体系。</w:t>
      </w:r>
    </w:p>
    <w:p w14:paraId="0C02D65C"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2</w:t>
      </w:r>
      <w:r>
        <w:rPr>
          <w:rFonts w:ascii="Calibri" w:hAnsi="Calibri"/>
          <w:color w:val="000000"/>
          <w:sz w:val="24"/>
        </w:rPr>
        <w:t>）投标人应明确说明此次投标的服务策略，提供此次投标服务计划。</w:t>
      </w:r>
    </w:p>
    <w:p w14:paraId="63E643E3" w14:textId="77777777" w:rsidR="00321BC1" w:rsidRPr="00BF7B31" w:rsidRDefault="00321BC1" w:rsidP="00321BC1">
      <w:pPr>
        <w:spacing w:after="0" w:line="360" w:lineRule="auto"/>
        <w:ind w:firstLineChars="200" w:firstLine="480"/>
        <w:rPr>
          <w:rFonts w:ascii="Calibri" w:hAnsi="Calibri"/>
          <w:color w:val="000000"/>
          <w:sz w:val="24"/>
        </w:rPr>
      </w:pPr>
      <w:r w:rsidRPr="00BF7B31">
        <w:rPr>
          <w:rFonts w:ascii="Calibri" w:hAnsi="Calibri"/>
          <w:color w:val="000000"/>
          <w:sz w:val="24"/>
        </w:rPr>
        <w:t>3</w:t>
      </w:r>
      <w:r w:rsidRPr="00BF7B31">
        <w:rPr>
          <w:rFonts w:ascii="Calibri" w:hAnsi="Calibri"/>
          <w:color w:val="000000"/>
          <w:sz w:val="24"/>
        </w:rPr>
        <w:t>）投标人需在质保期内提供</w:t>
      </w:r>
      <w:r w:rsidRPr="00BF7B31">
        <w:rPr>
          <w:rFonts w:ascii="Calibri" w:hAnsi="Calibri"/>
          <w:color w:val="000000"/>
          <w:sz w:val="24"/>
        </w:rPr>
        <w:t>2</w:t>
      </w:r>
      <w:r w:rsidRPr="00BF7B31">
        <w:rPr>
          <w:rFonts w:ascii="Calibri" w:hAnsi="Calibri"/>
          <w:color w:val="000000"/>
          <w:sz w:val="24"/>
        </w:rPr>
        <w:t>年为本次采购所涉及的各类硬件系统提供日常巡检、性能调优、配置管理、故障响应、故障诊断、故障维修等服务。</w:t>
      </w:r>
    </w:p>
    <w:p w14:paraId="13C74BB6" w14:textId="77777777" w:rsidR="00321BC1" w:rsidRPr="00BF7B31" w:rsidRDefault="00321BC1" w:rsidP="00321BC1">
      <w:pPr>
        <w:spacing w:after="0" w:line="360" w:lineRule="auto"/>
        <w:ind w:firstLineChars="200" w:firstLine="480"/>
        <w:rPr>
          <w:rFonts w:ascii="Calibri" w:hAnsi="Calibri"/>
          <w:color w:val="000000"/>
          <w:sz w:val="24"/>
        </w:rPr>
      </w:pPr>
      <w:r w:rsidRPr="00BF7B31">
        <w:rPr>
          <w:rFonts w:ascii="Calibri" w:hAnsi="Calibri"/>
          <w:color w:val="000000"/>
          <w:sz w:val="24"/>
        </w:rPr>
        <w:t>4</w:t>
      </w:r>
      <w:r w:rsidRPr="00BF7B31">
        <w:rPr>
          <w:rFonts w:ascii="Calibri" w:hAnsi="Calibri"/>
          <w:color w:val="000000"/>
          <w:sz w:val="24"/>
        </w:rPr>
        <w:t>）质保期内发生故障时提供</w:t>
      </w:r>
      <w:r w:rsidRPr="00BF7B31">
        <w:rPr>
          <w:rFonts w:ascii="Calibri" w:hAnsi="Calibri"/>
          <w:color w:val="000000"/>
          <w:sz w:val="24"/>
        </w:rPr>
        <w:t>4</w:t>
      </w:r>
      <w:r w:rsidRPr="00BF7B31">
        <w:rPr>
          <w:rFonts w:ascii="Calibri" w:hAnsi="Calibri"/>
          <w:color w:val="000000"/>
          <w:sz w:val="24"/>
        </w:rPr>
        <w:t>小时带配件免费上门服务，</w:t>
      </w:r>
      <w:r w:rsidRPr="00BF7B31">
        <w:rPr>
          <w:rFonts w:ascii="Calibri" w:hAnsi="Calibri"/>
          <w:color w:val="000000"/>
          <w:sz w:val="24"/>
        </w:rPr>
        <w:t>4</w:t>
      </w:r>
      <w:r w:rsidRPr="00BF7B31">
        <w:rPr>
          <w:rFonts w:ascii="Calibri" w:hAnsi="Calibri"/>
          <w:color w:val="000000"/>
          <w:sz w:val="24"/>
        </w:rPr>
        <w:t>小时内配件到达现场</w:t>
      </w:r>
      <w:r w:rsidRPr="00BF7B31">
        <w:rPr>
          <w:rFonts w:ascii="Calibri" w:hAnsi="Calibri"/>
          <w:color w:val="000000"/>
          <w:sz w:val="24"/>
        </w:rPr>
        <w:t xml:space="preserve">, </w:t>
      </w:r>
      <w:r w:rsidRPr="00BF7B31">
        <w:rPr>
          <w:rFonts w:ascii="Calibri" w:hAnsi="Calibri"/>
          <w:color w:val="000000"/>
          <w:sz w:val="24"/>
        </w:rPr>
        <w:t>如不能排除故障，提供不低于同档次的产品进行替换。配件应为原厂原包装产品。</w:t>
      </w:r>
    </w:p>
    <w:p w14:paraId="5FB03C56"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5</w:t>
      </w:r>
      <w:r>
        <w:rPr>
          <w:rFonts w:ascii="Calibri" w:hAnsi="Calibri"/>
          <w:color w:val="000000"/>
          <w:sz w:val="24"/>
        </w:rPr>
        <w:t>）在质保期内中标人须为最终用户提供技术服务热线（每周</w:t>
      </w:r>
      <w:r>
        <w:rPr>
          <w:rFonts w:ascii="Calibri" w:hAnsi="Calibri" w:hint="eastAsia"/>
          <w:color w:val="000000"/>
          <w:sz w:val="24"/>
        </w:rPr>
        <w:t>5</w:t>
      </w:r>
      <w:r>
        <w:rPr>
          <w:rFonts w:ascii="Calibri" w:hAnsi="Calibri"/>
          <w:color w:val="000000"/>
          <w:sz w:val="24"/>
        </w:rPr>
        <w:t>×</w:t>
      </w:r>
      <w:r>
        <w:rPr>
          <w:rFonts w:ascii="Calibri" w:hAnsi="Calibri" w:hint="eastAsia"/>
          <w:color w:val="000000"/>
          <w:sz w:val="24"/>
        </w:rPr>
        <w:t>8</w:t>
      </w:r>
      <w:r>
        <w:rPr>
          <w:rFonts w:ascii="Calibri" w:hAnsi="Calibri"/>
          <w:color w:val="000000"/>
          <w:sz w:val="24"/>
        </w:rPr>
        <w:t>小时），负责解答用户在设备使用中遇到的问题，并及时提出解决问题的建议和操作方法。技术服务热线支持应是中文服务。</w:t>
      </w:r>
    </w:p>
    <w:p w14:paraId="0707AA6E"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6</w:t>
      </w:r>
      <w:r>
        <w:rPr>
          <w:rFonts w:ascii="Calibri" w:hAnsi="Calibri"/>
          <w:color w:val="000000"/>
          <w:sz w:val="24"/>
        </w:rPr>
        <w:t>）售后服务内容包括但不限于以下内容：</w:t>
      </w:r>
    </w:p>
    <w:p w14:paraId="4C21E2C0"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lastRenderedPageBreak/>
        <w:t>售后运维与技术支持：为采购人提供售后服务阶段基本的系统运行维护和技术支持服务。</w:t>
      </w:r>
    </w:p>
    <w:p w14:paraId="4B04C0B5"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软件升级更新服务：网络产品在遇到公司相关产品版本更新，定制应用软件功能变更或相关软硬件系统软件升级时，要求提供软件升级更新服务，并保证系统在升级之后新功能可以正常、有效的发挥作用，同时保证原有功能不受升级的影响；安全产品提供定期的规则库升级服务，升级内容包括规则库及相关的帮助文件。</w:t>
      </w:r>
    </w:p>
    <w:p w14:paraId="1061BB3F"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需求收集与服务评价：要求现场服务人员需随时收集用户的潜在需求与建议，为今后的软件更版、改进收集素材。</w:t>
      </w:r>
    </w:p>
    <w:p w14:paraId="10590B0C"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以往问题落实与汇总：就项目实施过程中的各种问题进行汇总整理，并向采购人进行必要的说明和咨询服务。</w:t>
      </w:r>
    </w:p>
    <w:p w14:paraId="430996D0"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7</w:t>
      </w:r>
      <w:r>
        <w:rPr>
          <w:rFonts w:ascii="Calibri" w:hAnsi="Calibri"/>
          <w:color w:val="000000"/>
          <w:sz w:val="24"/>
        </w:rPr>
        <w:t>）中标人在质保期内提供的任何产品，必须是其投标产品制造厂商原产的或是经其认可的。</w:t>
      </w:r>
    </w:p>
    <w:p w14:paraId="61EB8007" w14:textId="77777777" w:rsidR="00321BC1" w:rsidRDefault="00321BC1" w:rsidP="00321BC1">
      <w:pPr>
        <w:keepNext/>
        <w:keepLines/>
        <w:spacing w:before="260" w:after="260" w:line="360" w:lineRule="auto"/>
        <w:outlineLvl w:val="2"/>
        <w:rPr>
          <w:rFonts w:ascii="Calibri" w:hAnsi="Calibri"/>
          <w:b/>
          <w:color w:val="000000"/>
          <w:sz w:val="24"/>
        </w:rPr>
      </w:pPr>
      <w:r>
        <w:rPr>
          <w:rFonts w:ascii="Calibri" w:hAnsi="Calibri"/>
          <w:b/>
          <w:color w:val="000000"/>
          <w:sz w:val="24"/>
        </w:rPr>
        <w:t>3.</w:t>
      </w:r>
      <w:r>
        <w:rPr>
          <w:rFonts w:ascii="Calibri" w:hAnsi="Calibri"/>
          <w:b/>
          <w:color w:val="000000"/>
          <w:sz w:val="24"/>
        </w:rPr>
        <w:tab/>
      </w:r>
      <w:r>
        <w:rPr>
          <w:rFonts w:ascii="Calibri" w:hAnsi="Calibri"/>
          <w:b/>
          <w:color w:val="000000"/>
          <w:sz w:val="24"/>
        </w:rPr>
        <w:t>项目成员要求</w:t>
      </w:r>
    </w:p>
    <w:p w14:paraId="229B7DE9" w14:textId="77777777" w:rsidR="00321BC1" w:rsidRPr="00BF7B31" w:rsidRDefault="00321BC1" w:rsidP="00321BC1">
      <w:pPr>
        <w:spacing w:after="0" w:line="360" w:lineRule="auto"/>
        <w:ind w:firstLineChars="200" w:firstLine="480"/>
        <w:rPr>
          <w:rFonts w:ascii="Calibri" w:hAnsi="Calibri"/>
          <w:color w:val="000000"/>
          <w:sz w:val="24"/>
        </w:rPr>
      </w:pPr>
      <w:r w:rsidRPr="00BF7B31">
        <w:rPr>
          <w:rFonts w:ascii="Calibri" w:hAnsi="Calibri"/>
          <w:color w:val="000000"/>
          <w:sz w:val="24"/>
        </w:rPr>
        <w:t>投标人须提供具有</w:t>
      </w:r>
      <w:r w:rsidRPr="00BF7B31">
        <w:rPr>
          <w:rFonts w:ascii="Calibri" w:hAnsi="Calibri" w:hint="eastAsia"/>
          <w:color w:val="000000"/>
          <w:sz w:val="24"/>
        </w:rPr>
        <w:t>5</w:t>
      </w:r>
      <w:r w:rsidRPr="00BF7B31">
        <w:rPr>
          <w:rFonts w:ascii="Calibri" w:hAnsi="Calibri" w:hint="eastAsia"/>
          <w:color w:val="000000"/>
          <w:sz w:val="24"/>
        </w:rPr>
        <w:t>年以上同类工作经验且</w:t>
      </w:r>
      <w:r w:rsidRPr="00BF7B31">
        <w:rPr>
          <w:rFonts w:ascii="Calibri" w:hAnsi="Calibri"/>
          <w:color w:val="000000"/>
          <w:sz w:val="24"/>
        </w:rPr>
        <w:t>与本项目建设内容</w:t>
      </w:r>
      <w:r w:rsidRPr="00BF7B31">
        <w:rPr>
          <w:rFonts w:ascii="Calibri" w:hAnsi="Calibri" w:hint="eastAsia"/>
          <w:color w:val="000000"/>
          <w:sz w:val="24"/>
        </w:rPr>
        <w:t>相关</w:t>
      </w:r>
      <w:r w:rsidRPr="00BF7B31">
        <w:rPr>
          <w:rFonts w:ascii="Calibri" w:hAnsi="Calibri"/>
          <w:color w:val="000000"/>
          <w:sz w:val="24"/>
        </w:rPr>
        <w:t>的专业或行业资质证书的人员担任本项目的项目经理，并提供不少于</w:t>
      </w:r>
      <w:r w:rsidRPr="00BF7B31">
        <w:rPr>
          <w:rFonts w:ascii="Calibri" w:hAnsi="Calibri" w:hint="eastAsia"/>
          <w:color w:val="000000"/>
          <w:sz w:val="24"/>
        </w:rPr>
        <w:t>5</w:t>
      </w:r>
      <w:r w:rsidRPr="00BF7B31">
        <w:rPr>
          <w:rFonts w:ascii="Calibri" w:hAnsi="Calibri"/>
          <w:color w:val="000000"/>
          <w:sz w:val="24"/>
        </w:rPr>
        <w:t>人与本项目建设内容</w:t>
      </w:r>
      <w:r w:rsidRPr="00BF7B31">
        <w:rPr>
          <w:rFonts w:ascii="Calibri" w:hAnsi="Calibri" w:hint="eastAsia"/>
          <w:color w:val="000000"/>
          <w:sz w:val="24"/>
        </w:rPr>
        <w:t>相关</w:t>
      </w:r>
      <w:r w:rsidRPr="00BF7B31">
        <w:rPr>
          <w:rFonts w:ascii="Calibri" w:hAnsi="Calibri"/>
          <w:color w:val="000000"/>
          <w:sz w:val="24"/>
        </w:rPr>
        <w:t>的专业或行业资质证书的其他项目组成员。</w:t>
      </w:r>
    </w:p>
    <w:p w14:paraId="423A26AA" w14:textId="77777777" w:rsidR="00321BC1" w:rsidRDefault="00321BC1" w:rsidP="00321BC1">
      <w:pPr>
        <w:keepNext/>
        <w:keepLines/>
        <w:spacing w:before="260" w:after="260" w:line="360" w:lineRule="auto"/>
        <w:outlineLvl w:val="2"/>
        <w:rPr>
          <w:rFonts w:ascii="Calibri" w:hAnsi="Calibri"/>
          <w:b/>
          <w:color w:val="000000"/>
          <w:sz w:val="24"/>
        </w:rPr>
      </w:pPr>
      <w:r>
        <w:rPr>
          <w:rFonts w:ascii="Calibri" w:hAnsi="Calibri"/>
          <w:b/>
          <w:color w:val="000000"/>
          <w:sz w:val="24"/>
        </w:rPr>
        <w:t>4.</w:t>
      </w:r>
      <w:r>
        <w:rPr>
          <w:rFonts w:ascii="Calibri" w:hAnsi="Calibri"/>
          <w:b/>
          <w:color w:val="000000"/>
          <w:sz w:val="24"/>
        </w:rPr>
        <w:tab/>
      </w:r>
      <w:r>
        <w:rPr>
          <w:rFonts w:ascii="Calibri" w:hAnsi="Calibri"/>
          <w:b/>
          <w:color w:val="000000"/>
          <w:sz w:val="24"/>
        </w:rPr>
        <w:t>验收要求</w:t>
      </w:r>
    </w:p>
    <w:p w14:paraId="4BEA2B7D"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验收文档的提交应覆盖以下内容，电子文档是成果不可分割的部分。要求如下文档：</w:t>
      </w:r>
    </w:p>
    <w:p w14:paraId="71932B2E"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1</w:t>
      </w:r>
      <w:r>
        <w:rPr>
          <w:rFonts w:ascii="Calibri" w:hAnsi="Calibri"/>
          <w:color w:val="000000"/>
          <w:sz w:val="24"/>
        </w:rPr>
        <w:t>）项目实施前：需求分析报告；施工方案、项目实施计划；</w:t>
      </w:r>
    </w:p>
    <w:p w14:paraId="35EC7C92"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2</w:t>
      </w:r>
      <w:r>
        <w:rPr>
          <w:rFonts w:ascii="Calibri" w:hAnsi="Calibri"/>
          <w:color w:val="000000"/>
          <w:sz w:val="24"/>
        </w:rPr>
        <w:t>）项目实施期间：项目实施工作单、故障诊断及排除记录、项目实施过程中衍生的其它相关资料；</w:t>
      </w:r>
    </w:p>
    <w:p w14:paraId="4C73C66E"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3</w:t>
      </w:r>
      <w:r>
        <w:rPr>
          <w:rFonts w:ascii="Calibri" w:hAnsi="Calibri"/>
          <w:color w:val="000000"/>
          <w:sz w:val="24"/>
        </w:rPr>
        <w:t>）项目实施后：项目竣工报告、系统试运行和自测报告、故障诊断与排除手册、工作总结报告；</w:t>
      </w:r>
    </w:p>
    <w:p w14:paraId="10903830" w14:textId="77777777" w:rsidR="00321BC1" w:rsidRDefault="00321BC1" w:rsidP="00321BC1">
      <w:pPr>
        <w:spacing w:after="0" w:line="360" w:lineRule="auto"/>
        <w:ind w:firstLineChars="200" w:firstLine="480"/>
        <w:rPr>
          <w:rFonts w:ascii="Calibri" w:hAnsi="Calibri"/>
          <w:color w:val="000000"/>
          <w:sz w:val="24"/>
        </w:rPr>
      </w:pPr>
      <w:r>
        <w:rPr>
          <w:rFonts w:ascii="Calibri" w:hAnsi="Calibri"/>
          <w:color w:val="000000"/>
          <w:sz w:val="24"/>
        </w:rPr>
        <w:t>（</w:t>
      </w:r>
      <w:r>
        <w:rPr>
          <w:rFonts w:ascii="Calibri" w:hAnsi="Calibri"/>
          <w:color w:val="000000"/>
          <w:sz w:val="24"/>
        </w:rPr>
        <w:t>4</w:t>
      </w:r>
      <w:r>
        <w:rPr>
          <w:rFonts w:ascii="Calibri" w:hAnsi="Calibri"/>
          <w:color w:val="000000"/>
          <w:sz w:val="24"/>
        </w:rPr>
        <w:t>）培训期间：培训计划、用户使用手册、管理员使用手册；</w:t>
      </w:r>
    </w:p>
    <w:p w14:paraId="07C85532" w14:textId="77777777" w:rsidR="00EE6082" w:rsidRPr="00321BC1" w:rsidRDefault="00321BC1" w:rsidP="00321BC1">
      <w:pPr>
        <w:spacing w:line="360" w:lineRule="auto"/>
        <w:rPr>
          <w:sz w:val="24"/>
        </w:rPr>
      </w:pPr>
      <w:r>
        <w:rPr>
          <w:rFonts w:ascii="Calibri" w:hAnsi="Calibri"/>
          <w:sz w:val="24"/>
        </w:rPr>
        <w:t>其他需要提交的材料。</w:t>
      </w:r>
    </w:p>
    <w:p w14:paraId="2B7904C8" w14:textId="77777777" w:rsidR="00677287" w:rsidRDefault="00677287" w:rsidP="00677287">
      <w:pPr>
        <w:keepNext/>
        <w:keepLines/>
        <w:spacing w:before="260" w:after="260" w:line="360" w:lineRule="auto"/>
        <w:outlineLvl w:val="1"/>
        <w:rPr>
          <w:rFonts w:ascii="宋体" w:hAnsi="宋体" w:cs="宋体" w:hint="eastAsia"/>
          <w:b/>
          <w:color w:val="000000"/>
          <w:sz w:val="28"/>
        </w:rPr>
      </w:pPr>
      <w:bookmarkStart w:id="829" w:name="_Toc99301425"/>
      <w:r>
        <w:rPr>
          <w:rFonts w:ascii="宋体" w:hAnsi="宋体" w:cs="宋体" w:hint="eastAsia"/>
          <w:b/>
          <w:color w:val="000000"/>
          <w:sz w:val="28"/>
        </w:rPr>
        <w:lastRenderedPageBreak/>
        <w:t>（七）付款方式：详见第六章合同</w:t>
      </w:r>
    </w:p>
    <w:p w14:paraId="5CB9272C" w14:textId="77777777" w:rsidR="00677287" w:rsidRDefault="00677287">
      <w:pPr>
        <w:widowControl/>
        <w:spacing w:after="0" w:line="240" w:lineRule="auto"/>
        <w:jc w:val="left"/>
        <w:rPr>
          <w:b/>
          <w:sz w:val="36"/>
          <w:szCs w:val="36"/>
        </w:rPr>
      </w:pPr>
      <w:r>
        <w:rPr>
          <w:b/>
          <w:sz w:val="36"/>
          <w:szCs w:val="36"/>
        </w:rPr>
        <w:br w:type="page"/>
      </w:r>
    </w:p>
    <w:p w14:paraId="4620BDDE" w14:textId="77777777" w:rsidR="00EE6082" w:rsidRDefault="00E233E4">
      <w:pPr>
        <w:tabs>
          <w:tab w:val="left" w:pos="0"/>
        </w:tabs>
        <w:jc w:val="center"/>
        <w:outlineLvl w:val="0"/>
        <w:rPr>
          <w:b/>
          <w:sz w:val="36"/>
          <w:szCs w:val="36"/>
        </w:rPr>
      </w:pPr>
      <w:r>
        <w:rPr>
          <w:b/>
          <w:sz w:val="36"/>
          <w:szCs w:val="36"/>
        </w:rPr>
        <w:lastRenderedPageBreak/>
        <w:t>第六章拟签订的合同文本</w:t>
      </w:r>
      <w:bookmarkEnd w:id="829"/>
    </w:p>
    <w:p w14:paraId="7120C34A" w14:textId="77777777" w:rsidR="00EE6082" w:rsidRDefault="00E233E4">
      <w:pPr>
        <w:tabs>
          <w:tab w:val="left" w:pos="900"/>
          <w:tab w:val="left" w:pos="1080"/>
        </w:tabs>
        <w:snapToGrid w:val="0"/>
        <w:spacing w:line="360" w:lineRule="auto"/>
        <w:rPr>
          <w:kern w:val="0"/>
          <w:sz w:val="24"/>
        </w:rPr>
      </w:pPr>
      <w:r>
        <w:rPr>
          <w:kern w:val="0"/>
          <w:sz w:val="24"/>
        </w:rPr>
        <w:t>说明：</w:t>
      </w:r>
    </w:p>
    <w:p w14:paraId="10F0DF54" w14:textId="77777777" w:rsidR="00EE6082" w:rsidRDefault="00E233E4">
      <w:pPr>
        <w:tabs>
          <w:tab w:val="left" w:pos="900"/>
          <w:tab w:val="left" w:pos="1080"/>
        </w:tabs>
        <w:snapToGrid w:val="0"/>
        <w:spacing w:line="360" w:lineRule="auto"/>
        <w:rPr>
          <w:sz w:val="24"/>
        </w:rPr>
      </w:pPr>
      <w:r>
        <w:rPr>
          <w:kern w:val="0"/>
          <w:sz w:val="24"/>
        </w:rPr>
        <w:t xml:space="preserve">1. </w:t>
      </w:r>
      <w:bookmarkStart w:id="830"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31"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03B44D4C" w14:textId="77777777" w:rsidR="00EE6082" w:rsidRDefault="00E233E4">
      <w:pPr>
        <w:tabs>
          <w:tab w:val="left" w:pos="900"/>
          <w:tab w:val="left" w:pos="1080"/>
        </w:tabs>
        <w:snapToGrid w:val="0"/>
        <w:spacing w:line="360" w:lineRule="auto"/>
        <w:rPr>
          <w:kern w:val="0"/>
          <w:sz w:val="24"/>
        </w:rPr>
      </w:pPr>
      <w:bookmarkStart w:id="832" w:name="_Hlk167285100"/>
      <w:bookmarkEnd w:id="831"/>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30"/>
    <w:bookmarkEnd w:id="832"/>
    <w:p w14:paraId="3705FD6E" w14:textId="77777777" w:rsidR="00EE6082" w:rsidRDefault="00E233E4">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BD82DDD" w14:textId="77777777" w:rsidR="00EE6082" w:rsidRDefault="00E233E4">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2F646D60" w14:textId="77777777" w:rsidR="00EE6082" w:rsidRDefault="00E233E4">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AC4B98B" w14:textId="77777777" w:rsidR="00EE6082" w:rsidRDefault="00E233E4">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280ECFC8" w14:textId="77777777" w:rsidR="00EE6082" w:rsidRDefault="00E233E4">
      <w:pPr>
        <w:pStyle w:val="aff3"/>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33"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33"/>
    </w:p>
    <w:p w14:paraId="5B45EDAB" w14:textId="77777777" w:rsidR="00EE6082" w:rsidRDefault="00E233E4">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4BB93F0" w14:textId="77777777" w:rsidR="00EE6082" w:rsidRDefault="00E233E4">
      <w:pPr>
        <w:tabs>
          <w:tab w:val="left" w:pos="900"/>
          <w:tab w:val="left" w:pos="1080"/>
        </w:tabs>
        <w:snapToGrid w:val="0"/>
        <w:spacing w:line="360" w:lineRule="auto"/>
        <w:rPr>
          <w:sz w:val="24"/>
        </w:rPr>
      </w:pPr>
      <w:r>
        <w:rPr>
          <w:sz w:val="24"/>
        </w:rPr>
        <w:t xml:space="preserve">9. </w:t>
      </w:r>
      <w:bookmarkStart w:id="834"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4"/>
    </w:p>
    <w:p w14:paraId="4B27175C" w14:textId="77777777" w:rsidR="00EE6082" w:rsidRDefault="00E233E4">
      <w:pPr>
        <w:widowControl/>
        <w:jc w:val="left"/>
        <w:rPr>
          <w:sz w:val="24"/>
        </w:rPr>
      </w:pPr>
      <w:r>
        <w:rPr>
          <w:sz w:val="24"/>
        </w:rPr>
        <w:br w:type="page"/>
      </w:r>
    </w:p>
    <w:p w14:paraId="35B7EE9A" w14:textId="77777777" w:rsidR="00EE6082" w:rsidRDefault="00E233E4">
      <w:r>
        <w:lastRenderedPageBreak/>
        <w:t>合同登记编号：</w:t>
      </w:r>
    </w:p>
    <w:p w14:paraId="6C495D0A" w14:textId="77777777" w:rsidR="00EE6082" w:rsidRDefault="00EE6082"/>
    <w:tbl>
      <w:tblPr>
        <w:tblpPr w:leftFromText="180" w:rightFromText="180" w:vertAnchor="text" w:horzAnchor="margin" w:tblpXSpec="center" w:tblpY="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00"/>
        <w:gridCol w:w="400"/>
        <w:gridCol w:w="400"/>
        <w:gridCol w:w="400"/>
        <w:gridCol w:w="400"/>
        <w:gridCol w:w="400"/>
        <w:gridCol w:w="400"/>
        <w:gridCol w:w="400"/>
        <w:gridCol w:w="400"/>
        <w:gridCol w:w="400"/>
        <w:gridCol w:w="400"/>
        <w:gridCol w:w="400"/>
        <w:gridCol w:w="400"/>
        <w:gridCol w:w="400"/>
        <w:gridCol w:w="400"/>
        <w:gridCol w:w="400"/>
        <w:gridCol w:w="400"/>
      </w:tblGrid>
      <w:tr w:rsidR="00EE6082" w14:paraId="22BC3EF1" w14:textId="77777777">
        <w:trPr>
          <w:trHeight w:val="490"/>
        </w:trPr>
        <w:tc>
          <w:tcPr>
            <w:tcW w:w="400" w:type="dxa"/>
            <w:vAlign w:val="center"/>
          </w:tcPr>
          <w:p w14:paraId="55833354" w14:textId="77777777" w:rsidR="00EE6082" w:rsidRDefault="00EE6082">
            <w:pPr>
              <w:jc w:val="center"/>
            </w:pPr>
          </w:p>
        </w:tc>
        <w:tc>
          <w:tcPr>
            <w:tcW w:w="400" w:type="dxa"/>
            <w:vAlign w:val="center"/>
          </w:tcPr>
          <w:p w14:paraId="25551088" w14:textId="77777777" w:rsidR="00EE6082" w:rsidRDefault="00EE6082">
            <w:pPr>
              <w:jc w:val="center"/>
            </w:pPr>
          </w:p>
        </w:tc>
        <w:tc>
          <w:tcPr>
            <w:tcW w:w="400" w:type="dxa"/>
            <w:vAlign w:val="center"/>
          </w:tcPr>
          <w:p w14:paraId="4B680447" w14:textId="77777777" w:rsidR="00EE6082" w:rsidRDefault="00EE6082">
            <w:pPr>
              <w:jc w:val="center"/>
            </w:pPr>
          </w:p>
        </w:tc>
        <w:tc>
          <w:tcPr>
            <w:tcW w:w="400" w:type="dxa"/>
            <w:vAlign w:val="center"/>
          </w:tcPr>
          <w:p w14:paraId="7078ED95" w14:textId="77777777" w:rsidR="00EE6082" w:rsidRDefault="00EE6082">
            <w:pPr>
              <w:jc w:val="center"/>
            </w:pPr>
          </w:p>
        </w:tc>
        <w:tc>
          <w:tcPr>
            <w:tcW w:w="400" w:type="dxa"/>
            <w:vAlign w:val="center"/>
          </w:tcPr>
          <w:p w14:paraId="6A3F6C81" w14:textId="77777777" w:rsidR="00EE6082" w:rsidRDefault="00EE6082">
            <w:pPr>
              <w:jc w:val="center"/>
            </w:pPr>
          </w:p>
        </w:tc>
        <w:tc>
          <w:tcPr>
            <w:tcW w:w="400" w:type="dxa"/>
            <w:vAlign w:val="center"/>
          </w:tcPr>
          <w:p w14:paraId="1E3288FA" w14:textId="77777777" w:rsidR="00EE6082" w:rsidRDefault="00EE6082">
            <w:pPr>
              <w:jc w:val="center"/>
            </w:pPr>
          </w:p>
        </w:tc>
        <w:tc>
          <w:tcPr>
            <w:tcW w:w="400" w:type="dxa"/>
            <w:vAlign w:val="center"/>
          </w:tcPr>
          <w:p w14:paraId="13BD98D1" w14:textId="77777777" w:rsidR="00EE6082" w:rsidRDefault="00EE6082">
            <w:pPr>
              <w:jc w:val="center"/>
            </w:pPr>
          </w:p>
        </w:tc>
        <w:tc>
          <w:tcPr>
            <w:tcW w:w="400" w:type="dxa"/>
            <w:vAlign w:val="center"/>
          </w:tcPr>
          <w:p w14:paraId="6B9C5407" w14:textId="77777777" w:rsidR="00EE6082" w:rsidRDefault="00EE6082">
            <w:pPr>
              <w:jc w:val="center"/>
            </w:pPr>
          </w:p>
        </w:tc>
        <w:tc>
          <w:tcPr>
            <w:tcW w:w="400" w:type="dxa"/>
            <w:vAlign w:val="center"/>
          </w:tcPr>
          <w:p w14:paraId="67508308" w14:textId="77777777" w:rsidR="00EE6082" w:rsidRDefault="00EE6082">
            <w:pPr>
              <w:jc w:val="center"/>
            </w:pPr>
          </w:p>
        </w:tc>
        <w:tc>
          <w:tcPr>
            <w:tcW w:w="400" w:type="dxa"/>
            <w:vAlign w:val="center"/>
          </w:tcPr>
          <w:p w14:paraId="16BFB8BA" w14:textId="77777777" w:rsidR="00EE6082" w:rsidRDefault="00EE6082">
            <w:pPr>
              <w:jc w:val="center"/>
            </w:pPr>
          </w:p>
        </w:tc>
        <w:tc>
          <w:tcPr>
            <w:tcW w:w="400" w:type="dxa"/>
            <w:vAlign w:val="center"/>
          </w:tcPr>
          <w:p w14:paraId="541E83D9" w14:textId="77777777" w:rsidR="00EE6082" w:rsidRDefault="00EE6082">
            <w:pPr>
              <w:jc w:val="center"/>
            </w:pPr>
          </w:p>
        </w:tc>
        <w:tc>
          <w:tcPr>
            <w:tcW w:w="400" w:type="dxa"/>
            <w:vAlign w:val="center"/>
          </w:tcPr>
          <w:p w14:paraId="31B4F23A" w14:textId="77777777" w:rsidR="00EE6082" w:rsidRDefault="00EE6082">
            <w:pPr>
              <w:jc w:val="center"/>
            </w:pPr>
          </w:p>
        </w:tc>
        <w:tc>
          <w:tcPr>
            <w:tcW w:w="400" w:type="dxa"/>
            <w:vAlign w:val="center"/>
          </w:tcPr>
          <w:p w14:paraId="05BD5F1C" w14:textId="77777777" w:rsidR="00EE6082" w:rsidRDefault="00EE6082">
            <w:pPr>
              <w:jc w:val="center"/>
            </w:pPr>
          </w:p>
        </w:tc>
        <w:tc>
          <w:tcPr>
            <w:tcW w:w="400" w:type="dxa"/>
            <w:vAlign w:val="center"/>
          </w:tcPr>
          <w:p w14:paraId="4CF665F3" w14:textId="77777777" w:rsidR="00EE6082" w:rsidRDefault="00EE6082">
            <w:pPr>
              <w:jc w:val="center"/>
            </w:pPr>
          </w:p>
        </w:tc>
        <w:tc>
          <w:tcPr>
            <w:tcW w:w="400" w:type="dxa"/>
            <w:vAlign w:val="center"/>
          </w:tcPr>
          <w:p w14:paraId="23B1FEA2" w14:textId="77777777" w:rsidR="00EE6082" w:rsidRDefault="00EE6082">
            <w:pPr>
              <w:jc w:val="center"/>
            </w:pPr>
          </w:p>
        </w:tc>
        <w:tc>
          <w:tcPr>
            <w:tcW w:w="400" w:type="dxa"/>
            <w:vAlign w:val="center"/>
          </w:tcPr>
          <w:p w14:paraId="7E826124" w14:textId="77777777" w:rsidR="00EE6082" w:rsidRDefault="00EE6082">
            <w:pPr>
              <w:jc w:val="center"/>
            </w:pPr>
          </w:p>
        </w:tc>
        <w:tc>
          <w:tcPr>
            <w:tcW w:w="400" w:type="dxa"/>
            <w:vAlign w:val="center"/>
          </w:tcPr>
          <w:p w14:paraId="6AD5AF8A" w14:textId="77777777" w:rsidR="00EE6082" w:rsidRDefault="00EE6082"/>
        </w:tc>
      </w:tr>
    </w:tbl>
    <w:p w14:paraId="2AC75621" w14:textId="77777777" w:rsidR="00EE6082" w:rsidRDefault="00EE6082"/>
    <w:p w14:paraId="3C3FFAC4" w14:textId="77777777" w:rsidR="00EE6082" w:rsidRDefault="00EE6082"/>
    <w:p w14:paraId="7D8415AE" w14:textId="77777777" w:rsidR="00EE6082" w:rsidRDefault="00EE6082"/>
    <w:p w14:paraId="4F40A44E" w14:textId="77777777" w:rsidR="00EE6082" w:rsidRDefault="00EE6082"/>
    <w:p w14:paraId="7DEC13FB" w14:textId="77777777" w:rsidR="00EE6082" w:rsidRDefault="00EE6082"/>
    <w:p w14:paraId="64C7879B" w14:textId="77777777" w:rsidR="00EE6082" w:rsidRDefault="00EE6082"/>
    <w:p w14:paraId="55AA3639" w14:textId="77777777" w:rsidR="00EE6082" w:rsidRDefault="00EE6082"/>
    <w:p w14:paraId="7DEF1EA4" w14:textId="77777777" w:rsidR="00EE6082" w:rsidRDefault="00EE6082"/>
    <w:p w14:paraId="59777608" w14:textId="77777777" w:rsidR="00EE6082" w:rsidRDefault="00E233E4">
      <w:pPr>
        <w:jc w:val="center"/>
        <w:rPr>
          <w:b/>
          <w:bCs/>
          <w:sz w:val="48"/>
        </w:rPr>
      </w:pPr>
      <w:r>
        <w:rPr>
          <w:b/>
          <w:bCs/>
          <w:sz w:val="48"/>
        </w:rPr>
        <w:t>技术服务合同书</w:t>
      </w:r>
    </w:p>
    <w:p w14:paraId="56F805DE" w14:textId="77777777" w:rsidR="00EE6082" w:rsidRDefault="00EE6082"/>
    <w:p w14:paraId="0406043F" w14:textId="77777777" w:rsidR="00EE6082" w:rsidRDefault="00EE6082"/>
    <w:p w14:paraId="75DD9C41" w14:textId="77777777" w:rsidR="00EE6082" w:rsidRDefault="00EE6082"/>
    <w:p w14:paraId="51C072BB" w14:textId="77777777" w:rsidR="00EE6082" w:rsidRDefault="00EE6082"/>
    <w:p w14:paraId="5EFE595B" w14:textId="77777777" w:rsidR="00EE6082" w:rsidRDefault="00EE6082"/>
    <w:p w14:paraId="5EB6E7B3" w14:textId="77777777" w:rsidR="00EE6082" w:rsidRDefault="00EE6082"/>
    <w:p w14:paraId="29E3B098" w14:textId="77777777" w:rsidR="00EE6082" w:rsidRDefault="00E233E4" w:rsidP="00C76AAA">
      <w:pPr>
        <w:spacing w:afterLines="50" w:after="120" w:line="360" w:lineRule="auto"/>
        <w:ind w:firstLineChars="252" w:firstLine="605"/>
        <w:rPr>
          <w:sz w:val="24"/>
          <w:u w:val="single"/>
        </w:rPr>
      </w:pPr>
      <w:r>
        <w:rPr>
          <w:sz w:val="24"/>
        </w:rPr>
        <w:t>项目名称：</w:t>
      </w:r>
    </w:p>
    <w:p w14:paraId="1EFA86A5" w14:textId="77777777" w:rsidR="00EE6082" w:rsidRDefault="00EE6082">
      <w:pPr>
        <w:ind w:leftChars="300" w:left="630"/>
        <w:rPr>
          <w:sz w:val="24"/>
          <w:u w:val="single"/>
        </w:rPr>
      </w:pPr>
    </w:p>
    <w:p w14:paraId="0C0C301A" w14:textId="77777777" w:rsidR="00EE6082" w:rsidRDefault="00E233E4" w:rsidP="00C76AAA">
      <w:pPr>
        <w:spacing w:afterLines="50" w:after="120" w:line="360" w:lineRule="auto"/>
        <w:ind w:firstLineChars="270" w:firstLine="648"/>
        <w:rPr>
          <w:sz w:val="24"/>
        </w:rPr>
      </w:pPr>
      <w:r>
        <w:rPr>
          <w:sz w:val="24"/>
        </w:rPr>
        <w:t>委托人（甲方）：</w:t>
      </w:r>
    </w:p>
    <w:p w14:paraId="4A9E05D9" w14:textId="77777777" w:rsidR="00EE6082" w:rsidRDefault="00EE6082">
      <w:pPr>
        <w:ind w:leftChars="300" w:left="630"/>
        <w:rPr>
          <w:sz w:val="24"/>
        </w:rPr>
      </w:pPr>
    </w:p>
    <w:p w14:paraId="2B533CB6" w14:textId="77777777" w:rsidR="00EE6082" w:rsidRDefault="00E233E4" w:rsidP="00C76AAA">
      <w:pPr>
        <w:spacing w:afterLines="50" w:after="120" w:line="360" w:lineRule="auto"/>
        <w:ind w:firstLineChars="270" w:firstLine="648"/>
        <w:rPr>
          <w:sz w:val="24"/>
        </w:rPr>
      </w:pPr>
      <w:r>
        <w:rPr>
          <w:sz w:val="24"/>
        </w:rPr>
        <w:t>受托人（乙方）：</w:t>
      </w:r>
    </w:p>
    <w:p w14:paraId="334CD4A8" w14:textId="77777777" w:rsidR="00EE6082" w:rsidRDefault="00EE6082" w:rsidP="00C76AAA">
      <w:pPr>
        <w:spacing w:afterLines="50" w:after="120" w:line="360" w:lineRule="auto"/>
        <w:ind w:firstLineChars="270" w:firstLine="648"/>
        <w:rPr>
          <w:sz w:val="24"/>
        </w:rPr>
      </w:pPr>
    </w:p>
    <w:p w14:paraId="2586EFE6" w14:textId="77777777" w:rsidR="00EE6082" w:rsidRDefault="00EE6082">
      <w:pPr>
        <w:ind w:leftChars="300" w:left="630"/>
        <w:rPr>
          <w:sz w:val="24"/>
        </w:rPr>
      </w:pPr>
    </w:p>
    <w:p w14:paraId="44AE0D3E" w14:textId="77777777" w:rsidR="00EE6082" w:rsidRDefault="00EE6082">
      <w:pPr>
        <w:ind w:leftChars="300" w:left="630"/>
        <w:rPr>
          <w:sz w:val="24"/>
        </w:rPr>
      </w:pPr>
    </w:p>
    <w:p w14:paraId="643ED053" w14:textId="77777777" w:rsidR="00EE6082" w:rsidRDefault="00E233E4">
      <w:pPr>
        <w:ind w:leftChars="300" w:left="630"/>
        <w:rPr>
          <w:sz w:val="24"/>
          <w:u w:val="single"/>
        </w:rPr>
      </w:pPr>
      <w:r>
        <w:rPr>
          <w:sz w:val="24"/>
        </w:rPr>
        <w:t>签订地点：</w:t>
      </w:r>
    </w:p>
    <w:p w14:paraId="58CAE0F5" w14:textId="77777777" w:rsidR="00EE6082" w:rsidRDefault="00EE6082">
      <w:pPr>
        <w:ind w:leftChars="300" w:left="630"/>
        <w:rPr>
          <w:sz w:val="24"/>
        </w:rPr>
      </w:pPr>
    </w:p>
    <w:p w14:paraId="7A250AEA" w14:textId="77777777" w:rsidR="00EE6082" w:rsidRDefault="00E233E4">
      <w:pPr>
        <w:ind w:leftChars="300" w:left="630"/>
        <w:rPr>
          <w:sz w:val="24"/>
        </w:rPr>
      </w:pPr>
      <w:r>
        <w:rPr>
          <w:sz w:val="24"/>
        </w:rPr>
        <w:t>签订日期：年月</w:t>
      </w:r>
    </w:p>
    <w:p w14:paraId="7A20B322" w14:textId="77777777" w:rsidR="00EE6082" w:rsidRDefault="00E233E4">
      <w:pPr>
        <w:spacing w:after="0" w:line="360" w:lineRule="auto"/>
        <w:ind w:firstLineChars="200" w:firstLine="480"/>
        <w:rPr>
          <w:sz w:val="24"/>
        </w:rPr>
      </w:pPr>
      <w:r>
        <w:rPr>
          <w:sz w:val="24"/>
        </w:rPr>
        <w:lastRenderedPageBreak/>
        <w:t>根据《中华人民共和国</w:t>
      </w:r>
      <w:r>
        <w:rPr>
          <w:rFonts w:hint="eastAsia"/>
          <w:sz w:val="24"/>
        </w:rPr>
        <w:t>民法典</w:t>
      </w:r>
      <w:r>
        <w:rPr>
          <w:sz w:val="24"/>
        </w:rPr>
        <w:t>》、《中华人民共和国政府采购法》及相关法律法规的规定，</w:t>
      </w:r>
      <w:r>
        <w:rPr>
          <w:rFonts w:hint="eastAsia"/>
          <w:bCs/>
          <w:spacing w:val="-4"/>
          <w:sz w:val="24"/>
          <w:u w:val="single"/>
        </w:rPr>
        <w:t>造</w:t>
      </w:r>
      <w:r>
        <w:rPr>
          <w:sz w:val="24"/>
        </w:rPr>
        <w:t>项目中所需服务经以号招标文件在国内</w:t>
      </w:r>
      <w:r>
        <w:rPr>
          <w:rFonts w:hint="eastAsia"/>
          <w:sz w:val="24"/>
        </w:rPr>
        <w:t>公开</w:t>
      </w:r>
      <w:r>
        <w:rPr>
          <w:sz w:val="24"/>
        </w:rPr>
        <w:t>招标。经评标委员会评定为中标人。甲、乙双方同意按照下面的条款和条件，签署本合同。</w:t>
      </w:r>
    </w:p>
    <w:p w14:paraId="53851091" w14:textId="77777777" w:rsidR="00EE6082" w:rsidRDefault="00E233E4">
      <w:pPr>
        <w:keepNext/>
        <w:keepLines/>
        <w:spacing w:before="260" w:after="100" w:line="300" w:lineRule="auto"/>
        <w:outlineLvl w:val="1"/>
        <w:rPr>
          <w:b/>
          <w:bCs/>
          <w:sz w:val="24"/>
        </w:rPr>
      </w:pPr>
      <w:bookmarkStart w:id="835" w:name="_Toc99437650"/>
      <w:r>
        <w:rPr>
          <w:b/>
          <w:bCs/>
          <w:sz w:val="24"/>
        </w:rPr>
        <w:t>第一条事项及内容</w:t>
      </w:r>
      <w:bookmarkEnd w:id="835"/>
    </w:p>
    <w:p w14:paraId="32D97633" w14:textId="77777777" w:rsidR="00EE6082" w:rsidRDefault="00E233E4">
      <w:pPr>
        <w:spacing w:after="0" w:line="360" w:lineRule="auto"/>
        <w:ind w:firstLine="400"/>
        <w:rPr>
          <w:sz w:val="24"/>
          <w:u w:val="single"/>
        </w:rPr>
      </w:pPr>
      <w:r>
        <w:rPr>
          <w:sz w:val="24"/>
        </w:rPr>
        <w:t>乙方为甲方所委托的项目提供技术服务，具体服务内容详见</w:t>
      </w:r>
      <w:r>
        <w:rPr>
          <w:sz w:val="24"/>
        </w:rPr>
        <w:t>:</w:t>
      </w:r>
      <w:bookmarkStart w:id="836" w:name="_Toc99437651"/>
      <w:r>
        <w:rPr>
          <w:rFonts w:hint="eastAsia"/>
          <w:sz w:val="24"/>
          <w:u w:val="single"/>
        </w:rPr>
        <w:t>投标文件。</w:t>
      </w:r>
    </w:p>
    <w:p w14:paraId="5B984F1A" w14:textId="77777777" w:rsidR="00EE6082" w:rsidRDefault="00E233E4">
      <w:pPr>
        <w:keepNext/>
        <w:keepLines/>
        <w:spacing w:before="260" w:after="100" w:line="300" w:lineRule="auto"/>
        <w:outlineLvl w:val="1"/>
        <w:rPr>
          <w:b/>
          <w:bCs/>
          <w:sz w:val="24"/>
        </w:rPr>
      </w:pPr>
      <w:r>
        <w:rPr>
          <w:b/>
          <w:bCs/>
          <w:sz w:val="24"/>
        </w:rPr>
        <w:t>第二条服务要求</w:t>
      </w:r>
      <w:bookmarkEnd w:id="836"/>
    </w:p>
    <w:p w14:paraId="7D1F8AB5" w14:textId="77777777" w:rsidR="00EE6082" w:rsidRDefault="00E233E4">
      <w:pPr>
        <w:spacing w:after="0" w:line="360" w:lineRule="auto"/>
        <w:ind w:firstLine="482"/>
        <w:rPr>
          <w:sz w:val="24"/>
        </w:rPr>
      </w:pPr>
      <w:r>
        <w:rPr>
          <w:sz w:val="24"/>
        </w:rPr>
        <w:t>乙方接受甲方委托所提供的技术服务应遵循客观、科学、公平、公正原则，符合国家和相关部门政策法规，符合国家对该类项目内容和深度规定的要求及甲方的技术、质量要求。</w:t>
      </w:r>
    </w:p>
    <w:p w14:paraId="3E194208" w14:textId="77777777" w:rsidR="00EE6082" w:rsidRDefault="00E233E4">
      <w:pPr>
        <w:keepNext/>
        <w:keepLines/>
        <w:spacing w:before="260" w:after="100" w:line="300" w:lineRule="auto"/>
        <w:outlineLvl w:val="1"/>
        <w:rPr>
          <w:b/>
          <w:bCs/>
          <w:sz w:val="24"/>
        </w:rPr>
      </w:pPr>
      <w:bookmarkStart w:id="837" w:name="_Toc99437652"/>
      <w:r>
        <w:rPr>
          <w:b/>
          <w:bCs/>
          <w:sz w:val="24"/>
        </w:rPr>
        <w:t>第三条</w:t>
      </w:r>
      <w:bookmarkEnd w:id="837"/>
      <w:r>
        <w:rPr>
          <w:b/>
          <w:bCs/>
          <w:sz w:val="24"/>
        </w:rPr>
        <w:t>建设周期</w:t>
      </w:r>
    </w:p>
    <w:p w14:paraId="6A07058B" w14:textId="77777777" w:rsidR="00EE6082" w:rsidRDefault="00EE6082">
      <w:pPr>
        <w:spacing w:after="0" w:line="360" w:lineRule="auto"/>
        <w:ind w:firstLine="482"/>
        <w:rPr>
          <w:sz w:val="24"/>
        </w:rPr>
      </w:pPr>
      <w:bookmarkStart w:id="838" w:name="_Toc99437653"/>
    </w:p>
    <w:p w14:paraId="2A6CA121" w14:textId="77777777" w:rsidR="00EE6082" w:rsidRDefault="00E233E4">
      <w:pPr>
        <w:keepNext/>
        <w:keepLines/>
        <w:spacing w:before="260" w:after="100" w:line="300" w:lineRule="auto"/>
        <w:outlineLvl w:val="1"/>
        <w:rPr>
          <w:b/>
          <w:bCs/>
          <w:sz w:val="24"/>
        </w:rPr>
      </w:pPr>
      <w:r>
        <w:rPr>
          <w:b/>
          <w:bCs/>
          <w:sz w:val="24"/>
        </w:rPr>
        <w:t>第四条合同履行地点</w:t>
      </w:r>
      <w:bookmarkEnd w:id="838"/>
    </w:p>
    <w:p w14:paraId="246E3D97" w14:textId="77777777" w:rsidR="00EE6082" w:rsidRDefault="00EE6082">
      <w:pPr>
        <w:spacing w:after="0" w:line="360" w:lineRule="auto"/>
        <w:ind w:firstLine="482"/>
        <w:rPr>
          <w:sz w:val="24"/>
        </w:rPr>
      </w:pPr>
    </w:p>
    <w:p w14:paraId="343D9216" w14:textId="77777777" w:rsidR="00EE6082" w:rsidRDefault="00E233E4">
      <w:pPr>
        <w:keepNext/>
        <w:keepLines/>
        <w:spacing w:before="260" w:after="100" w:line="300" w:lineRule="auto"/>
        <w:outlineLvl w:val="1"/>
        <w:rPr>
          <w:b/>
          <w:bCs/>
          <w:sz w:val="24"/>
        </w:rPr>
      </w:pPr>
      <w:bookmarkStart w:id="839" w:name="_Toc99437655"/>
      <w:r>
        <w:rPr>
          <w:b/>
          <w:bCs/>
          <w:sz w:val="24"/>
        </w:rPr>
        <w:t>第五条服务费及支付方式</w:t>
      </w:r>
      <w:bookmarkEnd w:id="839"/>
    </w:p>
    <w:p w14:paraId="391A33BA" w14:textId="77777777" w:rsidR="00EE6082" w:rsidRDefault="00E233E4">
      <w:pPr>
        <w:spacing w:after="0" w:line="360" w:lineRule="auto"/>
        <w:ind w:firstLine="482"/>
        <w:rPr>
          <w:sz w:val="24"/>
        </w:rPr>
      </w:pPr>
      <w:r>
        <w:rPr>
          <w:sz w:val="24"/>
        </w:rPr>
        <w:t>1</w:t>
      </w:r>
      <w:r>
        <w:rPr>
          <w:sz w:val="24"/>
        </w:rPr>
        <w:t>、本合同项下费用总额为人民币</w:t>
      </w:r>
      <w:r>
        <w:rPr>
          <w:rFonts w:hint="eastAsia"/>
          <w:sz w:val="24"/>
          <w:u w:val="single"/>
        </w:rPr>
        <w:t>¥</w:t>
      </w:r>
      <w:r>
        <w:rPr>
          <w:sz w:val="24"/>
        </w:rPr>
        <w:t>元，大写：。前述服务费已经包含乙方完成本合同项下工作内容的全部费用，除前述费用外，甲方无需向乙方另行支付其他任何款项。</w:t>
      </w:r>
    </w:p>
    <w:p w14:paraId="3D3F4954" w14:textId="77777777" w:rsidR="00EE6082" w:rsidRDefault="00E233E4">
      <w:pPr>
        <w:snapToGrid w:val="0"/>
        <w:spacing w:after="0" w:line="360" w:lineRule="auto"/>
        <w:ind w:firstLineChars="200" w:firstLine="480"/>
        <w:rPr>
          <w:sz w:val="24"/>
        </w:rPr>
      </w:pPr>
      <w:r>
        <w:rPr>
          <w:sz w:val="24"/>
        </w:rPr>
        <w:t>2</w:t>
      </w:r>
      <w:r>
        <w:rPr>
          <w:sz w:val="24"/>
        </w:rPr>
        <w:t>、支付方式：</w:t>
      </w:r>
    </w:p>
    <w:p w14:paraId="3FECDE6D" w14:textId="77777777" w:rsidR="00EE6082" w:rsidRDefault="00E233E4">
      <w:pPr>
        <w:spacing w:after="0" w:line="360" w:lineRule="auto"/>
        <w:ind w:firstLineChars="200" w:firstLine="480"/>
        <w:rPr>
          <w:sz w:val="24"/>
        </w:rPr>
      </w:pPr>
      <w:r>
        <w:rPr>
          <w:rFonts w:hint="eastAsia"/>
          <w:sz w:val="24"/>
        </w:rPr>
        <w:t>（</w:t>
      </w:r>
      <w:r>
        <w:rPr>
          <w:rFonts w:hint="eastAsia"/>
          <w:sz w:val="24"/>
        </w:rPr>
        <w:t>1</w:t>
      </w:r>
      <w:r>
        <w:rPr>
          <w:rFonts w:hint="eastAsia"/>
          <w:sz w:val="24"/>
        </w:rPr>
        <w:t>）</w:t>
      </w:r>
      <w:r>
        <w:rPr>
          <w:sz w:val="24"/>
        </w:rPr>
        <w:t>合同签订且</w:t>
      </w:r>
      <w:r>
        <w:rPr>
          <w:rFonts w:hint="eastAsia"/>
          <w:sz w:val="24"/>
        </w:rPr>
        <w:t>乙方</w:t>
      </w:r>
      <w:r>
        <w:rPr>
          <w:sz w:val="24"/>
        </w:rPr>
        <w:t>提交</w:t>
      </w:r>
      <w:r>
        <w:rPr>
          <w:rFonts w:hint="eastAsia"/>
          <w:sz w:val="24"/>
        </w:rPr>
        <w:t>总合同金额</w:t>
      </w:r>
      <w:r>
        <w:rPr>
          <w:rFonts w:hint="eastAsia"/>
          <w:sz w:val="24"/>
        </w:rPr>
        <w:t>5%</w:t>
      </w:r>
      <w:r>
        <w:rPr>
          <w:rFonts w:hint="eastAsia"/>
          <w:sz w:val="24"/>
        </w:rPr>
        <w:t>的</w:t>
      </w:r>
      <w:r>
        <w:rPr>
          <w:sz w:val="24"/>
        </w:rPr>
        <w:t>履约保</w:t>
      </w:r>
      <w:r>
        <w:rPr>
          <w:rFonts w:hint="eastAsia"/>
          <w:sz w:val="24"/>
        </w:rPr>
        <w:t>函</w:t>
      </w:r>
      <w:r>
        <w:rPr>
          <w:sz w:val="24"/>
        </w:rPr>
        <w:t>后，</w:t>
      </w:r>
      <w:r>
        <w:rPr>
          <w:rFonts w:hint="eastAsia"/>
          <w:sz w:val="24"/>
        </w:rPr>
        <w:t>甲方</w:t>
      </w:r>
      <w:r>
        <w:rPr>
          <w:sz w:val="24"/>
        </w:rPr>
        <w:t>向</w:t>
      </w:r>
      <w:r>
        <w:rPr>
          <w:rFonts w:hint="eastAsia"/>
          <w:sz w:val="24"/>
        </w:rPr>
        <w:t>乙方</w:t>
      </w:r>
      <w:r>
        <w:rPr>
          <w:sz w:val="24"/>
        </w:rPr>
        <w:t>支付合同金额的</w:t>
      </w:r>
      <w:r>
        <w:rPr>
          <w:rFonts w:hint="eastAsia"/>
          <w:sz w:val="24"/>
        </w:rPr>
        <w:t>3</w:t>
      </w:r>
      <w:r>
        <w:rPr>
          <w:sz w:val="24"/>
        </w:rPr>
        <w:t>0%</w:t>
      </w:r>
      <w:r>
        <w:rPr>
          <w:sz w:val="24"/>
        </w:rPr>
        <w:t>，即人民币</w:t>
      </w:r>
      <w:r>
        <w:rPr>
          <w:rFonts w:hint="eastAsia"/>
          <w:sz w:val="24"/>
          <w:u w:val="single"/>
        </w:rPr>
        <w:t>¥</w:t>
      </w:r>
      <w:r>
        <w:rPr>
          <w:sz w:val="24"/>
        </w:rPr>
        <w:t>元，大写：。</w:t>
      </w:r>
    </w:p>
    <w:p w14:paraId="7D1DDD4D" w14:textId="77777777" w:rsidR="00EE6082" w:rsidRDefault="00E233E4">
      <w:pPr>
        <w:spacing w:after="0" w:line="360" w:lineRule="auto"/>
        <w:ind w:firstLineChars="200" w:firstLine="480"/>
        <w:rPr>
          <w:sz w:val="24"/>
        </w:rPr>
      </w:pPr>
      <w:r>
        <w:rPr>
          <w:rFonts w:hint="eastAsia"/>
          <w:sz w:val="24"/>
        </w:rPr>
        <w:t>（</w:t>
      </w:r>
      <w:r>
        <w:rPr>
          <w:rFonts w:hint="eastAsia"/>
          <w:sz w:val="24"/>
        </w:rPr>
        <w:t>2</w:t>
      </w:r>
      <w:r>
        <w:rPr>
          <w:rFonts w:hint="eastAsia"/>
          <w:sz w:val="24"/>
        </w:rPr>
        <w:t>）设备进场，甲方验收合格后，甲方向乙方</w:t>
      </w:r>
      <w:r>
        <w:rPr>
          <w:sz w:val="24"/>
        </w:rPr>
        <w:t>支付合同金额的</w:t>
      </w:r>
      <w:r>
        <w:rPr>
          <w:rFonts w:hint="eastAsia"/>
          <w:sz w:val="24"/>
        </w:rPr>
        <w:t>5</w:t>
      </w:r>
      <w:r>
        <w:rPr>
          <w:sz w:val="24"/>
        </w:rPr>
        <w:t>0%</w:t>
      </w:r>
      <w:r>
        <w:rPr>
          <w:sz w:val="24"/>
        </w:rPr>
        <w:t>，即人民币元，大写：。</w:t>
      </w:r>
    </w:p>
    <w:p w14:paraId="7DBFCDC7" w14:textId="77777777" w:rsidR="00EE6082" w:rsidRDefault="00E233E4">
      <w:pPr>
        <w:spacing w:after="0" w:line="360" w:lineRule="auto"/>
        <w:ind w:firstLineChars="200" w:firstLine="480"/>
        <w:rPr>
          <w:sz w:val="24"/>
        </w:rPr>
      </w:pPr>
      <w:r>
        <w:rPr>
          <w:rFonts w:hint="eastAsia"/>
          <w:sz w:val="24"/>
        </w:rPr>
        <w:t>（</w:t>
      </w:r>
      <w:r>
        <w:rPr>
          <w:rFonts w:hint="eastAsia"/>
          <w:sz w:val="24"/>
        </w:rPr>
        <w:t>3</w:t>
      </w:r>
      <w:r>
        <w:rPr>
          <w:rFonts w:hint="eastAsia"/>
          <w:sz w:val="24"/>
        </w:rPr>
        <w:t>）项目施工完成初验合格后，甲方向乙方支付合同金额的</w:t>
      </w:r>
      <w:r>
        <w:rPr>
          <w:sz w:val="24"/>
        </w:rPr>
        <w:t>20</w:t>
      </w:r>
      <w:r>
        <w:rPr>
          <w:rFonts w:hint="eastAsia"/>
          <w:sz w:val="24"/>
        </w:rPr>
        <w:t>%</w:t>
      </w:r>
      <w:r>
        <w:rPr>
          <w:rFonts w:hint="eastAsia"/>
          <w:sz w:val="24"/>
        </w:rPr>
        <w:t>，</w:t>
      </w:r>
      <w:r>
        <w:rPr>
          <w:sz w:val="24"/>
        </w:rPr>
        <w:t>即人民币</w:t>
      </w:r>
      <w:r>
        <w:rPr>
          <w:rFonts w:hint="eastAsia"/>
          <w:sz w:val="24"/>
          <w:u w:val="single"/>
        </w:rPr>
        <w:t>¥</w:t>
      </w:r>
      <w:r>
        <w:rPr>
          <w:sz w:val="24"/>
        </w:rPr>
        <w:t>元，大写：。</w:t>
      </w:r>
    </w:p>
    <w:p w14:paraId="42464068" w14:textId="77777777" w:rsidR="00EE6082" w:rsidRDefault="00E233E4">
      <w:pPr>
        <w:spacing w:after="0" w:line="360" w:lineRule="auto"/>
        <w:ind w:firstLineChars="200" w:firstLine="480"/>
        <w:rPr>
          <w:sz w:val="24"/>
        </w:rPr>
      </w:pPr>
      <w:r>
        <w:rPr>
          <w:rFonts w:hint="eastAsia"/>
          <w:sz w:val="24"/>
        </w:rPr>
        <w:t>（</w:t>
      </w:r>
      <w:r>
        <w:rPr>
          <w:sz w:val="24"/>
        </w:rPr>
        <w:t>4</w:t>
      </w:r>
      <w:r>
        <w:rPr>
          <w:rFonts w:hint="eastAsia"/>
          <w:sz w:val="24"/>
        </w:rPr>
        <w:t>）项目终验结束后</w:t>
      </w:r>
      <w:r>
        <w:rPr>
          <w:rFonts w:hint="eastAsia"/>
          <w:sz w:val="24"/>
        </w:rPr>
        <w:t>20</w:t>
      </w:r>
      <w:r>
        <w:rPr>
          <w:sz w:val="24"/>
        </w:rPr>
        <w:t>个工作日内，甲方无息向乙方退还履约保证金</w:t>
      </w:r>
    </w:p>
    <w:p w14:paraId="1C21AC07" w14:textId="77777777" w:rsidR="00EE6082" w:rsidRDefault="00E233E4">
      <w:pPr>
        <w:widowControl/>
        <w:spacing w:after="0" w:line="360" w:lineRule="auto"/>
        <w:ind w:firstLine="480"/>
        <w:rPr>
          <w:sz w:val="24"/>
        </w:rPr>
      </w:pPr>
      <w:r>
        <w:rPr>
          <w:rFonts w:hint="eastAsia"/>
          <w:sz w:val="24"/>
        </w:rPr>
        <w:t>（</w:t>
      </w:r>
      <w:r>
        <w:rPr>
          <w:sz w:val="24"/>
        </w:rPr>
        <w:t>5</w:t>
      </w:r>
      <w:r>
        <w:rPr>
          <w:rFonts w:hint="eastAsia"/>
          <w:sz w:val="24"/>
        </w:rPr>
        <w:t>）甲方支付乙方每笔款项的同时，乙方提供等额正式增值税发票。</w:t>
      </w:r>
    </w:p>
    <w:p w14:paraId="52D13EA4" w14:textId="77777777" w:rsidR="00EE6082" w:rsidRDefault="00E233E4">
      <w:pPr>
        <w:tabs>
          <w:tab w:val="left" w:pos="9030"/>
        </w:tabs>
        <w:spacing w:after="0" w:line="360" w:lineRule="auto"/>
        <w:ind w:rightChars="100" w:right="210" w:firstLineChars="200" w:firstLine="480"/>
        <w:jc w:val="left"/>
        <w:rPr>
          <w:sz w:val="24"/>
        </w:rPr>
      </w:pPr>
      <w:r>
        <w:rPr>
          <w:rFonts w:hint="eastAsia"/>
          <w:sz w:val="24"/>
        </w:rPr>
        <w:t>3.</w:t>
      </w:r>
      <w:r>
        <w:rPr>
          <w:sz w:val="24"/>
        </w:rPr>
        <w:t>乙方收款信息</w:t>
      </w:r>
    </w:p>
    <w:p w14:paraId="405CF8F6" w14:textId="77777777" w:rsidR="00EE6082" w:rsidRDefault="00E233E4">
      <w:pPr>
        <w:tabs>
          <w:tab w:val="left" w:pos="9030"/>
        </w:tabs>
        <w:spacing w:after="0" w:line="360" w:lineRule="auto"/>
        <w:ind w:rightChars="100" w:right="210" w:firstLineChars="478" w:firstLine="1147"/>
        <w:jc w:val="left"/>
        <w:rPr>
          <w:sz w:val="24"/>
        </w:rPr>
      </w:pPr>
      <w:bookmarkStart w:id="840" w:name="_Toc99437656"/>
      <w:r>
        <w:rPr>
          <w:sz w:val="24"/>
        </w:rPr>
        <w:lastRenderedPageBreak/>
        <w:t>开户名称：</w:t>
      </w:r>
    </w:p>
    <w:p w14:paraId="49C7D7F9" w14:textId="77777777" w:rsidR="00EE6082" w:rsidRDefault="00E233E4">
      <w:pPr>
        <w:tabs>
          <w:tab w:val="left" w:pos="9030"/>
        </w:tabs>
        <w:spacing w:after="0" w:line="360" w:lineRule="auto"/>
        <w:ind w:rightChars="100" w:right="210" w:firstLineChars="478" w:firstLine="1147"/>
        <w:jc w:val="left"/>
        <w:rPr>
          <w:sz w:val="24"/>
        </w:rPr>
      </w:pPr>
      <w:r>
        <w:rPr>
          <w:sz w:val="24"/>
        </w:rPr>
        <w:t>开户银行：</w:t>
      </w:r>
    </w:p>
    <w:p w14:paraId="12B546CC" w14:textId="77777777" w:rsidR="00EE6082" w:rsidRDefault="00E233E4">
      <w:pPr>
        <w:tabs>
          <w:tab w:val="left" w:pos="9030"/>
        </w:tabs>
        <w:spacing w:after="0" w:line="360" w:lineRule="auto"/>
        <w:ind w:rightChars="100" w:right="210" w:firstLineChars="478" w:firstLine="1147"/>
        <w:jc w:val="left"/>
        <w:rPr>
          <w:sz w:val="24"/>
        </w:rPr>
      </w:pPr>
      <w:r>
        <w:rPr>
          <w:sz w:val="24"/>
        </w:rPr>
        <w:t>银行帐号：</w:t>
      </w:r>
    </w:p>
    <w:p w14:paraId="4F69C3B2" w14:textId="77777777" w:rsidR="00EE6082" w:rsidRDefault="00E233E4">
      <w:pPr>
        <w:keepNext/>
        <w:keepLines/>
        <w:spacing w:before="260" w:after="100" w:line="400" w:lineRule="exact"/>
        <w:outlineLvl w:val="1"/>
        <w:rPr>
          <w:b/>
          <w:bCs/>
          <w:sz w:val="24"/>
        </w:rPr>
      </w:pPr>
      <w:r>
        <w:rPr>
          <w:b/>
          <w:bCs/>
          <w:sz w:val="24"/>
        </w:rPr>
        <w:t>第</w:t>
      </w:r>
      <w:r>
        <w:rPr>
          <w:rFonts w:hint="eastAsia"/>
          <w:b/>
          <w:bCs/>
          <w:sz w:val="24"/>
        </w:rPr>
        <w:t>六</w:t>
      </w:r>
      <w:r>
        <w:rPr>
          <w:b/>
          <w:bCs/>
          <w:sz w:val="24"/>
        </w:rPr>
        <w:t>条甲方的权利</w:t>
      </w:r>
      <w:bookmarkEnd w:id="840"/>
      <w:r>
        <w:rPr>
          <w:b/>
          <w:bCs/>
          <w:sz w:val="24"/>
        </w:rPr>
        <w:t>义务</w:t>
      </w:r>
    </w:p>
    <w:p w14:paraId="2785575C" w14:textId="77777777" w:rsidR="00EE6082" w:rsidRDefault="00E233E4">
      <w:pPr>
        <w:tabs>
          <w:tab w:val="left" w:pos="1440"/>
        </w:tabs>
        <w:spacing w:after="0" w:line="400" w:lineRule="exact"/>
        <w:ind w:firstLineChars="200" w:firstLine="480"/>
        <w:rPr>
          <w:sz w:val="24"/>
        </w:rPr>
      </w:pPr>
      <w:r>
        <w:rPr>
          <w:sz w:val="24"/>
        </w:rPr>
        <w:t>1</w:t>
      </w:r>
      <w:r>
        <w:rPr>
          <w:sz w:val="24"/>
        </w:rPr>
        <w:t>、甲方负责对乙方的服务工作进行指导、监督；</w:t>
      </w:r>
    </w:p>
    <w:p w14:paraId="41753A24" w14:textId="77777777" w:rsidR="00EE6082" w:rsidRDefault="00E233E4">
      <w:pPr>
        <w:tabs>
          <w:tab w:val="left" w:pos="1440"/>
        </w:tabs>
        <w:spacing w:after="0" w:line="400" w:lineRule="exact"/>
        <w:ind w:firstLineChars="200" w:firstLine="480"/>
        <w:rPr>
          <w:sz w:val="24"/>
        </w:rPr>
      </w:pPr>
      <w:r>
        <w:rPr>
          <w:sz w:val="24"/>
        </w:rPr>
        <w:t>2</w:t>
      </w:r>
      <w:r>
        <w:rPr>
          <w:sz w:val="24"/>
        </w:rPr>
        <w:t>、甲方负责对乙方服务质量的评审；</w:t>
      </w:r>
    </w:p>
    <w:p w14:paraId="49444920" w14:textId="77777777" w:rsidR="00EE6082" w:rsidRDefault="00E233E4">
      <w:pPr>
        <w:spacing w:after="0" w:line="400" w:lineRule="exact"/>
        <w:ind w:firstLineChars="200" w:firstLine="480"/>
        <w:rPr>
          <w:sz w:val="24"/>
        </w:rPr>
      </w:pPr>
      <w:r>
        <w:rPr>
          <w:sz w:val="24"/>
        </w:rPr>
        <w:t>3</w:t>
      </w:r>
      <w:r>
        <w:rPr>
          <w:sz w:val="24"/>
        </w:rPr>
        <w:t>、乙方人员如发生严重违反合作原则、伤害甲方利益、影响服务质量等行为，甲方有权随时提出撤换要求；</w:t>
      </w:r>
    </w:p>
    <w:p w14:paraId="5BB6267E" w14:textId="77777777" w:rsidR="00EE6082" w:rsidRDefault="00E233E4">
      <w:pPr>
        <w:tabs>
          <w:tab w:val="left" w:pos="1440"/>
        </w:tabs>
        <w:spacing w:after="0" w:line="400" w:lineRule="exact"/>
        <w:ind w:firstLineChars="200" w:firstLine="480"/>
        <w:rPr>
          <w:sz w:val="24"/>
        </w:rPr>
      </w:pPr>
      <w:r>
        <w:rPr>
          <w:sz w:val="24"/>
        </w:rPr>
        <w:t>4</w:t>
      </w:r>
      <w:r>
        <w:rPr>
          <w:sz w:val="24"/>
        </w:rPr>
        <w:t>、甲方负责协助服务的外部关系的协调，为运行保障工作提供外部条件；</w:t>
      </w:r>
    </w:p>
    <w:p w14:paraId="75EF8FC1" w14:textId="77777777" w:rsidR="00EE6082" w:rsidRDefault="00E233E4">
      <w:pPr>
        <w:tabs>
          <w:tab w:val="left" w:pos="1440"/>
        </w:tabs>
        <w:spacing w:after="0" w:line="400" w:lineRule="exact"/>
        <w:ind w:firstLineChars="200" w:firstLine="480"/>
        <w:rPr>
          <w:sz w:val="24"/>
        </w:rPr>
      </w:pPr>
      <w:r>
        <w:rPr>
          <w:sz w:val="24"/>
        </w:rPr>
        <w:t>5</w:t>
      </w:r>
      <w:r>
        <w:rPr>
          <w:sz w:val="24"/>
        </w:rPr>
        <w:t>、甲方应当在双方约定的时间内向乙方服务人员及机构提供与工作有关的项目资料；</w:t>
      </w:r>
    </w:p>
    <w:p w14:paraId="026AD31B" w14:textId="77777777" w:rsidR="00EE6082" w:rsidRDefault="00E233E4">
      <w:pPr>
        <w:tabs>
          <w:tab w:val="left" w:pos="1440"/>
        </w:tabs>
        <w:spacing w:after="0" w:line="360" w:lineRule="auto"/>
        <w:ind w:firstLineChars="200" w:firstLine="480"/>
        <w:rPr>
          <w:sz w:val="24"/>
        </w:rPr>
      </w:pPr>
      <w:r>
        <w:rPr>
          <w:sz w:val="24"/>
        </w:rPr>
        <w:t>6</w:t>
      </w:r>
      <w:r>
        <w:rPr>
          <w:sz w:val="24"/>
        </w:rPr>
        <w:t>、甲方向乙方服务人员或机构提供合同约定的办公场所和设施。</w:t>
      </w:r>
    </w:p>
    <w:p w14:paraId="57316D2D" w14:textId="77777777" w:rsidR="00EE6082" w:rsidRDefault="00E233E4">
      <w:pPr>
        <w:keepNext/>
        <w:keepLines/>
        <w:spacing w:before="260" w:after="100" w:line="300" w:lineRule="auto"/>
        <w:outlineLvl w:val="1"/>
        <w:rPr>
          <w:b/>
          <w:bCs/>
          <w:sz w:val="24"/>
        </w:rPr>
      </w:pPr>
      <w:bookmarkStart w:id="841" w:name="_Toc99437658"/>
      <w:r>
        <w:rPr>
          <w:b/>
          <w:bCs/>
          <w:sz w:val="24"/>
        </w:rPr>
        <w:t>第</w:t>
      </w:r>
      <w:r>
        <w:rPr>
          <w:rFonts w:hint="eastAsia"/>
          <w:b/>
          <w:bCs/>
          <w:sz w:val="24"/>
        </w:rPr>
        <w:t>七</w:t>
      </w:r>
      <w:r>
        <w:rPr>
          <w:b/>
          <w:bCs/>
          <w:sz w:val="24"/>
        </w:rPr>
        <w:t>条乙方的权利</w:t>
      </w:r>
      <w:bookmarkEnd w:id="841"/>
      <w:r>
        <w:rPr>
          <w:b/>
          <w:bCs/>
          <w:sz w:val="24"/>
        </w:rPr>
        <w:t>义务</w:t>
      </w:r>
    </w:p>
    <w:p w14:paraId="1E36444C" w14:textId="77777777" w:rsidR="00EE6082" w:rsidRDefault="00E233E4">
      <w:pPr>
        <w:spacing w:after="0" w:line="420" w:lineRule="exact"/>
        <w:ind w:firstLineChars="200" w:firstLine="480"/>
        <w:rPr>
          <w:sz w:val="24"/>
        </w:rPr>
      </w:pPr>
      <w:r>
        <w:rPr>
          <w:sz w:val="24"/>
        </w:rPr>
        <w:t>1</w:t>
      </w:r>
      <w:r>
        <w:rPr>
          <w:sz w:val="24"/>
        </w:rPr>
        <w:t>、接受甲方的领导、监督、检查；</w:t>
      </w:r>
    </w:p>
    <w:p w14:paraId="22E6E623" w14:textId="77777777" w:rsidR="00EE6082" w:rsidRDefault="00E233E4">
      <w:pPr>
        <w:spacing w:after="0" w:line="420" w:lineRule="exact"/>
        <w:ind w:firstLineChars="200" w:firstLine="480"/>
        <w:rPr>
          <w:sz w:val="24"/>
        </w:rPr>
      </w:pPr>
      <w:r>
        <w:rPr>
          <w:sz w:val="24"/>
        </w:rPr>
        <w:t>2</w:t>
      </w:r>
      <w:r>
        <w:rPr>
          <w:sz w:val="24"/>
        </w:rPr>
        <w:t>、按照本合同要求进度，开展工程实施，定期总结并向甲方报告工作；</w:t>
      </w:r>
    </w:p>
    <w:p w14:paraId="0F178DFB" w14:textId="77777777" w:rsidR="00EE6082" w:rsidRDefault="00E233E4">
      <w:pPr>
        <w:spacing w:after="0" w:line="420" w:lineRule="exact"/>
        <w:ind w:firstLineChars="200" w:firstLine="480"/>
        <w:rPr>
          <w:sz w:val="24"/>
        </w:rPr>
      </w:pPr>
      <w:r>
        <w:rPr>
          <w:sz w:val="24"/>
        </w:rPr>
        <w:t>3</w:t>
      </w:r>
      <w:r>
        <w:rPr>
          <w:sz w:val="24"/>
        </w:rPr>
        <w:t>、保证服务的质量和及时性，保证服务人员出勤时间；</w:t>
      </w:r>
    </w:p>
    <w:p w14:paraId="15AE91AE" w14:textId="77777777" w:rsidR="00EE6082" w:rsidRDefault="00E233E4">
      <w:pPr>
        <w:spacing w:after="0" w:line="420" w:lineRule="exact"/>
        <w:ind w:firstLineChars="200" w:firstLine="480"/>
        <w:rPr>
          <w:sz w:val="24"/>
        </w:rPr>
      </w:pPr>
      <w:r>
        <w:rPr>
          <w:sz w:val="24"/>
        </w:rPr>
        <w:t>4</w:t>
      </w:r>
      <w:r>
        <w:rPr>
          <w:sz w:val="24"/>
        </w:rPr>
        <w:t>、配合甲方对本项目实施方案的调整工作；</w:t>
      </w:r>
    </w:p>
    <w:p w14:paraId="65177C3A" w14:textId="77777777" w:rsidR="00EE6082" w:rsidRDefault="00E233E4">
      <w:pPr>
        <w:tabs>
          <w:tab w:val="left" w:pos="1440"/>
        </w:tabs>
        <w:spacing w:after="0" w:line="420" w:lineRule="exact"/>
        <w:ind w:firstLineChars="200" w:firstLine="480"/>
        <w:rPr>
          <w:sz w:val="24"/>
        </w:rPr>
      </w:pPr>
      <w:r>
        <w:rPr>
          <w:sz w:val="24"/>
        </w:rPr>
        <w:t>5</w:t>
      </w:r>
      <w:r>
        <w:rPr>
          <w:sz w:val="24"/>
        </w:rPr>
        <w:t>、根据甲方的服务要求，制定本年度工作方案及计划，按时保质完成工作；</w:t>
      </w:r>
    </w:p>
    <w:p w14:paraId="5105A9DE" w14:textId="77777777" w:rsidR="00EE6082" w:rsidRDefault="00E233E4">
      <w:pPr>
        <w:tabs>
          <w:tab w:val="left" w:pos="1440"/>
        </w:tabs>
        <w:spacing w:after="0" w:line="420" w:lineRule="exact"/>
        <w:ind w:firstLineChars="200" w:firstLine="480"/>
        <w:rPr>
          <w:sz w:val="24"/>
        </w:rPr>
      </w:pPr>
      <w:r>
        <w:rPr>
          <w:sz w:val="24"/>
        </w:rPr>
        <w:t>6</w:t>
      </w:r>
      <w:r>
        <w:rPr>
          <w:sz w:val="24"/>
        </w:rPr>
        <w:t>、乙方负责向甲方提交规范、完整、真实、准确的数据和文档；</w:t>
      </w:r>
    </w:p>
    <w:p w14:paraId="61527998" w14:textId="77777777" w:rsidR="00EE6082" w:rsidRDefault="00E233E4">
      <w:pPr>
        <w:tabs>
          <w:tab w:val="left" w:pos="1440"/>
        </w:tabs>
        <w:spacing w:after="0" w:line="420" w:lineRule="exact"/>
        <w:ind w:firstLineChars="200" w:firstLine="480"/>
        <w:rPr>
          <w:b/>
          <w:sz w:val="24"/>
        </w:rPr>
      </w:pPr>
      <w:r>
        <w:rPr>
          <w:sz w:val="24"/>
        </w:rPr>
        <w:t>7</w:t>
      </w:r>
      <w:r>
        <w:rPr>
          <w:sz w:val="24"/>
        </w:rPr>
        <w:t>、乙方使用甲方提供的设施和物品属于甲方的财产，在服务工作完成或中止时，应将其设施和剩余的物品库存清单提交给甲方，并及时移交此类设施和物品；</w:t>
      </w:r>
    </w:p>
    <w:p w14:paraId="340FB527" w14:textId="77777777" w:rsidR="00EE6082" w:rsidRDefault="00E233E4">
      <w:pPr>
        <w:spacing w:after="0" w:line="420" w:lineRule="exact"/>
        <w:ind w:firstLineChars="200" w:firstLine="480"/>
        <w:rPr>
          <w:sz w:val="24"/>
        </w:rPr>
      </w:pPr>
      <w:r>
        <w:rPr>
          <w:sz w:val="24"/>
        </w:rPr>
        <w:t>8</w:t>
      </w:r>
      <w:r>
        <w:rPr>
          <w:sz w:val="24"/>
        </w:rPr>
        <w:t>、项目实施过程中，乙方如因正当理由需要调整项目技术人员的，应当提前</w:t>
      </w:r>
      <w:r>
        <w:rPr>
          <w:sz w:val="24"/>
        </w:rPr>
        <w:t>3</w:t>
      </w:r>
      <w:r>
        <w:rPr>
          <w:sz w:val="24"/>
        </w:rPr>
        <w:t>日通知甲方，获得甲方书面同意后方可进行。</w:t>
      </w:r>
    </w:p>
    <w:p w14:paraId="59A57973" w14:textId="77777777" w:rsidR="00EE6082" w:rsidRDefault="00E233E4">
      <w:pPr>
        <w:keepNext/>
        <w:keepLines/>
        <w:spacing w:before="260" w:after="100" w:line="300" w:lineRule="auto"/>
        <w:outlineLvl w:val="1"/>
        <w:rPr>
          <w:b/>
          <w:bCs/>
          <w:sz w:val="24"/>
        </w:rPr>
      </w:pPr>
      <w:r>
        <w:rPr>
          <w:b/>
          <w:bCs/>
          <w:sz w:val="24"/>
        </w:rPr>
        <w:t>第</w:t>
      </w:r>
      <w:r>
        <w:rPr>
          <w:rFonts w:hint="eastAsia"/>
          <w:b/>
          <w:bCs/>
          <w:sz w:val="24"/>
        </w:rPr>
        <w:t>八</w:t>
      </w:r>
      <w:r>
        <w:rPr>
          <w:b/>
          <w:bCs/>
          <w:sz w:val="24"/>
        </w:rPr>
        <w:t>条</w:t>
      </w:r>
      <w:bookmarkStart w:id="842" w:name="_Toc99437664"/>
      <w:r>
        <w:rPr>
          <w:b/>
          <w:bCs/>
          <w:sz w:val="24"/>
        </w:rPr>
        <w:t>项目验收</w:t>
      </w:r>
      <w:bookmarkEnd w:id="842"/>
    </w:p>
    <w:p w14:paraId="3C311A47" w14:textId="77777777" w:rsidR="00EE6082" w:rsidRDefault="00E233E4">
      <w:pPr>
        <w:spacing w:after="0" w:line="360" w:lineRule="auto"/>
        <w:ind w:firstLineChars="200" w:firstLine="480"/>
        <w:rPr>
          <w:sz w:val="24"/>
        </w:rPr>
      </w:pPr>
      <w:r>
        <w:rPr>
          <w:sz w:val="24"/>
        </w:rPr>
        <w:t>（</w:t>
      </w:r>
      <w:r>
        <w:rPr>
          <w:sz w:val="24"/>
        </w:rPr>
        <w:t>1</w:t>
      </w:r>
      <w:r>
        <w:rPr>
          <w:sz w:val="24"/>
        </w:rPr>
        <w:t>）</w:t>
      </w:r>
      <w:bookmarkStart w:id="843" w:name="_Toc168284716"/>
      <w:r>
        <w:rPr>
          <w:sz w:val="24"/>
        </w:rPr>
        <w:t>项目终验前，由乙方提出，甲方依据本合同内容对项目进行验收。</w:t>
      </w:r>
      <w:bookmarkEnd w:id="843"/>
    </w:p>
    <w:p w14:paraId="42C9E60B" w14:textId="77777777" w:rsidR="00EE6082" w:rsidRDefault="00E233E4">
      <w:pPr>
        <w:spacing w:after="0" w:line="360" w:lineRule="auto"/>
        <w:ind w:firstLineChars="200" w:firstLine="480"/>
        <w:rPr>
          <w:sz w:val="24"/>
        </w:rPr>
      </w:pPr>
      <w:r>
        <w:rPr>
          <w:sz w:val="24"/>
        </w:rPr>
        <w:t>（</w:t>
      </w:r>
      <w:r>
        <w:rPr>
          <w:sz w:val="24"/>
        </w:rPr>
        <w:t>2</w:t>
      </w:r>
      <w:r>
        <w:rPr>
          <w:sz w:val="24"/>
        </w:rPr>
        <w:t>）乙方应提供相应书面报告，接受甲方、使用方等的评审；甲方应当在收到工作记录及服务工作总结报告后</w:t>
      </w:r>
      <w:r>
        <w:rPr>
          <w:sz w:val="24"/>
        </w:rPr>
        <w:t>15</w:t>
      </w:r>
      <w:r>
        <w:rPr>
          <w:sz w:val="24"/>
        </w:rPr>
        <w:t>日内对报告进行评审或提出质疑。</w:t>
      </w:r>
    </w:p>
    <w:p w14:paraId="568AFC13" w14:textId="77777777" w:rsidR="00EE6082" w:rsidRDefault="00E233E4">
      <w:pPr>
        <w:keepNext/>
        <w:keepLines/>
        <w:spacing w:before="260" w:after="100" w:line="300" w:lineRule="auto"/>
        <w:outlineLvl w:val="1"/>
        <w:rPr>
          <w:b/>
          <w:bCs/>
          <w:sz w:val="24"/>
        </w:rPr>
      </w:pPr>
      <w:bookmarkStart w:id="844" w:name="_Toc99437665"/>
      <w:r>
        <w:rPr>
          <w:b/>
          <w:bCs/>
          <w:sz w:val="24"/>
        </w:rPr>
        <w:t>第</w:t>
      </w:r>
      <w:r>
        <w:rPr>
          <w:rFonts w:hint="eastAsia"/>
          <w:b/>
          <w:bCs/>
          <w:sz w:val="24"/>
        </w:rPr>
        <w:t>九</w:t>
      </w:r>
      <w:r>
        <w:rPr>
          <w:b/>
          <w:bCs/>
          <w:sz w:val="24"/>
        </w:rPr>
        <w:t>条保密义务</w:t>
      </w:r>
      <w:bookmarkEnd w:id="844"/>
    </w:p>
    <w:p w14:paraId="2CF55B11" w14:textId="77777777" w:rsidR="00EE6082" w:rsidRDefault="00E233E4">
      <w:pPr>
        <w:tabs>
          <w:tab w:val="left" w:pos="1440"/>
        </w:tabs>
        <w:spacing w:after="0" w:line="360" w:lineRule="auto"/>
        <w:ind w:firstLineChars="200" w:firstLine="480"/>
        <w:rPr>
          <w:sz w:val="24"/>
        </w:rPr>
      </w:pPr>
      <w:r>
        <w:rPr>
          <w:sz w:val="24"/>
        </w:rPr>
        <w:t>1</w:t>
      </w:r>
      <w:r>
        <w:rPr>
          <w:sz w:val="24"/>
        </w:rPr>
        <w:t>、乙方应按照《中华人民共和国保守国家秘密法》、《中华人民共和国保守国家</w:t>
      </w:r>
      <w:r>
        <w:rPr>
          <w:sz w:val="24"/>
        </w:rPr>
        <w:lastRenderedPageBreak/>
        <w:t>秘密法实施办法》及甲方关于保密工作的相关要求，对上述保密信息承担保密义务。未经甲方书面同意，乙方不得将甲方保密信息透露给任何第三方。</w:t>
      </w:r>
    </w:p>
    <w:p w14:paraId="5BB35FCF" w14:textId="77777777" w:rsidR="00EE6082" w:rsidRDefault="00E233E4">
      <w:pPr>
        <w:tabs>
          <w:tab w:val="left" w:pos="1440"/>
        </w:tabs>
        <w:spacing w:after="0" w:line="360" w:lineRule="auto"/>
        <w:ind w:firstLineChars="200" w:firstLine="480"/>
        <w:rPr>
          <w:sz w:val="24"/>
        </w:rPr>
      </w:pPr>
      <w:r>
        <w:rPr>
          <w:sz w:val="24"/>
        </w:rPr>
        <w:t>2</w:t>
      </w:r>
      <w:r>
        <w:rPr>
          <w:sz w:val="24"/>
        </w:rPr>
        <w:t>、乙方保证将保密信息的披露范围严格控制在直接从事该项目工作且因工作需要有必要知悉保密信息的工作人员范围内，对乙方非从事该项目的人员一律严格保密。</w:t>
      </w:r>
    </w:p>
    <w:p w14:paraId="0B6F70BA" w14:textId="77777777" w:rsidR="00EE6082" w:rsidRDefault="00E233E4">
      <w:pPr>
        <w:tabs>
          <w:tab w:val="left" w:pos="1440"/>
        </w:tabs>
        <w:spacing w:after="0" w:line="360" w:lineRule="auto"/>
        <w:ind w:firstLineChars="200" w:firstLine="480"/>
        <w:rPr>
          <w:sz w:val="24"/>
        </w:rPr>
      </w:pPr>
      <w:r>
        <w:rPr>
          <w:sz w:val="24"/>
        </w:rPr>
        <w:t>3</w:t>
      </w:r>
      <w:r>
        <w:rPr>
          <w:sz w:val="24"/>
        </w:rPr>
        <w:t>、乙方应保证在向其工作人员披露甲方的保密信息前，认真做好员工的保密教育工作，明确告知其将知悉的为甲方的保密信息，并明确告知其需承担的保密义务及泄密所应承担的法律责任。</w:t>
      </w:r>
    </w:p>
    <w:p w14:paraId="4D4451F5" w14:textId="77777777" w:rsidR="00EE6082" w:rsidRDefault="00E233E4">
      <w:pPr>
        <w:keepNext/>
        <w:keepLines/>
        <w:spacing w:before="260" w:after="100" w:line="300" w:lineRule="auto"/>
        <w:outlineLvl w:val="1"/>
        <w:rPr>
          <w:b/>
          <w:bCs/>
          <w:sz w:val="24"/>
        </w:rPr>
      </w:pPr>
      <w:bookmarkStart w:id="845" w:name="_Toc99437667"/>
      <w:r>
        <w:rPr>
          <w:b/>
          <w:bCs/>
          <w:sz w:val="24"/>
        </w:rPr>
        <w:t>第十条违约责任</w:t>
      </w:r>
      <w:bookmarkEnd w:id="845"/>
    </w:p>
    <w:p w14:paraId="5108FB4B" w14:textId="77777777" w:rsidR="00EE6082" w:rsidRDefault="00E233E4">
      <w:pPr>
        <w:tabs>
          <w:tab w:val="left" w:pos="1440"/>
        </w:tabs>
        <w:spacing w:after="0" w:line="360" w:lineRule="auto"/>
        <w:ind w:firstLineChars="200" w:firstLine="480"/>
        <w:rPr>
          <w:sz w:val="24"/>
        </w:rPr>
      </w:pPr>
      <w:r>
        <w:rPr>
          <w:sz w:val="24"/>
        </w:rPr>
        <w:t>1</w:t>
      </w:r>
      <w:r>
        <w:rPr>
          <w:sz w:val="24"/>
        </w:rPr>
        <w:t>、甲乙双方均应全面履行本合同，任何一方不履行或不按约定履行均构成违约，违约方应赔偿因此给对方造成的损失。损失赔偿金额为守约方因对方违约而造成的全部直接经济损失和按此合同可获得的经济利益，但此全部赔偿金额不得高于违约方应当预见的因违反合同可能给对方造成的经济损失。</w:t>
      </w:r>
    </w:p>
    <w:p w14:paraId="609D5D89" w14:textId="77777777" w:rsidR="00EE6082" w:rsidRDefault="00E233E4">
      <w:pPr>
        <w:autoSpaceDN w:val="0"/>
        <w:spacing w:after="0" w:line="360" w:lineRule="auto"/>
        <w:ind w:firstLine="480"/>
        <w:rPr>
          <w:sz w:val="24"/>
        </w:rPr>
      </w:pPr>
      <w:r>
        <w:rPr>
          <w:sz w:val="24"/>
        </w:rPr>
        <w:t>2</w:t>
      </w:r>
      <w:r>
        <w:rPr>
          <w:sz w:val="24"/>
        </w:rPr>
        <w:t>、如果乙方未按合同规定的时间交货或提供服务，甲方有权在不影响本合同项下其他补救措施的情况下，从合同货款中扣除误期赔偿费。每延误一周的赔偿费按迟交货物交货价或未提供服务的服务费用的百分之零点五</w:t>
      </w:r>
      <w:r>
        <w:rPr>
          <w:sz w:val="24"/>
        </w:rPr>
        <w:t xml:space="preserve"> (0.5</w:t>
      </w:r>
      <w:r>
        <w:rPr>
          <w:sz w:val="24"/>
        </w:rPr>
        <w:t>％</w:t>
      </w:r>
      <w:r>
        <w:rPr>
          <w:sz w:val="24"/>
        </w:rPr>
        <w:t>)</w:t>
      </w:r>
      <w:r>
        <w:rPr>
          <w:sz w:val="24"/>
        </w:rPr>
        <w:t>计收，直至交货或提供服务为止。如乙方未能在合同规定的时间之后十五个工作日内供货，甲方有权单方面中止合同，并由乙方承担因误期造成的一切直接损失和费用。</w:t>
      </w:r>
    </w:p>
    <w:p w14:paraId="101A4330" w14:textId="77777777" w:rsidR="00EE6082" w:rsidRDefault="00E233E4">
      <w:pPr>
        <w:autoSpaceDN w:val="0"/>
        <w:spacing w:after="0" w:line="360" w:lineRule="auto"/>
        <w:ind w:firstLine="480"/>
        <w:rPr>
          <w:sz w:val="24"/>
        </w:rPr>
      </w:pPr>
      <w:r>
        <w:rPr>
          <w:sz w:val="24"/>
        </w:rPr>
        <w:t>3</w:t>
      </w:r>
      <w:r>
        <w:rPr>
          <w:sz w:val="24"/>
        </w:rPr>
        <w:t>、如果乙方未按合同规定的时间完成项目，甲方有权从合同款中扣除误期赔偿费。每延误一天的赔偿费按合同总额的百分之零点三</w:t>
      </w:r>
      <w:r>
        <w:rPr>
          <w:sz w:val="24"/>
        </w:rPr>
        <w:t xml:space="preserve"> (0.3</w:t>
      </w:r>
      <w:r>
        <w:rPr>
          <w:sz w:val="24"/>
        </w:rPr>
        <w:t>％</w:t>
      </w:r>
      <w:r>
        <w:rPr>
          <w:sz w:val="24"/>
        </w:rPr>
        <w:t>)</w:t>
      </w:r>
      <w:r>
        <w:rPr>
          <w:sz w:val="24"/>
        </w:rPr>
        <w:t>计收，直到完成项目为止。如乙方未能在合同规定的时间之后三十天内完成项目，甲方有权单方面中止合同，并由乙方承担因误期造成的一切直接损失和费用。</w:t>
      </w:r>
    </w:p>
    <w:p w14:paraId="5A9049EC" w14:textId="77777777" w:rsidR="00EE6082" w:rsidRDefault="00E233E4">
      <w:pPr>
        <w:autoSpaceDN w:val="0"/>
        <w:spacing w:after="0" w:line="360" w:lineRule="auto"/>
        <w:ind w:firstLine="480"/>
        <w:rPr>
          <w:sz w:val="24"/>
        </w:rPr>
      </w:pPr>
      <w:r>
        <w:rPr>
          <w:sz w:val="24"/>
        </w:rPr>
        <w:t>4</w:t>
      </w:r>
      <w:r>
        <w:rPr>
          <w:sz w:val="24"/>
        </w:rPr>
        <w:t>、在履行合同过程中，如果乙方遇到妨碍按时交货和提供服务的情况时，应及时以书面形式将拖延的事实、可能拖延的时间和原因通知甲方。甲方在收到乙方通知后，应尽快对情况进行评价，并确定是否酌情延长交货时间以及是否收取误期赔偿费。如需延期，应通过修改合同的方式由双方书面认可。未经甲方书面同意修改合同，乙方拖延交货，将按本条第</w:t>
      </w:r>
      <w:r>
        <w:rPr>
          <w:sz w:val="24"/>
        </w:rPr>
        <w:t>3</w:t>
      </w:r>
      <w:r>
        <w:rPr>
          <w:sz w:val="24"/>
        </w:rPr>
        <w:t>项的规定向甲方支付误期赔偿费。</w:t>
      </w:r>
    </w:p>
    <w:p w14:paraId="6C70D97E" w14:textId="77777777" w:rsidR="00EE6082" w:rsidRDefault="00E233E4">
      <w:pPr>
        <w:spacing w:after="0" w:line="360" w:lineRule="auto"/>
        <w:rPr>
          <w:sz w:val="24"/>
        </w:rPr>
      </w:pPr>
      <w:r>
        <w:rPr>
          <w:sz w:val="24"/>
        </w:rPr>
        <w:t xml:space="preserve">    5</w:t>
      </w:r>
      <w:r>
        <w:rPr>
          <w:sz w:val="24"/>
        </w:rPr>
        <w:t>、如合同被全部或部分终止，甲方可依其认为适当的条款和方法购买与未交货物或未提供服务类似的货物或服务，乙方应对甲方购买类似货物或服务所超出的那部分费用负责。但是，乙方应继续执行合同中未终止的部分。如乙方违约并经同意延期仍不能</w:t>
      </w:r>
      <w:r>
        <w:rPr>
          <w:sz w:val="24"/>
        </w:rPr>
        <w:lastRenderedPageBreak/>
        <w:t>履行合同时，乙方应赔偿由此给甲方造成的全部损失。</w:t>
      </w:r>
    </w:p>
    <w:p w14:paraId="4054B328" w14:textId="77777777" w:rsidR="00EE6082" w:rsidRDefault="00E233E4">
      <w:pPr>
        <w:autoSpaceDN w:val="0"/>
        <w:spacing w:after="0" w:line="360" w:lineRule="auto"/>
        <w:ind w:firstLine="480"/>
        <w:rPr>
          <w:sz w:val="24"/>
        </w:rPr>
      </w:pPr>
      <w:r>
        <w:rPr>
          <w:sz w:val="24"/>
        </w:rPr>
        <w:t>6</w:t>
      </w:r>
      <w:r>
        <w:rPr>
          <w:sz w:val="24"/>
        </w:rPr>
        <w:t>、因合同一方原因致使另一方遭受第三方追诉的，违约方应赔偿由此给另一方造成的损失。</w:t>
      </w:r>
    </w:p>
    <w:p w14:paraId="0C69CD17" w14:textId="77777777" w:rsidR="00EE6082" w:rsidRDefault="00E233E4">
      <w:pPr>
        <w:keepNext/>
        <w:keepLines/>
        <w:spacing w:before="260" w:after="100" w:line="300" w:lineRule="auto"/>
        <w:outlineLvl w:val="1"/>
        <w:rPr>
          <w:b/>
          <w:bCs/>
          <w:sz w:val="24"/>
        </w:rPr>
      </w:pPr>
      <w:bookmarkStart w:id="846" w:name="_Toc99437669"/>
      <w:r>
        <w:rPr>
          <w:b/>
          <w:bCs/>
          <w:sz w:val="24"/>
        </w:rPr>
        <w:t>第十</w:t>
      </w:r>
      <w:r>
        <w:rPr>
          <w:rFonts w:hint="eastAsia"/>
          <w:b/>
          <w:bCs/>
          <w:sz w:val="24"/>
        </w:rPr>
        <w:t>一</w:t>
      </w:r>
      <w:r>
        <w:rPr>
          <w:b/>
          <w:bCs/>
          <w:sz w:val="24"/>
        </w:rPr>
        <w:t>条争议的解决</w:t>
      </w:r>
      <w:bookmarkEnd w:id="846"/>
    </w:p>
    <w:p w14:paraId="51EDB0BD" w14:textId="77777777" w:rsidR="00EE6082" w:rsidRDefault="00E233E4">
      <w:pPr>
        <w:spacing w:after="0" w:line="360" w:lineRule="auto"/>
        <w:ind w:firstLineChars="200" w:firstLine="480"/>
        <w:rPr>
          <w:spacing w:val="8"/>
          <w:sz w:val="24"/>
        </w:rPr>
      </w:pPr>
      <w:r>
        <w:rPr>
          <w:sz w:val="24"/>
        </w:rPr>
        <w:t>本合同项下所</w:t>
      </w:r>
      <w:r>
        <w:rPr>
          <w:bCs/>
          <w:iCs/>
          <w:sz w:val="24"/>
        </w:rPr>
        <w:t>发生</w:t>
      </w:r>
      <w:r>
        <w:rPr>
          <w:sz w:val="24"/>
        </w:rPr>
        <w:t>的争议，由双方协商解决，协商不成的，</w:t>
      </w:r>
      <w:r>
        <w:rPr>
          <w:spacing w:val="8"/>
          <w:sz w:val="24"/>
        </w:rPr>
        <w:t>双方同意按照下列第</w:t>
      </w:r>
      <w:r>
        <w:rPr>
          <w:spacing w:val="8"/>
          <w:sz w:val="24"/>
        </w:rPr>
        <w:t>[</w:t>
      </w:r>
      <w:r>
        <w:rPr>
          <w:spacing w:val="8"/>
          <w:sz w:val="24"/>
          <w:u w:val="single"/>
        </w:rPr>
        <w:t>1</w:t>
      </w:r>
      <w:r>
        <w:rPr>
          <w:spacing w:val="8"/>
          <w:sz w:val="24"/>
        </w:rPr>
        <w:t>]</w:t>
      </w:r>
      <w:r>
        <w:rPr>
          <w:spacing w:val="8"/>
          <w:sz w:val="24"/>
        </w:rPr>
        <w:t>种方式（只能选择一种）解决：</w:t>
      </w:r>
    </w:p>
    <w:p w14:paraId="26A22425" w14:textId="77777777" w:rsidR="00EE6082" w:rsidRDefault="00E233E4">
      <w:pPr>
        <w:spacing w:after="0" w:line="360" w:lineRule="auto"/>
        <w:ind w:firstLineChars="200" w:firstLine="480"/>
        <w:rPr>
          <w:sz w:val="24"/>
        </w:rPr>
      </w:pPr>
      <w:r>
        <w:rPr>
          <w:sz w:val="24"/>
        </w:rPr>
        <w:t>1</w:t>
      </w:r>
      <w:r>
        <w:rPr>
          <w:sz w:val="24"/>
        </w:rPr>
        <w:t>、依法向</w:t>
      </w:r>
      <w:r>
        <w:rPr>
          <w:sz w:val="24"/>
          <w:u w:val="single"/>
        </w:rPr>
        <w:t>甲方所在地有管辖权的</w:t>
      </w:r>
      <w:r>
        <w:rPr>
          <w:sz w:val="24"/>
        </w:rPr>
        <w:t>人民法院提起诉讼；</w:t>
      </w:r>
    </w:p>
    <w:p w14:paraId="35515EFB" w14:textId="77777777" w:rsidR="00EE6082" w:rsidRDefault="00E233E4">
      <w:pPr>
        <w:tabs>
          <w:tab w:val="left" w:pos="1440"/>
        </w:tabs>
        <w:spacing w:after="0" w:line="360" w:lineRule="auto"/>
        <w:ind w:firstLineChars="200" w:firstLine="480"/>
        <w:rPr>
          <w:sz w:val="24"/>
        </w:rPr>
      </w:pPr>
      <w:r>
        <w:rPr>
          <w:sz w:val="24"/>
        </w:rPr>
        <w:t>2</w:t>
      </w:r>
      <w:r>
        <w:rPr>
          <w:sz w:val="24"/>
        </w:rPr>
        <w:t>、提交</w:t>
      </w:r>
      <w:r>
        <w:rPr>
          <w:sz w:val="24"/>
          <w:u w:val="single"/>
        </w:rPr>
        <w:t>北京市</w:t>
      </w:r>
      <w:r>
        <w:rPr>
          <w:sz w:val="24"/>
        </w:rPr>
        <w:t>仲裁委员会仲裁。</w:t>
      </w:r>
    </w:p>
    <w:p w14:paraId="0DB59E3A" w14:textId="77777777" w:rsidR="00EE6082" w:rsidRDefault="00E233E4">
      <w:pPr>
        <w:keepNext/>
        <w:keepLines/>
        <w:spacing w:before="260" w:after="100" w:line="300" w:lineRule="auto"/>
        <w:outlineLvl w:val="1"/>
        <w:rPr>
          <w:b/>
          <w:bCs/>
          <w:sz w:val="24"/>
        </w:rPr>
      </w:pPr>
      <w:r>
        <w:rPr>
          <w:b/>
          <w:bCs/>
          <w:sz w:val="24"/>
        </w:rPr>
        <w:t>第十</w:t>
      </w:r>
      <w:r>
        <w:rPr>
          <w:rFonts w:hint="eastAsia"/>
          <w:b/>
          <w:bCs/>
          <w:sz w:val="24"/>
        </w:rPr>
        <w:t>二</w:t>
      </w:r>
      <w:r>
        <w:rPr>
          <w:b/>
          <w:bCs/>
          <w:sz w:val="24"/>
        </w:rPr>
        <w:t>条其他条款</w:t>
      </w:r>
    </w:p>
    <w:p w14:paraId="0B83BEC9" w14:textId="77777777" w:rsidR="00EE6082" w:rsidRDefault="00E233E4">
      <w:pPr>
        <w:tabs>
          <w:tab w:val="left" w:pos="1440"/>
        </w:tabs>
        <w:spacing w:after="0" w:line="360" w:lineRule="auto"/>
        <w:ind w:firstLineChars="200" w:firstLine="480"/>
        <w:rPr>
          <w:sz w:val="24"/>
        </w:rPr>
      </w:pPr>
      <w:r>
        <w:rPr>
          <w:sz w:val="24"/>
        </w:rPr>
        <w:t>1</w:t>
      </w:r>
      <w:r>
        <w:rPr>
          <w:sz w:val="24"/>
        </w:rPr>
        <w:t>、本合同自双方签字盖章之日起生效。本合同一式</w:t>
      </w:r>
      <w:r>
        <w:rPr>
          <w:sz w:val="24"/>
          <w:u w:val="single"/>
        </w:rPr>
        <w:t>陆</w:t>
      </w:r>
      <w:r>
        <w:rPr>
          <w:sz w:val="24"/>
        </w:rPr>
        <w:t>份，具有同等法律效力，</w:t>
      </w:r>
      <w:r>
        <w:rPr>
          <w:rFonts w:hint="eastAsia"/>
          <w:sz w:val="24"/>
        </w:rPr>
        <w:t>双方各执</w:t>
      </w:r>
      <w:r>
        <w:rPr>
          <w:rFonts w:hint="eastAsia"/>
          <w:sz w:val="24"/>
          <w:u w:val="single"/>
        </w:rPr>
        <w:t>叁</w:t>
      </w:r>
      <w:r>
        <w:rPr>
          <w:sz w:val="24"/>
        </w:rPr>
        <w:t>份。</w:t>
      </w:r>
    </w:p>
    <w:p w14:paraId="583AE2D6" w14:textId="77777777" w:rsidR="00EE6082" w:rsidRDefault="00E233E4">
      <w:pPr>
        <w:tabs>
          <w:tab w:val="left" w:pos="1440"/>
        </w:tabs>
        <w:spacing w:after="0" w:line="360" w:lineRule="auto"/>
        <w:ind w:firstLineChars="200" w:firstLine="480"/>
        <w:rPr>
          <w:sz w:val="24"/>
        </w:rPr>
      </w:pPr>
      <w:r>
        <w:rPr>
          <w:sz w:val="24"/>
        </w:rPr>
        <w:t>2</w:t>
      </w:r>
      <w:r>
        <w:rPr>
          <w:sz w:val="24"/>
        </w:rPr>
        <w:t>、本项目合同履行过程中形成的各种书面文件，经双方签署确认后为本合同的组成部分，与本合同具有同等法律效力，解释的顺序除有特别说明外，以文件生成时间在后的为准。</w:t>
      </w:r>
    </w:p>
    <w:p w14:paraId="661CFFF6" w14:textId="77777777" w:rsidR="00EE6082" w:rsidRDefault="00E233E4">
      <w:pPr>
        <w:tabs>
          <w:tab w:val="left" w:pos="1440"/>
        </w:tabs>
        <w:spacing w:after="0" w:line="360" w:lineRule="auto"/>
        <w:ind w:firstLineChars="200" w:firstLine="480"/>
        <w:rPr>
          <w:sz w:val="24"/>
        </w:rPr>
      </w:pPr>
      <w:r>
        <w:rPr>
          <w:sz w:val="24"/>
        </w:rPr>
        <w:t>3</w:t>
      </w:r>
      <w:r>
        <w:rPr>
          <w:sz w:val="24"/>
        </w:rPr>
        <w:t>、本合同未尽事宜，双方可协商签订补充协议，补充协议与本合同具有同等法律效力。</w:t>
      </w:r>
    </w:p>
    <w:p w14:paraId="01946081" w14:textId="77777777" w:rsidR="00EE6082" w:rsidRDefault="00EE6082">
      <w:pPr>
        <w:spacing w:after="0" w:line="360" w:lineRule="auto"/>
        <w:rPr>
          <w:sz w:val="24"/>
        </w:rPr>
      </w:pPr>
    </w:p>
    <w:p w14:paraId="3446EA10" w14:textId="77777777" w:rsidR="00EE6082" w:rsidRDefault="00EE6082">
      <w:pPr>
        <w:spacing w:after="0" w:line="360" w:lineRule="auto"/>
        <w:rPr>
          <w:sz w:val="24"/>
        </w:rPr>
      </w:pPr>
    </w:p>
    <w:p w14:paraId="1F8E404E" w14:textId="77777777" w:rsidR="00EE6082" w:rsidRDefault="00EE6082">
      <w:pPr>
        <w:spacing w:after="0" w:line="240" w:lineRule="auto"/>
        <w:rPr>
          <w:rFonts w:ascii="Calibri" w:hAnsi="Calibri"/>
        </w:rPr>
      </w:pPr>
    </w:p>
    <w:p w14:paraId="2F45C32C" w14:textId="77777777" w:rsidR="00EE6082" w:rsidRDefault="00EE6082">
      <w:pPr>
        <w:spacing w:after="0" w:line="240" w:lineRule="auto"/>
        <w:rPr>
          <w:rFonts w:ascii="Calibri" w:hAnsi="Calibri"/>
        </w:rPr>
      </w:pPr>
    </w:p>
    <w:p w14:paraId="225D2E1D" w14:textId="77777777" w:rsidR="00EE6082" w:rsidRDefault="00EE6082">
      <w:pPr>
        <w:spacing w:after="0" w:line="240" w:lineRule="auto"/>
        <w:rPr>
          <w:rFonts w:ascii="Calibri" w:hAnsi="Calibri"/>
        </w:rPr>
      </w:pPr>
    </w:p>
    <w:p w14:paraId="6BBED66D" w14:textId="77777777" w:rsidR="00EE6082" w:rsidRDefault="00EE6082">
      <w:pPr>
        <w:spacing w:after="0" w:line="240" w:lineRule="auto"/>
        <w:rPr>
          <w:rFonts w:ascii="Calibri" w:hAnsi="Calibri"/>
        </w:rPr>
      </w:pPr>
    </w:p>
    <w:p w14:paraId="13350B86" w14:textId="77777777" w:rsidR="00EE6082" w:rsidRDefault="00EE6082">
      <w:pPr>
        <w:spacing w:after="0" w:line="240" w:lineRule="auto"/>
        <w:rPr>
          <w:rFonts w:ascii="Calibri" w:hAnsi="Calibri"/>
        </w:rPr>
      </w:pPr>
    </w:p>
    <w:p w14:paraId="7507CF8B" w14:textId="77777777" w:rsidR="00EE6082" w:rsidRDefault="00EE6082">
      <w:pPr>
        <w:spacing w:after="0" w:line="240" w:lineRule="auto"/>
        <w:rPr>
          <w:rFonts w:ascii="Calibri" w:hAnsi="Calibri"/>
        </w:rPr>
      </w:pPr>
    </w:p>
    <w:p w14:paraId="47B20CB8" w14:textId="77777777" w:rsidR="00EE6082" w:rsidRDefault="00EE6082">
      <w:pPr>
        <w:spacing w:after="0" w:line="240" w:lineRule="auto"/>
        <w:rPr>
          <w:rFonts w:ascii="Calibri" w:hAnsi="Calibri"/>
        </w:rPr>
      </w:pPr>
    </w:p>
    <w:p w14:paraId="149EC730" w14:textId="77777777" w:rsidR="00EE6082" w:rsidRDefault="00EE6082">
      <w:pPr>
        <w:spacing w:after="0" w:line="240" w:lineRule="auto"/>
        <w:rPr>
          <w:rFonts w:ascii="Calibri" w:hAnsi="Calibri"/>
        </w:rPr>
      </w:pPr>
    </w:p>
    <w:p w14:paraId="2A4C35D6" w14:textId="77777777" w:rsidR="00EE6082" w:rsidRDefault="00E233E4">
      <w:pPr>
        <w:widowControl/>
        <w:jc w:val="left"/>
        <w:rPr>
          <w:rFonts w:ascii="Calibri" w:hAnsi="Calibri"/>
        </w:rPr>
      </w:pPr>
      <w:r>
        <w:rPr>
          <w:rFonts w:ascii="Calibri" w:hAnsi="Calibri"/>
        </w:rPr>
        <w:br w:type="page"/>
      </w:r>
    </w:p>
    <w:p w14:paraId="48BA0B76" w14:textId="77777777" w:rsidR="00EE6082" w:rsidRDefault="00E233E4">
      <w:pPr>
        <w:spacing w:after="0" w:line="240" w:lineRule="auto"/>
        <w:rPr>
          <w:rFonts w:ascii="Calibri" w:hAnsi="Calibri"/>
        </w:rPr>
      </w:pPr>
      <w:r>
        <w:rPr>
          <w:rFonts w:ascii="Calibri" w:hAnsi="Calibri" w:hint="eastAsia"/>
        </w:rPr>
        <w:lastRenderedPageBreak/>
        <w:t>（此页无正文）</w:t>
      </w:r>
    </w:p>
    <w:p w14:paraId="24569AF7" w14:textId="77777777" w:rsidR="00EE6082" w:rsidRDefault="00EE6082">
      <w:pPr>
        <w:spacing w:after="0" w:line="240" w:lineRule="auto"/>
        <w:rPr>
          <w:rFonts w:ascii="Calibri" w:hAnsi="Calibri"/>
        </w:rPr>
      </w:pPr>
    </w:p>
    <w:p w14:paraId="2983BB31" w14:textId="77777777" w:rsidR="00EE6082" w:rsidRDefault="00EE6082">
      <w:pPr>
        <w:spacing w:after="0" w:line="240" w:lineRule="auto"/>
        <w:rPr>
          <w:rFonts w:ascii="Calibri" w:hAnsi="Calibri"/>
        </w:rPr>
      </w:pPr>
    </w:p>
    <w:p w14:paraId="3DB108E3" w14:textId="77777777" w:rsidR="00EE6082" w:rsidRDefault="00EE6082">
      <w:pPr>
        <w:spacing w:after="0" w:line="240" w:lineRule="auto"/>
        <w:rPr>
          <w:rFonts w:ascii="Calibri" w:hAnsi="Calibri"/>
        </w:rPr>
      </w:pPr>
    </w:p>
    <w:p w14:paraId="4BAECE3F" w14:textId="77777777" w:rsidR="00EE6082" w:rsidRDefault="00EE6082">
      <w:pPr>
        <w:spacing w:after="0" w:line="240" w:lineRule="auto"/>
        <w:rPr>
          <w:rFonts w:ascii="Calibri" w:hAnsi="Calibri"/>
        </w:rPr>
      </w:pPr>
    </w:p>
    <w:p w14:paraId="0C2B224D" w14:textId="77777777" w:rsidR="00EE6082" w:rsidRDefault="00EE6082">
      <w:pPr>
        <w:spacing w:after="0" w:line="240" w:lineRule="auto"/>
        <w:rPr>
          <w:rFonts w:ascii="Calibri" w:hAnsi="Calibri"/>
        </w:rPr>
      </w:pPr>
    </w:p>
    <w:p w14:paraId="6DCFAE86" w14:textId="77777777" w:rsidR="00EE6082" w:rsidRDefault="00EE6082">
      <w:pPr>
        <w:spacing w:after="0" w:line="240" w:lineRule="auto"/>
        <w:rPr>
          <w:rFonts w:ascii="Calibri" w:hAnsi="Calibri"/>
        </w:rPr>
      </w:pPr>
    </w:p>
    <w:p w14:paraId="5367409E" w14:textId="77777777" w:rsidR="00EE6082" w:rsidRDefault="00EE6082">
      <w:pPr>
        <w:spacing w:after="0" w:line="240" w:lineRule="auto"/>
        <w:rPr>
          <w:rFonts w:ascii="Calibri" w:hAnsi="Calibri"/>
        </w:rPr>
      </w:pPr>
    </w:p>
    <w:p w14:paraId="3B26C3A4" w14:textId="77777777" w:rsidR="00EE6082" w:rsidRDefault="00EE6082">
      <w:pPr>
        <w:spacing w:after="0" w:line="240" w:lineRule="auto"/>
        <w:rPr>
          <w:rFonts w:ascii="Calibri" w:hAnsi="Calibri"/>
        </w:rPr>
      </w:pPr>
    </w:p>
    <w:p w14:paraId="592C470A" w14:textId="77777777" w:rsidR="00EE6082" w:rsidRDefault="00EE6082">
      <w:pPr>
        <w:spacing w:after="0" w:line="240" w:lineRule="auto"/>
        <w:rPr>
          <w:rFonts w:ascii="Calibri" w:hAnsi="Calibri"/>
        </w:rPr>
      </w:pPr>
    </w:p>
    <w:p w14:paraId="12AE2A05" w14:textId="77777777" w:rsidR="00EE6082" w:rsidRDefault="00EE6082">
      <w:pPr>
        <w:spacing w:after="0" w:line="240" w:lineRule="auto"/>
        <w:rPr>
          <w:rFonts w:ascii="Calibri" w:hAnsi="Calibri"/>
        </w:rPr>
      </w:pPr>
    </w:p>
    <w:p w14:paraId="3E8EBE0F" w14:textId="77777777" w:rsidR="00EE6082" w:rsidRDefault="00E233E4">
      <w:pPr>
        <w:spacing w:after="0" w:line="360" w:lineRule="auto"/>
        <w:rPr>
          <w:sz w:val="24"/>
        </w:rPr>
      </w:pPr>
      <w:r>
        <w:rPr>
          <w:rFonts w:hint="eastAsia"/>
          <w:sz w:val="24"/>
        </w:rPr>
        <w:t>甲　方（盖章）：</w:t>
      </w:r>
      <w:r>
        <w:rPr>
          <w:rFonts w:hint="eastAsia"/>
          <w:sz w:val="24"/>
        </w:rPr>
        <w:tab/>
      </w:r>
      <w:r>
        <w:rPr>
          <w:rFonts w:hint="eastAsia"/>
          <w:sz w:val="24"/>
        </w:rPr>
        <w:t>乙　方（盖章）：</w:t>
      </w:r>
    </w:p>
    <w:p w14:paraId="051E20CA" w14:textId="77777777" w:rsidR="00EE6082" w:rsidRDefault="00EE6082">
      <w:pPr>
        <w:spacing w:after="0" w:line="360" w:lineRule="auto"/>
        <w:rPr>
          <w:sz w:val="24"/>
        </w:rPr>
      </w:pPr>
    </w:p>
    <w:p w14:paraId="6FDCA8F7" w14:textId="77777777" w:rsidR="00EE6082" w:rsidRDefault="00E233E4">
      <w:pPr>
        <w:spacing w:after="0" w:line="360" w:lineRule="auto"/>
        <w:ind w:firstLineChars="400" w:firstLine="960"/>
        <w:rPr>
          <w:sz w:val="24"/>
        </w:rPr>
      </w:pPr>
      <w:r>
        <w:rPr>
          <w:rFonts w:hint="eastAsia"/>
          <w:sz w:val="24"/>
        </w:rPr>
        <w:t>年　月　日　　　　　　　　　　年　月　日</w:t>
      </w:r>
    </w:p>
    <w:p w14:paraId="7F4B05C9" w14:textId="77777777" w:rsidR="00EE6082" w:rsidRDefault="00EE6082">
      <w:pPr>
        <w:spacing w:after="0" w:line="360" w:lineRule="auto"/>
        <w:rPr>
          <w:sz w:val="24"/>
        </w:rPr>
      </w:pPr>
    </w:p>
    <w:p w14:paraId="7C29EC2C" w14:textId="77777777" w:rsidR="00EE6082" w:rsidRDefault="00E233E4">
      <w:pPr>
        <w:spacing w:after="0" w:line="360" w:lineRule="auto"/>
        <w:rPr>
          <w:sz w:val="24"/>
        </w:rPr>
      </w:pPr>
      <w:r>
        <w:rPr>
          <w:rFonts w:hint="eastAsia"/>
          <w:sz w:val="24"/>
        </w:rPr>
        <w:t>法定代表人或</w:t>
      </w:r>
      <w:r w:rsidR="00B163F1">
        <w:rPr>
          <w:rFonts w:hint="eastAsia"/>
          <w:sz w:val="24"/>
        </w:rPr>
        <w:t xml:space="preserve">            </w:t>
      </w:r>
      <w:r>
        <w:rPr>
          <w:rFonts w:hint="eastAsia"/>
          <w:sz w:val="24"/>
        </w:rPr>
        <w:t>法定代表人或</w:t>
      </w:r>
    </w:p>
    <w:p w14:paraId="6F56536F" w14:textId="77777777" w:rsidR="00EE6082" w:rsidRDefault="00E233E4">
      <w:pPr>
        <w:rPr>
          <w:rFonts w:ascii="仿宋" w:eastAsia="仿宋" w:hAnsi="仿宋" w:cs="仿宋" w:hint="eastAsia"/>
          <w:sz w:val="24"/>
        </w:rPr>
      </w:pPr>
      <w:r>
        <w:rPr>
          <w:rFonts w:hint="eastAsia"/>
          <w:sz w:val="24"/>
        </w:rPr>
        <w:t>授权代表</w:t>
      </w:r>
      <w:r>
        <w:rPr>
          <w:rFonts w:hint="eastAsia"/>
          <w:sz w:val="24"/>
        </w:rPr>
        <w:t>(</w:t>
      </w:r>
      <w:r>
        <w:rPr>
          <w:rFonts w:hint="eastAsia"/>
          <w:sz w:val="24"/>
        </w:rPr>
        <w:t>签字</w:t>
      </w:r>
      <w:r>
        <w:rPr>
          <w:rFonts w:hint="eastAsia"/>
          <w:sz w:val="24"/>
        </w:rPr>
        <w:t>)</w:t>
      </w:r>
      <w:r>
        <w:rPr>
          <w:rFonts w:hint="eastAsia"/>
          <w:sz w:val="24"/>
        </w:rPr>
        <w:t>：</w:t>
      </w:r>
      <w:r>
        <w:rPr>
          <w:rFonts w:hint="eastAsia"/>
          <w:sz w:val="24"/>
        </w:rPr>
        <w:tab/>
      </w:r>
      <w:r>
        <w:rPr>
          <w:rFonts w:hint="eastAsia"/>
          <w:sz w:val="24"/>
        </w:rPr>
        <w:tab/>
      </w:r>
      <w:r>
        <w:rPr>
          <w:rFonts w:hint="eastAsia"/>
          <w:sz w:val="24"/>
        </w:rPr>
        <w:tab/>
      </w:r>
      <w:r>
        <w:rPr>
          <w:rFonts w:hint="eastAsia"/>
          <w:sz w:val="24"/>
        </w:rPr>
        <w:t>授权代表</w:t>
      </w:r>
      <w:r>
        <w:rPr>
          <w:rFonts w:hint="eastAsia"/>
          <w:sz w:val="24"/>
        </w:rPr>
        <w:t>(</w:t>
      </w:r>
      <w:r>
        <w:rPr>
          <w:rFonts w:hint="eastAsia"/>
          <w:sz w:val="24"/>
        </w:rPr>
        <w:t>签字</w:t>
      </w:r>
      <w:r>
        <w:rPr>
          <w:rFonts w:hint="eastAsia"/>
          <w:sz w:val="24"/>
        </w:rPr>
        <w:t>)</w:t>
      </w:r>
      <w:r>
        <w:rPr>
          <w:rFonts w:hint="eastAsia"/>
          <w:sz w:val="24"/>
        </w:rPr>
        <w:t>：</w:t>
      </w:r>
    </w:p>
    <w:p w14:paraId="5DCBC87A" w14:textId="77777777" w:rsidR="00EE6082" w:rsidRDefault="00EE6082">
      <w:pPr>
        <w:rPr>
          <w:rFonts w:ascii="仿宋" w:eastAsia="仿宋" w:hAnsi="仿宋" w:cs="仿宋" w:hint="eastAsia"/>
          <w:sz w:val="24"/>
        </w:rPr>
      </w:pPr>
    </w:p>
    <w:p w14:paraId="6DD6D399" w14:textId="77777777" w:rsidR="00EE6082" w:rsidRDefault="00EE6082">
      <w:pPr>
        <w:rPr>
          <w:rFonts w:ascii="仿宋" w:eastAsia="仿宋" w:hAnsi="仿宋" w:cs="仿宋" w:hint="eastAsia"/>
          <w:sz w:val="24"/>
        </w:rPr>
      </w:pPr>
    </w:p>
    <w:p w14:paraId="65808845" w14:textId="77777777" w:rsidR="00EE6082" w:rsidRDefault="00EE6082">
      <w:pPr>
        <w:rPr>
          <w:rFonts w:ascii="仿宋" w:eastAsia="仿宋" w:hAnsi="仿宋" w:cs="仿宋" w:hint="eastAsia"/>
          <w:sz w:val="24"/>
        </w:rPr>
      </w:pPr>
    </w:p>
    <w:p w14:paraId="0EF8AA4B" w14:textId="77777777" w:rsidR="00EE6082" w:rsidRDefault="00E233E4">
      <w:pPr>
        <w:jc w:val="center"/>
        <w:outlineLvl w:val="0"/>
        <w:rPr>
          <w:b/>
          <w:sz w:val="36"/>
          <w:szCs w:val="36"/>
        </w:rPr>
      </w:pPr>
      <w:bookmarkStart w:id="847" w:name="_Toc99301426"/>
      <w:r>
        <w:rPr>
          <w:b/>
          <w:sz w:val="36"/>
          <w:szCs w:val="36"/>
        </w:rPr>
        <w:br w:type="page"/>
      </w:r>
      <w:r>
        <w:rPr>
          <w:b/>
          <w:sz w:val="36"/>
          <w:szCs w:val="36"/>
        </w:rPr>
        <w:lastRenderedPageBreak/>
        <w:t>第七章投标文件格式</w:t>
      </w:r>
      <w:bookmarkEnd w:id="847"/>
    </w:p>
    <w:p w14:paraId="74A9AFF2" w14:textId="77777777" w:rsidR="00EE6082" w:rsidRDefault="00EE6082">
      <w:pPr>
        <w:tabs>
          <w:tab w:val="left" w:pos="900"/>
          <w:tab w:val="left" w:pos="1980"/>
        </w:tabs>
        <w:ind w:left="142"/>
        <w:rPr>
          <w:b/>
          <w:sz w:val="24"/>
        </w:rPr>
      </w:pPr>
    </w:p>
    <w:p w14:paraId="2CCFD9AA" w14:textId="77777777" w:rsidR="00EE6082" w:rsidRDefault="00E233E4">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3CDE2740" w14:textId="77777777" w:rsidR="00EE6082" w:rsidRDefault="00E233E4">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31948995" w14:textId="77777777" w:rsidR="00EE6082" w:rsidRDefault="00E233E4">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2A6EEFF9" w14:textId="77777777" w:rsidR="00EE6082" w:rsidRDefault="00E233E4">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7CF8EAEF" w14:textId="77777777" w:rsidR="00EE6082" w:rsidRDefault="00E233E4">
      <w:pPr>
        <w:widowControl/>
        <w:jc w:val="left"/>
        <w:rPr>
          <w:sz w:val="24"/>
        </w:rPr>
      </w:pPr>
      <w:r>
        <w:rPr>
          <w:sz w:val="24"/>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7459DDF7" w14:textId="77777777" w:rsidR="00EE6082" w:rsidRDefault="00E233E4">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14:paraId="36A53269" w14:textId="77777777" w:rsidR="00EE6082" w:rsidRDefault="00EE6082">
      <w:pPr>
        <w:rPr>
          <w:b/>
          <w:spacing w:val="20"/>
          <w:szCs w:val="21"/>
        </w:rPr>
      </w:pPr>
    </w:p>
    <w:p w14:paraId="7A8BAC59" w14:textId="77777777" w:rsidR="00EE6082" w:rsidRDefault="00E233E4">
      <w:pPr>
        <w:rPr>
          <w:b/>
          <w:sz w:val="24"/>
        </w:rPr>
      </w:pPr>
      <w:r>
        <w:rPr>
          <w:b/>
          <w:spacing w:val="20"/>
          <w:sz w:val="24"/>
        </w:rPr>
        <w:t>投标文件（资格证明文件）</w:t>
      </w:r>
      <w:r>
        <w:rPr>
          <w:b/>
          <w:sz w:val="24"/>
        </w:rPr>
        <w:t>封面（非实质性格式）</w:t>
      </w:r>
    </w:p>
    <w:p w14:paraId="5B5FDA1A" w14:textId="77777777" w:rsidR="00EE6082" w:rsidRDefault="00EE6082">
      <w:pPr>
        <w:jc w:val="center"/>
        <w:rPr>
          <w:szCs w:val="21"/>
        </w:rPr>
      </w:pPr>
    </w:p>
    <w:p w14:paraId="073EF662" w14:textId="77777777" w:rsidR="00EE6082" w:rsidRDefault="00E233E4">
      <w:pPr>
        <w:jc w:val="center"/>
        <w:rPr>
          <w:b/>
          <w:spacing w:val="60"/>
          <w:sz w:val="84"/>
          <w:szCs w:val="84"/>
        </w:rPr>
      </w:pPr>
      <w:r>
        <w:rPr>
          <w:b/>
          <w:spacing w:val="60"/>
          <w:sz w:val="84"/>
          <w:szCs w:val="84"/>
        </w:rPr>
        <w:t>投标文件</w:t>
      </w:r>
    </w:p>
    <w:p w14:paraId="157EC666" w14:textId="77777777" w:rsidR="00EE6082" w:rsidRDefault="00E233E4">
      <w:pPr>
        <w:jc w:val="center"/>
        <w:rPr>
          <w:b/>
          <w:spacing w:val="60"/>
          <w:sz w:val="52"/>
          <w:szCs w:val="52"/>
        </w:rPr>
      </w:pPr>
      <w:r>
        <w:rPr>
          <w:b/>
          <w:spacing w:val="60"/>
          <w:sz w:val="52"/>
          <w:szCs w:val="52"/>
        </w:rPr>
        <w:t>（资格证明文件）</w:t>
      </w:r>
    </w:p>
    <w:p w14:paraId="3B8E04C2" w14:textId="77777777" w:rsidR="00EE6082" w:rsidRDefault="00EE6082">
      <w:pPr>
        <w:ind w:firstLineChars="150" w:firstLine="542"/>
        <w:rPr>
          <w:b/>
          <w:spacing w:val="20"/>
          <w:sz w:val="32"/>
          <w:szCs w:val="32"/>
        </w:rPr>
      </w:pPr>
    </w:p>
    <w:p w14:paraId="525947D0" w14:textId="77777777" w:rsidR="00EE6082" w:rsidRDefault="00EE6082">
      <w:pPr>
        <w:ind w:firstLineChars="150" w:firstLine="542"/>
        <w:rPr>
          <w:b/>
          <w:spacing w:val="20"/>
          <w:sz w:val="32"/>
          <w:szCs w:val="32"/>
        </w:rPr>
      </w:pPr>
    </w:p>
    <w:p w14:paraId="4624DF63" w14:textId="77777777" w:rsidR="00EE6082" w:rsidRDefault="00E233E4">
      <w:pPr>
        <w:ind w:firstLineChars="150" w:firstLine="542"/>
        <w:rPr>
          <w:b/>
          <w:spacing w:val="20"/>
          <w:sz w:val="32"/>
          <w:szCs w:val="32"/>
        </w:rPr>
      </w:pPr>
      <w:r>
        <w:rPr>
          <w:b/>
          <w:spacing w:val="20"/>
          <w:sz w:val="32"/>
          <w:szCs w:val="32"/>
        </w:rPr>
        <w:t>项目名称</w:t>
      </w:r>
      <w:r>
        <w:rPr>
          <w:b/>
          <w:spacing w:val="20"/>
          <w:sz w:val="32"/>
          <w:szCs w:val="32"/>
        </w:rPr>
        <w:t>:</w:t>
      </w:r>
    </w:p>
    <w:p w14:paraId="0F9AB73A" w14:textId="77777777" w:rsidR="00EE6082" w:rsidRDefault="00E233E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3D73F2E1" w14:textId="77777777" w:rsidR="00EE6082" w:rsidRDefault="00EE6082">
      <w:pPr>
        <w:ind w:firstLineChars="150" w:firstLine="542"/>
        <w:rPr>
          <w:b/>
          <w:spacing w:val="20"/>
          <w:sz w:val="32"/>
          <w:szCs w:val="32"/>
        </w:rPr>
      </w:pPr>
    </w:p>
    <w:p w14:paraId="24396E2B" w14:textId="77777777" w:rsidR="00EE6082" w:rsidRDefault="00EE6082">
      <w:pPr>
        <w:ind w:firstLineChars="150" w:firstLine="542"/>
        <w:rPr>
          <w:b/>
          <w:spacing w:val="20"/>
          <w:sz w:val="32"/>
          <w:szCs w:val="32"/>
        </w:rPr>
      </w:pPr>
    </w:p>
    <w:p w14:paraId="4A442596" w14:textId="77777777" w:rsidR="00EE6082" w:rsidRDefault="00EE6082">
      <w:pPr>
        <w:jc w:val="center"/>
        <w:rPr>
          <w:b/>
          <w:sz w:val="32"/>
          <w:szCs w:val="32"/>
        </w:rPr>
      </w:pPr>
    </w:p>
    <w:p w14:paraId="3362CDA6" w14:textId="77777777" w:rsidR="00EE6082" w:rsidRDefault="00EE6082">
      <w:pPr>
        <w:jc w:val="center"/>
        <w:rPr>
          <w:b/>
          <w:sz w:val="32"/>
          <w:szCs w:val="32"/>
        </w:rPr>
      </w:pPr>
    </w:p>
    <w:p w14:paraId="70783131" w14:textId="77777777" w:rsidR="00EE6082" w:rsidRDefault="00EE6082">
      <w:pPr>
        <w:jc w:val="center"/>
        <w:rPr>
          <w:b/>
          <w:sz w:val="32"/>
          <w:szCs w:val="32"/>
        </w:rPr>
      </w:pPr>
    </w:p>
    <w:p w14:paraId="4E04277A" w14:textId="77777777" w:rsidR="00EE6082" w:rsidRDefault="00EE6082">
      <w:pPr>
        <w:jc w:val="center"/>
        <w:rPr>
          <w:b/>
          <w:spacing w:val="20"/>
          <w:sz w:val="32"/>
          <w:szCs w:val="32"/>
        </w:rPr>
      </w:pPr>
    </w:p>
    <w:p w14:paraId="106B44C5" w14:textId="77777777" w:rsidR="00EE6082" w:rsidRDefault="00EE6082">
      <w:pPr>
        <w:jc w:val="center"/>
        <w:rPr>
          <w:b/>
          <w:spacing w:val="20"/>
          <w:sz w:val="32"/>
          <w:szCs w:val="32"/>
        </w:rPr>
      </w:pPr>
    </w:p>
    <w:p w14:paraId="7E39FE0C" w14:textId="77777777" w:rsidR="00EE6082" w:rsidRDefault="00EE6082">
      <w:pPr>
        <w:jc w:val="center"/>
        <w:rPr>
          <w:b/>
          <w:spacing w:val="20"/>
          <w:sz w:val="32"/>
          <w:szCs w:val="32"/>
        </w:rPr>
      </w:pPr>
    </w:p>
    <w:p w14:paraId="11D41350" w14:textId="77777777" w:rsidR="00EE6082" w:rsidRDefault="00E233E4">
      <w:pPr>
        <w:ind w:firstLineChars="400" w:firstLine="1445"/>
        <w:jc w:val="left"/>
        <w:rPr>
          <w:b/>
          <w:spacing w:val="20"/>
          <w:sz w:val="32"/>
          <w:szCs w:val="32"/>
        </w:rPr>
      </w:pPr>
      <w:r>
        <w:rPr>
          <w:b/>
          <w:spacing w:val="20"/>
          <w:sz w:val="32"/>
          <w:szCs w:val="32"/>
        </w:rPr>
        <w:t>投标人名称：</w:t>
      </w:r>
    </w:p>
    <w:p w14:paraId="0FF5AEC5" w14:textId="77777777" w:rsidR="00EE6082" w:rsidRDefault="00EE6082">
      <w:pPr>
        <w:jc w:val="center"/>
        <w:rPr>
          <w:b/>
          <w:sz w:val="32"/>
          <w:szCs w:val="32"/>
        </w:rPr>
      </w:pPr>
    </w:p>
    <w:p w14:paraId="5F3E72B6" w14:textId="77777777" w:rsidR="00EE6082" w:rsidRDefault="00E233E4">
      <w:pPr>
        <w:rPr>
          <w:rFonts w:ascii="宋体" w:hAnsi="宋体" w:cs="宋体" w:hint="eastAsia"/>
          <w:b/>
          <w:sz w:val="24"/>
        </w:rPr>
      </w:pPr>
      <w:r>
        <w:rPr>
          <w:b/>
          <w:spacing w:val="20"/>
          <w:sz w:val="32"/>
          <w:szCs w:val="32"/>
        </w:rPr>
        <w:br w:type="page"/>
      </w:r>
    </w:p>
    <w:p w14:paraId="79C3A454" w14:textId="77777777" w:rsidR="00EE6082" w:rsidRDefault="00E233E4">
      <w:pPr>
        <w:spacing w:line="360" w:lineRule="auto"/>
        <w:outlineLvl w:val="2"/>
        <w:rPr>
          <w:rFonts w:ascii="宋体" w:hAnsi="宋体" w:cs="宋体" w:hint="eastAsia"/>
          <w:sz w:val="24"/>
        </w:rPr>
      </w:pPr>
      <w:r>
        <w:rPr>
          <w:rFonts w:ascii="宋体" w:hAnsi="宋体" w:cs="宋体" w:hint="eastAsia"/>
          <w:sz w:val="24"/>
        </w:rPr>
        <w:lastRenderedPageBreak/>
        <w:t>1 满足《中华人民共和国政府采购法》第二十二条规定及法律法规的其他规定</w:t>
      </w:r>
    </w:p>
    <w:p w14:paraId="61842027" w14:textId="77777777" w:rsidR="00EE6082" w:rsidRDefault="00E233E4">
      <w:pPr>
        <w:spacing w:line="360" w:lineRule="auto"/>
        <w:outlineLvl w:val="2"/>
        <w:rPr>
          <w:rFonts w:ascii="宋体" w:hAnsi="宋体" w:cs="宋体" w:hint="eastAsia"/>
          <w:sz w:val="24"/>
        </w:rPr>
      </w:pPr>
      <w:r>
        <w:rPr>
          <w:rFonts w:ascii="宋体" w:hAnsi="宋体" w:cs="宋体" w:hint="eastAsia"/>
          <w:sz w:val="24"/>
        </w:rPr>
        <w:t>1-1营业执照等证明文件（复印件或扫描件须加盖本单位公章）</w:t>
      </w:r>
    </w:p>
    <w:p w14:paraId="24D258E7" w14:textId="77777777" w:rsidR="00EE6082" w:rsidRDefault="00EE6082">
      <w:pPr>
        <w:widowControl/>
        <w:spacing w:line="360" w:lineRule="auto"/>
        <w:jc w:val="left"/>
        <w:rPr>
          <w:rFonts w:ascii="宋体" w:hAnsi="宋体" w:cs="宋体" w:hint="eastAsia"/>
          <w:sz w:val="24"/>
        </w:rPr>
      </w:pPr>
    </w:p>
    <w:p w14:paraId="34A95C80" w14:textId="77777777" w:rsidR="00EE6082" w:rsidRDefault="00E233E4">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14:paraId="604E7862" w14:textId="77777777" w:rsidR="00EE6082" w:rsidRDefault="00E233E4">
      <w:pPr>
        <w:spacing w:line="360" w:lineRule="auto"/>
        <w:jc w:val="center"/>
        <w:rPr>
          <w:b/>
          <w:sz w:val="36"/>
          <w:szCs w:val="36"/>
        </w:rPr>
      </w:pPr>
      <w:r>
        <w:rPr>
          <w:rFonts w:hint="eastAsia"/>
          <w:b/>
          <w:sz w:val="36"/>
          <w:szCs w:val="36"/>
        </w:rPr>
        <w:t>投标人资格声明书</w:t>
      </w:r>
    </w:p>
    <w:p w14:paraId="3D6D384B" w14:textId="77777777" w:rsidR="00EE6082" w:rsidRDefault="00EE6082">
      <w:pPr>
        <w:tabs>
          <w:tab w:val="left" w:pos="5580"/>
        </w:tabs>
        <w:spacing w:line="360" w:lineRule="auto"/>
        <w:rPr>
          <w:sz w:val="24"/>
        </w:rPr>
      </w:pPr>
    </w:p>
    <w:p w14:paraId="22157648" w14:textId="77777777" w:rsidR="00EE6082" w:rsidRDefault="00E233E4">
      <w:pPr>
        <w:tabs>
          <w:tab w:val="left" w:pos="5580"/>
        </w:tabs>
        <w:spacing w:line="360" w:lineRule="auto"/>
        <w:rPr>
          <w:sz w:val="24"/>
        </w:rPr>
      </w:pPr>
      <w:r>
        <w:rPr>
          <w:sz w:val="24"/>
        </w:rPr>
        <w:t>致：</w:t>
      </w:r>
      <w:r>
        <w:rPr>
          <w:sz w:val="24"/>
          <w:u w:val="single"/>
        </w:rPr>
        <w:t>采购人或采购代理机构</w:t>
      </w:r>
    </w:p>
    <w:p w14:paraId="2C676440" w14:textId="77777777" w:rsidR="00EE6082" w:rsidRDefault="00E233E4">
      <w:pPr>
        <w:spacing w:line="360" w:lineRule="auto"/>
        <w:ind w:firstLineChars="200" w:firstLine="480"/>
        <w:rPr>
          <w:sz w:val="24"/>
        </w:rPr>
      </w:pPr>
      <w:r>
        <w:rPr>
          <w:sz w:val="24"/>
        </w:rPr>
        <w:t>在参与本次项目投标中，我单位承诺：</w:t>
      </w:r>
    </w:p>
    <w:p w14:paraId="157DB8A7" w14:textId="77777777" w:rsidR="00EE6082" w:rsidRDefault="00E233E4">
      <w:pPr>
        <w:numPr>
          <w:ilvl w:val="0"/>
          <w:numId w:val="28"/>
        </w:numPr>
        <w:spacing w:line="360" w:lineRule="auto"/>
        <w:ind w:left="1134"/>
        <w:rPr>
          <w:sz w:val="24"/>
          <w:szCs w:val="22"/>
        </w:rPr>
      </w:pPr>
      <w:r>
        <w:rPr>
          <w:sz w:val="24"/>
          <w:szCs w:val="22"/>
        </w:rPr>
        <w:t>具有良好的商业信誉和健全的财务会计制度；</w:t>
      </w:r>
    </w:p>
    <w:p w14:paraId="1321AA80" w14:textId="77777777" w:rsidR="00EE6082" w:rsidRDefault="00E233E4">
      <w:pPr>
        <w:numPr>
          <w:ilvl w:val="0"/>
          <w:numId w:val="28"/>
        </w:numPr>
        <w:spacing w:line="360" w:lineRule="auto"/>
        <w:ind w:left="1134"/>
        <w:rPr>
          <w:sz w:val="24"/>
          <w:szCs w:val="22"/>
        </w:rPr>
      </w:pPr>
      <w:r>
        <w:rPr>
          <w:sz w:val="24"/>
          <w:szCs w:val="22"/>
        </w:rPr>
        <w:t>具有履行合同所必需的设备和专业技术能力；</w:t>
      </w:r>
    </w:p>
    <w:p w14:paraId="0D969D16" w14:textId="77777777" w:rsidR="00EE6082" w:rsidRDefault="00E233E4">
      <w:pPr>
        <w:numPr>
          <w:ilvl w:val="0"/>
          <w:numId w:val="28"/>
        </w:numPr>
        <w:spacing w:line="360" w:lineRule="auto"/>
        <w:ind w:left="1134"/>
        <w:rPr>
          <w:sz w:val="24"/>
          <w:szCs w:val="22"/>
        </w:rPr>
      </w:pPr>
      <w:r>
        <w:rPr>
          <w:sz w:val="24"/>
          <w:szCs w:val="22"/>
        </w:rPr>
        <w:t>有依法缴纳税收和社会保障资金的良好记录；</w:t>
      </w:r>
    </w:p>
    <w:p w14:paraId="66150B63" w14:textId="77777777" w:rsidR="00EE6082" w:rsidRDefault="00E233E4">
      <w:pPr>
        <w:numPr>
          <w:ilvl w:val="0"/>
          <w:numId w:val="2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062D039" w14:textId="77777777" w:rsidR="00EE6082" w:rsidRDefault="00E233E4">
      <w:pPr>
        <w:numPr>
          <w:ilvl w:val="0"/>
          <w:numId w:val="2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9DAECD3" w14:textId="77777777" w:rsidR="00EE6082" w:rsidRDefault="00E233E4">
      <w:pPr>
        <w:numPr>
          <w:ilvl w:val="0"/>
          <w:numId w:val="2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EBC5DDA" w14:textId="77777777" w:rsidR="00EE6082" w:rsidRDefault="00E233E4">
      <w:pPr>
        <w:numPr>
          <w:ilvl w:val="0"/>
          <w:numId w:val="28"/>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E6082" w14:paraId="1DFC4F32" w14:textId="77777777">
        <w:trPr>
          <w:trHeight w:val="430"/>
          <w:jc w:val="center"/>
        </w:trPr>
        <w:tc>
          <w:tcPr>
            <w:tcW w:w="950" w:type="dxa"/>
            <w:vAlign w:val="center"/>
          </w:tcPr>
          <w:p w14:paraId="7B695021" w14:textId="77777777" w:rsidR="00EE6082" w:rsidRDefault="00E233E4">
            <w:pPr>
              <w:spacing w:line="360" w:lineRule="auto"/>
              <w:jc w:val="center"/>
              <w:rPr>
                <w:sz w:val="24"/>
              </w:rPr>
            </w:pPr>
            <w:r>
              <w:rPr>
                <w:sz w:val="24"/>
              </w:rPr>
              <w:t>序号</w:t>
            </w:r>
          </w:p>
        </w:tc>
        <w:tc>
          <w:tcPr>
            <w:tcW w:w="4574" w:type="dxa"/>
            <w:vAlign w:val="center"/>
          </w:tcPr>
          <w:p w14:paraId="1233FD53" w14:textId="77777777" w:rsidR="00EE6082" w:rsidRDefault="00E233E4">
            <w:pPr>
              <w:spacing w:line="360" w:lineRule="auto"/>
              <w:jc w:val="center"/>
              <w:rPr>
                <w:sz w:val="24"/>
              </w:rPr>
            </w:pPr>
            <w:r>
              <w:rPr>
                <w:sz w:val="24"/>
              </w:rPr>
              <w:t>单位名称</w:t>
            </w:r>
          </w:p>
        </w:tc>
        <w:tc>
          <w:tcPr>
            <w:tcW w:w="2976" w:type="dxa"/>
            <w:vAlign w:val="center"/>
          </w:tcPr>
          <w:p w14:paraId="6F8A0C07" w14:textId="77777777" w:rsidR="00EE6082" w:rsidRDefault="00E233E4">
            <w:pPr>
              <w:spacing w:line="360" w:lineRule="auto"/>
              <w:jc w:val="center"/>
              <w:rPr>
                <w:sz w:val="24"/>
              </w:rPr>
            </w:pPr>
            <w:r>
              <w:rPr>
                <w:sz w:val="24"/>
              </w:rPr>
              <w:t>相互关系</w:t>
            </w:r>
          </w:p>
        </w:tc>
      </w:tr>
      <w:tr w:rsidR="00EE6082" w14:paraId="3B4A2AF4" w14:textId="77777777">
        <w:trPr>
          <w:trHeight w:val="430"/>
          <w:jc w:val="center"/>
        </w:trPr>
        <w:tc>
          <w:tcPr>
            <w:tcW w:w="950" w:type="dxa"/>
            <w:vAlign w:val="center"/>
          </w:tcPr>
          <w:p w14:paraId="7377054E" w14:textId="77777777" w:rsidR="00EE6082" w:rsidRDefault="00E233E4">
            <w:pPr>
              <w:spacing w:line="360" w:lineRule="auto"/>
              <w:jc w:val="center"/>
              <w:rPr>
                <w:sz w:val="24"/>
              </w:rPr>
            </w:pPr>
            <w:r>
              <w:rPr>
                <w:sz w:val="24"/>
              </w:rPr>
              <w:t>1</w:t>
            </w:r>
          </w:p>
        </w:tc>
        <w:tc>
          <w:tcPr>
            <w:tcW w:w="4574" w:type="dxa"/>
            <w:vAlign w:val="center"/>
          </w:tcPr>
          <w:p w14:paraId="381380DD" w14:textId="77777777" w:rsidR="00EE6082" w:rsidRDefault="00EE6082">
            <w:pPr>
              <w:spacing w:line="360" w:lineRule="auto"/>
              <w:jc w:val="center"/>
              <w:rPr>
                <w:sz w:val="24"/>
              </w:rPr>
            </w:pPr>
          </w:p>
        </w:tc>
        <w:tc>
          <w:tcPr>
            <w:tcW w:w="2976" w:type="dxa"/>
            <w:vAlign w:val="center"/>
          </w:tcPr>
          <w:p w14:paraId="5F437E1E" w14:textId="77777777" w:rsidR="00EE6082" w:rsidRDefault="00EE6082">
            <w:pPr>
              <w:spacing w:line="360" w:lineRule="auto"/>
              <w:jc w:val="center"/>
              <w:rPr>
                <w:sz w:val="24"/>
              </w:rPr>
            </w:pPr>
          </w:p>
        </w:tc>
      </w:tr>
      <w:tr w:rsidR="00EE6082" w14:paraId="00BE9339" w14:textId="77777777">
        <w:trPr>
          <w:trHeight w:val="430"/>
          <w:jc w:val="center"/>
        </w:trPr>
        <w:tc>
          <w:tcPr>
            <w:tcW w:w="950" w:type="dxa"/>
            <w:vAlign w:val="center"/>
          </w:tcPr>
          <w:p w14:paraId="275E9541" w14:textId="77777777" w:rsidR="00EE6082" w:rsidRDefault="00E233E4">
            <w:pPr>
              <w:spacing w:line="360" w:lineRule="auto"/>
              <w:jc w:val="center"/>
              <w:rPr>
                <w:sz w:val="24"/>
              </w:rPr>
            </w:pPr>
            <w:r>
              <w:rPr>
                <w:sz w:val="24"/>
              </w:rPr>
              <w:t>2</w:t>
            </w:r>
          </w:p>
        </w:tc>
        <w:tc>
          <w:tcPr>
            <w:tcW w:w="4574" w:type="dxa"/>
            <w:vAlign w:val="center"/>
          </w:tcPr>
          <w:p w14:paraId="7290A472" w14:textId="77777777" w:rsidR="00EE6082" w:rsidRDefault="00EE6082">
            <w:pPr>
              <w:spacing w:line="360" w:lineRule="auto"/>
              <w:jc w:val="center"/>
              <w:rPr>
                <w:sz w:val="24"/>
              </w:rPr>
            </w:pPr>
          </w:p>
        </w:tc>
        <w:tc>
          <w:tcPr>
            <w:tcW w:w="2976" w:type="dxa"/>
            <w:vAlign w:val="center"/>
          </w:tcPr>
          <w:p w14:paraId="32018E58" w14:textId="77777777" w:rsidR="00EE6082" w:rsidRDefault="00EE6082">
            <w:pPr>
              <w:spacing w:line="360" w:lineRule="auto"/>
              <w:jc w:val="center"/>
              <w:rPr>
                <w:sz w:val="24"/>
              </w:rPr>
            </w:pPr>
          </w:p>
        </w:tc>
      </w:tr>
      <w:tr w:rsidR="00EE6082" w14:paraId="5FCCF5D9" w14:textId="77777777">
        <w:trPr>
          <w:trHeight w:val="430"/>
          <w:jc w:val="center"/>
        </w:trPr>
        <w:tc>
          <w:tcPr>
            <w:tcW w:w="950" w:type="dxa"/>
            <w:vAlign w:val="center"/>
          </w:tcPr>
          <w:p w14:paraId="2A22AF99" w14:textId="77777777" w:rsidR="00EE6082" w:rsidRDefault="00E233E4">
            <w:pPr>
              <w:spacing w:line="360" w:lineRule="auto"/>
              <w:jc w:val="center"/>
              <w:rPr>
                <w:sz w:val="24"/>
              </w:rPr>
            </w:pPr>
            <w:r>
              <w:rPr>
                <w:sz w:val="24"/>
              </w:rPr>
              <w:t>…</w:t>
            </w:r>
          </w:p>
        </w:tc>
        <w:tc>
          <w:tcPr>
            <w:tcW w:w="4574" w:type="dxa"/>
            <w:vAlign w:val="center"/>
          </w:tcPr>
          <w:p w14:paraId="0FB75BC6" w14:textId="77777777" w:rsidR="00EE6082" w:rsidRDefault="00EE6082">
            <w:pPr>
              <w:spacing w:line="360" w:lineRule="auto"/>
              <w:jc w:val="center"/>
              <w:rPr>
                <w:sz w:val="24"/>
              </w:rPr>
            </w:pPr>
          </w:p>
        </w:tc>
        <w:tc>
          <w:tcPr>
            <w:tcW w:w="2976" w:type="dxa"/>
            <w:vAlign w:val="center"/>
          </w:tcPr>
          <w:p w14:paraId="08487C15" w14:textId="77777777" w:rsidR="00EE6082" w:rsidRDefault="00EE6082">
            <w:pPr>
              <w:spacing w:line="360" w:lineRule="auto"/>
              <w:jc w:val="center"/>
              <w:rPr>
                <w:sz w:val="24"/>
              </w:rPr>
            </w:pPr>
          </w:p>
        </w:tc>
      </w:tr>
    </w:tbl>
    <w:p w14:paraId="55008193" w14:textId="77777777" w:rsidR="00EE6082" w:rsidRDefault="00EE6082">
      <w:pPr>
        <w:spacing w:line="360" w:lineRule="auto"/>
      </w:pPr>
    </w:p>
    <w:p w14:paraId="0F77D09A" w14:textId="77777777" w:rsidR="00EE6082" w:rsidRDefault="00E233E4">
      <w:pPr>
        <w:spacing w:line="360" w:lineRule="auto"/>
        <w:ind w:firstLineChars="200" w:firstLine="480"/>
        <w:rPr>
          <w:sz w:val="24"/>
          <w:szCs w:val="22"/>
        </w:rPr>
      </w:pPr>
      <w:r>
        <w:rPr>
          <w:sz w:val="24"/>
        </w:rPr>
        <w:t>上述声明真实有效，否则我方负全部责任。</w:t>
      </w:r>
    </w:p>
    <w:p w14:paraId="028A6284" w14:textId="77777777" w:rsidR="00EE6082" w:rsidRDefault="00E233E4">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14:paraId="11F208C5" w14:textId="77777777" w:rsidR="00EE6082" w:rsidRDefault="00E233E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D47247F" w14:textId="77777777" w:rsidR="00EE6082" w:rsidRDefault="00E233E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D4FC5B8" w14:textId="77777777" w:rsidR="00EE6082" w:rsidRDefault="00EE6082">
      <w:pPr>
        <w:tabs>
          <w:tab w:val="left" w:pos="5580"/>
        </w:tabs>
        <w:spacing w:line="360" w:lineRule="auto"/>
        <w:rPr>
          <w:sz w:val="24"/>
        </w:rPr>
        <w:sectPr w:rsidR="00EE6082">
          <w:footerReference w:type="default" r:id="rId9"/>
          <w:pgSz w:w="11907" w:h="16840"/>
          <w:pgMar w:top="1418" w:right="1134" w:bottom="1418" w:left="1701" w:header="851" w:footer="851" w:gutter="0"/>
          <w:cols w:space="720"/>
          <w:docGrid w:linePitch="462"/>
        </w:sectPr>
      </w:pPr>
    </w:p>
    <w:p w14:paraId="78611CC6" w14:textId="77777777" w:rsidR="00EE6082" w:rsidRDefault="00E233E4">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4099DEBA" w14:textId="77777777" w:rsidR="00EE6082" w:rsidRDefault="00E233E4">
      <w:pPr>
        <w:spacing w:line="360" w:lineRule="auto"/>
        <w:outlineLvl w:val="2"/>
        <w:rPr>
          <w:sz w:val="24"/>
          <w:szCs w:val="20"/>
        </w:rPr>
      </w:pPr>
      <w:r>
        <w:rPr>
          <w:sz w:val="24"/>
          <w:szCs w:val="20"/>
        </w:rPr>
        <w:t>2-1</w:t>
      </w:r>
      <w:r>
        <w:rPr>
          <w:sz w:val="24"/>
          <w:szCs w:val="20"/>
        </w:rPr>
        <w:t>中小企业声明函</w:t>
      </w:r>
    </w:p>
    <w:p w14:paraId="6A0256B7" w14:textId="77777777" w:rsidR="00EE6082" w:rsidRDefault="00EE6082">
      <w:pPr>
        <w:tabs>
          <w:tab w:val="left" w:pos="5580"/>
        </w:tabs>
        <w:spacing w:line="360" w:lineRule="auto"/>
        <w:rPr>
          <w:sz w:val="24"/>
        </w:rPr>
      </w:pPr>
    </w:p>
    <w:p w14:paraId="76C59FD1" w14:textId="77777777" w:rsidR="00EE6082" w:rsidRDefault="00E233E4">
      <w:pPr>
        <w:tabs>
          <w:tab w:val="left" w:pos="5580"/>
        </w:tabs>
        <w:spacing w:line="360" w:lineRule="auto"/>
        <w:rPr>
          <w:sz w:val="24"/>
        </w:rPr>
      </w:pPr>
      <w:r>
        <w:rPr>
          <w:sz w:val="24"/>
        </w:rPr>
        <w:t>说明：</w:t>
      </w:r>
    </w:p>
    <w:p w14:paraId="16910000" w14:textId="77777777" w:rsidR="00EE6082" w:rsidRDefault="00E233E4">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3B9C934" w14:textId="77777777" w:rsidR="00EE6082" w:rsidRDefault="00E233E4">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968BB7E" w14:textId="77777777" w:rsidR="00EE6082" w:rsidRDefault="00E233E4">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1ED7DF4" w14:textId="77777777" w:rsidR="00EE6082" w:rsidRDefault="00E233E4">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05E7C8" w14:textId="77777777" w:rsidR="00EE6082" w:rsidRDefault="00E233E4">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14:paraId="5099E44F" w14:textId="77777777" w:rsidR="00EE6082" w:rsidRDefault="00E233E4">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14:paraId="3AD87FE5" w14:textId="77777777" w:rsidR="00EE6082" w:rsidRDefault="00E233E4">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w:t>
      </w:r>
      <w:r>
        <w:rPr>
          <w:rFonts w:hint="eastAsia"/>
          <w:bCs/>
          <w:sz w:val="24"/>
        </w:rPr>
        <w:lastRenderedPageBreak/>
        <w:t>企业承担的具体内容或者中小企业的具体分包内容。</w:t>
      </w:r>
    </w:p>
    <w:p w14:paraId="1EAF3BD3" w14:textId="77777777" w:rsidR="00EE6082" w:rsidRDefault="00E233E4">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14:paraId="4396DA01" w14:textId="77777777" w:rsidR="00EE6082" w:rsidRDefault="00E233E4">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14:paraId="0D3635BA" w14:textId="77777777" w:rsidR="00EE6082" w:rsidRDefault="00E233E4">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14:paraId="73B7E07B" w14:textId="77777777" w:rsidR="00EE6082" w:rsidRDefault="00E233E4">
      <w:pPr>
        <w:spacing w:line="360" w:lineRule="auto"/>
        <w:jc w:val="center"/>
        <w:rPr>
          <w:b/>
          <w:sz w:val="36"/>
          <w:szCs w:val="36"/>
        </w:rPr>
      </w:pPr>
      <w:r>
        <w:rPr>
          <w:rFonts w:hint="eastAsia"/>
          <w:b/>
          <w:bCs/>
          <w:sz w:val="36"/>
          <w:szCs w:val="36"/>
        </w:rPr>
        <w:t>中小企业声明函（货物）格式</w:t>
      </w:r>
    </w:p>
    <w:p w14:paraId="702BCC8F" w14:textId="77777777" w:rsidR="00EE6082" w:rsidRDefault="00E233E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5B539025" w14:textId="77777777" w:rsidR="00EE6082" w:rsidRDefault="00E233E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B163F1">
        <w:rPr>
          <w:spacing w:val="6"/>
          <w:sz w:val="24"/>
          <w:u w:val="single"/>
        </w:rPr>
        <w:t>（中型企业、小型企业、微型企业）</w:t>
      </w:r>
      <w:r>
        <w:rPr>
          <w:spacing w:val="6"/>
          <w:sz w:val="24"/>
        </w:rPr>
        <w:t>；</w:t>
      </w:r>
    </w:p>
    <w:p w14:paraId="2FCDC192" w14:textId="77777777" w:rsidR="00EE6082" w:rsidRDefault="00E233E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387C79F" w14:textId="77777777" w:rsidR="00EE6082" w:rsidRDefault="00E233E4">
      <w:pPr>
        <w:spacing w:line="360" w:lineRule="auto"/>
        <w:ind w:firstLine="504"/>
        <w:rPr>
          <w:spacing w:val="6"/>
          <w:sz w:val="24"/>
        </w:rPr>
      </w:pPr>
      <w:r>
        <w:rPr>
          <w:spacing w:val="6"/>
          <w:sz w:val="24"/>
        </w:rPr>
        <w:t>……</w:t>
      </w:r>
    </w:p>
    <w:p w14:paraId="0B01E07A" w14:textId="77777777" w:rsidR="00EE6082" w:rsidRDefault="00E233E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20D6742" w14:textId="77777777" w:rsidR="00EE6082" w:rsidRDefault="00E233E4">
      <w:pPr>
        <w:spacing w:line="360" w:lineRule="auto"/>
        <w:ind w:firstLine="504"/>
        <w:rPr>
          <w:spacing w:val="6"/>
          <w:sz w:val="24"/>
        </w:rPr>
      </w:pPr>
      <w:r>
        <w:rPr>
          <w:spacing w:val="6"/>
          <w:sz w:val="24"/>
        </w:rPr>
        <w:t>本企业对上述声明内容的真实性负责。如有虚假，将依法承担相应责任。</w:t>
      </w:r>
    </w:p>
    <w:p w14:paraId="373F3EFF" w14:textId="77777777" w:rsidR="00EE6082" w:rsidRDefault="00EE6082">
      <w:pPr>
        <w:spacing w:line="360" w:lineRule="auto"/>
        <w:ind w:firstLine="504"/>
        <w:rPr>
          <w:spacing w:val="6"/>
          <w:sz w:val="24"/>
        </w:rPr>
      </w:pPr>
    </w:p>
    <w:p w14:paraId="10608552" w14:textId="77777777" w:rsidR="00EE6082" w:rsidRDefault="00E233E4">
      <w:pPr>
        <w:spacing w:line="360" w:lineRule="auto"/>
        <w:ind w:right="360" w:firstLine="480"/>
        <w:jc w:val="right"/>
        <w:rPr>
          <w:sz w:val="24"/>
        </w:rPr>
      </w:pPr>
      <w:r>
        <w:rPr>
          <w:sz w:val="24"/>
        </w:rPr>
        <w:t>企业名称（盖章）：</w:t>
      </w:r>
      <w:r>
        <w:rPr>
          <w:sz w:val="24"/>
        </w:rPr>
        <w:t>________</w:t>
      </w:r>
    </w:p>
    <w:p w14:paraId="61E7559B" w14:textId="77777777" w:rsidR="00EE6082" w:rsidRDefault="00E233E4">
      <w:pPr>
        <w:spacing w:line="360" w:lineRule="auto"/>
        <w:ind w:right="360" w:firstLine="480"/>
        <w:jc w:val="right"/>
        <w:rPr>
          <w:sz w:val="24"/>
        </w:rPr>
      </w:pPr>
      <w:r>
        <w:rPr>
          <w:sz w:val="24"/>
        </w:rPr>
        <w:t>日期：</w:t>
      </w:r>
      <w:r>
        <w:rPr>
          <w:sz w:val="24"/>
        </w:rPr>
        <w:t>________</w:t>
      </w:r>
    </w:p>
    <w:p w14:paraId="02CC0BB5" w14:textId="77777777" w:rsidR="00EE6082" w:rsidRDefault="00EE6082">
      <w:pPr>
        <w:spacing w:line="360" w:lineRule="auto"/>
        <w:ind w:right="360" w:firstLine="480"/>
        <w:jc w:val="right"/>
        <w:rPr>
          <w:sz w:val="24"/>
        </w:rPr>
      </w:pPr>
    </w:p>
    <w:p w14:paraId="68E9BD8C" w14:textId="77777777" w:rsidR="00EE6082" w:rsidRDefault="00EE6082">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EE6082" w14:paraId="72BB1960" w14:textId="77777777">
        <w:tc>
          <w:tcPr>
            <w:tcW w:w="8946" w:type="dxa"/>
          </w:tcPr>
          <w:p w14:paraId="6A1996CD" w14:textId="77777777"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0EC96F17" w14:textId="77777777" w:rsidR="00EE6082" w:rsidRDefault="00EE6082">
      <w:pPr>
        <w:autoSpaceDE w:val="0"/>
        <w:autoSpaceDN w:val="0"/>
        <w:adjustRightInd w:val="0"/>
        <w:spacing w:line="360" w:lineRule="auto"/>
        <w:ind w:firstLine="420"/>
        <w:jc w:val="left"/>
        <w:rPr>
          <w:sz w:val="24"/>
        </w:rPr>
      </w:pPr>
    </w:p>
    <w:p w14:paraId="60B77888" w14:textId="77777777" w:rsidR="00EE6082" w:rsidRDefault="00EE6082">
      <w:pPr>
        <w:spacing w:line="360" w:lineRule="auto"/>
        <w:rPr>
          <w:sz w:val="24"/>
        </w:rPr>
      </w:pPr>
    </w:p>
    <w:p w14:paraId="7997D591" w14:textId="77777777" w:rsidR="00EE6082" w:rsidRDefault="00E233E4">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14:paraId="50E9058C" w14:textId="77777777" w:rsidR="00EE6082" w:rsidRDefault="00E233E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686BF07" w14:textId="77777777" w:rsidR="00EE6082" w:rsidRDefault="00E233E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B163F1">
        <w:rPr>
          <w:spacing w:val="6"/>
          <w:sz w:val="24"/>
          <w:u w:val="single"/>
        </w:rPr>
        <w:t>（中型企业、小型企业、微型企业）</w:t>
      </w:r>
      <w:r>
        <w:rPr>
          <w:spacing w:val="6"/>
          <w:sz w:val="24"/>
        </w:rPr>
        <w:t>；</w:t>
      </w:r>
    </w:p>
    <w:p w14:paraId="4A5B29FD" w14:textId="77777777" w:rsidR="00EE6082" w:rsidRDefault="00E233E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6669C76" w14:textId="77777777" w:rsidR="00EE6082" w:rsidRDefault="00EE6082">
      <w:pPr>
        <w:spacing w:line="360" w:lineRule="auto"/>
        <w:ind w:firstLine="504"/>
        <w:rPr>
          <w:spacing w:val="6"/>
          <w:sz w:val="24"/>
        </w:rPr>
      </w:pPr>
    </w:p>
    <w:p w14:paraId="498D34A2" w14:textId="77777777" w:rsidR="00EE6082" w:rsidRDefault="00E233E4">
      <w:pPr>
        <w:spacing w:line="360" w:lineRule="auto"/>
        <w:ind w:firstLine="504"/>
        <w:rPr>
          <w:spacing w:val="6"/>
          <w:sz w:val="24"/>
        </w:rPr>
      </w:pPr>
      <w:r>
        <w:rPr>
          <w:spacing w:val="6"/>
          <w:sz w:val="24"/>
        </w:rPr>
        <w:t>……</w:t>
      </w:r>
    </w:p>
    <w:p w14:paraId="4928F58E" w14:textId="77777777" w:rsidR="00EE6082" w:rsidRDefault="00E233E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3612619" w14:textId="77777777" w:rsidR="00EE6082" w:rsidRDefault="00E233E4">
      <w:pPr>
        <w:spacing w:line="360" w:lineRule="auto"/>
        <w:ind w:firstLine="504"/>
        <w:rPr>
          <w:spacing w:val="6"/>
          <w:sz w:val="24"/>
        </w:rPr>
      </w:pPr>
      <w:r>
        <w:rPr>
          <w:spacing w:val="6"/>
          <w:sz w:val="24"/>
        </w:rPr>
        <w:t>本企业对上述声明内容的真实性负责。如有虚假，将依法承担相应责任。</w:t>
      </w:r>
    </w:p>
    <w:p w14:paraId="00FF5AF0" w14:textId="77777777" w:rsidR="00EE6082" w:rsidRDefault="00EE6082">
      <w:pPr>
        <w:spacing w:line="360" w:lineRule="auto"/>
        <w:ind w:right="360" w:firstLine="480"/>
        <w:jc w:val="right"/>
        <w:rPr>
          <w:sz w:val="24"/>
        </w:rPr>
      </w:pPr>
    </w:p>
    <w:p w14:paraId="5F505219" w14:textId="77777777" w:rsidR="00EE6082" w:rsidRDefault="00E233E4">
      <w:pPr>
        <w:spacing w:line="360" w:lineRule="auto"/>
        <w:ind w:right="360" w:firstLine="480"/>
        <w:jc w:val="right"/>
        <w:rPr>
          <w:sz w:val="24"/>
        </w:rPr>
      </w:pPr>
      <w:r>
        <w:rPr>
          <w:sz w:val="24"/>
        </w:rPr>
        <w:t>企业名称（盖章）：</w:t>
      </w:r>
      <w:r>
        <w:rPr>
          <w:sz w:val="24"/>
        </w:rPr>
        <w:t>________</w:t>
      </w:r>
    </w:p>
    <w:p w14:paraId="276A69AB" w14:textId="77777777" w:rsidR="00EE6082" w:rsidRDefault="00E233E4">
      <w:pPr>
        <w:spacing w:line="360" w:lineRule="auto"/>
        <w:ind w:right="360" w:firstLine="480"/>
        <w:jc w:val="right"/>
        <w:rPr>
          <w:sz w:val="24"/>
        </w:rPr>
      </w:pPr>
      <w:r>
        <w:rPr>
          <w:sz w:val="24"/>
        </w:rPr>
        <w:t>日期：</w:t>
      </w:r>
      <w:r>
        <w:rPr>
          <w:sz w:val="24"/>
        </w:rPr>
        <w:t>________</w:t>
      </w:r>
    </w:p>
    <w:p w14:paraId="3864893B" w14:textId="77777777" w:rsidR="00EE6082" w:rsidRDefault="00EE6082">
      <w:pPr>
        <w:adjustRightInd w:val="0"/>
        <w:spacing w:line="360" w:lineRule="auto"/>
        <w:jc w:val="left"/>
        <w:rPr>
          <w:sz w:val="24"/>
          <w:szCs w:val="21"/>
        </w:rPr>
      </w:pPr>
    </w:p>
    <w:p w14:paraId="03F17A8C" w14:textId="77777777" w:rsidR="00EE6082" w:rsidRDefault="00EE6082">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EE6082" w14:paraId="5CA3AB9A" w14:textId="77777777">
        <w:tc>
          <w:tcPr>
            <w:tcW w:w="8946" w:type="dxa"/>
          </w:tcPr>
          <w:p w14:paraId="61F705BA" w14:textId="77777777"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0DFB1687" w14:textId="77777777" w:rsidR="00EE6082" w:rsidRDefault="00EE6082">
      <w:pPr>
        <w:adjustRightInd w:val="0"/>
        <w:spacing w:line="360" w:lineRule="auto"/>
        <w:jc w:val="left"/>
        <w:rPr>
          <w:szCs w:val="21"/>
          <w:vertAlign w:val="superscript"/>
        </w:rPr>
      </w:pPr>
    </w:p>
    <w:p w14:paraId="749BFBE0" w14:textId="77777777" w:rsidR="00EE6082" w:rsidRDefault="00EE6082">
      <w:pPr>
        <w:spacing w:line="360" w:lineRule="auto"/>
        <w:ind w:right="360" w:firstLine="480"/>
        <w:jc w:val="right"/>
        <w:rPr>
          <w:sz w:val="24"/>
        </w:rPr>
      </w:pPr>
    </w:p>
    <w:p w14:paraId="1F1AC17B" w14:textId="77777777" w:rsidR="00EE6082" w:rsidRDefault="00E233E4">
      <w:pPr>
        <w:spacing w:line="360" w:lineRule="auto"/>
        <w:jc w:val="center"/>
        <w:rPr>
          <w:b/>
          <w:sz w:val="36"/>
          <w:szCs w:val="36"/>
        </w:rPr>
      </w:pPr>
      <w:r>
        <w:rPr>
          <w:rFonts w:hint="eastAsia"/>
          <w:b/>
          <w:bCs/>
          <w:sz w:val="36"/>
          <w:szCs w:val="36"/>
        </w:rPr>
        <w:lastRenderedPageBreak/>
        <w:t>残疾人福利性单位声明函格式</w:t>
      </w:r>
    </w:p>
    <w:p w14:paraId="607D3DF5" w14:textId="77777777" w:rsidR="00EE6082" w:rsidRDefault="00E233E4">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3FBEDBA3" w14:textId="77777777" w:rsidR="00EE6082" w:rsidRDefault="00E233E4">
      <w:pPr>
        <w:spacing w:line="360" w:lineRule="auto"/>
        <w:ind w:firstLine="482"/>
        <w:rPr>
          <w:b/>
          <w:spacing w:val="6"/>
          <w:sz w:val="24"/>
        </w:rPr>
      </w:pPr>
      <w:r>
        <w:rPr>
          <w:rFonts w:hint="eastAsia"/>
          <w:b/>
          <w:sz w:val="24"/>
        </w:rPr>
        <w:t>□</w:t>
      </w:r>
      <w:r>
        <w:rPr>
          <w:b/>
          <w:spacing w:val="6"/>
          <w:sz w:val="24"/>
        </w:rPr>
        <w:t>不属于符合条件的残疾人福利性单位。</w:t>
      </w:r>
    </w:p>
    <w:p w14:paraId="17FCCAD1" w14:textId="77777777" w:rsidR="00EE6082" w:rsidRDefault="00E233E4">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7FD7C28" w14:textId="77777777" w:rsidR="00EE6082" w:rsidRDefault="00E233E4">
      <w:pPr>
        <w:spacing w:line="360" w:lineRule="auto"/>
        <w:ind w:firstLineChars="200" w:firstLine="506"/>
        <w:rPr>
          <w:spacing w:val="6"/>
          <w:sz w:val="24"/>
        </w:rPr>
      </w:pPr>
      <w:r>
        <w:rPr>
          <w:b/>
          <w:spacing w:val="6"/>
          <w:sz w:val="24"/>
        </w:rPr>
        <w:t>本单位对上述声明的真实性负责。如有虚假，将依法承担相应责任。</w:t>
      </w:r>
    </w:p>
    <w:p w14:paraId="3290E845" w14:textId="77777777" w:rsidR="00EE6082" w:rsidRDefault="00EE6082">
      <w:pPr>
        <w:spacing w:line="360" w:lineRule="auto"/>
        <w:ind w:firstLineChars="200" w:firstLine="504"/>
        <w:rPr>
          <w:spacing w:val="6"/>
          <w:sz w:val="24"/>
        </w:rPr>
      </w:pPr>
    </w:p>
    <w:p w14:paraId="7C2B5B75" w14:textId="77777777" w:rsidR="00EE6082" w:rsidRDefault="00EE6082">
      <w:pPr>
        <w:spacing w:line="360" w:lineRule="auto"/>
        <w:ind w:firstLineChars="200" w:firstLine="504"/>
        <w:rPr>
          <w:spacing w:val="6"/>
          <w:sz w:val="24"/>
        </w:rPr>
      </w:pPr>
    </w:p>
    <w:p w14:paraId="266080C8" w14:textId="77777777" w:rsidR="00EE6082" w:rsidRDefault="00E233E4">
      <w:pPr>
        <w:tabs>
          <w:tab w:val="left" w:pos="4860"/>
        </w:tabs>
        <w:spacing w:line="360" w:lineRule="auto"/>
        <w:ind w:right="1560" w:firstLineChars="200" w:firstLine="504"/>
        <w:jc w:val="center"/>
        <w:rPr>
          <w:spacing w:val="6"/>
          <w:sz w:val="24"/>
        </w:rPr>
      </w:pPr>
      <w:r>
        <w:rPr>
          <w:spacing w:val="6"/>
          <w:sz w:val="24"/>
        </w:rPr>
        <w:t>单位名称（盖章）：</w:t>
      </w:r>
    </w:p>
    <w:p w14:paraId="5F393413" w14:textId="77777777" w:rsidR="00EE6082" w:rsidRDefault="00E233E4">
      <w:pPr>
        <w:tabs>
          <w:tab w:val="left" w:pos="4860"/>
        </w:tabs>
        <w:spacing w:line="360" w:lineRule="auto"/>
        <w:ind w:right="1560" w:firstLineChars="200" w:firstLine="504"/>
        <w:jc w:val="center"/>
        <w:rPr>
          <w:spacing w:val="6"/>
          <w:sz w:val="24"/>
        </w:rPr>
      </w:pPr>
      <w:r>
        <w:rPr>
          <w:spacing w:val="6"/>
          <w:sz w:val="24"/>
        </w:rPr>
        <w:t>日期：</w:t>
      </w:r>
    </w:p>
    <w:p w14:paraId="308F9851" w14:textId="77777777" w:rsidR="00EE6082" w:rsidRDefault="00E233E4">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14:paraId="0FD325FC" w14:textId="77777777" w:rsidR="00EE6082" w:rsidRDefault="00EE6082">
      <w:pPr>
        <w:autoSpaceDE w:val="0"/>
        <w:autoSpaceDN w:val="0"/>
        <w:adjustRightInd w:val="0"/>
        <w:spacing w:line="360" w:lineRule="auto"/>
        <w:jc w:val="center"/>
        <w:rPr>
          <w:sz w:val="30"/>
          <w:szCs w:val="30"/>
        </w:rPr>
      </w:pPr>
    </w:p>
    <w:p w14:paraId="3264DDC2" w14:textId="77777777" w:rsidR="00EE6082" w:rsidRDefault="00E233E4">
      <w:pPr>
        <w:autoSpaceDE w:val="0"/>
        <w:autoSpaceDN w:val="0"/>
        <w:adjustRightInd w:val="0"/>
        <w:spacing w:line="360" w:lineRule="auto"/>
        <w:jc w:val="center"/>
        <w:rPr>
          <w:b/>
          <w:sz w:val="36"/>
          <w:szCs w:val="36"/>
        </w:rPr>
      </w:pPr>
      <w:r>
        <w:rPr>
          <w:rFonts w:hint="eastAsia"/>
          <w:b/>
          <w:sz w:val="36"/>
          <w:szCs w:val="36"/>
        </w:rPr>
        <w:t>拟分包情况说明</w:t>
      </w:r>
    </w:p>
    <w:p w14:paraId="629C3191" w14:textId="77777777" w:rsidR="00EE6082" w:rsidRDefault="00E233E4">
      <w:pPr>
        <w:tabs>
          <w:tab w:val="left" w:pos="5580"/>
        </w:tabs>
        <w:spacing w:line="360" w:lineRule="auto"/>
        <w:rPr>
          <w:sz w:val="24"/>
        </w:rPr>
      </w:pPr>
      <w:r>
        <w:rPr>
          <w:sz w:val="24"/>
        </w:rPr>
        <w:t>致：</w:t>
      </w:r>
      <w:r>
        <w:rPr>
          <w:sz w:val="24"/>
          <w:u w:val="single"/>
        </w:rPr>
        <w:t>（采购人或采购代理机构）</w:t>
      </w:r>
    </w:p>
    <w:p w14:paraId="1D267C91" w14:textId="77777777" w:rsidR="00EE6082" w:rsidRDefault="00E233E4">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E6082" w14:paraId="2629A39D" w14:textId="77777777">
        <w:trPr>
          <w:trHeight w:val="549"/>
          <w:jc w:val="center"/>
        </w:trPr>
        <w:tc>
          <w:tcPr>
            <w:tcW w:w="456" w:type="dxa"/>
            <w:vAlign w:val="center"/>
          </w:tcPr>
          <w:p w14:paraId="688587F0"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65BCE40B"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分包承担</w:t>
            </w:r>
          </w:p>
          <w:p w14:paraId="1A855C61"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0935BBAD"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6D6D856E"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1DA4C5E6"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14:paraId="5548C2A0"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635F4532"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拟分包</w:t>
            </w:r>
          </w:p>
          <w:p w14:paraId="58EE7D88"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5052B999"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10A711B4"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745EE82D"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77FDF29E" w14:textId="77777777" w:rsidR="00EE6082" w:rsidRDefault="00E233E4">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14:paraId="6451835E"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EE6082" w14:paraId="6EA49FF3" w14:textId="77777777">
        <w:trPr>
          <w:trHeight w:val="620"/>
          <w:jc w:val="center"/>
        </w:trPr>
        <w:tc>
          <w:tcPr>
            <w:tcW w:w="456" w:type="dxa"/>
            <w:vAlign w:val="center"/>
          </w:tcPr>
          <w:p w14:paraId="2676782E"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29ED54C1" w14:textId="77777777" w:rsidR="00EE6082" w:rsidRDefault="00EE6082">
            <w:pPr>
              <w:pStyle w:val="TableParagraph"/>
              <w:spacing w:line="360" w:lineRule="auto"/>
              <w:jc w:val="center"/>
              <w:rPr>
                <w:rFonts w:ascii="Times New Roman" w:hAnsi="Times New Roman" w:cs="Times New Roman"/>
                <w:sz w:val="30"/>
              </w:rPr>
            </w:pPr>
          </w:p>
        </w:tc>
        <w:tc>
          <w:tcPr>
            <w:tcW w:w="1513" w:type="dxa"/>
            <w:vAlign w:val="center"/>
          </w:tcPr>
          <w:p w14:paraId="10D93400"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77ACAD34"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367D8F7D"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09F681F5" w14:textId="77777777"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14:paraId="50E45BC9" w14:textId="77777777"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14:paraId="63A2084E" w14:textId="77777777"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14:paraId="5A2593D1" w14:textId="77777777" w:rsidR="00EE6082" w:rsidRDefault="00EE6082">
            <w:pPr>
              <w:pStyle w:val="TableParagraph"/>
              <w:spacing w:line="360" w:lineRule="auto"/>
              <w:jc w:val="center"/>
              <w:rPr>
                <w:rFonts w:ascii="Times New Roman" w:hAnsi="Times New Roman"/>
                <w:sz w:val="30"/>
                <w:lang w:eastAsia="zh-CN"/>
              </w:rPr>
            </w:pPr>
          </w:p>
        </w:tc>
      </w:tr>
      <w:tr w:rsidR="00EE6082" w14:paraId="2240C8D0" w14:textId="77777777">
        <w:trPr>
          <w:trHeight w:val="620"/>
          <w:jc w:val="center"/>
        </w:trPr>
        <w:tc>
          <w:tcPr>
            <w:tcW w:w="456" w:type="dxa"/>
            <w:vAlign w:val="center"/>
          </w:tcPr>
          <w:p w14:paraId="3C99241D"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5A0B49AB" w14:textId="77777777" w:rsidR="00EE6082" w:rsidRDefault="00EE6082">
            <w:pPr>
              <w:pStyle w:val="TableParagraph"/>
              <w:spacing w:line="360" w:lineRule="auto"/>
              <w:jc w:val="center"/>
              <w:rPr>
                <w:rFonts w:ascii="Times New Roman" w:hAnsi="Times New Roman"/>
                <w:sz w:val="30"/>
              </w:rPr>
            </w:pPr>
          </w:p>
        </w:tc>
        <w:tc>
          <w:tcPr>
            <w:tcW w:w="1513" w:type="dxa"/>
            <w:vAlign w:val="center"/>
          </w:tcPr>
          <w:p w14:paraId="7E161CDA"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315DE170"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799E6478"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4C81472E" w14:textId="77777777"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14:paraId="169485A8" w14:textId="77777777"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14:paraId="5AD83E9E" w14:textId="77777777"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14:paraId="34E72344" w14:textId="77777777" w:rsidR="00EE6082" w:rsidRDefault="00EE6082">
            <w:pPr>
              <w:pStyle w:val="TableParagraph"/>
              <w:spacing w:line="360" w:lineRule="auto"/>
              <w:jc w:val="center"/>
              <w:rPr>
                <w:rFonts w:ascii="Times New Roman" w:hAnsi="Times New Roman"/>
                <w:sz w:val="30"/>
                <w:lang w:eastAsia="zh-CN"/>
              </w:rPr>
            </w:pPr>
          </w:p>
        </w:tc>
      </w:tr>
      <w:tr w:rsidR="00EE6082" w14:paraId="7C38AE99" w14:textId="77777777">
        <w:trPr>
          <w:trHeight w:val="620"/>
          <w:jc w:val="center"/>
        </w:trPr>
        <w:tc>
          <w:tcPr>
            <w:tcW w:w="456" w:type="dxa"/>
            <w:vAlign w:val="center"/>
          </w:tcPr>
          <w:p w14:paraId="2A6496A0"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6FF34167" w14:textId="77777777" w:rsidR="00EE6082" w:rsidRDefault="00EE6082">
            <w:pPr>
              <w:pStyle w:val="TableParagraph"/>
              <w:spacing w:line="360" w:lineRule="auto"/>
              <w:jc w:val="center"/>
              <w:rPr>
                <w:rFonts w:ascii="Times New Roman" w:hAnsi="Times New Roman"/>
                <w:sz w:val="30"/>
              </w:rPr>
            </w:pPr>
          </w:p>
        </w:tc>
        <w:tc>
          <w:tcPr>
            <w:tcW w:w="1513" w:type="dxa"/>
            <w:vAlign w:val="center"/>
          </w:tcPr>
          <w:p w14:paraId="6220FEFB" w14:textId="77777777" w:rsidR="00EE6082" w:rsidRDefault="00EE6082">
            <w:pPr>
              <w:pStyle w:val="TableParagraph"/>
              <w:tabs>
                <w:tab w:val="left" w:pos="235"/>
              </w:tabs>
              <w:spacing w:line="360" w:lineRule="auto"/>
              <w:jc w:val="center"/>
              <w:rPr>
                <w:rFonts w:ascii="Times New Roman" w:hAnsi="Times New Roman"/>
                <w:sz w:val="24"/>
              </w:rPr>
            </w:pPr>
          </w:p>
        </w:tc>
        <w:tc>
          <w:tcPr>
            <w:tcW w:w="1125" w:type="dxa"/>
            <w:vAlign w:val="center"/>
          </w:tcPr>
          <w:p w14:paraId="26E2D90C" w14:textId="77777777" w:rsidR="00EE6082" w:rsidRDefault="00EE6082">
            <w:pPr>
              <w:pStyle w:val="TableParagraph"/>
              <w:spacing w:line="360" w:lineRule="auto"/>
              <w:jc w:val="center"/>
              <w:rPr>
                <w:rFonts w:ascii="Times New Roman" w:hAnsi="Times New Roman"/>
                <w:sz w:val="30"/>
              </w:rPr>
            </w:pPr>
          </w:p>
        </w:tc>
        <w:tc>
          <w:tcPr>
            <w:tcW w:w="1561" w:type="dxa"/>
            <w:vAlign w:val="center"/>
          </w:tcPr>
          <w:p w14:paraId="67AD707B" w14:textId="77777777" w:rsidR="00EE6082" w:rsidRDefault="00EE6082">
            <w:pPr>
              <w:pStyle w:val="TableParagraph"/>
              <w:spacing w:line="360" w:lineRule="auto"/>
              <w:jc w:val="center"/>
              <w:rPr>
                <w:rFonts w:ascii="Times New Roman" w:hAnsi="Times New Roman"/>
                <w:sz w:val="30"/>
              </w:rPr>
            </w:pPr>
          </w:p>
        </w:tc>
        <w:tc>
          <w:tcPr>
            <w:tcW w:w="1498" w:type="dxa"/>
            <w:vAlign w:val="center"/>
          </w:tcPr>
          <w:p w14:paraId="03C117B2" w14:textId="77777777" w:rsidR="00EE6082" w:rsidRDefault="00EE6082">
            <w:pPr>
              <w:pStyle w:val="TableParagraph"/>
              <w:spacing w:line="360" w:lineRule="auto"/>
              <w:jc w:val="center"/>
              <w:rPr>
                <w:rFonts w:ascii="Times New Roman" w:hAnsi="Times New Roman"/>
                <w:sz w:val="30"/>
              </w:rPr>
            </w:pPr>
          </w:p>
        </w:tc>
        <w:tc>
          <w:tcPr>
            <w:tcW w:w="1564" w:type="dxa"/>
            <w:vAlign w:val="center"/>
          </w:tcPr>
          <w:p w14:paraId="21B6C88E" w14:textId="77777777" w:rsidR="00EE6082" w:rsidRDefault="00EE6082">
            <w:pPr>
              <w:pStyle w:val="TableParagraph"/>
              <w:spacing w:line="360" w:lineRule="auto"/>
              <w:jc w:val="center"/>
              <w:rPr>
                <w:rFonts w:ascii="Times New Roman" w:hAnsi="Times New Roman"/>
                <w:sz w:val="30"/>
              </w:rPr>
            </w:pPr>
          </w:p>
        </w:tc>
      </w:tr>
      <w:tr w:rsidR="00EE6082" w14:paraId="3AEE6DBC" w14:textId="77777777">
        <w:trPr>
          <w:trHeight w:val="620"/>
          <w:jc w:val="center"/>
        </w:trPr>
        <w:tc>
          <w:tcPr>
            <w:tcW w:w="5942" w:type="dxa"/>
            <w:gridSpan w:val="5"/>
            <w:vAlign w:val="center"/>
          </w:tcPr>
          <w:p w14:paraId="258F1A92" w14:textId="77777777" w:rsidR="00EE6082" w:rsidRDefault="00E233E4">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7DFB1798" w14:textId="77777777" w:rsidR="00EE6082" w:rsidRDefault="00EE6082">
            <w:pPr>
              <w:pStyle w:val="TableParagraph"/>
              <w:spacing w:line="360" w:lineRule="auto"/>
              <w:jc w:val="center"/>
              <w:rPr>
                <w:rFonts w:ascii="Times New Roman" w:hAnsi="Times New Roman"/>
                <w:sz w:val="30"/>
              </w:rPr>
            </w:pPr>
          </w:p>
        </w:tc>
        <w:tc>
          <w:tcPr>
            <w:tcW w:w="1564" w:type="dxa"/>
            <w:vAlign w:val="center"/>
          </w:tcPr>
          <w:p w14:paraId="24C52A24" w14:textId="77777777" w:rsidR="00EE6082" w:rsidRDefault="00EE6082">
            <w:pPr>
              <w:pStyle w:val="TableParagraph"/>
              <w:spacing w:line="360" w:lineRule="auto"/>
              <w:jc w:val="center"/>
              <w:rPr>
                <w:rFonts w:ascii="Times New Roman" w:hAnsi="Times New Roman"/>
                <w:sz w:val="30"/>
              </w:rPr>
            </w:pPr>
          </w:p>
        </w:tc>
      </w:tr>
    </w:tbl>
    <w:p w14:paraId="67F4AA26" w14:textId="77777777" w:rsidR="00EE6082" w:rsidRDefault="00EE6082">
      <w:pPr>
        <w:adjustRightInd w:val="0"/>
        <w:spacing w:line="360" w:lineRule="auto"/>
        <w:ind w:firstLineChars="200" w:firstLine="480"/>
        <w:jc w:val="left"/>
        <w:rPr>
          <w:sz w:val="24"/>
        </w:rPr>
      </w:pPr>
    </w:p>
    <w:p w14:paraId="30306061" w14:textId="77777777" w:rsidR="00EE6082" w:rsidRDefault="00EE6082">
      <w:pPr>
        <w:adjustRightInd w:val="0"/>
        <w:spacing w:line="360" w:lineRule="auto"/>
        <w:jc w:val="left"/>
        <w:rPr>
          <w:sz w:val="24"/>
        </w:rPr>
      </w:pPr>
    </w:p>
    <w:p w14:paraId="4AEE2448" w14:textId="77777777" w:rsidR="00EE6082" w:rsidRDefault="00E233E4">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14:paraId="2CF2BD18" w14:textId="77777777" w:rsidR="00EE6082" w:rsidRDefault="00E233E4">
      <w:pPr>
        <w:spacing w:line="360" w:lineRule="auto"/>
        <w:ind w:right="-57" w:firstLine="480"/>
        <w:jc w:val="right"/>
        <w:rPr>
          <w:sz w:val="24"/>
        </w:rPr>
      </w:pPr>
      <w:r>
        <w:rPr>
          <w:sz w:val="24"/>
          <w:szCs w:val="20"/>
        </w:rPr>
        <w:lastRenderedPageBreak/>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74CFA83" w14:textId="77777777" w:rsidR="00EE6082" w:rsidRDefault="00EE6082">
      <w:pPr>
        <w:adjustRightInd w:val="0"/>
        <w:spacing w:line="360" w:lineRule="auto"/>
        <w:jc w:val="left"/>
        <w:rPr>
          <w:sz w:val="24"/>
        </w:rPr>
      </w:pPr>
    </w:p>
    <w:p w14:paraId="5F3367A7" w14:textId="77777777" w:rsidR="00EE6082" w:rsidRDefault="00E233E4">
      <w:pPr>
        <w:adjustRightInd w:val="0"/>
        <w:spacing w:line="360" w:lineRule="auto"/>
        <w:jc w:val="left"/>
        <w:rPr>
          <w:sz w:val="24"/>
        </w:rPr>
      </w:pPr>
      <w:r>
        <w:rPr>
          <w:sz w:val="24"/>
        </w:rPr>
        <w:t>注：</w:t>
      </w:r>
    </w:p>
    <w:p w14:paraId="521C5971" w14:textId="77777777" w:rsidR="00EE6082" w:rsidRDefault="00E233E4">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14:paraId="24A033D9" w14:textId="77777777" w:rsidR="00EE6082" w:rsidRDefault="00E233E4">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30F1BF9C" w14:textId="77777777" w:rsidR="00EE6082" w:rsidRDefault="00E233E4">
      <w:pPr>
        <w:adjustRightInd w:val="0"/>
        <w:spacing w:line="360" w:lineRule="auto"/>
        <w:ind w:firstLineChars="200" w:firstLine="480"/>
        <w:jc w:val="left"/>
        <w:rPr>
          <w:sz w:val="24"/>
        </w:rPr>
      </w:pPr>
      <w:r>
        <w:rPr>
          <w:sz w:val="24"/>
        </w:rPr>
        <w:t>甲方（投标人）：</w:t>
      </w:r>
      <w:r>
        <w:rPr>
          <w:sz w:val="24"/>
        </w:rPr>
        <w:t>________</w:t>
      </w:r>
    </w:p>
    <w:p w14:paraId="45508ADB" w14:textId="77777777" w:rsidR="00EE6082" w:rsidRDefault="00E233E4">
      <w:pPr>
        <w:adjustRightInd w:val="0"/>
        <w:spacing w:line="360" w:lineRule="auto"/>
        <w:ind w:firstLineChars="200" w:firstLine="480"/>
        <w:jc w:val="left"/>
        <w:rPr>
          <w:sz w:val="24"/>
        </w:rPr>
      </w:pPr>
      <w:r>
        <w:rPr>
          <w:sz w:val="24"/>
        </w:rPr>
        <w:t>乙方（拟分包单位）：</w:t>
      </w:r>
      <w:r>
        <w:rPr>
          <w:sz w:val="24"/>
        </w:rPr>
        <w:t>________</w:t>
      </w:r>
    </w:p>
    <w:p w14:paraId="3DEBBC77" w14:textId="77777777" w:rsidR="00EE6082" w:rsidRDefault="00E233E4">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7A9F0F5" w14:textId="77777777" w:rsidR="00EE6082" w:rsidRDefault="00E233E4">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14:paraId="6D8DA4AB" w14:textId="77777777" w:rsidR="00EE6082" w:rsidRDefault="00E233E4">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DF320C4" w14:textId="77777777" w:rsidR="00EE6082" w:rsidRDefault="00E233E4">
      <w:pPr>
        <w:adjustRightInd w:val="0"/>
        <w:spacing w:line="360" w:lineRule="auto"/>
        <w:ind w:firstLineChars="200" w:firstLine="480"/>
        <w:jc w:val="left"/>
        <w:rPr>
          <w:bCs/>
          <w:sz w:val="24"/>
        </w:rPr>
      </w:pPr>
      <w:r>
        <w:rPr>
          <w:sz w:val="24"/>
        </w:rPr>
        <w:t>乙方承诺将在上述情况下与甲方签订分包合同。</w:t>
      </w:r>
    </w:p>
    <w:p w14:paraId="233CE7BB" w14:textId="77777777" w:rsidR="00EE6082" w:rsidRDefault="00E233E4">
      <w:pPr>
        <w:adjustRightInd w:val="0"/>
        <w:spacing w:line="360" w:lineRule="auto"/>
        <w:ind w:firstLineChars="200" w:firstLine="480"/>
        <w:jc w:val="left"/>
        <w:rPr>
          <w:sz w:val="24"/>
        </w:rPr>
      </w:pPr>
      <w:r>
        <w:rPr>
          <w:sz w:val="24"/>
        </w:rPr>
        <w:t>本协议自各方盖章之日起生效，如甲方未在该项目（采购包）中标，本协议自动终止。</w:t>
      </w:r>
    </w:p>
    <w:p w14:paraId="7292B364" w14:textId="77777777" w:rsidR="00EE6082" w:rsidRDefault="00EE6082">
      <w:pPr>
        <w:spacing w:line="360" w:lineRule="auto"/>
        <w:ind w:firstLine="471"/>
        <w:rPr>
          <w:b/>
          <w:sz w:val="24"/>
        </w:rPr>
      </w:pPr>
    </w:p>
    <w:p w14:paraId="00F907F5" w14:textId="77777777" w:rsidR="00EE6082" w:rsidRDefault="00E233E4">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6CB2E298" w14:textId="77777777" w:rsidR="00EE6082" w:rsidRDefault="00EE6082">
      <w:pPr>
        <w:spacing w:line="360" w:lineRule="auto"/>
        <w:ind w:left="480"/>
        <w:jc w:val="right"/>
        <w:rPr>
          <w:sz w:val="24"/>
        </w:rPr>
      </w:pPr>
    </w:p>
    <w:p w14:paraId="25ABE1F3" w14:textId="77777777" w:rsidR="00EE6082" w:rsidRDefault="00E233E4">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4E07E88A" w14:textId="77777777" w:rsidR="00EE6082" w:rsidRDefault="00EE6082">
      <w:pPr>
        <w:tabs>
          <w:tab w:val="left" w:pos="8280"/>
        </w:tabs>
        <w:spacing w:line="360" w:lineRule="auto"/>
        <w:ind w:firstLine="480"/>
        <w:rPr>
          <w:sz w:val="24"/>
        </w:rPr>
      </w:pPr>
    </w:p>
    <w:p w14:paraId="2070D7FE" w14:textId="77777777" w:rsidR="00EE6082" w:rsidRDefault="00E233E4">
      <w:pPr>
        <w:tabs>
          <w:tab w:val="left" w:pos="8280"/>
        </w:tabs>
        <w:spacing w:line="360" w:lineRule="auto"/>
        <w:rPr>
          <w:sz w:val="24"/>
        </w:rPr>
        <w:sectPr w:rsidR="00EE6082">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14:paraId="241AE74B" w14:textId="77777777" w:rsidR="00EE6082" w:rsidRDefault="00E233E4">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14:paraId="3727EEAE" w14:textId="77777777" w:rsidR="00EE6082" w:rsidRDefault="00EE6082">
      <w:pPr>
        <w:widowControl/>
        <w:spacing w:line="360" w:lineRule="auto"/>
        <w:jc w:val="left"/>
        <w:rPr>
          <w:sz w:val="24"/>
        </w:rPr>
      </w:pPr>
    </w:p>
    <w:p w14:paraId="11FC592A" w14:textId="77777777" w:rsidR="00EE6082" w:rsidRDefault="00E233E4">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14:paraId="18F54C78" w14:textId="77777777" w:rsidR="00EE6082" w:rsidRDefault="00E233E4">
      <w:pPr>
        <w:spacing w:line="360" w:lineRule="auto"/>
        <w:outlineLvl w:val="2"/>
        <w:rPr>
          <w:sz w:val="24"/>
          <w:szCs w:val="20"/>
        </w:rPr>
      </w:pPr>
      <w:r>
        <w:rPr>
          <w:sz w:val="24"/>
          <w:szCs w:val="20"/>
        </w:rPr>
        <w:t>3-1</w:t>
      </w:r>
      <w:r>
        <w:rPr>
          <w:sz w:val="24"/>
          <w:szCs w:val="20"/>
        </w:rPr>
        <w:t>联合协议（如有）</w:t>
      </w:r>
    </w:p>
    <w:p w14:paraId="15835184" w14:textId="77777777" w:rsidR="00EE6082" w:rsidRDefault="00E233E4">
      <w:pPr>
        <w:autoSpaceDE w:val="0"/>
        <w:autoSpaceDN w:val="0"/>
        <w:adjustRightInd w:val="0"/>
        <w:spacing w:line="360" w:lineRule="auto"/>
        <w:jc w:val="center"/>
        <w:rPr>
          <w:b/>
          <w:sz w:val="36"/>
          <w:szCs w:val="36"/>
        </w:rPr>
      </w:pPr>
      <w:r>
        <w:rPr>
          <w:rFonts w:hint="eastAsia"/>
          <w:b/>
          <w:sz w:val="36"/>
          <w:szCs w:val="36"/>
        </w:rPr>
        <w:t>联合协议</w:t>
      </w:r>
    </w:p>
    <w:p w14:paraId="69DAF816" w14:textId="77777777" w:rsidR="00EE6082" w:rsidRDefault="00E233E4">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14:paraId="106C5A9B" w14:textId="77777777" w:rsidR="00EE6082" w:rsidRDefault="00E233E4">
      <w:pPr>
        <w:numPr>
          <w:ilvl w:val="0"/>
          <w:numId w:val="29"/>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27DCB464" w14:textId="77777777" w:rsidR="00EE6082" w:rsidRDefault="00E233E4">
      <w:pPr>
        <w:numPr>
          <w:ilvl w:val="0"/>
          <w:numId w:val="29"/>
        </w:numPr>
        <w:spacing w:line="360" w:lineRule="auto"/>
        <w:rPr>
          <w:bCs/>
          <w:sz w:val="24"/>
        </w:rPr>
      </w:pPr>
      <w:r>
        <w:rPr>
          <w:rFonts w:hint="eastAsia"/>
          <w:bCs/>
          <w:sz w:val="24"/>
        </w:rPr>
        <w:t>联合体中标后，联合体各方共同与采购人签订合同，就采购合同约定的事项对采购人承担连带责任。</w:t>
      </w:r>
    </w:p>
    <w:p w14:paraId="59013020" w14:textId="77777777" w:rsidR="00EE6082" w:rsidRDefault="00E233E4">
      <w:pPr>
        <w:numPr>
          <w:ilvl w:val="0"/>
          <w:numId w:val="29"/>
        </w:numPr>
        <w:spacing w:line="360" w:lineRule="auto"/>
        <w:rPr>
          <w:bCs/>
          <w:sz w:val="24"/>
        </w:rPr>
      </w:pPr>
      <w:r>
        <w:rPr>
          <w:bCs/>
          <w:sz w:val="24"/>
        </w:rPr>
        <w:t>联合体各方均同意由牵头人代表其他联合体成员单位按招标文件要求出具《授权委托书》。</w:t>
      </w:r>
    </w:p>
    <w:p w14:paraId="1DA026A0" w14:textId="77777777" w:rsidR="00EE6082" w:rsidRDefault="00E233E4">
      <w:pPr>
        <w:numPr>
          <w:ilvl w:val="0"/>
          <w:numId w:val="29"/>
        </w:numPr>
        <w:spacing w:line="360" w:lineRule="auto"/>
        <w:rPr>
          <w:bCs/>
          <w:sz w:val="24"/>
        </w:rPr>
      </w:pPr>
      <w:r>
        <w:rPr>
          <w:bCs/>
          <w:sz w:val="24"/>
        </w:rPr>
        <w:t>牵头人为项目的总负责单位；组织各参加方进行项目实施工作。</w:t>
      </w:r>
    </w:p>
    <w:p w14:paraId="23F68A4A" w14:textId="77777777" w:rsidR="00EE6082" w:rsidRDefault="00E233E4">
      <w:pPr>
        <w:numPr>
          <w:ilvl w:val="0"/>
          <w:numId w:val="2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4423FB45" w14:textId="77777777" w:rsidR="00EE6082" w:rsidRDefault="00E233E4">
      <w:pPr>
        <w:numPr>
          <w:ilvl w:val="0"/>
          <w:numId w:val="29"/>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336B5D5C" w14:textId="77777777" w:rsidR="00EE6082" w:rsidRDefault="00E233E4">
      <w:pPr>
        <w:numPr>
          <w:ilvl w:val="0"/>
          <w:numId w:val="29"/>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38E95D5A" w14:textId="77777777" w:rsidR="00EE6082" w:rsidRDefault="00E233E4">
      <w:pPr>
        <w:numPr>
          <w:ilvl w:val="0"/>
          <w:numId w:val="2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6BAF11BF" w14:textId="77777777" w:rsidR="00EE6082" w:rsidRDefault="00E233E4">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3648B43D" w14:textId="77777777" w:rsidR="00EE6082" w:rsidRDefault="00E233E4">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1E3758B6" w14:textId="77777777" w:rsidR="00EE6082" w:rsidRDefault="00E233E4">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4C52FBB5" w14:textId="77777777" w:rsidR="00EE6082" w:rsidRDefault="00E233E4">
      <w:pPr>
        <w:numPr>
          <w:ilvl w:val="0"/>
          <w:numId w:val="29"/>
        </w:numPr>
        <w:tabs>
          <w:tab w:val="left" w:pos="993"/>
        </w:tabs>
        <w:spacing w:line="360" w:lineRule="auto"/>
        <w:rPr>
          <w:bCs/>
          <w:sz w:val="24"/>
        </w:rPr>
      </w:pPr>
      <w:r>
        <w:rPr>
          <w:rFonts w:hint="eastAsia"/>
          <w:bCs/>
          <w:sz w:val="24"/>
        </w:rPr>
        <w:t>以联合体形式参加政府采购活动的，联合体各方不得再单独参加或者与其他供应</w:t>
      </w:r>
      <w:r>
        <w:rPr>
          <w:rFonts w:hint="eastAsia"/>
          <w:bCs/>
          <w:sz w:val="24"/>
        </w:rPr>
        <w:lastRenderedPageBreak/>
        <w:t>商另外组成联合体参加同一合同项下的政府采购活动</w:t>
      </w:r>
      <w:r>
        <w:rPr>
          <w:bCs/>
          <w:sz w:val="24"/>
        </w:rPr>
        <w:t>。</w:t>
      </w:r>
    </w:p>
    <w:p w14:paraId="268F346F" w14:textId="77777777" w:rsidR="00EE6082" w:rsidRDefault="00E233E4">
      <w:pPr>
        <w:numPr>
          <w:ilvl w:val="0"/>
          <w:numId w:val="29"/>
        </w:numPr>
        <w:spacing w:line="360" w:lineRule="auto"/>
        <w:rPr>
          <w:bCs/>
          <w:sz w:val="24"/>
        </w:rPr>
      </w:pPr>
      <w:r>
        <w:rPr>
          <w:bCs/>
          <w:sz w:val="24"/>
        </w:rPr>
        <w:t>其他约定（如有）：</w:t>
      </w:r>
      <w:r>
        <w:rPr>
          <w:bCs/>
          <w:sz w:val="24"/>
        </w:rPr>
        <w:t>_______</w:t>
      </w:r>
      <w:r>
        <w:rPr>
          <w:rFonts w:hint="eastAsia"/>
          <w:bCs/>
          <w:sz w:val="24"/>
        </w:rPr>
        <w:t>。</w:t>
      </w:r>
    </w:p>
    <w:p w14:paraId="5EDB4C75" w14:textId="77777777" w:rsidR="00917342" w:rsidRDefault="00E233E4" w:rsidP="00917342">
      <w:pPr>
        <w:tabs>
          <w:tab w:val="left" w:pos="780"/>
        </w:tabs>
        <w:spacing w:line="360" w:lineRule="auto"/>
        <w:ind w:firstLineChars="200" w:firstLine="480"/>
        <w:rPr>
          <w:bCs/>
          <w:sz w:val="24"/>
        </w:rPr>
      </w:pPr>
      <w:r>
        <w:rPr>
          <w:bCs/>
          <w:sz w:val="24"/>
        </w:rPr>
        <w:t>本协议自各方盖章后生效，</w:t>
      </w:r>
      <w:r>
        <w:rPr>
          <w:rFonts w:hint="eastAsia"/>
          <w:bCs/>
          <w:sz w:val="24"/>
        </w:rPr>
        <w:t>采购合同履行完毕后自动失效。</w:t>
      </w:r>
      <w:r>
        <w:rPr>
          <w:bCs/>
          <w:sz w:val="24"/>
        </w:rPr>
        <w:t>如未中标，本协议自动终止。</w:t>
      </w:r>
    </w:p>
    <w:p w14:paraId="1E10FEF2" w14:textId="77777777" w:rsidR="00EE6082" w:rsidRDefault="00E233E4" w:rsidP="00917342">
      <w:pPr>
        <w:tabs>
          <w:tab w:val="left" w:pos="780"/>
        </w:tabs>
        <w:spacing w:line="360" w:lineRule="auto"/>
        <w:ind w:firstLineChars="200" w:firstLine="480"/>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14:paraId="0D11469C" w14:textId="77777777" w:rsidR="00EE6082" w:rsidRDefault="00E233E4">
      <w:pPr>
        <w:spacing w:line="360" w:lineRule="auto"/>
        <w:ind w:firstLine="471"/>
        <w:rPr>
          <w:sz w:val="24"/>
        </w:rPr>
      </w:pPr>
      <w:r>
        <w:rPr>
          <w:sz w:val="24"/>
        </w:rPr>
        <w:t>盖章：</w:t>
      </w:r>
      <w:r>
        <w:rPr>
          <w:sz w:val="24"/>
          <w:szCs w:val="20"/>
        </w:rPr>
        <w:t>______</w:t>
      </w:r>
      <w:r>
        <w:rPr>
          <w:sz w:val="24"/>
        </w:rPr>
        <w:t>盖章：</w:t>
      </w:r>
      <w:r>
        <w:rPr>
          <w:sz w:val="24"/>
          <w:szCs w:val="20"/>
        </w:rPr>
        <w:t>______</w:t>
      </w:r>
    </w:p>
    <w:p w14:paraId="6ACE8717" w14:textId="77777777" w:rsidR="00EE6082" w:rsidRDefault="00EE6082">
      <w:pPr>
        <w:spacing w:line="360" w:lineRule="auto"/>
        <w:ind w:firstLine="471"/>
        <w:rPr>
          <w:sz w:val="24"/>
        </w:rPr>
      </w:pPr>
    </w:p>
    <w:p w14:paraId="102174F2" w14:textId="77777777" w:rsidR="00EE6082" w:rsidRDefault="00EE6082">
      <w:pPr>
        <w:spacing w:line="360" w:lineRule="auto"/>
        <w:ind w:firstLine="471"/>
        <w:rPr>
          <w:sz w:val="24"/>
        </w:rPr>
      </w:pPr>
    </w:p>
    <w:p w14:paraId="6E90177E" w14:textId="77777777" w:rsidR="00EE6082" w:rsidRDefault="00E233E4">
      <w:pPr>
        <w:spacing w:line="360" w:lineRule="auto"/>
        <w:ind w:firstLine="471"/>
        <w:rPr>
          <w:sz w:val="24"/>
        </w:rPr>
      </w:pPr>
      <w:r>
        <w:rPr>
          <w:rFonts w:hint="eastAsia"/>
          <w:sz w:val="24"/>
        </w:rPr>
        <w:t>联合体成员名称</w:t>
      </w:r>
      <w:r>
        <w:rPr>
          <w:sz w:val="24"/>
        </w:rPr>
        <w:t>：</w:t>
      </w:r>
      <w:r>
        <w:rPr>
          <w:sz w:val="24"/>
          <w:szCs w:val="20"/>
        </w:rPr>
        <w:t>______</w:t>
      </w:r>
    </w:p>
    <w:p w14:paraId="28E223BA" w14:textId="77777777" w:rsidR="00EE6082" w:rsidRDefault="00E233E4">
      <w:pPr>
        <w:spacing w:line="360" w:lineRule="auto"/>
        <w:ind w:firstLine="471"/>
        <w:rPr>
          <w:sz w:val="24"/>
        </w:rPr>
      </w:pPr>
      <w:r>
        <w:rPr>
          <w:sz w:val="24"/>
        </w:rPr>
        <w:t>盖章：</w:t>
      </w:r>
      <w:r>
        <w:rPr>
          <w:sz w:val="24"/>
          <w:szCs w:val="20"/>
        </w:rPr>
        <w:t>______</w:t>
      </w:r>
    </w:p>
    <w:p w14:paraId="0681603B" w14:textId="77777777" w:rsidR="00EE6082" w:rsidRDefault="00EE6082">
      <w:pPr>
        <w:spacing w:line="360" w:lineRule="auto"/>
        <w:ind w:firstLine="471"/>
        <w:rPr>
          <w:sz w:val="24"/>
        </w:rPr>
      </w:pPr>
    </w:p>
    <w:p w14:paraId="2C5559C1" w14:textId="77777777" w:rsidR="00EE6082" w:rsidRDefault="00EE6082">
      <w:pPr>
        <w:spacing w:line="360" w:lineRule="auto"/>
        <w:ind w:firstLine="471"/>
        <w:rPr>
          <w:sz w:val="24"/>
        </w:rPr>
      </w:pPr>
    </w:p>
    <w:p w14:paraId="6160FBEE" w14:textId="77777777" w:rsidR="00EE6082" w:rsidRDefault="00EE6082">
      <w:pPr>
        <w:spacing w:line="360" w:lineRule="auto"/>
        <w:ind w:left="480"/>
        <w:jc w:val="right"/>
        <w:rPr>
          <w:sz w:val="24"/>
        </w:rPr>
      </w:pPr>
    </w:p>
    <w:p w14:paraId="60ADC9DA" w14:textId="77777777" w:rsidR="00EE6082" w:rsidRDefault="00E233E4">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6259BB9" w14:textId="77777777" w:rsidR="00EE6082" w:rsidRDefault="00EE6082">
      <w:pPr>
        <w:spacing w:line="360" w:lineRule="auto"/>
        <w:ind w:left="480"/>
        <w:jc w:val="right"/>
        <w:rPr>
          <w:b/>
          <w:sz w:val="24"/>
        </w:rPr>
      </w:pPr>
    </w:p>
    <w:p w14:paraId="6BD3AE6B" w14:textId="77777777" w:rsidR="00EE6082" w:rsidRDefault="00EE6082">
      <w:pPr>
        <w:tabs>
          <w:tab w:val="left" w:pos="8280"/>
        </w:tabs>
        <w:spacing w:line="360" w:lineRule="auto"/>
        <w:ind w:firstLine="480"/>
        <w:rPr>
          <w:sz w:val="24"/>
        </w:rPr>
      </w:pPr>
    </w:p>
    <w:p w14:paraId="32D73123" w14:textId="77777777" w:rsidR="00EE6082" w:rsidRDefault="00EE6082">
      <w:pPr>
        <w:tabs>
          <w:tab w:val="left" w:pos="8280"/>
        </w:tabs>
        <w:spacing w:line="360" w:lineRule="auto"/>
        <w:ind w:firstLine="480"/>
        <w:rPr>
          <w:sz w:val="24"/>
        </w:rPr>
      </w:pPr>
    </w:p>
    <w:p w14:paraId="0484E5B5" w14:textId="77777777" w:rsidR="00EE6082" w:rsidRDefault="00E233E4">
      <w:pPr>
        <w:spacing w:line="360" w:lineRule="auto"/>
        <w:ind w:leftChars="228" w:left="719" w:hangingChars="100" w:hanging="240"/>
        <w:rPr>
          <w:sz w:val="24"/>
        </w:rPr>
      </w:pPr>
      <w:r>
        <w:rPr>
          <w:sz w:val="24"/>
        </w:rPr>
        <w:t>注：</w:t>
      </w:r>
    </w:p>
    <w:p w14:paraId="796D09FF" w14:textId="77777777" w:rsidR="00EE6082" w:rsidRDefault="00E233E4">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14:paraId="67257325" w14:textId="77777777" w:rsidR="00EE6082" w:rsidRDefault="00E233E4">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14:paraId="22BF47DB" w14:textId="77777777" w:rsidR="00EE6082" w:rsidRDefault="00E233E4">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w:t>
      </w:r>
      <w:r w:rsidR="00917342">
        <w:rPr>
          <w:rFonts w:hint="eastAsia"/>
          <w:sz w:val="24"/>
          <w:szCs w:val="20"/>
        </w:rPr>
        <w:t>/</w:t>
      </w:r>
    </w:p>
    <w:p w14:paraId="1F34683D" w14:textId="77777777" w:rsidR="00EE6082" w:rsidRDefault="00E233E4">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14:paraId="388FB12B" w14:textId="77777777" w:rsidR="00EE6082" w:rsidRDefault="00EE6082">
      <w:pPr>
        <w:rPr>
          <w:sz w:val="24"/>
          <w:szCs w:val="20"/>
        </w:rPr>
      </w:pPr>
    </w:p>
    <w:p w14:paraId="7B8CA39F" w14:textId="77777777" w:rsidR="00EE6082" w:rsidRDefault="00E233E4">
      <w:pPr>
        <w:widowControl/>
        <w:jc w:val="left"/>
        <w:rPr>
          <w:kern w:val="0"/>
          <w:sz w:val="24"/>
          <w:szCs w:val="20"/>
        </w:rPr>
      </w:pPr>
      <w:r>
        <w:rPr>
          <w:sz w:val="24"/>
          <w:szCs w:val="20"/>
        </w:rPr>
        <w:br w:type="page"/>
      </w:r>
    </w:p>
    <w:p w14:paraId="5D6E0545" w14:textId="77777777" w:rsidR="00EE6082" w:rsidRDefault="00E233E4">
      <w:pPr>
        <w:keepNext/>
        <w:keepLines/>
        <w:autoSpaceDE w:val="0"/>
        <w:autoSpaceDN w:val="0"/>
        <w:adjustRightInd w:val="0"/>
        <w:jc w:val="left"/>
        <w:outlineLvl w:val="1"/>
        <w:rPr>
          <w:b/>
          <w:spacing w:val="20"/>
          <w:sz w:val="24"/>
        </w:rPr>
      </w:pPr>
      <w:r>
        <w:rPr>
          <w:b/>
          <w:spacing w:val="20"/>
          <w:sz w:val="24"/>
        </w:rPr>
        <w:lastRenderedPageBreak/>
        <w:t>二、商务技术文件格式</w:t>
      </w:r>
    </w:p>
    <w:p w14:paraId="60CD014E" w14:textId="77777777" w:rsidR="00EE6082" w:rsidRDefault="00EE6082">
      <w:pPr>
        <w:rPr>
          <w:b/>
          <w:spacing w:val="20"/>
          <w:szCs w:val="21"/>
        </w:rPr>
      </w:pPr>
    </w:p>
    <w:p w14:paraId="33B7F3FD" w14:textId="77777777" w:rsidR="00EE6082" w:rsidRDefault="00E233E4">
      <w:pPr>
        <w:rPr>
          <w:b/>
          <w:sz w:val="24"/>
        </w:rPr>
      </w:pPr>
      <w:r>
        <w:rPr>
          <w:b/>
          <w:spacing w:val="20"/>
          <w:sz w:val="24"/>
        </w:rPr>
        <w:t>投标文件（商务技术文件）</w:t>
      </w:r>
      <w:r>
        <w:rPr>
          <w:b/>
          <w:sz w:val="24"/>
        </w:rPr>
        <w:t>封面（非实质性格式）</w:t>
      </w:r>
    </w:p>
    <w:p w14:paraId="331804E8" w14:textId="77777777" w:rsidR="00EE6082" w:rsidRDefault="00EE6082">
      <w:pPr>
        <w:jc w:val="center"/>
        <w:rPr>
          <w:szCs w:val="21"/>
        </w:rPr>
      </w:pPr>
    </w:p>
    <w:p w14:paraId="3B810383" w14:textId="77777777" w:rsidR="00EE6082" w:rsidRDefault="00E233E4">
      <w:pPr>
        <w:jc w:val="center"/>
        <w:rPr>
          <w:b/>
          <w:spacing w:val="60"/>
          <w:sz w:val="84"/>
          <w:szCs w:val="84"/>
        </w:rPr>
      </w:pPr>
      <w:r>
        <w:rPr>
          <w:b/>
          <w:spacing w:val="60"/>
          <w:sz w:val="84"/>
          <w:szCs w:val="84"/>
        </w:rPr>
        <w:t>投标文件</w:t>
      </w:r>
    </w:p>
    <w:p w14:paraId="5F707A27" w14:textId="77777777" w:rsidR="00EE6082" w:rsidRDefault="00E233E4">
      <w:pPr>
        <w:jc w:val="center"/>
        <w:rPr>
          <w:b/>
          <w:spacing w:val="60"/>
          <w:sz w:val="52"/>
          <w:szCs w:val="52"/>
        </w:rPr>
      </w:pPr>
      <w:r>
        <w:rPr>
          <w:b/>
          <w:spacing w:val="60"/>
          <w:sz w:val="52"/>
          <w:szCs w:val="52"/>
        </w:rPr>
        <w:t>（商务技术文件）</w:t>
      </w:r>
    </w:p>
    <w:p w14:paraId="790B0188" w14:textId="77777777" w:rsidR="00EE6082" w:rsidRDefault="00EE6082">
      <w:pPr>
        <w:ind w:firstLineChars="150" w:firstLine="542"/>
        <w:rPr>
          <w:b/>
          <w:spacing w:val="20"/>
          <w:sz w:val="32"/>
          <w:szCs w:val="32"/>
        </w:rPr>
      </w:pPr>
    </w:p>
    <w:p w14:paraId="3646B6AB" w14:textId="77777777" w:rsidR="00EE6082" w:rsidRDefault="00EE6082">
      <w:pPr>
        <w:ind w:firstLineChars="150" w:firstLine="542"/>
        <w:rPr>
          <w:b/>
          <w:spacing w:val="20"/>
          <w:sz w:val="32"/>
          <w:szCs w:val="32"/>
        </w:rPr>
      </w:pPr>
    </w:p>
    <w:p w14:paraId="51DA8620" w14:textId="77777777" w:rsidR="00EE6082" w:rsidRDefault="00E233E4">
      <w:pPr>
        <w:ind w:firstLineChars="150" w:firstLine="542"/>
        <w:rPr>
          <w:b/>
          <w:spacing w:val="20"/>
          <w:sz w:val="32"/>
          <w:szCs w:val="32"/>
        </w:rPr>
      </w:pPr>
      <w:r>
        <w:rPr>
          <w:b/>
          <w:spacing w:val="20"/>
          <w:sz w:val="32"/>
          <w:szCs w:val="32"/>
        </w:rPr>
        <w:t>项目名称</w:t>
      </w:r>
      <w:r>
        <w:rPr>
          <w:b/>
          <w:spacing w:val="20"/>
          <w:sz w:val="32"/>
          <w:szCs w:val="32"/>
        </w:rPr>
        <w:t>:</w:t>
      </w:r>
    </w:p>
    <w:p w14:paraId="475868D2" w14:textId="77777777" w:rsidR="00EE6082" w:rsidRDefault="00E233E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5BA090C" w14:textId="77777777" w:rsidR="00EE6082" w:rsidRDefault="00EE6082">
      <w:pPr>
        <w:ind w:firstLineChars="150" w:firstLine="542"/>
        <w:rPr>
          <w:b/>
          <w:spacing w:val="20"/>
          <w:sz w:val="32"/>
          <w:szCs w:val="32"/>
        </w:rPr>
      </w:pPr>
    </w:p>
    <w:p w14:paraId="6CF9D325" w14:textId="77777777" w:rsidR="00EE6082" w:rsidRDefault="00EE6082">
      <w:pPr>
        <w:ind w:firstLineChars="150" w:firstLine="542"/>
        <w:rPr>
          <w:b/>
          <w:spacing w:val="20"/>
          <w:sz w:val="32"/>
          <w:szCs w:val="32"/>
        </w:rPr>
      </w:pPr>
    </w:p>
    <w:p w14:paraId="47261EB6" w14:textId="77777777" w:rsidR="00EE6082" w:rsidRDefault="00EE6082">
      <w:pPr>
        <w:jc w:val="center"/>
        <w:rPr>
          <w:b/>
          <w:sz w:val="32"/>
          <w:szCs w:val="32"/>
        </w:rPr>
      </w:pPr>
    </w:p>
    <w:p w14:paraId="1C751817" w14:textId="77777777" w:rsidR="00EE6082" w:rsidRDefault="00EE6082">
      <w:pPr>
        <w:jc w:val="center"/>
        <w:rPr>
          <w:b/>
          <w:sz w:val="32"/>
          <w:szCs w:val="32"/>
        </w:rPr>
      </w:pPr>
    </w:p>
    <w:p w14:paraId="5329FA61" w14:textId="77777777" w:rsidR="00EE6082" w:rsidRDefault="00EE6082">
      <w:pPr>
        <w:jc w:val="center"/>
        <w:rPr>
          <w:b/>
          <w:sz w:val="32"/>
          <w:szCs w:val="32"/>
        </w:rPr>
      </w:pPr>
    </w:p>
    <w:p w14:paraId="0C7734C8" w14:textId="77777777" w:rsidR="00EE6082" w:rsidRDefault="00EE6082">
      <w:pPr>
        <w:jc w:val="center"/>
        <w:rPr>
          <w:b/>
          <w:spacing w:val="20"/>
          <w:sz w:val="32"/>
          <w:szCs w:val="32"/>
        </w:rPr>
      </w:pPr>
    </w:p>
    <w:p w14:paraId="54309274" w14:textId="77777777" w:rsidR="00EE6082" w:rsidRDefault="00EE6082">
      <w:pPr>
        <w:jc w:val="center"/>
        <w:rPr>
          <w:b/>
          <w:spacing w:val="20"/>
          <w:sz w:val="32"/>
          <w:szCs w:val="32"/>
        </w:rPr>
      </w:pPr>
    </w:p>
    <w:p w14:paraId="666F5603" w14:textId="77777777" w:rsidR="00EE6082" w:rsidRDefault="00EE6082">
      <w:pPr>
        <w:jc w:val="center"/>
        <w:rPr>
          <w:b/>
          <w:spacing w:val="20"/>
          <w:sz w:val="32"/>
          <w:szCs w:val="32"/>
        </w:rPr>
      </w:pPr>
    </w:p>
    <w:p w14:paraId="5843A42E" w14:textId="77777777" w:rsidR="00EE6082" w:rsidRDefault="00E233E4">
      <w:pPr>
        <w:ind w:firstLineChars="400" w:firstLine="1445"/>
        <w:jc w:val="left"/>
        <w:rPr>
          <w:b/>
          <w:spacing w:val="20"/>
          <w:sz w:val="32"/>
          <w:szCs w:val="32"/>
        </w:rPr>
      </w:pPr>
      <w:r>
        <w:rPr>
          <w:b/>
          <w:spacing w:val="20"/>
          <w:sz w:val="32"/>
          <w:szCs w:val="32"/>
        </w:rPr>
        <w:t>投标人名称：</w:t>
      </w:r>
    </w:p>
    <w:p w14:paraId="35FE528D" w14:textId="77777777" w:rsidR="00EE6082" w:rsidRDefault="00EE6082">
      <w:pPr>
        <w:jc w:val="center"/>
        <w:rPr>
          <w:b/>
          <w:sz w:val="32"/>
          <w:szCs w:val="32"/>
        </w:rPr>
      </w:pPr>
    </w:p>
    <w:p w14:paraId="78B1BCE4" w14:textId="77777777" w:rsidR="00EE6082" w:rsidRDefault="00E233E4">
      <w:pPr>
        <w:widowControl/>
        <w:jc w:val="left"/>
        <w:rPr>
          <w:b/>
          <w:sz w:val="24"/>
        </w:rPr>
      </w:pPr>
      <w:r>
        <w:rPr>
          <w:b/>
          <w:sz w:val="24"/>
        </w:rPr>
        <w:br w:type="page"/>
      </w:r>
    </w:p>
    <w:p w14:paraId="55A87694" w14:textId="77777777" w:rsidR="00EE6082" w:rsidRDefault="00E233E4">
      <w:pPr>
        <w:spacing w:line="360" w:lineRule="auto"/>
        <w:outlineLvl w:val="2"/>
        <w:rPr>
          <w:sz w:val="24"/>
          <w:szCs w:val="20"/>
        </w:rPr>
      </w:pPr>
      <w:bookmarkStart w:id="848" w:name="_Hlt520343000"/>
      <w:bookmarkStart w:id="849" w:name="_Hlt520355504"/>
      <w:bookmarkStart w:id="850" w:name="_Hlt520350918"/>
      <w:bookmarkStart w:id="851" w:name="_Hlt520343392"/>
      <w:bookmarkStart w:id="852" w:name="_Hlt520274407"/>
      <w:bookmarkStart w:id="853" w:name="_Hlt520271212"/>
      <w:bookmarkStart w:id="854" w:name="_Hlt520273711"/>
      <w:bookmarkStart w:id="855" w:name="_Hlt520274065"/>
      <w:bookmarkStart w:id="856" w:name="_Hlt520274121"/>
      <w:bookmarkStart w:id="857" w:name="_Hlt520274393"/>
      <w:bookmarkStart w:id="858" w:name="_Ref467988698"/>
      <w:bookmarkStart w:id="859" w:name="_Toc480942349"/>
      <w:bookmarkStart w:id="860" w:name="_Toc127151556"/>
      <w:bookmarkStart w:id="861" w:name="_Toc142311058"/>
      <w:bookmarkStart w:id="862" w:name="_Toc226965829"/>
      <w:bookmarkStart w:id="863" w:name="_Toc226309800"/>
      <w:bookmarkStart w:id="864" w:name="_Toc150480794"/>
      <w:bookmarkStart w:id="865" w:name="_Toc226965746"/>
      <w:bookmarkStart w:id="866" w:name="_Toc150774761"/>
      <w:bookmarkStart w:id="867" w:name="_Toc226337252"/>
      <w:bookmarkStart w:id="868" w:name="_Toc195842921"/>
      <w:bookmarkStart w:id="869" w:name="_Toc520356217"/>
      <w:bookmarkEnd w:id="848"/>
      <w:bookmarkEnd w:id="849"/>
      <w:bookmarkEnd w:id="850"/>
      <w:bookmarkEnd w:id="851"/>
      <w:bookmarkEnd w:id="852"/>
      <w:bookmarkEnd w:id="853"/>
      <w:bookmarkEnd w:id="854"/>
      <w:bookmarkEnd w:id="855"/>
      <w:bookmarkEnd w:id="856"/>
      <w:bookmarkEnd w:id="857"/>
      <w:r>
        <w:rPr>
          <w:sz w:val="24"/>
        </w:rPr>
        <w:lastRenderedPageBreak/>
        <w:t>1</w:t>
      </w:r>
      <w:r>
        <w:rPr>
          <w:sz w:val="24"/>
        </w:rPr>
        <w:t>投标</w:t>
      </w:r>
      <w:bookmarkEnd w:id="858"/>
      <w:bookmarkEnd w:id="859"/>
      <w:r>
        <w:rPr>
          <w:sz w:val="24"/>
        </w:rPr>
        <w:t>书</w:t>
      </w:r>
      <w:bookmarkEnd w:id="860"/>
      <w:bookmarkEnd w:id="861"/>
      <w:bookmarkEnd w:id="862"/>
      <w:bookmarkEnd w:id="863"/>
      <w:bookmarkEnd w:id="864"/>
      <w:bookmarkEnd w:id="865"/>
      <w:bookmarkEnd w:id="866"/>
      <w:bookmarkEnd w:id="867"/>
      <w:bookmarkEnd w:id="868"/>
      <w:bookmarkEnd w:id="869"/>
      <w:r>
        <w:rPr>
          <w:sz w:val="24"/>
          <w:szCs w:val="20"/>
        </w:rPr>
        <w:t>（实质性格式）</w:t>
      </w:r>
    </w:p>
    <w:p w14:paraId="3ADA006E" w14:textId="77777777" w:rsidR="00EE6082" w:rsidRDefault="00EE6082">
      <w:pPr>
        <w:tabs>
          <w:tab w:val="left" w:pos="5580"/>
        </w:tabs>
        <w:spacing w:line="360" w:lineRule="auto"/>
        <w:rPr>
          <w:sz w:val="24"/>
        </w:rPr>
      </w:pPr>
    </w:p>
    <w:p w14:paraId="584F4EAE" w14:textId="77777777" w:rsidR="00EE6082" w:rsidRDefault="00E233E4">
      <w:pPr>
        <w:spacing w:line="360" w:lineRule="auto"/>
        <w:jc w:val="center"/>
        <w:rPr>
          <w:b/>
          <w:sz w:val="36"/>
          <w:szCs w:val="36"/>
        </w:rPr>
      </w:pPr>
      <w:r>
        <w:rPr>
          <w:rFonts w:hint="eastAsia"/>
          <w:b/>
          <w:sz w:val="36"/>
          <w:szCs w:val="36"/>
        </w:rPr>
        <w:t>投标书</w:t>
      </w:r>
    </w:p>
    <w:p w14:paraId="758A576D" w14:textId="77777777" w:rsidR="00EE6082" w:rsidRDefault="00E233E4">
      <w:pPr>
        <w:tabs>
          <w:tab w:val="left" w:pos="5580"/>
        </w:tabs>
        <w:spacing w:line="360" w:lineRule="auto"/>
        <w:rPr>
          <w:sz w:val="24"/>
        </w:rPr>
      </w:pPr>
      <w:r>
        <w:rPr>
          <w:sz w:val="24"/>
        </w:rPr>
        <w:t>致：</w:t>
      </w:r>
      <w:r>
        <w:rPr>
          <w:sz w:val="24"/>
          <w:u w:val="single"/>
        </w:rPr>
        <w:t>（采购人或采购代理机构）</w:t>
      </w:r>
    </w:p>
    <w:p w14:paraId="5748F837" w14:textId="77777777" w:rsidR="00EE6082" w:rsidRDefault="00EE6082">
      <w:pPr>
        <w:tabs>
          <w:tab w:val="left" w:pos="5580"/>
        </w:tabs>
        <w:spacing w:line="360" w:lineRule="auto"/>
        <w:rPr>
          <w:sz w:val="24"/>
          <w:szCs w:val="20"/>
        </w:rPr>
      </w:pPr>
    </w:p>
    <w:p w14:paraId="25674D7E" w14:textId="77777777" w:rsidR="00EE6082" w:rsidRDefault="00E233E4">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0714A9C0" w14:textId="77777777" w:rsidR="00EE6082" w:rsidRDefault="00E233E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3EC0EF76" w14:textId="77777777" w:rsidR="00EE6082" w:rsidRDefault="00E233E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0AAF4B00" w14:textId="77777777" w:rsidR="00EE6082" w:rsidRDefault="00E233E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01DCFD45" w14:textId="77777777" w:rsidR="00EE6082" w:rsidRDefault="00E233E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15ECF15F" w14:textId="77777777" w:rsidR="00EE6082" w:rsidRDefault="00E233E4">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3DF490EC" w14:textId="77777777" w:rsidR="00EE6082" w:rsidRDefault="00E233E4">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6A687C2F" w14:textId="77777777" w:rsidR="00EE6082" w:rsidRDefault="00E233E4">
      <w:pPr>
        <w:spacing w:line="360" w:lineRule="auto"/>
        <w:ind w:firstLineChars="200" w:firstLine="480"/>
        <w:rPr>
          <w:sz w:val="24"/>
        </w:rPr>
      </w:pPr>
      <w:r>
        <w:rPr>
          <w:sz w:val="24"/>
        </w:rPr>
        <w:t>与本投标有关的一切正式往来信函请寄：</w:t>
      </w:r>
    </w:p>
    <w:p w14:paraId="4570F7BB" w14:textId="77777777" w:rsidR="00EE6082" w:rsidRDefault="00EE6082">
      <w:pPr>
        <w:tabs>
          <w:tab w:val="left" w:pos="5580"/>
        </w:tabs>
        <w:spacing w:line="360" w:lineRule="auto"/>
        <w:ind w:left="420"/>
        <w:rPr>
          <w:sz w:val="24"/>
          <w:szCs w:val="20"/>
        </w:rPr>
      </w:pPr>
    </w:p>
    <w:p w14:paraId="19DCA6EA" w14:textId="77777777" w:rsidR="00EE6082" w:rsidRDefault="00E233E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40FC1AA7" w14:textId="77777777" w:rsidR="00EE6082" w:rsidRDefault="00E233E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229742A0" w14:textId="77777777" w:rsidR="00EE6082" w:rsidRDefault="00EE6082">
      <w:pPr>
        <w:tabs>
          <w:tab w:val="left" w:pos="5580"/>
        </w:tabs>
        <w:spacing w:line="360" w:lineRule="auto"/>
        <w:ind w:left="420"/>
        <w:rPr>
          <w:sz w:val="24"/>
          <w:szCs w:val="20"/>
        </w:rPr>
      </w:pPr>
    </w:p>
    <w:p w14:paraId="1FE3B251" w14:textId="77777777" w:rsidR="00EE6082" w:rsidRDefault="00E233E4">
      <w:pPr>
        <w:tabs>
          <w:tab w:val="left" w:pos="5580"/>
        </w:tabs>
        <w:spacing w:line="360" w:lineRule="auto"/>
        <w:ind w:left="420"/>
        <w:rPr>
          <w:sz w:val="24"/>
          <w:szCs w:val="20"/>
        </w:rPr>
      </w:pPr>
      <w:r>
        <w:rPr>
          <w:sz w:val="24"/>
          <w:szCs w:val="20"/>
        </w:rPr>
        <w:t>投标人名称（加盖公章）</w:t>
      </w:r>
      <w:r>
        <w:rPr>
          <w:sz w:val="24"/>
          <w:szCs w:val="20"/>
        </w:rPr>
        <w:t>___________</w:t>
      </w:r>
    </w:p>
    <w:p w14:paraId="7D3C9E1F" w14:textId="77777777" w:rsidR="00EE6082" w:rsidRDefault="00E233E4">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198AFD28" w14:textId="77777777" w:rsidR="00EE6082" w:rsidRDefault="00E233E4">
      <w:pPr>
        <w:widowControl/>
        <w:spacing w:line="360" w:lineRule="auto"/>
        <w:jc w:val="left"/>
        <w:rPr>
          <w:sz w:val="24"/>
        </w:rPr>
      </w:pPr>
      <w:bookmarkStart w:id="870" w:name="_Hlt520356243"/>
      <w:bookmarkStart w:id="871" w:name="_Hlt520355938"/>
      <w:bookmarkStart w:id="872" w:name="_Toc150480795"/>
      <w:bookmarkStart w:id="873" w:name="_Ref467988705"/>
      <w:bookmarkStart w:id="874" w:name="_Toc480942350"/>
      <w:bookmarkStart w:id="875" w:name="_Toc150774762"/>
      <w:bookmarkStart w:id="876" w:name="_Toc264969247"/>
      <w:bookmarkStart w:id="877" w:name="_Toc520356218"/>
      <w:bookmarkStart w:id="878" w:name="_Toc226337253"/>
      <w:bookmarkStart w:id="879" w:name="_Toc127151557"/>
      <w:bookmarkStart w:id="880" w:name="_Toc305158825"/>
      <w:bookmarkStart w:id="881" w:name="_Toc195842922"/>
      <w:bookmarkStart w:id="882" w:name="_Toc226309801"/>
      <w:bookmarkStart w:id="883" w:name="_Toc305158899"/>
      <w:bookmarkStart w:id="884" w:name="_Toc265228395"/>
      <w:bookmarkStart w:id="885" w:name="_Toc226965747"/>
      <w:bookmarkStart w:id="886" w:name="_Toc226965830"/>
      <w:bookmarkStart w:id="887" w:name="_Toc142311059"/>
      <w:bookmarkEnd w:id="870"/>
      <w:bookmarkEnd w:id="871"/>
      <w:r>
        <w:rPr>
          <w:sz w:val="24"/>
        </w:rPr>
        <w:br w:type="page"/>
      </w:r>
    </w:p>
    <w:p w14:paraId="041E9E9C" w14:textId="77777777" w:rsidR="00EE6082" w:rsidRDefault="00E233E4">
      <w:pPr>
        <w:spacing w:line="360" w:lineRule="auto"/>
        <w:outlineLvl w:val="2"/>
        <w:rPr>
          <w:sz w:val="24"/>
        </w:rPr>
      </w:pPr>
      <w:r>
        <w:rPr>
          <w:sz w:val="24"/>
        </w:rPr>
        <w:lastRenderedPageBreak/>
        <w:t xml:space="preserve">2  </w:t>
      </w:r>
      <w:r>
        <w:rPr>
          <w:sz w:val="24"/>
        </w:rPr>
        <w:t>授权委托书（实质性格式）</w:t>
      </w:r>
    </w:p>
    <w:p w14:paraId="25B76731" w14:textId="77777777" w:rsidR="00EE6082" w:rsidRDefault="00E233E4">
      <w:pPr>
        <w:spacing w:line="360" w:lineRule="exact"/>
        <w:jc w:val="center"/>
        <w:rPr>
          <w:b/>
          <w:color w:val="000000"/>
          <w:sz w:val="36"/>
          <w:szCs w:val="36"/>
        </w:rPr>
      </w:pPr>
      <w:r>
        <w:rPr>
          <w:b/>
          <w:color w:val="000000"/>
          <w:sz w:val="36"/>
          <w:szCs w:val="36"/>
        </w:rPr>
        <w:t>授权委托书</w:t>
      </w:r>
    </w:p>
    <w:p w14:paraId="07FE9633" w14:textId="77777777" w:rsidR="00EE6082" w:rsidRDefault="00EE6082">
      <w:pPr>
        <w:spacing w:line="360" w:lineRule="auto"/>
        <w:ind w:firstLine="420"/>
        <w:rPr>
          <w:color w:val="000000"/>
          <w:sz w:val="24"/>
          <w:szCs w:val="20"/>
        </w:rPr>
      </w:pPr>
    </w:p>
    <w:p w14:paraId="4CD4DC5F" w14:textId="77777777" w:rsidR="00EE6082" w:rsidRDefault="00E233E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D170B0B" w14:textId="77777777" w:rsidR="00EE6082" w:rsidRDefault="00E233E4">
      <w:pPr>
        <w:spacing w:line="360" w:lineRule="auto"/>
        <w:ind w:firstLine="420"/>
        <w:rPr>
          <w:color w:val="000000"/>
          <w:sz w:val="24"/>
          <w:szCs w:val="20"/>
        </w:rPr>
      </w:pPr>
      <w:r>
        <w:rPr>
          <w:color w:val="000000"/>
          <w:sz w:val="24"/>
          <w:szCs w:val="20"/>
        </w:rPr>
        <w:t>委托期限：自本授权委托书签署之日起至投标有效期届满之日止。</w:t>
      </w:r>
    </w:p>
    <w:p w14:paraId="180F795E" w14:textId="77777777" w:rsidR="00EE6082" w:rsidRDefault="00E233E4">
      <w:pPr>
        <w:spacing w:line="360" w:lineRule="auto"/>
        <w:ind w:firstLine="420"/>
        <w:rPr>
          <w:color w:val="000000"/>
          <w:sz w:val="24"/>
          <w:szCs w:val="20"/>
        </w:rPr>
      </w:pPr>
      <w:r>
        <w:rPr>
          <w:color w:val="000000"/>
          <w:sz w:val="24"/>
          <w:szCs w:val="20"/>
        </w:rPr>
        <w:t>代理人无转委托权。</w:t>
      </w:r>
      <w:r>
        <w:rPr>
          <w:color w:val="000000"/>
          <w:sz w:val="24"/>
          <w:szCs w:val="20"/>
        </w:rPr>
        <w:cr/>
      </w:r>
    </w:p>
    <w:p w14:paraId="24AFD2DB" w14:textId="77777777" w:rsidR="00EE6082" w:rsidRDefault="00E233E4">
      <w:pPr>
        <w:spacing w:line="360" w:lineRule="auto"/>
        <w:rPr>
          <w:color w:val="000000"/>
          <w:sz w:val="24"/>
        </w:rPr>
      </w:pPr>
      <w:r>
        <w:rPr>
          <w:color w:val="000000"/>
          <w:sz w:val="24"/>
        </w:rPr>
        <w:t>投标人名称（加盖公章）</w:t>
      </w:r>
      <w:r>
        <w:rPr>
          <w:color w:val="000000"/>
          <w:sz w:val="24"/>
          <w:lang w:val="zh-CN"/>
        </w:rPr>
        <w:t>：</w:t>
      </w:r>
      <w:r>
        <w:rPr>
          <w:color w:val="000000"/>
          <w:sz w:val="24"/>
          <w:lang w:val="zh-CN"/>
        </w:rPr>
        <w:t>________________</w:t>
      </w:r>
    </w:p>
    <w:p w14:paraId="0838EEE2" w14:textId="77777777" w:rsidR="00EE6082" w:rsidRDefault="00E233E4">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B3106FB" w14:textId="77777777" w:rsidR="00EE6082" w:rsidRDefault="00E233E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72E58B78" w14:textId="77777777" w:rsidR="00EE6082" w:rsidRDefault="00E233E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B2474F3" w14:textId="77777777" w:rsidR="00EE6082" w:rsidRDefault="00EE6082">
      <w:pPr>
        <w:tabs>
          <w:tab w:val="left" w:pos="5580"/>
        </w:tabs>
        <w:spacing w:line="360" w:lineRule="auto"/>
        <w:ind w:firstLineChars="200" w:firstLine="480"/>
        <w:rPr>
          <w:color w:val="000000"/>
          <w:sz w:val="24"/>
          <w:szCs w:val="20"/>
        </w:rPr>
      </w:pPr>
    </w:p>
    <w:p w14:paraId="70A77FF1" w14:textId="77777777" w:rsidR="00EE6082" w:rsidRDefault="00E233E4">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aff8"/>
        <w:tblW w:w="0" w:type="auto"/>
        <w:tblLook w:val="04A0" w:firstRow="1" w:lastRow="0" w:firstColumn="1" w:lastColumn="0" w:noHBand="0" w:noVBand="1"/>
      </w:tblPr>
      <w:tblGrid>
        <w:gridCol w:w="8296"/>
      </w:tblGrid>
      <w:tr w:rsidR="00EE6082" w14:paraId="20FFDB9B" w14:textId="77777777">
        <w:trPr>
          <w:trHeight w:val="2142"/>
        </w:trPr>
        <w:tc>
          <w:tcPr>
            <w:tcW w:w="8296" w:type="dxa"/>
          </w:tcPr>
          <w:p w14:paraId="64E42F85" w14:textId="77777777" w:rsidR="00EE6082" w:rsidRDefault="00EE6082">
            <w:pPr>
              <w:tabs>
                <w:tab w:val="left" w:pos="5580"/>
              </w:tabs>
              <w:spacing w:line="360" w:lineRule="auto"/>
              <w:rPr>
                <w:color w:val="000000"/>
                <w:sz w:val="24"/>
                <w:szCs w:val="20"/>
              </w:rPr>
            </w:pPr>
          </w:p>
        </w:tc>
      </w:tr>
    </w:tbl>
    <w:p w14:paraId="12989E6E" w14:textId="77777777" w:rsidR="00EE6082" w:rsidRDefault="00E233E4">
      <w:pPr>
        <w:tabs>
          <w:tab w:val="left" w:pos="5580"/>
        </w:tabs>
        <w:spacing w:line="360" w:lineRule="auto"/>
        <w:jc w:val="left"/>
        <w:rPr>
          <w:color w:val="000000"/>
          <w:sz w:val="24"/>
          <w:szCs w:val="20"/>
        </w:rPr>
      </w:pPr>
      <w:r>
        <w:rPr>
          <w:color w:val="000000"/>
          <w:sz w:val="24"/>
          <w:szCs w:val="20"/>
        </w:rPr>
        <w:t>说明：</w:t>
      </w:r>
    </w:p>
    <w:p w14:paraId="0402A2A1" w14:textId="77777777" w:rsidR="00EE6082" w:rsidRDefault="00E233E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425A498" w14:textId="77777777" w:rsidR="00EE6082" w:rsidRDefault="00E233E4">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w:t>
      </w:r>
      <w:r>
        <w:rPr>
          <w:color w:val="000000"/>
          <w:sz w:val="24"/>
          <w:szCs w:val="20"/>
        </w:rPr>
        <w:lastRenderedPageBreak/>
        <w:t>权委托书》，但须提供《法定代表人（单位负责人）身份证明》；否则，不需要提供《法定代表人（单位负责人）身份证明》。</w:t>
      </w:r>
    </w:p>
    <w:p w14:paraId="63285E91" w14:textId="77777777" w:rsidR="00EE6082" w:rsidRDefault="00E233E4">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1EC0CA8D" w14:textId="77777777" w:rsidR="00EE6082" w:rsidRDefault="00E233E4">
      <w:pPr>
        <w:tabs>
          <w:tab w:val="left" w:pos="5580"/>
        </w:tabs>
        <w:spacing w:line="360" w:lineRule="auto"/>
        <w:jc w:val="left"/>
        <w:rPr>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sz w:val="30"/>
          <w:szCs w:val="30"/>
        </w:rPr>
        <w:br w:type="page"/>
      </w:r>
    </w:p>
    <w:p w14:paraId="65274FF3" w14:textId="77777777" w:rsidR="00EE6082" w:rsidRDefault="00E233E4">
      <w:pPr>
        <w:spacing w:line="360" w:lineRule="auto"/>
        <w:jc w:val="center"/>
        <w:rPr>
          <w:b/>
          <w:sz w:val="36"/>
          <w:szCs w:val="36"/>
        </w:rPr>
      </w:pPr>
      <w:r>
        <w:rPr>
          <w:b/>
          <w:sz w:val="36"/>
          <w:szCs w:val="36"/>
        </w:rPr>
        <w:lastRenderedPageBreak/>
        <w:t>法定代表人（单位负责人）身份证明</w:t>
      </w:r>
    </w:p>
    <w:p w14:paraId="3032F71E" w14:textId="77777777" w:rsidR="00EE6082" w:rsidRDefault="00EE6082">
      <w:pPr>
        <w:kinsoku w:val="0"/>
        <w:overflowPunct w:val="0"/>
        <w:spacing w:line="360" w:lineRule="auto"/>
        <w:rPr>
          <w:sz w:val="20"/>
          <w:szCs w:val="20"/>
        </w:rPr>
      </w:pPr>
    </w:p>
    <w:p w14:paraId="2E3F0B92" w14:textId="77777777" w:rsidR="00EE6082" w:rsidRDefault="00E233E4">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14:paraId="43ABB96E" w14:textId="77777777" w:rsidR="00EE6082" w:rsidRDefault="00E233E4">
      <w:pPr>
        <w:pStyle w:val="af5"/>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14:paraId="2DF57F30" w14:textId="77777777" w:rsidR="00EE6082" w:rsidRDefault="00E233E4">
      <w:pPr>
        <w:pStyle w:val="af5"/>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3E1D2031" w14:textId="77777777" w:rsidR="00EE6082" w:rsidRDefault="00EE6082">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7E68C3C6" w14:textId="77777777" w:rsidR="00EE6082" w:rsidRDefault="00E233E4">
      <w:pPr>
        <w:pStyle w:val="af5"/>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14:paraId="142B8A2E" w14:textId="77777777" w:rsidR="00EE6082" w:rsidRDefault="00EE6082">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6560B4F1" w14:textId="77777777" w:rsidR="00EE6082" w:rsidRDefault="00EE6082">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4A0A5E29" w14:textId="77777777" w:rsidR="00EE6082" w:rsidRDefault="00EE6082">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0ACB3838" w14:textId="77777777" w:rsidR="00EE6082" w:rsidRDefault="00E233E4">
      <w:pPr>
        <w:pStyle w:val="af5"/>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EE6082" w14:paraId="2E4186EA" w14:textId="77777777">
        <w:trPr>
          <w:trHeight w:val="1964"/>
        </w:trPr>
        <w:tc>
          <w:tcPr>
            <w:tcW w:w="8897" w:type="dxa"/>
          </w:tcPr>
          <w:p w14:paraId="31387058" w14:textId="77777777" w:rsidR="00EE6082" w:rsidRDefault="00EE6082">
            <w:pPr>
              <w:tabs>
                <w:tab w:val="left" w:pos="5580"/>
              </w:tabs>
              <w:spacing w:line="360" w:lineRule="auto"/>
              <w:jc w:val="left"/>
              <w:rPr>
                <w:sz w:val="24"/>
                <w:szCs w:val="20"/>
              </w:rPr>
            </w:pPr>
          </w:p>
          <w:p w14:paraId="5D3ABC0E" w14:textId="77777777" w:rsidR="00EE6082" w:rsidRDefault="00EE6082">
            <w:pPr>
              <w:tabs>
                <w:tab w:val="left" w:pos="5580"/>
              </w:tabs>
              <w:spacing w:line="360" w:lineRule="auto"/>
              <w:jc w:val="left"/>
              <w:rPr>
                <w:sz w:val="24"/>
                <w:szCs w:val="20"/>
              </w:rPr>
            </w:pPr>
          </w:p>
          <w:p w14:paraId="314D47FE" w14:textId="77777777" w:rsidR="00EE6082" w:rsidRDefault="00EE6082">
            <w:pPr>
              <w:tabs>
                <w:tab w:val="left" w:pos="5580"/>
              </w:tabs>
              <w:spacing w:line="360" w:lineRule="auto"/>
              <w:jc w:val="left"/>
              <w:rPr>
                <w:sz w:val="24"/>
                <w:szCs w:val="20"/>
              </w:rPr>
            </w:pPr>
          </w:p>
          <w:p w14:paraId="7CCFAC1E" w14:textId="77777777" w:rsidR="00EE6082" w:rsidRDefault="00EE6082">
            <w:pPr>
              <w:tabs>
                <w:tab w:val="left" w:pos="5580"/>
              </w:tabs>
              <w:spacing w:line="360" w:lineRule="auto"/>
              <w:jc w:val="left"/>
              <w:rPr>
                <w:sz w:val="24"/>
                <w:szCs w:val="20"/>
              </w:rPr>
            </w:pPr>
          </w:p>
          <w:p w14:paraId="460AFABA" w14:textId="77777777" w:rsidR="00EE6082" w:rsidRDefault="00EE6082">
            <w:pPr>
              <w:tabs>
                <w:tab w:val="left" w:pos="5580"/>
              </w:tabs>
              <w:spacing w:line="360" w:lineRule="auto"/>
              <w:jc w:val="left"/>
              <w:rPr>
                <w:sz w:val="24"/>
                <w:szCs w:val="20"/>
              </w:rPr>
            </w:pPr>
          </w:p>
        </w:tc>
      </w:tr>
    </w:tbl>
    <w:p w14:paraId="22E19494" w14:textId="77777777" w:rsidR="00EE6082" w:rsidRDefault="00EE6082">
      <w:pPr>
        <w:pStyle w:val="af5"/>
        <w:kinsoku w:val="0"/>
        <w:overflowPunct w:val="0"/>
        <w:spacing w:before="0" w:line="360" w:lineRule="auto"/>
        <w:ind w:right="4305"/>
        <w:rPr>
          <w:rFonts w:ascii="Times New Roman" w:hAnsi="Times New Roman"/>
          <w:spacing w:val="-3"/>
        </w:rPr>
      </w:pPr>
    </w:p>
    <w:p w14:paraId="430DB5E0" w14:textId="77777777" w:rsidR="00EE6082" w:rsidRDefault="00EE6082">
      <w:pPr>
        <w:pStyle w:val="af5"/>
        <w:kinsoku w:val="0"/>
        <w:overflowPunct w:val="0"/>
        <w:spacing w:before="0" w:line="360" w:lineRule="auto"/>
        <w:ind w:right="4305"/>
        <w:rPr>
          <w:rFonts w:ascii="Times New Roman" w:hAnsi="Times New Roman"/>
          <w:spacing w:val="-3"/>
        </w:rPr>
      </w:pPr>
    </w:p>
    <w:p w14:paraId="0007307D" w14:textId="77777777" w:rsidR="00EE6082" w:rsidRDefault="00E233E4">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2EDBE448" w14:textId="77777777" w:rsidR="00EE6082" w:rsidRDefault="00E233E4">
      <w:pPr>
        <w:pStyle w:val="af5"/>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14:paraId="44D172D4" w14:textId="77777777" w:rsidR="00EE6082" w:rsidRDefault="00EE6082">
      <w:pPr>
        <w:autoSpaceDE w:val="0"/>
        <w:autoSpaceDN w:val="0"/>
        <w:adjustRightInd w:val="0"/>
        <w:spacing w:line="360" w:lineRule="auto"/>
        <w:rPr>
          <w:sz w:val="24"/>
        </w:rPr>
      </w:pPr>
    </w:p>
    <w:p w14:paraId="322EF9DF" w14:textId="77777777" w:rsidR="00EE6082" w:rsidRDefault="00E233E4">
      <w:pPr>
        <w:autoSpaceDE w:val="0"/>
        <w:autoSpaceDN w:val="0"/>
        <w:adjustRightIn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4F34A518" w14:textId="77777777" w:rsidR="00EE6082" w:rsidRDefault="00E233E4">
      <w:pPr>
        <w:widowControl/>
        <w:spacing w:line="360" w:lineRule="auto"/>
        <w:jc w:val="left"/>
        <w:rPr>
          <w:sz w:val="24"/>
          <w:szCs w:val="20"/>
        </w:rPr>
      </w:pPr>
      <w:r>
        <w:rPr>
          <w:sz w:val="24"/>
          <w:szCs w:val="20"/>
        </w:rPr>
        <w:br w:type="page"/>
      </w:r>
    </w:p>
    <w:p w14:paraId="31AE75B1" w14:textId="77777777" w:rsidR="00EE6082" w:rsidRDefault="00E233E4">
      <w:pPr>
        <w:spacing w:line="360" w:lineRule="auto"/>
        <w:outlineLvl w:val="2"/>
        <w:rPr>
          <w:sz w:val="24"/>
          <w:szCs w:val="20"/>
        </w:rPr>
      </w:pPr>
      <w:r>
        <w:rPr>
          <w:sz w:val="24"/>
          <w:szCs w:val="20"/>
        </w:rPr>
        <w:lastRenderedPageBreak/>
        <w:t xml:space="preserve">3  </w:t>
      </w:r>
      <w:r>
        <w:rPr>
          <w:sz w:val="24"/>
          <w:szCs w:val="20"/>
        </w:rPr>
        <w:t>开标一览表</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14:paraId="0CE5D754" w14:textId="77777777" w:rsidR="00EE6082" w:rsidRDefault="00E233E4">
      <w:pPr>
        <w:spacing w:line="360" w:lineRule="auto"/>
        <w:jc w:val="center"/>
        <w:rPr>
          <w:b/>
          <w:sz w:val="36"/>
          <w:szCs w:val="36"/>
        </w:rPr>
      </w:pPr>
      <w:bookmarkStart w:id="888" w:name="_Toc164608672"/>
      <w:bookmarkStart w:id="889" w:name="_Toc305158900"/>
      <w:bookmarkStart w:id="890" w:name="_Toc164608827"/>
      <w:bookmarkStart w:id="891" w:name="_Toc226337254"/>
      <w:bookmarkStart w:id="892" w:name="_Toc305158826"/>
      <w:bookmarkStart w:id="893" w:name="_Toc226965831"/>
      <w:bookmarkStart w:id="894" w:name="_Toc264969248"/>
      <w:bookmarkStart w:id="895" w:name="_Toc265228396"/>
      <w:bookmarkStart w:id="896" w:name="_Toc226965748"/>
      <w:bookmarkStart w:id="897" w:name="_Toc195842923"/>
      <w:bookmarkStart w:id="898" w:name="_Toc226309802"/>
      <w:r>
        <w:rPr>
          <w:rFonts w:hint="eastAsia"/>
          <w:b/>
          <w:sz w:val="36"/>
          <w:szCs w:val="36"/>
        </w:rPr>
        <w:t>开标一览表</w:t>
      </w:r>
      <w:bookmarkEnd w:id="888"/>
      <w:bookmarkEnd w:id="889"/>
      <w:bookmarkEnd w:id="890"/>
      <w:bookmarkEnd w:id="891"/>
      <w:bookmarkEnd w:id="892"/>
      <w:bookmarkEnd w:id="893"/>
      <w:bookmarkEnd w:id="894"/>
      <w:bookmarkEnd w:id="895"/>
      <w:bookmarkEnd w:id="896"/>
      <w:bookmarkEnd w:id="897"/>
      <w:bookmarkEnd w:id="898"/>
    </w:p>
    <w:p w14:paraId="688264B1" w14:textId="77777777" w:rsidR="00EE6082" w:rsidRDefault="00EE6082">
      <w:pPr>
        <w:tabs>
          <w:tab w:val="left" w:pos="1800"/>
          <w:tab w:val="left" w:pos="5580"/>
        </w:tabs>
        <w:spacing w:line="360" w:lineRule="auto"/>
        <w:jc w:val="left"/>
        <w:rPr>
          <w:i/>
          <w:sz w:val="24"/>
        </w:rPr>
      </w:pPr>
    </w:p>
    <w:p w14:paraId="6D5DB676" w14:textId="77777777" w:rsidR="00EE6082" w:rsidRDefault="00E233E4">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EE6082" w14:paraId="4F8F5A6B" w14:textId="77777777">
        <w:trPr>
          <w:trHeight w:val="531"/>
          <w:jc w:val="center"/>
        </w:trPr>
        <w:tc>
          <w:tcPr>
            <w:tcW w:w="690" w:type="dxa"/>
            <w:vMerge w:val="restart"/>
            <w:vAlign w:val="center"/>
          </w:tcPr>
          <w:p w14:paraId="3F2DB6BE" w14:textId="77777777" w:rsidR="00EE6082" w:rsidRDefault="00E233E4">
            <w:pPr>
              <w:tabs>
                <w:tab w:val="left" w:pos="5580"/>
              </w:tabs>
              <w:spacing w:line="360" w:lineRule="auto"/>
              <w:jc w:val="center"/>
              <w:rPr>
                <w:b/>
                <w:sz w:val="24"/>
              </w:rPr>
            </w:pPr>
            <w:r>
              <w:rPr>
                <w:b/>
                <w:sz w:val="24"/>
              </w:rPr>
              <w:t>序号</w:t>
            </w:r>
          </w:p>
        </w:tc>
        <w:tc>
          <w:tcPr>
            <w:tcW w:w="3709" w:type="dxa"/>
            <w:vMerge w:val="restart"/>
            <w:vAlign w:val="center"/>
          </w:tcPr>
          <w:p w14:paraId="57C863D3" w14:textId="77777777" w:rsidR="00EE6082" w:rsidRDefault="00E233E4">
            <w:pPr>
              <w:tabs>
                <w:tab w:val="left" w:pos="5580"/>
              </w:tabs>
              <w:spacing w:line="360" w:lineRule="auto"/>
              <w:jc w:val="center"/>
              <w:rPr>
                <w:b/>
                <w:sz w:val="24"/>
              </w:rPr>
            </w:pPr>
            <w:r>
              <w:rPr>
                <w:b/>
                <w:sz w:val="24"/>
              </w:rPr>
              <w:t>投标人名称</w:t>
            </w:r>
          </w:p>
        </w:tc>
        <w:tc>
          <w:tcPr>
            <w:tcW w:w="3973" w:type="dxa"/>
            <w:gridSpan w:val="2"/>
            <w:vAlign w:val="center"/>
          </w:tcPr>
          <w:p w14:paraId="3DAA7676" w14:textId="77777777" w:rsidR="00EE6082" w:rsidRDefault="00E233E4">
            <w:pPr>
              <w:tabs>
                <w:tab w:val="left" w:pos="5580"/>
              </w:tabs>
              <w:spacing w:line="360" w:lineRule="auto"/>
              <w:jc w:val="center"/>
              <w:rPr>
                <w:b/>
                <w:sz w:val="24"/>
              </w:rPr>
            </w:pPr>
            <w:r>
              <w:rPr>
                <w:b/>
                <w:sz w:val="24"/>
              </w:rPr>
              <w:t>投标报价</w:t>
            </w:r>
          </w:p>
        </w:tc>
      </w:tr>
      <w:tr w:rsidR="00EE6082" w14:paraId="370E19FE" w14:textId="77777777">
        <w:trPr>
          <w:trHeight w:val="674"/>
          <w:jc w:val="center"/>
        </w:trPr>
        <w:tc>
          <w:tcPr>
            <w:tcW w:w="690" w:type="dxa"/>
            <w:vMerge/>
            <w:vAlign w:val="center"/>
          </w:tcPr>
          <w:p w14:paraId="498C94A3" w14:textId="77777777" w:rsidR="00EE6082" w:rsidRDefault="00EE6082">
            <w:pPr>
              <w:tabs>
                <w:tab w:val="left" w:pos="5580"/>
              </w:tabs>
              <w:spacing w:line="360" w:lineRule="auto"/>
              <w:jc w:val="center"/>
              <w:rPr>
                <w:sz w:val="24"/>
              </w:rPr>
            </w:pPr>
          </w:p>
        </w:tc>
        <w:tc>
          <w:tcPr>
            <w:tcW w:w="3709" w:type="dxa"/>
            <w:vMerge/>
            <w:vAlign w:val="center"/>
          </w:tcPr>
          <w:p w14:paraId="312EFBEB" w14:textId="77777777" w:rsidR="00EE6082" w:rsidRDefault="00EE6082">
            <w:pPr>
              <w:tabs>
                <w:tab w:val="left" w:pos="5580"/>
              </w:tabs>
              <w:spacing w:line="360" w:lineRule="auto"/>
              <w:jc w:val="center"/>
              <w:rPr>
                <w:sz w:val="24"/>
              </w:rPr>
            </w:pPr>
          </w:p>
        </w:tc>
        <w:tc>
          <w:tcPr>
            <w:tcW w:w="1989" w:type="dxa"/>
            <w:vAlign w:val="center"/>
          </w:tcPr>
          <w:p w14:paraId="728343E1" w14:textId="77777777" w:rsidR="00EE6082" w:rsidRDefault="00E233E4">
            <w:pPr>
              <w:tabs>
                <w:tab w:val="left" w:pos="5580"/>
              </w:tabs>
              <w:spacing w:line="360" w:lineRule="auto"/>
              <w:jc w:val="center"/>
              <w:rPr>
                <w:b/>
                <w:sz w:val="24"/>
              </w:rPr>
            </w:pPr>
            <w:r>
              <w:rPr>
                <w:b/>
                <w:sz w:val="24"/>
              </w:rPr>
              <w:t>大写</w:t>
            </w:r>
          </w:p>
        </w:tc>
        <w:tc>
          <w:tcPr>
            <w:tcW w:w="1984" w:type="dxa"/>
            <w:vAlign w:val="center"/>
          </w:tcPr>
          <w:p w14:paraId="30D002F4" w14:textId="77777777" w:rsidR="00EE6082" w:rsidRDefault="00E233E4">
            <w:pPr>
              <w:tabs>
                <w:tab w:val="left" w:pos="5580"/>
              </w:tabs>
              <w:spacing w:line="360" w:lineRule="auto"/>
              <w:jc w:val="center"/>
              <w:rPr>
                <w:b/>
                <w:sz w:val="24"/>
              </w:rPr>
            </w:pPr>
            <w:r>
              <w:rPr>
                <w:b/>
                <w:sz w:val="24"/>
              </w:rPr>
              <w:t>小写</w:t>
            </w:r>
          </w:p>
        </w:tc>
      </w:tr>
      <w:tr w:rsidR="00EE6082" w14:paraId="26EB780D" w14:textId="77777777">
        <w:trPr>
          <w:trHeight w:val="976"/>
          <w:jc w:val="center"/>
        </w:trPr>
        <w:tc>
          <w:tcPr>
            <w:tcW w:w="690" w:type="dxa"/>
            <w:vAlign w:val="center"/>
          </w:tcPr>
          <w:p w14:paraId="3307E676" w14:textId="77777777" w:rsidR="00EE6082" w:rsidRDefault="00EE6082">
            <w:pPr>
              <w:tabs>
                <w:tab w:val="left" w:pos="5580"/>
              </w:tabs>
              <w:spacing w:line="360" w:lineRule="auto"/>
              <w:jc w:val="center"/>
              <w:rPr>
                <w:sz w:val="24"/>
              </w:rPr>
            </w:pPr>
          </w:p>
        </w:tc>
        <w:tc>
          <w:tcPr>
            <w:tcW w:w="3709" w:type="dxa"/>
            <w:vAlign w:val="center"/>
          </w:tcPr>
          <w:p w14:paraId="512117C1" w14:textId="77777777" w:rsidR="00EE6082" w:rsidRDefault="00EE6082">
            <w:pPr>
              <w:tabs>
                <w:tab w:val="left" w:pos="5580"/>
              </w:tabs>
              <w:spacing w:line="360" w:lineRule="auto"/>
              <w:jc w:val="center"/>
              <w:rPr>
                <w:sz w:val="24"/>
              </w:rPr>
            </w:pPr>
          </w:p>
        </w:tc>
        <w:tc>
          <w:tcPr>
            <w:tcW w:w="1989" w:type="dxa"/>
            <w:vAlign w:val="center"/>
          </w:tcPr>
          <w:p w14:paraId="7D992D9D" w14:textId="77777777" w:rsidR="00EE6082" w:rsidRDefault="00EE6082">
            <w:pPr>
              <w:tabs>
                <w:tab w:val="left" w:pos="5580"/>
              </w:tabs>
              <w:spacing w:line="360" w:lineRule="auto"/>
              <w:jc w:val="center"/>
              <w:rPr>
                <w:sz w:val="24"/>
              </w:rPr>
            </w:pPr>
          </w:p>
        </w:tc>
        <w:tc>
          <w:tcPr>
            <w:tcW w:w="1984" w:type="dxa"/>
            <w:vAlign w:val="center"/>
          </w:tcPr>
          <w:p w14:paraId="7877CC74" w14:textId="77777777" w:rsidR="00EE6082" w:rsidRDefault="00EE6082">
            <w:pPr>
              <w:tabs>
                <w:tab w:val="left" w:pos="5580"/>
              </w:tabs>
              <w:spacing w:line="360" w:lineRule="auto"/>
              <w:jc w:val="center"/>
              <w:rPr>
                <w:sz w:val="24"/>
              </w:rPr>
            </w:pPr>
          </w:p>
        </w:tc>
      </w:tr>
    </w:tbl>
    <w:p w14:paraId="32695294" w14:textId="77777777" w:rsidR="00EE6082" w:rsidRDefault="00EE6082">
      <w:pPr>
        <w:autoSpaceDE w:val="0"/>
        <w:autoSpaceDN w:val="0"/>
        <w:adjustRightInd w:val="0"/>
        <w:spacing w:line="360" w:lineRule="auto"/>
        <w:jc w:val="left"/>
        <w:rPr>
          <w:kern w:val="0"/>
          <w:sz w:val="24"/>
        </w:rPr>
      </w:pPr>
    </w:p>
    <w:p w14:paraId="0D91D907" w14:textId="77777777" w:rsidR="00EE6082" w:rsidRDefault="00E233E4">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2F3F8C2E" w14:textId="77777777" w:rsidR="00EE6082" w:rsidRDefault="00E233E4">
      <w:pPr>
        <w:tabs>
          <w:tab w:val="left" w:pos="5580"/>
        </w:tabs>
        <w:spacing w:line="360" w:lineRule="auto"/>
        <w:ind w:firstLineChars="200" w:firstLine="480"/>
        <w:rPr>
          <w:sz w:val="24"/>
          <w:szCs w:val="20"/>
        </w:rPr>
      </w:pPr>
      <w:r>
        <w:rPr>
          <w:sz w:val="24"/>
          <w:szCs w:val="20"/>
        </w:rPr>
        <w:t>2.</w:t>
      </w:r>
      <w:r>
        <w:rPr>
          <w:sz w:val="24"/>
          <w:szCs w:val="20"/>
        </w:rPr>
        <w:t>本表必须按包分别填写。</w:t>
      </w:r>
    </w:p>
    <w:p w14:paraId="33F181C0" w14:textId="77777777" w:rsidR="00EE6082" w:rsidRDefault="00EE6082">
      <w:pPr>
        <w:autoSpaceDE w:val="0"/>
        <w:autoSpaceDN w:val="0"/>
        <w:adjustRightInd w:val="0"/>
        <w:spacing w:line="360" w:lineRule="auto"/>
        <w:rPr>
          <w:sz w:val="24"/>
          <w:lang w:val="zh-CN"/>
        </w:rPr>
      </w:pPr>
    </w:p>
    <w:p w14:paraId="530B6FB3" w14:textId="77777777" w:rsidR="00EE6082" w:rsidRDefault="00EE6082">
      <w:pPr>
        <w:autoSpaceDE w:val="0"/>
        <w:autoSpaceDN w:val="0"/>
        <w:adjustRightInd w:val="0"/>
        <w:spacing w:line="360" w:lineRule="auto"/>
        <w:rPr>
          <w:sz w:val="24"/>
          <w:lang w:val="zh-CN"/>
        </w:rPr>
      </w:pPr>
    </w:p>
    <w:p w14:paraId="78C914C5" w14:textId="77777777"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552EB53D" w14:textId="77777777" w:rsidR="00EE6082" w:rsidRDefault="00E233E4">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BEBBFBF" w14:textId="77777777" w:rsidR="00EE6082" w:rsidRDefault="00EE6082">
      <w:pPr>
        <w:widowControl/>
        <w:spacing w:line="360" w:lineRule="auto"/>
        <w:jc w:val="left"/>
        <w:rPr>
          <w:sz w:val="24"/>
          <w:szCs w:val="20"/>
        </w:rPr>
        <w:sectPr w:rsidR="00EE6082">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bookmarkStart w:id="899" w:name="_Toc264969249"/>
      <w:bookmarkStart w:id="900" w:name="_Toc265228397"/>
      <w:bookmarkStart w:id="901" w:name="_Toc150774763"/>
      <w:bookmarkStart w:id="902" w:name="_Toc226965749"/>
      <w:bookmarkStart w:id="903" w:name="_Toc150480796"/>
      <w:bookmarkStart w:id="904" w:name="_Toc226965832"/>
      <w:bookmarkStart w:id="905" w:name="_Toc195842924"/>
      <w:bookmarkStart w:id="906" w:name="_Toc305158901"/>
      <w:bookmarkStart w:id="907" w:name="_Toc127151558"/>
      <w:bookmarkStart w:id="908" w:name="_Toc226309803"/>
      <w:bookmarkStart w:id="909" w:name="_Toc226337255"/>
      <w:bookmarkStart w:id="910" w:name="_Toc142311060"/>
      <w:bookmarkStart w:id="911" w:name="_Toc305158827"/>
    </w:p>
    <w:p w14:paraId="1E27F362" w14:textId="77777777" w:rsidR="00EE6082" w:rsidRDefault="00E233E4">
      <w:pPr>
        <w:spacing w:line="360" w:lineRule="auto"/>
        <w:outlineLvl w:val="2"/>
        <w:rPr>
          <w:sz w:val="24"/>
          <w:szCs w:val="20"/>
        </w:rPr>
      </w:pPr>
      <w:r>
        <w:rPr>
          <w:sz w:val="24"/>
          <w:szCs w:val="20"/>
        </w:rPr>
        <w:lastRenderedPageBreak/>
        <w:t xml:space="preserve">4  </w:t>
      </w:r>
      <w:r>
        <w:rPr>
          <w:sz w:val="24"/>
          <w:szCs w:val="20"/>
        </w:rPr>
        <w:t>投标分项报价表</w:t>
      </w:r>
      <w:bookmarkEnd w:id="899"/>
      <w:bookmarkEnd w:id="900"/>
      <w:bookmarkEnd w:id="901"/>
      <w:bookmarkEnd w:id="902"/>
      <w:bookmarkEnd w:id="903"/>
      <w:bookmarkEnd w:id="904"/>
      <w:bookmarkEnd w:id="905"/>
      <w:bookmarkEnd w:id="906"/>
      <w:bookmarkEnd w:id="907"/>
      <w:bookmarkEnd w:id="908"/>
      <w:bookmarkEnd w:id="909"/>
      <w:bookmarkEnd w:id="910"/>
      <w:bookmarkEnd w:id="911"/>
      <w:r>
        <w:rPr>
          <w:sz w:val="24"/>
          <w:szCs w:val="20"/>
        </w:rPr>
        <w:t>（实质性格式）</w:t>
      </w:r>
    </w:p>
    <w:p w14:paraId="7DB0A6C7" w14:textId="77777777" w:rsidR="00EE6082" w:rsidRDefault="00EE6082">
      <w:pPr>
        <w:spacing w:line="360" w:lineRule="auto"/>
        <w:jc w:val="center"/>
        <w:rPr>
          <w:sz w:val="36"/>
          <w:szCs w:val="36"/>
        </w:rPr>
      </w:pPr>
    </w:p>
    <w:p w14:paraId="7CFB18A0" w14:textId="77777777" w:rsidR="00EE6082" w:rsidRDefault="00E233E4">
      <w:pPr>
        <w:spacing w:line="360" w:lineRule="auto"/>
        <w:jc w:val="center"/>
        <w:rPr>
          <w:b/>
          <w:sz w:val="36"/>
          <w:szCs w:val="36"/>
        </w:rPr>
      </w:pPr>
      <w:r>
        <w:rPr>
          <w:rFonts w:hint="eastAsia"/>
          <w:b/>
          <w:sz w:val="36"/>
          <w:szCs w:val="36"/>
        </w:rPr>
        <w:t>投标分项报价表</w:t>
      </w:r>
    </w:p>
    <w:p w14:paraId="47ECA78A" w14:textId="77777777" w:rsidR="00EE6082" w:rsidRDefault="00E233E4">
      <w:pPr>
        <w:pStyle w:val="af9"/>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41"/>
        <w:gridCol w:w="820"/>
        <w:gridCol w:w="571"/>
        <w:gridCol w:w="773"/>
        <w:gridCol w:w="773"/>
        <w:gridCol w:w="773"/>
        <w:gridCol w:w="774"/>
        <w:gridCol w:w="774"/>
        <w:gridCol w:w="774"/>
        <w:gridCol w:w="846"/>
        <w:gridCol w:w="497"/>
        <w:gridCol w:w="846"/>
      </w:tblGrid>
      <w:tr w:rsidR="00EE6082" w14:paraId="5F2A8820" w14:textId="77777777">
        <w:trPr>
          <w:trHeight w:val="494"/>
          <w:jc w:val="center"/>
        </w:trPr>
        <w:tc>
          <w:tcPr>
            <w:tcW w:w="175" w:type="pct"/>
            <w:vAlign w:val="center"/>
          </w:tcPr>
          <w:p w14:paraId="5CE424E2"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序号</w:t>
            </w:r>
          </w:p>
        </w:tc>
        <w:tc>
          <w:tcPr>
            <w:tcW w:w="370" w:type="pct"/>
            <w:vAlign w:val="center"/>
          </w:tcPr>
          <w:p w14:paraId="3767E471"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分项名称</w:t>
            </w:r>
          </w:p>
        </w:tc>
        <w:tc>
          <w:tcPr>
            <w:tcW w:w="466" w:type="pct"/>
            <w:vAlign w:val="center"/>
          </w:tcPr>
          <w:p w14:paraId="27B3A3EF"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制造商</w:t>
            </w:r>
          </w:p>
        </w:tc>
        <w:tc>
          <w:tcPr>
            <w:tcW w:w="332" w:type="pct"/>
            <w:vAlign w:val="center"/>
          </w:tcPr>
          <w:p w14:paraId="31A4DC58"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产地/国别</w:t>
            </w:r>
          </w:p>
        </w:tc>
        <w:tc>
          <w:tcPr>
            <w:tcW w:w="441" w:type="pct"/>
            <w:vAlign w:val="center"/>
          </w:tcPr>
          <w:p w14:paraId="1CA5F19D" w14:textId="77777777" w:rsidR="00EE6082" w:rsidRDefault="00E233E4">
            <w:pPr>
              <w:jc w:val="center"/>
              <w:rPr>
                <w:rFonts w:ascii="宋体" w:hAnsi="宋体" w:hint="eastAsia"/>
                <w:color w:val="000000"/>
                <w:szCs w:val="21"/>
              </w:rPr>
            </w:pPr>
            <w:r>
              <w:rPr>
                <w:rFonts w:ascii="宋体" w:hAnsi="宋体"/>
                <w:color w:val="000000"/>
                <w:szCs w:val="21"/>
              </w:rPr>
              <w:t>制造商统一信用代码</w:t>
            </w:r>
          </w:p>
        </w:tc>
        <w:tc>
          <w:tcPr>
            <w:tcW w:w="441" w:type="pct"/>
            <w:vAlign w:val="center"/>
          </w:tcPr>
          <w:p w14:paraId="2532DF1E" w14:textId="77777777" w:rsidR="00EE6082" w:rsidRDefault="00E233E4">
            <w:pPr>
              <w:jc w:val="center"/>
              <w:rPr>
                <w:rFonts w:ascii="宋体" w:hAnsi="宋体" w:hint="eastAsia"/>
                <w:color w:val="000000"/>
                <w:szCs w:val="21"/>
              </w:rPr>
            </w:pPr>
            <w:r>
              <w:rPr>
                <w:rFonts w:ascii="宋体" w:hAnsi="宋体"/>
                <w:color w:val="000000"/>
                <w:szCs w:val="21"/>
              </w:rPr>
              <w:t>制造商规模</w:t>
            </w:r>
          </w:p>
        </w:tc>
        <w:tc>
          <w:tcPr>
            <w:tcW w:w="441" w:type="pct"/>
            <w:vAlign w:val="center"/>
          </w:tcPr>
          <w:p w14:paraId="2BA63587"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制造商所属性别</w:t>
            </w:r>
          </w:p>
        </w:tc>
        <w:tc>
          <w:tcPr>
            <w:tcW w:w="441" w:type="pct"/>
            <w:vAlign w:val="center"/>
          </w:tcPr>
          <w:p w14:paraId="2260354A"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外商投资类型</w:t>
            </w:r>
          </w:p>
        </w:tc>
        <w:tc>
          <w:tcPr>
            <w:tcW w:w="441" w:type="pct"/>
            <w:vAlign w:val="center"/>
          </w:tcPr>
          <w:p w14:paraId="5FE92907"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品牌</w:t>
            </w:r>
          </w:p>
        </w:tc>
        <w:tc>
          <w:tcPr>
            <w:tcW w:w="441" w:type="pct"/>
            <w:vAlign w:val="center"/>
          </w:tcPr>
          <w:p w14:paraId="0ED7E6E2"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规格、型号</w:t>
            </w:r>
          </w:p>
        </w:tc>
        <w:tc>
          <w:tcPr>
            <w:tcW w:w="360" w:type="pct"/>
            <w:vAlign w:val="center"/>
          </w:tcPr>
          <w:p w14:paraId="0BC130D0"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单价（元）</w:t>
            </w:r>
          </w:p>
        </w:tc>
        <w:tc>
          <w:tcPr>
            <w:tcW w:w="292" w:type="pct"/>
            <w:vAlign w:val="center"/>
          </w:tcPr>
          <w:p w14:paraId="0D7A64B2"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数量</w:t>
            </w:r>
          </w:p>
        </w:tc>
        <w:tc>
          <w:tcPr>
            <w:tcW w:w="359" w:type="pct"/>
            <w:vAlign w:val="center"/>
          </w:tcPr>
          <w:p w14:paraId="2B75BEEE" w14:textId="77777777" w:rsidR="00EE6082" w:rsidRDefault="00E233E4">
            <w:pPr>
              <w:adjustRightInd w:val="0"/>
              <w:snapToGrid w:val="0"/>
              <w:jc w:val="center"/>
              <w:rPr>
                <w:rFonts w:ascii="宋体" w:hAnsi="宋体" w:hint="eastAsia"/>
                <w:color w:val="000000"/>
                <w:szCs w:val="21"/>
              </w:rPr>
            </w:pPr>
            <w:r>
              <w:rPr>
                <w:rFonts w:ascii="宋体" w:hAnsi="宋体"/>
                <w:color w:val="000000"/>
                <w:szCs w:val="21"/>
              </w:rPr>
              <w:t>合价（元）</w:t>
            </w:r>
          </w:p>
        </w:tc>
      </w:tr>
      <w:tr w:rsidR="00EE6082" w14:paraId="30ED7B14" w14:textId="77777777">
        <w:trPr>
          <w:jc w:val="center"/>
        </w:trPr>
        <w:tc>
          <w:tcPr>
            <w:tcW w:w="175" w:type="pct"/>
            <w:vAlign w:val="center"/>
          </w:tcPr>
          <w:p w14:paraId="7DB52164" w14:textId="77777777" w:rsidR="00EE6082" w:rsidRDefault="00E233E4">
            <w:pPr>
              <w:adjustRightInd w:val="0"/>
              <w:snapToGrid w:val="0"/>
              <w:jc w:val="left"/>
              <w:rPr>
                <w:rFonts w:ascii="宋体" w:hAnsi="宋体" w:hint="eastAsia"/>
                <w:color w:val="000000"/>
                <w:szCs w:val="21"/>
              </w:rPr>
            </w:pPr>
            <w:r>
              <w:rPr>
                <w:rFonts w:ascii="宋体" w:hAnsi="宋体"/>
                <w:color w:val="000000"/>
                <w:szCs w:val="21"/>
              </w:rPr>
              <w:t>1</w:t>
            </w:r>
          </w:p>
        </w:tc>
        <w:tc>
          <w:tcPr>
            <w:tcW w:w="370" w:type="pct"/>
            <w:vAlign w:val="center"/>
          </w:tcPr>
          <w:p w14:paraId="28CEFD81" w14:textId="77777777" w:rsidR="00EE6082" w:rsidRDefault="00EE6082">
            <w:pPr>
              <w:adjustRightInd w:val="0"/>
              <w:snapToGrid w:val="0"/>
              <w:jc w:val="left"/>
              <w:rPr>
                <w:rFonts w:ascii="宋体" w:hAnsi="宋体" w:hint="eastAsia"/>
                <w:color w:val="000000"/>
                <w:szCs w:val="21"/>
              </w:rPr>
            </w:pPr>
          </w:p>
        </w:tc>
        <w:tc>
          <w:tcPr>
            <w:tcW w:w="466" w:type="pct"/>
            <w:vAlign w:val="center"/>
          </w:tcPr>
          <w:p w14:paraId="27E0013A" w14:textId="77777777" w:rsidR="00EE6082" w:rsidRDefault="00EE6082">
            <w:pPr>
              <w:adjustRightInd w:val="0"/>
              <w:snapToGrid w:val="0"/>
              <w:jc w:val="left"/>
              <w:rPr>
                <w:rFonts w:ascii="宋体" w:hAnsi="宋体" w:hint="eastAsia"/>
                <w:color w:val="000000"/>
                <w:szCs w:val="21"/>
              </w:rPr>
            </w:pPr>
          </w:p>
        </w:tc>
        <w:tc>
          <w:tcPr>
            <w:tcW w:w="332" w:type="pct"/>
          </w:tcPr>
          <w:p w14:paraId="579BCCDC" w14:textId="77777777" w:rsidR="00EE6082" w:rsidRDefault="00EE6082">
            <w:pPr>
              <w:adjustRightInd w:val="0"/>
              <w:snapToGrid w:val="0"/>
              <w:jc w:val="left"/>
              <w:rPr>
                <w:rFonts w:ascii="宋体" w:hAnsi="宋体" w:hint="eastAsia"/>
                <w:color w:val="000000"/>
                <w:szCs w:val="21"/>
              </w:rPr>
            </w:pPr>
          </w:p>
        </w:tc>
        <w:tc>
          <w:tcPr>
            <w:tcW w:w="441" w:type="pct"/>
            <w:vAlign w:val="center"/>
          </w:tcPr>
          <w:p w14:paraId="0F0EF602"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4C005549" w14:textId="77777777" w:rsidR="00EE6082" w:rsidRDefault="00EE6082">
            <w:pPr>
              <w:adjustRightInd w:val="0"/>
              <w:snapToGrid w:val="0"/>
              <w:jc w:val="center"/>
              <w:rPr>
                <w:rFonts w:ascii="宋体" w:hAnsi="宋体" w:hint="eastAsia"/>
                <w:color w:val="000000"/>
                <w:szCs w:val="21"/>
              </w:rPr>
            </w:pPr>
          </w:p>
        </w:tc>
        <w:tc>
          <w:tcPr>
            <w:tcW w:w="441" w:type="pct"/>
          </w:tcPr>
          <w:p w14:paraId="43D4B1F4" w14:textId="77777777" w:rsidR="00EE6082" w:rsidRDefault="00EE6082">
            <w:pPr>
              <w:adjustRightInd w:val="0"/>
              <w:snapToGrid w:val="0"/>
              <w:jc w:val="center"/>
              <w:rPr>
                <w:rFonts w:ascii="宋体" w:hAnsi="宋体" w:hint="eastAsia"/>
                <w:color w:val="000000"/>
                <w:szCs w:val="21"/>
              </w:rPr>
            </w:pPr>
          </w:p>
        </w:tc>
        <w:tc>
          <w:tcPr>
            <w:tcW w:w="441" w:type="pct"/>
          </w:tcPr>
          <w:p w14:paraId="51BBAEB6"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282A6A7D"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7E44063D" w14:textId="77777777" w:rsidR="00EE6082" w:rsidRDefault="00EE6082">
            <w:pPr>
              <w:adjustRightInd w:val="0"/>
              <w:snapToGrid w:val="0"/>
              <w:jc w:val="left"/>
              <w:rPr>
                <w:rFonts w:ascii="宋体" w:hAnsi="宋体" w:hint="eastAsia"/>
                <w:color w:val="000000"/>
                <w:szCs w:val="21"/>
              </w:rPr>
            </w:pPr>
          </w:p>
        </w:tc>
        <w:tc>
          <w:tcPr>
            <w:tcW w:w="360" w:type="pct"/>
            <w:vAlign w:val="center"/>
          </w:tcPr>
          <w:p w14:paraId="12B04148" w14:textId="77777777" w:rsidR="00EE6082" w:rsidRDefault="00EE6082">
            <w:pPr>
              <w:adjustRightInd w:val="0"/>
              <w:snapToGrid w:val="0"/>
              <w:jc w:val="left"/>
              <w:rPr>
                <w:rFonts w:ascii="宋体" w:hAnsi="宋体" w:hint="eastAsia"/>
                <w:color w:val="000000"/>
                <w:szCs w:val="21"/>
              </w:rPr>
            </w:pPr>
          </w:p>
        </w:tc>
        <w:tc>
          <w:tcPr>
            <w:tcW w:w="292" w:type="pct"/>
            <w:vAlign w:val="center"/>
          </w:tcPr>
          <w:p w14:paraId="0EC52906" w14:textId="77777777" w:rsidR="00EE6082" w:rsidRDefault="00EE6082">
            <w:pPr>
              <w:adjustRightInd w:val="0"/>
              <w:snapToGrid w:val="0"/>
              <w:jc w:val="left"/>
              <w:rPr>
                <w:rFonts w:ascii="宋体" w:hAnsi="宋体" w:hint="eastAsia"/>
                <w:color w:val="000000"/>
                <w:szCs w:val="21"/>
              </w:rPr>
            </w:pPr>
          </w:p>
        </w:tc>
        <w:tc>
          <w:tcPr>
            <w:tcW w:w="359" w:type="pct"/>
            <w:vAlign w:val="center"/>
          </w:tcPr>
          <w:p w14:paraId="3CC371B1" w14:textId="77777777" w:rsidR="00EE6082" w:rsidRDefault="00EE6082">
            <w:pPr>
              <w:adjustRightInd w:val="0"/>
              <w:snapToGrid w:val="0"/>
              <w:jc w:val="left"/>
              <w:rPr>
                <w:rFonts w:ascii="宋体" w:hAnsi="宋体" w:hint="eastAsia"/>
                <w:color w:val="000000"/>
                <w:szCs w:val="21"/>
              </w:rPr>
            </w:pPr>
          </w:p>
        </w:tc>
      </w:tr>
      <w:tr w:rsidR="00EE6082" w14:paraId="53B162AD" w14:textId="77777777">
        <w:trPr>
          <w:jc w:val="center"/>
        </w:trPr>
        <w:tc>
          <w:tcPr>
            <w:tcW w:w="175" w:type="pct"/>
            <w:vAlign w:val="center"/>
          </w:tcPr>
          <w:p w14:paraId="219777B3" w14:textId="77777777" w:rsidR="00EE6082" w:rsidRDefault="00E233E4">
            <w:pPr>
              <w:adjustRightInd w:val="0"/>
              <w:snapToGrid w:val="0"/>
              <w:jc w:val="left"/>
              <w:rPr>
                <w:rFonts w:ascii="宋体" w:hAnsi="宋体" w:hint="eastAsia"/>
                <w:color w:val="000000"/>
                <w:szCs w:val="21"/>
              </w:rPr>
            </w:pPr>
            <w:r>
              <w:rPr>
                <w:rFonts w:ascii="宋体" w:hAnsi="宋体"/>
                <w:color w:val="000000"/>
                <w:szCs w:val="21"/>
              </w:rPr>
              <w:t>2</w:t>
            </w:r>
          </w:p>
        </w:tc>
        <w:tc>
          <w:tcPr>
            <w:tcW w:w="370" w:type="pct"/>
            <w:vAlign w:val="center"/>
          </w:tcPr>
          <w:p w14:paraId="4AD7C1CD" w14:textId="77777777" w:rsidR="00EE6082" w:rsidRDefault="00EE6082">
            <w:pPr>
              <w:adjustRightInd w:val="0"/>
              <w:snapToGrid w:val="0"/>
              <w:jc w:val="left"/>
              <w:rPr>
                <w:rFonts w:ascii="宋体" w:hAnsi="宋体" w:hint="eastAsia"/>
                <w:color w:val="000000"/>
                <w:szCs w:val="21"/>
              </w:rPr>
            </w:pPr>
          </w:p>
        </w:tc>
        <w:tc>
          <w:tcPr>
            <w:tcW w:w="466" w:type="pct"/>
            <w:vAlign w:val="center"/>
          </w:tcPr>
          <w:p w14:paraId="5232C304" w14:textId="77777777" w:rsidR="00EE6082" w:rsidRDefault="00EE6082">
            <w:pPr>
              <w:adjustRightInd w:val="0"/>
              <w:snapToGrid w:val="0"/>
              <w:jc w:val="left"/>
              <w:rPr>
                <w:rFonts w:ascii="宋体" w:hAnsi="宋体" w:hint="eastAsia"/>
                <w:color w:val="000000"/>
                <w:szCs w:val="21"/>
              </w:rPr>
            </w:pPr>
          </w:p>
        </w:tc>
        <w:tc>
          <w:tcPr>
            <w:tcW w:w="332" w:type="pct"/>
          </w:tcPr>
          <w:p w14:paraId="00705FBA" w14:textId="77777777" w:rsidR="00EE6082" w:rsidRDefault="00EE6082">
            <w:pPr>
              <w:adjustRightInd w:val="0"/>
              <w:snapToGrid w:val="0"/>
              <w:jc w:val="left"/>
              <w:rPr>
                <w:rFonts w:ascii="宋体" w:hAnsi="宋体" w:hint="eastAsia"/>
                <w:color w:val="000000"/>
                <w:szCs w:val="21"/>
              </w:rPr>
            </w:pPr>
          </w:p>
        </w:tc>
        <w:tc>
          <w:tcPr>
            <w:tcW w:w="441" w:type="pct"/>
            <w:vAlign w:val="center"/>
          </w:tcPr>
          <w:p w14:paraId="72150BEE"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2C778D7E" w14:textId="77777777" w:rsidR="00EE6082" w:rsidRDefault="00EE6082">
            <w:pPr>
              <w:adjustRightInd w:val="0"/>
              <w:snapToGrid w:val="0"/>
              <w:jc w:val="center"/>
              <w:rPr>
                <w:rFonts w:ascii="宋体" w:hAnsi="宋体" w:hint="eastAsia"/>
                <w:color w:val="000000"/>
                <w:szCs w:val="21"/>
              </w:rPr>
            </w:pPr>
          </w:p>
        </w:tc>
        <w:tc>
          <w:tcPr>
            <w:tcW w:w="441" w:type="pct"/>
          </w:tcPr>
          <w:p w14:paraId="017BECAD" w14:textId="77777777" w:rsidR="00EE6082" w:rsidRDefault="00EE6082">
            <w:pPr>
              <w:adjustRightInd w:val="0"/>
              <w:snapToGrid w:val="0"/>
              <w:jc w:val="center"/>
              <w:rPr>
                <w:rFonts w:ascii="宋体" w:hAnsi="宋体" w:hint="eastAsia"/>
                <w:color w:val="000000"/>
                <w:szCs w:val="21"/>
              </w:rPr>
            </w:pPr>
          </w:p>
        </w:tc>
        <w:tc>
          <w:tcPr>
            <w:tcW w:w="441" w:type="pct"/>
          </w:tcPr>
          <w:p w14:paraId="0A334A6B"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6CBAACBB"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508180AD" w14:textId="77777777" w:rsidR="00EE6082" w:rsidRDefault="00EE6082">
            <w:pPr>
              <w:adjustRightInd w:val="0"/>
              <w:snapToGrid w:val="0"/>
              <w:jc w:val="left"/>
              <w:rPr>
                <w:rFonts w:ascii="宋体" w:hAnsi="宋体" w:hint="eastAsia"/>
                <w:color w:val="000000"/>
                <w:szCs w:val="21"/>
              </w:rPr>
            </w:pPr>
          </w:p>
        </w:tc>
        <w:tc>
          <w:tcPr>
            <w:tcW w:w="360" w:type="pct"/>
            <w:vAlign w:val="center"/>
          </w:tcPr>
          <w:p w14:paraId="13323CF3" w14:textId="77777777" w:rsidR="00EE6082" w:rsidRDefault="00EE6082">
            <w:pPr>
              <w:adjustRightInd w:val="0"/>
              <w:snapToGrid w:val="0"/>
              <w:jc w:val="left"/>
              <w:rPr>
                <w:rFonts w:ascii="宋体" w:hAnsi="宋体" w:hint="eastAsia"/>
                <w:color w:val="000000"/>
                <w:szCs w:val="21"/>
              </w:rPr>
            </w:pPr>
          </w:p>
        </w:tc>
        <w:tc>
          <w:tcPr>
            <w:tcW w:w="292" w:type="pct"/>
            <w:vAlign w:val="center"/>
          </w:tcPr>
          <w:p w14:paraId="0958F06D" w14:textId="77777777" w:rsidR="00EE6082" w:rsidRDefault="00EE6082">
            <w:pPr>
              <w:adjustRightInd w:val="0"/>
              <w:snapToGrid w:val="0"/>
              <w:jc w:val="left"/>
              <w:rPr>
                <w:rFonts w:ascii="宋体" w:hAnsi="宋体" w:hint="eastAsia"/>
                <w:color w:val="000000"/>
                <w:szCs w:val="21"/>
              </w:rPr>
            </w:pPr>
          </w:p>
        </w:tc>
        <w:tc>
          <w:tcPr>
            <w:tcW w:w="359" w:type="pct"/>
            <w:vAlign w:val="center"/>
          </w:tcPr>
          <w:p w14:paraId="340C3747" w14:textId="77777777" w:rsidR="00EE6082" w:rsidRDefault="00EE6082">
            <w:pPr>
              <w:adjustRightInd w:val="0"/>
              <w:snapToGrid w:val="0"/>
              <w:jc w:val="left"/>
              <w:rPr>
                <w:rFonts w:ascii="宋体" w:hAnsi="宋体" w:hint="eastAsia"/>
                <w:color w:val="000000"/>
                <w:szCs w:val="21"/>
              </w:rPr>
            </w:pPr>
          </w:p>
        </w:tc>
      </w:tr>
      <w:tr w:rsidR="00EE6082" w14:paraId="6531A295" w14:textId="77777777">
        <w:trPr>
          <w:jc w:val="center"/>
        </w:trPr>
        <w:tc>
          <w:tcPr>
            <w:tcW w:w="175" w:type="pct"/>
            <w:vAlign w:val="center"/>
          </w:tcPr>
          <w:p w14:paraId="5723766A" w14:textId="77777777" w:rsidR="00EE6082" w:rsidRDefault="00E233E4">
            <w:pPr>
              <w:adjustRightInd w:val="0"/>
              <w:snapToGrid w:val="0"/>
              <w:jc w:val="left"/>
              <w:rPr>
                <w:rFonts w:ascii="宋体" w:hAnsi="宋体" w:hint="eastAsia"/>
                <w:color w:val="000000"/>
                <w:szCs w:val="21"/>
              </w:rPr>
            </w:pPr>
            <w:r>
              <w:rPr>
                <w:rFonts w:ascii="宋体" w:hAnsi="宋体"/>
                <w:color w:val="000000"/>
                <w:szCs w:val="21"/>
              </w:rPr>
              <w:t>3</w:t>
            </w:r>
          </w:p>
        </w:tc>
        <w:tc>
          <w:tcPr>
            <w:tcW w:w="370" w:type="pct"/>
            <w:vAlign w:val="center"/>
          </w:tcPr>
          <w:p w14:paraId="0682AC1C" w14:textId="77777777" w:rsidR="00EE6082" w:rsidRDefault="00EE6082">
            <w:pPr>
              <w:adjustRightInd w:val="0"/>
              <w:snapToGrid w:val="0"/>
              <w:jc w:val="left"/>
              <w:rPr>
                <w:rFonts w:ascii="宋体" w:hAnsi="宋体" w:hint="eastAsia"/>
                <w:color w:val="000000"/>
                <w:szCs w:val="21"/>
              </w:rPr>
            </w:pPr>
          </w:p>
        </w:tc>
        <w:tc>
          <w:tcPr>
            <w:tcW w:w="466" w:type="pct"/>
            <w:vAlign w:val="center"/>
          </w:tcPr>
          <w:p w14:paraId="5E115B5A" w14:textId="77777777" w:rsidR="00EE6082" w:rsidRDefault="00EE6082">
            <w:pPr>
              <w:adjustRightInd w:val="0"/>
              <w:snapToGrid w:val="0"/>
              <w:jc w:val="left"/>
              <w:rPr>
                <w:rFonts w:ascii="宋体" w:hAnsi="宋体" w:hint="eastAsia"/>
                <w:color w:val="000000"/>
                <w:szCs w:val="21"/>
              </w:rPr>
            </w:pPr>
          </w:p>
        </w:tc>
        <w:tc>
          <w:tcPr>
            <w:tcW w:w="332" w:type="pct"/>
          </w:tcPr>
          <w:p w14:paraId="5AEA79D7" w14:textId="77777777" w:rsidR="00EE6082" w:rsidRDefault="00EE6082">
            <w:pPr>
              <w:adjustRightInd w:val="0"/>
              <w:snapToGrid w:val="0"/>
              <w:jc w:val="left"/>
              <w:rPr>
                <w:rFonts w:ascii="宋体" w:hAnsi="宋体" w:hint="eastAsia"/>
                <w:color w:val="000000"/>
                <w:szCs w:val="21"/>
              </w:rPr>
            </w:pPr>
          </w:p>
        </w:tc>
        <w:tc>
          <w:tcPr>
            <w:tcW w:w="441" w:type="pct"/>
            <w:vAlign w:val="center"/>
          </w:tcPr>
          <w:p w14:paraId="70510764"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6F9582CF" w14:textId="77777777" w:rsidR="00EE6082" w:rsidRDefault="00EE6082">
            <w:pPr>
              <w:adjustRightInd w:val="0"/>
              <w:snapToGrid w:val="0"/>
              <w:jc w:val="center"/>
              <w:rPr>
                <w:rFonts w:ascii="宋体" w:hAnsi="宋体" w:hint="eastAsia"/>
                <w:color w:val="000000"/>
                <w:szCs w:val="21"/>
              </w:rPr>
            </w:pPr>
          </w:p>
        </w:tc>
        <w:tc>
          <w:tcPr>
            <w:tcW w:w="441" w:type="pct"/>
          </w:tcPr>
          <w:p w14:paraId="55C8263A" w14:textId="77777777" w:rsidR="00EE6082" w:rsidRDefault="00EE6082">
            <w:pPr>
              <w:adjustRightInd w:val="0"/>
              <w:snapToGrid w:val="0"/>
              <w:jc w:val="center"/>
              <w:rPr>
                <w:rFonts w:ascii="宋体" w:hAnsi="宋体" w:hint="eastAsia"/>
                <w:color w:val="000000"/>
                <w:szCs w:val="21"/>
              </w:rPr>
            </w:pPr>
          </w:p>
        </w:tc>
        <w:tc>
          <w:tcPr>
            <w:tcW w:w="441" w:type="pct"/>
          </w:tcPr>
          <w:p w14:paraId="7A6F4F9D"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1B4E445B"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24A11686" w14:textId="77777777" w:rsidR="00EE6082" w:rsidRDefault="00EE6082">
            <w:pPr>
              <w:adjustRightInd w:val="0"/>
              <w:snapToGrid w:val="0"/>
              <w:jc w:val="left"/>
              <w:rPr>
                <w:rFonts w:ascii="宋体" w:hAnsi="宋体" w:hint="eastAsia"/>
                <w:color w:val="000000"/>
                <w:szCs w:val="21"/>
              </w:rPr>
            </w:pPr>
          </w:p>
        </w:tc>
        <w:tc>
          <w:tcPr>
            <w:tcW w:w="360" w:type="pct"/>
            <w:vAlign w:val="center"/>
          </w:tcPr>
          <w:p w14:paraId="52E9E6C0" w14:textId="77777777" w:rsidR="00EE6082" w:rsidRDefault="00EE6082">
            <w:pPr>
              <w:adjustRightInd w:val="0"/>
              <w:snapToGrid w:val="0"/>
              <w:jc w:val="left"/>
              <w:rPr>
                <w:rFonts w:ascii="宋体" w:hAnsi="宋体" w:hint="eastAsia"/>
                <w:color w:val="000000"/>
                <w:szCs w:val="21"/>
              </w:rPr>
            </w:pPr>
          </w:p>
        </w:tc>
        <w:tc>
          <w:tcPr>
            <w:tcW w:w="292" w:type="pct"/>
            <w:vAlign w:val="center"/>
          </w:tcPr>
          <w:p w14:paraId="724625F2" w14:textId="77777777" w:rsidR="00EE6082" w:rsidRDefault="00EE6082">
            <w:pPr>
              <w:adjustRightInd w:val="0"/>
              <w:snapToGrid w:val="0"/>
              <w:jc w:val="left"/>
              <w:rPr>
                <w:rFonts w:ascii="宋体" w:hAnsi="宋体" w:hint="eastAsia"/>
                <w:color w:val="000000"/>
                <w:szCs w:val="21"/>
              </w:rPr>
            </w:pPr>
          </w:p>
        </w:tc>
        <w:tc>
          <w:tcPr>
            <w:tcW w:w="359" w:type="pct"/>
            <w:vAlign w:val="center"/>
          </w:tcPr>
          <w:p w14:paraId="082A98B9" w14:textId="77777777" w:rsidR="00EE6082" w:rsidRDefault="00EE6082">
            <w:pPr>
              <w:adjustRightInd w:val="0"/>
              <w:snapToGrid w:val="0"/>
              <w:jc w:val="left"/>
              <w:rPr>
                <w:rFonts w:ascii="宋体" w:hAnsi="宋体" w:hint="eastAsia"/>
                <w:color w:val="000000"/>
                <w:szCs w:val="21"/>
              </w:rPr>
            </w:pPr>
          </w:p>
        </w:tc>
      </w:tr>
      <w:tr w:rsidR="00EE6082" w14:paraId="10CEF950" w14:textId="77777777">
        <w:trPr>
          <w:jc w:val="center"/>
        </w:trPr>
        <w:tc>
          <w:tcPr>
            <w:tcW w:w="175" w:type="pct"/>
            <w:vAlign w:val="center"/>
          </w:tcPr>
          <w:p w14:paraId="3C3722DE" w14:textId="77777777" w:rsidR="00EE6082" w:rsidRDefault="00E233E4">
            <w:pPr>
              <w:adjustRightInd w:val="0"/>
              <w:snapToGrid w:val="0"/>
              <w:jc w:val="left"/>
              <w:rPr>
                <w:rFonts w:ascii="宋体" w:hAnsi="宋体" w:hint="eastAsia"/>
                <w:color w:val="000000"/>
                <w:szCs w:val="21"/>
              </w:rPr>
            </w:pPr>
            <w:r>
              <w:rPr>
                <w:rFonts w:ascii="宋体" w:hAnsi="宋体"/>
                <w:color w:val="000000"/>
                <w:szCs w:val="21"/>
              </w:rPr>
              <w:t>4</w:t>
            </w:r>
          </w:p>
        </w:tc>
        <w:tc>
          <w:tcPr>
            <w:tcW w:w="370" w:type="pct"/>
            <w:vAlign w:val="center"/>
          </w:tcPr>
          <w:p w14:paraId="2A417857" w14:textId="77777777" w:rsidR="00EE6082" w:rsidRDefault="00EE6082">
            <w:pPr>
              <w:adjustRightInd w:val="0"/>
              <w:snapToGrid w:val="0"/>
              <w:jc w:val="left"/>
              <w:rPr>
                <w:rFonts w:ascii="宋体" w:hAnsi="宋体" w:hint="eastAsia"/>
                <w:color w:val="000000"/>
                <w:szCs w:val="21"/>
              </w:rPr>
            </w:pPr>
          </w:p>
        </w:tc>
        <w:tc>
          <w:tcPr>
            <w:tcW w:w="466" w:type="pct"/>
            <w:vAlign w:val="center"/>
          </w:tcPr>
          <w:p w14:paraId="2CB26558" w14:textId="77777777" w:rsidR="00EE6082" w:rsidRDefault="00EE6082">
            <w:pPr>
              <w:adjustRightInd w:val="0"/>
              <w:snapToGrid w:val="0"/>
              <w:jc w:val="left"/>
              <w:rPr>
                <w:rFonts w:ascii="宋体" w:hAnsi="宋体" w:hint="eastAsia"/>
                <w:color w:val="000000"/>
                <w:szCs w:val="21"/>
              </w:rPr>
            </w:pPr>
          </w:p>
        </w:tc>
        <w:tc>
          <w:tcPr>
            <w:tcW w:w="332" w:type="pct"/>
          </w:tcPr>
          <w:p w14:paraId="52E69C3C" w14:textId="77777777" w:rsidR="00EE6082" w:rsidRDefault="00EE6082">
            <w:pPr>
              <w:adjustRightInd w:val="0"/>
              <w:snapToGrid w:val="0"/>
              <w:jc w:val="left"/>
              <w:rPr>
                <w:rFonts w:ascii="宋体" w:hAnsi="宋体" w:hint="eastAsia"/>
                <w:color w:val="000000"/>
                <w:szCs w:val="21"/>
              </w:rPr>
            </w:pPr>
          </w:p>
        </w:tc>
        <w:tc>
          <w:tcPr>
            <w:tcW w:w="441" w:type="pct"/>
            <w:vAlign w:val="center"/>
          </w:tcPr>
          <w:p w14:paraId="74049DA2"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70204902" w14:textId="77777777" w:rsidR="00EE6082" w:rsidRDefault="00EE6082">
            <w:pPr>
              <w:adjustRightInd w:val="0"/>
              <w:snapToGrid w:val="0"/>
              <w:jc w:val="center"/>
              <w:rPr>
                <w:rFonts w:ascii="宋体" w:hAnsi="宋体" w:hint="eastAsia"/>
                <w:color w:val="000000"/>
                <w:szCs w:val="21"/>
              </w:rPr>
            </w:pPr>
          </w:p>
        </w:tc>
        <w:tc>
          <w:tcPr>
            <w:tcW w:w="441" w:type="pct"/>
          </w:tcPr>
          <w:p w14:paraId="219DC6FE" w14:textId="77777777" w:rsidR="00EE6082" w:rsidRDefault="00EE6082">
            <w:pPr>
              <w:adjustRightInd w:val="0"/>
              <w:snapToGrid w:val="0"/>
              <w:jc w:val="center"/>
              <w:rPr>
                <w:rFonts w:ascii="宋体" w:hAnsi="宋体" w:hint="eastAsia"/>
                <w:color w:val="000000"/>
                <w:szCs w:val="21"/>
              </w:rPr>
            </w:pPr>
          </w:p>
        </w:tc>
        <w:tc>
          <w:tcPr>
            <w:tcW w:w="441" w:type="pct"/>
          </w:tcPr>
          <w:p w14:paraId="3CE7BC17"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21279294"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062EF18A" w14:textId="77777777" w:rsidR="00EE6082" w:rsidRDefault="00EE6082">
            <w:pPr>
              <w:adjustRightInd w:val="0"/>
              <w:snapToGrid w:val="0"/>
              <w:jc w:val="left"/>
              <w:rPr>
                <w:rFonts w:ascii="宋体" w:hAnsi="宋体" w:hint="eastAsia"/>
                <w:color w:val="000000"/>
                <w:szCs w:val="21"/>
              </w:rPr>
            </w:pPr>
          </w:p>
        </w:tc>
        <w:tc>
          <w:tcPr>
            <w:tcW w:w="360" w:type="pct"/>
            <w:vAlign w:val="center"/>
          </w:tcPr>
          <w:p w14:paraId="51F4F055" w14:textId="77777777" w:rsidR="00EE6082" w:rsidRDefault="00EE6082">
            <w:pPr>
              <w:adjustRightInd w:val="0"/>
              <w:snapToGrid w:val="0"/>
              <w:jc w:val="left"/>
              <w:rPr>
                <w:rFonts w:ascii="宋体" w:hAnsi="宋体" w:hint="eastAsia"/>
                <w:color w:val="000000"/>
                <w:szCs w:val="21"/>
              </w:rPr>
            </w:pPr>
          </w:p>
        </w:tc>
        <w:tc>
          <w:tcPr>
            <w:tcW w:w="292" w:type="pct"/>
            <w:vAlign w:val="center"/>
          </w:tcPr>
          <w:p w14:paraId="3CB4C55F" w14:textId="77777777" w:rsidR="00EE6082" w:rsidRDefault="00EE6082">
            <w:pPr>
              <w:adjustRightInd w:val="0"/>
              <w:snapToGrid w:val="0"/>
              <w:jc w:val="left"/>
              <w:rPr>
                <w:rFonts w:ascii="宋体" w:hAnsi="宋体" w:hint="eastAsia"/>
                <w:color w:val="000000"/>
                <w:szCs w:val="21"/>
              </w:rPr>
            </w:pPr>
          </w:p>
        </w:tc>
        <w:tc>
          <w:tcPr>
            <w:tcW w:w="359" w:type="pct"/>
            <w:vAlign w:val="center"/>
          </w:tcPr>
          <w:p w14:paraId="7E0494D7" w14:textId="77777777" w:rsidR="00EE6082" w:rsidRDefault="00EE6082">
            <w:pPr>
              <w:adjustRightInd w:val="0"/>
              <w:snapToGrid w:val="0"/>
              <w:jc w:val="left"/>
              <w:rPr>
                <w:rFonts w:ascii="宋体" w:hAnsi="宋体" w:hint="eastAsia"/>
                <w:color w:val="000000"/>
                <w:szCs w:val="21"/>
              </w:rPr>
            </w:pPr>
          </w:p>
        </w:tc>
      </w:tr>
      <w:tr w:rsidR="00EE6082" w14:paraId="62F69E01" w14:textId="77777777">
        <w:trPr>
          <w:jc w:val="center"/>
        </w:trPr>
        <w:tc>
          <w:tcPr>
            <w:tcW w:w="175" w:type="pct"/>
            <w:vAlign w:val="center"/>
          </w:tcPr>
          <w:p w14:paraId="6F3F399E" w14:textId="77777777" w:rsidR="00EE6082" w:rsidRDefault="00E233E4">
            <w:pPr>
              <w:adjustRightInd w:val="0"/>
              <w:snapToGrid w:val="0"/>
              <w:jc w:val="left"/>
              <w:rPr>
                <w:rFonts w:ascii="宋体" w:hAnsi="宋体" w:hint="eastAsia"/>
                <w:color w:val="000000"/>
                <w:szCs w:val="21"/>
              </w:rPr>
            </w:pPr>
            <w:r>
              <w:rPr>
                <w:rFonts w:ascii="宋体" w:hAnsi="宋体"/>
                <w:color w:val="000000"/>
                <w:szCs w:val="21"/>
              </w:rPr>
              <w:t>…</w:t>
            </w:r>
          </w:p>
        </w:tc>
        <w:tc>
          <w:tcPr>
            <w:tcW w:w="370" w:type="pct"/>
            <w:vAlign w:val="center"/>
          </w:tcPr>
          <w:p w14:paraId="67924E25" w14:textId="77777777" w:rsidR="00EE6082" w:rsidRDefault="00EE6082">
            <w:pPr>
              <w:adjustRightInd w:val="0"/>
              <w:snapToGrid w:val="0"/>
              <w:jc w:val="left"/>
              <w:rPr>
                <w:rFonts w:ascii="宋体" w:hAnsi="宋体" w:hint="eastAsia"/>
                <w:color w:val="000000"/>
                <w:szCs w:val="21"/>
              </w:rPr>
            </w:pPr>
          </w:p>
        </w:tc>
        <w:tc>
          <w:tcPr>
            <w:tcW w:w="466" w:type="pct"/>
            <w:vAlign w:val="center"/>
          </w:tcPr>
          <w:p w14:paraId="72CCC312" w14:textId="77777777" w:rsidR="00EE6082" w:rsidRDefault="00EE6082">
            <w:pPr>
              <w:adjustRightInd w:val="0"/>
              <w:snapToGrid w:val="0"/>
              <w:jc w:val="left"/>
              <w:rPr>
                <w:rFonts w:ascii="宋体" w:hAnsi="宋体" w:hint="eastAsia"/>
                <w:color w:val="000000"/>
                <w:szCs w:val="21"/>
              </w:rPr>
            </w:pPr>
          </w:p>
        </w:tc>
        <w:tc>
          <w:tcPr>
            <w:tcW w:w="332" w:type="pct"/>
          </w:tcPr>
          <w:p w14:paraId="34647D61" w14:textId="77777777" w:rsidR="00EE6082" w:rsidRDefault="00EE6082">
            <w:pPr>
              <w:adjustRightInd w:val="0"/>
              <w:snapToGrid w:val="0"/>
              <w:jc w:val="left"/>
              <w:rPr>
                <w:rFonts w:ascii="宋体" w:hAnsi="宋体" w:hint="eastAsia"/>
                <w:color w:val="000000"/>
                <w:szCs w:val="21"/>
              </w:rPr>
            </w:pPr>
          </w:p>
        </w:tc>
        <w:tc>
          <w:tcPr>
            <w:tcW w:w="441" w:type="pct"/>
            <w:vAlign w:val="center"/>
          </w:tcPr>
          <w:p w14:paraId="0E2AC530"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19DB78D7" w14:textId="77777777" w:rsidR="00EE6082" w:rsidRDefault="00EE6082">
            <w:pPr>
              <w:adjustRightInd w:val="0"/>
              <w:snapToGrid w:val="0"/>
              <w:jc w:val="center"/>
              <w:rPr>
                <w:rFonts w:ascii="宋体" w:hAnsi="宋体" w:hint="eastAsia"/>
                <w:color w:val="000000"/>
                <w:szCs w:val="21"/>
              </w:rPr>
            </w:pPr>
          </w:p>
        </w:tc>
        <w:tc>
          <w:tcPr>
            <w:tcW w:w="441" w:type="pct"/>
          </w:tcPr>
          <w:p w14:paraId="13B77EA4" w14:textId="77777777" w:rsidR="00EE6082" w:rsidRDefault="00EE6082">
            <w:pPr>
              <w:adjustRightInd w:val="0"/>
              <w:snapToGrid w:val="0"/>
              <w:jc w:val="center"/>
              <w:rPr>
                <w:rFonts w:ascii="宋体" w:hAnsi="宋体" w:hint="eastAsia"/>
                <w:color w:val="000000"/>
                <w:szCs w:val="21"/>
              </w:rPr>
            </w:pPr>
          </w:p>
        </w:tc>
        <w:tc>
          <w:tcPr>
            <w:tcW w:w="441" w:type="pct"/>
          </w:tcPr>
          <w:p w14:paraId="01820557"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74139113" w14:textId="77777777" w:rsidR="00EE6082" w:rsidRDefault="00EE6082">
            <w:pPr>
              <w:adjustRightInd w:val="0"/>
              <w:snapToGrid w:val="0"/>
              <w:jc w:val="center"/>
              <w:rPr>
                <w:rFonts w:ascii="宋体" w:hAnsi="宋体" w:hint="eastAsia"/>
                <w:color w:val="000000"/>
                <w:szCs w:val="21"/>
              </w:rPr>
            </w:pPr>
          </w:p>
        </w:tc>
        <w:tc>
          <w:tcPr>
            <w:tcW w:w="441" w:type="pct"/>
            <w:vAlign w:val="center"/>
          </w:tcPr>
          <w:p w14:paraId="2DB18821" w14:textId="77777777" w:rsidR="00EE6082" w:rsidRDefault="00EE6082">
            <w:pPr>
              <w:adjustRightInd w:val="0"/>
              <w:snapToGrid w:val="0"/>
              <w:jc w:val="left"/>
              <w:rPr>
                <w:rFonts w:ascii="宋体" w:hAnsi="宋体" w:hint="eastAsia"/>
                <w:color w:val="000000"/>
                <w:szCs w:val="21"/>
              </w:rPr>
            </w:pPr>
          </w:p>
        </w:tc>
        <w:tc>
          <w:tcPr>
            <w:tcW w:w="360" w:type="pct"/>
            <w:vAlign w:val="center"/>
          </w:tcPr>
          <w:p w14:paraId="0EC03388" w14:textId="77777777" w:rsidR="00EE6082" w:rsidRDefault="00EE6082">
            <w:pPr>
              <w:adjustRightInd w:val="0"/>
              <w:snapToGrid w:val="0"/>
              <w:jc w:val="left"/>
              <w:rPr>
                <w:rFonts w:ascii="宋体" w:hAnsi="宋体" w:hint="eastAsia"/>
                <w:color w:val="000000"/>
                <w:szCs w:val="21"/>
              </w:rPr>
            </w:pPr>
          </w:p>
        </w:tc>
        <w:tc>
          <w:tcPr>
            <w:tcW w:w="292" w:type="pct"/>
            <w:vAlign w:val="center"/>
          </w:tcPr>
          <w:p w14:paraId="7E859E34" w14:textId="77777777" w:rsidR="00EE6082" w:rsidRDefault="00EE6082">
            <w:pPr>
              <w:adjustRightInd w:val="0"/>
              <w:snapToGrid w:val="0"/>
              <w:jc w:val="left"/>
              <w:rPr>
                <w:rFonts w:ascii="宋体" w:hAnsi="宋体" w:hint="eastAsia"/>
                <w:color w:val="000000"/>
                <w:szCs w:val="21"/>
              </w:rPr>
            </w:pPr>
          </w:p>
        </w:tc>
        <w:tc>
          <w:tcPr>
            <w:tcW w:w="359" w:type="pct"/>
            <w:vAlign w:val="center"/>
          </w:tcPr>
          <w:p w14:paraId="67131AC3" w14:textId="77777777" w:rsidR="00EE6082" w:rsidRDefault="00EE6082">
            <w:pPr>
              <w:adjustRightInd w:val="0"/>
              <w:snapToGrid w:val="0"/>
              <w:jc w:val="left"/>
              <w:rPr>
                <w:rFonts w:ascii="宋体" w:hAnsi="宋体" w:hint="eastAsia"/>
                <w:color w:val="000000"/>
                <w:szCs w:val="21"/>
              </w:rPr>
            </w:pPr>
          </w:p>
        </w:tc>
      </w:tr>
      <w:tr w:rsidR="00EE6082" w14:paraId="3AD1A789" w14:textId="77777777">
        <w:trPr>
          <w:jc w:val="center"/>
        </w:trPr>
        <w:tc>
          <w:tcPr>
            <w:tcW w:w="4641" w:type="pct"/>
            <w:gridSpan w:val="12"/>
          </w:tcPr>
          <w:p w14:paraId="2A186D2C" w14:textId="77777777" w:rsidR="00EE6082" w:rsidRDefault="00E233E4">
            <w:pPr>
              <w:jc w:val="right"/>
              <w:rPr>
                <w:rFonts w:ascii="宋体" w:hAnsi="宋体" w:hint="eastAsia"/>
                <w:szCs w:val="21"/>
              </w:rPr>
            </w:pPr>
            <w:r>
              <w:rPr>
                <w:rFonts w:ascii="宋体" w:hAnsi="宋体"/>
                <w:szCs w:val="21"/>
              </w:rPr>
              <w:t>总价（元）</w:t>
            </w:r>
          </w:p>
        </w:tc>
        <w:tc>
          <w:tcPr>
            <w:tcW w:w="359" w:type="pct"/>
            <w:vAlign w:val="center"/>
          </w:tcPr>
          <w:p w14:paraId="0620FE8A" w14:textId="77777777" w:rsidR="00EE6082" w:rsidRDefault="00EE6082">
            <w:pPr>
              <w:adjustRightInd w:val="0"/>
              <w:snapToGrid w:val="0"/>
              <w:jc w:val="left"/>
              <w:rPr>
                <w:rFonts w:ascii="宋体" w:hAnsi="宋体" w:hint="eastAsia"/>
                <w:color w:val="000000"/>
                <w:szCs w:val="21"/>
              </w:rPr>
            </w:pPr>
          </w:p>
        </w:tc>
      </w:tr>
    </w:tbl>
    <w:p w14:paraId="1814FD7A" w14:textId="77777777" w:rsidR="00EE6082" w:rsidRDefault="00EE6082">
      <w:pPr>
        <w:pStyle w:val="af9"/>
        <w:spacing w:line="360" w:lineRule="auto"/>
        <w:rPr>
          <w:rFonts w:ascii="Times New Roman" w:hAnsi="Times New Roman" w:hint="default"/>
          <w:sz w:val="24"/>
        </w:rPr>
      </w:pPr>
    </w:p>
    <w:p w14:paraId="784CE877" w14:textId="77777777" w:rsidR="00EE6082" w:rsidRDefault="00E233E4">
      <w:pPr>
        <w:tabs>
          <w:tab w:val="left" w:pos="1800"/>
          <w:tab w:val="left" w:pos="5580"/>
        </w:tabs>
        <w:spacing w:line="360" w:lineRule="auto"/>
        <w:jc w:val="left"/>
        <w:rPr>
          <w:sz w:val="24"/>
        </w:rPr>
      </w:pPr>
      <w:r>
        <w:rPr>
          <w:sz w:val="24"/>
        </w:rPr>
        <w:t>注：</w:t>
      </w:r>
      <w:r>
        <w:rPr>
          <w:sz w:val="24"/>
        </w:rPr>
        <w:t>1.</w:t>
      </w:r>
      <w:r>
        <w:rPr>
          <w:sz w:val="24"/>
        </w:rPr>
        <w:t>本表应按包分别填写。</w:t>
      </w:r>
    </w:p>
    <w:p w14:paraId="397F1172" w14:textId="77777777" w:rsidR="00EE6082" w:rsidRDefault="00E233E4">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14:paraId="5ACD11C3" w14:textId="77777777" w:rsidR="00EE6082" w:rsidRDefault="00E233E4">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082F4D65" w14:textId="77777777" w:rsidR="00EE6082" w:rsidRDefault="00E233E4">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大型”、“中型”、“小型”、“微型”或“其他”，且不应与《中小企业声明函》或《拟分包情况说明》中内容矛盾。制造商所属性别请填写“男”或“女”，指制造商持股份额男性女性占比大的性别。外商投资类型请填写“外商单独投资”、“外商部分投资”或“内资”。</w:t>
      </w:r>
    </w:p>
    <w:p w14:paraId="19B8D038" w14:textId="77777777" w:rsidR="00EE6082" w:rsidRDefault="00EE6082">
      <w:pPr>
        <w:autoSpaceDE w:val="0"/>
        <w:autoSpaceDN w:val="0"/>
        <w:adjustRightInd w:val="0"/>
        <w:spacing w:line="360" w:lineRule="auto"/>
        <w:rPr>
          <w:sz w:val="24"/>
          <w:lang w:val="zh-CN"/>
        </w:rPr>
      </w:pPr>
    </w:p>
    <w:p w14:paraId="6218B47B" w14:textId="77777777"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68D0BF1A" w14:textId="77777777" w:rsidR="00EE6082" w:rsidRDefault="00E233E4">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B404248" w14:textId="77777777" w:rsidR="00EE6082" w:rsidRDefault="00EE6082">
      <w:pPr>
        <w:pStyle w:val="40"/>
        <w:spacing w:before="0" w:after="0" w:line="360" w:lineRule="auto"/>
        <w:ind w:left="899" w:hanging="899"/>
        <w:jc w:val="center"/>
        <w:rPr>
          <w:rFonts w:ascii="Times New Roman" w:hAnsi="Times New Roman"/>
          <w:sz w:val="24"/>
        </w:rPr>
        <w:sectPr w:rsidR="00EE6082">
          <w:pgSz w:w="11907" w:h="16840"/>
          <w:pgMar w:top="1418" w:right="1134" w:bottom="1418" w:left="1701" w:header="851" w:footer="851" w:gutter="0"/>
          <w:cols w:space="720"/>
          <w:docGrid w:linePitch="462"/>
        </w:sectPr>
      </w:pPr>
    </w:p>
    <w:p w14:paraId="5B3B84F8" w14:textId="77777777" w:rsidR="00EE6082" w:rsidRDefault="00EE6082">
      <w:pPr>
        <w:autoSpaceDE w:val="0"/>
        <w:autoSpaceDN w:val="0"/>
        <w:adjustRightInd w:val="0"/>
        <w:spacing w:line="360" w:lineRule="auto"/>
        <w:rPr>
          <w:sz w:val="24"/>
          <w:lang w:val="zh-CN"/>
        </w:rPr>
      </w:pPr>
    </w:p>
    <w:p w14:paraId="1568FC82" w14:textId="77777777" w:rsidR="00EE6082" w:rsidRDefault="00E233E4">
      <w:pPr>
        <w:spacing w:line="360" w:lineRule="auto"/>
        <w:outlineLvl w:val="2"/>
        <w:rPr>
          <w:sz w:val="24"/>
          <w:szCs w:val="20"/>
        </w:rPr>
      </w:pPr>
      <w:bookmarkStart w:id="912" w:name="_Toc150774765"/>
      <w:bookmarkStart w:id="913" w:name="_Toc142311062"/>
      <w:bookmarkStart w:id="914" w:name="_Toc226965752"/>
      <w:bookmarkStart w:id="915" w:name="_Toc264969252"/>
      <w:bookmarkStart w:id="916" w:name="_Toc150480798"/>
      <w:bookmarkStart w:id="917" w:name="_Toc226309806"/>
      <w:bookmarkStart w:id="918" w:name="_Toc127151562"/>
      <w:bookmarkStart w:id="919" w:name="_Toc305158830"/>
      <w:bookmarkStart w:id="920" w:name="_Toc195842927"/>
      <w:bookmarkStart w:id="921" w:name="_Toc226337258"/>
      <w:bookmarkStart w:id="922" w:name="_Toc226965835"/>
      <w:bookmarkStart w:id="923" w:name="_Toc305158904"/>
      <w:bookmarkStart w:id="924" w:name="_Toc265228400"/>
      <w:bookmarkStart w:id="925" w:name="_Toc150480797"/>
      <w:bookmarkStart w:id="926" w:name="_Toc226309805"/>
      <w:bookmarkStart w:id="927" w:name="_Toc226965751"/>
      <w:bookmarkStart w:id="928" w:name="_Toc150774764"/>
      <w:bookmarkStart w:id="929" w:name="_Toc305158829"/>
      <w:bookmarkStart w:id="930" w:name="_Toc195842926"/>
      <w:bookmarkStart w:id="931" w:name="_Toc226965834"/>
      <w:bookmarkStart w:id="932" w:name="_Toc265228399"/>
      <w:bookmarkStart w:id="933" w:name="_Toc226337257"/>
      <w:bookmarkStart w:id="934" w:name="_Toc264969251"/>
      <w:bookmarkStart w:id="935" w:name="_Toc305158903"/>
      <w:bookmarkStart w:id="936" w:name="_Toc127151561"/>
      <w:bookmarkStart w:id="937" w:name="_Toc142311061"/>
      <w:r>
        <w:rPr>
          <w:sz w:val="24"/>
          <w:szCs w:val="20"/>
        </w:rPr>
        <w:t xml:space="preserve">5  </w:t>
      </w:r>
      <w:r>
        <w:rPr>
          <w:sz w:val="24"/>
          <w:szCs w:val="20"/>
        </w:rPr>
        <w:t>合同条款偏离表</w:t>
      </w:r>
      <w:bookmarkEnd w:id="912"/>
      <w:bookmarkEnd w:id="913"/>
      <w:bookmarkEnd w:id="914"/>
      <w:bookmarkEnd w:id="915"/>
      <w:bookmarkEnd w:id="916"/>
      <w:bookmarkEnd w:id="917"/>
      <w:bookmarkEnd w:id="918"/>
      <w:bookmarkEnd w:id="919"/>
      <w:bookmarkEnd w:id="920"/>
      <w:bookmarkEnd w:id="921"/>
      <w:bookmarkEnd w:id="922"/>
      <w:bookmarkEnd w:id="923"/>
      <w:bookmarkEnd w:id="924"/>
      <w:r>
        <w:rPr>
          <w:sz w:val="24"/>
          <w:szCs w:val="20"/>
        </w:rPr>
        <w:t>（实质性格式）</w:t>
      </w:r>
    </w:p>
    <w:p w14:paraId="77ABB59B" w14:textId="77777777" w:rsidR="00EE6082" w:rsidRDefault="00EE6082">
      <w:pPr>
        <w:spacing w:line="360" w:lineRule="auto"/>
        <w:rPr>
          <w:sz w:val="24"/>
          <w:szCs w:val="20"/>
        </w:rPr>
      </w:pPr>
    </w:p>
    <w:p w14:paraId="1162E5DC" w14:textId="77777777" w:rsidR="00EE6082" w:rsidRDefault="00E233E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A18E7CA" w14:textId="77777777" w:rsidR="00EE6082" w:rsidRDefault="00EE6082">
      <w:pPr>
        <w:spacing w:line="360" w:lineRule="auto"/>
        <w:rPr>
          <w:sz w:val="24"/>
          <w:szCs w:val="20"/>
        </w:rPr>
      </w:pPr>
    </w:p>
    <w:p w14:paraId="4880F312" w14:textId="77777777" w:rsidR="00EE6082" w:rsidRDefault="00E233E4">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EE6082" w14:paraId="4244C1B7" w14:textId="77777777">
        <w:trPr>
          <w:trHeight w:val="930"/>
          <w:jc w:val="center"/>
        </w:trPr>
        <w:tc>
          <w:tcPr>
            <w:tcW w:w="828" w:type="dxa"/>
            <w:vAlign w:val="center"/>
          </w:tcPr>
          <w:p w14:paraId="15F9C658" w14:textId="77777777" w:rsidR="00EE6082" w:rsidRDefault="00E233E4">
            <w:pPr>
              <w:adjustRightInd w:val="0"/>
              <w:spacing w:line="360" w:lineRule="auto"/>
              <w:jc w:val="center"/>
              <w:rPr>
                <w:sz w:val="24"/>
              </w:rPr>
            </w:pPr>
            <w:r>
              <w:rPr>
                <w:sz w:val="24"/>
              </w:rPr>
              <w:t>序号</w:t>
            </w:r>
          </w:p>
        </w:tc>
        <w:tc>
          <w:tcPr>
            <w:tcW w:w="1291" w:type="dxa"/>
            <w:vAlign w:val="center"/>
          </w:tcPr>
          <w:p w14:paraId="2A3AD86A" w14:textId="77777777" w:rsidR="00EE6082" w:rsidRDefault="00E233E4">
            <w:pPr>
              <w:adjustRightInd w:val="0"/>
              <w:spacing w:line="360" w:lineRule="auto"/>
              <w:jc w:val="center"/>
              <w:rPr>
                <w:sz w:val="24"/>
              </w:rPr>
            </w:pPr>
            <w:r>
              <w:rPr>
                <w:sz w:val="24"/>
                <w:szCs w:val="21"/>
              </w:rPr>
              <w:t>招标文件</w:t>
            </w:r>
            <w:r>
              <w:rPr>
                <w:sz w:val="24"/>
              </w:rPr>
              <w:t>条目号（页码）</w:t>
            </w:r>
          </w:p>
        </w:tc>
        <w:tc>
          <w:tcPr>
            <w:tcW w:w="1981" w:type="dxa"/>
            <w:vAlign w:val="center"/>
          </w:tcPr>
          <w:p w14:paraId="2E8D280F" w14:textId="77777777" w:rsidR="00EE6082" w:rsidRDefault="00E233E4">
            <w:pPr>
              <w:adjustRightInd w:val="0"/>
              <w:spacing w:line="360" w:lineRule="auto"/>
              <w:jc w:val="center"/>
              <w:rPr>
                <w:sz w:val="24"/>
              </w:rPr>
            </w:pPr>
            <w:r>
              <w:rPr>
                <w:sz w:val="24"/>
                <w:szCs w:val="21"/>
              </w:rPr>
              <w:t>招标文件</w:t>
            </w:r>
            <w:r>
              <w:rPr>
                <w:sz w:val="24"/>
              </w:rPr>
              <w:t>要求</w:t>
            </w:r>
          </w:p>
        </w:tc>
        <w:tc>
          <w:tcPr>
            <w:tcW w:w="1982" w:type="dxa"/>
            <w:vAlign w:val="center"/>
          </w:tcPr>
          <w:p w14:paraId="7846A136" w14:textId="77777777" w:rsidR="00EE6082" w:rsidRDefault="00E233E4">
            <w:pPr>
              <w:adjustRightInd w:val="0"/>
              <w:spacing w:line="360" w:lineRule="auto"/>
              <w:jc w:val="center"/>
              <w:rPr>
                <w:sz w:val="24"/>
              </w:rPr>
            </w:pPr>
            <w:r>
              <w:rPr>
                <w:sz w:val="24"/>
              </w:rPr>
              <w:t>投标文件内容</w:t>
            </w:r>
          </w:p>
        </w:tc>
        <w:tc>
          <w:tcPr>
            <w:tcW w:w="2424" w:type="dxa"/>
            <w:vAlign w:val="center"/>
          </w:tcPr>
          <w:p w14:paraId="48A385AF" w14:textId="77777777" w:rsidR="00EE6082" w:rsidRDefault="00E233E4">
            <w:pPr>
              <w:adjustRightInd w:val="0"/>
              <w:spacing w:line="360" w:lineRule="auto"/>
              <w:jc w:val="center"/>
              <w:rPr>
                <w:sz w:val="24"/>
              </w:rPr>
            </w:pPr>
            <w:r>
              <w:rPr>
                <w:sz w:val="24"/>
              </w:rPr>
              <w:t>偏离情况</w:t>
            </w:r>
          </w:p>
        </w:tc>
        <w:tc>
          <w:tcPr>
            <w:tcW w:w="782" w:type="dxa"/>
            <w:vAlign w:val="center"/>
          </w:tcPr>
          <w:p w14:paraId="444C6829" w14:textId="77777777" w:rsidR="00EE6082" w:rsidRDefault="00E233E4">
            <w:pPr>
              <w:adjustRightInd w:val="0"/>
              <w:spacing w:line="360" w:lineRule="auto"/>
              <w:jc w:val="center"/>
              <w:rPr>
                <w:sz w:val="24"/>
              </w:rPr>
            </w:pPr>
            <w:r>
              <w:rPr>
                <w:sz w:val="24"/>
              </w:rPr>
              <w:t>说明</w:t>
            </w:r>
          </w:p>
        </w:tc>
      </w:tr>
      <w:tr w:rsidR="00EE6082" w14:paraId="7FD7D475" w14:textId="77777777">
        <w:trPr>
          <w:trHeight w:val="930"/>
          <w:jc w:val="center"/>
        </w:trPr>
        <w:tc>
          <w:tcPr>
            <w:tcW w:w="9288" w:type="dxa"/>
            <w:gridSpan w:val="6"/>
            <w:vAlign w:val="center"/>
          </w:tcPr>
          <w:p w14:paraId="62C854A2" w14:textId="77777777" w:rsidR="00EE6082" w:rsidRDefault="00E233E4">
            <w:pPr>
              <w:adjustRightInd w:val="0"/>
              <w:spacing w:line="360" w:lineRule="auto"/>
              <w:jc w:val="left"/>
              <w:rPr>
                <w:sz w:val="24"/>
              </w:rPr>
            </w:pPr>
            <w:r>
              <w:rPr>
                <w:rFonts w:hint="eastAsia"/>
                <w:sz w:val="24"/>
              </w:rPr>
              <w:t>对本项目合同条款的偏离情况（应进行选择，未选择投标无效）：</w:t>
            </w:r>
          </w:p>
          <w:p w14:paraId="3A63ABCF" w14:textId="77777777" w:rsidR="00EE6082" w:rsidRDefault="00E233E4">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14:paraId="1CC2FFB0" w14:textId="77777777" w:rsidR="00EE6082" w:rsidRDefault="00E233E4">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EE6082" w14:paraId="72E0FB3F" w14:textId="77777777">
        <w:trPr>
          <w:trHeight w:val="930"/>
          <w:jc w:val="center"/>
        </w:trPr>
        <w:tc>
          <w:tcPr>
            <w:tcW w:w="828" w:type="dxa"/>
            <w:vAlign w:val="center"/>
          </w:tcPr>
          <w:p w14:paraId="15FE7E53" w14:textId="77777777" w:rsidR="00EE6082" w:rsidRDefault="00EE6082">
            <w:pPr>
              <w:adjustRightInd w:val="0"/>
              <w:spacing w:line="360" w:lineRule="auto"/>
              <w:jc w:val="center"/>
              <w:rPr>
                <w:sz w:val="24"/>
              </w:rPr>
            </w:pPr>
          </w:p>
        </w:tc>
        <w:tc>
          <w:tcPr>
            <w:tcW w:w="1291" w:type="dxa"/>
            <w:vAlign w:val="center"/>
          </w:tcPr>
          <w:p w14:paraId="5F40E654" w14:textId="77777777" w:rsidR="00EE6082" w:rsidRDefault="00EE6082">
            <w:pPr>
              <w:adjustRightInd w:val="0"/>
              <w:spacing w:line="360" w:lineRule="auto"/>
              <w:jc w:val="center"/>
              <w:rPr>
                <w:sz w:val="24"/>
              </w:rPr>
            </w:pPr>
          </w:p>
        </w:tc>
        <w:tc>
          <w:tcPr>
            <w:tcW w:w="1981" w:type="dxa"/>
            <w:vAlign w:val="center"/>
          </w:tcPr>
          <w:p w14:paraId="57D11CD9" w14:textId="77777777" w:rsidR="00EE6082" w:rsidRDefault="00EE6082">
            <w:pPr>
              <w:adjustRightInd w:val="0"/>
              <w:spacing w:line="360" w:lineRule="auto"/>
              <w:jc w:val="center"/>
              <w:rPr>
                <w:sz w:val="24"/>
              </w:rPr>
            </w:pPr>
          </w:p>
        </w:tc>
        <w:tc>
          <w:tcPr>
            <w:tcW w:w="1982" w:type="dxa"/>
            <w:vAlign w:val="center"/>
          </w:tcPr>
          <w:p w14:paraId="0C4CA619" w14:textId="77777777" w:rsidR="00EE6082" w:rsidRDefault="00EE6082">
            <w:pPr>
              <w:adjustRightInd w:val="0"/>
              <w:spacing w:line="360" w:lineRule="auto"/>
              <w:jc w:val="center"/>
              <w:rPr>
                <w:sz w:val="24"/>
              </w:rPr>
            </w:pPr>
          </w:p>
        </w:tc>
        <w:tc>
          <w:tcPr>
            <w:tcW w:w="2424" w:type="dxa"/>
            <w:vAlign w:val="center"/>
          </w:tcPr>
          <w:p w14:paraId="738CCAD2" w14:textId="77777777" w:rsidR="00EE6082" w:rsidRDefault="00EE6082">
            <w:pPr>
              <w:adjustRightInd w:val="0"/>
              <w:spacing w:line="360" w:lineRule="auto"/>
              <w:jc w:val="center"/>
              <w:rPr>
                <w:sz w:val="24"/>
              </w:rPr>
            </w:pPr>
          </w:p>
        </w:tc>
        <w:tc>
          <w:tcPr>
            <w:tcW w:w="782" w:type="dxa"/>
            <w:vAlign w:val="center"/>
          </w:tcPr>
          <w:p w14:paraId="7B4DCDE6" w14:textId="77777777" w:rsidR="00EE6082" w:rsidRDefault="00EE6082">
            <w:pPr>
              <w:adjustRightInd w:val="0"/>
              <w:spacing w:line="360" w:lineRule="auto"/>
              <w:jc w:val="center"/>
              <w:rPr>
                <w:sz w:val="24"/>
              </w:rPr>
            </w:pPr>
          </w:p>
        </w:tc>
      </w:tr>
      <w:tr w:rsidR="00EE6082" w14:paraId="73BD5FB0" w14:textId="77777777">
        <w:trPr>
          <w:trHeight w:val="930"/>
          <w:jc w:val="center"/>
        </w:trPr>
        <w:tc>
          <w:tcPr>
            <w:tcW w:w="828" w:type="dxa"/>
            <w:vAlign w:val="center"/>
          </w:tcPr>
          <w:p w14:paraId="3C13821E" w14:textId="77777777" w:rsidR="00EE6082" w:rsidRDefault="00EE6082">
            <w:pPr>
              <w:adjustRightInd w:val="0"/>
              <w:spacing w:line="360" w:lineRule="auto"/>
              <w:jc w:val="center"/>
              <w:rPr>
                <w:sz w:val="24"/>
              </w:rPr>
            </w:pPr>
          </w:p>
        </w:tc>
        <w:tc>
          <w:tcPr>
            <w:tcW w:w="1291" w:type="dxa"/>
            <w:vAlign w:val="center"/>
          </w:tcPr>
          <w:p w14:paraId="537397D5" w14:textId="77777777" w:rsidR="00EE6082" w:rsidRDefault="00EE6082">
            <w:pPr>
              <w:adjustRightInd w:val="0"/>
              <w:spacing w:line="360" w:lineRule="auto"/>
              <w:jc w:val="center"/>
              <w:rPr>
                <w:sz w:val="24"/>
              </w:rPr>
            </w:pPr>
          </w:p>
        </w:tc>
        <w:tc>
          <w:tcPr>
            <w:tcW w:w="1981" w:type="dxa"/>
            <w:vAlign w:val="center"/>
          </w:tcPr>
          <w:p w14:paraId="1494A58A" w14:textId="77777777" w:rsidR="00EE6082" w:rsidRDefault="00EE6082">
            <w:pPr>
              <w:adjustRightInd w:val="0"/>
              <w:spacing w:line="360" w:lineRule="auto"/>
              <w:jc w:val="center"/>
              <w:rPr>
                <w:sz w:val="24"/>
              </w:rPr>
            </w:pPr>
          </w:p>
        </w:tc>
        <w:tc>
          <w:tcPr>
            <w:tcW w:w="1982" w:type="dxa"/>
            <w:vAlign w:val="center"/>
          </w:tcPr>
          <w:p w14:paraId="259F6CD6" w14:textId="77777777" w:rsidR="00EE6082" w:rsidRDefault="00EE6082">
            <w:pPr>
              <w:adjustRightInd w:val="0"/>
              <w:spacing w:line="360" w:lineRule="auto"/>
              <w:jc w:val="center"/>
              <w:rPr>
                <w:sz w:val="24"/>
              </w:rPr>
            </w:pPr>
          </w:p>
        </w:tc>
        <w:tc>
          <w:tcPr>
            <w:tcW w:w="2424" w:type="dxa"/>
            <w:vAlign w:val="center"/>
          </w:tcPr>
          <w:p w14:paraId="701F0F14" w14:textId="77777777" w:rsidR="00EE6082" w:rsidRDefault="00EE6082">
            <w:pPr>
              <w:adjustRightInd w:val="0"/>
              <w:spacing w:line="360" w:lineRule="auto"/>
              <w:jc w:val="center"/>
              <w:rPr>
                <w:sz w:val="24"/>
              </w:rPr>
            </w:pPr>
          </w:p>
        </w:tc>
        <w:tc>
          <w:tcPr>
            <w:tcW w:w="782" w:type="dxa"/>
            <w:vAlign w:val="center"/>
          </w:tcPr>
          <w:p w14:paraId="72925B16" w14:textId="77777777" w:rsidR="00EE6082" w:rsidRDefault="00EE6082">
            <w:pPr>
              <w:adjustRightInd w:val="0"/>
              <w:spacing w:line="360" w:lineRule="auto"/>
              <w:jc w:val="center"/>
              <w:rPr>
                <w:sz w:val="24"/>
              </w:rPr>
            </w:pPr>
          </w:p>
        </w:tc>
      </w:tr>
      <w:tr w:rsidR="00EE6082" w14:paraId="3DC4A0F4" w14:textId="77777777">
        <w:trPr>
          <w:trHeight w:val="930"/>
          <w:jc w:val="center"/>
        </w:trPr>
        <w:tc>
          <w:tcPr>
            <w:tcW w:w="828" w:type="dxa"/>
            <w:vAlign w:val="center"/>
          </w:tcPr>
          <w:p w14:paraId="430CD727" w14:textId="77777777" w:rsidR="00EE6082" w:rsidRDefault="00EE6082">
            <w:pPr>
              <w:adjustRightInd w:val="0"/>
              <w:spacing w:line="360" w:lineRule="auto"/>
              <w:jc w:val="center"/>
              <w:rPr>
                <w:sz w:val="24"/>
              </w:rPr>
            </w:pPr>
          </w:p>
        </w:tc>
        <w:tc>
          <w:tcPr>
            <w:tcW w:w="1291" w:type="dxa"/>
            <w:vAlign w:val="center"/>
          </w:tcPr>
          <w:p w14:paraId="5EA6C284" w14:textId="77777777" w:rsidR="00EE6082" w:rsidRDefault="00EE6082">
            <w:pPr>
              <w:adjustRightInd w:val="0"/>
              <w:spacing w:line="360" w:lineRule="auto"/>
              <w:jc w:val="center"/>
              <w:rPr>
                <w:sz w:val="24"/>
              </w:rPr>
            </w:pPr>
          </w:p>
        </w:tc>
        <w:tc>
          <w:tcPr>
            <w:tcW w:w="1981" w:type="dxa"/>
            <w:vAlign w:val="center"/>
          </w:tcPr>
          <w:p w14:paraId="3E812981" w14:textId="77777777" w:rsidR="00EE6082" w:rsidRDefault="00EE6082">
            <w:pPr>
              <w:adjustRightInd w:val="0"/>
              <w:spacing w:line="360" w:lineRule="auto"/>
              <w:jc w:val="center"/>
              <w:rPr>
                <w:sz w:val="24"/>
              </w:rPr>
            </w:pPr>
          </w:p>
        </w:tc>
        <w:tc>
          <w:tcPr>
            <w:tcW w:w="1982" w:type="dxa"/>
            <w:vAlign w:val="center"/>
          </w:tcPr>
          <w:p w14:paraId="7C2214BF" w14:textId="77777777" w:rsidR="00EE6082" w:rsidRDefault="00EE6082">
            <w:pPr>
              <w:adjustRightInd w:val="0"/>
              <w:spacing w:line="360" w:lineRule="auto"/>
              <w:jc w:val="center"/>
              <w:rPr>
                <w:sz w:val="24"/>
              </w:rPr>
            </w:pPr>
          </w:p>
        </w:tc>
        <w:tc>
          <w:tcPr>
            <w:tcW w:w="2424" w:type="dxa"/>
            <w:vAlign w:val="center"/>
          </w:tcPr>
          <w:p w14:paraId="4282F041" w14:textId="77777777" w:rsidR="00EE6082" w:rsidRDefault="00EE6082">
            <w:pPr>
              <w:adjustRightInd w:val="0"/>
              <w:spacing w:line="360" w:lineRule="auto"/>
              <w:jc w:val="center"/>
              <w:rPr>
                <w:sz w:val="24"/>
              </w:rPr>
            </w:pPr>
          </w:p>
        </w:tc>
        <w:tc>
          <w:tcPr>
            <w:tcW w:w="782" w:type="dxa"/>
            <w:vAlign w:val="center"/>
          </w:tcPr>
          <w:p w14:paraId="3447B3AC" w14:textId="77777777" w:rsidR="00EE6082" w:rsidRDefault="00EE6082">
            <w:pPr>
              <w:adjustRightInd w:val="0"/>
              <w:spacing w:line="360" w:lineRule="auto"/>
              <w:jc w:val="center"/>
              <w:rPr>
                <w:sz w:val="24"/>
              </w:rPr>
            </w:pPr>
          </w:p>
        </w:tc>
      </w:tr>
      <w:tr w:rsidR="00EE6082" w14:paraId="230019C1" w14:textId="77777777">
        <w:trPr>
          <w:trHeight w:val="930"/>
          <w:jc w:val="center"/>
        </w:trPr>
        <w:tc>
          <w:tcPr>
            <w:tcW w:w="828" w:type="dxa"/>
            <w:vAlign w:val="center"/>
          </w:tcPr>
          <w:p w14:paraId="3B5F97D1" w14:textId="77777777" w:rsidR="00EE6082" w:rsidRDefault="00EE6082">
            <w:pPr>
              <w:adjustRightInd w:val="0"/>
              <w:spacing w:line="360" w:lineRule="auto"/>
              <w:jc w:val="center"/>
              <w:rPr>
                <w:sz w:val="24"/>
              </w:rPr>
            </w:pPr>
          </w:p>
        </w:tc>
        <w:tc>
          <w:tcPr>
            <w:tcW w:w="1291" w:type="dxa"/>
            <w:vAlign w:val="center"/>
          </w:tcPr>
          <w:p w14:paraId="5D500B55" w14:textId="77777777" w:rsidR="00EE6082" w:rsidRDefault="00EE6082">
            <w:pPr>
              <w:adjustRightInd w:val="0"/>
              <w:spacing w:line="360" w:lineRule="auto"/>
              <w:jc w:val="center"/>
              <w:rPr>
                <w:sz w:val="24"/>
              </w:rPr>
            </w:pPr>
          </w:p>
        </w:tc>
        <w:tc>
          <w:tcPr>
            <w:tcW w:w="1981" w:type="dxa"/>
            <w:vAlign w:val="center"/>
          </w:tcPr>
          <w:p w14:paraId="62CFB6FC" w14:textId="77777777" w:rsidR="00EE6082" w:rsidRDefault="00EE6082">
            <w:pPr>
              <w:adjustRightInd w:val="0"/>
              <w:spacing w:line="360" w:lineRule="auto"/>
              <w:jc w:val="center"/>
              <w:rPr>
                <w:sz w:val="24"/>
              </w:rPr>
            </w:pPr>
          </w:p>
        </w:tc>
        <w:tc>
          <w:tcPr>
            <w:tcW w:w="1982" w:type="dxa"/>
            <w:vAlign w:val="center"/>
          </w:tcPr>
          <w:p w14:paraId="55ABCC18" w14:textId="77777777" w:rsidR="00EE6082" w:rsidRDefault="00EE6082">
            <w:pPr>
              <w:adjustRightInd w:val="0"/>
              <w:spacing w:line="360" w:lineRule="auto"/>
              <w:jc w:val="center"/>
              <w:rPr>
                <w:sz w:val="24"/>
              </w:rPr>
            </w:pPr>
          </w:p>
        </w:tc>
        <w:tc>
          <w:tcPr>
            <w:tcW w:w="2424" w:type="dxa"/>
            <w:vAlign w:val="center"/>
          </w:tcPr>
          <w:p w14:paraId="3AC199CC" w14:textId="77777777" w:rsidR="00EE6082" w:rsidRDefault="00EE6082">
            <w:pPr>
              <w:adjustRightInd w:val="0"/>
              <w:spacing w:line="360" w:lineRule="auto"/>
              <w:jc w:val="center"/>
              <w:rPr>
                <w:sz w:val="24"/>
              </w:rPr>
            </w:pPr>
          </w:p>
        </w:tc>
        <w:tc>
          <w:tcPr>
            <w:tcW w:w="782" w:type="dxa"/>
            <w:vAlign w:val="center"/>
          </w:tcPr>
          <w:p w14:paraId="30360239" w14:textId="77777777" w:rsidR="00EE6082" w:rsidRDefault="00EE6082">
            <w:pPr>
              <w:adjustRightInd w:val="0"/>
              <w:spacing w:line="360" w:lineRule="auto"/>
              <w:jc w:val="center"/>
              <w:rPr>
                <w:sz w:val="24"/>
              </w:rPr>
            </w:pPr>
          </w:p>
        </w:tc>
      </w:tr>
    </w:tbl>
    <w:p w14:paraId="55E8BACF" w14:textId="77777777" w:rsidR="00EE6082" w:rsidRDefault="00EE6082">
      <w:pPr>
        <w:tabs>
          <w:tab w:val="left" w:pos="1800"/>
          <w:tab w:val="left" w:pos="5580"/>
        </w:tabs>
        <w:spacing w:line="360" w:lineRule="auto"/>
        <w:jc w:val="left"/>
        <w:rPr>
          <w:sz w:val="24"/>
        </w:rPr>
      </w:pPr>
    </w:p>
    <w:p w14:paraId="5C536BCB" w14:textId="77777777" w:rsidR="00EE6082" w:rsidRDefault="00E233E4">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14:paraId="075B275C" w14:textId="77777777" w:rsidR="00EE6082" w:rsidRDefault="00EE6082">
      <w:pPr>
        <w:spacing w:line="360" w:lineRule="auto"/>
        <w:rPr>
          <w:sz w:val="24"/>
          <w:szCs w:val="20"/>
        </w:rPr>
      </w:pPr>
    </w:p>
    <w:p w14:paraId="4F01BB61" w14:textId="77777777" w:rsidR="00EE6082" w:rsidRDefault="00EE6082">
      <w:pPr>
        <w:autoSpaceDE w:val="0"/>
        <w:autoSpaceDN w:val="0"/>
        <w:adjustRightInd w:val="0"/>
        <w:spacing w:line="360" w:lineRule="auto"/>
        <w:rPr>
          <w:sz w:val="24"/>
          <w:lang w:val="zh-CN"/>
        </w:rPr>
      </w:pPr>
    </w:p>
    <w:p w14:paraId="107E529B" w14:textId="77777777"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5933BA08" w14:textId="77777777" w:rsidR="00EE6082" w:rsidRDefault="00E233E4">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074A7D0" w14:textId="77777777" w:rsidR="00EE6082" w:rsidRDefault="00E233E4">
      <w:pPr>
        <w:spacing w:line="360" w:lineRule="auto"/>
        <w:outlineLvl w:val="2"/>
        <w:rPr>
          <w:sz w:val="24"/>
          <w:szCs w:val="20"/>
        </w:rPr>
      </w:pPr>
      <w:r>
        <w:rPr>
          <w:sz w:val="24"/>
          <w:szCs w:val="20"/>
        </w:rPr>
        <w:br w:type="page"/>
      </w:r>
      <w:r>
        <w:rPr>
          <w:sz w:val="24"/>
          <w:szCs w:val="20"/>
        </w:rPr>
        <w:lastRenderedPageBreak/>
        <w:t xml:space="preserve">6  </w:t>
      </w:r>
      <w:bookmarkEnd w:id="925"/>
      <w:bookmarkEnd w:id="926"/>
      <w:bookmarkEnd w:id="927"/>
      <w:bookmarkEnd w:id="928"/>
      <w:bookmarkEnd w:id="929"/>
      <w:bookmarkEnd w:id="930"/>
      <w:bookmarkEnd w:id="931"/>
      <w:bookmarkEnd w:id="932"/>
      <w:bookmarkEnd w:id="933"/>
      <w:bookmarkEnd w:id="934"/>
      <w:bookmarkEnd w:id="935"/>
      <w:bookmarkEnd w:id="936"/>
      <w:bookmarkEnd w:id="937"/>
      <w:r>
        <w:rPr>
          <w:sz w:val="24"/>
          <w:szCs w:val="20"/>
        </w:rPr>
        <w:t>采购需求偏离表（实质性格式）</w:t>
      </w:r>
    </w:p>
    <w:p w14:paraId="0656A76A" w14:textId="77777777" w:rsidR="00EE6082" w:rsidRDefault="00EE6082">
      <w:pPr>
        <w:spacing w:line="360" w:lineRule="auto"/>
        <w:outlineLvl w:val="2"/>
        <w:rPr>
          <w:sz w:val="24"/>
          <w:szCs w:val="20"/>
        </w:rPr>
      </w:pPr>
    </w:p>
    <w:p w14:paraId="4561409C" w14:textId="77777777" w:rsidR="00EE6082" w:rsidRDefault="00E233E4">
      <w:pPr>
        <w:autoSpaceDE w:val="0"/>
        <w:autoSpaceDN w:val="0"/>
        <w:adjustRightInd w:val="0"/>
        <w:spacing w:line="360" w:lineRule="auto"/>
        <w:jc w:val="center"/>
        <w:rPr>
          <w:b/>
          <w:sz w:val="36"/>
          <w:szCs w:val="36"/>
        </w:rPr>
      </w:pPr>
      <w:r>
        <w:rPr>
          <w:rFonts w:hint="eastAsia"/>
          <w:b/>
          <w:sz w:val="36"/>
          <w:szCs w:val="36"/>
        </w:rPr>
        <w:t>采购需求偏离表</w:t>
      </w:r>
    </w:p>
    <w:p w14:paraId="3EF875DE" w14:textId="77777777" w:rsidR="00EE6082" w:rsidRDefault="00E233E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E6082" w14:paraId="4ADFDE9F" w14:textId="77777777">
        <w:trPr>
          <w:trHeight w:val="1053"/>
          <w:jc w:val="center"/>
        </w:trPr>
        <w:tc>
          <w:tcPr>
            <w:tcW w:w="775" w:type="dxa"/>
            <w:vAlign w:val="center"/>
          </w:tcPr>
          <w:p w14:paraId="5CCE8D47" w14:textId="77777777" w:rsidR="00EE6082" w:rsidRDefault="00E233E4">
            <w:pPr>
              <w:adjustRightInd w:val="0"/>
              <w:spacing w:line="360" w:lineRule="auto"/>
              <w:jc w:val="center"/>
              <w:rPr>
                <w:sz w:val="24"/>
              </w:rPr>
            </w:pPr>
            <w:r>
              <w:rPr>
                <w:sz w:val="24"/>
              </w:rPr>
              <w:t>序号</w:t>
            </w:r>
          </w:p>
        </w:tc>
        <w:tc>
          <w:tcPr>
            <w:tcW w:w="1482" w:type="dxa"/>
            <w:vAlign w:val="center"/>
          </w:tcPr>
          <w:p w14:paraId="7B0ECF81" w14:textId="77777777" w:rsidR="00EE6082" w:rsidRDefault="00E233E4">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14:paraId="023B8B97" w14:textId="77777777" w:rsidR="00EE6082" w:rsidRDefault="00E233E4">
            <w:pPr>
              <w:adjustRightInd w:val="0"/>
              <w:spacing w:line="360" w:lineRule="auto"/>
              <w:jc w:val="center"/>
              <w:rPr>
                <w:sz w:val="24"/>
              </w:rPr>
            </w:pPr>
            <w:r>
              <w:rPr>
                <w:sz w:val="24"/>
              </w:rPr>
              <w:t>招标文件要求</w:t>
            </w:r>
          </w:p>
        </w:tc>
        <w:tc>
          <w:tcPr>
            <w:tcW w:w="2126" w:type="dxa"/>
            <w:vAlign w:val="center"/>
          </w:tcPr>
          <w:p w14:paraId="4166DFEB" w14:textId="77777777" w:rsidR="00EE6082" w:rsidRDefault="00E233E4">
            <w:pPr>
              <w:adjustRightInd w:val="0"/>
              <w:spacing w:line="360" w:lineRule="auto"/>
              <w:jc w:val="center"/>
              <w:rPr>
                <w:sz w:val="24"/>
              </w:rPr>
            </w:pPr>
            <w:r>
              <w:rPr>
                <w:sz w:val="24"/>
              </w:rPr>
              <w:t>投标响应内容</w:t>
            </w:r>
          </w:p>
        </w:tc>
        <w:tc>
          <w:tcPr>
            <w:tcW w:w="1875" w:type="dxa"/>
            <w:vAlign w:val="center"/>
          </w:tcPr>
          <w:p w14:paraId="22A91FD4" w14:textId="77777777" w:rsidR="00EE6082" w:rsidRDefault="00E233E4">
            <w:pPr>
              <w:adjustRightInd w:val="0"/>
              <w:spacing w:line="360" w:lineRule="auto"/>
              <w:jc w:val="center"/>
              <w:rPr>
                <w:sz w:val="24"/>
              </w:rPr>
            </w:pPr>
            <w:r>
              <w:rPr>
                <w:sz w:val="24"/>
              </w:rPr>
              <w:t>偏离情况</w:t>
            </w:r>
          </w:p>
        </w:tc>
        <w:tc>
          <w:tcPr>
            <w:tcW w:w="1009" w:type="dxa"/>
            <w:vAlign w:val="center"/>
          </w:tcPr>
          <w:p w14:paraId="4D36D03F" w14:textId="77777777" w:rsidR="00EE6082" w:rsidRDefault="00E233E4">
            <w:pPr>
              <w:adjustRightInd w:val="0"/>
              <w:spacing w:line="360" w:lineRule="auto"/>
              <w:jc w:val="center"/>
              <w:rPr>
                <w:sz w:val="24"/>
              </w:rPr>
            </w:pPr>
            <w:r>
              <w:rPr>
                <w:sz w:val="24"/>
              </w:rPr>
              <w:t>说明</w:t>
            </w:r>
          </w:p>
        </w:tc>
      </w:tr>
      <w:tr w:rsidR="00EE6082" w14:paraId="78FBA4A9" w14:textId="77777777">
        <w:trPr>
          <w:trHeight w:val="930"/>
          <w:jc w:val="center"/>
        </w:trPr>
        <w:tc>
          <w:tcPr>
            <w:tcW w:w="775" w:type="dxa"/>
            <w:vAlign w:val="center"/>
          </w:tcPr>
          <w:p w14:paraId="096C5C85" w14:textId="77777777" w:rsidR="00EE6082" w:rsidRDefault="00EE6082">
            <w:pPr>
              <w:adjustRightInd w:val="0"/>
              <w:spacing w:line="360" w:lineRule="auto"/>
              <w:jc w:val="center"/>
              <w:rPr>
                <w:sz w:val="24"/>
              </w:rPr>
            </w:pPr>
          </w:p>
        </w:tc>
        <w:tc>
          <w:tcPr>
            <w:tcW w:w="1482" w:type="dxa"/>
            <w:vAlign w:val="center"/>
          </w:tcPr>
          <w:p w14:paraId="1D261D3B" w14:textId="77777777" w:rsidR="00EE6082" w:rsidRDefault="00EE6082">
            <w:pPr>
              <w:adjustRightInd w:val="0"/>
              <w:spacing w:line="360" w:lineRule="auto"/>
              <w:jc w:val="center"/>
              <w:rPr>
                <w:sz w:val="24"/>
              </w:rPr>
            </w:pPr>
          </w:p>
        </w:tc>
        <w:tc>
          <w:tcPr>
            <w:tcW w:w="2384" w:type="dxa"/>
            <w:vAlign w:val="center"/>
          </w:tcPr>
          <w:p w14:paraId="5A3C1BC7" w14:textId="77777777" w:rsidR="00EE6082" w:rsidRDefault="00EE6082">
            <w:pPr>
              <w:adjustRightInd w:val="0"/>
              <w:spacing w:line="360" w:lineRule="auto"/>
              <w:jc w:val="center"/>
              <w:rPr>
                <w:sz w:val="24"/>
              </w:rPr>
            </w:pPr>
          </w:p>
        </w:tc>
        <w:tc>
          <w:tcPr>
            <w:tcW w:w="2126" w:type="dxa"/>
            <w:vAlign w:val="center"/>
          </w:tcPr>
          <w:p w14:paraId="4F0275BD" w14:textId="77777777" w:rsidR="00EE6082" w:rsidRDefault="00EE6082">
            <w:pPr>
              <w:adjustRightInd w:val="0"/>
              <w:spacing w:line="360" w:lineRule="auto"/>
              <w:jc w:val="center"/>
              <w:rPr>
                <w:sz w:val="24"/>
              </w:rPr>
            </w:pPr>
          </w:p>
        </w:tc>
        <w:tc>
          <w:tcPr>
            <w:tcW w:w="1875" w:type="dxa"/>
            <w:vAlign w:val="center"/>
          </w:tcPr>
          <w:p w14:paraId="2C6BA256" w14:textId="77777777" w:rsidR="00EE6082" w:rsidRDefault="00EE6082">
            <w:pPr>
              <w:adjustRightInd w:val="0"/>
              <w:spacing w:line="360" w:lineRule="auto"/>
              <w:jc w:val="center"/>
              <w:rPr>
                <w:sz w:val="24"/>
              </w:rPr>
            </w:pPr>
          </w:p>
        </w:tc>
        <w:tc>
          <w:tcPr>
            <w:tcW w:w="1009" w:type="dxa"/>
            <w:vAlign w:val="center"/>
          </w:tcPr>
          <w:p w14:paraId="383F8C71" w14:textId="77777777" w:rsidR="00EE6082" w:rsidRDefault="00EE6082">
            <w:pPr>
              <w:adjustRightInd w:val="0"/>
              <w:spacing w:line="360" w:lineRule="auto"/>
              <w:jc w:val="center"/>
              <w:rPr>
                <w:sz w:val="24"/>
              </w:rPr>
            </w:pPr>
          </w:p>
        </w:tc>
      </w:tr>
      <w:tr w:rsidR="00EE6082" w14:paraId="4BAE4C3F" w14:textId="77777777">
        <w:trPr>
          <w:trHeight w:val="930"/>
          <w:jc w:val="center"/>
        </w:trPr>
        <w:tc>
          <w:tcPr>
            <w:tcW w:w="775" w:type="dxa"/>
            <w:vAlign w:val="center"/>
          </w:tcPr>
          <w:p w14:paraId="68E8F0E3" w14:textId="77777777" w:rsidR="00EE6082" w:rsidRDefault="00EE6082">
            <w:pPr>
              <w:adjustRightInd w:val="0"/>
              <w:spacing w:line="360" w:lineRule="auto"/>
              <w:jc w:val="center"/>
              <w:rPr>
                <w:sz w:val="24"/>
              </w:rPr>
            </w:pPr>
          </w:p>
        </w:tc>
        <w:tc>
          <w:tcPr>
            <w:tcW w:w="1482" w:type="dxa"/>
            <w:vAlign w:val="center"/>
          </w:tcPr>
          <w:p w14:paraId="4B6E1A4B" w14:textId="77777777" w:rsidR="00EE6082" w:rsidRDefault="00EE6082">
            <w:pPr>
              <w:adjustRightInd w:val="0"/>
              <w:spacing w:line="360" w:lineRule="auto"/>
              <w:jc w:val="center"/>
              <w:rPr>
                <w:sz w:val="24"/>
              </w:rPr>
            </w:pPr>
          </w:p>
        </w:tc>
        <w:tc>
          <w:tcPr>
            <w:tcW w:w="2384" w:type="dxa"/>
            <w:vAlign w:val="center"/>
          </w:tcPr>
          <w:p w14:paraId="59F38350" w14:textId="77777777" w:rsidR="00EE6082" w:rsidRDefault="00EE6082">
            <w:pPr>
              <w:adjustRightInd w:val="0"/>
              <w:spacing w:line="360" w:lineRule="auto"/>
              <w:jc w:val="center"/>
              <w:rPr>
                <w:sz w:val="24"/>
              </w:rPr>
            </w:pPr>
          </w:p>
        </w:tc>
        <w:tc>
          <w:tcPr>
            <w:tcW w:w="2126" w:type="dxa"/>
            <w:vAlign w:val="center"/>
          </w:tcPr>
          <w:p w14:paraId="6E018C9F" w14:textId="77777777" w:rsidR="00EE6082" w:rsidRDefault="00EE6082">
            <w:pPr>
              <w:adjustRightInd w:val="0"/>
              <w:spacing w:line="360" w:lineRule="auto"/>
              <w:jc w:val="center"/>
              <w:rPr>
                <w:sz w:val="24"/>
              </w:rPr>
            </w:pPr>
          </w:p>
        </w:tc>
        <w:tc>
          <w:tcPr>
            <w:tcW w:w="1875" w:type="dxa"/>
            <w:vAlign w:val="center"/>
          </w:tcPr>
          <w:p w14:paraId="4C7C9391" w14:textId="77777777" w:rsidR="00EE6082" w:rsidRDefault="00EE6082">
            <w:pPr>
              <w:adjustRightInd w:val="0"/>
              <w:spacing w:line="360" w:lineRule="auto"/>
              <w:jc w:val="center"/>
              <w:rPr>
                <w:sz w:val="24"/>
              </w:rPr>
            </w:pPr>
          </w:p>
        </w:tc>
        <w:tc>
          <w:tcPr>
            <w:tcW w:w="1009" w:type="dxa"/>
            <w:vAlign w:val="center"/>
          </w:tcPr>
          <w:p w14:paraId="6235F96A" w14:textId="77777777" w:rsidR="00EE6082" w:rsidRDefault="00EE6082">
            <w:pPr>
              <w:adjustRightInd w:val="0"/>
              <w:spacing w:line="360" w:lineRule="auto"/>
              <w:jc w:val="center"/>
              <w:rPr>
                <w:sz w:val="24"/>
              </w:rPr>
            </w:pPr>
          </w:p>
        </w:tc>
      </w:tr>
      <w:tr w:rsidR="00EE6082" w14:paraId="00F30FFA" w14:textId="77777777">
        <w:trPr>
          <w:trHeight w:val="930"/>
          <w:jc w:val="center"/>
        </w:trPr>
        <w:tc>
          <w:tcPr>
            <w:tcW w:w="775" w:type="dxa"/>
            <w:vAlign w:val="center"/>
          </w:tcPr>
          <w:p w14:paraId="78AFE693" w14:textId="77777777" w:rsidR="00EE6082" w:rsidRDefault="00EE6082">
            <w:pPr>
              <w:adjustRightInd w:val="0"/>
              <w:spacing w:line="360" w:lineRule="auto"/>
              <w:jc w:val="center"/>
              <w:rPr>
                <w:sz w:val="24"/>
              </w:rPr>
            </w:pPr>
          </w:p>
        </w:tc>
        <w:tc>
          <w:tcPr>
            <w:tcW w:w="1482" w:type="dxa"/>
            <w:vAlign w:val="center"/>
          </w:tcPr>
          <w:p w14:paraId="0F2D7F81" w14:textId="77777777" w:rsidR="00EE6082" w:rsidRDefault="00EE6082">
            <w:pPr>
              <w:adjustRightInd w:val="0"/>
              <w:spacing w:line="360" w:lineRule="auto"/>
              <w:jc w:val="center"/>
              <w:rPr>
                <w:sz w:val="24"/>
              </w:rPr>
            </w:pPr>
          </w:p>
        </w:tc>
        <w:tc>
          <w:tcPr>
            <w:tcW w:w="2384" w:type="dxa"/>
            <w:vAlign w:val="center"/>
          </w:tcPr>
          <w:p w14:paraId="5F813321" w14:textId="77777777" w:rsidR="00EE6082" w:rsidRDefault="00EE6082">
            <w:pPr>
              <w:adjustRightInd w:val="0"/>
              <w:spacing w:line="360" w:lineRule="auto"/>
              <w:jc w:val="center"/>
              <w:rPr>
                <w:sz w:val="24"/>
              </w:rPr>
            </w:pPr>
          </w:p>
        </w:tc>
        <w:tc>
          <w:tcPr>
            <w:tcW w:w="2126" w:type="dxa"/>
            <w:vAlign w:val="center"/>
          </w:tcPr>
          <w:p w14:paraId="7A936CD3" w14:textId="77777777" w:rsidR="00EE6082" w:rsidRDefault="00EE6082">
            <w:pPr>
              <w:adjustRightInd w:val="0"/>
              <w:spacing w:line="360" w:lineRule="auto"/>
              <w:jc w:val="center"/>
              <w:rPr>
                <w:sz w:val="24"/>
              </w:rPr>
            </w:pPr>
          </w:p>
        </w:tc>
        <w:tc>
          <w:tcPr>
            <w:tcW w:w="1875" w:type="dxa"/>
            <w:vAlign w:val="center"/>
          </w:tcPr>
          <w:p w14:paraId="04C2D3D1" w14:textId="77777777" w:rsidR="00EE6082" w:rsidRDefault="00EE6082">
            <w:pPr>
              <w:adjustRightInd w:val="0"/>
              <w:spacing w:line="360" w:lineRule="auto"/>
              <w:jc w:val="center"/>
              <w:rPr>
                <w:sz w:val="24"/>
              </w:rPr>
            </w:pPr>
          </w:p>
        </w:tc>
        <w:tc>
          <w:tcPr>
            <w:tcW w:w="1009" w:type="dxa"/>
            <w:vAlign w:val="center"/>
          </w:tcPr>
          <w:p w14:paraId="4144A176" w14:textId="77777777" w:rsidR="00EE6082" w:rsidRDefault="00EE6082">
            <w:pPr>
              <w:adjustRightInd w:val="0"/>
              <w:spacing w:line="360" w:lineRule="auto"/>
              <w:jc w:val="center"/>
              <w:rPr>
                <w:sz w:val="24"/>
              </w:rPr>
            </w:pPr>
          </w:p>
        </w:tc>
      </w:tr>
      <w:tr w:rsidR="00EE6082" w14:paraId="2A9D55F6" w14:textId="77777777">
        <w:trPr>
          <w:trHeight w:val="930"/>
          <w:jc w:val="center"/>
        </w:trPr>
        <w:tc>
          <w:tcPr>
            <w:tcW w:w="775" w:type="dxa"/>
            <w:vAlign w:val="center"/>
          </w:tcPr>
          <w:p w14:paraId="07B890B6" w14:textId="77777777" w:rsidR="00EE6082" w:rsidRDefault="00EE6082">
            <w:pPr>
              <w:adjustRightInd w:val="0"/>
              <w:spacing w:line="360" w:lineRule="auto"/>
              <w:jc w:val="center"/>
              <w:rPr>
                <w:sz w:val="24"/>
              </w:rPr>
            </w:pPr>
          </w:p>
        </w:tc>
        <w:tc>
          <w:tcPr>
            <w:tcW w:w="1482" w:type="dxa"/>
            <w:vAlign w:val="center"/>
          </w:tcPr>
          <w:p w14:paraId="4E945402" w14:textId="77777777" w:rsidR="00EE6082" w:rsidRDefault="00EE6082">
            <w:pPr>
              <w:adjustRightInd w:val="0"/>
              <w:spacing w:line="360" w:lineRule="auto"/>
              <w:jc w:val="center"/>
              <w:rPr>
                <w:sz w:val="24"/>
              </w:rPr>
            </w:pPr>
          </w:p>
        </w:tc>
        <w:tc>
          <w:tcPr>
            <w:tcW w:w="2384" w:type="dxa"/>
            <w:vAlign w:val="center"/>
          </w:tcPr>
          <w:p w14:paraId="2B67B76B" w14:textId="77777777" w:rsidR="00EE6082" w:rsidRDefault="00EE6082">
            <w:pPr>
              <w:adjustRightInd w:val="0"/>
              <w:spacing w:line="360" w:lineRule="auto"/>
              <w:jc w:val="center"/>
              <w:rPr>
                <w:sz w:val="24"/>
              </w:rPr>
            </w:pPr>
          </w:p>
        </w:tc>
        <w:tc>
          <w:tcPr>
            <w:tcW w:w="2126" w:type="dxa"/>
            <w:vAlign w:val="center"/>
          </w:tcPr>
          <w:p w14:paraId="44F44835" w14:textId="77777777" w:rsidR="00EE6082" w:rsidRDefault="00EE6082">
            <w:pPr>
              <w:adjustRightInd w:val="0"/>
              <w:spacing w:line="360" w:lineRule="auto"/>
              <w:jc w:val="center"/>
              <w:rPr>
                <w:sz w:val="24"/>
              </w:rPr>
            </w:pPr>
          </w:p>
        </w:tc>
        <w:tc>
          <w:tcPr>
            <w:tcW w:w="1875" w:type="dxa"/>
            <w:vAlign w:val="center"/>
          </w:tcPr>
          <w:p w14:paraId="6A82E5E7" w14:textId="77777777" w:rsidR="00EE6082" w:rsidRDefault="00EE6082">
            <w:pPr>
              <w:adjustRightInd w:val="0"/>
              <w:spacing w:line="360" w:lineRule="auto"/>
              <w:jc w:val="center"/>
              <w:rPr>
                <w:sz w:val="24"/>
              </w:rPr>
            </w:pPr>
          </w:p>
        </w:tc>
        <w:tc>
          <w:tcPr>
            <w:tcW w:w="1009" w:type="dxa"/>
            <w:vAlign w:val="center"/>
          </w:tcPr>
          <w:p w14:paraId="3ABAC827" w14:textId="77777777" w:rsidR="00EE6082" w:rsidRDefault="00EE6082">
            <w:pPr>
              <w:adjustRightInd w:val="0"/>
              <w:spacing w:line="360" w:lineRule="auto"/>
              <w:jc w:val="center"/>
              <w:rPr>
                <w:sz w:val="24"/>
              </w:rPr>
            </w:pPr>
          </w:p>
        </w:tc>
      </w:tr>
      <w:tr w:rsidR="00EE6082" w14:paraId="6BF18B17" w14:textId="77777777">
        <w:trPr>
          <w:trHeight w:val="930"/>
          <w:jc w:val="center"/>
        </w:trPr>
        <w:tc>
          <w:tcPr>
            <w:tcW w:w="775" w:type="dxa"/>
            <w:vAlign w:val="center"/>
          </w:tcPr>
          <w:p w14:paraId="70F79761" w14:textId="77777777" w:rsidR="00EE6082" w:rsidRDefault="00EE6082">
            <w:pPr>
              <w:adjustRightInd w:val="0"/>
              <w:spacing w:line="360" w:lineRule="auto"/>
              <w:jc w:val="center"/>
              <w:rPr>
                <w:sz w:val="24"/>
              </w:rPr>
            </w:pPr>
          </w:p>
        </w:tc>
        <w:tc>
          <w:tcPr>
            <w:tcW w:w="1482" w:type="dxa"/>
            <w:vAlign w:val="center"/>
          </w:tcPr>
          <w:p w14:paraId="65775C59" w14:textId="77777777" w:rsidR="00EE6082" w:rsidRDefault="00EE6082">
            <w:pPr>
              <w:adjustRightInd w:val="0"/>
              <w:spacing w:line="360" w:lineRule="auto"/>
              <w:jc w:val="center"/>
              <w:rPr>
                <w:sz w:val="24"/>
              </w:rPr>
            </w:pPr>
          </w:p>
        </w:tc>
        <w:tc>
          <w:tcPr>
            <w:tcW w:w="2384" w:type="dxa"/>
            <w:vAlign w:val="center"/>
          </w:tcPr>
          <w:p w14:paraId="2F1EA2C4" w14:textId="77777777" w:rsidR="00EE6082" w:rsidRDefault="00EE6082">
            <w:pPr>
              <w:adjustRightInd w:val="0"/>
              <w:spacing w:line="360" w:lineRule="auto"/>
              <w:jc w:val="center"/>
              <w:rPr>
                <w:sz w:val="24"/>
              </w:rPr>
            </w:pPr>
          </w:p>
        </w:tc>
        <w:tc>
          <w:tcPr>
            <w:tcW w:w="2126" w:type="dxa"/>
            <w:vAlign w:val="center"/>
          </w:tcPr>
          <w:p w14:paraId="45570A47" w14:textId="77777777" w:rsidR="00EE6082" w:rsidRDefault="00EE6082">
            <w:pPr>
              <w:adjustRightInd w:val="0"/>
              <w:spacing w:line="360" w:lineRule="auto"/>
              <w:jc w:val="center"/>
              <w:rPr>
                <w:sz w:val="24"/>
              </w:rPr>
            </w:pPr>
          </w:p>
        </w:tc>
        <w:tc>
          <w:tcPr>
            <w:tcW w:w="1875" w:type="dxa"/>
            <w:vAlign w:val="center"/>
          </w:tcPr>
          <w:p w14:paraId="37320DCD" w14:textId="77777777" w:rsidR="00EE6082" w:rsidRDefault="00EE6082">
            <w:pPr>
              <w:adjustRightInd w:val="0"/>
              <w:spacing w:line="360" w:lineRule="auto"/>
              <w:jc w:val="center"/>
              <w:rPr>
                <w:sz w:val="24"/>
              </w:rPr>
            </w:pPr>
          </w:p>
        </w:tc>
        <w:tc>
          <w:tcPr>
            <w:tcW w:w="1009" w:type="dxa"/>
            <w:vAlign w:val="center"/>
          </w:tcPr>
          <w:p w14:paraId="16483A4E" w14:textId="77777777" w:rsidR="00EE6082" w:rsidRDefault="00EE6082">
            <w:pPr>
              <w:adjustRightInd w:val="0"/>
              <w:spacing w:line="360" w:lineRule="auto"/>
              <w:jc w:val="center"/>
              <w:rPr>
                <w:sz w:val="24"/>
              </w:rPr>
            </w:pPr>
          </w:p>
        </w:tc>
      </w:tr>
      <w:tr w:rsidR="00EE6082" w14:paraId="464A6371" w14:textId="77777777">
        <w:trPr>
          <w:trHeight w:val="930"/>
          <w:jc w:val="center"/>
        </w:trPr>
        <w:tc>
          <w:tcPr>
            <w:tcW w:w="775" w:type="dxa"/>
            <w:vAlign w:val="center"/>
          </w:tcPr>
          <w:p w14:paraId="2C71D982" w14:textId="77777777" w:rsidR="00EE6082" w:rsidRDefault="00EE6082">
            <w:pPr>
              <w:adjustRightInd w:val="0"/>
              <w:spacing w:line="360" w:lineRule="auto"/>
              <w:jc w:val="center"/>
              <w:rPr>
                <w:sz w:val="24"/>
              </w:rPr>
            </w:pPr>
          </w:p>
        </w:tc>
        <w:tc>
          <w:tcPr>
            <w:tcW w:w="1482" w:type="dxa"/>
            <w:vAlign w:val="center"/>
          </w:tcPr>
          <w:p w14:paraId="26B21649" w14:textId="77777777" w:rsidR="00EE6082" w:rsidRDefault="00EE6082">
            <w:pPr>
              <w:adjustRightInd w:val="0"/>
              <w:spacing w:line="360" w:lineRule="auto"/>
              <w:jc w:val="center"/>
              <w:rPr>
                <w:sz w:val="24"/>
              </w:rPr>
            </w:pPr>
          </w:p>
        </w:tc>
        <w:tc>
          <w:tcPr>
            <w:tcW w:w="2384" w:type="dxa"/>
            <w:vAlign w:val="center"/>
          </w:tcPr>
          <w:p w14:paraId="190DC1FE" w14:textId="77777777" w:rsidR="00EE6082" w:rsidRDefault="00EE6082">
            <w:pPr>
              <w:adjustRightInd w:val="0"/>
              <w:spacing w:line="360" w:lineRule="auto"/>
              <w:jc w:val="center"/>
              <w:rPr>
                <w:sz w:val="24"/>
              </w:rPr>
            </w:pPr>
          </w:p>
        </w:tc>
        <w:tc>
          <w:tcPr>
            <w:tcW w:w="2126" w:type="dxa"/>
            <w:vAlign w:val="center"/>
          </w:tcPr>
          <w:p w14:paraId="3FD7EE16" w14:textId="77777777" w:rsidR="00EE6082" w:rsidRDefault="00EE6082">
            <w:pPr>
              <w:adjustRightInd w:val="0"/>
              <w:spacing w:line="360" w:lineRule="auto"/>
              <w:jc w:val="center"/>
              <w:rPr>
                <w:sz w:val="24"/>
              </w:rPr>
            </w:pPr>
          </w:p>
        </w:tc>
        <w:tc>
          <w:tcPr>
            <w:tcW w:w="1875" w:type="dxa"/>
            <w:vAlign w:val="center"/>
          </w:tcPr>
          <w:p w14:paraId="59D5A067" w14:textId="77777777" w:rsidR="00EE6082" w:rsidRDefault="00EE6082">
            <w:pPr>
              <w:adjustRightInd w:val="0"/>
              <w:spacing w:line="360" w:lineRule="auto"/>
              <w:jc w:val="center"/>
              <w:rPr>
                <w:sz w:val="24"/>
              </w:rPr>
            </w:pPr>
          </w:p>
        </w:tc>
        <w:tc>
          <w:tcPr>
            <w:tcW w:w="1009" w:type="dxa"/>
            <w:vAlign w:val="center"/>
          </w:tcPr>
          <w:p w14:paraId="73776429" w14:textId="77777777" w:rsidR="00EE6082" w:rsidRDefault="00EE6082">
            <w:pPr>
              <w:adjustRightInd w:val="0"/>
              <w:spacing w:line="360" w:lineRule="auto"/>
              <w:jc w:val="center"/>
              <w:rPr>
                <w:sz w:val="24"/>
              </w:rPr>
            </w:pPr>
          </w:p>
        </w:tc>
      </w:tr>
    </w:tbl>
    <w:p w14:paraId="2ED5CB48" w14:textId="77777777" w:rsidR="00EE6082" w:rsidRDefault="00EE6082">
      <w:pPr>
        <w:tabs>
          <w:tab w:val="left" w:pos="1800"/>
          <w:tab w:val="left" w:pos="5580"/>
        </w:tabs>
        <w:spacing w:line="360" w:lineRule="auto"/>
        <w:ind w:firstLineChars="150" w:firstLine="360"/>
        <w:jc w:val="left"/>
        <w:rPr>
          <w:sz w:val="24"/>
          <w:u w:val="single"/>
        </w:rPr>
      </w:pPr>
    </w:p>
    <w:p w14:paraId="5AE44BD7" w14:textId="77777777" w:rsidR="00EE6082" w:rsidRDefault="00EE6082">
      <w:pPr>
        <w:tabs>
          <w:tab w:val="left" w:pos="1800"/>
          <w:tab w:val="left" w:pos="5580"/>
        </w:tabs>
        <w:spacing w:line="360" w:lineRule="auto"/>
        <w:ind w:firstLineChars="150" w:firstLine="360"/>
        <w:jc w:val="left"/>
        <w:rPr>
          <w:sz w:val="24"/>
          <w:u w:val="single"/>
        </w:rPr>
      </w:pPr>
    </w:p>
    <w:p w14:paraId="033E6A46" w14:textId="77777777" w:rsidR="00EE6082" w:rsidRDefault="00E233E4">
      <w:pPr>
        <w:tabs>
          <w:tab w:val="left" w:pos="1800"/>
          <w:tab w:val="left" w:pos="5580"/>
        </w:tabs>
        <w:spacing w:line="360" w:lineRule="auto"/>
        <w:jc w:val="left"/>
        <w:rPr>
          <w:sz w:val="24"/>
        </w:rPr>
      </w:pPr>
      <w:r>
        <w:rPr>
          <w:sz w:val="24"/>
        </w:rPr>
        <w:t>注：</w:t>
      </w:r>
    </w:p>
    <w:p w14:paraId="0C7FB9E1" w14:textId="77777777" w:rsidR="00EE6082" w:rsidRDefault="00E233E4">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1B0A93EE" w14:textId="77777777" w:rsidR="00EE6082" w:rsidRDefault="00E233E4">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7FD9DBDA" w14:textId="77777777" w:rsidR="00EE6082" w:rsidRDefault="00EE6082">
      <w:pPr>
        <w:tabs>
          <w:tab w:val="left" w:pos="1800"/>
          <w:tab w:val="left" w:pos="5580"/>
        </w:tabs>
        <w:spacing w:line="360" w:lineRule="auto"/>
        <w:jc w:val="left"/>
        <w:rPr>
          <w:sz w:val="24"/>
        </w:rPr>
      </w:pPr>
    </w:p>
    <w:p w14:paraId="63D4394F" w14:textId="77777777" w:rsidR="00EE6082" w:rsidRDefault="00EE6082">
      <w:pPr>
        <w:autoSpaceDE w:val="0"/>
        <w:autoSpaceDN w:val="0"/>
        <w:adjustRightInd w:val="0"/>
        <w:spacing w:line="360" w:lineRule="auto"/>
        <w:rPr>
          <w:sz w:val="24"/>
          <w:lang w:val="zh-CN"/>
        </w:rPr>
      </w:pPr>
    </w:p>
    <w:p w14:paraId="5FA77EB6" w14:textId="77777777" w:rsidR="00EE6082" w:rsidRDefault="00E233E4">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37B5055A" w14:textId="77777777" w:rsidR="00EE6082" w:rsidRDefault="00E233E4">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69B237D" w14:textId="77777777" w:rsidR="00EE6082" w:rsidRDefault="00E233E4">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14:paraId="78AD4B6C" w14:textId="77777777" w:rsidR="00EE6082" w:rsidRDefault="00E233E4">
      <w:pPr>
        <w:tabs>
          <w:tab w:val="left" w:pos="5580"/>
        </w:tabs>
        <w:spacing w:line="360" w:lineRule="auto"/>
        <w:rPr>
          <w:sz w:val="24"/>
        </w:rPr>
      </w:pPr>
      <w:r>
        <w:rPr>
          <w:rFonts w:hint="eastAsia"/>
          <w:sz w:val="24"/>
        </w:rPr>
        <w:t>说明：</w:t>
      </w:r>
    </w:p>
    <w:p w14:paraId="2B336659" w14:textId="77777777" w:rsidR="00EE6082" w:rsidRDefault="00E233E4">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DEA1E66" w14:textId="77777777" w:rsidR="00EE6082" w:rsidRDefault="00E233E4">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99D267D" w14:textId="77777777" w:rsidR="00EE6082" w:rsidRDefault="00E233E4">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2CDA77EE" w14:textId="77777777" w:rsidR="00EE6082" w:rsidRDefault="00E233E4">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5437BC3A" w14:textId="77777777" w:rsidR="00EE6082" w:rsidRDefault="00E233E4">
      <w:pPr>
        <w:widowControl/>
        <w:spacing w:line="360" w:lineRule="auto"/>
        <w:jc w:val="left"/>
        <w:rPr>
          <w:b/>
          <w:bCs/>
          <w:sz w:val="24"/>
        </w:rPr>
      </w:pPr>
      <w:r>
        <w:rPr>
          <w:b/>
          <w:bCs/>
          <w:sz w:val="24"/>
        </w:rPr>
        <w:br w:type="page"/>
      </w:r>
    </w:p>
    <w:p w14:paraId="793CE3F2" w14:textId="77777777" w:rsidR="00EE6082" w:rsidRDefault="00E233E4">
      <w:pPr>
        <w:spacing w:line="360" w:lineRule="auto"/>
        <w:jc w:val="center"/>
        <w:rPr>
          <w:b/>
          <w:sz w:val="36"/>
          <w:szCs w:val="36"/>
        </w:rPr>
      </w:pPr>
      <w:r>
        <w:rPr>
          <w:b/>
          <w:bCs/>
          <w:sz w:val="36"/>
          <w:szCs w:val="36"/>
        </w:rPr>
        <w:lastRenderedPageBreak/>
        <w:t>中小企业声明函（货物）格式</w:t>
      </w:r>
    </w:p>
    <w:p w14:paraId="3001A3D1" w14:textId="77777777" w:rsidR="00EE6082" w:rsidRDefault="00E233E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9F647CA" w14:textId="77777777" w:rsidR="00EE6082" w:rsidRDefault="00E233E4">
      <w:pPr>
        <w:numPr>
          <w:ilvl w:val="0"/>
          <w:numId w:val="30"/>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082CF970" w14:textId="77777777" w:rsidR="00EE6082" w:rsidRDefault="00E233E4">
      <w:pPr>
        <w:numPr>
          <w:ilvl w:val="0"/>
          <w:numId w:val="30"/>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4069E420" w14:textId="77777777" w:rsidR="00EE6082" w:rsidRDefault="00E233E4">
      <w:pPr>
        <w:autoSpaceDE w:val="0"/>
        <w:autoSpaceDN w:val="0"/>
        <w:spacing w:line="360" w:lineRule="auto"/>
        <w:ind w:left="860"/>
        <w:jc w:val="left"/>
        <w:rPr>
          <w:kern w:val="0"/>
          <w:sz w:val="24"/>
        </w:rPr>
      </w:pPr>
      <w:r>
        <w:rPr>
          <w:kern w:val="0"/>
          <w:sz w:val="24"/>
        </w:rPr>
        <w:t>……</w:t>
      </w:r>
    </w:p>
    <w:p w14:paraId="3961806F" w14:textId="77777777" w:rsidR="00EE6082" w:rsidRDefault="00E233E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C88EFDF" w14:textId="77777777" w:rsidR="00EE6082" w:rsidRDefault="00E233E4">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C673E23" w14:textId="77777777" w:rsidR="00EE6082" w:rsidRDefault="00EE6082">
      <w:pPr>
        <w:spacing w:line="360" w:lineRule="auto"/>
        <w:ind w:firstLine="504"/>
        <w:rPr>
          <w:spacing w:val="6"/>
          <w:sz w:val="24"/>
        </w:rPr>
      </w:pPr>
    </w:p>
    <w:p w14:paraId="7FC7B5EE" w14:textId="77777777" w:rsidR="00EE6082" w:rsidRDefault="00EE6082">
      <w:pPr>
        <w:spacing w:line="360" w:lineRule="auto"/>
        <w:ind w:firstLine="504"/>
        <w:rPr>
          <w:spacing w:val="6"/>
          <w:sz w:val="24"/>
        </w:rPr>
      </w:pPr>
    </w:p>
    <w:p w14:paraId="2B9B56E9" w14:textId="77777777" w:rsidR="00EE6082" w:rsidRDefault="00E233E4">
      <w:pPr>
        <w:spacing w:line="360" w:lineRule="auto"/>
        <w:ind w:right="360" w:firstLine="480"/>
        <w:jc w:val="right"/>
        <w:rPr>
          <w:sz w:val="24"/>
        </w:rPr>
      </w:pPr>
      <w:r>
        <w:rPr>
          <w:sz w:val="24"/>
        </w:rPr>
        <w:t>企业名称（盖章）：</w:t>
      </w:r>
      <w:r>
        <w:rPr>
          <w:sz w:val="24"/>
        </w:rPr>
        <w:t>________</w:t>
      </w:r>
    </w:p>
    <w:p w14:paraId="0161EE68" w14:textId="77777777" w:rsidR="00EE6082" w:rsidRDefault="00E233E4">
      <w:pPr>
        <w:spacing w:line="360" w:lineRule="auto"/>
        <w:ind w:right="360" w:firstLine="480"/>
        <w:jc w:val="right"/>
        <w:rPr>
          <w:sz w:val="24"/>
        </w:rPr>
      </w:pPr>
      <w:r>
        <w:rPr>
          <w:sz w:val="24"/>
        </w:rPr>
        <w:t>日期：</w:t>
      </w:r>
      <w:r>
        <w:rPr>
          <w:sz w:val="24"/>
        </w:rPr>
        <w:t>________</w:t>
      </w:r>
    </w:p>
    <w:p w14:paraId="2503C361" w14:textId="77777777" w:rsidR="00EE6082" w:rsidRDefault="00EE6082">
      <w:pPr>
        <w:spacing w:line="360" w:lineRule="auto"/>
        <w:ind w:right="360" w:firstLine="480"/>
        <w:jc w:val="right"/>
        <w:rPr>
          <w:sz w:val="24"/>
        </w:rPr>
      </w:pPr>
    </w:p>
    <w:p w14:paraId="1C6B318A" w14:textId="77777777" w:rsidR="00EE6082" w:rsidRDefault="00EE6082">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EE6082" w14:paraId="6F2FFF30" w14:textId="77777777">
        <w:tc>
          <w:tcPr>
            <w:tcW w:w="8946" w:type="dxa"/>
          </w:tcPr>
          <w:p w14:paraId="57583D2E" w14:textId="77777777"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1F5DC522" w14:textId="77777777" w:rsidR="00EE6082" w:rsidRDefault="00EE6082">
      <w:pPr>
        <w:autoSpaceDE w:val="0"/>
        <w:autoSpaceDN w:val="0"/>
        <w:adjustRightInd w:val="0"/>
        <w:spacing w:line="360" w:lineRule="auto"/>
        <w:ind w:firstLine="420"/>
        <w:jc w:val="left"/>
        <w:rPr>
          <w:sz w:val="24"/>
        </w:rPr>
      </w:pPr>
    </w:p>
    <w:p w14:paraId="6B606405" w14:textId="77777777" w:rsidR="00EE6082" w:rsidRDefault="00EE6082">
      <w:pPr>
        <w:spacing w:line="360" w:lineRule="auto"/>
        <w:rPr>
          <w:sz w:val="24"/>
        </w:rPr>
      </w:pPr>
    </w:p>
    <w:p w14:paraId="6BE9F645" w14:textId="77777777" w:rsidR="00EE6082" w:rsidRDefault="00E233E4">
      <w:pPr>
        <w:spacing w:line="360" w:lineRule="auto"/>
        <w:jc w:val="center"/>
        <w:rPr>
          <w:b/>
          <w:bCs/>
          <w:sz w:val="36"/>
          <w:szCs w:val="36"/>
        </w:rPr>
      </w:pPr>
      <w:r>
        <w:rPr>
          <w:sz w:val="24"/>
        </w:rPr>
        <w:br w:type="page"/>
      </w:r>
      <w:r>
        <w:rPr>
          <w:b/>
          <w:bCs/>
          <w:sz w:val="36"/>
          <w:szCs w:val="36"/>
        </w:rPr>
        <w:lastRenderedPageBreak/>
        <w:t>中小企业声明函（工程、服务）格式</w:t>
      </w:r>
    </w:p>
    <w:p w14:paraId="0999A8FC" w14:textId="77777777" w:rsidR="00EE6082" w:rsidRDefault="00E233E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6F47F05" w14:textId="77777777" w:rsidR="00EE6082" w:rsidRDefault="00E233E4">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4CB9DADA" w14:textId="77777777" w:rsidR="00EE6082" w:rsidRDefault="00E233E4">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10DB697" w14:textId="77777777" w:rsidR="00EE6082" w:rsidRDefault="00E233E4">
      <w:pPr>
        <w:autoSpaceDE w:val="0"/>
        <w:autoSpaceDN w:val="0"/>
        <w:spacing w:line="360" w:lineRule="auto"/>
        <w:ind w:left="860"/>
        <w:jc w:val="left"/>
        <w:rPr>
          <w:kern w:val="0"/>
          <w:sz w:val="24"/>
        </w:rPr>
      </w:pPr>
      <w:r>
        <w:rPr>
          <w:kern w:val="0"/>
          <w:sz w:val="24"/>
        </w:rPr>
        <w:t>……</w:t>
      </w:r>
    </w:p>
    <w:p w14:paraId="562266B7" w14:textId="77777777" w:rsidR="00EE6082" w:rsidRDefault="00E233E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0CB6C9A" w14:textId="77777777" w:rsidR="00EE6082" w:rsidRDefault="00E233E4">
      <w:pPr>
        <w:spacing w:line="360" w:lineRule="auto"/>
        <w:ind w:firstLine="504"/>
        <w:rPr>
          <w:spacing w:val="6"/>
          <w:sz w:val="24"/>
        </w:rPr>
      </w:pPr>
      <w:r>
        <w:rPr>
          <w:kern w:val="0"/>
          <w:sz w:val="24"/>
        </w:rPr>
        <w:t>本企业对上述声明内容的真实性负责。如有虚假，将依法承担相应责任。</w:t>
      </w:r>
    </w:p>
    <w:p w14:paraId="1711F590" w14:textId="77777777" w:rsidR="00EE6082" w:rsidRDefault="00EE6082">
      <w:pPr>
        <w:spacing w:line="360" w:lineRule="auto"/>
        <w:ind w:firstLine="504"/>
        <w:rPr>
          <w:spacing w:val="6"/>
          <w:sz w:val="24"/>
        </w:rPr>
      </w:pPr>
    </w:p>
    <w:p w14:paraId="27064FD6" w14:textId="77777777" w:rsidR="00EE6082" w:rsidRDefault="00EE6082">
      <w:pPr>
        <w:spacing w:line="360" w:lineRule="auto"/>
        <w:ind w:right="360" w:firstLine="480"/>
        <w:jc w:val="right"/>
        <w:rPr>
          <w:sz w:val="24"/>
        </w:rPr>
      </w:pPr>
    </w:p>
    <w:p w14:paraId="38317E66" w14:textId="77777777" w:rsidR="00EE6082" w:rsidRDefault="00E233E4">
      <w:pPr>
        <w:spacing w:line="360" w:lineRule="auto"/>
        <w:ind w:right="360" w:firstLine="480"/>
        <w:jc w:val="right"/>
        <w:rPr>
          <w:sz w:val="24"/>
        </w:rPr>
      </w:pPr>
      <w:r>
        <w:rPr>
          <w:sz w:val="24"/>
        </w:rPr>
        <w:t>企业名称（盖章）：</w:t>
      </w:r>
      <w:r>
        <w:rPr>
          <w:sz w:val="24"/>
        </w:rPr>
        <w:t>________</w:t>
      </w:r>
    </w:p>
    <w:p w14:paraId="5DCAF358" w14:textId="77777777" w:rsidR="00EE6082" w:rsidRDefault="00E233E4">
      <w:pPr>
        <w:spacing w:line="360" w:lineRule="auto"/>
        <w:ind w:right="360" w:firstLine="480"/>
        <w:jc w:val="right"/>
        <w:rPr>
          <w:sz w:val="24"/>
        </w:rPr>
      </w:pPr>
      <w:r>
        <w:rPr>
          <w:sz w:val="24"/>
        </w:rPr>
        <w:t>日期：</w:t>
      </w:r>
      <w:r>
        <w:rPr>
          <w:sz w:val="24"/>
        </w:rPr>
        <w:t>________</w:t>
      </w:r>
    </w:p>
    <w:p w14:paraId="4DE668DC" w14:textId="77777777" w:rsidR="00EE6082" w:rsidRDefault="00EE6082">
      <w:pPr>
        <w:spacing w:line="360" w:lineRule="auto"/>
        <w:ind w:right="360" w:firstLine="480"/>
        <w:jc w:val="right"/>
        <w:rPr>
          <w:sz w:val="24"/>
        </w:rPr>
      </w:pPr>
    </w:p>
    <w:p w14:paraId="1B519D5C" w14:textId="77777777" w:rsidR="00EE6082" w:rsidRDefault="00EE6082">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EE6082" w14:paraId="3C1C18BB" w14:textId="77777777">
        <w:tc>
          <w:tcPr>
            <w:tcW w:w="8946" w:type="dxa"/>
          </w:tcPr>
          <w:p w14:paraId="250E994E" w14:textId="77777777" w:rsidR="00EE6082" w:rsidRDefault="00E233E4">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1CED9E25" w14:textId="77777777" w:rsidR="00EE6082" w:rsidRDefault="00EE6082">
      <w:pPr>
        <w:adjustRightInd w:val="0"/>
        <w:spacing w:line="360" w:lineRule="auto"/>
        <w:jc w:val="left"/>
        <w:rPr>
          <w:szCs w:val="21"/>
          <w:vertAlign w:val="superscript"/>
        </w:rPr>
      </w:pPr>
    </w:p>
    <w:p w14:paraId="62D8AD9B" w14:textId="77777777" w:rsidR="00EE6082" w:rsidRDefault="00EE6082">
      <w:pPr>
        <w:spacing w:line="360" w:lineRule="auto"/>
      </w:pPr>
    </w:p>
    <w:p w14:paraId="2D890E0B" w14:textId="77777777" w:rsidR="00EE6082" w:rsidRDefault="00E233E4">
      <w:pPr>
        <w:spacing w:line="360" w:lineRule="auto"/>
        <w:jc w:val="center"/>
        <w:rPr>
          <w:sz w:val="36"/>
          <w:szCs w:val="36"/>
        </w:rPr>
      </w:pPr>
      <w:r>
        <w:rPr>
          <w:b/>
          <w:bCs/>
          <w:sz w:val="36"/>
          <w:szCs w:val="36"/>
        </w:rPr>
        <w:t>残疾人福利性单位声明函格式</w:t>
      </w:r>
    </w:p>
    <w:p w14:paraId="7DEC83B3" w14:textId="77777777" w:rsidR="00EE6082" w:rsidRDefault="00E233E4">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758563B5" w14:textId="77777777" w:rsidR="00EE6082" w:rsidRDefault="00E233E4">
      <w:pPr>
        <w:spacing w:line="360" w:lineRule="auto"/>
        <w:ind w:firstLine="482"/>
        <w:rPr>
          <w:b/>
          <w:spacing w:val="6"/>
          <w:sz w:val="24"/>
        </w:rPr>
      </w:pPr>
      <w:r>
        <w:rPr>
          <w:rFonts w:hint="eastAsia"/>
          <w:b/>
          <w:sz w:val="24"/>
        </w:rPr>
        <w:t>□</w:t>
      </w:r>
      <w:r>
        <w:rPr>
          <w:b/>
          <w:spacing w:val="6"/>
          <w:sz w:val="24"/>
        </w:rPr>
        <w:t>不属于符合条件的残疾人福利性单位。</w:t>
      </w:r>
    </w:p>
    <w:p w14:paraId="194F165C" w14:textId="77777777" w:rsidR="00EE6082" w:rsidRDefault="00E233E4">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A1987CA" w14:textId="77777777" w:rsidR="00EE6082" w:rsidRDefault="00E233E4">
      <w:pPr>
        <w:spacing w:line="360" w:lineRule="auto"/>
        <w:ind w:firstLineChars="200" w:firstLine="506"/>
        <w:rPr>
          <w:spacing w:val="6"/>
          <w:sz w:val="24"/>
        </w:rPr>
      </w:pPr>
      <w:r>
        <w:rPr>
          <w:b/>
          <w:spacing w:val="6"/>
          <w:sz w:val="24"/>
        </w:rPr>
        <w:t>本单位对上述声明的真实性负责。如有虚假，将依法承担相应责任。</w:t>
      </w:r>
    </w:p>
    <w:p w14:paraId="107B04FC" w14:textId="77777777" w:rsidR="00EE6082" w:rsidRDefault="00EE6082">
      <w:pPr>
        <w:spacing w:line="360" w:lineRule="auto"/>
        <w:ind w:firstLineChars="200" w:firstLine="504"/>
        <w:rPr>
          <w:spacing w:val="6"/>
          <w:sz w:val="24"/>
        </w:rPr>
      </w:pPr>
    </w:p>
    <w:p w14:paraId="5A7AFEA7" w14:textId="77777777" w:rsidR="00EE6082" w:rsidRDefault="00EE6082">
      <w:pPr>
        <w:spacing w:line="360" w:lineRule="auto"/>
        <w:ind w:firstLineChars="200" w:firstLine="504"/>
        <w:rPr>
          <w:spacing w:val="6"/>
          <w:sz w:val="24"/>
        </w:rPr>
      </w:pPr>
    </w:p>
    <w:p w14:paraId="3B8834F8" w14:textId="77777777" w:rsidR="00EE6082" w:rsidRDefault="00E233E4">
      <w:pPr>
        <w:tabs>
          <w:tab w:val="left" w:pos="4860"/>
        </w:tabs>
        <w:spacing w:line="360" w:lineRule="auto"/>
        <w:ind w:right="1560" w:firstLineChars="200" w:firstLine="504"/>
        <w:jc w:val="center"/>
        <w:rPr>
          <w:spacing w:val="6"/>
          <w:sz w:val="24"/>
        </w:rPr>
      </w:pPr>
      <w:r>
        <w:rPr>
          <w:spacing w:val="6"/>
          <w:sz w:val="24"/>
        </w:rPr>
        <w:t>单位名称（盖章）：</w:t>
      </w:r>
    </w:p>
    <w:p w14:paraId="7364E1F0" w14:textId="77777777" w:rsidR="00EE6082" w:rsidRDefault="00E233E4">
      <w:pPr>
        <w:tabs>
          <w:tab w:val="left" w:pos="4860"/>
        </w:tabs>
        <w:spacing w:line="360" w:lineRule="auto"/>
        <w:ind w:right="1560" w:firstLineChars="200" w:firstLine="504"/>
        <w:jc w:val="center"/>
        <w:rPr>
          <w:spacing w:val="6"/>
          <w:sz w:val="24"/>
        </w:rPr>
      </w:pPr>
      <w:r>
        <w:rPr>
          <w:spacing w:val="6"/>
          <w:sz w:val="24"/>
        </w:rPr>
        <w:t>日期：</w:t>
      </w:r>
    </w:p>
    <w:p w14:paraId="003C97D9" w14:textId="77777777" w:rsidR="00EE6082" w:rsidRDefault="00E233E4">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14:paraId="2F9A036D" w14:textId="77777777" w:rsidR="00EE6082" w:rsidRDefault="00E233E4">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EE6082" w14:paraId="485461A0" w14:textId="77777777">
        <w:trPr>
          <w:trHeight w:hRule="exact" w:val="622"/>
          <w:jc w:val="center"/>
        </w:trPr>
        <w:tc>
          <w:tcPr>
            <w:tcW w:w="2113" w:type="dxa"/>
            <w:vAlign w:val="center"/>
          </w:tcPr>
          <w:p w14:paraId="42822ACA" w14:textId="77777777" w:rsidR="00EE6082" w:rsidRDefault="00E233E4">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16B06678"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0857D054"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2BDFEBFA"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486C97E8"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090C8111"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3FC01E3A" w14:textId="77777777" w:rsidR="00EE6082" w:rsidRDefault="00E233E4">
            <w:pPr>
              <w:widowControl/>
              <w:spacing w:line="360" w:lineRule="auto"/>
              <w:jc w:val="center"/>
              <w:rPr>
                <w:rFonts w:cs="宋体"/>
                <w:b/>
                <w:bCs/>
                <w:kern w:val="0"/>
                <w:sz w:val="18"/>
                <w:szCs w:val="18"/>
              </w:rPr>
            </w:pPr>
            <w:r>
              <w:rPr>
                <w:rFonts w:cs="宋体" w:hint="eastAsia"/>
                <w:b/>
                <w:bCs/>
                <w:kern w:val="0"/>
                <w:sz w:val="18"/>
                <w:szCs w:val="18"/>
              </w:rPr>
              <w:t>微型</w:t>
            </w:r>
          </w:p>
        </w:tc>
      </w:tr>
      <w:tr w:rsidR="00EE6082" w14:paraId="38644034" w14:textId="77777777">
        <w:trPr>
          <w:trHeight w:hRule="exact" w:val="397"/>
          <w:jc w:val="center"/>
        </w:trPr>
        <w:tc>
          <w:tcPr>
            <w:tcW w:w="2113" w:type="dxa"/>
            <w:vAlign w:val="center"/>
          </w:tcPr>
          <w:p w14:paraId="683206B2" w14:textId="77777777" w:rsidR="00EE6082" w:rsidRDefault="00E233E4">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6237D71E"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3448ECA"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8269CA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C5447CD"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18533F7E"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4CB78B3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E6082" w14:paraId="6679631C" w14:textId="77777777">
        <w:trPr>
          <w:trHeight w:hRule="exact" w:val="397"/>
          <w:jc w:val="center"/>
        </w:trPr>
        <w:tc>
          <w:tcPr>
            <w:tcW w:w="2113" w:type="dxa"/>
            <w:vMerge w:val="restart"/>
            <w:vAlign w:val="center"/>
          </w:tcPr>
          <w:p w14:paraId="78FFDD75" w14:textId="77777777" w:rsidR="00EE6082" w:rsidRDefault="00E233E4">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0ADFD827"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8741361"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8184775"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467A1777" w14:textId="77777777"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4E30067"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239356E5"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14:paraId="4EC55FAB" w14:textId="77777777">
        <w:trPr>
          <w:trHeight w:hRule="exact" w:val="397"/>
          <w:jc w:val="center"/>
        </w:trPr>
        <w:tc>
          <w:tcPr>
            <w:tcW w:w="2113" w:type="dxa"/>
            <w:vMerge/>
            <w:vAlign w:val="center"/>
          </w:tcPr>
          <w:p w14:paraId="59DC13CB" w14:textId="77777777" w:rsidR="00EE6082" w:rsidRDefault="00EE6082">
            <w:pPr>
              <w:spacing w:line="360" w:lineRule="auto"/>
              <w:rPr>
                <w:szCs w:val="20"/>
              </w:rPr>
            </w:pPr>
          </w:p>
        </w:tc>
        <w:tc>
          <w:tcPr>
            <w:tcW w:w="1369" w:type="dxa"/>
            <w:vAlign w:val="center"/>
          </w:tcPr>
          <w:p w14:paraId="6AF03ECA"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DA5C8BE"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C12D026"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78C84BAB" w14:textId="77777777"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370BE7B7"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5EC5366A"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E6082" w14:paraId="5C5ED3EF" w14:textId="77777777">
        <w:trPr>
          <w:trHeight w:hRule="exact" w:val="397"/>
          <w:jc w:val="center"/>
        </w:trPr>
        <w:tc>
          <w:tcPr>
            <w:tcW w:w="2113" w:type="dxa"/>
            <w:vMerge w:val="restart"/>
            <w:vAlign w:val="center"/>
          </w:tcPr>
          <w:p w14:paraId="04F3F0D3" w14:textId="77777777" w:rsidR="00EE6082" w:rsidRDefault="00E233E4">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1D6A8FFE"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C22C5BD"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D089B8E"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4E4483C2" w14:textId="77777777" w:rsidR="00EE6082" w:rsidRDefault="00E233E4">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357F75FB"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75DDE31D"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E6082" w14:paraId="4009D3F7" w14:textId="77777777">
        <w:trPr>
          <w:trHeight w:hRule="exact" w:val="397"/>
          <w:jc w:val="center"/>
        </w:trPr>
        <w:tc>
          <w:tcPr>
            <w:tcW w:w="2113" w:type="dxa"/>
            <w:vMerge/>
            <w:vAlign w:val="center"/>
          </w:tcPr>
          <w:p w14:paraId="3CF5502A" w14:textId="77777777" w:rsidR="00EE6082" w:rsidRDefault="00EE6082">
            <w:pPr>
              <w:spacing w:line="360" w:lineRule="auto"/>
              <w:rPr>
                <w:szCs w:val="20"/>
              </w:rPr>
            </w:pPr>
          </w:p>
        </w:tc>
        <w:tc>
          <w:tcPr>
            <w:tcW w:w="1369" w:type="dxa"/>
            <w:vAlign w:val="center"/>
          </w:tcPr>
          <w:p w14:paraId="2A113B05" w14:textId="77777777" w:rsidR="00EE6082" w:rsidRDefault="00E233E4">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7211E789"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3EC5FDE"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0E268D1C" w14:textId="77777777" w:rsidR="00EE6082" w:rsidRDefault="00E233E4">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78002D41"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39D51EC2"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EE6082" w14:paraId="02D120EC" w14:textId="77777777">
        <w:trPr>
          <w:trHeight w:hRule="exact" w:val="397"/>
          <w:jc w:val="center"/>
        </w:trPr>
        <w:tc>
          <w:tcPr>
            <w:tcW w:w="2113" w:type="dxa"/>
            <w:vMerge w:val="restart"/>
            <w:vAlign w:val="center"/>
          </w:tcPr>
          <w:p w14:paraId="54157C40" w14:textId="77777777" w:rsidR="00EE6082" w:rsidRDefault="00E233E4">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574C9511"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FFF83A5"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86A1BF1"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19BEE5F0" w14:textId="77777777" w:rsidR="00EE6082" w:rsidRDefault="00E233E4">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4B87E58E"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377E495C"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EE6082" w14:paraId="4AFBCADB" w14:textId="77777777">
        <w:trPr>
          <w:trHeight w:hRule="exact" w:val="397"/>
          <w:jc w:val="center"/>
        </w:trPr>
        <w:tc>
          <w:tcPr>
            <w:tcW w:w="2113" w:type="dxa"/>
            <w:vMerge/>
            <w:vAlign w:val="center"/>
          </w:tcPr>
          <w:p w14:paraId="2BE8B0B0" w14:textId="77777777" w:rsidR="00EE6082" w:rsidRDefault="00EE6082">
            <w:pPr>
              <w:spacing w:line="360" w:lineRule="auto"/>
              <w:rPr>
                <w:szCs w:val="20"/>
              </w:rPr>
            </w:pPr>
          </w:p>
        </w:tc>
        <w:tc>
          <w:tcPr>
            <w:tcW w:w="1369" w:type="dxa"/>
            <w:vAlign w:val="center"/>
          </w:tcPr>
          <w:p w14:paraId="18CF1733"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BB9C00A"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0092889"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7A64CEA2" w14:textId="77777777" w:rsidR="00EE6082" w:rsidRDefault="00E233E4">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085805E8" w14:textId="77777777" w:rsidR="00EE6082" w:rsidRDefault="00E233E4">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33E74982"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EE6082" w14:paraId="23AC0829" w14:textId="77777777">
        <w:trPr>
          <w:trHeight w:hRule="exact" w:val="397"/>
          <w:jc w:val="center"/>
        </w:trPr>
        <w:tc>
          <w:tcPr>
            <w:tcW w:w="2113" w:type="dxa"/>
            <w:vMerge w:val="restart"/>
            <w:vAlign w:val="center"/>
          </w:tcPr>
          <w:p w14:paraId="38A20A1A" w14:textId="77777777" w:rsidR="00EE6082" w:rsidRDefault="00E233E4">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3B6A596B"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9F52CC4"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DC365AC"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C2044BC" w14:textId="77777777" w:rsidR="00EE6082" w:rsidRDefault="00E233E4">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5CF9C48D" w14:textId="77777777" w:rsidR="00EE6082" w:rsidRDefault="00E233E4">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74F63068"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5D6EEFC9" w14:textId="77777777">
        <w:trPr>
          <w:trHeight w:hRule="exact" w:val="397"/>
          <w:jc w:val="center"/>
        </w:trPr>
        <w:tc>
          <w:tcPr>
            <w:tcW w:w="2113" w:type="dxa"/>
            <w:vMerge/>
            <w:vAlign w:val="center"/>
          </w:tcPr>
          <w:p w14:paraId="19C1C279" w14:textId="77777777" w:rsidR="00EE6082" w:rsidRDefault="00EE6082">
            <w:pPr>
              <w:spacing w:line="360" w:lineRule="auto"/>
              <w:rPr>
                <w:szCs w:val="20"/>
              </w:rPr>
            </w:pPr>
          </w:p>
        </w:tc>
        <w:tc>
          <w:tcPr>
            <w:tcW w:w="1369" w:type="dxa"/>
            <w:vAlign w:val="center"/>
          </w:tcPr>
          <w:p w14:paraId="394E4A90"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B8F4F68"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3E5FB23"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78E02396"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49C22255" w14:textId="77777777" w:rsidR="00EE6082" w:rsidRDefault="00E233E4">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37AC0600"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1C5FCCE9" w14:textId="77777777">
        <w:trPr>
          <w:trHeight w:hRule="exact" w:val="397"/>
          <w:jc w:val="center"/>
        </w:trPr>
        <w:tc>
          <w:tcPr>
            <w:tcW w:w="2113" w:type="dxa"/>
            <w:vMerge w:val="restart"/>
            <w:vAlign w:val="center"/>
          </w:tcPr>
          <w:p w14:paraId="03F1DE4B" w14:textId="77777777" w:rsidR="00EE6082" w:rsidRDefault="00E233E4">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70E9A8C7"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EFCC9B6"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2D328DA"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9D315F4" w14:textId="77777777"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01FDF48E"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069BA6EF"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14:paraId="127893ED" w14:textId="77777777">
        <w:trPr>
          <w:trHeight w:hRule="exact" w:val="397"/>
          <w:jc w:val="center"/>
        </w:trPr>
        <w:tc>
          <w:tcPr>
            <w:tcW w:w="2113" w:type="dxa"/>
            <w:vMerge/>
            <w:vAlign w:val="center"/>
          </w:tcPr>
          <w:p w14:paraId="2244C5F4" w14:textId="77777777" w:rsidR="00EE6082" w:rsidRDefault="00EE6082">
            <w:pPr>
              <w:spacing w:line="360" w:lineRule="auto"/>
              <w:rPr>
                <w:szCs w:val="20"/>
              </w:rPr>
            </w:pPr>
          </w:p>
        </w:tc>
        <w:tc>
          <w:tcPr>
            <w:tcW w:w="1369" w:type="dxa"/>
            <w:vAlign w:val="center"/>
          </w:tcPr>
          <w:p w14:paraId="436AD887"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5017BAF"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4F2D96A"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038BA6A1" w14:textId="77777777" w:rsidR="00EE6082" w:rsidRDefault="00E233E4">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F843047"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2D3CD9B4"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EE6082" w14:paraId="310A1652" w14:textId="77777777">
        <w:trPr>
          <w:trHeight w:hRule="exact" w:val="397"/>
          <w:jc w:val="center"/>
        </w:trPr>
        <w:tc>
          <w:tcPr>
            <w:tcW w:w="2113" w:type="dxa"/>
            <w:vMerge w:val="restart"/>
            <w:vAlign w:val="center"/>
          </w:tcPr>
          <w:p w14:paraId="36CFB427" w14:textId="77777777" w:rsidR="00EE6082" w:rsidRDefault="00E233E4">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593F19D4"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4CEB5CD"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92166DE"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17433FB"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21FAFC27"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4A82116"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14:paraId="660E01F4" w14:textId="77777777">
        <w:trPr>
          <w:trHeight w:hRule="exact" w:val="397"/>
          <w:jc w:val="center"/>
        </w:trPr>
        <w:tc>
          <w:tcPr>
            <w:tcW w:w="2113" w:type="dxa"/>
            <w:vMerge/>
            <w:vAlign w:val="center"/>
          </w:tcPr>
          <w:p w14:paraId="6B070CA5" w14:textId="77777777" w:rsidR="00EE6082" w:rsidRDefault="00EE6082">
            <w:pPr>
              <w:spacing w:line="360" w:lineRule="auto"/>
              <w:rPr>
                <w:szCs w:val="20"/>
              </w:rPr>
            </w:pPr>
          </w:p>
        </w:tc>
        <w:tc>
          <w:tcPr>
            <w:tcW w:w="1369" w:type="dxa"/>
            <w:vAlign w:val="center"/>
          </w:tcPr>
          <w:p w14:paraId="087D1360"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15D000C"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7D7B2B7"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8EFCE9B" w14:textId="77777777" w:rsidR="00EE6082" w:rsidRDefault="00E233E4">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42D5C5A8"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E0CA476"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7184146E" w14:textId="77777777">
        <w:trPr>
          <w:trHeight w:hRule="exact" w:val="397"/>
          <w:jc w:val="center"/>
        </w:trPr>
        <w:tc>
          <w:tcPr>
            <w:tcW w:w="2113" w:type="dxa"/>
            <w:vMerge w:val="restart"/>
            <w:vAlign w:val="center"/>
          </w:tcPr>
          <w:p w14:paraId="426DEB98" w14:textId="77777777" w:rsidR="00EE6082" w:rsidRDefault="00E233E4">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0DF40D06"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6A45ABF"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A3A3ABC"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36EC26F9" w14:textId="77777777"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1C9FEEC8"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3E983DB5"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E6082" w14:paraId="0512214B" w14:textId="77777777">
        <w:trPr>
          <w:trHeight w:hRule="exact" w:val="397"/>
          <w:jc w:val="center"/>
        </w:trPr>
        <w:tc>
          <w:tcPr>
            <w:tcW w:w="2113" w:type="dxa"/>
            <w:vMerge/>
            <w:vAlign w:val="center"/>
          </w:tcPr>
          <w:p w14:paraId="7310AB55" w14:textId="77777777" w:rsidR="00EE6082" w:rsidRDefault="00EE6082">
            <w:pPr>
              <w:spacing w:line="360" w:lineRule="auto"/>
              <w:rPr>
                <w:szCs w:val="20"/>
              </w:rPr>
            </w:pPr>
          </w:p>
        </w:tc>
        <w:tc>
          <w:tcPr>
            <w:tcW w:w="1369" w:type="dxa"/>
            <w:vAlign w:val="center"/>
          </w:tcPr>
          <w:p w14:paraId="6189C0F5"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CBC5230"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FA9FDD0"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177AF081" w14:textId="77777777"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62693378"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78E85BAE"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5188196F" w14:textId="77777777">
        <w:trPr>
          <w:trHeight w:hRule="exact" w:val="397"/>
          <w:jc w:val="center"/>
        </w:trPr>
        <w:tc>
          <w:tcPr>
            <w:tcW w:w="2113" w:type="dxa"/>
            <w:vMerge w:val="restart"/>
            <w:vAlign w:val="center"/>
          </w:tcPr>
          <w:p w14:paraId="2393F01F" w14:textId="77777777" w:rsidR="00EE6082" w:rsidRDefault="00E233E4">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7D6F9FBD"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E5004A1"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ECE6EC7"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07C9D69"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77AFAC2B"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96CE489"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330E0208" w14:textId="77777777">
        <w:trPr>
          <w:trHeight w:hRule="exact" w:val="397"/>
          <w:jc w:val="center"/>
        </w:trPr>
        <w:tc>
          <w:tcPr>
            <w:tcW w:w="2113" w:type="dxa"/>
            <w:vMerge/>
            <w:vAlign w:val="center"/>
          </w:tcPr>
          <w:p w14:paraId="6D44A3F8" w14:textId="77777777" w:rsidR="00EE6082" w:rsidRDefault="00EE6082">
            <w:pPr>
              <w:spacing w:line="360" w:lineRule="auto"/>
              <w:rPr>
                <w:szCs w:val="20"/>
              </w:rPr>
            </w:pPr>
          </w:p>
        </w:tc>
        <w:tc>
          <w:tcPr>
            <w:tcW w:w="1369" w:type="dxa"/>
            <w:vAlign w:val="center"/>
          </w:tcPr>
          <w:p w14:paraId="7D534977"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F365B7A"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3606442"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03F32B72" w14:textId="77777777"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22D6645F"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15D54D9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2AC4D36F" w14:textId="77777777">
        <w:trPr>
          <w:trHeight w:hRule="exact" w:val="397"/>
          <w:jc w:val="center"/>
        </w:trPr>
        <w:tc>
          <w:tcPr>
            <w:tcW w:w="2113" w:type="dxa"/>
            <w:vMerge w:val="restart"/>
            <w:vAlign w:val="center"/>
          </w:tcPr>
          <w:p w14:paraId="3B70A986" w14:textId="77777777" w:rsidR="00EE6082" w:rsidRDefault="00E233E4">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6C24517E"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8574A7B"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7D12653"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DB82F99"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E06B435"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23C34DE"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4A9EF3DF" w14:textId="77777777">
        <w:trPr>
          <w:trHeight w:hRule="exact" w:val="397"/>
          <w:jc w:val="center"/>
        </w:trPr>
        <w:tc>
          <w:tcPr>
            <w:tcW w:w="2113" w:type="dxa"/>
            <w:vMerge/>
            <w:vAlign w:val="center"/>
          </w:tcPr>
          <w:p w14:paraId="5BF0184C" w14:textId="77777777" w:rsidR="00EE6082" w:rsidRDefault="00EE6082">
            <w:pPr>
              <w:spacing w:line="360" w:lineRule="auto"/>
              <w:rPr>
                <w:szCs w:val="20"/>
              </w:rPr>
            </w:pPr>
          </w:p>
        </w:tc>
        <w:tc>
          <w:tcPr>
            <w:tcW w:w="1369" w:type="dxa"/>
            <w:vAlign w:val="center"/>
          </w:tcPr>
          <w:p w14:paraId="24E106AF"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67CA30B4"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2BB4E0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76ACED7B" w14:textId="77777777"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631F7574"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48E9C107"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4D212EF2" w14:textId="77777777">
        <w:trPr>
          <w:trHeight w:hRule="exact" w:val="397"/>
          <w:jc w:val="center"/>
        </w:trPr>
        <w:tc>
          <w:tcPr>
            <w:tcW w:w="2113" w:type="dxa"/>
            <w:vMerge w:val="restart"/>
            <w:vAlign w:val="center"/>
          </w:tcPr>
          <w:p w14:paraId="4EFE930B" w14:textId="77777777" w:rsidR="00EE6082" w:rsidRDefault="00E233E4">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175BEF74"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CFE028B"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7B45A52"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5CF9F519" w14:textId="77777777" w:rsidR="00EE6082" w:rsidRDefault="00E233E4">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7C3C9CEA"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C5CBF3C"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4079247A" w14:textId="77777777">
        <w:trPr>
          <w:trHeight w:hRule="exact" w:val="397"/>
          <w:jc w:val="center"/>
        </w:trPr>
        <w:tc>
          <w:tcPr>
            <w:tcW w:w="2113" w:type="dxa"/>
            <w:vMerge/>
            <w:vAlign w:val="center"/>
          </w:tcPr>
          <w:p w14:paraId="0D12E511" w14:textId="77777777" w:rsidR="00EE6082" w:rsidRDefault="00EE6082">
            <w:pPr>
              <w:spacing w:line="360" w:lineRule="auto"/>
              <w:rPr>
                <w:szCs w:val="20"/>
              </w:rPr>
            </w:pPr>
          </w:p>
        </w:tc>
        <w:tc>
          <w:tcPr>
            <w:tcW w:w="1369" w:type="dxa"/>
            <w:vAlign w:val="center"/>
          </w:tcPr>
          <w:p w14:paraId="28EA66EA"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37AD927"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AE9853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4BA82C80"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0DC01A12"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DB4E9C6"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6AD998F3" w14:textId="77777777">
        <w:trPr>
          <w:trHeight w:hRule="exact" w:val="340"/>
          <w:jc w:val="center"/>
        </w:trPr>
        <w:tc>
          <w:tcPr>
            <w:tcW w:w="2113" w:type="dxa"/>
            <w:vMerge w:val="restart"/>
            <w:vAlign w:val="center"/>
          </w:tcPr>
          <w:p w14:paraId="0279241B" w14:textId="77777777" w:rsidR="00EE6082" w:rsidRDefault="00E233E4">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7C6AD3BB"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949A86B"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9CEE89E"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1BE9D69"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8A99ED5"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E3F3B7A"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7D81827D" w14:textId="77777777">
        <w:trPr>
          <w:trHeight w:hRule="exact" w:val="340"/>
          <w:jc w:val="center"/>
        </w:trPr>
        <w:tc>
          <w:tcPr>
            <w:tcW w:w="2113" w:type="dxa"/>
            <w:vMerge/>
            <w:vAlign w:val="center"/>
          </w:tcPr>
          <w:p w14:paraId="38CD961E" w14:textId="77777777" w:rsidR="00EE6082" w:rsidRDefault="00EE6082">
            <w:pPr>
              <w:spacing w:line="360" w:lineRule="auto"/>
              <w:rPr>
                <w:szCs w:val="20"/>
              </w:rPr>
            </w:pPr>
          </w:p>
        </w:tc>
        <w:tc>
          <w:tcPr>
            <w:tcW w:w="1369" w:type="dxa"/>
            <w:vAlign w:val="center"/>
          </w:tcPr>
          <w:p w14:paraId="4204CFD8"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DA66E3B"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4DFA25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126342A4" w14:textId="77777777" w:rsidR="00EE6082" w:rsidRDefault="00E233E4">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0500440E"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763F8295"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E6082" w14:paraId="66A545B2" w14:textId="77777777">
        <w:trPr>
          <w:trHeight w:hRule="exact" w:val="340"/>
          <w:jc w:val="center"/>
        </w:trPr>
        <w:tc>
          <w:tcPr>
            <w:tcW w:w="2113" w:type="dxa"/>
            <w:vMerge w:val="restart"/>
            <w:vAlign w:val="center"/>
          </w:tcPr>
          <w:p w14:paraId="6C77F90F" w14:textId="77777777" w:rsidR="00EE6082" w:rsidRDefault="00E233E4">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519A93D5"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2263510"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ECE62C0"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4EAF6BF1"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3ACCD0B2"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E6F15D4"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E6082" w14:paraId="5D50D3A9" w14:textId="77777777">
        <w:trPr>
          <w:trHeight w:hRule="exact" w:val="340"/>
          <w:jc w:val="center"/>
        </w:trPr>
        <w:tc>
          <w:tcPr>
            <w:tcW w:w="2113" w:type="dxa"/>
            <w:vMerge/>
            <w:vAlign w:val="center"/>
          </w:tcPr>
          <w:p w14:paraId="6D6FBC24" w14:textId="77777777" w:rsidR="00EE6082" w:rsidRDefault="00EE6082">
            <w:pPr>
              <w:spacing w:line="360" w:lineRule="auto"/>
              <w:rPr>
                <w:szCs w:val="20"/>
              </w:rPr>
            </w:pPr>
          </w:p>
        </w:tc>
        <w:tc>
          <w:tcPr>
            <w:tcW w:w="1369" w:type="dxa"/>
            <w:vAlign w:val="center"/>
          </w:tcPr>
          <w:p w14:paraId="7291A24B" w14:textId="77777777" w:rsidR="00EE6082" w:rsidRDefault="00E233E4">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580C02C4"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FD30C37"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3E889337" w14:textId="77777777" w:rsidR="00EE6082" w:rsidRDefault="00E233E4">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18847AC7" w14:textId="77777777" w:rsidR="00EE6082" w:rsidRDefault="00E233E4">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2D66D6F2"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EE6082" w14:paraId="7F91523B" w14:textId="77777777">
        <w:trPr>
          <w:trHeight w:hRule="exact" w:val="340"/>
          <w:jc w:val="center"/>
        </w:trPr>
        <w:tc>
          <w:tcPr>
            <w:tcW w:w="2113" w:type="dxa"/>
            <w:vMerge w:val="restart"/>
            <w:vAlign w:val="center"/>
          </w:tcPr>
          <w:p w14:paraId="00D4DAC2" w14:textId="77777777" w:rsidR="00EE6082" w:rsidRDefault="00E233E4">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00D8E839"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C517879"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C878DE9"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75C0DED" w14:textId="77777777" w:rsidR="00EE6082" w:rsidRDefault="00E233E4">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218F4372" w14:textId="77777777" w:rsidR="00EE6082" w:rsidRDefault="00E233E4">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101B3A1E"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EE6082" w14:paraId="35AE958E" w14:textId="77777777">
        <w:trPr>
          <w:trHeight w:hRule="exact" w:val="340"/>
          <w:jc w:val="center"/>
        </w:trPr>
        <w:tc>
          <w:tcPr>
            <w:tcW w:w="2113" w:type="dxa"/>
            <w:vMerge/>
            <w:vAlign w:val="center"/>
          </w:tcPr>
          <w:p w14:paraId="050CB0A0" w14:textId="77777777" w:rsidR="00EE6082" w:rsidRDefault="00EE6082">
            <w:pPr>
              <w:spacing w:line="360" w:lineRule="auto"/>
              <w:rPr>
                <w:szCs w:val="20"/>
              </w:rPr>
            </w:pPr>
          </w:p>
        </w:tc>
        <w:tc>
          <w:tcPr>
            <w:tcW w:w="1369" w:type="dxa"/>
            <w:vAlign w:val="center"/>
          </w:tcPr>
          <w:p w14:paraId="52E0A218" w14:textId="77777777" w:rsidR="00EE6082" w:rsidRDefault="00E233E4">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EB766DC"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CF1CE3B"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53816BC6"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27106991"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BAEA2F6" w14:textId="77777777" w:rsidR="00EE6082" w:rsidRDefault="00E233E4">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EE6082" w14:paraId="66D1DF07" w14:textId="77777777">
        <w:trPr>
          <w:trHeight w:hRule="exact" w:val="340"/>
          <w:jc w:val="center"/>
        </w:trPr>
        <w:tc>
          <w:tcPr>
            <w:tcW w:w="2113" w:type="dxa"/>
            <w:vMerge w:val="restart"/>
            <w:vAlign w:val="center"/>
          </w:tcPr>
          <w:p w14:paraId="05AC286E" w14:textId="77777777" w:rsidR="00EE6082" w:rsidRDefault="00E233E4">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3897AE25"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E00A566"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9D5F95E"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50CC77A5"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4F16CF61"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91E9F4B"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E6082" w14:paraId="6EED0B1E" w14:textId="77777777">
        <w:trPr>
          <w:trHeight w:hRule="exact" w:val="340"/>
          <w:jc w:val="center"/>
        </w:trPr>
        <w:tc>
          <w:tcPr>
            <w:tcW w:w="2113" w:type="dxa"/>
            <w:vMerge/>
            <w:vAlign w:val="center"/>
          </w:tcPr>
          <w:p w14:paraId="1C660722" w14:textId="77777777" w:rsidR="00EE6082" w:rsidRDefault="00EE6082">
            <w:pPr>
              <w:spacing w:line="360" w:lineRule="auto"/>
              <w:rPr>
                <w:szCs w:val="20"/>
              </w:rPr>
            </w:pPr>
          </w:p>
        </w:tc>
        <w:tc>
          <w:tcPr>
            <w:tcW w:w="1369" w:type="dxa"/>
            <w:vAlign w:val="center"/>
          </w:tcPr>
          <w:p w14:paraId="112C52EF" w14:textId="77777777" w:rsidR="00EE6082" w:rsidRDefault="00E233E4">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6C765B69" w14:textId="77777777" w:rsidR="00EE6082" w:rsidRDefault="00E233E4">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39DBB04"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251C4346"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484D9E75"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64C4DA06" w14:textId="77777777" w:rsidR="00EE6082" w:rsidRDefault="00E233E4">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EE6082" w14:paraId="38A5A7FF" w14:textId="77777777">
        <w:trPr>
          <w:trHeight w:hRule="exact" w:val="397"/>
          <w:jc w:val="center"/>
        </w:trPr>
        <w:tc>
          <w:tcPr>
            <w:tcW w:w="2113" w:type="dxa"/>
            <w:vAlign w:val="center"/>
          </w:tcPr>
          <w:p w14:paraId="16D0702B" w14:textId="77777777" w:rsidR="00EE6082" w:rsidRDefault="00E233E4">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369" w:type="dxa"/>
            <w:vAlign w:val="center"/>
          </w:tcPr>
          <w:p w14:paraId="556BD53F" w14:textId="77777777" w:rsidR="00EE6082" w:rsidRDefault="00E233E4">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4E0B17F" w14:textId="77777777" w:rsidR="00EE6082" w:rsidRDefault="00E233E4">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B062648"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5F78D7F" w14:textId="77777777" w:rsidR="00EE6082" w:rsidRDefault="00E233E4">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4FC05D8" w14:textId="77777777" w:rsidR="00EE6082" w:rsidRDefault="00E233E4">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3791EF6" w14:textId="77777777" w:rsidR="00EE6082" w:rsidRDefault="00E233E4">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462AB94E" w14:textId="77777777" w:rsidR="00EE6082" w:rsidRDefault="00E233E4">
      <w:pPr>
        <w:widowControl/>
        <w:spacing w:line="360" w:lineRule="auto"/>
        <w:rPr>
          <w:szCs w:val="21"/>
        </w:rPr>
      </w:pPr>
      <w:r>
        <w:rPr>
          <w:rFonts w:hint="eastAsia"/>
          <w:szCs w:val="21"/>
        </w:rPr>
        <w:t>说明：</w:t>
      </w:r>
    </w:p>
    <w:p w14:paraId="7013ACBD" w14:textId="77777777" w:rsidR="00EE6082" w:rsidRDefault="00E233E4">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3DD6D2D6" w14:textId="77777777" w:rsidR="00EE6082" w:rsidRDefault="00E233E4">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5631F1A" w14:textId="77777777" w:rsidR="00EE6082" w:rsidRDefault="00E233E4">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76AD0D98" w14:textId="77777777" w:rsidR="00EE6082" w:rsidRDefault="00E233E4">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14:paraId="67EF88D0" w14:textId="77777777" w:rsidR="00EE6082" w:rsidRDefault="00EE6082">
      <w:pPr>
        <w:autoSpaceDE w:val="0"/>
        <w:autoSpaceDN w:val="0"/>
        <w:adjustRightInd w:val="0"/>
        <w:spacing w:line="360" w:lineRule="auto"/>
        <w:jc w:val="center"/>
        <w:rPr>
          <w:sz w:val="30"/>
          <w:szCs w:val="30"/>
        </w:rPr>
      </w:pPr>
    </w:p>
    <w:p w14:paraId="6B60727F" w14:textId="77777777" w:rsidR="00EE6082" w:rsidRDefault="00E233E4">
      <w:pPr>
        <w:autoSpaceDE w:val="0"/>
        <w:autoSpaceDN w:val="0"/>
        <w:adjustRightInd w:val="0"/>
        <w:spacing w:line="360" w:lineRule="auto"/>
        <w:jc w:val="center"/>
        <w:rPr>
          <w:b/>
          <w:sz w:val="36"/>
          <w:szCs w:val="36"/>
        </w:rPr>
      </w:pPr>
      <w:r>
        <w:rPr>
          <w:rFonts w:hint="eastAsia"/>
          <w:b/>
          <w:sz w:val="36"/>
          <w:szCs w:val="36"/>
        </w:rPr>
        <w:t>拟分包情况说明</w:t>
      </w:r>
    </w:p>
    <w:p w14:paraId="6E15514B" w14:textId="77777777" w:rsidR="00EE6082" w:rsidRDefault="00E233E4">
      <w:pPr>
        <w:tabs>
          <w:tab w:val="left" w:pos="5580"/>
        </w:tabs>
        <w:spacing w:line="360" w:lineRule="auto"/>
        <w:rPr>
          <w:sz w:val="24"/>
        </w:rPr>
      </w:pPr>
      <w:r>
        <w:rPr>
          <w:sz w:val="24"/>
        </w:rPr>
        <w:t>致：</w:t>
      </w:r>
      <w:r>
        <w:rPr>
          <w:sz w:val="24"/>
          <w:u w:val="single"/>
        </w:rPr>
        <w:t>（采购人或采购代理机构）</w:t>
      </w:r>
    </w:p>
    <w:p w14:paraId="42DC9E76" w14:textId="77777777" w:rsidR="00EE6082" w:rsidRDefault="00E233E4">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E6082" w14:paraId="646F7B26" w14:textId="77777777">
        <w:trPr>
          <w:trHeight w:val="549"/>
          <w:jc w:val="center"/>
        </w:trPr>
        <w:tc>
          <w:tcPr>
            <w:tcW w:w="456" w:type="dxa"/>
            <w:vAlign w:val="center"/>
          </w:tcPr>
          <w:p w14:paraId="24B7E438"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14:paraId="3DBAF988"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分包承担</w:t>
            </w:r>
          </w:p>
          <w:p w14:paraId="4903B14B"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14:paraId="2DB570C0"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24B33BCF"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0B0A47AC"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14:paraId="246C524D"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14:paraId="6A9E0C04"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拟分包</w:t>
            </w:r>
          </w:p>
          <w:p w14:paraId="4C3FF08F"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14:paraId="4BFC887F"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320D5537"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448AFA18"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22A93FC4" w14:textId="77777777" w:rsidR="00EE6082" w:rsidRDefault="00E233E4">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14:paraId="51FFFBE6"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EE6082" w14:paraId="1C2C7CD6" w14:textId="77777777">
        <w:trPr>
          <w:trHeight w:val="620"/>
          <w:jc w:val="center"/>
        </w:trPr>
        <w:tc>
          <w:tcPr>
            <w:tcW w:w="456" w:type="dxa"/>
            <w:vAlign w:val="center"/>
          </w:tcPr>
          <w:p w14:paraId="23D43D6B" w14:textId="77777777" w:rsidR="00EE6082" w:rsidRDefault="00E233E4">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2044F8D5" w14:textId="77777777" w:rsidR="00EE6082" w:rsidRDefault="00EE6082">
            <w:pPr>
              <w:pStyle w:val="TableParagraph"/>
              <w:spacing w:line="360" w:lineRule="auto"/>
              <w:jc w:val="center"/>
              <w:rPr>
                <w:rFonts w:ascii="Times New Roman" w:hAnsi="Times New Roman" w:cs="Times New Roman"/>
                <w:sz w:val="30"/>
              </w:rPr>
            </w:pPr>
          </w:p>
        </w:tc>
        <w:tc>
          <w:tcPr>
            <w:tcW w:w="1513" w:type="dxa"/>
            <w:vAlign w:val="center"/>
          </w:tcPr>
          <w:p w14:paraId="110AB762"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6329E053"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588FB30E"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1BD5174D" w14:textId="77777777"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14:paraId="58EB9813" w14:textId="77777777"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14:paraId="6135E618" w14:textId="77777777"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14:paraId="6BC914B6" w14:textId="77777777" w:rsidR="00EE6082" w:rsidRDefault="00EE6082">
            <w:pPr>
              <w:pStyle w:val="TableParagraph"/>
              <w:spacing w:line="360" w:lineRule="auto"/>
              <w:jc w:val="center"/>
              <w:rPr>
                <w:rFonts w:ascii="Times New Roman" w:hAnsi="Times New Roman"/>
                <w:sz w:val="30"/>
                <w:lang w:eastAsia="zh-CN"/>
              </w:rPr>
            </w:pPr>
          </w:p>
        </w:tc>
      </w:tr>
      <w:tr w:rsidR="00EE6082" w14:paraId="1ACA2D81" w14:textId="77777777">
        <w:trPr>
          <w:trHeight w:val="620"/>
          <w:jc w:val="center"/>
        </w:trPr>
        <w:tc>
          <w:tcPr>
            <w:tcW w:w="456" w:type="dxa"/>
            <w:vAlign w:val="center"/>
          </w:tcPr>
          <w:p w14:paraId="71BDD4D0"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1A9A1CD0" w14:textId="77777777" w:rsidR="00EE6082" w:rsidRDefault="00EE6082">
            <w:pPr>
              <w:pStyle w:val="TableParagraph"/>
              <w:spacing w:line="360" w:lineRule="auto"/>
              <w:jc w:val="center"/>
              <w:rPr>
                <w:rFonts w:ascii="Times New Roman" w:hAnsi="Times New Roman"/>
                <w:sz w:val="30"/>
              </w:rPr>
            </w:pPr>
          </w:p>
        </w:tc>
        <w:tc>
          <w:tcPr>
            <w:tcW w:w="1513" w:type="dxa"/>
            <w:vAlign w:val="center"/>
          </w:tcPr>
          <w:p w14:paraId="255004BF"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09D2DB2C"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792EDAE8" w14:textId="77777777" w:rsidR="00EE6082" w:rsidRDefault="00E233E4">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1590F1C4" w14:textId="77777777" w:rsidR="00EE6082" w:rsidRDefault="00EE6082">
            <w:pPr>
              <w:pStyle w:val="TableParagraph"/>
              <w:spacing w:line="360" w:lineRule="auto"/>
              <w:jc w:val="center"/>
              <w:rPr>
                <w:rFonts w:ascii="Times New Roman" w:hAnsi="Times New Roman"/>
                <w:sz w:val="30"/>
                <w:lang w:eastAsia="zh-CN"/>
              </w:rPr>
            </w:pPr>
          </w:p>
        </w:tc>
        <w:tc>
          <w:tcPr>
            <w:tcW w:w="1561" w:type="dxa"/>
            <w:vAlign w:val="center"/>
          </w:tcPr>
          <w:p w14:paraId="7497ACDD" w14:textId="77777777" w:rsidR="00EE6082" w:rsidRDefault="00EE6082">
            <w:pPr>
              <w:pStyle w:val="TableParagraph"/>
              <w:spacing w:line="360" w:lineRule="auto"/>
              <w:jc w:val="center"/>
              <w:rPr>
                <w:rFonts w:ascii="Times New Roman" w:hAnsi="Times New Roman"/>
                <w:sz w:val="30"/>
                <w:lang w:eastAsia="zh-CN"/>
              </w:rPr>
            </w:pPr>
          </w:p>
        </w:tc>
        <w:tc>
          <w:tcPr>
            <w:tcW w:w="1498" w:type="dxa"/>
            <w:vAlign w:val="center"/>
          </w:tcPr>
          <w:p w14:paraId="79CF911E" w14:textId="77777777" w:rsidR="00EE6082" w:rsidRDefault="00EE6082">
            <w:pPr>
              <w:pStyle w:val="TableParagraph"/>
              <w:spacing w:line="360" w:lineRule="auto"/>
              <w:jc w:val="center"/>
              <w:rPr>
                <w:rFonts w:ascii="Times New Roman" w:hAnsi="Times New Roman"/>
                <w:sz w:val="30"/>
                <w:lang w:eastAsia="zh-CN"/>
              </w:rPr>
            </w:pPr>
          </w:p>
        </w:tc>
        <w:tc>
          <w:tcPr>
            <w:tcW w:w="1564" w:type="dxa"/>
            <w:vAlign w:val="center"/>
          </w:tcPr>
          <w:p w14:paraId="2AFF2F66" w14:textId="77777777" w:rsidR="00EE6082" w:rsidRDefault="00EE6082">
            <w:pPr>
              <w:pStyle w:val="TableParagraph"/>
              <w:spacing w:line="360" w:lineRule="auto"/>
              <w:jc w:val="center"/>
              <w:rPr>
                <w:rFonts w:ascii="Times New Roman" w:hAnsi="Times New Roman"/>
                <w:sz w:val="30"/>
                <w:lang w:eastAsia="zh-CN"/>
              </w:rPr>
            </w:pPr>
          </w:p>
        </w:tc>
      </w:tr>
      <w:tr w:rsidR="00EE6082" w14:paraId="33A85817" w14:textId="77777777">
        <w:trPr>
          <w:trHeight w:val="620"/>
          <w:jc w:val="center"/>
        </w:trPr>
        <w:tc>
          <w:tcPr>
            <w:tcW w:w="456" w:type="dxa"/>
            <w:vAlign w:val="center"/>
          </w:tcPr>
          <w:p w14:paraId="59407259" w14:textId="77777777" w:rsidR="00EE6082" w:rsidRDefault="00E233E4">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186F9AEC" w14:textId="77777777" w:rsidR="00EE6082" w:rsidRDefault="00EE6082">
            <w:pPr>
              <w:pStyle w:val="TableParagraph"/>
              <w:spacing w:line="360" w:lineRule="auto"/>
              <w:jc w:val="center"/>
              <w:rPr>
                <w:rFonts w:ascii="Times New Roman" w:hAnsi="Times New Roman"/>
                <w:sz w:val="30"/>
              </w:rPr>
            </w:pPr>
          </w:p>
        </w:tc>
        <w:tc>
          <w:tcPr>
            <w:tcW w:w="1513" w:type="dxa"/>
            <w:vAlign w:val="center"/>
          </w:tcPr>
          <w:p w14:paraId="0C971A5E" w14:textId="77777777" w:rsidR="00EE6082" w:rsidRDefault="00EE6082">
            <w:pPr>
              <w:pStyle w:val="TableParagraph"/>
              <w:tabs>
                <w:tab w:val="left" w:pos="235"/>
              </w:tabs>
              <w:spacing w:line="360" w:lineRule="auto"/>
              <w:jc w:val="center"/>
              <w:rPr>
                <w:rFonts w:ascii="Times New Roman" w:hAnsi="Times New Roman"/>
                <w:sz w:val="24"/>
              </w:rPr>
            </w:pPr>
          </w:p>
        </w:tc>
        <w:tc>
          <w:tcPr>
            <w:tcW w:w="1125" w:type="dxa"/>
            <w:vAlign w:val="center"/>
          </w:tcPr>
          <w:p w14:paraId="1BDB3854" w14:textId="77777777" w:rsidR="00EE6082" w:rsidRDefault="00EE6082">
            <w:pPr>
              <w:pStyle w:val="TableParagraph"/>
              <w:spacing w:line="360" w:lineRule="auto"/>
              <w:jc w:val="center"/>
              <w:rPr>
                <w:rFonts w:ascii="Times New Roman" w:hAnsi="Times New Roman"/>
                <w:sz w:val="30"/>
              </w:rPr>
            </w:pPr>
          </w:p>
        </w:tc>
        <w:tc>
          <w:tcPr>
            <w:tcW w:w="1561" w:type="dxa"/>
            <w:vAlign w:val="center"/>
          </w:tcPr>
          <w:p w14:paraId="440CC07D" w14:textId="77777777" w:rsidR="00EE6082" w:rsidRDefault="00EE6082">
            <w:pPr>
              <w:pStyle w:val="TableParagraph"/>
              <w:spacing w:line="360" w:lineRule="auto"/>
              <w:jc w:val="center"/>
              <w:rPr>
                <w:rFonts w:ascii="Times New Roman" w:hAnsi="Times New Roman"/>
                <w:sz w:val="30"/>
              </w:rPr>
            </w:pPr>
          </w:p>
        </w:tc>
        <w:tc>
          <w:tcPr>
            <w:tcW w:w="1498" w:type="dxa"/>
            <w:vAlign w:val="center"/>
          </w:tcPr>
          <w:p w14:paraId="38414A4F" w14:textId="77777777" w:rsidR="00EE6082" w:rsidRDefault="00EE6082">
            <w:pPr>
              <w:pStyle w:val="TableParagraph"/>
              <w:spacing w:line="360" w:lineRule="auto"/>
              <w:jc w:val="center"/>
              <w:rPr>
                <w:rFonts w:ascii="Times New Roman" w:hAnsi="Times New Roman"/>
                <w:sz w:val="30"/>
              </w:rPr>
            </w:pPr>
          </w:p>
        </w:tc>
        <w:tc>
          <w:tcPr>
            <w:tcW w:w="1564" w:type="dxa"/>
            <w:vAlign w:val="center"/>
          </w:tcPr>
          <w:p w14:paraId="3BCC9CCE" w14:textId="77777777" w:rsidR="00EE6082" w:rsidRDefault="00EE6082">
            <w:pPr>
              <w:pStyle w:val="TableParagraph"/>
              <w:spacing w:line="360" w:lineRule="auto"/>
              <w:jc w:val="center"/>
              <w:rPr>
                <w:rFonts w:ascii="Times New Roman" w:hAnsi="Times New Roman"/>
                <w:sz w:val="30"/>
              </w:rPr>
            </w:pPr>
          </w:p>
        </w:tc>
      </w:tr>
      <w:tr w:rsidR="00EE6082" w14:paraId="57E2C4F2" w14:textId="77777777">
        <w:trPr>
          <w:trHeight w:val="620"/>
          <w:jc w:val="center"/>
        </w:trPr>
        <w:tc>
          <w:tcPr>
            <w:tcW w:w="5942" w:type="dxa"/>
            <w:gridSpan w:val="5"/>
            <w:vAlign w:val="center"/>
          </w:tcPr>
          <w:p w14:paraId="5C48283F" w14:textId="77777777" w:rsidR="00EE6082" w:rsidRDefault="00E233E4">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573CD413" w14:textId="77777777" w:rsidR="00EE6082" w:rsidRDefault="00EE6082">
            <w:pPr>
              <w:pStyle w:val="TableParagraph"/>
              <w:spacing w:line="360" w:lineRule="auto"/>
              <w:jc w:val="center"/>
              <w:rPr>
                <w:rFonts w:ascii="Times New Roman" w:hAnsi="Times New Roman"/>
                <w:sz w:val="30"/>
              </w:rPr>
            </w:pPr>
          </w:p>
        </w:tc>
        <w:tc>
          <w:tcPr>
            <w:tcW w:w="1564" w:type="dxa"/>
            <w:vAlign w:val="center"/>
          </w:tcPr>
          <w:p w14:paraId="53A0B8EA" w14:textId="77777777" w:rsidR="00EE6082" w:rsidRDefault="00EE6082">
            <w:pPr>
              <w:pStyle w:val="TableParagraph"/>
              <w:spacing w:line="360" w:lineRule="auto"/>
              <w:jc w:val="center"/>
              <w:rPr>
                <w:rFonts w:ascii="Times New Roman" w:hAnsi="Times New Roman"/>
                <w:sz w:val="30"/>
              </w:rPr>
            </w:pPr>
          </w:p>
        </w:tc>
      </w:tr>
    </w:tbl>
    <w:p w14:paraId="31AA4CE2" w14:textId="77777777" w:rsidR="00EE6082" w:rsidRDefault="00EE6082">
      <w:pPr>
        <w:adjustRightInd w:val="0"/>
        <w:spacing w:line="360" w:lineRule="auto"/>
        <w:ind w:firstLineChars="200" w:firstLine="480"/>
        <w:jc w:val="left"/>
        <w:rPr>
          <w:sz w:val="24"/>
        </w:rPr>
      </w:pPr>
    </w:p>
    <w:p w14:paraId="6D545330" w14:textId="77777777" w:rsidR="00EE6082" w:rsidRDefault="00E233E4">
      <w:pPr>
        <w:adjustRightInd w:val="0"/>
        <w:spacing w:line="360" w:lineRule="auto"/>
        <w:jc w:val="left"/>
        <w:rPr>
          <w:sz w:val="24"/>
        </w:rPr>
      </w:pPr>
      <w:r>
        <w:rPr>
          <w:sz w:val="24"/>
        </w:rPr>
        <w:t>注：</w:t>
      </w:r>
    </w:p>
    <w:p w14:paraId="57085784" w14:textId="77777777" w:rsidR="00EE6082" w:rsidRDefault="00E233E4">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w:t>
      </w:r>
      <w:r>
        <w:rPr>
          <w:rFonts w:hint="eastAsia"/>
          <w:sz w:val="24"/>
        </w:rPr>
        <w:lastRenderedPageBreak/>
        <w:t>了但未填写分包承担主体名称、拟分包合同内容、拟分包合同金额，投标无效。</w:t>
      </w:r>
    </w:p>
    <w:p w14:paraId="76123F30" w14:textId="77777777" w:rsidR="00EE6082" w:rsidRDefault="00E233E4">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350F0548" w14:textId="77777777" w:rsidR="00EE6082" w:rsidRDefault="00E233E4">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14:paraId="1C4A63EA" w14:textId="77777777" w:rsidR="00EE6082" w:rsidRDefault="00EE6082">
      <w:pPr>
        <w:adjustRightInd w:val="0"/>
        <w:spacing w:line="360" w:lineRule="auto"/>
        <w:jc w:val="left"/>
        <w:rPr>
          <w:sz w:val="24"/>
        </w:rPr>
      </w:pPr>
    </w:p>
    <w:p w14:paraId="6CE7C9CB" w14:textId="77777777" w:rsidR="00EE6082" w:rsidRDefault="00EE6082">
      <w:pPr>
        <w:adjustRightInd w:val="0"/>
        <w:spacing w:line="360" w:lineRule="auto"/>
        <w:jc w:val="left"/>
        <w:rPr>
          <w:sz w:val="24"/>
        </w:rPr>
      </w:pPr>
    </w:p>
    <w:p w14:paraId="13355D05" w14:textId="77777777" w:rsidR="00EE6082" w:rsidRDefault="00E233E4">
      <w:pPr>
        <w:adjustRightInd w:val="0"/>
        <w:spacing w:line="360" w:lineRule="auto"/>
        <w:ind w:firstLineChars="200" w:firstLine="480"/>
        <w:jc w:val="right"/>
        <w:rPr>
          <w:sz w:val="24"/>
        </w:rPr>
      </w:pPr>
      <w:r>
        <w:rPr>
          <w:sz w:val="24"/>
        </w:rPr>
        <w:t>投标人名称（盖章）：</w:t>
      </w:r>
      <w:r>
        <w:rPr>
          <w:sz w:val="24"/>
        </w:rPr>
        <w:t>______</w:t>
      </w:r>
    </w:p>
    <w:p w14:paraId="013E4E6E" w14:textId="77777777" w:rsidR="00EE6082" w:rsidRDefault="00E233E4">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4E537B9F" w14:textId="77777777" w:rsidR="00EE6082" w:rsidRDefault="00EE6082">
      <w:pPr>
        <w:spacing w:line="360" w:lineRule="auto"/>
        <w:rPr>
          <w:b/>
          <w:sz w:val="24"/>
        </w:rPr>
      </w:pPr>
    </w:p>
    <w:p w14:paraId="73BA5C4D" w14:textId="77777777" w:rsidR="00EE6082" w:rsidRDefault="00E233E4">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14:paraId="4F73DD99" w14:textId="77777777" w:rsidR="00EE6082" w:rsidRDefault="00E233E4">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8"/>
        <w:tblW w:w="5000" w:type="pct"/>
        <w:tblLook w:val="04A0" w:firstRow="1" w:lastRow="0" w:firstColumn="1" w:lastColumn="0" w:noHBand="0" w:noVBand="1"/>
      </w:tblPr>
      <w:tblGrid>
        <w:gridCol w:w="3096"/>
        <w:gridCol w:w="3097"/>
        <w:gridCol w:w="3095"/>
      </w:tblGrid>
      <w:tr w:rsidR="00EE6082" w14:paraId="3F64C39C" w14:textId="77777777">
        <w:trPr>
          <w:trHeight w:val="380"/>
        </w:trPr>
        <w:tc>
          <w:tcPr>
            <w:tcW w:w="1667" w:type="pct"/>
          </w:tcPr>
          <w:p w14:paraId="2B091884" w14:textId="77777777" w:rsidR="00EE6082" w:rsidRDefault="00E233E4">
            <w:pPr>
              <w:rPr>
                <w:sz w:val="24"/>
              </w:rPr>
            </w:pPr>
            <w:r>
              <w:rPr>
                <w:rFonts w:hint="eastAsia"/>
                <w:sz w:val="24"/>
              </w:rPr>
              <w:t>供应商名称</w:t>
            </w:r>
          </w:p>
        </w:tc>
        <w:tc>
          <w:tcPr>
            <w:tcW w:w="1667" w:type="pct"/>
          </w:tcPr>
          <w:p w14:paraId="16FE42F1" w14:textId="77777777" w:rsidR="00EE6082" w:rsidRDefault="00E233E4">
            <w:pPr>
              <w:rPr>
                <w:sz w:val="24"/>
              </w:rPr>
            </w:pPr>
            <w:r>
              <w:rPr>
                <w:rFonts w:hint="eastAsia"/>
                <w:sz w:val="24"/>
              </w:rPr>
              <w:t>供应商所属性别</w:t>
            </w:r>
          </w:p>
        </w:tc>
        <w:tc>
          <w:tcPr>
            <w:tcW w:w="1667" w:type="pct"/>
          </w:tcPr>
          <w:p w14:paraId="335AD9DD" w14:textId="77777777" w:rsidR="00EE6082" w:rsidRDefault="00E233E4">
            <w:pPr>
              <w:rPr>
                <w:sz w:val="24"/>
              </w:rPr>
            </w:pPr>
            <w:r>
              <w:rPr>
                <w:rFonts w:hint="eastAsia"/>
                <w:sz w:val="24"/>
              </w:rPr>
              <w:t>外商投资类型</w:t>
            </w:r>
          </w:p>
        </w:tc>
      </w:tr>
      <w:tr w:rsidR="00EE6082" w14:paraId="5A5CCE09" w14:textId="77777777">
        <w:trPr>
          <w:trHeight w:val="414"/>
        </w:trPr>
        <w:tc>
          <w:tcPr>
            <w:tcW w:w="1667" w:type="pct"/>
          </w:tcPr>
          <w:p w14:paraId="17B106B9" w14:textId="77777777" w:rsidR="00EE6082" w:rsidRDefault="00EE6082">
            <w:pPr>
              <w:rPr>
                <w:sz w:val="24"/>
              </w:rPr>
            </w:pPr>
          </w:p>
        </w:tc>
        <w:tc>
          <w:tcPr>
            <w:tcW w:w="1667" w:type="pct"/>
          </w:tcPr>
          <w:p w14:paraId="7D5BB2E2" w14:textId="77777777" w:rsidR="00EE6082" w:rsidRDefault="00EE6082">
            <w:pPr>
              <w:rPr>
                <w:sz w:val="24"/>
              </w:rPr>
            </w:pPr>
          </w:p>
        </w:tc>
        <w:tc>
          <w:tcPr>
            <w:tcW w:w="1667" w:type="pct"/>
          </w:tcPr>
          <w:p w14:paraId="41EA7379" w14:textId="77777777" w:rsidR="00EE6082" w:rsidRDefault="00EE6082">
            <w:pPr>
              <w:rPr>
                <w:sz w:val="24"/>
              </w:rPr>
            </w:pPr>
          </w:p>
        </w:tc>
      </w:tr>
      <w:tr w:rsidR="00EE6082" w14:paraId="7A2D9C97" w14:textId="77777777">
        <w:trPr>
          <w:trHeight w:val="419"/>
        </w:trPr>
        <w:tc>
          <w:tcPr>
            <w:tcW w:w="1667" w:type="pct"/>
          </w:tcPr>
          <w:p w14:paraId="35590A62" w14:textId="77777777" w:rsidR="00EE6082" w:rsidRDefault="00EE6082">
            <w:pPr>
              <w:rPr>
                <w:sz w:val="24"/>
              </w:rPr>
            </w:pPr>
          </w:p>
        </w:tc>
        <w:tc>
          <w:tcPr>
            <w:tcW w:w="1667" w:type="pct"/>
          </w:tcPr>
          <w:p w14:paraId="33F026A5" w14:textId="77777777" w:rsidR="00EE6082" w:rsidRDefault="00EE6082">
            <w:pPr>
              <w:rPr>
                <w:sz w:val="24"/>
              </w:rPr>
            </w:pPr>
          </w:p>
        </w:tc>
        <w:tc>
          <w:tcPr>
            <w:tcW w:w="1667" w:type="pct"/>
          </w:tcPr>
          <w:p w14:paraId="1F076800" w14:textId="77777777" w:rsidR="00EE6082" w:rsidRDefault="00EE6082">
            <w:pPr>
              <w:rPr>
                <w:sz w:val="24"/>
              </w:rPr>
            </w:pPr>
          </w:p>
        </w:tc>
      </w:tr>
      <w:tr w:rsidR="00EE6082" w14:paraId="3A180C65" w14:textId="77777777">
        <w:trPr>
          <w:trHeight w:val="411"/>
        </w:trPr>
        <w:tc>
          <w:tcPr>
            <w:tcW w:w="1667" w:type="pct"/>
          </w:tcPr>
          <w:p w14:paraId="42DD4FD5" w14:textId="77777777" w:rsidR="00EE6082" w:rsidRDefault="00EE6082">
            <w:pPr>
              <w:rPr>
                <w:sz w:val="24"/>
              </w:rPr>
            </w:pPr>
          </w:p>
        </w:tc>
        <w:tc>
          <w:tcPr>
            <w:tcW w:w="1667" w:type="pct"/>
          </w:tcPr>
          <w:p w14:paraId="3F4C6556" w14:textId="77777777" w:rsidR="00EE6082" w:rsidRDefault="00EE6082">
            <w:pPr>
              <w:rPr>
                <w:sz w:val="24"/>
              </w:rPr>
            </w:pPr>
          </w:p>
        </w:tc>
        <w:tc>
          <w:tcPr>
            <w:tcW w:w="1667" w:type="pct"/>
          </w:tcPr>
          <w:p w14:paraId="70D86E9A" w14:textId="77777777" w:rsidR="00EE6082" w:rsidRDefault="00EE6082">
            <w:pPr>
              <w:rPr>
                <w:sz w:val="24"/>
              </w:rPr>
            </w:pPr>
          </w:p>
        </w:tc>
      </w:tr>
      <w:tr w:rsidR="00EE6082" w14:paraId="6BEF6F11" w14:textId="77777777">
        <w:trPr>
          <w:trHeight w:val="274"/>
        </w:trPr>
        <w:tc>
          <w:tcPr>
            <w:tcW w:w="1667" w:type="pct"/>
          </w:tcPr>
          <w:p w14:paraId="47A061AC" w14:textId="77777777" w:rsidR="00EE6082" w:rsidRDefault="00EE6082">
            <w:pPr>
              <w:rPr>
                <w:sz w:val="24"/>
              </w:rPr>
            </w:pPr>
          </w:p>
        </w:tc>
        <w:tc>
          <w:tcPr>
            <w:tcW w:w="1667" w:type="pct"/>
          </w:tcPr>
          <w:p w14:paraId="6ECFDB4C" w14:textId="77777777" w:rsidR="00EE6082" w:rsidRDefault="00EE6082">
            <w:pPr>
              <w:rPr>
                <w:sz w:val="24"/>
              </w:rPr>
            </w:pPr>
          </w:p>
        </w:tc>
        <w:tc>
          <w:tcPr>
            <w:tcW w:w="1667" w:type="pct"/>
          </w:tcPr>
          <w:p w14:paraId="371CEE51" w14:textId="77777777" w:rsidR="00EE6082" w:rsidRDefault="00EE6082">
            <w:pPr>
              <w:rPr>
                <w:sz w:val="24"/>
              </w:rPr>
            </w:pPr>
          </w:p>
        </w:tc>
      </w:tr>
    </w:tbl>
    <w:p w14:paraId="5B84D09E" w14:textId="77777777" w:rsidR="00EE6082" w:rsidRDefault="00E233E4">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1144178A" w14:textId="77777777" w:rsidR="00EE6082" w:rsidRDefault="00E233E4">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，指制造商持股份额男性女性占比大的性别。</w:t>
      </w:r>
    </w:p>
    <w:p w14:paraId="7C47D050" w14:textId="77777777" w:rsidR="00EE6082" w:rsidRDefault="00E233E4">
      <w:pPr>
        <w:tabs>
          <w:tab w:val="left" w:pos="1800"/>
          <w:tab w:val="left" w:pos="5580"/>
        </w:tabs>
        <w:ind w:firstLineChars="200" w:firstLine="480"/>
        <w:jc w:val="left"/>
        <w:rPr>
          <w:sz w:val="24"/>
          <w:szCs w:val="20"/>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6A0F7C54" w14:textId="77777777" w:rsidR="00EE6082" w:rsidRDefault="00EE6082">
      <w:pPr>
        <w:spacing w:line="360" w:lineRule="auto"/>
        <w:ind w:left="480"/>
        <w:rPr>
          <w:sz w:val="24"/>
        </w:rPr>
      </w:pPr>
    </w:p>
    <w:p w14:paraId="6F2198AD" w14:textId="77777777" w:rsidR="00EE6082" w:rsidRDefault="00EE6082">
      <w:pPr>
        <w:spacing w:line="360" w:lineRule="auto"/>
        <w:ind w:left="480"/>
        <w:rPr>
          <w:sz w:val="24"/>
        </w:rPr>
      </w:pPr>
    </w:p>
    <w:p w14:paraId="76EB0FD8" w14:textId="77777777" w:rsidR="00EE6082" w:rsidRDefault="00EE6082">
      <w:pPr>
        <w:spacing w:line="360" w:lineRule="auto"/>
      </w:pPr>
    </w:p>
    <w:p w14:paraId="32CBB9FF" w14:textId="77777777" w:rsidR="00EE6082" w:rsidRDefault="00E233E4">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14:paraId="4CAB2E19" w14:textId="77777777" w:rsidR="00EE6082" w:rsidRDefault="00E233E4">
      <w:pPr>
        <w:spacing w:line="360" w:lineRule="auto"/>
        <w:rPr>
          <w:sz w:val="24"/>
          <w:u w:val="single"/>
        </w:rPr>
      </w:pPr>
      <w:r>
        <w:rPr>
          <w:rFonts w:hint="eastAsia"/>
          <w:sz w:val="24"/>
        </w:rPr>
        <w:t>致：北京宏信天诚国际招标有限公司</w:t>
      </w:r>
    </w:p>
    <w:p w14:paraId="5E145357" w14:textId="77777777" w:rsidR="00EE6082" w:rsidRDefault="00E233E4">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4CCE1DC7" w14:textId="77777777" w:rsidR="00EE6082" w:rsidRDefault="00E233E4">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14:paraId="1A5927B9" w14:textId="77777777" w:rsidR="00EE6082" w:rsidRDefault="00EE6082">
      <w:pPr>
        <w:spacing w:line="360" w:lineRule="auto"/>
        <w:ind w:firstLineChars="236" w:firstLine="566"/>
        <w:rPr>
          <w:sz w:val="24"/>
        </w:rPr>
      </w:pPr>
    </w:p>
    <w:p w14:paraId="6955A22C" w14:textId="77777777" w:rsidR="00EE6082" w:rsidRDefault="00EE6082">
      <w:pPr>
        <w:spacing w:line="360" w:lineRule="auto"/>
        <w:rPr>
          <w:sz w:val="24"/>
        </w:rPr>
      </w:pPr>
    </w:p>
    <w:p w14:paraId="153B5425" w14:textId="77777777" w:rsidR="00EE6082" w:rsidRDefault="00EE6082">
      <w:pPr>
        <w:spacing w:line="360" w:lineRule="auto"/>
        <w:rPr>
          <w:sz w:val="24"/>
        </w:rPr>
      </w:pPr>
    </w:p>
    <w:p w14:paraId="2017C0F9" w14:textId="77777777" w:rsidR="00EE6082" w:rsidRDefault="00E233E4">
      <w:pPr>
        <w:spacing w:line="360" w:lineRule="auto"/>
        <w:ind w:firstLineChars="200" w:firstLine="480"/>
        <w:rPr>
          <w:sz w:val="24"/>
        </w:rPr>
      </w:pPr>
      <w:r>
        <w:rPr>
          <w:rFonts w:hint="eastAsia"/>
          <w:sz w:val="24"/>
        </w:rPr>
        <w:t>特此承诺</w:t>
      </w:r>
    </w:p>
    <w:p w14:paraId="4A52C668" w14:textId="77777777" w:rsidR="00EE6082" w:rsidRDefault="00EE6082">
      <w:pPr>
        <w:spacing w:line="360" w:lineRule="auto"/>
        <w:rPr>
          <w:sz w:val="24"/>
        </w:rPr>
      </w:pPr>
    </w:p>
    <w:p w14:paraId="6492553A" w14:textId="77777777" w:rsidR="00EE6082" w:rsidRDefault="00EE6082">
      <w:pPr>
        <w:spacing w:line="360" w:lineRule="auto"/>
        <w:rPr>
          <w:sz w:val="24"/>
        </w:rPr>
      </w:pPr>
    </w:p>
    <w:p w14:paraId="5CDC7CEB" w14:textId="77777777" w:rsidR="00EE6082" w:rsidRDefault="00EE6082">
      <w:pPr>
        <w:spacing w:line="360" w:lineRule="auto"/>
        <w:rPr>
          <w:sz w:val="24"/>
        </w:rPr>
      </w:pPr>
    </w:p>
    <w:p w14:paraId="11B11DF6" w14:textId="77777777" w:rsidR="00EE6082" w:rsidRDefault="00E233E4">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2D730FF" w14:textId="77777777" w:rsidR="00EE6082" w:rsidRDefault="00E233E4">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47F7D2E" w14:textId="77777777" w:rsidR="00EE6082" w:rsidRDefault="00E233E4">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9F21FAF" w14:textId="77777777" w:rsidR="00EE6082" w:rsidRDefault="00E233E4">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8B64B79" w14:textId="77777777" w:rsidR="00EE6082" w:rsidRDefault="00E233E4">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347A4510" w14:textId="77777777" w:rsidR="00EE6082" w:rsidRDefault="00E233E4">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EE6082" w:rsidSect="00EE608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4E71" w14:textId="77777777" w:rsidR="00B24826" w:rsidRDefault="00B24826">
      <w:pPr>
        <w:spacing w:line="240" w:lineRule="auto"/>
      </w:pPr>
      <w:r>
        <w:separator/>
      </w:r>
    </w:p>
  </w:endnote>
  <w:endnote w:type="continuationSeparator" w:id="0">
    <w:p w14:paraId="028F7DFA" w14:textId="77777777" w:rsidR="00B24826" w:rsidRDefault="00B24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FontAwesome">
    <w:altName w:val="Noto Serif CJK JP"/>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altName w:val="Segoe Print"/>
    <w:panose1 w:val="020B0502020202020204"/>
    <w:charset w:val="00"/>
    <w:family w:val="swiss"/>
    <w:pitch w:val="variable"/>
    <w:sig w:usb0="00000287" w:usb1="00000000" w:usb2="00000000" w:usb3="00000000" w:csb0="0000009F" w:csb1="00000000"/>
  </w:font>
  <w:font w:name="楷体_GB2312">
    <w:altName w:val="hakuyoxingshu7000"/>
    <w:panose1 w:val="00000000000000000000"/>
    <w:charset w:val="86"/>
    <w:family w:val="auto"/>
    <w:notTrueType/>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方正仿宋_GBK"/>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7B4D" w14:textId="77777777" w:rsidR="00093DBC" w:rsidRDefault="00093DBC">
    <w:pPr>
      <w:pStyle w:val="afe"/>
      <w:jc w:val="center"/>
    </w:pPr>
    <w:r>
      <w:rPr>
        <w:rFonts w:ascii="Times New Roman"/>
      </w:rPr>
      <w:fldChar w:fldCharType="begin"/>
    </w:r>
    <w:r>
      <w:rPr>
        <w:rFonts w:ascii="Times New Roman"/>
      </w:rPr>
      <w:instrText>PAGE   \* MERGEFORMAT</w:instrText>
    </w:r>
    <w:r>
      <w:rPr>
        <w:rFonts w:ascii="Times New Roman"/>
      </w:rPr>
      <w:fldChar w:fldCharType="separate"/>
    </w:r>
    <w:r w:rsidR="00917342" w:rsidRPr="00917342">
      <w:rPr>
        <w:rFonts w:ascii="Times New Roman"/>
        <w:noProof/>
        <w:lang w:val="zh-CN"/>
      </w:rPr>
      <w:t>1</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E697" w14:textId="77777777" w:rsidR="00093DBC" w:rsidRDefault="00093DBC">
    <w:pPr>
      <w:pStyle w:val="afe"/>
      <w:jc w:val="center"/>
    </w:pPr>
    <w:r>
      <w:fldChar w:fldCharType="begin"/>
    </w:r>
    <w:r>
      <w:instrText xml:space="preserve"> PAGE   \* MERGEFORMAT </w:instrText>
    </w:r>
    <w:r>
      <w:fldChar w:fldCharType="separate"/>
    </w:r>
    <w:r w:rsidR="00917342" w:rsidRPr="00917342">
      <w:rPr>
        <w:noProof/>
        <w:lang w:val="zh-CN"/>
      </w:rPr>
      <w:t>97</w:t>
    </w:r>
    <w:r>
      <w:fldChar w:fldCharType="end"/>
    </w:r>
  </w:p>
  <w:p w14:paraId="6F95F3A3" w14:textId="77777777" w:rsidR="00093DBC" w:rsidRDefault="00093DBC">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9948" w14:textId="77777777" w:rsidR="00093DBC" w:rsidRDefault="00093DBC">
    <w:pPr>
      <w:pStyle w:val="afe"/>
      <w:framePr w:wrap="around" w:vAnchor="text" w:hAnchor="margin" w:xAlign="right" w:y="1"/>
      <w:rPr>
        <w:rStyle w:val="affa"/>
      </w:rPr>
    </w:pPr>
    <w:r>
      <w:fldChar w:fldCharType="begin"/>
    </w:r>
    <w:r>
      <w:rPr>
        <w:rStyle w:val="affa"/>
      </w:rPr>
      <w:instrText xml:space="preserve">PAGE  </w:instrText>
    </w:r>
    <w:r>
      <w:fldChar w:fldCharType="end"/>
    </w:r>
  </w:p>
  <w:p w14:paraId="41DE6D98" w14:textId="77777777" w:rsidR="00093DBC" w:rsidRDefault="00093DBC">
    <w:pPr>
      <w:pStyle w:val="afe"/>
      <w:ind w:right="360"/>
    </w:pPr>
  </w:p>
  <w:p w14:paraId="0D1F459A" w14:textId="77777777" w:rsidR="00093DBC" w:rsidRDefault="00093DB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4CC6" w14:textId="77777777" w:rsidR="00093DBC" w:rsidRDefault="00093DBC">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6F5" w14:textId="77777777" w:rsidR="00093DBC" w:rsidRDefault="00093DBC">
    <w:pPr>
      <w:pStyle w:val="afe"/>
      <w:framePr w:wrap="around" w:vAnchor="text" w:hAnchor="margin" w:xAlign="right" w:y="1"/>
      <w:rPr>
        <w:rStyle w:val="affa"/>
      </w:rPr>
    </w:pPr>
    <w:r>
      <w:fldChar w:fldCharType="begin"/>
    </w:r>
    <w:r>
      <w:rPr>
        <w:rStyle w:val="affa"/>
      </w:rPr>
      <w:instrText xml:space="preserve">PAGE  </w:instrText>
    </w:r>
    <w:r>
      <w:fldChar w:fldCharType="end"/>
    </w:r>
  </w:p>
  <w:p w14:paraId="05E6B6B8" w14:textId="77777777" w:rsidR="00093DBC" w:rsidRDefault="00093DBC">
    <w:pPr>
      <w:pStyle w:val="afe"/>
      <w:ind w:right="360"/>
    </w:pPr>
  </w:p>
  <w:p w14:paraId="7EFC6FC8" w14:textId="77777777" w:rsidR="00093DBC" w:rsidRDefault="00093DB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54FE" w14:textId="77777777" w:rsidR="00093DBC" w:rsidRDefault="00093DBC">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7E41" w14:textId="77777777" w:rsidR="00B24826" w:rsidRDefault="00B24826">
      <w:pPr>
        <w:spacing w:after="0"/>
      </w:pPr>
      <w:r>
        <w:separator/>
      </w:r>
    </w:p>
  </w:footnote>
  <w:footnote w:type="continuationSeparator" w:id="0">
    <w:p w14:paraId="5AB42749" w14:textId="77777777" w:rsidR="00B24826" w:rsidRDefault="00B248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8F6F" w14:textId="77777777" w:rsidR="00093DBC" w:rsidRDefault="00093DBC">
    <w:pPr>
      <w:pStyle w:val="aff"/>
    </w:pPr>
  </w:p>
  <w:p w14:paraId="1EDB4DF9" w14:textId="77777777" w:rsidR="00093DBC" w:rsidRDefault="00093D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E8D1" w14:textId="77777777" w:rsidR="00093DBC" w:rsidRDefault="00093DBC">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7B7E" w14:textId="77777777" w:rsidR="00093DBC" w:rsidRDefault="00093DBC">
    <w:pPr>
      <w:pStyle w:val="aff"/>
    </w:pPr>
  </w:p>
  <w:p w14:paraId="265897CC" w14:textId="77777777" w:rsidR="00093DBC" w:rsidRDefault="00093DB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249B" w14:textId="77777777" w:rsidR="00093DBC" w:rsidRDefault="00093DB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9D09A56F"/>
    <w:multiLevelType w:val="singleLevel"/>
    <w:tmpl w:val="9D09A56F"/>
    <w:lvl w:ilvl="0">
      <w:start w:val="1"/>
      <w:numFmt w:val="decimal"/>
      <w:suff w:val="nothing"/>
      <w:lvlText w:val="（%1）"/>
      <w:lvlJc w:val="left"/>
    </w:lvl>
  </w:abstractNum>
  <w:abstractNum w:abstractNumId="2"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E6A28884"/>
    <w:multiLevelType w:val="singleLevel"/>
    <w:tmpl w:val="E6A28884"/>
    <w:lvl w:ilvl="0">
      <w:start w:val="2"/>
      <w:numFmt w:val="chineseCounting"/>
      <w:suff w:val="nothing"/>
      <w:lvlText w:val="%1、"/>
      <w:lvlJc w:val="left"/>
      <w:rPr>
        <w:rFonts w:hint="eastAsia"/>
      </w:r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CFC4BF1"/>
    <w:multiLevelType w:val="singleLevel"/>
    <w:tmpl w:val="5CFC4BF1"/>
    <w:lvl w:ilvl="0">
      <w:start w:val="1"/>
      <w:numFmt w:val="chineseCounting"/>
      <w:suff w:val="nothing"/>
      <w:lvlText w:val="（%1）"/>
      <w:lvlJc w:val="left"/>
      <w:rPr>
        <w:rFonts w:hint="eastAsia"/>
      </w:rPr>
    </w:lvl>
  </w:abstractNum>
  <w:abstractNum w:abstractNumId="28" w15:restartNumberingAfterBreak="0">
    <w:nsid w:val="5DB9573F"/>
    <w:multiLevelType w:val="singleLevel"/>
    <w:tmpl w:val="5DB9573F"/>
    <w:lvl w:ilvl="0">
      <w:start w:val="2"/>
      <w:numFmt w:val="decimal"/>
      <w:pStyle w:val="MMTopic1"/>
      <w:suff w:val="nothing"/>
      <w:lvlText w:val="%1．"/>
      <w:lvlJc w:val="left"/>
    </w:lvl>
  </w:abstractNum>
  <w:abstractNum w:abstractNumId="29"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182933444">
    <w:abstractNumId w:val="19"/>
  </w:num>
  <w:num w:numId="2" w16cid:durableId="948586791">
    <w:abstractNumId w:val="8"/>
  </w:num>
  <w:num w:numId="3" w16cid:durableId="956368953">
    <w:abstractNumId w:val="29"/>
  </w:num>
  <w:num w:numId="4" w16cid:durableId="1507943465">
    <w:abstractNumId w:val="28"/>
  </w:num>
  <w:num w:numId="5" w16cid:durableId="789011657">
    <w:abstractNumId w:val="21"/>
  </w:num>
  <w:num w:numId="6" w16cid:durableId="2129664779">
    <w:abstractNumId w:val="11"/>
  </w:num>
  <w:num w:numId="7" w16cid:durableId="2035224920">
    <w:abstractNumId w:val="5"/>
  </w:num>
  <w:num w:numId="8" w16cid:durableId="1633708539">
    <w:abstractNumId w:val="9"/>
  </w:num>
  <w:num w:numId="9" w16cid:durableId="1742677233">
    <w:abstractNumId w:val="16"/>
  </w:num>
  <w:num w:numId="10" w16cid:durableId="1112940762">
    <w:abstractNumId w:val="6"/>
  </w:num>
  <w:num w:numId="11" w16cid:durableId="987443318">
    <w:abstractNumId w:val="14"/>
  </w:num>
  <w:num w:numId="12" w16cid:durableId="542249638">
    <w:abstractNumId w:val="7"/>
  </w:num>
  <w:num w:numId="13" w16cid:durableId="1957327280">
    <w:abstractNumId w:val="18"/>
  </w:num>
  <w:num w:numId="14" w16cid:durableId="1844584076">
    <w:abstractNumId w:val="10"/>
  </w:num>
  <w:num w:numId="15" w16cid:durableId="1841579004">
    <w:abstractNumId w:val="2"/>
  </w:num>
  <w:num w:numId="16" w16cid:durableId="87847672">
    <w:abstractNumId w:val="23"/>
  </w:num>
  <w:num w:numId="17" w16cid:durableId="429548205">
    <w:abstractNumId w:val="17"/>
  </w:num>
  <w:num w:numId="18" w16cid:durableId="988436554">
    <w:abstractNumId w:val="30"/>
  </w:num>
  <w:num w:numId="19" w16cid:durableId="1897273644">
    <w:abstractNumId w:val="31"/>
  </w:num>
  <w:num w:numId="20" w16cid:durableId="2073842914">
    <w:abstractNumId w:val="0"/>
  </w:num>
  <w:num w:numId="21" w16cid:durableId="804347364">
    <w:abstractNumId w:val="13"/>
  </w:num>
  <w:num w:numId="22" w16cid:durableId="399908390">
    <w:abstractNumId w:val="25"/>
  </w:num>
  <w:num w:numId="23" w16cid:durableId="1377193232">
    <w:abstractNumId w:val="4"/>
  </w:num>
  <w:num w:numId="24" w16cid:durableId="638002300">
    <w:abstractNumId w:val="22"/>
  </w:num>
  <w:num w:numId="25" w16cid:durableId="1720398625">
    <w:abstractNumId w:val="15"/>
  </w:num>
  <w:num w:numId="26" w16cid:durableId="2008098274">
    <w:abstractNumId w:val="3"/>
  </w:num>
  <w:num w:numId="27" w16cid:durableId="1540240975">
    <w:abstractNumId w:val="27"/>
  </w:num>
  <w:num w:numId="28" w16cid:durableId="1066995028">
    <w:abstractNumId w:val="20"/>
  </w:num>
  <w:num w:numId="29" w16cid:durableId="538471324">
    <w:abstractNumId w:val="24"/>
  </w:num>
  <w:num w:numId="30" w16cid:durableId="1063873763">
    <w:abstractNumId w:val="26"/>
  </w:num>
  <w:num w:numId="31" w16cid:durableId="1136068911">
    <w:abstractNumId w:val="12"/>
  </w:num>
  <w:num w:numId="32" w16cid:durableId="1002661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YTc2NWQzMmJhYjdjYzVhMDM0N2ZjYjAzODM2NzVlNmYifQ=="/>
    <w:docVar w:name="VTCASE" w:val="4"/>
    <w:docVar w:name="VTCommandPending" w:val="NONE"/>
  </w:docVars>
  <w:rsids>
    <w:rsidRoot w:val="00172A27"/>
    <w:rsid w:val="977DB402"/>
    <w:rsid w:val="A6FEB8E8"/>
    <w:rsid w:val="B3F58D19"/>
    <w:rsid w:val="B85FDB83"/>
    <w:rsid w:val="BA7B23C6"/>
    <w:rsid w:val="C1BF7C39"/>
    <w:rsid w:val="C4BD4666"/>
    <w:rsid w:val="CFFEAF5F"/>
    <w:rsid w:val="D26F49EC"/>
    <w:rsid w:val="DAF67373"/>
    <w:rsid w:val="DAFC13C1"/>
    <w:rsid w:val="DBFFFD39"/>
    <w:rsid w:val="DC7C6527"/>
    <w:rsid w:val="DEE73C2B"/>
    <w:rsid w:val="EBA7250A"/>
    <w:rsid w:val="EDFF1E69"/>
    <w:rsid w:val="EF7CB3D9"/>
    <w:rsid w:val="EFEF697F"/>
    <w:rsid w:val="F5F78730"/>
    <w:rsid w:val="F9F3A651"/>
    <w:rsid w:val="FE734873"/>
    <w:rsid w:val="FFE5F8AD"/>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8D"/>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0F8"/>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1F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7B3"/>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642"/>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BC"/>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367"/>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612"/>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C2F"/>
    <w:rsid w:val="000B2E06"/>
    <w:rsid w:val="000B2E78"/>
    <w:rsid w:val="000B2F43"/>
    <w:rsid w:val="000B3094"/>
    <w:rsid w:val="000B330A"/>
    <w:rsid w:val="000B331B"/>
    <w:rsid w:val="000B370D"/>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B67"/>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19"/>
    <w:rsid w:val="000D7971"/>
    <w:rsid w:val="000D79A9"/>
    <w:rsid w:val="000D79DB"/>
    <w:rsid w:val="000D7D7F"/>
    <w:rsid w:val="000D7D9A"/>
    <w:rsid w:val="000D7E52"/>
    <w:rsid w:val="000D7EEC"/>
    <w:rsid w:val="000E0249"/>
    <w:rsid w:val="000E03D0"/>
    <w:rsid w:val="000E043D"/>
    <w:rsid w:val="000E0865"/>
    <w:rsid w:val="000E0994"/>
    <w:rsid w:val="000E09FF"/>
    <w:rsid w:val="000E10BC"/>
    <w:rsid w:val="000E11BF"/>
    <w:rsid w:val="000E11CD"/>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04"/>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60B"/>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A2B"/>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6D"/>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1F0E"/>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29"/>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FD7"/>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CD"/>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0AF"/>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0E6C"/>
    <w:rsid w:val="001914A6"/>
    <w:rsid w:val="00191517"/>
    <w:rsid w:val="001916F6"/>
    <w:rsid w:val="00191ABB"/>
    <w:rsid w:val="00191D08"/>
    <w:rsid w:val="00191F11"/>
    <w:rsid w:val="00191FD1"/>
    <w:rsid w:val="00192450"/>
    <w:rsid w:val="001924F5"/>
    <w:rsid w:val="001925AB"/>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45A"/>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19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13E"/>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5FD"/>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5A1"/>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5CB3"/>
    <w:rsid w:val="0021618E"/>
    <w:rsid w:val="002161B4"/>
    <w:rsid w:val="00216564"/>
    <w:rsid w:val="00216642"/>
    <w:rsid w:val="002166AF"/>
    <w:rsid w:val="002167D9"/>
    <w:rsid w:val="00216A22"/>
    <w:rsid w:val="00216EEC"/>
    <w:rsid w:val="0021703E"/>
    <w:rsid w:val="002172BD"/>
    <w:rsid w:val="00217445"/>
    <w:rsid w:val="0021766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4B2"/>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68"/>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179"/>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31"/>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C09"/>
    <w:rsid w:val="002C5D7C"/>
    <w:rsid w:val="002C5F25"/>
    <w:rsid w:val="002C5F4A"/>
    <w:rsid w:val="002C6083"/>
    <w:rsid w:val="002C61CA"/>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B39"/>
    <w:rsid w:val="002D2C1E"/>
    <w:rsid w:val="002D2EDC"/>
    <w:rsid w:val="002D30A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CC"/>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518"/>
    <w:rsid w:val="002D76A5"/>
    <w:rsid w:val="002D7965"/>
    <w:rsid w:val="002E0044"/>
    <w:rsid w:val="002E00FB"/>
    <w:rsid w:val="002E0432"/>
    <w:rsid w:val="002E081E"/>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87"/>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9AD"/>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98B"/>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CB2"/>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80"/>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B9"/>
    <w:rsid w:val="00320E0C"/>
    <w:rsid w:val="00320E72"/>
    <w:rsid w:val="003213AC"/>
    <w:rsid w:val="00321898"/>
    <w:rsid w:val="003219FA"/>
    <w:rsid w:val="00321B6A"/>
    <w:rsid w:val="00321BC1"/>
    <w:rsid w:val="00321F0D"/>
    <w:rsid w:val="003220E8"/>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29"/>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8A"/>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25"/>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195"/>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833"/>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0"/>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B8"/>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5C"/>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64"/>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04"/>
    <w:rsid w:val="00413FF3"/>
    <w:rsid w:val="0041402C"/>
    <w:rsid w:val="00414511"/>
    <w:rsid w:val="004146E3"/>
    <w:rsid w:val="00414A6F"/>
    <w:rsid w:val="00414AEE"/>
    <w:rsid w:val="00414C26"/>
    <w:rsid w:val="00415122"/>
    <w:rsid w:val="004153BF"/>
    <w:rsid w:val="00415524"/>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092"/>
    <w:rsid w:val="004201A9"/>
    <w:rsid w:val="00420342"/>
    <w:rsid w:val="0042035E"/>
    <w:rsid w:val="004204E5"/>
    <w:rsid w:val="0042059F"/>
    <w:rsid w:val="0042075F"/>
    <w:rsid w:val="00420890"/>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D"/>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A3"/>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3FB2"/>
    <w:rsid w:val="004B40F0"/>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15"/>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A93"/>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97E"/>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68"/>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DD4"/>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03"/>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7D"/>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20"/>
    <w:rsid w:val="00515DEB"/>
    <w:rsid w:val="00515E1A"/>
    <w:rsid w:val="005161C1"/>
    <w:rsid w:val="005167F0"/>
    <w:rsid w:val="0051687D"/>
    <w:rsid w:val="0051687F"/>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1E6A"/>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9A"/>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AC"/>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49"/>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FE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CEE"/>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D64"/>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C3B"/>
    <w:rsid w:val="00597CF0"/>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3FD7"/>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B0"/>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DE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29"/>
    <w:rsid w:val="006133E4"/>
    <w:rsid w:val="0061362E"/>
    <w:rsid w:val="0061398F"/>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B68"/>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4B5"/>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30"/>
    <w:rsid w:val="006309C3"/>
    <w:rsid w:val="00630B19"/>
    <w:rsid w:val="00630BC2"/>
    <w:rsid w:val="00630BFE"/>
    <w:rsid w:val="00630C59"/>
    <w:rsid w:val="00630D89"/>
    <w:rsid w:val="00630FE0"/>
    <w:rsid w:val="00631034"/>
    <w:rsid w:val="00631229"/>
    <w:rsid w:val="00631426"/>
    <w:rsid w:val="006314B3"/>
    <w:rsid w:val="006317F0"/>
    <w:rsid w:val="00631838"/>
    <w:rsid w:val="006318C2"/>
    <w:rsid w:val="00631A0C"/>
    <w:rsid w:val="00631A74"/>
    <w:rsid w:val="00631B06"/>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AF"/>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7A"/>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A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287"/>
    <w:rsid w:val="0067737E"/>
    <w:rsid w:val="0067759C"/>
    <w:rsid w:val="00677761"/>
    <w:rsid w:val="00677785"/>
    <w:rsid w:val="00677CCA"/>
    <w:rsid w:val="00677DE9"/>
    <w:rsid w:val="00677F5C"/>
    <w:rsid w:val="00677FF8"/>
    <w:rsid w:val="006801B4"/>
    <w:rsid w:val="006801DA"/>
    <w:rsid w:val="006804A9"/>
    <w:rsid w:val="00680703"/>
    <w:rsid w:val="00680808"/>
    <w:rsid w:val="00680829"/>
    <w:rsid w:val="00680ABD"/>
    <w:rsid w:val="00680C81"/>
    <w:rsid w:val="00680DE6"/>
    <w:rsid w:val="00680F89"/>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C8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1B4"/>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E9C"/>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D87"/>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47B"/>
    <w:rsid w:val="006B5575"/>
    <w:rsid w:val="006B5619"/>
    <w:rsid w:val="006B5624"/>
    <w:rsid w:val="006B583E"/>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472"/>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9F"/>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0F"/>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DC"/>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285"/>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32"/>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115"/>
    <w:rsid w:val="007B125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437"/>
    <w:rsid w:val="007B3462"/>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B67"/>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C8"/>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B5E"/>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31"/>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FEC"/>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F0"/>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5F2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D4"/>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249"/>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74B"/>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6A"/>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6EAF"/>
    <w:rsid w:val="0086702E"/>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6DD"/>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5E71"/>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9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3FE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3"/>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C04"/>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D9"/>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42"/>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DC"/>
    <w:rsid w:val="00926964"/>
    <w:rsid w:val="0092697A"/>
    <w:rsid w:val="00926D1D"/>
    <w:rsid w:val="00926F9E"/>
    <w:rsid w:val="00927086"/>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9D9"/>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D9"/>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0F92"/>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048"/>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5E"/>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995"/>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2"/>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C0"/>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722"/>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B33"/>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1BE"/>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38"/>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39"/>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A"/>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74B"/>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3A"/>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3F1"/>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26"/>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8"/>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7F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67F"/>
    <w:rsid w:val="00B6387E"/>
    <w:rsid w:val="00B6391C"/>
    <w:rsid w:val="00B63AB7"/>
    <w:rsid w:val="00B63C37"/>
    <w:rsid w:val="00B63CBC"/>
    <w:rsid w:val="00B63E94"/>
    <w:rsid w:val="00B63EF0"/>
    <w:rsid w:val="00B63F7D"/>
    <w:rsid w:val="00B641F3"/>
    <w:rsid w:val="00B6437B"/>
    <w:rsid w:val="00B644CF"/>
    <w:rsid w:val="00B645A6"/>
    <w:rsid w:val="00B64911"/>
    <w:rsid w:val="00B64BC8"/>
    <w:rsid w:val="00B64D0E"/>
    <w:rsid w:val="00B65063"/>
    <w:rsid w:val="00B654E9"/>
    <w:rsid w:val="00B656C5"/>
    <w:rsid w:val="00B656FE"/>
    <w:rsid w:val="00B66018"/>
    <w:rsid w:val="00B6607D"/>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9"/>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3"/>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EA"/>
    <w:rsid w:val="00BA1112"/>
    <w:rsid w:val="00BA12C3"/>
    <w:rsid w:val="00BA1432"/>
    <w:rsid w:val="00BA15B9"/>
    <w:rsid w:val="00BA1913"/>
    <w:rsid w:val="00BA198C"/>
    <w:rsid w:val="00BA1C33"/>
    <w:rsid w:val="00BA1C39"/>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735"/>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3C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B8"/>
    <w:rsid w:val="00BD4B10"/>
    <w:rsid w:val="00BD4C67"/>
    <w:rsid w:val="00BD4CC2"/>
    <w:rsid w:val="00BD4CED"/>
    <w:rsid w:val="00BD4EE8"/>
    <w:rsid w:val="00BD4F99"/>
    <w:rsid w:val="00BD5101"/>
    <w:rsid w:val="00BD5375"/>
    <w:rsid w:val="00BD5397"/>
    <w:rsid w:val="00BD53A6"/>
    <w:rsid w:val="00BD5469"/>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0FD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96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31"/>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43"/>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00"/>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7"/>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39A"/>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0A"/>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AA"/>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732"/>
    <w:rsid w:val="00C81E70"/>
    <w:rsid w:val="00C8207F"/>
    <w:rsid w:val="00C823D0"/>
    <w:rsid w:val="00C8272D"/>
    <w:rsid w:val="00C82922"/>
    <w:rsid w:val="00C82968"/>
    <w:rsid w:val="00C82BE4"/>
    <w:rsid w:val="00C82CCB"/>
    <w:rsid w:val="00C82D94"/>
    <w:rsid w:val="00C830FA"/>
    <w:rsid w:val="00C83280"/>
    <w:rsid w:val="00C833D6"/>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39"/>
    <w:rsid w:val="00C87792"/>
    <w:rsid w:val="00C87819"/>
    <w:rsid w:val="00C87CFC"/>
    <w:rsid w:val="00C900CA"/>
    <w:rsid w:val="00C902DA"/>
    <w:rsid w:val="00C9057C"/>
    <w:rsid w:val="00C90C3F"/>
    <w:rsid w:val="00C90CE6"/>
    <w:rsid w:val="00C90F22"/>
    <w:rsid w:val="00C90F28"/>
    <w:rsid w:val="00C90F92"/>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A1"/>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D7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9D9"/>
    <w:rsid w:val="00CD0F55"/>
    <w:rsid w:val="00CD1082"/>
    <w:rsid w:val="00CD10A8"/>
    <w:rsid w:val="00CD12CC"/>
    <w:rsid w:val="00CD12DC"/>
    <w:rsid w:val="00CD15FC"/>
    <w:rsid w:val="00CD173C"/>
    <w:rsid w:val="00CD1B48"/>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341"/>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6E2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C5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114"/>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5F"/>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DA1"/>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5C"/>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2A2"/>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2B2"/>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05"/>
    <w:rsid w:val="00D43839"/>
    <w:rsid w:val="00D4390C"/>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5C"/>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3F"/>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2D78"/>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C4D"/>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8F5"/>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234"/>
    <w:rsid w:val="00DE7847"/>
    <w:rsid w:val="00DE784C"/>
    <w:rsid w:val="00DE7880"/>
    <w:rsid w:val="00DE7A26"/>
    <w:rsid w:val="00DE7D39"/>
    <w:rsid w:val="00DE7EE8"/>
    <w:rsid w:val="00DF011E"/>
    <w:rsid w:val="00DF04C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31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6B06"/>
    <w:rsid w:val="00E07354"/>
    <w:rsid w:val="00E074FB"/>
    <w:rsid w:val="00E0756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D36"/>
    <w:rsid w:val="00E12E55"/>
    <w:rsid w:val="00E13046"/>
    <w:rsid w:val="00E131E8"/>
    <w:rsid w:val="00E135F8"/>
    <w:rsid w:val="00E13789"/>
    <w:rsid w:val="00E13A86"/>
    <w:rsid w:val="00E13C0A"/>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0E9B"/>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3E4"/>
    <w:rsid w:val="00E23528"/>
    <w:rsid w:val="00E23723"/>
    <w:rsid w:val="00E23918"/>
    <w:rsid w:val="00E23940"/>
    <w:rsid w:val="00E23B7A"/>
    <w:rsid w:val="00E2408E"/>
    <w:rsid w:val="00E24225"/>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CF4"/>
    <w:rsid w:val="00E35D78"/>
    <w:rsid w:val="00E3607C"/>
    <w:rsid w:val="00E36081"/>
    <w:rsid w:val="00E360D4"/>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14"/>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5C"/>
    <w:rsid w:val="00E81272"/>
    <w:rsid w:val="00E81877"/>
    <w:rsid w:val="00E81DD5"/>
    <w:rsid w:val="00E81EAC"/>
    <w:rsid w:val="00E821B9"/>
    <w:rsid w:val="00E8232B"/>
    <w:rsid w:val="00E82358"/>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EC"/>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43"/>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48"/>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8F"/>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22"/>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082"/>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42"/>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ADF"/>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4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6F"/>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5B1E"/>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2C"/>
    <w:rsid w:val="00F72E31"/>
    <w:rsid w:val="00F73078"/>
    <w:rsid w:val="00F7329B"/>
    <w:rsid w:val="00F7342F"/>
    <w:rsid w:val="00F737C0"/>
    <w:rsid w:val="00F7384E"/>
    <w:rsid w:val="00F738A5"/>
    <w:rsid w:val="00F73A9B"/>
    <w:rsid w:val="00F73FBA"/>
    <w:rsid w:val="00F7421F"/>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CE1"/>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76B"/>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66"/>
    <w:rsid w:val="00F97F05"/>
    <w:rsid w:val="00FA04E5"/>
    <w:rsid w:val="00FA0A7B"/>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35"/>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0B"/>
    <w:rsid w:val="00FF43EE"/>
    <w:rsid w:val="00FF48E6"/>
    <w:rsid w:val="00FF4ACE"/>
    <w:rsid w:val="00FF4B29"/>
    <w:rsid w:val="00FF4B4F"/>
    <w:rsid w:val="00FF4D99"/>
    <w:rsid w:val="00FF4DA1"/>
    <w:rsid w:val="00FF5225"/>
    <w:rsid w:val="00FF5450"/>
    <w:rsid w:val="00FF5C14"/>
    <w:rsid w:val="00FF5E54"/>
    <w:rsid w:val="00FF5F20"/>
    <w:rsid w:val="00FF5FA3"/>
    <w:rsid w:val="00FF5FF1"/>
    <w:rsid w:val="00FF6005"/>
    <w:rsid w:val="00FF613D"/>
    <w:rsid w:val="00FF6189"/>
    <w:rsid w:val="00FF677B"/>
    <w:rsid w:val="00FF6909"/>
    <w:rsid w:val="00FF6916"/>
    <w:rsid w:val="00FF6982"/>
    <w:rsid w:val="00FF6A2B"/>
    <w:rsid w:val="00FF6C1C"/>
    <w:rsid w:val="00FF6C35"/>
    <w:rsid w:val="00FF7060"/>
    <w:rsid w:val="00FF7636"/>
    <w:rsid w:val="00FF765F"/>
    <w:rsid w:val="00FF7989"/>
    <w:rsid w:val="00FF7D03"/>
    <w:rsid w:val="011F72F0"/>
    <w:rsid w:val="0A402024"/>
    <w:rsid w:val="0B660C1A"/>
    <w:rsid w:val="0E884D01"/>
    <w:rsid w:val="1124487C"/>
    <w:rsid w:val="11402E44"/>
    <w:rsid w:val="12A85285"/>
    <w:rsid w:val="13B46E89"/>
    <w:rsid w:val="14647F51"/>
    <w:rsid w:val="17F93E0B"/>
    <w:rsid w:val="198673E6"/>
    <w:rsid w:val="1B8F4C9E"/>
    <w:rsid w:val="1B9D2B56"/>
    <w:rsid w:val="1C455CA5"/>
    <w:rsid w:val="1D2C69D2"/>
    <w:rsid w:val="1D5C93C9"/>
    <w:rsid w:val="1E2204FF"/>
    <w:rsid w:val="1E5655A6"/>
    <w:rsid w:val="1FBB920A"/>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66A41C9"/>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536F7F"/>
    <w:rsid w:val="57FC6189"/>
    <w:rsid w:val="584077A6"/>
    <w:rsid w:val="5AD232B3"/>
    <w:rsid w:val="5BDA5145"/>
    <w:rsid w:val="5DFEC94D"/>
    <w:rsid w:val="5F073306"/>
    <w:rsid w:val="5F5F73B9"/>
    <w:rsid w:val="61C15216"/>
    <w:rsid w:val="62235A98"/>
    <w:rsid w:val="63095B22"/>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5A11E"/>
  <w15:docId w15:val="{DF067B7A-BC37-444D-BE14-6AA04ADE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annotation reference" w:uiPriority="99"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EE6082"/>
    <w:pPr>
      <w:widowControl w:val="0"/>
      <w:spacing w:after="160" w:line="278" w:lineRule="auto"/>
      <w:jc w:val="both"/>
    </w:pPr>
    <w:rPr>
      <w:kern w:val="2"/>
      <w:sz w:val="21"/>
      <w:szCs w:val="24"/>
    </w:rPr>
  </w:style>
  <w:style w:type="paragraph" w:styleId="13">
    <w:name w:val="heading 1"/>
    <w:basedOn w:val="aa"/>
    <w:next w:val="aa"/>
    <w:link w:val="14"/>
    <w:qFormat/>
    <w:rsid w:val="00EE608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2"/>
    <w:qFormat/>
    <w:rsid w:val="00EE608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1"/>
    <w:qFormat/>
    <w:rsid w:val="00EE6082"/>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1"/>
    <w:uiPriority w:val="9"/>
    <w:qFormat/>
    <w:rsid w:val="00EE608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1"/>
    <w:uiPriority w:val="9"/>
    <w:qFormat/>
    <w:rsid w:val="00EE6082"/>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0"/>
    <w:uiPriority w:val="9"/>
    <w:qFormat/>
    <w:rsid w:val="00EE608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0"/>
    <w:qFormat/>
    <w:rsid w:val="00EE6082"/>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0"/>
    <w:uiPriority w:val="9"/>
    <w:qFormat/>
    <w:rsid w:val="00EE608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0"/>
    <w:qFormat/>
    <w:rsid w:val="00EE608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af"/>
    <w:uiPriority w:val="99"/>
    <w:qFormat/>
    <w:rsid w:val="00EE6082"/>
    <w:pPr>
      <w:autoSpaceDE w:val="0"/>
      <w:autoSpaceDN w:val="0"/>
      <w:adjustRightInd w:val="0"/>
      <w:ind w:firstLine="420"/>
      <w:jc w:val="left"/>
    </w:pPr>
    <w:rPr>
      <w:rFonts w:ascii="宋体"/>
      <w:sz w:val="24"/>
    </w:rPr>
  </w:style>
  <w:style w:type="paragraph" w:styleId="a7">
    <w:name w:val="List Number"/>
    <w:basedOn w:val="aa"/>
    <w:uiPriority w:val="99"/>
    <w:qFormat/>
    <w:rsid w:val="00EE6082"/>
    <w:pPr>
      <w:numPr>
        <w:numId w:val="1"/>
      </w:numPr>
      <w:tabs>
        <w:tab w:val="left" w:pos="360"/>
        <w:tab w:val="left" w:pos="1360"/>
      </w:tabs>
      <w:spacing w:line="360" w:lineRule="auto"/>
      <w:ind w:firstLineChars="200" w:firstLine="200"/>
    </w:pPr>
    <w:rPr>
      <w:rFonts w:ascii="Calibri" w:hAnsi="Calibri"/>
    </w:rPr>
  </w:style>
  <w:style w:type="paragraph" w:styleId="af0">
    <w:name w:val="caption"/>
    <w:basedOn w:val="aa"/>
    <w:next w:val="aa"/>
    <w:link w:val="af1"/>
    <w:qFormat/>
    <w:rsid w:val="00EE6082"/>
    <w:pPr>
      <w:spacing w:line="480" w:lineRule="auto"/>
    </w:pPr>
    <w:rPr>
      <w:rFonts w:ascii="华文中宋" w:eastAsia="华文中宋" w:hAnsi="华文中宋"/>
      <w:sz w:val="36"/>
      <w:szCs w:val="20"/>
    </w:rPr>
  </w:style>
  <w:style w:type="paragraph" w:styleId="af2">
    <w:name w:val="Document Map"/>
    <w:basedOn w:val="aa"/>
    <w:link w:val="af3"/>
    <w:qFormat/>
    <w:rsid w:val="00EE6082"/>
    <w:pPr>
      <w:shd w:val="clear" w:color="auto" w:fill="000080"/>
    </w:pPr>
  </w:style>
  <w:style w:type="paragraph" w:styleId="af4">
    <w:name w:val="annotation text"/>
    <w:basedOn w:val="aa"/>
    <w:link w:val="15"/>
    <w:uiPriority w:val="99"/>
    <w:qFormat/>
    <w:rsid w:val="00EE6082"/>
    <w:pPr>
      <w:jc w:val="left"/>
    </w:pPr>
  </w:style>
  <w:style w:type="paragraph" w:styleId="32">
    <w:name w:val="Body Text 3"/>
    <w:basedOn w:val="aa"/>
    <w:link w:val="33"/>
    <w:qFormat/>
    <w:rsid w:val="00EE6082"/>
    <w:pPr>
      <w:spacing w:after="120"/>
    </w:pPr>
    <w:rPr>
      <w:sz w:val="16"/>
      <w:szCs w:val="16"/>
    </w:rPr>
  </w:style>
  <w:style w:type="paragraph" w:styleId="af5">
    <w:name w:val="Body Text"/>
    <w:basedOn w:val="aa"/>
    <w:link w:val="23"/>
    <w:uiPriority w:val="1"/>
    <w:qFormat/>
    <w:rsid w:val="00EE6082"/>
    <w:pPr>
      <w:tabs>
        <w:tab w:val="left" w:pos="567"/>
      </w:tabs>
      <w:spacing w:before="120" w:line="22" w:lineRule="atLeast"/>
    </w:pPr>
    <w:rPr>
      <w:rFonts w:ascii="宋体" w:hAnsi="宋体"/>
      <w:sz w:val="24"/>
    </w:rPr>
  </w:style>
  <w:style w:type="paragraph" w:styleId="af6">
    <w:name w:val="Body Text Indent"/>
    <w:basedOn w:val="aa"/>
    <w:link w:val="af7"/>
    <w:qFormat/>
    <w:rsid w:val="00EE6082"/>
    <w:pPr>
      <w:spacing w:line="360" w:lineRule="auto"/>
      <w:ind w:firstLine="570"/>
    </w:pPr>
    <w:rPr>
      <w:sz w:val="24"/>
    </w:rPr>
  </w:style>
  <w:style w:type="paragraph" w:styleId="24">
    <w:name w:val="List 2"/>
    <w:basedOn w:val="aa"/>
    <w:qFormat/>
    <w:rsid w:val="00EE6082"/>
    <w:pPr>
      <w:ind w:leftChars="200" w:left="100" w:hangingChars="200" w:hanging="200"/>
    </w:pPr>
  </w:style>
  <w:style w:type="paragraph" w:styleId="af8">
    <w:name w:val="Block Text"/>
    <w:basedOn w:val="aa"/>
    <w:qFormat/>
    <w:rsid w:val="00EE6082"/>
    <w:pPr>
      <w:widowControl/>
      <w:ind w:left="480" w:right="-341" w:firstLine="513"/>
    </w:pPr>
    <w:rPr>
      <w:kern w:val="0"/>
      <w:sz w:val="24"/>
      <w:szCs w:val="20"/>
    </w:rPr>
  </w:style>
  <w:style w:type="paragraph" w:styleId="af9">
    <w:name w:val="Plain Text"/>
    <w:basedOn w:val="aa"/>
    <w:link w:val="42"/>
    <w:qFormat/>
    <w:rsid w:val="00EE6082"/>
    <w:rPr>
      <w:rFonts w:ascii="宋体" w:hAnsi="Courier New" w:hint="eastAsia"/>
      <w:szCs w:val="20"/>
    </w:rPr>
  </w:style>
  <w:style w:type="paragraph" w:styleId="afa">
    <w:name w:val="Date"/>
    <w:basedOn w:val="aa"/>
    <w:next w:val="aa"/>
    <w:link w:val="afb"/>
    <w:qFormat/>
    <w:rsid w:val="00EE6082"/>
    <w:pPr>
      <w:ind w:leftChars="2500" w:left="100"/>
    </w:pPr>
    <w:rPr>
      <w:rFonts w:ascii="仿宋_GB2312" w:eastAsia="仿宋_GB2312" w:hAnsi="宋体"/>
      <w:color w:val="000000"/>
      <w:sz w:val="24"/>
    </w:rPr>
  </w:style>
  <w:style w:type="paragraph" w:styleId="25">
    <w:name w:val="Body Text Indent 2"/>
    <w:basedOn w:val="aa"/>
    <w:link w:val="26"/>
    <w:qFormat/>
    <w:rsid w:val="00EE6082"/>
    <w:pPr>
      <w:ind w:firstLineChars="200" w:firstLine="480"/>
    </w:pPr>
    <w:rPr>
      <w:rFonts w:ascii="仿宋_GB2312" w:eastAsia="仿宋_GB2312"/>
      <w:sz w:val="24"/>
    </w:rPr>
  </w:style>
  <w:style w:type="paragraph" w:styleId="afc">
    <w:name w:val="Balloon Text"/>
    <w:basedOn w:val="aa"/>
    <w:link w:val="afd"/>
    <w:qFormat/>
    <w:rsid w:val="00EE6082"/>
    <w:rPr>
      <w:sz w:val="18"/>
      <w:szCs w:val="18"/>
    </w:rPr>
  </w:style>
  <w:style w:type="paragraph" w:styleId="afe">
    <w:name w:val="footer"/>
    <w:basedOn w:val="aa"/>
    <w:link w:val="27"/>
    <w:uiPriority w:val="99"/>
    <w:qFormat/>
    <w:rsid w:val="00EE6082"/>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a"/>
    <w:link w:val="28"/>
    <w:uiPriority w:val="99"/>
    <w:qFormat/>
    <w:rsid w:val="00EE6082"/>
    <w:pPr>
      <w:pBdr>
        <w:bottom w:val="single" w:sz="6" w:space="1" w:color="auto"/>
      </w:pBdr>
      <w:tabs>
        <w:tab w:val="center" w:pos="4153"/>
        <w:tab w:val="right" w:pos="8306"/>
      </w:tabs>
      <w:snapToGrid w:val="0"/>
      <w:jc w:val="center"/>
    </w:pPr>
    <w:rPr>
      <w:sz w:val="18"/>
      <w:szCs w:val="18"/>
    </w:rPr>
  </w:style>
  <w:style w:type="paragraph" w:styleId="aff0">
    <w:name w:val="Subtitle"/>
    <w:basedOn w:val="aa"/>
    <w:next w:val="aa"/>
    <w:link w:val="aff1"/>
    <w:uiPriority w:val="11"/>
    <w:qFormat/>
    <w:rsid w:val="00EE6082"/>
    <w:pPr>
      <w:widowControl/>
      <w:spacing w:after="200" w:line="276" w:lineRule="auto"/>
      <w:jc w:val="left"/>
    </w:pPr>
    <w:rPr>
      <w:rFonts w:ascii="Cambria" w:hAnsi="Cambria"/>
      <w:i/>
      <w:iCs/>
      <w:color w:val="4F81BD"/>
      <w:spacing w:val="15"/>
      <w:kern w:val="0"/>
      <w:sz w:val="24"/>
      <w:lang w:eastAsia="en-US" w:bidi="en-US"/>
    </w:rPr>
  </w:style>
  <w:style w:type="paragraph" w:styleId="34">
    <w:name w:val="Body Text Indent 3"/>
    <w:basedOn w:val="aa"/>
    <w:link w:val="35"/>
    <w:qFormat/>
    <w:rsid w:val="00EE6082"/>
    <w:pPr>
      <w:autoSpaceDE w:val="0"/>
      <w:autoSpaceDN w:val="0"/>
      <w:adjustRightInd w:val="0"/>
      <w:spacing w:before="120" w:line="22" w:lineRule="atLeast"/>
      <w:ind w:left="720" w:firstLine="480"/>
      <w:jc w:val="left"/>
    </w:pPr>
    <w:rPr>
      <w:rFonts w:ascii="宋体"/>
      <w:kern w:val="0"/>
      <w:sz w:val="24"/>
      <w:szCs w:val="20"/>
    </w:rPr>
  </w:style>
  <w:style w:type="paragraph" w:styleId="aff2">
    <w:name w:val="table of figures"/>
    <w:basedOn w:val="aa"/>
    <w:next w:val="aa"/>
    <w:uiPriority w:val="99"/>
    <w:qFormat/>
    <w:rsid w:val="00EE6082"/>
    <w:pPr>
      <w:spacing w:beforeLines="30" w:line="360" w:lineRule="auto"/>
      <w:ind w:leftChars="200" w:left="840" w:hangingChars="200" w:hanging="420"/>
    </w:pPr>
    <w:rPr>
      <w:sz w:val="24"/>
    </w:rPr>
  </w:style>
  <w:style w:type="paragraph" w:styleId="29">
    <w:name w:val="Body Text 2"/>
    <w:basedOn w:val="aa"/>
    <w:link w:val="2a"/>
    <w:qFormat/>
    <w:rsid w:val="00EE6082"/>
    <w:pPr>
      <w:spacing w:beforeLines="30" w:after="120" w:line="480" w:lineRule="auto"/>
      <w:ind w:firstLineChars="200" w:firstLine="200"/>
    </w:pPr>
    <w:rPr>
      <w:kern w:val="0"/>
      <w:sz w:val="24"/>
      <w:szCs w:val="20"/>
    </w:rPr>
  </w:style>
  <w:style w:type="paragraph" w:styleId="HTML">
    <w:name w:val="HTML Preformatted"/>
    <w:basedOn w:val="aa"/>
    <w:link w:val="HTML0"/>
    <w:qFormat/>
    <w:rsid w:val="00EE60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3">
    <w:name w:val="Normal (Web)"/>
    <w:basedOn w:val="aa"/>
    <w:uiPriority w:val="99"/>
    <w:unhideWhenUsed/>
    <w:qFormat/>
    <w:rsid w:val="00EE6082"/>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EE6082"/>
    <w:rPr>
      <w:szCs w:val="20"/>
    </w:rPr>
  </w:style>
  <w:style w:type="paragraph" w:styleId="aff4">
    <w:name w:val="Title"/>
    <w:basedOn w:val="aa"/>
    <w:link w:val="aff5"/>
    <w:qFormat/>
    <w:rsid w:val="00EE6082"/>
    <w:pPr>
      <w:jc w:val="center"/>
      <w:outlineLvl w:val="0"/>
    </w:pPr>
    <w:rPr>
      <w:b/>
      <w:sz w:val="32"/>
      <w:szCs w:val="20"/>
    </w:rPr>
  </w:style>
  <w:style w:type="paragraph" w:styleId="aff6">
    <w:name w:val="annotation subject"/>
    <w:basedOn w:val="af4"/>
    <w:next w:val="af4"/>
    <w:link w:val="aff7"/>
    <w:uiPriority w:val="99"/>
    <w:qFormat/>
    <w:rsid w:val="00EE6082"/>
    <w:rPr>
      <w:b/>
      <w:bCs/>
    </w:rPr>
  </w:style>
  <w:style w:type="table" w:styleId="aff8">
    <w:name w:val="Table Grid"/>
    <w:basedOn w:val="ad"/>
    <w:uiPriority w:val="39"/>
    <w:qFormat/>
    <w:rsid w:val="00EE6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qFormat/>
    <w:rsid w:val="00EE6082"/>
    <w:rPr>
      <w:b/>
      <w:bCs/>
    </w:rPr>
  </w:style>
  <w:style w:type="character" w:styleId="affa">
    <w:name w:val="page number"/>
    <w:qFormat/>
    <w:rsid w:val="00EE6082"/>
  </w:style>
  <w:style w:type="character" w:styleId="affb">
    <w:name w:val="FollowedHyperlink"/>
    <w:basedOn w:val="ac"/>
    <w:uiPriority w:val="99"/>
    <w:unhideWhenUsed/>
    <w:qFormat/>
    <w:rsid w:val="00EE6082"/>
    <w:rPr>
      <w:color w:val="954F72"/>
      <w:u w:val="single"/>
    </w:rPr>
  </w:style>
  <w:style w:type="character" w:styleId="affc">
    <w:name w:val="Emphasis"/>
    <w:uiPriority w:val="20"/>
    <w:qFormat/>
    <w:rsid w:val="00EE6082"/>
    <w:rPr>
      <w:color w:val="CC0033"/>
    </w:rPr>
  </w:style>
  <w:style w:type="character" w:styleId="affd">
    <w:name w:val="line number"/>
    <w:uiPriority w:val="99"/>
    <w:qFormat/>
    <w:rsid w:val="00EE6082"/>
    <w:rPr>
      <w:rFonts w:cs="Times New Roman"/>
    </w:rPr>
  </w:style>
  <w:style w:type="character" w:styleId="HTML1">
    <w:name w:val="HTML Definition"/>
    <w:qFormat/>
    <w:rsid w:val="00EE6082"/>
    <w:rPr>
      <w:i/>
    </w:rPr>
  </w:style>
  <w:style w:type="character" w:styleId="affe">
    <w:name w:val="Hyperlink"/>
    <w:uiPriority w:val="99"/>
    <w:qFormat/>
    <w:rsid w:val="00EE6082"/>
    <w:rPr>
      <w:color w:val="0000FF"/>
      <w:u w:val="single"/>
    </w:rPr>
  </w:style>
  <w:style w:type="character" w:styleId="HTML2">
    <w:name w:val="HTML Code"/>
    <w:qFormat/>
    <w:rsid w:val="00EE6082"/>
    <w:rPr>
      <w:rFonts w:ascii="Consolas" w:eastAsia="Consolas" w:hAnsi="Consolas" w:cs="Consolas"/>
      <w:color w:val="C7254E"/>
      <w:sz w:val="21"/>
      <w:szCs w:val="21"/>
      <w:shd w:val="clear" w:color="auto" w:fill="F9F2F4"/>
    </w:rPr>
  </w:style>
  <w:style w:type="character" w:styleId="afff">
    <w:name w:val="annotation reference"/>
    <w:uiPriority w:val="99"/>
    <w:qFormat/>
    <w:rsid w:val="00EE6082"/>
    <w:rPr>
      <w:sz w:val="21"/>
      <w:szCs w:val="21"/>
    </w:rPr>
  </w:style>
  <w:style w:type="character" w:styleId="HTML3">
    <w:name w:val="HTML Cite"/>
    <w:qFormat/>
    <w:rsid w:val="00EE6082"/>
    <w:rPr>
      <w:i/>
      <w:iCs/>
    </w:rPr>
  </w:style>
  <w:style w:type="character" w:styleId="HTML4">
    <w:name w:val="HTML Keyboard"/>
    <w:qFormat/>
    <w:rsid w:val="00EE6082"/>
    <w:rPr>
      <w:rFonts w:ascii="Consolas" w:eastAsia="Consolas" w:hAnsi="Consolas" w:cs="Consolas" w:hint="default"/>
      <w:color w:val="FFFFFF"/>
      <w:sz w:val="21"/>
      <w:szCs w:val="21"/>
      <w:shd w:val="clear" w:color="auto" w:fill="333333"/>
    </w:rPr>
  </w:style>
  <w:style w:type="character" w:styleId="HTML5">
    <w:name w:val="HTML Sample"/>
    <w:qFormat/>
    <w:rsid w:val="00EE6082"/>
    <w:rPr>
      <w:rFonts w:ascii="Consolas" w:eastAsia="Consolas" w:hAnsi="Consolas" w:cs="Consolas" w:hint="default"/>
      <w:sz w:val="21"/>
      <w:szCs w:val="21"/>
    </w:rPr>
  </w:style>
  <w:style w:type="character" w:customStyle="1" w:styleId="14">
    <w:name w:val="标题 1 字符"/>
    <w:link w:val="13"/>
    <w:qFormat/>
    <w:rsid w:val="00EE6082"/>
    <w:rPr>
      <w:rFonts w:ascii="宋体"/>
      <w:b/>
      <w:kern w:val="44"/>
      <w:sz w:val="32"/>
    </w:rPr>
  </w:style>
  <w:style w:type="character" w:customStyle="1" w:styleId="22">
    <w:name w:val="标题 2 字符"/>
    <w:link w:val="21"/>
    <w:qFormat/>
    <w:rsid w:val="00EE6082"/>
    <w:rPr>
      <w:rFonts w:ascii="Arial" w:eastAsia="黑体" w:hAnsi="Arial"/>
      <w:b/>
      <w:sz w:val="30"/>
      <w:lang w:val="en-US" w:eastAsia="zh-CN" w:bidi="ar-SA"/>
    </w:rPr>
  </w:style>
  <w:style w:type="character" w:customStyle="1" w:styleId="af">
    <w:name w:val="正文缩进 字符"/>
    <w:link w:val="ab"/>
    <w:uiPriority w:val="99"/>
    <w:qFormat/>
    <w:rsid w:val="00EE6082"/>
    <w:rPr>
      <w:rFonts w:ascii="宋体" w:eastAsia="宋体"/>
      <w:kern w:val="2"/>
      <w:sz w:val="24"/>
      <w:szCs w:val="24"/>
      <w:lang w:val="en-US" w:eastAsia="zh-CN" w:bidi="ar-SA"/>
    </w:rPr>
  </w:style>
  <w:style w:type="character" w:customStyle="1" w:styleId="31">
    <w:name w:val="标题 3 字符"/>
    <w:link w:val="30"/>
    <w:qFormat/>
    <w:rsid w:val="00EE6082"/>
    <w:rPr>
      <w:rFonts w:ascii="宋体" w:eastAsia="宋体"/>
      <w:b/>
      <w:sz w:val="24"/>
      <w:u w:val="single"/>
      <w:lang w:val="en-US" w:eastAsia="zh-CN" w:bidi="ar-SA"/>
    </w:rPr>
  </w:style>
  <w:style w:type="character" w:customStyle="1" w:styleId="41">
    <w:name w:val="标题 4 字符"/>
    <w:link w:val="40"/>
    <w:uiPriority w:val="9"/>
    <w:qFormat/>
    <w:rsid w:val="00EE6082"/>
    <w:rPr>
      <w:rFonts w:ascii="Arial" w:eastAsia="黑体" w:hAnsi="Arial"/>
      <w:b/>
      <w:sz w:val="28"/>
    </w:rPr>
  </w:style>
  <w:style w:type="character" w:customStyle="1" w:styleId="51">
    <w:name w:val="标题 5 字符"/>
    <w:link w:val="50"/>
    <w:uiPriority w:val="9"/>
    <w:qFormat/>
    <w:rsid w:val="00EE6082"/>
    <w:rPr>
      <w:b/>
      <w:sz w:val="28"/>
    </w:rPr>
  </w:style>
  <w:style w:type="character" w:customStyle="1" w:styleId="60">
    <w:name w:val="标题 6 字符"/>
    <w:link w:val="6"/>
    <w:uiPriority w:val="9"/>
    <w:qFormat/>
    <w:rsid w:val="00EE6082"/>
    <w:rPr>
      <w:rFonts w:ascii="Arial" w:eastAsia="黑体" w:hAnsi="Arial"/>
      <w:b/>
      <w:sz w:val="24"/>
    </w:rPr>
  </w:style>
  <w:style w:type="character" w:customStyle="1" w:styleId="70">
    <w:name w:val="标题 7 字符"/>
    <w:link w:val="7"/>
    <w:qFormat/>
    <w:rsid w:val="00EE6082"/>
    <w:rPr>
      <w:b/>
      <w:sz w:val="24"/>
    </w:rPr>
  </w:style>
  <w:style w:type="character" w:customStyle="1" w:styleId="80">
    <w:name w:val="标题 8 字符"/>
    <w:link w:val="8"/>
    <w:uiPriority w:val="9"/>
    <w:qFormat/>
    <w:rsid w:val="00EE6082"/>
    <w:rPr>
      <w:rFonts w:ascii="Arial" w:eastAsia="黑体" w:hAnsi="Arial"/>
      <w:sz w:val="24"/>
    </w:rPr>
  </w:style>
  <w:style w:type="character" w:customStyle="1" w:styleId="90">
    <w:name w:val="标题 9 字符"/>
    <w:link w:val="9"/>
    <w:qFormat/>
    <w:rsid w:val="00EE6082"/>
    <w:rPr>
      <w:rFonts w:ascii="Arial" w:eastAsia="黑体" w:hAnsi="Arial"/>
      <w:sz w:val="21"/>
    </w:rPr>
  </w:style>
  <w:style w:type="paragraph" w:customStyle="1" w:styleId="71">
    <w:name w:val="目录 71"/>
    <w:basedOn w:val="aa"/>
    <w:next w:val="aa"/>
    <w:uiPriority w:val="39"/>
    <w:qFormat/>
    <w:rsid w:val="00EE6082"/>
    <w:pPr>
      <w:ind w:leftChars="1200" w:left="2520"/>
    </w:pPr>
  </w:style>
  <w:style w:type="character" w:customStyle="1" w:styleId="af1">
    <w:name w:val="题注 字符"/>
    <w:link w:val="af0"/>
    <w:qFormat/>
    <w:locked/>
    <w:rsid w:val="00EE6082"/>
    <w:rPr>
      <w:rFonts w:ascii="华文中宋" w:eastAsia="华文中宋" w:hAnsi="华文中宋"/>
      <w:kern w:val="2"/>
      <w:sz w:val="36"/>
    </w:rPr>
  </w:style>
  <w:style w:type="character" w:customStyle="1" w:styleId="af3">
    <w:name w:val="文档结构图 字符"/>
    <w:link w:val="af2"/>
    <w:qFormat/>
    <w:rsid w:val="00EE6082"/>
    <w:rPr>
      <w:kern w:val="2"/>
      <w:sz w:val="21"/>
      <w:szCs w:val="24"/>
      <w:shd w:val="clear" w:color="auto" w:fill="000080"/>
    </w:rPr>
  </w:style>
  <w:style w:type="character" w:customStyle="1" w:styleId="15">
    <w:name w:val="批注文字 字符1"/>
    <w:link w:val="af4"/>
    <w:uiPriority w:val="99"/>
    <w:qFormat/>
    <w:rsid w:val="00EE6082"/>
    <w:rPr>
      <w:kern w:val="2"/>
      <w:sz w:val="21"/>
      <w:szCs w:val="24"/>
    </w:rPr>
  </w:style>
  <w:style w:type="character" w:customStyle="1" w:styleId="33">
    <w:name w:val="正文文本 3 字符"/>
    <w:link w:val="32"/>
    <w:qFormat/>
    <w:rsid w:val="00EE6082"/>
    <w:rPr>
      <w:kern w:val="2"/>
      <w:sz w:val="16"/>
      <w:szCs w:val="16"/>
    </w:rPr>
  </w:style>
  <w:style w:type="character" w:customStyle="1" w:styleId="23">
    <w:name w:val="正文文本 字符2"/>
    <w:link w:val="af5"/>
    <w:uiPriority w:val="1"/>
    <w:qFormat/>
    <w:rsid w:val="00EE6082"/>
    <w:rPr>
      <w:rFonts w:ascii="宋体" w:hAnsi="宋体"/>
      <w:kern w:val="2"/>
      <w:sz w:val="24"/>
      <w:szCs w:val="24"/>
    </w:rPr>
  </w:style>
  <w:style w:type="character" w:customStyle="1" w:styleId="af7">
    <w:name w:val="正文文本缩进 字符"/>
    <w:link w:val="af6"/>
    <w:qFormat/>
    <w:rsid w:val="00EE6082"/>
    <w:rPr>
      <w:rFonts w:eastAsia="宋体"/>
      <w:kern w:val="2"/>
      <w:sz w:val="24"/>
      <w:szCs w:val="24"/>
      <w:lang w:val="en-US" w:eastAsia="zh-CN" w:bidi="ar-SA"/>
    </w:rPr>
  </w:style>
  <w:style w:type="paragraph" w:customStyle="1" w:styleId="510">
    <w:name w:val="目录 51"/>
    <w:basedOn w:val="aa"/>
    <w:next w:val="aa"/>
    <w:uiPriority w:val="39"/>
    <w:qFormat/>
    <w:rsid w:val="00EE6082"/>
    <w:pPr>
      <w:ind w:leftChars="800" w:left="1680"/>
    </w:pPr>
  </w:style>
  <w:style w:type="paragraph" w:customStyle="1" w:styleId="310">
    <w:name w:val="目录 31"/>
    <w:basedOn w:val="aa"/>
    <w:next w:val="aa"/>
    <w:uiPriority w:val="39"/>
    <w:qFormat/>
    <w:rsid w:val="00EE6082"/>
    <w:pPr>
      <w:ind w:leftChars="400" w:left="840"/>
    </w:pPr>
  </w:style>
  <w:style w:type="character" w:customStyle="1" w:styleId="42">
    <w:name w:val="纯文本 字符4"/>
    <w:link w:val="af9"/>
    <w:qFormat/>
    <w:rsid w:val="00EE6082"/>
    <w:rPr>
      <w:rFonts w:ascii="宋体" w:eastAsia="宋体" w:hAnsi="Courier New" w:cs="宋体" w:hint="eastAsia"/>
      <w:kern w:val="2"/>
      <w:sz w:val="21"/>
    </w:rPr>
  </w:style>
  <w:style w:type="paragraph" w:customStyle="1" w:styleId="81">
    <w:name w:val="目录 81"/>
    <w:basedOn w:val="aa"/>
    <w:next w:val="aa"/>
    <w:uiPriority w:val="39"/>
    <w:qFormat/>
    <w:rsid w:val="00EE6082"/>
    <w:pPr>
      <w:ind w:leftChars="1400" w:left="2940"/>
    </w:pPr>
  </w:style>
  <w:style w:type="character" w:customStyle="1" w:styleId="afb">
    <w:name w:val="日期 字符"/>
    <w:link w:val="afa"/>
    <w:qFormat/>
    <w:rsid w:val="00EE6082"/>
    <w:rPr>
      <w:rFonts w:ascii="仿宋_GB2312" w:eastAsia="仿宋_GB2312" w:hAnsi="宋体"/>
      <w:color w:val="000000"/>
      <w:kern w:val="2"/>
      <w:sz w:val="24"/>
      <w:szCs w:val="24"/>
    </w:rPr>
  </w:style>
  <w:style w:type="character" w:customStyle="1" w:styleId="26">
    <w:name w:val="正文文本缩进 2 字符"/>
    <w:link w:val="25"/>
    <w:qFormat/>
    <w:rsid w:val="00EE6082"/>
    <w:rPr>
      <w:rFonts w:ascii="仿宋_GB2312" w:eastAsia="仿宋_GB2312"/>
      <w:kern w:val="2"/>
      <w:sz w:val="24"/>
      <w:szCs w:val="24"/>
    </w:rPr>
  </w:style>
  <w:style w:type="character" w:customStyle="1" w:styleId="afd">
    <w:name w:val="批注框文本 字符"/>
    <w:link w:val="afc"/>
    <w:qFormat/>
    <w:rsid w:val="00EE6082"/>
    <w:rPr>
      <w:kern w:val="2"/>
      <w:sz w:val="18"/>
      <w:szCs w:val="18"/>
    </w:rPr>
  </w:style>
  <w:style w:type="character" w:customStyle="1" w:styleId="27">
    <w:name w:val="页脚 字符2"/>
    <w:link w:val="afe"/>
    <w:uiPriority w:val="99"/>
    <w:qFormat/>
    <w:rsid w:val="00EE6082"/>
    <w:rPr>
      <w:rFonts w:ascii="宋体" w:eastAsia="宋体"/>
      <w:sz w:val="18"/>
      <w:lang w:val="en-US" w:eastAsia="zh-CN" w:bidi="ar-SA"/>
    </w:rPr>
  </w:style>
  <w:style w:type="character" w:customStyle="1" w:styleId="28">
    <w:name w:val="页眉 字符2"/>
    <w:link w:val="aff"/>
    <w:uiPriority w:val="99"/>
    <w:qFormat/>
    <w:rsid w:val="00EE6082"/>
    <w:rPr>
      <w:rFonts w:eastAsia="宋体"/>
      <w:kern w:val="2"/>
      <w:sz w:val="18"/>
      <w:szCs w:val="18"/>
      <w:lang w:val="en-US" w:eastAsia="zh-CN" w:bidi="ar-SA"/>
    </w:rPr>
  </w:style>
  <w:style w:type="paragraph" w:customStyle="1" w:styleId="110">
    <w:name w:val="目录 11"/>
    <w:basedOn w:val="aa"/>
    <w:next w:val="aa"/>
    <w:uiPriority w:val="39"/>
    <w:qFormat/>
    <w:rsid w:val="00EE6082"/>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rsid w:val="00EE6082"/>
    <w:pPr>
      <w:ind w:leftChars="600" w:left="1260"/>
    </w:pPr>
  </w:style>
  <w:style w:type="character" w:customStyle="1" w:styleId="aff1">
    <w:name w:val="副标题 字符"/>
    <w:link w:val="aff0"/>
    <w:uiPriority w:val="11"/>
    <w:qFormat/>
    <w:rsid w:val="00EE6082"/>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EE6082"/>
    <w:pPr>
      <w:ind w:leftChars="1000" w:left="2100"/>
    </w:pPr>
  </w:style>
  <w:style w:type="character" w:customStyle="1" w:styleId="35">
    <w:name w:val="正文文本缩进 3 字符"/>
    <w:link w:val="34"/>
    <w:qFormat/>
    <w:rsid w:val="00EE6082"/>
    <w:rPr>
      <w:rFonts w:ascii="宋体"/>
      <w:sz w:val="24"/>
    </w:rPr>
  </w:style>
  <w:style w:type="paragraph" w:customStyle="1" w:styleId="210">
    <w:name w:val="目录 21"/>
    <w:basedOn w:val="aa"/>
    <w:next w:val="aa"/>
    <w:uiPriority w:val="39"/>
    <w:qFormat/>
    <w:rsid w:val="00EE6082"/>
    <w:pPr>
      <w:tabs>
        <w:tab w:val="right" w:leader="dot" w:pos="8937"/>
      </w:tabs>
      <w:spacing w:line="312" w:lineRule="auto"/>
      <w:ind w:leftChars="200" w:left="420"/>
    </w:pPr>
  </w:style>
  <w:style w:type="paragraph" w:customStyle="1" w:styleId="91">
    <w:name w:val="目录 91"/>
    <w:basedOn w:val="aa"/>
    <w:next w:val="aa"/>
    <w:uiPriority w:val="39"/>
    <w:qFormat/>
    <w:rsid w:val="00EE6082"/>
    <w:pPr>
      <w:ind w:leftChars="1600" w:left="3360"/>
    </w:pPr>
  </w:style>
  <w:style w:type="character" w:customStyle="1" w:styleId="2a">
    <w:name w:val="正文文本 2 字符"/>
    <w:link w:val="29"/>
    <w:qFormat/>
    <w:rsid w:val="00EE6082"/>
    <w:rPr>
      <w:sz w:val="24"/>
    </w:rPr>
  </w:style>
  <w:style w:type="character" w:customStyle="1" w:styleId="HTML0">
    <w:name w:val="HTML 预设格式 字符"/>
    <w:link w:val="HTML"/>
    <w:qFormat/>
    <w:rsid w:val="00EE6082"/>
    <w:rPr>
      <w:rFonts w:ascii="宋体" w:hAnsi="宋体" w:cs="宋体"/>
      <w:sz w:val="24"/>
      <w:szCs w:val="24"/>
    </w:rPr>
  </w:style>
  <w:style w:type="character" w:customStyle="1" w:styleId="aff5">
    <w:name w:val="标题 字符"/>
    <w:link w:val="aff4"/>
    <w:qFormat/>
    <w:rsid w:val="00EE6082"/>
    <w:rPr>
      <w:b/>
      <w:kern w:val="2"/>
      <w:sz w:val="32"/>
    </w:rPr>
  </w:style>
  <w:style w:type="character" w:customStyle="1" w:styleId="aff7">
    <w:name w:val="批注主题 字符"/>
    <w:link w:val="aff6"/>
    <w:uiPriority w:val="99"/>
    <w:qFormat/>
    <w:rsid w:val="00EE6082"/>
    <w:rPr>
      <w:rFonts w:ascii="Times New Roman" w:eastAsia="宋体" w:hAnsi="Times New Roman" w:cs="Times New Roman"/>
      <w:b/>
      <w:bCs/>
      <w:kern w:val="2"/>
      <w:sz w:val="21"/>
      <w:szCs w:val="24"/>
      <w:lang w:val="en-US" w:eastAsia="zh-CN" w:bidi="ar-SA"/>
    </w:rPr>
  </w:style>
  <w:style w:type="paragraph" w:customStyle="1" w:styleId="17">
    <w:name w:val="正文首行缩进1"/>
    <w:basedOn w:val="af5"/>
    <w:link w:val="Char2"/>
    <w:qFormat/>
    <w:rsid w:val="00EE6082"/>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7"/>
    <w:qFormat/>
    <w:rsid w:val="00EE6082"/>
    <w:rPr>
      <w:kern w:val="2"/>
      <w:sz w:val="21"/>
    </w:rPr>
  </w:style>
  <w:style w:type="paragraph" w:customStyle="1" w:styleId="211">
    <w:name w:val="正文首行缩进 21"/>
    <w:basedOn w:val="af6"/>
    <w:link w:val="2Char"/>
    <w:uiPriority w:val="99"/>
    <w:qFormat/>
    <w:rsid w:val="00EE6082"/>
    <w:pPr>
      <w:spacing w:after="120" w:line="480" w:lineRule="exact"/>
      <w:ind w:leftChars="200" w:left="420" w:firstLineChars="200" w:firstLine="420"/>
    </w:pPr>
  </w:style>
  <w:style w:type="character" w:customStyle="1" w:styleId="2Char">
    <w:name w:val="正文首行缩进 2 Char"/>
    <w:link w:val="211"/>
    <w:uiPriority w:val="99"/>
    <w:qFormat/>
    <w:rsid w:val="00EE6082"/>
    <w:rPr>
      <w:rFonts w:eastAsia="宋体"/>
      <w:kern w:val="2"/>
      <w:sz w:val="24"/>
      <w:szCs w:val="24"/>
      <w:lang w:val="en-US" w:eastAsia="zh-CN" w:bidi="ar-SA"/>
    </w:rPr>
  </w:style>
  <w:style w:type="table" w:customStyle="1" w:styleId="1-21">
    <w:name w:val="中等深浅网格 1 - 强调文字颜色 21"/>
    <w:basedOn w:val="ad"/>
    <w:qFormat/>
    <w:rsid w:val="00EE6082"/>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sid w:val="00EE6082"/>
    <w:rPr>
      <w:color w:val="800080"/>
      <w:u w:val="single"/>
    </w:rPr>
  </w:style>
  <w:style w:type="character" w:customStyle="1" w:styleId="yy4Char">
    <w:name w:val="yy标题4 Char"/>
    <w:link w:val="yy4"/>
    <w:qFormat/>
    <w:rsid w:val="00EE6082"/>
    <w:rPr>
      <w:kern w:val="2"/>
      <w:sz w:val="24"/>
    </w:rPr>
  </w:style>
  <w:style w:type="paragraph" w:customStyle="1" w:styleId="yy4">
    <w:name w:val="yy标题4"/>
    <w:basedOn w:val="aa"/>
    <w:next w:val="aa"/>
    <w:link w:val="yy4Char"/>
    <w:qFormat/>
    <w:rsid w:val="00EE6082"/>
    <w:pPr>
      <w:tabs>
        <w:tab w:val="left" w:pos="1500"/>
      </w:tabs>
      <w:spacing w:line="360" w:lineRule="auto"/>
      <w:ind w:left="1500" w:hanging="1080"/>
    </w:pPr>
    <w:rPr>
      <w:sz w:val="24"/>
      <w:szCs w:val="20"/>
    </w:rPr>
  </w:style>
  <w:style w:type="character" w:customStyle="1" w:styleId="active6">
    <w:name w:val="active6"/>
    <w:qFormat/>
    <w:rsid w:val="00EE6082"/>
    <w:rPr>
      <w:color w:val="FFFFFF"/>
      <w:shd w:val="clear" w:color="auto" w:fill="428BCA"/>
    </w:rPr>
  </w:style>
  <w:style w:type="character" w:customStyle="1" w:styleId="43">
    <w:name w:val="未处理的提及4"/>
    <w:uiPriority w:val="99"/>
    <w:semiHidden/>
    <w:qFormat/>
    <w:rsid w:val="00EE6082"/>
    <w:rPr>
      <w:color w:val="605E5C"/>
      <w:shd w:val="clear" w:color="auto" w:fill="E1DFDD"/>
    </w:rPr>
  </w:style>
  <w:style w:type="character" w:customStyle="1" w:styleId="72">
    <w:name w:val="未处理的提及7"/>
    <w:uiPriority w:val="99"/>
    <w:semiHidden/>
    <w:qFormat/>
    <w:rsid w:val="00EE6082"/>
    <w:rPr>
      <w:color w:val="605E5C"/>
      <w:shd w:val="clear" w:color="auto" w:fill="E1DFDD"/>
    </w:rPr>
  </w:style>
  <w:style w:type="character" w:customStyle="1" w:styleId="0Char">
    <w:name w:val="样式 首行缩进:  0 字符 Char"/>
    <w:link w:val="0"/>
    <w:semiHidden/>
    <w:qFormat/>
    <w:rsid w:val="00EE6082"/>
    <w:rPr>
      <w:rFonts w:ascii="Arial" w:hAnsi="Arial" w:cs="宋体"/>
      <w:sz w:val="24"/>
    </w:rPr>
  </w:style>
  <w:style w:type="paragraph" w:customStyle="1" w:styleId="0">
    <w:name w:val="样式 首行缩进:  0 字符"/>
    <w:basedOn w:val="aa"/>
    <w:link w:val="0Char"/>
    <w:semiHidden/>
    <w:qFormat/>
    <w:rsid w:val="00EE6082"/>
    <w:pPr>
      <w:widowControl/>
      <w:spacing w:line="360" w:lineRule="auto"/>
      <w:ind w:firstLineChars="200" w:firstLine="420"/>
      <w:jc w:val="left"/>
    </w:pPr>
    <w:rPr>
      <w:rFonts w:ascii="Arial" w:hAnsi="Arial"/>
      <w:kern w:val="0"/>
      <w:sz w:val="24"/>
      <w:szCs w:val="20"/>
    </w:rPr>
  </w:style>
  <w:style w:type="character" w:customStyle="1" w:styleId="afff0">
    <w:name w:val="海淀小区表格 字符"/>
    <w:link w:val="afff1"/>
    <w:qFormat/>
    <w:rsid w:val="00EE6082"/>
    <w:rPr>
      <w:rFonts w:ascii="宋体" w:hAnsi="宋体" w:cs="宋体"/>
      <w:color w:val="000000"/>
    </w:rPr>
  </w:style>
  <w:style w:type="paragraph" w:customStyle="1" w:styleId="afff1">
    <w:name w:val="海淀小区表格"/>
    <w:basedOn w:val="aa"/>
    <w:link w:val="afff0"/>
    <w:qFormat/>
    <w:rsid w:val="00EE6082"/>
    <w:pPr>
      <w:widowControl/>
    </w:pPr>
    <w:rPr>
      <w:rFonts w:ascii="宋体" w:hAnsi="宋体"/>
      <w:color w:val="000000"/>
      <w:kern w:val="0"/>
      <w:sz w:val="20"/>
      <w:szCs w:val="20"/>
    </w:rPr>
  </w:style>
  <w:style w:type="character" w:customStyle="1" w:styleId="2Char0">
    <w:name w:val="标题 2 Char"/>
    <w:qFormat/>
    <w:rsid w:val="00EE6082"/>
    <w:rPr>
      <w:rFonts w:ascii="Arial" w:eastAsia="黑体" w:hAnsi="Arial"/>
      <w:b/>
      <w:sz w:val="30"/>
      <w:lang w:val="en-US" w:eastAsia="zh-CN" w:bidi="ar-SA"/>
    </w:rPr>
  </w:style>
  <w:style w:type="character" w:customStyle="1" w:styleId="ckecolorbox2">
    <w:name w:val="cke_colorbox2"/>
    <w:qFormat/>
    <w:rsid w:val="00EE6082"/>
  </w:style>
  <w:style w:type="character" w:customStyle="1" w:styleId="2CharChar">
    <w:name w:val="标题 2 Char Char"/>
    <w:qFormat/>
    <w:rsid w:val="00EE6082"/>
    <w:rPr>
      <w:rFonts w:ascii="Arial" w:eastAsia="黑体" w:hAnsi="Arial"/>
      <w:b/>
      <w:bCs/>
      <w:kern w:val="2"/>
      <w:sz w:val="32"/>
      <w:szCs w:val="32"/>
      <w:lang w:val="en-US" w:eastAsia="zh-CN" w:bidi="ar-SA"/>
    </w:rPr>
  </w:style>
  <w:style w:type="character" w:customStyle="1" w:styleId="19">
    <w:name w:val="不明显参考1"/>
    <w:uiPriority w:val="31"/>
    <w:semiHidden/>
    <w:qFormat/>
    <w:rsid w:val="00EE6082"/>
    <w:rPr>
      <w:smallCaps/>
      <w:color w:val="C0504D"/>
      <w:u w:val="single"/>
    </w:rPr>
  </w:style>
  <w:style w:type="character" w:customStyle="1" w:styleId="3CharChar">
    <w:name w:val="标题 3 Char Char"/>
    <w:qFormat/>
    <w:rsid w:val="00EE6082"/>
    <w:rPr>
      <w:rFonts w:eastAsia="宋体"/>
      <w:b/>
      <w:bCs/>
      <w:kern w:val="2"/>
      <w:sz w:val="32"/>
      <w:szCs w:val="32"/>
      <w:lang w:val="en-US" w:eastAsia="zh-CN" w:bidi="ar-SA"/>
    </w:rPr>
  </w:style>
  <w:style w:type="character" w:customStyle="1" w:styleId="2b">
    <w:name w:val="标题 字符2"/>
    <w:uiPriority w:val="10"/>
    <w:qFormat/>
    <w:rsid w:val="00EE6082"/>
    <w:rPr>
      <w:rFonts w:ascii="等线 Light" w:eastAsia="等线 Light" w:hAnsi="等线 Light" w:cs="Times New Roman"/>
      <w:b/>
      <w:bCs/>
      <w:sz w:val="32"/>
      <w:szCs w:val="32"/>
    </w:rPr>
  </w:style>
  <w:style w:type="character" w:customStyle="1" w:styleId="1a">
    <w:name w:val="明显参考1"/>
    <w:uiPriority w:val="32"/>
    <w:qFormat/>
    <w:rsid w:val="00EE6082"/>
    <w:rPr>
      <w:b/>
      <w:bCs/>
      <w:smallCaps/>
      <w:color w:val="C0504D"/>
      <w:spacing w:val="5"/>
      <w:u w:val="single"/>
    </w:rPr>
  </w:style>
  <w:style w:type="character" w:customStyle="1" w:styleId="3Char">
    <w:name w:val="标题 3 Char"/>
    <w:uiPriority w:val="9"/>
    <w:qFormat/>
    <w:rsid w:val="00EE6082"/>
    <w:rPr>
      <w:rFonts w:ascii="宋体" w:eastAsia="宋体"/>
      <w:b/>
      <w:sz w:val="24"/>
      <w:u w:val="single"/>
      <w:lang w:val="en-US" w:eastAsia="zh-CN" w:bidi="ar-SA"/>
    </w:rPr>
  </w:style>
  <w:style w:type="character" w:customStyle="1" w:styleId="5Char">
    <w:name w:val="样式5 Char"/>
    <w:link w:val="5"/>
    <w:semiHidden/>
    <w:qFormat/>
    <w:rsid w:val="00EE6082"/>
    <w:rPr>
      <w:b/>
      <w:sz w:val="28"/>
      <w:szCs w:val="28"/>
      <w:lang w:val="zh-CN"/>
    </w:rPr>
  </w:style>
  <w:style w:type="paragraph" w:customStyle="1" w:styleId="5">
    <w:name w:val="样式5"/>
    <w:basedOn w:val="30"/>
    <w:next w:val="afff2"/>
    <w:link w:val="5Char"/>
    <w:semiHidden/>
    <w:qFormat/>
    <w:rsid w:val="00EE6082"/>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f2">
    <w:name w:val="文档正文"/>
    <w:basedOn w:val="aa"/>
    <w:link w:val="Char1"/>
    <w:qFormat/>
    <w:rsid w:val="00EE6082"/>
    <w:pPr>
      <w:snapToGrid w:val="0"/>
      <w:spacing w:before="120" w:after="120" w:line="180" w:lineRule="auto"/>
    </w:pPr>
    <w:rPr>
      <w:rFonts w:ascii="Arial" w:hAnsi="Arial"/>
      <w:szCs w:val="20"/>
    </w:rPr>
  </w:style>
  <w:style w:type="character" w:customStyle="1" w:styleId="Char1">
    <w:name w:val="文档正文 Char1"/>
    <w:link w:val="afff2"/>
    <w:qFormat/>
    <w:rsid w:val="00EE6082"/>
    <w:rPr>
      <w:rFonts w:ascii="Arial" w:hAnsi="Arial"/>
      <w:kern w:val="2"/>
      <w:sz w:val="21"/>
    </w:rPr>
  </w:style>
  <w:style w:type="character" w:customStyle="1" w:styleId="1b">
    <w:name w:val="批注主题 字符1"/>
    <w:uiPriority w:val="99"/>
    <w:semiHidden/>
    <w:qFormat/>
    <w:rsid w:val="00EE6082"/>
    <w:rPr>
      <w:rFonts w:ascii="宋体" w:eastAsia="宋体" w:hAnsi="宋体"/>
      <w:b/>
      <w:bCs/>
    </w:rPr>
  </w:style>
  <w:style w:type="character" w:customStyle="1" w:styleId="selected">
    <w:name w:val="selected"/>
    <w:uiPriority w:val="99"/>
    <w:semiHidden/>
    <w:qFormat/>
    <w:rsid w:val="00EE6082"/>
    <w:rPr>
      <w:rFonts w:cs="Times New Roman"/>
      <w:shd w:val="clear" w:color="auto" w:fill="B00006"/>
    </w:rPr>
  </w:style>
  <w:style w:type="character" w:customStyle="1" w:styleId="k">
    <w:name w:val="k正文 字符"/>
    <w:link w:val="k0"/>
    <w:semiHidden/>
    <w:qFormat/>
    <w:rsid w:val="00EE6082"/>
    <w:rPr>
      <w:rFonts w:ascii="宋体" w:hAnsi="宋体" w:cs="Arial"/>
      <w:sz w:val="24"/>
      <w:szCs w:val="24"/>
    </w:rPr>
  </w:style>
  <w:style w:type="paragraph" w:customStyle="1" w:styleId="k0">
    <w:name w:val="k正文"/>
    <w:basedOn w:val="aa"/>
    <w:link w:val="k"/>
    <w:semiHidden/>
    <w:qFormat/>
    <w:rsid w:val="00EE6082"/>
    <w:pPr>
      <w:spacing w:line="360" w:lineRule="auto"/>
      <w:ind w:firstLineChars="200" w:firstLine="480"/>
    </w:pPr>
    <w:rPr>
      <w:rFonts w:ascii="宋体" w:hAnsi="宋体"/>
      <w:kern w:val="0"/>
      <w:sz w:val="24"/>
    </w:rPr>
  </w:style>
  <w:style w:type="character" w:customStyle="1" w:styleId="locality">
    <w:name w:val="locality"/>
    <w:qFormat/>
    <w:rsid w:val="00EE6082"/>
  </w:style>
  <w:style w:type="character" w:customStyle="1" w:styleId="afff3">
    <w:name w:val="无"/>
    <w:qFormat/>
    <w:rsid w:val="00EE6082"/>
  </w:style>
  <w:style w:type="character" w:customStyle="1" w:styleId="212">
    <w:name w:val="正文文本缩进 2 字符1"/>
    <w:uiPriority w:val="99"/>
    <w:semiHidden/>
    <w:qFormat/>
    <w:rsid w:val="00EE6082"/>
    <w:rPr>
      <w:rFonts w:ascii="宋体" w:eastAsia="宋体" w:hAnsi="宋体"/>
    </w:rPr>
  </w:style>
  <w:style w:type="character" w:customStyle="1" w:styleId="1c">
    <w:name w:val="标题 字符1"/>
    <w:semiHidden/>
    <w:qFormat/>
    <w:rsid w:val="00EE6082"/>
    <w:rPr>
      <w:rFonts w:ascii="Cambria" w:eastAsia="宋体" w:hAnsi="Cambria" w:cs="Times New Roman"/>
      <w:b/>
      <w:bCs/>
      <w:kern w:val="2"/>
      <w:sz w:val="32"/>
      <w:szCs w:val="32"/>
      <w:lang w:val="zh-CN" w:eastAsia="zh-CN"/>
    </w:rPr>
  </w:style>
  <w:style w:type="character" w:customStyle="1" w:styleId="Char">
    <w:name w:val="批注文字 Char"/>
    <w:uiPriority w:val="99"/>
    <w:qFormat/>
    <w:rsid w:val="00EE6082"/>
    <w:rPr>
      <w:kern w:val="2"/>
      <w:sz w:val="21"/>
      <w:szCs w:val="24"/>
    </w:rPr>
  </w:style>
  <w:style w:type="character" w:customStyle="1" w:styleId="font01">
    <w:name w:val="font01"/>
    <w:uiPriority w:val="99"/>
    <w:semiHidden/>
    <w:qFormat/>
    <w:rsid w:val="00EE6082"/>
    <w:rPr>
      <w:rFonts w:ascii="宋体" w:eastAsia="宋体" w:hAnsi="宋体" w:cs="宋体"/>
      <w:color w:val="000000"/>
      <w:sz w:val="18"/>
      <w:szCs w:val="18"/>
      <w:u w:val="none"/>
    </w:rPr>
  </w:style>
  <w:style w:type="character" w:customStyle="1" w:styleId="Char0">
    <w:name w:val="列出段落 Char"/>
    <w:uiPriority w:val="34"/>
    <w:qFormat/>
    <w:rsid w:val="00EE6082"/>
    <w:rPr>
      <w:rFonts w:ascii="Calibri" w:eastAsia="宋体" w:hAnsi="Calibri"/>
      <w:kern w:val="2"/>
      <w:sz w:val="21"/>
      <w:szCs w:val="22"/>
      <w:lang w:val="en-US" w:eastAsia="zh-CN" w:bidi="ar-SA"/>
    </w:rPr>
  </w:style>
  <w:style w:type="character" w:customStyle="1" w:styleId="inf">
    <w:name w:val="inf"/>
    <w:uiPriority w:val="99"/>
    <w:semiHidden/>
    <w:qFormat/>
    <w:rsid w:val="00EE6082"/>
    <w:rPr>
      <w:rFonts w:cs="Times New Roman"/>
      <w:color w:val="333333"/>
      <w:sz w:val="18"/>
      <w:szCs w:val="18"/>
      <w:shd w:val="clear" w:color="auto" w:fill="EEEEEE"/>
    </w:rPr>
  </w:style>
  <w:style w:type="character" w:customStyle="1" w:styleId="Char10">
    <w:name w:val="列出段落 Char1"/>
    <w:link w:val="1d"/>
    <w:uiPriority w:val="34"/>
    <w:qFormat/>
    <w:rsid w:val="00EE6082"/>
    <w:rPr>
      <w:rFonts w:ascii="Calibri" w:eastAsia="宋体" w:hAnsi="Calibri"/>
      <w:kern w:val="2"/>
      <w:sz w:val="21"/>
      <w:szCs w:val="22"/>
      <w:lang w:val="en-US" w:eastAsia="zh-CN" w:bidi="ar-SA"/>
    </w:rPr>
  </w:style>
  <w:style w:type="paragraph" w:customStyle="1" w:styleId="1d">
    <w:name w:val="列出段落1"/>
    <w:basedOn w:val="aa"/>
    <w:link w:val="Char10"/>
    <w:uiPriority w:val="34"/>
    <w:qFormat/>
    <w:rsid w:val="00EE6082"/>
    <w:pPr>
      <w:ind w:firstLineChars="200" w:firstLine="420"/>
    </w:pPr>
    <w:rPr>
      <w:rFonts w:ascii="Calibri" w:hAnsi="Calibri"/>
      <w:szCs w:val="22"/>
    </w:rPr>
  </w:style>
  <w:style w:type="character" w:customStyle="1" w:styleId="Char3">
    <w:name w:val="页脚 Char"/>
    <w:uiPriority w:val="99"/>
    <w:qFormat/>
    <w:rsid w:val="00EE6082"/>
    <w:rPr>
      <w:rFonts w:ascii="宋体" w:eastAsia="宋体"/>
      <w:sz w:val="18"/>
      <w:lang w:val="en-US" w:eastAsia="zh-CN" w:bidi="ar-SA"/>
    </w:rPr>
  </w:style>
  <w:style w:type="character" w:customStyle="1" w:styleId="1e">
    <w:name w:val="页脚 字符1"/>
    <w:uiPriority w:val="99"/>
    <w:qFormat/>
    <w:rsid w:val="00EE6082"/>
    <w:rPr>
      <w:kern w:val="2"/>
      <w:sz w:val="18"/>
      <w:szCs w:val="18"/>
    </w:rPr>
  </w:style>
  <w:style w:type="character" w:customStyle="1" w:styleId="myChar">
    <w:name w:val="my正文 Char"/>
    <w:link w:val="my"/>
    <w:qFormat/>
    <w:rsid w:val="00EE6082"/>
    <w:rPr>
      <w:sz w:val="24"/>
      <w:szCs w:val="24"/>
    </w:rPr>
  </w:style>
  <w:style w:type="paragraph" w:customStyle="1" w:styleId="my">
    <w:name w:val="my正文"/>
    <w:basedOn w:val="aa"/>
    <w:link w:val="myChar"/>
    <w:qFormat/>
    <w:rsid w:val="00EE6082"/>
    <w:pPr>
      <w:spacing w:line="360" w:lineRule="auto"/>
      <w:ind w:firstLineChars="200" w:firstLine="480"/>
    </w:pPr>
    <w:rPr>
      <w:kern w:val="0"/>
      <w:sz w:val="24"/>
    </w:rPr>
  </w:style>
  <w:style w:type="character" w:customStyle="1" w:styleId="Char11">
    <w:name w:val="批注框文本 Char1"/>
    <w:semiHidden/>
    <w:qFormat/>
    <w:rsid w:val="00EE6082"/>
    <w:rPr>
      <w:rFonts w:ascii="Times New Roman" w:eastAsia="宋体" w:hAnsi="Times New Roman" w:cs="Times New Roman"/>
      <w:kern w:val="2"/>
      <w:sz w:val="18"/>
      <w:szCs w:val="18"/>
    </w:rPr>
  </w:style>
  <w:style w:type="character" w:customStyle="1" w:styleId="Char20">
    <w:name w:val="正文缩进 Char2"/>
    <w:qFormat/>
    <w:rsid w:val="00EE6082"/>
    <w:rPr>
      <w:kern w:val="2"/>
      <w:sz w:val="21"/>
    </w:rPr>
  </w:style>
  <w:style w:type="character" w:customStyle="1" w:styleId="1f">
    <w:name w:val="日期 字符1"/>
    <w:uiPriority w:val="99"/>
    <w:semiHidden/>
    <w:qFormat/>
    <w:rsid w:val="00EE6082"/>
    <w:rPr>
      <w:rFonts w:ascii="Times New Roman" w:eastAsia="宋体" w:hAnsi="Times New Roman" w:cs="Times New Roman"/>
      <w:sz w:val="24"/>
      <w:szCs w:val="24"/>
    </w:rPr>
  </w:style>
  <w:style w:type="character" w:customStyle="1" w:styleId="111">
    <w:name w:val="不明显参考11"/>
    <w:uiPriority w:val="31"/>
    <w:qFormat/>
    <w:rsid w:val="00EE6082"/>
    <w:rPr>
      <w:smallCaps/>
      <w:color w:val="C0504D"/>
      <w:u w:val="single"/>
    </w:rPr>
  </w:style>
  <w:style w:type="character" w:customStyle="1" w:styleId="highlight">
    <w:name w:val="highlight"/>
    <w:semiHidden/>
    <w:qFormat/>
    <w:rsid w:val="00EE6082"/>
  </w:style>
  <w:style w:type="character" w:customStyle="1" w:styleId="Char12">
    <w:name w:val="图编号 Char1"/>
    <w:semiHidden/>
    <w:qFormat/>
    <w:rsid w:val="00EE6082"/>
    <w:rPr>
      <w:rFonts w:ascii="Times New Roman" w:hAnsi="Times New Roman"/>
      <w:kern w:val="2"/>
      <w:sz w:val="24"/>
    </w:rPr>
  </w:style>
  <w:style w:type="character" w:customStyle="1" w:styleId="before1">
    <w:name w:val="before1"/>
    <w:qFormat/>
    <w:rsid w:val="00EE6082"/>
    <w:rPr>
      <w:rFonts w:ascii="FontAwesome" w:eastAsia="FontAwesome" w:hAnsi="FontAwesome" w:cs="FontAwesome" w:hint="default"/>
      <w:color w:val="888888"/>
    </w:rPr>
  </w:style>
  <w:style w:type="character" w:customStyle="1" w:styleId="afff4">
    <w:name w:val="页眉 字符"/>
    <w:uiPriority w:val="99"/>
    <w:qFormat/>
    <w:locked/>
    <w:rsid w:val="00EE6082"/>
    <w:rPr>
      <w:rFonts w:ascii="Times New Roman" w:eastAsia="宋体" w:hAnsi="Times New Roman" w:cs="Times New Roman"/>
      <w:sz w:val="18"/>
      <w:szCs w:val="18"/>
    </w:rPr>
  </w:style>
  <w:style w:type="character" w:customStyle="1" w:styleId="1f0">
    <w:name w:val="未处理的提及1"/>
    <w:uiPriority w:val="99"/>
    <w:semiHidden/>
    <w:qFormat/>
    <w:rsid w:val="00EE6082"/>
    <w:rPr>
      <w:color w:val="605E5C"/>
      <w:shd w:val="clear" w:color="auto" w:fill="E1DFDD"/>
    </w:rPr>
  </w:style>
  <w:style w:type="character" w:customStyle="1" w:styleId="chanpin1">
    <w:name w:val="chanpin1"/>
    <w:qFormat/>
    <w:rsid w:val="00EE6082"/>
    <w:rPr>
      <w:rFonts w:ascii="ˎ̥" w:hAnsi="ˎ̥" w:hint="default"/>
      <w:color w:val="000000"/>
      <w:sz w:val="20"/>
      <w:szCs w:val="20"/>
      <w:u w:val="none"/>
    </w:rPr>
  </w:style>
  <w:style w:type="character" w:customStyle="1" w:styleId="apple-converted-space">
    <w:name w:val="apple-converted-space"/>
    <w:uiPriority w:val="99"/>
    <w:semiHidden/>
    <w:qFormat/>
    <w:rsid w:val="00EE6082"/>
    <w:rPr>
      <w:rFonts w:cs="Times New Roman"/>
    </w:rPr>
  </w:style>
  <w:style w:type="character" w:customStyle="1" w:styleId="Char4">
    <w:name w:val="段 Char"/>
    <w:link w:val="afff5"/>
    <w:qFormat/>
    <w:locked/>
    <w:rsid w:val="00EE6082"/>
    <w:rPr>
      <w:rFonts w:ascii="宋体" w:hAnsi="宋体"/>
      <w:lang w:val="en-US" w:eastAsia="zh-CN" w:bidi="ar-SA"/>
    </w:rPr>
  </w:style>
  <w:style w:type="paragraph" w:customStyle="1" w:styleId="afff5">
    <w:name w:val="段"/>
    <w:link w:val="Char4"/>
    <w:qFormat/>
    <w:rsid w:val="00EE6082"/>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3">
    <w:name w:val="正文首行缩进 Char1"/>
    <w:link w:val="112"/>
    <w:qFormat/>
    <w:rsid w:val="00EE6082"/>
    <w:rPr>
      <w:rFonts w:ascii="Times New Roman" w:eastAsia="宋体" w:hAnsi="Times New Roman" w:cs="Times New Roman"/>
      <w:kern w:val="2"/>
      <w:sz w:val="24"/>
      <w:szCs w:val="24"/>
    </w:rPr>
  </w:style>
  <w:style w:type="paragraph" w:customStyle="1" w:styleId="112">
    <w:name w:val="正文首行缩进11"/>
    <w:basedOn w:val="af5"/>
    <w:link w:val="Char13"/>
    <w:qFormat/>
    <w:rsid w:val="00EE6082"/>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EE6082"/>
    <w:rPr>
      <w:rFonts w:ascii="FontAwesome" w:eastAsia="FontAwesome" w:hAnsi="FontAwesome" w:cs="FontAwesome" w:hint="default"/>
      <w:color w:val="888888"/>
    </w:rPr>
  </w:style>
  <w:style w:type="character" w:customStyle="1" w:styleId="Char5">
    <w:name w:val="正文大标题 Char"/>
    <w:link w:val="afff6"/>
    <w:qFormat/>
    <w:rsid w:val="00EE6082"/>
    <w:rPr>
      <w:rFonts w:ascii="宋体" w:hAnsi="宋体"/>
      <w:b/>
      <w:color w:val="000000"/>
      <w:kern w:val="2"/>
      <w:sz w:val="28"/>
      <w:szCs w:val="21"/>
    </w:rPr>
  </w:style>
  <w:style w:type="paragraph" w:customStyle="1" w:styleId="afff6">
    <w:name w:val="正文大标题"/>
    <w:basedOn w:val="afff7"/>
    <w:next w:val="ab"/>
    <w:link w:val="Char5"/>
    <w:qFormat/>
    <w:rsid w:val="00EE6082"/>
    <w:pPr>
      <w:jc w:val="center"/>
    </w:pPr>
    <w:rPr>
      <w:i w:val="0"/>
      <w:color w:val="000000"/>
      <w:sz w:val="28"/>
      <w:szCs w:val="21"/>
    </w:rPr>
  </w:style>
  <w:style w:type="paragraph" w:customStyle="1" w:styleId="afff7">
    <w:name w:val="正文小标题"/>
    <w:basedOn w:val="aa"/>
    <w:next w:val="ab"/>
    <w:link w:val="Char6"/>
    <w:qFormat/>
    <w:rsid w:val="00EE6082"/>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7"/>
    <w:qFormat/>
    <w:rsid w:val="00EE6082"/>
    <w:rPr>
      <w:rFonts w:ascii="宋体" w:hAnsi="宋体"/>
      <w:b/>
      <w:i/>
      <w:color w:val="FF0000"/>
      <w:kern w:val="2"/>
      <w:sz w:val="24"/>
    </w:rPr>
  </w:style>
  <w:style w:type="character" w:customStyle="1" w:styleId="1f1">
    <w:name w:val="正文缩进 字符1"/>
    <w:semiHidden/>
    <w:qFormat/>
    <w:rsid w:val="00EE6082"/>
    <w:rPr>
      <w:rFonts w:ascii="Times New Roman" w:eastAsia="宋体" w:hAnsi="Times New Roman" w:cs="Times New Roman"/>
      <w:sz w:val="24"/>
      <w:szCs w:val="20"/>
    </w:rPr>
  </w:style>
  <w:style w:type="character" w:customStyle="1" w:styleId="GCYChar">
    <w:name w:val="GCY 正文 Char"/>
    <w:link w:val="GCY"/>
    <w:qFormat/>
    <w:rsid w:val="00EE6082"/>
    <w:rPr>
      <w:sz w:val="24"/>
      <w:szCs w:val="24"/>
    </w:rPr>
  </w:style>
  <w:style w:type="paragraph" w:customStyle="1" w:styleId="GCY">
    <w:name w:val="GCY 正文"/>
    <w:basedOn w:val="aa"/>
    <w:link w:val="GCYChar"/>
    <w:qFormat/>
    <w:rsid w:val="00EE6082"/>
    <w:pPr>
      <w:spacing w:line="360" w:lineRule="auto"/>
      <w:ind w:firstLineChars="200" w:firstLine="200"/>
    </w:pPr>
    <w:rPr>
      <w:kern w:val="0"/>
      <w:sz w:val="24"/>
    </w:rPr>
  </w:style>
  <w:style w:type="character" w:customStyle="1" w:styleId="2c">
    <w:name w:val="未处理的提及2"/>
    <w:uiPriority w:val="99"/>
    <w:semiHidden/>
    <w:qFormat/>
    <w:rsid w:val="00EE6082"/>
    <w:rPr>
      <w:color w:val="605E5C"/>
      <w:shd w:val="clear" w:color="auto" w:fill="E1DFDD"/>
    </w:rPr>
  </w:style>
  <w:style w:type="character" w:customStyle="1" w:styleId="chanpin">
    <w:name w:val="chanpin拷贝"/>
    <w:qFormat/>
    <w:rsid w:val="00EE6082"/>
  </w:style>
  <w:style w:type="character" w:customStyle="1" w:styleId="Char7">
    <w:name w:val="正文首行缩进 Char"/>
    <w:link w:val="73"/>
    <w:qFormat/>
    <w:rsid w:val="00EE6082"/>
    <w:rPr>
      <w:rFonts w:ascii="宋体" w:hAnsi="宋体"/>
      <w:kern w:val="2"/>
      <w:sz w:val="21"/>
      <w:szCs w:val="24"/>
    </w:rPr>
  </w:style>
  <w:style w:type="paragraph" w:customStyle="1" w:styleId="73">
    <w:name w:val="7"/>
    <w:basedOn w:val="aa"/>
    <w:next w:val="17"/>
    <w:link w:val="Char7"/>
    <w:semiHidden/>
    <w:qFormat/>
    <w:rsid w:val="00EE6082"/>
    <w:pPr>
      <w:autoSpaceDE w:val="0"/>
      <w:autoSpaceDN w:val="0"/>
      <w:adjustRightInd w:val="0"/>
      <w:spacing w:beforeLines="30" w:line="360" w:lineRule="auto"/>
      <w:ind w:firstLineChars="200" w:firstLine="200"/>
    </w:pPr>
    <w:rPr>
      <w:rFonts w:ascii="宋体" w:hAnsi="宋体"/>
    </w:rPr>
  </w:style>
  <w:style w:type="character" w:customStyle="1" w:styleId="Char8">
    <w:name w:val="正文文本样式 Char"/>
    <w:link w:val="afff8"/>
    <w:qFormat/>
    <w:rsid w:val="00EE6082"/>
    <w:rPr>
      <w:rFonts w:cs="宋体"/>
      <w:kern w:val="2"/>
      <w:sz w:val="24"/>
    </w:rPr>
  </w:style>
  <w:style w:type="paragraph" w:customStyle="1" w:styleId="afff8">
    <w:name w:val="正文文本样式"/>
    <w:basedOn w:val="aa"/>
    <w:link w:val="Char8"/>
    <w:qFormat/>
    <w:rsid w:val="00EE6082"/>
    <w:pPr>
      <w:spacing w:line="360" w:lineRule="auto"/>
      <w:ind w:firstLine="482"/>
    </w:pPr>
    <w:rPr>
      <w:sz w:val="24"/>
      <w:szCs w:val="20"/>
    </w:rPr>
  </w:style>
  <w:style w:type="character" w:customStyle="1" w:styleId="ckepathempty2">
    <w:name w:val="cke_path_empty2"/>
    <w:qFormat/>
    <w:rsid w:val="00EE6082"/>
    <w:rPr>
      <w:b/>
      <w:color w:val="484848"/>
      <w:sz w:val="16"/>
      <w:szCs w:val="16"/>
      <w:u w:val="none"/>
    </w:rPr>
  </w:style>
  <w:style w:type="character" w:customStyle="1" w:styleId="bjh-p">
    <w:name w:val="bjh-p"/>
    <w:qFormat/>
    <w:rsid w:val="00EE6082"/>
  </w:style>
  <w:style w:type="character" w:customStyle="1" w:styleId="afff9">
    <w:name w:val="方案 正文 字符"/>
    <w:link w:val="afffa"/>
    <w:qFormat/>
    <w:rsid w:val="00EE6082"/>
    <w:rPr>
      <w:rFonts w:cs="黑体"/>
      <w:sz w:val="24"/>
    </w:rPr>
  </w:style>
  <w:style w:type="paragraph" w:customStyle="1" w:styleId="afffa">
    <w:name w:val="方案 正文"/>
    <w:basedOn w:val="aa"/>
    <w:link w:val="afff9"/>
    <w:qFormat/>
    <w:rsid w:val="00EE6082"/>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9">
    <w:name w:val="*正文 Char"/>
    <w:link w:val="afffb"/>
    <w:qFormat/>
    <w:locked/>
    <w:rsid w:val="00EE6082"/>
    <w:rPr>
      <w:rFonts w:ascii="仿宋_GB2312" w:eastAsia="仿宋"/>
      <w:color w:val="000000"/>
      <w:kern w:val="2"/>
      <w:sz w:val="28"/>
      <w:szCs w:val="28"/>
    </w:rPr>
  </w:style>
  <w:style w:type="paragraph" w:customStyle="1" w:styleId="afffb">
    <w:name w:val="*正文"/>
    <w:basedOn w:val="aa"/>
    <w:link w:val="Char9"/>
    <w:qFormat/>
    <w:rsid w:val="00EE6082"/>
    <w:pPr>
      <w:widowControl/>
      <w:ind w:firstLine="200"/>
    </w:pPr>
    <w:rPr>
      <w:rFonts w:ascii="仿宋_GB2312" w:eastAsia="仿宋"/>
      <w:color w:val="000000"/>
      <w:sz w:val="28"/>
      <w:szCs w:val="28"/>
    </w:rPr>
  </w:style>
  <w:style w:type="character" w:customStyle="1" w:styleId="street-address">
    <w:name w:val="street-address"/>
    <w:qFormat/>
    <w:rsid w:val="00EE6082"/>
  </w:style>
  <w:style w:type="character" w:customStyle="1" w:styleId="62">
    <w:name w:val="未处理的提及6"/>
    <w:uiPriority w:val="99"/>
    <w:semiHidden/>
    <w:qFormat/>
    <w:rsid w:val="00EE6082"/>
    <w:rPr>
      <w:color w:val="605E5C"/>
      <w:shd w:val="clear" w:color="auto" w:fill="E1DFDD"/>
    </w:rPr>
  </w:style>
  <w:style w:type="character" w:customStyle="1" w:styleId="2d">
    <w:name w:val="正文缩进 字符2"/>
    <w:semiHidden/>
    <w:qFormat/>
    <w:rsid w:val="00EE6082"/>
    <w:rPr>
      <w:kern w:val="2"/>
      <w:sz w:val="24"/>
    </w:rPr>
  </w:style>
  <w:style w:type="character" w:customStyle="1" w:styleId="unnamed1">
    <w:name w:val="unnamed1"/>
    <w:qFormat/>
    <w:rsid w:val="00EE6082"/>
  </w:style>
  <w:style w:type="character" w:customStyle="1" w:styleId="Chara">
    <w:name w:val="正文缩进 Char"/>
    <w:qFormat/>
    <w:rsid w:val="00EE6082"/>
    <w:rPr>
      <w:rFonts w:ascii="宋体" w:eastAsia="宋体"/>
      <w:kern w:val="2"/>
      <w:sz w:val="24"/>
      <w:szCs w:val="24"/>
      <w:lang w:val="en-US" w:eastAsia="zh-CN" w:bidi="ar-SA"/>
    </w:rPr>
  </w:style>
  <w:style w:type="character" w:customStyle="1" w:styleId="Char21">
    <w:name w:val="纯文本 Char2"/>
    <w:qFormat/>
    <w:rsid w:val="00EE6082"/>
    <w:rPr>
      <w:rFonts w:ascii="宋体" w:hAnsi="Courier New" w:cs="Courier New"/>
      <w:kern w:val="2"/>
      <w:sz w:val="21"/>
      <w:szCs w:val="21"/>
    </w:rPr>
  </w:style>
  <w:style w:type="character" w:customStyle="1" w:styleId="fontstyle01">
    <w:name w:val="fontstyle01"/>
    <w:uiPriority w:val="99"/>
    <w:semiHidden/>
    <w:qFormat/>
    <w:rsid w:val="00EE6082"/>
    <w:rPr>
      <w:rFonts w:ascii="宋体" w:eastAsia="宋体" w:hAnsi="宋体" w:cs="Times New Roman"/>
      <w:color w:val="000000"/>
      <w:sz w:val="32"/>
      <w:szCs w:val="32"/>
    </w:rPr>
  </w:style>
  <w:style w:type="character" w:customStyle="1" w:styleId="2Char1">
    <w:name w:val="样式  + 首行缩进:  2 字符 Char"/>
    <w:link w:val="2e"/>
    <w:qFormat/>
    <w:rsid w:val="00EE6082"/>
    <w:rPr>
      <w:rFonts w:ascii="Arial" w:hAnsi="Arial"/>
      <w:spacing w:val="10"/>
      <w:sz w:val="24"/>
      <w:szCs w:val="22"/>
    </w:rPr>
  </w:style>
  <w:style w:type="paragraph" w:customStyle="1" w:styleId="2e">
    <w:name w:val="样式  + 首行缩进:  2 字符"/>
    <w:basedOn w:val="aa"/>
    <w:link w:val="2Char1"/>
    <w:qFormat/>
    <w:rsid w:val="00EE6082"/>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EE6082"/>
    <w:rPr>
      <w:rFonts w:cs="Times New Roman"/>
      <w:sz w:val="21"/>
      <w:szCs w:val="21"/>
    </w:rPr>
  </w:style>
  <w:style w:type="character" w:customStyle="1" w:styleId="Charb">
    <w:name w:val="表格非标题文字 Char"/>
    <w:link w:val="afffc"/>
    <w:qFormat/>
    <w:rsid w:val="00EE6082"/>
    <w:rPr>
      <w:rFonts w:ascii="Arial" w:hAnsi="Arial" w:cs="黑体"/>
      <w:sz w:val="18"/>
      <w:szCs w:val="21"/>
      <w:lang w:val="en-US" w:eastAsia="zh-CN" w:bidi="ar-SA"/>
    </w:rPr>
  </w:style>
  <w:style w:type="paragraph" w:customStyle="1" w:styleId="afffc">
    <w:name w:val="表格非标题文字"/>
    <w:link w:val="Charb"/>
    <w:qFormat/>
    <w:rsid w:val="00EE6082"/>
    <w:pPr>
      <w:snapToGrid w:val="0"/>
      <w:spacing w:before="80" w:after="40" w:line="278" w:lineRule="auto"/>
    </w:pPr>
    <w:rPr>
      <w:rFonts w:ascii="Arial" w:hAnsi="Arial" w:cs="黑体"/>
      <w:sz w:val="18"/>
      <w:szCs w:val="21"/>
    </w:rPr>
  </w:style>
  <w:style w:type="character" w:customStyle="1" w:styleId="Charc">
    <w:name w:val="_正文段落 Char"/>
    <w:link w:val="afffd"/>
    <w:semiHidden/>
    <w:qFormat/>
    <w:rsid w:val="00EE6082"/>
    <w:rPr>
      <w:sz w:val="24"/>
      <w:szCs w:val="24"/>
    </w:rPr>
  </w:style>
  <w:style w:type="paragraph" w:customStyle="1" w:styleId="afffd">
    <w:name w:val="_正文段落"/>
    <w:basedOn w:val="aa"/>
    <w:link w:val="Charc"/>
    <w:semiHidden/>
    <w:qFormat/>
    <w:rsid w:val="00EE6082"/>
    <w:pPr>
      <w:widowControl/>
      <w:spacing w:beforeLines="15" w:afterLines="15" w:line="360" w:lineRule="auto"/>
      <w:ind w:firstLineChars="200" w:firstLine="200"/>
      <w:jc w:val="left"/>
    </w:pPr>
    <w:rPr>
      <w:kern w:val="0"/>
      <w:sz w:val="24"/>
    </w:rPr>
  </w:style>
  <w:style w:type="character" w:customStyle="1" w:styleId="Chard">
    <w:name w:val="正文重点 Char"/>
    <w:link w:val="afffe"/>
    <w:qFormat/>
    <w:rsid w:val="00EE6082"/>
    <w:rPr>
      <w:b/>
      <w:sz w:val="24"/>
    </w:rPr>
  </w:style>
  <w:style w:type="paragraph" w:customStyle="1" w:styleId="afffe">
    <w:name w:val="正文重点"/>
    <w:basedOn w:val="aa"/>
    <w:link w:val="Chard"/>
    <w:qFormat/>
    <w:rsid w:val="00EE6082"/>
    <w:pPr>
      <w:adjustRightInd w:val="0"/>
      <w:spacing w:line="360" w:lineRule="auto"/>
      <w:ind w:firstLineChars="200" w:firstLine="482"/>
      <w:jc w:val="left"/>
      <w:textAlignment w:val="baseline"/>
    </w:pPr>
    <w:rPr>
      <w:b/>
      <w:kern w:val="0"/>
      <w:sz w:val="24"/>
      <w:szCs w:val="20"/>
    </w:rPr>
  </w:style>
  <w:style w:type="character" w:customStyle="1" w:styleId="1f2">
    <w:name w:val="正文首行缩进 字符1"/>
    <w:qFormat/>
    <w:rsid w:val="00EE6082"/>
    <w:rPr>
      <w:rFonts w:ascii="宋体" w:eastAsia="宋体" w:hAnsi="宋体"/>
    </w:rPr>
  </w:style>
  <w:style w:type="character" w:customStyle="1" w:styleId="CharChar">
    <w:name w:val="正文缩进 Char Char"/>
    <w:link w:val="1f3"/>
    <w:qFormat/>
    <w:rsid w:val="00EE6082"/>
    <w:rPr>
      <w:rFonts w:ascii="宋体" w:eastAsia="宋体"/>
      <w:snapToGrid w:val="0"/>
      <w:color w:val="000000"/>
      <w:kern w:val="28"/>
      <w:sz w:val="28"/>
      <w:lang w:bidi="ar-SA"/>
    </w:rPr>
  </w:style>
  <w:style w:type="paragraph" w:customStyle="1" w:styleId="1f3">
    <w:name w:val="正文缩进1"/>
    <w:basedOn w:val="aa"/>
    <w:link w:val="CharChar"/>
    <w:qFormat/>
    <w:rsid w:val="00EE6082"/>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EE6082"/>
    <w:rPr>
      <w:rFonts w:ascii="Palatino Linotype" w:eastAsia="宋体" w:hAnsi="Palatino Linotype" w:cs="Times New Roman"/>
      <w:b/>
      <w:bCs/>
      <w:szCs w:val="24"/>
    </w:rPr>
  </w:style>
  <w:style w:type="character" w:customStyle="1" w:styleId="redfilefwwh">
    <w:name w:val="redfilefwwh"/>
    <w:uiPriority w:val="99"/>
    <w:semiHidden/>
    <w:qFormat/>
    <w:rsid w:val="00EE6082"/>
    <w:rPr>
      <w:rFonts w:cs="Times New Roman"/>
      <w:color w:val="BA2636"/>
      <w:sz w:val="18"/>
      <w:szCs w:val="18"/>
    </w:rPr>
  </w:style>
  <w:style w:type="character" w:customStyle="1" w:styleId="TableTextChar1">
    <w:name w:val="Table Text Char1"/>
    <w:link w:val="TableText"/>
    <w:semiHidden/>
    <w:qFormat/>
    <w:rsid w:val="00EE6082"/>
    <w:rPr>
      <w:rFonts w:ascii="Arial" w:hAnsi="Arial" w:cs="Arial"/>
      <w:sz w:val="18"/>
      <w:szCs w:val="18"/>
      <w:lang w:val="en-US" w:eastAsia="zh-CN" w:bidi="ar-SA"/>
    </w:rPr>
  </w:style>
  <w:style w:type="paragraph" w:customStyle="1" w:styleId="TableText">
    <w:name w:val="Table Text"/>
    <w:link w:val="TableTextChar1"/>
    <w:semiHidden/>
    <w:qFormat/>
    <w:rsid w:val="00EE6082"/>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EE6082"/>
    <w:rPr>
      <w:rFonts w:ascii="宋体" w:hAnsi="宋体"/>
      <w:color w:val="000000"/>
      <w:sz w:val="24"/>
      <w:szCs w:val="24"/>
      <w:lang w:val="zh-CN"/>
    </w:rPr>
  </w:style>
  <w:style w:type="paragraph" w:customStyle="1" w:styleId="1Q">
    <w:name w:val="1Q方案正文"/>
    <w:basedOn w:val="aa"/>
    <w:link w:val="1QChar"/>
    <w:qFormat/>
    <w:rsid w:val="00EE6082"/>
    <w:pPr>
      <w:spacing w:beforeLines="50" w:after="120" w:line="360" w:lineRule="auto"/>
      <w:ind w:firstLineChars="200" w:firstLine="480"/>
    </w:pPr>
    <w:rPr>
      <w:rFonts w:ascii="宋体" w:hAnsi="宋体"/>
      <w:color w:val="000000"/>
      <w:kern w:val="0"/>
      <w:sz w:val="24"/>
      <w:lang w:val="zh-CN"/>
    </w:rPr>
  </w:style>
  <w:style w:type="character" w:customStyle="1" w:styleId="Char14">
    <w:name w:val="纯文本 Char1"/>
    <w:uiPriority w:val="99"/>
    <w:qFormat/>
    <w:rsid w:val="00EE6082"/>
    <w:rPr>
      <w:rFonts w:ascii="宋体" w:eastAsia="宋体" w:hAnsi="Courier New"/>
      <w:kern w:val="2"/>
      <w:sz w:val="21"/>
      <w:lang w:val="en-US" w:eastAsia="zh-CN" w:bidi="ar-SA"/>
    </w:rPr>
  </w:style>
  <w:style w:type="character" w:customStyle="1" w:styleId="ui-icon40">
    <w:name w:val="ui-icon40"/>
    <w:qFormat/>
    <w:rsid w:val="00EE6082"/>
  </w:style>
  <w:style w:type="character" w:customStyle="1" w:styleId="font31">
    <w:name w:val="font31"/>
    <w:qFormat/>
    <w:rsid w:val="00EE6082"/>
    <w:rPr>
      <w:rFonts w:ascii="仿宋" w:eastAsia="仿宋" w:hAnsi="仿宋" w:cs="仿宋" w:hint="default"/>
      <w:color w:val="000000"/>
      <w:sz w:val="21"/>
      <w:szCs w:val="21"/>
      <w:u w:val="none"/>
    </w:rPr>
  </w:style>
  <w:style w:type="character" w:customStyle="1" w:styleId="ui-icon39">
    <w:name w:val="ui-icon39"/>
    <w:qFormat/>
    <w:rsid w:val="00EE6082"/>
  </w:style>
  <w:style w:type="character" w:customStyle="1" w:styleId="311">
    <w:name w:val="标题 3 字符1"/>
    <w:qFormat/>
    <w:rsid w:val="00EE6082"/>
    <w:rPr>
      <w:b/>
      <w:kern w:val="2"/>
      <w:sz w:val="32"/>
      <w:lang w:val="zh-CN" w:eastAsia="zh-CN"/>
    </w:rPr>
  </w:style>
  <w:style w:type="character" w:customStyle="1" w:styleId="2Char2">
    <w:name w:val="标题 2 Char2"/>
    <w:qFormat/>
    <w:rsid w:val="00EE6082"/>
    <w:rPr>
      <w:rFonts w:ascii="Arial" w:eastAsia="黑体" w:hAnsi="Arial"/>
      <w:b/>
      <w:bCs/>
      <w:kern w:val="2"/>
      <w:sz w:val="36"/>
      <w:szCs w:val="32"/>
    </w:rPr>
  </w:style>
  <w:style w:type="character" w:customStyle="1" w:styleId="apple-style-span">
    <w:name w:val="apple-style-span"/>
    <w:qFormat/>
    <w:rsid w:val="00EE6082"/>
    <w:rPr>
      <w:rFonts w:cs="Times New Roman"/>
    </w:rPr>
  </w:style>
  <w:style w:type="character" w:customStyle="1" w:styleId="affff">
    <w:name w:val="列表段落 字符"/>
    <w:link w:val="113"/>
    <w:uiPriority w:val="34"/>
    <w:semiHidden/>
    <w:qFormat/>
    <w:rsid w:val="00EE6082"/>
  </w:style>
  <w:style w:type="paragraph" w:customStyle="1" w:styleId="113">
    <w:name w:val="列表段落11"/>
    <w:basedOn w:val="aa"/>
    <w:link w:val="affff"/>
    <w:uiPriority w:val="34"/>
    <w:semiHidden/>
    <w:qFormat/>
    <w:rsid w:val="00EE6082"/>
    <w:pPr>
      <w:spacing w:line="360" w:lineRule="auto"/>
      <w:ind w:firstLineChars="200" w:firstLine="420"/>
    </w:pPr>
    <w:rPr>
      <w:kern w:val="0"/>
      <w:sz w:val="20"/>
      <w:szCs w:val="20"/>
    </w:rPr>
  </w:style>
  <w:style w:type="character" w:customStyle="1" w:styleId="affff0">
    <w:name w:val="正文首行缩进 字符"/>
    <w:uiPriority w:val="99"/>
    <w:semiHidden/>
    <w:qFormat/>
    <w:rsid w:val="00EE6082"/>
  </w:style>
  <w:style w:type="character" w:customStyle="1" w:styleId="1f4">
    <w:name w:val="书籍标题1"/>
    <w:uiPriority w:val="33"/>
    <w:qFormat/>
    <w:rsid w:val="00EE6082"/>
    <w:rPr>
      <w:b/>
      <w:bCs/>
      <w:smallCaps/>
      <w:spacing w:val="5"/>
    </w:rPr>
  </w:style>
  <w:style w:type="character" w:customStyle="1" w:styleId="Chare">
    <w:name w:val="！正文 Char"/>
    <w:link w:val="affff1"/>
    <w:qFormat/>
    <w:rsid w:val="00EE6082"/>
    <w:rPr>
      <w:rFonts w:ascii="宋体" w:eastAsia="黑体" w:hAnsi="宋体"/>
      <w:b/>
      <w:kern w:val="44"/>
      <w:sz w:val="32"/>
    </w:rPr>
  </w:style>
  <w:style w:type="paragraph" w:customStyle="1" w:styleId="affff1">
    <w:name w:val="！正文"/>
    <w:basedOn w:val="13"/>
    <w:next w:val="xl51"/>
    <w:link w:val="Chare"/>
    <w:qFormat/>
    <w:rsid w:val="00EE6082"/>
    <w:pPr>
      <w:spacing w:beforeLines="100" w:afterLines="100"/>
      <w:ind w:left="400" w:firstLine="2704"/>
    </w:pPr>
    <w:rPr>
      <w:rFonts w:eastAsia="黑体" w:hAnsi="宋体"/>
    </w:rPr>
  </w:style>
  <w:style w:type="paragraph" w:customStyle="1" w:styleId="xl51">
    <w:name w:val="xl51"/>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EE6082"/>
    <w:rPr>
      <w:rFonts w:cs="Times New Roman"/>
      <w:color w:val="333333"/>
      <w:sz w:val="18"/>
      <w:szCs w:val="18"/>
    </w:rPr>
  </w:style>
  <w:style w:type="character" w:customStyle="1" w:styleId="36">
    <w:name w:val="未处理的提及3"/>
    <w:uiPriority w:val="99"/>
    <w:unhideWhenUsed/>
    <w:qFormat/>
    <w:rsid w:val="00EE6082"/>
    <w:rPr>
      <w:color w:val="605E5C"/>
      <w:shd w:val="clear" w:color="auto" w:fill="E1DFDD"/>
    </w:rPr>
  </w:style>
  <w:style w:type="character" w:customStyle="1" w:styleId="ckecolorbox">
    <w:name w:val="cke_colorbox"/>
    <w:qFormat/>
    <w:rsid w:val="00EE6082"/>
    <w:rPr>
      <w:bdr w:val="single" w:sz="6" w:space="0" w:color="808080"/>
    </w:rPr>
  </w:style>
  <w:style w:type="character" w:customStyle="1" w:styleId="gjfg">
    <w:name w:val="gjfg"/>
    <w:uiPriority w:val="99"/>
    <w:semiHidden/>
    <w:qFormat/>
    <w:rsid w:val="00EE6082"/>
    <w:rPr>
      <w:rFonts w:cs="Times New Roman"/>
    </w:rPr>
  </w:style>
  <w:style w:type="character" w:customStyle="1" w:styleId="affff2">
    <w:name w:val="正文文本 字符"/>
    <w:qFormat/>
    <w:rsid w:val="00EE6082"/>
    <w:rPr>
      <w:rFonts w:ascii="宋体" w:hAnsi="Arial"/>
      <w:kern w:val="2"/>
      <w:sz w:val="24"/>
    </w:rPr>
  </w:style>
  <w:style w:type="character" w:customStyle="1" w:styleId="1f5">
    <w:name w:val="不明显强调1"/>
    <w:uiPriority w:val="19"/>
    <w:qFormat/>
    <w:rsid w:val="00EE6082"/>
    <w:rPr>
      <w:i/>
      <w:iCs/>
      <w:color w:val="000000"/>
    </w:rPr>
  </w:style>
  <w:style w:type="character" w:customStyle="1" w:styleId="Charf">
    <w:name w:val="标题 Char"/>
    <w:uiPriority w:val="10"/>
    <w:qFormat/>
    <w:rsid w:val="00EE6082"/>
    <w:rPr>
      <w:b/>
      <w:kern w:val="2"/>
      <w:sz w:val="32"/>
    </w:rPr>
  </w:style>
  <w:style w:type="character" w:customStyle="1" w:styleId="4Char">
    <w:name w:val="样式4 Char"/>
    <w:link w:val="4"/>
    <w:semiHidden/>
    <w:qFormat/>
    <w:rsid w:val="00EE6082"/>
    <w:rPr>
      <w:rFonts w:ascii="Arial" w:hAnsi="Arial"/>
      <w:b/>
      <w:bCs/>
      <w:sz w:val="24"/>
      <w:szCs w:val="24"/>
      <w:lang w:val="zh-CN"/>
    </w:rPr>
  </w:style>
  <w:style w:type="paragraph" w:customStyle="1" w:styleId="4">
    <w:name w:val="样式4"/>
    <w:basedOn w:val="40"/>
    <w:link w:val="4Char"/>
    <w:semiHidden/>
    <w:qFormat/>
    <w:rsid w:val="00EE6082"/>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6"/>
    <w:qFormat/>
    <w:rsid w:val="00EE6082"/>
    <w:rPr>
      <w:kern w:val="2"/>
      <w:sz w:val="21"/>
      <w:szCs w:val="24"/>
      <w:lang w:val="zh-CN" w:eastAsia="zh-CN" w:bidi="ar-SA"/>
    </w:rPr>
  </w:style>
  <w:style w:type="paragraph" w:customStyle="1" w:styleId="1f6">
    <w:name w:val="1"/>
    <w:link w:val="1-2Char"/>
    <w:qFormat/>
    <w:rsid w:val="00EE6082"/>
    <w:pPr>
      <w:spacing w:after="160" w:line="278" w:lineRule="auto"/>
    </w:pPr>
    <w:rPr>
      <w:kern w:val="2"/>
      <w:sz w:val="21"/>
      <w:szCs w:val="24"/>
      <w:lang w:val="zh-CN"/>
    </w:rPr>
  </w:style>
  <w:style w:type="character" w:customStyle="1" w:styleId="affff3">
    <w:name w:val="页脚 字符"/>
    <w:uiPriority w:val="99"/>
    <w:qFormat/>
    <w:locked/>
    <w:rsid w:val="00EE6082"/>
    <w:rPr>
      <w:rFonts w:ascii="Times New Roman" w:eastAsia="宋体" w:hAnsi="Times New Roman" w:cs="Times New Roman"/>
      <w:sz w:val="18"/>
      <w:szCs w:val="18"/>
    </w:rPr>
  </w:style>
  <w:style w:type="character" w:customStyle="1" w:styleId="m">
    <w:name w:val="m"/>
    <w:semiHidden/>
    <w:qFormat/>
    <w:rsid w:val="00EE6082"/>
  </w:style>
  <w:style w:type="character" w:customStyle="1" w:styleId="312">
    <w:name w:val="正文文本缩进 3 字符1"/>
    <w:uiPriority w:val="99"/>
    <w:semiHidden/>
    <w:qFormat/>
    <w:rsid w:val="00EE6082"/>
    <w:rPr>
      <w:rFonts w:ascii="宋体" w:eastAsia="宋体" w:hAnsi="宋体"/>
      <w:sz w:val="16"/>
      <w:szCs w:val="16"/>
    </w:rPr>
  </w:style>
  <w:style w:type="character" w:customStyle="1" w:styleId="my0">
    <w:name w:val="my正文 字符"/>
    <w:semiHidden/>
    <w:qFormat/>
    <w:rsid w:val="00EE6082"/>
    <w:rPr>
      <w:rFonts w:ascii="宋体" w:eastAsia="宋体" w:hAnsi="宋体" w:cs="宋体"/>
      <w:kern w:val="0"/>
      <w:sz w:val="24"/>
      <w:lang w:val="zh-CN"/>
    </w:rPr>
  </w:style>
  <w:style w:type="character" w:customStyle="1" w:styleId="Charf0">
    <w:name w:val="表编号 Char"/>
    <w:link w:val="affff4"/>
    <w:qFormat/>
    <w:rsid w:val="00EE6082"/>
    <w:rPr>
      <w:sz w:val="24"/>
    </w:rPr>
  </w:style>
  <w:style w:type="paragraph" w:customStyle="1" w:styleId="affff4">
    <w:name w:val="表编号"/>
    <w:basedOn w:val="aa"/>
    <w:link w:val="Charf0"/>
    <w:qFormat/>
    <w:rsid w:val="00EE6082"/>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EE6082"/>
    <w:rPr>
      <w:rFonts w:ascii="Arial" w:hAnsi="Arial" w:cs="Arial"/>
      <w:szCs w:val="21"/>
    </w:rPr>
  </w:style>
  <w:style w:type="paragraph" w:customStyle="1" w:styleId="-">
    <w:name w:val="正文-首行缩进"/>
    <w:basedOn w:val="aa"/>
    <w:link w:val="-Char"/>
    <w:semiHidden/>
    <w:qFormat/>
    <w:rsid w:val="00EE6082"/>
    <w:pPr>
      <w:widowControl/>
      <w:snapToGrid w:val="0"/>
      <w:spacing w:before="80" w:after="80" w:line="300" w:lineRule="auto"/>
      <w:ind w:firstLineChars="200" w:firstLine="420"/>
    </w:pPr>
    <w:rPr>
      <w:rFonts w:ascii="Arial" w:hAnsi="Arial"/>
      <w:kern w:val="0"/>
      <w:sz w:val="20"/>
      <w:szCs w:val="21"/>
    </w:rPr>
  </w:style>
  <w:style w:type="character" w:customStyle="1" w:styleId="Charf1">
    <w:name w:val="正文格式 Char"/>
    <w:link w:val="affff5"/>
    <w:qFormat/>
    <w:locked/>
    <w:rsid w:val="00EE6082"/>
    <w:rPr>
      <w:rFonts w:ascii="宋体" w:hAnsi="宋体"/>
      <w:sz w:val="24"/>
      <w:szCs w:val="24"/>
      <w:lang w:val="en-GB"/>
    </w:rPr>
  </w:style>
  <w:style w:type="paragraph" w:customStyle="1" w:styleId="affff5">
    <w:name w:val="正文格式"/>
    <w:basedOn w:val="aa"/>
    <w:link w:val="Charf1"/>
    <w:qFormat/>
    <w:rsid w:val="00EE6082"/>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EE6082"/>
    <w:rPr>
      <w:rFonts w:ascii="宋体" w:eastAsia="宋体" w:hAnsi="宋体"/>
    </w:rPr>
  </w:style>
  <w:style w:type="character" w:customStyle="1" w:styleId="affff6">
    <w:name w:val="列出段落 字符"/>
    <w:uiPriority w:val="34"/>
    <w:semiHidden/>
    <w:qFormat/>
    <w:rsid w:val="00EE6082"/>
    <w:rPr>
      <w:rFonts w:ascii="Calibri" w:hAnsi="Calibri"/>
      <w:kern w:val="2"/>
      <w:sz w:val="21"/>
      <w:szCs w:val="22"/>
    </w:rPr>
  </w:style>
  <w:style w:type="character" w:customStyle="1" w:styleId="Char22">
    <w:name w:val="批注文字 Char2"/>
    <w:qFormat/>
    <w:rsid w:val="00EE6082"/>
    <w:rPr>
      <w:kern w:val="2"/>
      <w:sz w:val="24"/>
      <w:szCs w:val="24"/>
    </w:rPr>
  </w:style>
  <w:style w:type="character" w:customStyle="1" w:styleId="1Char">
    <w:name w:val="段1 Char"/>
    <w:qFormat/>
    <w:rsid w:val="00EE6082"/>
    <w:rPr>
      <w:rFonts w:ascii="宋体" w:eastAsia="宋体"/>
      <w:sz w:val="24"/>
      <w:lang w:val="en-US" w:eastAsia="zh-CN" w:bidi="ar-SA"/>
    </w:rPr>
  </w:style>
  <w:style w:type="character" w:customStyle="1" w:styleId="1Char1">
    <w:name w:val="普通文字1 Char1"/>
    <w:qFormat/>
    <w:rsid w:val="00EE6082"/>
    <w:rPr>
      <w:rFonts w:ascii="宋体" w:eastAsia="宋体" w:hAnsi="Courier New"/>
      <w:kern w:val="2"/>
      <w:sz w:val="21"/>
      <w:lang w:val="en-US" w:eastAsia="zh-CN" w:bidi="ar-SA"/>
    </w:rPr>
  </w:style>
  <w:style w:type="character" w:customStyle="1" w:styleId="114">
    <w:name w:val="未处理的提及11"/>
    <w:uiPriority w:val="99"/>
    <w:semiHidden/>
    <w:qFormat/>
    <w:rsid w:val="00EE6082"/>
    <w:rPr>
      <w:color w:val="605E5C"/>
      <w:shd w:val="clear" w:color="auto" w:fill="E1DFDD"/>
    </w:rPr>
  </w:style>
  <w:style w:type="character" w:customStyle="1" w:styleId="Charf2">
    <w:name w:val="表单 Char"/>
    <w:link w:val="affff7"/>
    <w:qFormat/>
    <w:locked/>
    <w:rsid w:val="00EE6082"/>
    <w:rPr>
      <w:rFonts w:ascii="仿宋_GB2312" w:eastAsia="仿宋_GB2312"/>
      <w:szCs w:val="30"/>
    </w:rPr>
  </w:style>
  <w:style w:type="paragraph" w:customStyle="1" w:styleId="affff7">
    <w:name w:val="表单"/>
    <w:basedOn w:val="aa"/>
    <w:link w:val="Charf2"/>
    <w:qFormat/>
    <w:rsid w:val="00EE6082"/>
    <w:pPr>
      <w:spacing w:line="360" w:lineRule="auto"/>
      <w:ind w:firstLineChars="200" w:firstLine="420"/>
    </w:pPr>
    <w:rPr>
      <w:rFonts w:ascii="仿宋_GB2312" w:eastAsia="仿宋_GB2312"/>
      <w:kern w:val="0"/>
      <w:sz w:val="20"/>
      <w:szCs w:val="30"/>
    </w:rPr>
  </w:style>
  <w:style w:type="character" w:customStyle="1" w:styleId="font41">
    <w:name w:val="font41"/>
    <w:qFormat/>
    <w:rsid w:val="00EE6082"/>
    <w:rPr>
      <w:rFonts w:ascii="Arial" w:hAnsi="Arial" w:cs="Arial"/>
      <w:color w:val="000000"/>
      <w:sz w:val="21"/>
      <w:szCs w:val="21"/>
      <w:u w:val="none"/>
    </w:rPr>
  </w:style>
  <w:style w:type="character" w:customStyle="1" w:styleId="font51">
    <w:name w:val="font51"/>
    <w:qFormat/>
    <w:rsid w:val="00EE6082"/>
    <w:rPr>
      <w:rFonts w:ascii="Arial" w:hAnsi="Arial" w:cs="Arial" w:hint="default"/>
      <w:color w:val="FF0000"/>
      <w:sz w:val="21"/>
      <w:szCs w:val="21"/>
      <w:u w:val="none"/>
    </w:rPr>
  </w:style>
  <w:style w:type="character" w:customStyle="1" w:styleId="1f7">
    <w:name w:val="正文文本 字符1"/>
    <w:uiPriority w:val="99"/>
    <w:qFormat/>
    <w:rsid w:val="00EE6082"/>
    <w:rPr>
      <w:color w:val="000000"/>
      <w:kern w:val="2"/>
      <w:sz w:val="24"/>
    </w:rPr>
  </w:style>
  <w:style w:type="character" w:customStyle="1" w:styleId="2f">
    <w:name w:val="纯文本 字符2"/>
    <w:uiPriority w:val="99"/>
    <w:semiHidden/>
    <w:qFormat/>
    <w:rsid w:val="00EE6082"/>
    <w:rPr>
      <w:rFonts w:ascii="等线" w:hAnsi="Courier New" w:cs="Courier New"/>
    </w:rPr>
  </w:style>
  <w:style w:type="character" w:customStyle="1" w:styleId="cfdate">
    <w:name w:val="cfdate"/>
    <w:uiPriority w:val="99"/>
    <w:semiHidden/>
    <w:qFormat/>
    <w:rsid w:val="00EE6082"/>
    <w:rPr>
      <w:rFonts w:cs="Times New Roman"/>
      <w:color w:val="333333"/>
      <w:sz w:val="18"/>
      <w:szCs w:val="18"/>
    </w:rPr>
  </w:style>
  <w:style w:type="character" w:customStyle="1" w:styleId="gpa">
    <w:name w:val="gpa"/>
    <w:uiPriority w:val="99"/>
    <w:semiHidden/>
    <w:qFormat/>
    <w:rsid w:val="00EE6082"/>
    <w:rPr>
      <w:rFonts w:ascii="Arial" w:hAnsi="Arial" w:cs="Arial"/>
      <w:sz w:val="15"/>
      <w:szCs w:val="15"/>
    </w:rPr>
  </w:style>
  <w:style w:type="character" w:customStyle="1" w:styleId="hover36">
    <w:name w:val="hover36"/>
    <w:uiPriority w:val="99"/>
    <w:semiHidden/>
    <w:qFormat/>
    <w:rsid w:val="00EE6082"/>
    <w:rPr>
      <w:rFonts w:cs="Times New Roman"/>
      <w:shd w:val="clear" w:color="auto" w:fill="F3F3F3"/>
    </w:rPr>
  </w:style>
  <w:style w:type="character" w:customStyle="1" w:styleId="2f0">
    <w:name w:val="正文首行缩进 2 字符"/>
    <w:uiPriority w:val="99"/>
    <w:semiHidden/>
    <w:qFormat/>
    <w:rsid w:val="00EE6082"/>
    <w:rPr>
      <w:rFonts w:ascii="宋体" w:hAnsi="Courier New"/>
      <w:spacing w:val="-4"/>
      <w:sz w:val="18"/>
    </w:rPr>
  </w:style>
  <w:style w:type="character" w:customStyle="1" w:styleId="title4">
    <w:name w:val="title4"/>
    <w:qFormat/>
    <w:rsid w:val="00EE6082"/>
    <w:rPr>
      <w:b/>
      <w:bCs/>
      <w:color w:val="1D87B3"/>
      <w:sz w:val="15"/>
      <w:szCs w:val="15"/>
    </w:rPr>
  </w:style>
  <w:style w:type="character" w:customStyle="1" w:styleId="hover34">
    <w:name w:val="hover34"/>
    <w:uiPriority w:val="99"/>
    <w:semiHidden/>
    <w:qFormat/>
    <w:rsid w:val="00EE6082"/>
    <w:rPr>
      <w:rFonts w:cs="Times New Roman"/>
      <w:shd w:val="clear" w:color="auto" w:fill="F3F3F3"/>
    </w:rPr>
  </w:style>
  <w:style w:type="character" w:customStyle="1" w:styleId="1f8">
    <w:name w:val="列表段落 字符1"/>
    <w:link w:val="120"/>
    <w:uiPriority w:val="34"/>
    <w:qFormat/>
    <w:rsid w:val="00EE6082"/>
    <w:rPr>
      <w:rFonts w:ascii="Calibri" w:hAnsi="Calibri"/>
      <w:szCs w:val="24"/>
    </w:rPr>
  </w:style>
  <w:style w:type="paragraph" w:customStyle="1" w:styleId="120">
    <w:name w:val="列表段落12"/>
    <w:basedOn w:val="aa"/>
    <w:link w:val="1f8"/>
    <w:uiPriority w:val="34"/>
    <w:qFormat/>
    <w:rsid w:val="00EE6082"/>
    <w:pPr>
      <w:spacing w:line="360" w:lineRule="auto"/>
      <w:ind w:firstLineChars="200" w:firstLine="420"/>
    </w:pPr>
    <w:rPr>
      <w:rFonts w:ascii="Calibri" w:hAnsi="Calibri"/>
      <w:kern w:val="0"/>
      <w:sz w:val="20"/>
    </w:rPr>
  </w:style>
  <w:style w:type="character" w:customStyle="1" w:styleId="1Char0">
    <w:name w:val="标题 1 Char"/>
    <w:qFormat/>
    <w:rsid w:val="00EE6082"/>
    <w:rPr>
      <w:rFonts w:ascii="宋体"/>
      <w:b/>
      <w:kern w:val="44"/>
      <w:sz w:val="32"/>
    </w:rPr>
  </w:style>
  <w:style w:type="character" w:customStyle="1" w:styleId="2f1">
    <w:name w:val="副标题 字符2"/>
    <w:qFormat/>
    <w:rsid w:val="00EE6082"/>
    <w:rPr>
      <w:rFonts w:ascii="等线 Light" w:hAnsi="等线 Light" w:cs="Times New Roman"/>
      <w:b/>
      <w:bCs/>
      <w:kern w:val="28"/>
      <w:sz w:val="32"/>
      <w:szCs w:val="32"/>
    </w:rPr>
  </w:style>
  <w:style w:type="character" w:customStyle="1" w:styleId="1f9">
    <w:name w:val="文档结构图 字符1"/>
    <w:uiPriority w:val="99"/>
    <w:semiHidden/>
    <w:qFormat/>
    <w:rsid w:val="00EE6082"/>
    <w:rPr>
      <w:rFonts w:ascii="Microsoft YaHei UI" w:eastAsia="Microsoft YaHei UI" w:hAnsi="宋体"/>
      <w:sz w:val="18"/>
      <w:szCs w:val="18"/>
    </w:rPr>
  </w:style>
  <w:style w:type="character" w:customStyle="1" w:styleId="Charf3">
    <w:name w:val="注释 Char"/>
    <w:link w:val="affff8"/>
    <w:qFormat/>
    <w:rsid w:val="00EE6082"/>
    <w:rPr>
      <w:rFonts w:ascii="宋体" w:hAnsi="宋体"/>
      <w:kern w:val="2"/>
      <w:sz w:val="21"/>
      <w:szCs w:val="21"/>
    </w:rPr>
  </w:style>
  <w:style w:type="paragraph" w:customStyle="1" w:styleId="affff8">
    <w:name w:val="注释"/>
    <w:basedOn w:val="aa"/>
    <w:link w:val="Charf3"/>
    <w:qFormat/>
    <w:rsid w:val="00EE6082"/>
    <w:pPr>
      <w:adjustRightInd w:val="0"/>
      <w:snapToGrid w:val="0"/>
      <w:ind w:left="420" w:hangingChars="200" w:hanging="420"/>
      <w:jc w:val="left"/>
    </w:pPr>
    <w:rPr>
      <w:rFonts w:ascii="宋体" w:hAnsi="宋体"/>
      <w:szCs w:val="21"/>
    </w:rPr>
  </w:style>
  <w:style w:type="character" w:customStyle="1" w:styleId="font21">
    <w:name w:val="font21"/>
    <w:qFormat/>
    <w:rsid w:val="00EE6082"/>
    <w:rPr>
      <w:rFonts w:ascii="仿宋" w:eastAsia="仿宋" w:hAnsi="仿宋" w:cs="仿宋" w:hint="default"/>
      <w:b/>
      <w:bCs/>
      <w:color w:val="000000"/>
      <w:sz w:val="21"/>
      <w:szCs w:val="21"/>
      <w:u w:val="none"/>
    </w:rPr>
  </w:style>
  <w:style w:type="character" w:customStyle="1" w:styleId="ui-icon38">
    <w:name w:val="ui-icon38"/>
    <w:qFormat/>
    <w:rsid w:val="00EE6082"/>
  </w:style>
  <w:style w:type="character" w:customStyle="1" w:styleId="1fa">
    <w:name w:val="明显强调1"/>
    <w:uiPriority w:val="21"/>
    <w:qFormat/>
    <w:rsid w:val="00EE6082"/>
    <w:rPr>
      <w:b/>
      <w:bCs/>
      <w:i/>
      <w:iCs/>
      <w:color w:val="4F81BD"/>
    </w:rPr>
  </w:style>
  <w:style w:type="character" w:customStyle="1" w:styleId="affff9">
    <w:name w:val="明显引用 字符"/>
    <w:link w:val="1fb"/>
    <w:uiPriority w:val="30"/>
    <w:qFormat/>
    <w:rsid w:val="00EE6082"/>
    <w:rPr>
      <w:rFonts w:ascii="Calibri" w:hAnsi="Calibri"/>
      <w:b/>
      <w:bCs/>
      <w:i/>
      <w:iCs/>
      <w:color w:val="4F81BD"/>
      <w:sz w:val="22"/>
      <w:lang w:eastAsia="en-US" w:bidi="en-US"/>
    </w:rPr>
  </w:style>
  <w:style w:type="paragraph" w:customStyle="1" w:styleId="1fb">
    <w:name w:val="明显引用1"/>
    <w:basedOn w:val="aa"/>
    <w:next w:val="aa"/>
    <w:link w:val="affff9"/>
    <w:uiPriority w:val="30"/>
    <w:qFormat/>
    <w:rsid w:val="00EE6082"/>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a">
    <w:name w:val="批注文字 字符"/>
    <w:qFormat/>
    <w:rsid w:val="00EE6082"/>
    <w:rPr>
      <w:rFonts w:ascii="Times New Roman" w:eastAsia="宋体" w:hAnsi="Times New Roman" w:cs="Times New Roman"/>
      <w:sz w:val="24"/>
      <w:lang w:val="en-US" w:eastAsia="zh-CN" w:bidi="ar-SA"/>
    </w:rPr>
  </w:style>
  <w:style w:type="character" w:customStyle="1" w:styleId="1fc">
    <w:name w:val="副标题 字符1"/>
    <w:uiPriority w:val="11"/>
    <w:qFormat/>
    <w:rsid w:val="00EE6082"/>
    <w:rPr>
      <w:b/>
      <w:bCs/>
      <w:kern w:val="28"/>
      <w:sz w:val="32"/>
      <w:szCs w:val="32"/>
    </w:rPr>
  </w:style>
  <w:style w:type="character" w:customStyle="1" w:styleId="input-icon">
    <w:name w:val="input-icon"/>
    <w:qFormat/>
    <w:rsid w:val="00EE6082"/>
  </w:style>
  <w:style w:type="character" w:customStyle="1" w:styleId="ui-jqgrid-resize">
    <w:name w:val="ui-jqgrid-resize"/>
    <w:qFormat/>
    <w:rsid w:val="00EE6082"/>
  </w:style>
  <w:style w:type="character" w:customStyle="1" w:styleId="ckecolorbox3">
    <w:name w:val="cke_colorbox3"/>
    <w:qFormat/>
    <w:rsid w:val="00EE6082"/>
  </w:style>
  <w:style w:type="character" w:customStyle="1" w:styleId="1fd">
    <w:name w:val="纯文本 字符1"/>
    <w:qFormat/>
    <w:rsid w:val="00EE6082"/>
    <w:rPr>
      <w:rFonts w:ascii="宋体" w:hAnsi="Courier New"/>
    </w:rPr>
  </w:style>
  <w:style w:type="character" w:customStyle="1" w:styleId="hover6">
    <w:name w:val="hover6"/>
    <w:qFormat/>
    <w:rsid w:val="00EE6082"/>
    <w:rPr>
      <w:shd w:val="clear" w:color="auto" w:fill="EEEEEE"/>
    </w:rPr>
  </w:style>
  <w:style w:type="character" w:customStyle="1" w:styleId="next2">
    <w:name w:val="next2"/>
    <w:uiPriority w:val="99"/>
    <w:semiHidden/>
    <w:qFormat/>
    <w:rsid w:val="00EE6082"/>
    <w:rPr>
      <w:rFonts w:cs="Times New Roman"/>
      <w:color w:val="888888"/>
    </w:rPr>
  </w:style>
  <w:style w:type="character" w:customStyle="1" w:styleId="displayarti">
    <w:name w:val="displayarti"/>
    <w:uiPriority w:val="99"/>
    <w:semiHidden/>
    <w:qFormat/>
    <w:rsid w:val="00EE6082"/>
    <w:rPr>
      <w:rFonts w:cs="Times New Roman"/>
      <w:color w:val="FFFFFF"/>
      <w:shd w:val="clear" w:color="auto" w:fill="A00000"/>
    </w:rPr>
  </w:style>
  <w:style w:type="character" w:customStyle="1" w:styleId="Charf4">
    <w:name w:val="题注 Char"/>
    <w:qFormat/>
    <w:rsid w:val="00EE6082"/>
    <w:rPr>
      <w:rFonts w:eastAsia="宋体"/>
      <w:b/>
      <w:kern w:val="2"/>
      <w:sz w:val="21"/>
      <w:szCs w:val="21"/>
      <w:lang w:bidi="ar-SA"/>
    </w:rPr>
  </w:style>
  <w:style w:type="character" w:customStyle="1" w:styleId="100">
    <w:name w:val="未处理的提及10"/>
    <w:uiPriority w:val="99"/>
    <w:semiHidden/>
    <w:qFormat/>
    <w:rsid w:val="00EE6082"/>
    <w:rPr>
      <w:color w:val="605E5C"/>
      <w:shd w:val="clear" w:color="auto" w:fill="E1DFDD"/>
    </w:rPr>
  </w:style>
  <w:style w:type="character" w:customStyle="1" w:styleId="Charf5">
    <w:name w:val="图编号 Char"/>
    <w:link w:val="affffb"/>
    <w:qFormat/>
    <w:rsid w:val="00EE6082"/>
    <w:rPr>
      <w:sz w:val="24"/>
      <w:lang w:val="zh-CN"/>
    </w:rPr>
  </w:style>
  <w:style w:type="paragraph" w:customStyle="1" w:styleId="affffb">
    <w:name w:val="图编号"/>
    <w:basedOn w:val="aa"/>
    <w:link w:val="Charf5"/>
    <w:qFormat/>
    <w:rsid w:val="00EE6082"/>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EE6082"/>
    <w:rPr>
      <w:shd w:val="clear" w:color="auto" w:fill="0F74A8"/>
    </w:rPr>
  </w:style>
  <w:style w:type="character" w:customStyle="1" w:styleId="52">
    <w:name w:val="未处理的提及5"/>
    <w:uiPriority w:val="99"/>
    <w:semiHidden/>
    <w:qFormat/>
    <w:rsid w:val="00EE6082"/>
    <w:rPr>
      <w:color w:val="605E5C"/>
      <w:shd w:val="clear" w:color="auto" w:fill="E1DFDD"/>
    </w:rPr>
  </w:style>
  <w:style w:type="character" w:customStyle="1" w:styleId="1Char10">
    <w:name w:val="标题 1 Char1"/>
    <w:qFormat/>
    <w:rsid w:val="00EE6082"/>
    <w:rPr>
      <w:rFonts w:ascii="Times New Roman" w:eastAsia="宋体" w:hAnsi="Times New Roman" w:cs="Times New Roman"/>
      <w:b/>
      <w:kern w:val="44"/>
      <w:sz w:val="44"/>
    </w:rPr>
  </w:style>
  <w:style w:type="character" w:customStyle="1" w:styleId="Char15">
    <w:name w:val="正文文本缩进 Char1"/>
    <w:link w:val="1fe"/>
    <w:uiPriority w:val="99"/>
    <w:qFormat/>
    <w:rsid w:val="00EE6082"/>
    <w:rPr>
      <w:rFonts w:ascii="宋体" w:eastAsia="宋体" w:hAnsi="宋体"/>
      <w:sz w:val="24"/>
      <w:szCs w:val="24"/>
      <w:lang w:bidi="ar-SA"/>
    </w:rPr>
  </w:style>
  <w:style w:type="paragraph" w:customStyle="1" w:styleId="1fe">
    <w:name w:val="正文文本缩进1"/>
    <w:basedOn w:val="aa"/>
    <w:link w:val="Char15"/>
    <w:uiPriority w:val="99"/>
    <w:qFormat/>
    <w:rsid w:val="00EE6082"/>
    <w:pPr>
      <w:spacing w:line="480" w:lineRule="exact"/>
      <w:ind w:firstLineChars="200" w:firstLine="480"/>
    </w:pPr>
    <w:rPr>
      <w:rFonts w:ascii="宋体" w:hAnsi="宋体"/>
      <w:kern w:val="0"/>
      <w:sz w:val="24"/>
    </w:rPr>
  </w:style>
  <w:style w:type="character" w:customStyle="1" w:styleId="Charf6">
    <w:name w:val="表格 Char"/>
    <w:link w:val="affffc"/>
    <w:qFormat/>
    <w:rsid w:val="00EE6082"/>
    <w:rPr>
      <w:rFonts w:ascii="宋体"/>
      <w:szCs w:val="24"/>
    </w:rPr>
  </w:style>
  <w:style w:type="paragraph" w:customStyle="1" w:styleId="affffc">
    <w:name w:val="表格"/>
    <w:basedOn w:val="aa"/>
    <w:link w:val="Charf6"/>
    <w:qFormat/>
    <w:rsid w:val="00EE6082"/>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EE6082"/>
    <w:rPr>
      <w:rFonts w:ascii="Arial" w:eastAsia="黑体" w:hAnsi="Arial"/>
      <w:b/>
      <w:bCs/>
      <w:kern w:val="44"/>
      <w:sz w:val="32"/>
      <w:lang w:val="zh-CN" w:eastAsia="zh-CN"/>
    </w:rPr>
  </w:style>
  <w:style w:type="character" w:customStyle="1" w:styleId="37">
    <w:name w:val="纯文本 字符3"/>
    <w:qFormat/>
    <w:rsid w:val="00EE6082"/>
    <w:rPr>
      <w:rFonts w:ascii="宋体" w:eastAsia="宋体" w:hAnsi="Courier New" w:cs="宋体" w:hint="eastAsia"/>
      <w:kern w:val="2"/>
      <w:sz w:val="21"/>
    </w:rPr>
  </w:style>
  <w:style w:type="character" w:customStyle="1" w:styleId="313">
    <w:name w:val="未处理的提及31"/>
    <w:uiPriority w:val="99"/>
    <w:semiHidden/>
    <w:qFormat/>
    <w:rsid w:val="00EE6082"/>
    <w:rPr>
      <w:color w:val="605E5C"/>
      <w:shd w:val="clear" w:color="auto" w:fill="E1DFDD"/>
    </w:rPr>
  </w:style>
  <w:style w:type="character" w:customStyle="1" w:styleId="font11">
    <w:name w:val="font11"/>
    <w:qFormat/>
    <w:rsid w:val="00EE6082"/>
    <w:rPr>
      <w:rFonts w:ascii="宋体" w:eastAsia="宋体" w:hAnsi="宋体" w:cs="宋体"/>
      <w:color w:val="000000"/>
      <w:sz w:val="18"/>
      <w:szCs w:val="18"/>
      <w:u w:val="none"/>
    </w:rPr>
  </w:style>
  <w:style w:type="character" w:customStyle="1" w:styleId="-10">
    <w:name w:val="彩色列表 - 着色 1 字符"/>
    <w:link w:val="-11"/>
    <w:semiHidden/>
    <w:qFormat/>
    <w:rsid w:val="00EE6082"/>
    <w:rPr>
      <w:rFonts w:ascii="等线" w:hAnsi="等线"/>
      <w:sz w:val="24"/>
      <w:szCs w:val="24"/>
    </w:rPr>
  </w:style>
  <w:style w:type="paragraph" w:customStyle="1" w:styleId="-11">
    <w:name w:val="彩色列表 - 着色 11"/>
    <w:basedOn w:val="aa"/>
    <w:link w:val="-10"/>
    <w:semiHidden/>
    <w:qFormat/>
    <w:rsid w:val="00EE6082"/>
    <w:pPr>
      <w:spacing w:line="360" w:lineRule="auto"/>
      <w:ind w:firstLineChars="200" w:firstLine="420"/>
    </w:pPr>
    <w:rPr>
      <w:rFonts w:ascii="等线" w:hAnsi="等线"/>
      <w:kern w:val="0"/>
      <w:sz w:val="24"/>
    </w:rPr>
  </w:style>
  <w:style w:type="character" w:customStyle="1" w:styleId="220">
    <w:name w:val="正文文本 2 字符2"/>
    <w:qFormat/>
    <w:rsid w:val="00EE6082"/>
    <w:rPr>
      <w:kern w:val="2"/>
      <w:sz w:val="21"/>
    </w:rPr>
  </w:style>
  <w:style w:type="character" w:customStyle="1" w:styleId="1ff">
    <w:name w:val="页眉 字符1"/>
    <w:qFormat/>
    <w:rsid w:val="00EE6082"/>
    <w:rPr>
      <w:kern w:val="2"/>
      <w:sz w:val="18"/>
      <w:szCs w:val="18"/>
    </w:rPr>
  </w:style>
  <w:style w:type="character" w:customStyle="1" w:styleId="CharChar111">
    <w:name w:val="Char Char111"/>
    <w:qFormat/>
    <w:rsid w:val="00EE6082"/>
    <w:rPr>
      <w:rFonts w:ascii="宋体" w:eastAsia="宋体"/>
      <w:b/>
      <w:sz w:val="24"/>
      <w:u w:val="single"/>
      <w:lang w:val="en-US" w:eastAsia="zh-CN" w:bidi="ar-SA"/>
    </w:rPr>
  </w:style>
  <w:style w:type="character" w:customStyle="1" w:styleId="3Char0">
    <w:name w:val="标题3 Char"/>
    <w:link w:val="38"/>
    <w:semiHidden/>
    <w:qFormat/>
    <w:rsid w:val="00EE6082"/>
    <w:rPr>
      <w:rFonts w:ascii="Arial" w:eastAsia="黑体" w:hAnsi="Arial"/>
      <w:kern w:val="44"/>
      <w:sz w:val="30"/>
      <w:szCs w:val="22"/>
      <w:lang w:val="zh-CN"/>
    </w:rPr>
  </w:style>
  <w:style w:type="paragraph" w:customStyle="1" w:styleId="38">
    <w:name w:val="标题3"/>
    <w:basedOn w:val="21"/>
    <w:next w:val="21"/>
    <w:link w:val="3Char0"/>
    <w:semiHidden/>
    <w:qFormat/>
    <w:rsid w:val="00EE6082"/>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7">
    <w:name w:val="页眉 Char"/>
    <w:uiPriority w:val="99"/>
    <w:qFormat/>
    <w:rsid w:val="00EE6082"/>
    <w:rPr>
      <w:rFonts w:eastAsia="宋体"/>
      <w:kern w:val="2"/>
      <w:sz w:val="18"/>
      <w:szCs w:val="18"/>
      <w:lang w:val="en-US" w:eastAsia="zh-CN" w:bidi="ar-SA"/>
    </w:rPr>
  </w:style>
  <w:style w:type="character" w:customStyle="1" w:styleId="215">
    <w:name w:val="正文文本首行缩进 2 字符1"/>
    <w:uiPriority w:val="99"/>
    <w:semiHidden/>
    <w:qFormat/>
    <w:rsid w:val="00EE6082"/>
    <w:rPr>
      <w:rFonts w:ascii="宋体" w:eastAsia="宋体" w:hAnsi="宋体"/>
    </w:rPr>
  </w:style>
  <w:style w:type="character" w:customStyle="1" w:styleId="c21">
    <w:name w:val="c21"/>
    <w:qFormat/>
    <w:rsid w:val="00EE6082"/>
    <w:rPr>
      <w:rFonts w:ascii="ˎ̥" w:hAnsi="ˎ̥" w:hint="default"/>
      <w:color w:val="000000"/>
      <w:sz w:val="20"/>
      <w:szCs w:val="20"/>
      <w:u w:val="none"/>
    </w:rPr>
  </w:style>
  <w:style w:type="character" w:customStyle="1" w:styleId="old">
    <w:name w:val="old"/>
    <w:qFormat/>
    <w:rsid w:val="00EE6082"/>
    <w:rPr>
      <w:color w:val="999999"/>
    </w:rPr>
  </w:style>
  <w:style w:type="character" w:customStyle="1" w:styleId="Charf8">
    <w:name w:val="正文表格 Char"/>
    <w:link w:val="affffd"/>
    <w:qFormat/>
    <w:rsid w:val="00EE6082"/>
    <w:rPr>
      <w:rFonts w:ascii="宋体" w:hAnsi="宋体"/>
      <w:color w:val="000000"/>
      <w:kern w:val="2"/>
      <w:sz w:val="21"/>
      <w:szCs w:val="21"/>
    </w:rPr>
  </w:style>
  <w:style w:type="paragraph" w:customStyle="1" w:styleId="affffd">
    <w:name w:val="正文表格"/>
    <w:basedOn w:val="aa"/>
    <w:link w:val="Charf8"/>
    <w:qFormat/>
    <w:rsid w:val="00EE6082"/>
    <w:pPr>
      <w:adjustRightInd w:val="0"/>
      <w:snapToGrid w:val="0"/>
      <w:jc w:val="left"/>
    </w:pPr>
    <w:rPr>
      <w:rFonts w:ascii="宋体" w:hAnsi="宋体"/>
      <w:color w:val="000000"/>
      <w:szCs w:val="21"/>
    </w:rPr>
  </w:style>
  <w:style w:type="character" w:customStyle="1" w:styleId="92">
    <w:name w:val="未处理的提及9"/>
    <w:uiPriority w:val="99"/>
    <w:semiHidden/>
    <w:qFormat/>
    <w:rsid w:val="00EE6082"/>
    <w:rPr>
      <w:color w:val="605E5C"/>
      <w:shd w:val="clear" w:color="auto" w:fill="E1DFDD"/>
    </w:rPr>
  </w:style>
  <w:style w:type="character" w:customStyle="1" w:styleId="affffe">
    <w:name w:val="引用 字符"/>
    <w:link w:val="1ff0"/>
    <w:uiPriority w:val="29"/>
    <w:qFormat/>
    <w:rsid w:val="00EE6082"/>
    <w:rPr>
      <w:rFonts w:ascii="Calibri" w:hAnsi="Calibri"/>
      <w:i/>
      <w:iCs/>
      <w:color w:val="000000"/>
      <w:sz w:val="22"/>
      <w:lang w:eastAsia="en-US" w:bidi="en-US"/>
    </w:rPr>
  </w:style>
  <w:style w:type="paragraph" w:customStyle="1" w:styleId="1ff0">
    <w:name w:val="引用1"/>
    <w:basedOn w:val="aa"/>
    <w:next w:val="aa"/>
    <w:link w:val="affffe"/>
    <w:uiPriority w:val="29"/>
    <w:qFormat/>
    <w:rsid w:val="00EE6082"/>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
    <w:semiHidden/>
    <w:qFormat/>
    <w:locked/>
    <w:rsid w:val="00EE6082"/>
    <w:rPr>
      <w:sz w:val="24"/>
    </w:rPr>
  </w:style>
  <w:style w:type="paragraph" w:customStyle="1" w:styleId="afffff">
    <w:name w:val="正文[新产业]"/>
    <w:basedOn w:val="aa"/>
    <w:link w:val="Charf9"/>
    <w:semiHidden/>
    <w:qFormat/>
    <w:rsid w:val="00EE6082"/>
    <w:pPr>
      <w:spacing w:line="360" w:lineRule="auto"/>
      <w:ind w:firstLineChars="200" w:firstLine="200"/>
    </w:pPr>
    <w:rPr>
      <w:kern w:val="0"/>
      <w:sz w:val="24"/>
      <w:szCs w:val="20"/>
    </w:rPr>
  </w:style>
  <w:style w:type="character" w:customStyle="1" w:styleId="Charfa">
    <w:name w:val="正文（缩进） Char"/>
    <w:link w:val="afffff0"/>
    <w:qFormat/>
    <w:rsid w:val="00EE6082"/>
    <w:rPr>
      <w:rFonts w:eastAsia="仿宋_GB2312"/>
      <w:sz w:val="28"/>
    </w:rPr>
  </w:style>
  <w:style w:type="paragraph" w:customStyle="1" w:styleId="afffff0">
    <w:name w:val="正文（缩进）"/>
    <w:basedOn w:val="aa"/>
    <w:link w:val="Charfa"/>
    <w:qFormat/>
    <w:rsid w:val="00EE6082"/>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b">
    <w:name w:val="正文文本缩进 Char"/>
    <w:qFormat/>
    <w:rsid w:val="00EE6082"/>
    <w:rPr>
      <w:rFonts w:eastAsia="宋体"/>
      <w:kern w:val="2"/>
      <w:sz w:val="24"/>
      <w:szCs w:val="24"/>
      <w:lang w:val="en-US" w:eastAsia="zh-CN" w:bidi="ar-SA"/>
    </w:rPr>
  </w:style>
  <w:style w:type="character" w:customStyle="1" w:styleId="Charfc">
    <w:name w:val="封面黑体内容 Char"/>
    <w:link w:val="afffff1"/>
    <w:semiHidden/>
    <w:qFormat/>
    <w:rsid w:val="00EE6082"/>
    <w:rPr>
      <w:rFonts w:ascii="黑体" w:eastAsia="黑体"/>
      <w:sz w:val="32"/>
      <w:szCs w:val="32"/>
      <w:lang w:val="en-US" w:eastAsia="zh-CN" w:bidi="ar-SA"/>
    </w:rPr>
  </w:style>
  <w:style w:type="paragraph" w:customStyle="1" w:styleId="afffff1">
    <w:name w:val="封面黑体内容"/>
    <w:link w:val="Charfc"/>
    <w:semiHidden/>
    <w:qFormat/>
    <w:rsid w:val="00EE6082"/>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EE6082"/>
    <w:rPr>
      <w:rFonts w:cs="Times New Roman"/>
      <w:color w:val="888888"/>
    </w:rPr>
  </w:style>
  <w:style w:type="character" w:customStyle="1" w:styleId="redfilenumber">
    <w:name w:val="redfilenumber"/>
    <w:uiPriority w:val="99"/>
    <w:semiHidden/>
    <w:qFormat/>
    <w:rsid w:val="00EE6082"/>
    <w:rPr>
      <w:rFonts w:cs="Times New Roman"/>
      <w:color w:val="BA2636"/>
      <w:sz w:val="18"/>
      <w:szCs w:val="18"/>
    </w:rPr>
  </w:style>
  <w:style w:type="character" w:customStyle="1" w:styleId="ckecolorbox1">
    <w:name w:val="cke_colorbox1"/>
    <w:qFormat/>
    <w:rsid w:val="00EE6082"/>
  </w:style>
  <w:style w:type="character" w:customStyle="1" w:styleId="Charfd">
    <w:name w:val="建议书正文 Char"/>
    <w:link w:val="afffff2"/>
    <w:semiHidden/>
    <w:qFormat/>
    <w:rsid w:val="00EE6082"/>
    <w:rPr>
      <w:rFonts w:ascii="仿宋_GB2312" w:eastAsia="仿宋_GB2312" w:hAnsi="仿宋"/>
      <w:sz w:val="28"/>
      <w:szCs w:val="30"/>
    </w:rPr>
  </w:style>
  <w:style w:type="paragraph" w:customStyle="1" w:styleId="afffff2">
    <w:name w:val="建议书正文"/>
    <w:basedOn w:val="aa"/>
    <w:link w:val="Charfd"/>
    <w:semiHidden/>
    <w:qFormat/>
    <w:rsid w:val="00EE6082"/>
    <w:pPr>
      <w:spacing w:beforeLines="30" w:line="360" w:lineRule="auto"/>
      <w:ind w:left="420" w:firstLineChars="200" w:firstLine="420"/>
    </w:pPr>
    <w:rPr>
      <w:rFonts w:ascii="仿宋_GB2312" w:eastAsia="仿宋_GB2312" w:hAnsi="仿宋"/>
      <w:kern w:val="0"/>
      <w:sz w:val="28"/>
      <w:szCs w:val="30"/>
    </w:rPr>
  </w:style>
  <w:style w:type="character" w:customStyle="1" w:styleId="1ff1">
    <w:name w:val="正文文本缩进 字符1"/>
    <w:uiPriority w:val="99"/>
    <w:semiHidden/>
    <w:qFormat/>
    <w:rsid w:val="00EE6082"/>
    <w:rPr>
      <w:rFonts w:ascii="宋体" w:eastAsia="宋体" w:hAnsi="宋体"/>
    </w:rPr>
  </w:style>
  <w:style w:type="character" w:customStyle="1" w:styleId="4Char1">
    <w:name w:val="标题 4 Char1"/>
    <w:uiPriority w:val="9"/>
    <w:qFormat/>
    <w:rsid w:val="00EE6082"/>
    <w:rPr>
      <w:rFonts w:ascii="Arial" w:eastAsia="黑体" w:hAnsi="Arial"/>
      <w:b/>
      <w:bCs/>
      <w:kern w:val="2"/>
      <w:sz w:val="28"/>
      <w:szCs w:val="28"/>
    </w:rPr>
  </w:style>
  <w:style w:type="character" w:customStyle="1" w:styleId="Charfe">
    <w:name w:val="表格正文 Char"/>
    <w:link w:val="afffff3"/>
    <w:qFormat/>
    <w:rsid w:val="00EE6082"/>
    <w:rPr>
      <w:kern w:val="2"/>
      <w:sz w:val="21"/>
      <w:szCs w:val="24"/>
    </w:rPr>
  </w:style>
  <w:style w:type="paragraph" w:customStyle="1" w:styleId="afffff3">
    <w:name w:val="表格正文"/>
    <w:basedOn w:val="aa"/>
    <w:link w:val="Charfe"/>
    <w:qFormat/>
    <w:rsid w:val="00EE6082"/>
  </w:style>
  <w:style w:type="character" w:customStyle="1" w:styleId="1Char2">
    <w:name w:val="标题 1 Char2"/>
    <w:uiPriority w:val="9"/>
    <w:qFormat/>
    <w:rsid w:val="00EE6082"/>
    <w:rPr>
      <w:rFonts w:cs="Times New Roman"/>
      <w:b/>
      <w:bCs/>
      <w:kern w:val="44"/>
      <w:sz w:val="44"/>
      <w:szCs w:val="44"/>
    </w:rPr>
  </w:style>
  <w:style w:type="character" w:customStyle="1" w:styleId="myCharChar">
    <w:name w:val="my正文 Char Char"/>
    <w:semiHidden/>
    <w:qFormat/>
    <w:rsid w:val="00EE6082"/>
    <w:rPr>
      <w:sz w:val="28"/>
      <w:szCs w:val="24"/>
      <w:lang w:val="zh-CN" w:eastAsia="zh-CN"/>
    </w:rPr>
  </w:style>
  <w:style w:type="character" w:customStyle="1" w:styleId="afffff4">
    <w:name w:val="纯文本 字符"/>
    <w:uiPriority w:val="99"/>
    <w:qFormat/>
    <w:rsid w:val="00EE6082"/>
    <w:rPr>
      <w:rFonts w:ascii="宋体" w:eastAsia="宋体" w:hAnsi="Courier New" w:cs="Times New Roman"/>
      <w:kern w:val="2"/>
      <w:sz w:val="21"/>
      <w:szCs w:val="21"/>
      <w:lang w:val="en-US" w:eastAsia="zh-CN" w:bidi="ar-SA"/>
    </w:rPr>
  </w:style>
  <w:style w:type="character" w:customStyle="1" w:styleId="Charff">
    <w:name w:val="样式 正文（缩进） Char"/>
    <w:link w:val="afffff5"/>
    <w:semiHidden/>
    <w:qFormat/>
    <w:rsid w:val="00EE6082"/>
    <w:rPr>
      <w:rFonts w:ascii="宋体" w:hAnsi="Calibri"/>
      <w:sz w:val="24"/>
      <w:szCs w:val="24"/>
    </w:rPr>
  </w:style>
  <w:style w:type="paragraph" w:customStyle="1" w:styleId="afffff5">
    <w:name w:val="样式 正文（缩进）"/>
    <w:basedOn w:val="aa"/>
    <w:link w:val="Charff"/>
    <w:semiHidden/>
    <w:qFormat/>
    <w:rsid w:val="00EE6082"/>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EE6082"/>
    <w:rPr>
      <w:rFonts w:ascii="宋体" w:eastAsia="宋体"/>
      <w:b/>
      <w:sz w:val="24"/>
      <w:u w:val="single"/>
      <w:lang w:val="en-US" w:eastAsia="zh-CN" w:bidi="ar-SA"/>
    </w:rPr>
  </w:style>
  <w:style w:type="character" w:customStyle="1" w:styleId="82">
    <w:name w:val="未处理的提及8"/>
    <w:uiPriority w:val="99"/>
    <w:semiHidden/>
    <w:qFormat/>
    <w:rsid w:val="00EE6082"/>
    <w:rPr>
      <w:color w:val="605E5C"/>
      <w:shd w:val="clear" w:color="auto" w:fill="E1DFDD"/>
    </w:rPr>
  </w:style>
  <w:style w:type="character" w:customStyle="1" w:styleId="txt">
    <w:name w:val="txt"/>
    <w:qFormat/>
    <w:rsid w:val="00EE6082"/>
  </w:style>
  <w:style w:type="character" w:customStyle="1" w:styleId="39">
    <w:name w:val="正文缩进 字符3"/>
    <w:semiHidden/>
    <w:qFormat/>
    <w:rsid w:val="00EE6082"/>
    <w:rPr>
      <w:sz w:val="24"/>
      <w:lang w:val="zh-CN"/>
    </w:rPr>
  </w:style>
  <w:style w:type="character" w:customStyle="1" w:styleId="black1">
    <w:name w:val="black1"/>
    <w:qFormat/>
    <w:rsid w:val="00EE6082"/>
    <w:rPr>
      <w:color w:val="000000"/>
    </w:rPr>
  </w:style>
  <w:style w:type="character" w:customStyle="1" w:styleId="2f2">
    <w:name w:val="日期 字符2"/>
    <w:uiPriority w:val="99"/>
    <w:semiHidden/>
    <w:qFormat/>
    <w:rsid w:val="00EE6082"/>
    <w:rPr>
      <w:rFonts w:ascii="宋体" w:eastAsia="宋体" w:hAnsi="宋体"/>
    </w:rPr>
  </w:style>
  <w:style w:type="paragraph" w:customStyle="1" w:styleId="1ff2">
    <w:name w:val="纯文本1"/>
    <w:basedOn w:val="aa"/>
    <w:qFormat/>
    <w:rsid w:val="00EE6082"/>
    <w:rPr>
      <w:rFonts w:ascii="宋体" w:hAnsi="Courier New"/>
    </w:rPr>
  </w:style>
  <w:style w:type="paragraph" w:customStyle="1" w:styleId="TOC1">
    <w:name w:val="TOC 标题1"/>
    <w:basedOn w:val="13"/>
    <w:next w:val="aa"/>
    <w:uiPriority w:val="39"/>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rsid w:val="00EE6082"/>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EE6082"/>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EE6082"/>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6">
    <w:name w:val="二级条标题"/>
    <w:basedOn w:val="a0"/>
    <w:next w:val="aa"/>
    <w:qFormat/>
    <w:rsid w:val="00EE6082"/>
    <w:pPr>
      <w:numPr>
        <w:ilvl w:val="0"/>
        <w:numId w:val="0"/>
      </w:numPr>
      <w:ind w:hanging="840"/>
      <w:outlineLvl w:val="2"/>
    </w:pPr>
    <w:rPr>
      <w:rFonts w:ascii="宋体" w:eastAsia="宋体"/>
      <w:b w:val="0"/>
    </w:rPr>
  </w:style>
  <w:style w:type="paragraph" w:customStyle="1" w:styleId="a0">
    <w:name w:val="一级条标题"/>
    <w:basedOn w:val="a"/>
    <w:next w:val="aa"/>
    <w:qFormat/>
    <w:rsid w:val="00EE6082"/>
    <w:pPr>
      <w:numPr>
        <w:ilvl w:val="1"/>
      </w:numPr>
      <w:tabs>
        <w:tab w:val="left" w:pos="360"/>
        <w:tab w:val="left" w:pos="840"/>
      </w:tabs>
      <w:ind w:left="0" w:hanging="840"/>
      <w:outlineLvl w:val="1"/>
    </w:pPr>
  </w:style>
  <w:style w:type="paragraph" w:customStyle="1" w:styleId="a">
    <w:name w:val="章标题"/>
    <w:next w:val="aa"/>
    <w:qFormat/>
    <w:rsid w:val="00EE6082"/>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EE608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5"/>
    <w:next w:val="17"/>
    <w:qFormat/>
    <w:rsid w:val="00EE6082"/>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EE6082"/>
    <w:pPr>
      <w:tabs>
        <w:tab w:val="left" w:pos="3402"/>
      </w:tabs>
      <w:spacing w:line="300" w:lineRule="auto"/>
      <w:ind w:left="3403" w:hanging="2552"/>
    </w:pPr>
    <w:rPr>
      <w:sz w:val="21"/>
    </w:rPr>
  </w:style>
  <w:style w:type="paragraph" w:customStyle="1" w:styleId="Hanging2">
    <w:name w:val="Hanging 2"/>
    <w:basedOn w:val="aa"/>
    <w:semiHidden/>
    <w:qFormat/>
    <w:rsid w:val="00EE6082"/>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7">
    <w:name w:val="图例"/>
    <w:basedOn w:val="aa"/>
    <w:qFormat/>
    <w:rsid w:val="00EE6082"/>
    <w:pPr>
      <w:spacing w:before="120" w:after="120" w:line="360" w:lineRule="auto"/>
      <w:jc w:val="center"/>
    </w:pPr>
    <w:rPr>
      <w:rFonts w:eastAsia="仿宋_GB2312"/>
      <w:b/>
      <w:sz w:val="24"/>
      <w:szCs w:val="20"/>
    </w:rPr>
  </w:style>
  <w:style w:type="paragraph" w:customStyle="1" w:styleId="2f4">
    <w:name w:val="列出段落2"/>
    <w:basedOn w:val="aa"/>
    <w:qFormat/>
    <w:rsid w:val="00EE6082"/>
    <w:pPr>
      <w:ind w:firstLineChars="200" w:firstLine="420"/>
    </w:pPr>
    <w:rPr>
      <w:rFonts w:ascii="Calibri" w:hAnsi="Calibri"/>
      <w:szCs w:val="22"/>
    </w:rPr>
  </w:style>
  <w:style w:type="paragraph" w:customStyle="1" w:styleId="Char3CharCharChar">
    <w:name w:val="Char3 Char Char Char"/>
    <w:basedOn w:val="aa"/>
    <w:qFormat/>
    <w:rsid w:val="00EE6082"/>
    <w:rPr>
      <w:rFonts w:ascii="Tahoma" w:hAnsi="Tahoma"/>
      <w:sz w:val="24"/>
      <w:szCs w:val="20"/>
    </w:rPr>
  </w:style>
  <w:style w:type="paragraph" w:customStyle="1" w:styleId="1ff3">
    <w:name w:val="项目符号1"/>
    <w:basedOn w:val="afff8"/>
    <w:qFormat/>
    <w:rsid w:val="00EE6082"/>
    <w:pPr>
      <w:ind w:left="-25" w:firstLine="0"/>
    </w:pPr>
  </w:style>
  <w:style w:type="paragraph" w:customStyle="1" w:styleId="afffff8">
    <w:name w:val="表格内容"/>
    <w:basedOn w:val="aa"/>
    <w:qFormat/>
    <w:rsid w:val="00EE6082"/>
    <w:pPr>
      <w:spacing w:line="560" w:lineRule="exact"/>
      <w:jc w:val="center"/>
    </w:pPr>
    <w:rPr>
      <w:rFonts w:eastAsia="华文仿宋"/>
      <w:szCs w:val="22"/>
    </w:rPr>
  </w:style>
  <w:style w:type="paragraph" w:customStyle="1" w:styleId="default">
    <w:name w:val="default"/>
    <w:basedOn w:val="aa"/>
    <w:qFormat/>
    <w:rsid w:val="00EE6082"/>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EE6082"/>
    <w:pPr>
      <w:spacing w:after="160" w:line="278" w:lineRule="auto"/>
    </w:pPr>
    <w:rPr>
      <w:kern w:val="2"/>
      <w:sz w:val="21"/>
    </w:rPr>
  </w:style>
  <w:style w:type="paragraph" w:customStyle="1" w:styleId="1ff4">
    <w:name w:val="修订1"/>
    <w:uiPriority w:val="99"/>
    <w:unhideWhenUsed/>
    <w:qFormat/>
    <w:rsid w:val="00EE6082"/>
    <w:pPr>
      <w:spacing w:after="160" w:line="278" w:lineRule="auto"/>
    </w:pPr>
    <w:rPr>
      <w:kern w:val="2"/>
      <w:sz w:val="21"/>
      <w:szCs w:val="24"/>
    </w:rPr>
  </w:style>
  <w:style w:type="paragraph" w:customStyle="1" w:styleId="1CharCharCharChar">
    <w:name w:val="1 Char Char Char Char"/>
    <w:basedOn w:val="aa"/>
    <w:qFormat/>
    <w:rsid w:val="00EE6082"/>
    <w:rPr>
      <w:rFonts w:ascii="Tahoma" w:hAnsi="Tahoma"/>
      <w:sz w:val="24"/>
      <w:szCs w:val="20"/>
    </w:rPr>
  </w:style>
  <w:style w:type="paragraph" w:customStyle="1" w:styleId="xl102">
    <w:name w:val="xl102"/>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EE6082"/>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EE6082"/>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5"/>
    <w:qFormat/>
    <w:rsid w:val="00EE6082"/>
    <w:pPr>
      <w:adjustRightInd w:val="0"/>
      <w:spacing w:before="357" w:line="280" w:lineRule="exact"/>
    </w:pPr>
  </w:style>
  <w:style w:type="paragraph" w:customStyle="1" w:styleId="1ff5">
    <w:name w:val="封面标准号1"/>
    <w:qFormat/>
    <w:rsid w:val="00EE6082"/>
    <w:pPr>
      <w:widowControl w:val="0"/>
      <w:kinsoku w:val="0"/>
      <w:overflowPunct w:val="0"/>
      <w:autoSpaceDE w:val="0"/>
      <w:autoSpaceDN w:val="0"/>
      <w:spacing w:before="308" w:after="160" w:line="278" w:lineRule="auto"/>
      <w:jc w:val="right"/>
      <w:textAlignment w:val="center"/>
    </w:pPr>
    <w:rPr>
      <w:sz w:val="28"/>
    </w:rPr>
  </w:style>
  <w:style w:type="paragraph" w:customStyle="1" w:styleId="xl125">
    <w:name w:val="xl125"/>
    <w:basedOn w:val="aa"/>
    <w:semiHidden/>
    <w:qFormat/>
    <w:rsid w:val="00EE6082"/>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EE6082"/>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EE6082"/>
    <w:rPr>
      <w:rFonts w:ascii="Tahoma" w:hAnsi="Tahoma"/>
      <w:sz w:val="24"/>
      <w:szCs w:val="20"/>
    </w:rPr>
  </w:style>
  <w:style w:type="paragraph" w:customStyle="1" w:styleId="22222222222222">
    <w:name w:val="22222222222222"/>
    <w:basedOn w:val="aa"/>
    <w:qFormat/>
    <w:rsid w:val="00EE6082"/>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EE6082"/>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EE6082"/>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EE6082"/>
    <w:pPr>
      <w:widowControl/>
      <w:spacing w:line="400" w:lineRule="exact"/>
      <w:jc w:val="center"/>
    </w:pPr>
  </w:style>
  <w:style w:type="paragraph" w:customStyle="1" w:styleId="xl46">
    <w:name w:val="xl46"/>
    <w:basedOn w:val="aa"/>
    <w:qFormat/>
    <w:rsid w:val="00EE608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EE6082"/>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EE608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EE6082"/>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EE6082"/>
    <w:rPr>
      <w:rFonts w:ascii="Tahoma" w:hAnsi="Tahoma"/>
      <w:sz w:val="24"/>
      <w:szCs w:val="20"/>
    </w:rPr>
  </w:style>
  <w:style w:type="paragraph" w:customStyle="1" w:styleId="Style160">
    <w:name w:val="_Style 160"/>
    <w:qFormat/>
    <w:rsid w:val="00EE6082"/>
    <w:pPr>
      <w:spacing w:after="160" w:line="278" w:lineRule="auto"/>
    </w:pPr>
    <w:rPr>
      <w:kern w:val="2"/>
      <w:sz w:val="21"/>
      <w:szCs w:val="24"/>
    </w:rPr>
  </w:style>
  <w:style w:type="paragraph" w:customStyle="1" w:styleId="xl85">
    <w:name w:val="xl85"/>
    <w:basedOn w:val="aa"/>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EE6082"/>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EE6082"/>
    <w:pPr>
      <w:ind w:firstLineChars="200" w:firstLine="420"/>
    </w:pPr>
    <w:rPr>
      <w:rFonts w:ascii="Calibri" w:hAnsi="Calibri"/>
      <w:szCs w:val="22"/>
    </w:rPr>
  </w:style>
  <w:style w:type="paragraph" w:customStyle="1" w:styleId="00">
    <w:name w:val="0"/>
    <w:basedOn w:val="aa"/>
    <w:qFormat/>
    <w:rsid w:val="00EE6082"/>
    <w:pPr>
      <w:widowControl/>
      <w:snapToGrid w:val="0"/>
      <w:spacing w:before="156" w:after="156" w:line="360" w:lineRule="auto"/>
    </w:pPr>
    <w:rPr>
      <w:kern w:val="0"/>
      <w:sz w:val="24"/>
    </w:rPr>
  </w:style>
  <w:style w:type="paragraph" w:customStyle="1" w:styleId="xl43">
    <w:name w:val="xl43"/>
    <w:basedOn w:val="aa"/>
    <w:qFormat/>
    <w:rsid w:val="00EE608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EE6082"/>
    <w:pPr>
      <w:jc w:val="left"/>
    </w:pPr>
    <w:rPr>
      <w:sz w:val="24"/>
      <w:szCs w:val="24"/>
    </w:rPr>
  </w:style>
  <w:style w:type="paragraph" w:customStyle="1" w:styleId="Char210">
    <w:name w:val="Char21"/>
    <w:basedOn w:val="aa"/>
    <w:qFormat/>
    <w:rsid w:val="00EE6082"/>
    <w:rPr>
      <w:rFonts w:ascii="Tahoma" w:hAnsi="Tahoma"/>
      <w:sz w:val="24"/>
      <w:szCs w:val="20"/>
    </w:rPr>
  </w:style>
  <w:style w:type="paragraph" w:customStyle="1" w:styleId="CharCharChar1Char">
    <w:name w:val="Char Char Char1 Char"/>
    <w:basedOn w:val="aa"/>
    <w:qFormat/>
    <w:rsid w:val="00EE6082"/>
    <w:rPr>
      <w:rFonts w:ascii="Tahoma" w:hAnsi="Tahoma"/>
      <w:sz w:val="24"/>
      <w:szCs w:val="20"/>
    </w:rPr>
  </w:style>
  <w:style w:type="paragraph" w:customStyle="1" w:styleId="afffff9">
    <w:name w:val="方案正文"/>
    <w:basedOn w:val="aa"/>
    <w:semiHidden/>
    <w:qFormat/>
    <w:rsid w:val="00EE6082"/>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EE6082"/>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EE6082"/>
    <w:rPr>
      <w:rFonts w:ascii="Tahoma" w:hAnsi="Tahoma"/>
      <w:sz w:val="24"/>
      <w:szCs w:val="20"/>
    </w:rPr>
  </w:style>
  <w:style w:type="paragraph" w:customStyle="1" w:styleId="CharCharCharCharCharCharChar">
    <w:name w:val="Char Char Char Char Char Char Char"/>
    <w:basedOn w:val="aa"/>
    <w:qFormat/>
    <w:rsid w:val="00EE6082"/>
    <w:pPr>
      <w:snapToGrid w:val="0"/>
      <w:spacing w:line="360" w:lineRule="auto"/>
      <w:ind w:firstLineChars="200" w:firstLine="200"/>
    </w:pPr>
    <w:rPr>
      <w:rFonts w:eastAsia="仿宋_GB2312"/>
      <w:sz w:val="24"/>
    </w:rPr>
  </w:style>
  <w:style w:type="paragraph" w:customStyle="1" w:styleId="1ff6">
    <w:name w:val="表格1"/>
    <w:basedOn w:val="aa"/>
    <w:qFormat/>
    <w:rsid w:val="00EE6082"/>
    <w:pPr>
      <w:ind w:firstLineChars="200" w:firstLine="480"/>
      <w:jc w:val="center"/>
    </w:pPr>
    <w:rPr>
      <w:sz w:val="24"/>
      <w:szCs w:val="20"/>
    </w:rPr>
  </w:style>
  <w:style w:type="paragraph" w:customStyle="1" w:styleId="-61">
    <w:name w:val="彩色底纹 - 强调文字颜色 61"/>
    <w:basedOn w:val="13"/>
    <w:next w:val="aa"/>
    <w:uiPriority w:val="39"/>
    <w:qFormat/>
    <w:rsid w:val="00EE6082"/>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a">
    <w:name w:val="图片"/>
    <w:basedOn w:val="aa"/>
    <w:qFormat/>
    <w:rsid w:val="00EE6082"/>
    <w:pPr>
      <w:spacing w:before="80" w:after="40"/>
      <w:jc w:val="center"/>
    </w:pPr>
    <w:rPr>
      <w:rFonts w:ascii="Arial" w:hAnsi="Arial" w:cs="黑体"/>
      <w:sz w:val="18"/>
      <w:szCs w:val="21"/>
    </w:rPr>
  </w:style>
  <w:style w:type="paragraph" w:customStyle="1" w:styleId="xl70">
    <w:name w:val="xl70"/>
    <w:basedOn w:val="aa"/>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EE6082"/>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EE6082"/>
    <w:rPr>
      <w:rFonts w:ascii="Tahoma" w:hAnsi="Tahoma"/>
      <w:sz w:val="24"/>
      <w:szCs w:val="20"/>
    </w:rPr>
  </w:style>
  <w:style w:type="paragraph" w:customStyle="1" w:styleId="a8">
    <w:name w:val="文档段落标题"/>
    <w:basedOn w:val="aa"/>
    <w:semiHidden/>
    <w:qFormat/>
    <w:rsid w:val="00EE6082"/>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EE6082"/>
    <w:pPr>
      <w:widowControl/>
      <w:spacing w:line="259" w:lineRule="auto"/>
      <w:ind w:left="720"/>
      <w:jc w:val="left"/>
    </w:pPr>
    <w:rPr>
      <w:kern w:val="0"/>
      <w:sz w:val="24"/>
    </w:rPr>
  </w:style>
  <w:style w:type="paragraph" w:customStyle="1" w:styleId="font7">
    <w:name w:val="font7"/>
    <w:basedOn w:val="aa"/>
    <w:qFormat/>
    <w:rsid w:val="00EE6082"/>
    <w:pPr>
      <w:widowControl/>
      <w:spacing w:before="100" w:beforeAutospacing="1" w:after="100" w:afterAutospacing="1"/>
      <w:jc w:val="left"/>
    </w:pPr>
    <w:rPr>
      <w:rFonts w:eastAsia="Arial Unicode MS"/>
      <w:b/>
      <w:bCs/>
      <w:color w:val="000000"/>
      <w:kern w:val="0"/>
      <w:sz w:val="20"/>
      <w:szCs w:val="20"/>
    </w:rPr>
  </w:style>
  <w:style w:type="paragraph" w:customStyle="1" w:styleId="afffffb">
    <w:name w:val="正文 + 宋体"/>
    <w:basedOn w:val="aa"/>
    <w:qFormat/>
    <w:rsid w:val="00EE6082"/>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EE6082"/>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qFormat/>
    <w:rsid w:val="00EE6082"/>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EE6082"/>
    <w:pPr>
      <w:numPr>
        <w:numId w:val="6"/>
      </w:numPr>
    </w:pPr>
  </w:style>
  <w:style w:type="paragraph" w:customStyle="1" w:styleId="1">
    <w:name w:val="项目编号1"/>
    <w:basedOn w:val="aa"/>
    <w:qFormat/>
    <w:rsid w:val="00EE6082"/>
    <w:pPr>
      <w:numPr>
        <w:numId w:val="7"/>
      </w:numPr>
      <w:spacing w:before="100" w:beforeAutospacing="1" w:after="100" w:afterAutospacing="1" w:line="360" w:lineRule="auto"/>
    </w:pPr>
    <w:rPr>
      <w:sz w:val="24"/>
    </w:rPr>
  </w:style>
  <w:style w:type="paragraph" w:customStyle="1" w:styleId="afffffc">
    <w:name w:val="??"/>
    <w:qFormat/>
    <w:rsid w:val="00EE6082"/>
    <w:pPr>
      <w:widowControl w:val="0"/>
      <w:overflowPunct w:val="0"/>
      <w:autoSpaceDE w:val="0"/>
      <w:autoSpaceDN w:val="0"/>
      <w:adjustRightInd w:val="0"/>
      <w:spacing w:after="160" w:line="278" w:lineRule="auto"/>
      <w:jc w:val="both"/>
    </w:pPr>
    <w:rPr>
      <w:kern w:val="2"/>
      <w:sz w:val="21"/>
      <w:lang w:eastAsia="en-US"/>
    </w:rPr>
  </w:style>
  <w:style w:type="paragraph" w:customStyle="1" w:styleId="afffffd">
    <w:name w:val="图中文字"/>
    <w:basedOn w:val="aa"/>
    <w:qFormat/>
    <w:rsid w:val="00EE6082"/>
    <w:pPr>
      <w:adjustRightInd w:val="0"/>
      <w:snapToGrid w:val="0"/>
      <w:spacing w:line="0" w:lineRule="atLeast"/>
      <w:jc w:val="center"/>
    </w:pPr>
    <w:rPr>
      <w:sz w:val="24"/>
      <w:szCs w:val="20"/>
    </w:rPr>
  </w:style>
  <w:style w:type="paragraph" w:customStyle="1" w:styleId="afffffe">
    <w:name w:val="表格文字"/>
    <w:basedOn w:val="af6"/>
    <w:qFormat/>
    <w:rsid w:val="00EE6082"/>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EE6082"/>
    <w:pPr>
      <w:snapToGrid w:val="0"/>
      <w:spacing w:line="360" w:lineRule="auto"/>
      <w:ind w:firstLineChars="200" w:firstLine="200"/>
    </w:pPr>
    <w:rPr>
      <w:rFonts w:eastAsia="仿宋_GB2312"/>
      <w:sz w:val="24"/>
    </w:rPr>
  </w:style>
  <w:style w:type="paragraph" w:customStyle="1" w:styleId="115">
    <w:name w:val="修订11"/>
    <w:uiPriority w:val="99"/>
    <w:semiHidden/>
    <w:qFormat/>
    <w:rsid w:val="00EE6082"/>
    <w:pPr>
      <w:spacing w:after="160" w:line="278" w:lineRule="auto"/>
    </w:pPr>
    <w:rPr>
      <w:kern w:val="2"/>
      <w:sz w:val="24"/>
      <w:szCs w:val="24"/>
    </w:rPr>
  </w:style>
  <w:style w:type="paragraph" w:customStyle="1" w:styleId="T4">
    <w:name w:val="T4"/>
    <w:basedOn w:val="T3"/>
    <w:semiHidden/>
    <w:qFormat/>
    <w:rsid w:val="00EE6082"/>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EE6082"/>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
    <w:name w:val="列表（编号一级）"/>
    <w:basedOn w:val="aa"/>
    <w:semiHidden/>
    <w:qFormat/>
    <w:rsid w:val="00EE6082"/>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EE6082"/>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EE608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6"/>
    <w:qFormat/>
    <w:rsid w:val="00EE6082"/>
    <w:pPr>
      <w:spacing w:line="360" w:lineRule="auto"/>
      <w:jc w:val="center"/>
    </w:pPr>
    <w:rPr>
      <w:sz w:val="24"/>
    </w:rPr>
  </w:style>
  <w:style w:type="paragraph" w:customStyle="1" w:styleId="1ff7">
    <w:name w:val="彩色列表1"/>
    <w:basedOn w:val="aa"/>
    <w:uiPriority w:val="34"/>
    <w:qFormat/>
    <w:rsid w:val="00EE6082"/>
    <w:pPr>
      <w:ind w:firstLineChars="200" w:firstLine="420"/>
    </w:pPr>
    <w:rPr>
      <w:rFonts w:ascii="Calibri" w:hAnsi="Calibri"/>
      <w:szCs w:val="22"/>
    </w:rPr>
  </w:style>
  <w:style w:type="paragraph" w:customStyle="1" w:styleId="Style280">
    <w:name w:val="_Style 280"/>
    <w:basedOn w:val="aa"/>
    <w:next w:val="aa"/>
    <w:qFormat/>
    <w:rsid w:val="00EE6082"/>
    <w:pPr>
      <w:pBdr>
        <w:top w:val="single" w:sz="6" w:space="1" w:color="auto"/>
      </w:pBdr>
      <w:jc w:val="center"/>
    </w:pPr>
    <w:rPr>
      <w:rFonts w:ascii="Arial"/>
      <w:vanish/>
      <w:sz w:val="16"/>
      <w:szCs w:val="20"/>
    </w:rPr>
  </w:style>
  <w:style w:type="paragraph" w:customStyle="1" w:styleId="B">
    <w:name w:val="B表格序号"/>
    <w:basedOn w:val="aa"/>
    <w:semiHidden/>
    <w:qFormat/>
    <w:rsid w:val="00EE6082"/>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EE6082"/>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EE6082"/>
    <w:rPr>
      <w:rFonts w:ascii="宋体" w:hAnsi="宋体" w:cs="Courier New"/>
      <w:sz w:val="32"/>
      <w:szCs w:val="32"/>
    </w:rPr>
  </w:style>
  <w:style w:type="paragraph" w:customStyle="1" w:styleId="affffff0">
    <w:name w:val="目录"/>
    <w:next w:val="aa"/>
    <w:semiHidden/>
    <w:qFormat/>
    <w:rsid w:val="00EE6082"/>
    <w:pPr>
      <w:widowControl w:val="0"/>
      <w:spacing w:before="360" w:after="360" w:line="160" w:lineRule="atLeast"/>
      <w:jc w:val="center"/>
    </w:pPr>
    <w:rPr>
      <w:rFonts w:ascii="黑体" w:eastAsia="黑体"/>
      <w:spacing w:val="20"/>
      <w:sz w:val="32"/>
    </w:rPr>
  </w:style>
  <w:style w:type="paragraph" w:customStyle="1" w:styleId="affffff1">
    <w:name w:val="工程全称"/>
    <w:qFormat/>
    <w:rsid w:val="00EE6082"/>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EE6082"/>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2">
    <w:name w:val="表格A"/>
    <w:basedOn w:val="affffc"/>
    <w:next w:val="af6"/>
    <w:semiHidden/>
    <w:qFormat/>
    <w:rsid w:val="00EE6082"/>
    <w:pPr>
      <w:spacing w:line="240" w:lineRule="auto"/>
    </w:pPr>
    <w:rPr>
      <w:szCs w:val="21"/>
    </w:rPr>
  </w:style>
  <w:style w:type="paragraph" w:customStyle="1" w:styleId="xl73">
    <w:name w:val="xl73"/>
    <w:basedOn w:val="aa"/>
    <w:qFormat/>
    <w:rsid w:val="00EE608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EE6082"/>
    <w:pPr>
      <w:widowControl w:val="0"/>
      <w:autoSpaceDE w:val="0"/>
      <w:autoSpaceDN w:val="0"/>
      <w:spacing w:after="160" w:line="253" w:lineRule="atLeast"/>
      <w:ind w:firstLine="3584"/>
    </w:pPr>
  </w:style>
  <w:style w:type="paragraph" w:customStyle="1" w:styleId="xl53">
    <w:name w:val="xl53"/>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rsid w:val="00EE6082"/>
    <w:pPr>
      <w:tabs>
        <w:tab w:val="left" w:pos="360"/>
      </w:tabs>
    </w:pPr>
    <w:rPr>
      <w:sz w:val="24"/>
    </w:rPr>
  </w:style>
  <w:style w:type="paragraph" w:customStyle="1" w:styleId="a2">
    <w:name w:val="四级条标题"/>
    <w:basedOn w:val="a1"/>
    <w:next w:val="aa"/>
    <w:qFormat/>
    <w:rsid w:val="00EE6082"/>
    <w:pPr>
      <w:numPr>
        <w:ilvl w:val="4"/>
      </w:numPr>
      <w:ind w:left="0" w:hanging="840"/>
      <w:outlineLvl w:val="4"/>
    </w:pPr>
  </w:style>
  <w:style w:type="paragraph" w:customStyle="1" w:styleId="a1">
    <w:name w:val="三级条标题"/>
    <w:basedOn w:val="afffff6"/>
    <w:next w:val="aa"/>
    <w:uiPriority w:val="99"/>
    <w:qFormat/>
    <w:rsid w:val="00EE6082"/>
    <w:pPr>
      <w:numPr>
        <w:ilvl w:val="3"/>
        <w:numId w:val="2"/>
      </w:numPr>
      <w:ind w:left="0" w:hanging="840"/>
      <w:outlineLvl w:val="3"/>
    </w:pPr>
  </w:style>
  <w:style w:type="paragraph" w:customStyle="1" w:styleId="xl71">
    <w:name w:val="xl71"/>
    <w:basedOn w:val="aa"/>
    <w:qFormat/>
    <w:rsid w:val="00EE6082"/>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8">
    <w:name w:val="正文1"/>
    <w:semiHidden/>
    <w:qFormat/>
    <w:rsid w:val="00EE6082"/>
    <w:pPr>
      <w:spacing w:after="160" w:line="278" w:lineRule="auto"/>
      <w:jc w:val="both"/>
    </w:pPr>
    <w:rPr>
      <w:rFonts w:cs="Calibri"/>
      <w:kern w:val="2"/>
      <w:sz w:val="21"/>
      <w:szCs w:val="21"/>
    </w:rPr>
  </w:style>
  <w:style w:type="paragraph" w:customStyle="1" w:styleId="msonormal0">
    <w:name w:val="msonormal"/>
    <w:basedOn w:val="aa"/>
    <w:qFormat/>
    <w:rsid w:val="00EE6082"/>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EE6082"/>
    <w:pPr>
      <w:snapToGrid w:val="0"/>
      <w:spacing w:line="360" w:lineRule="auto"/>
      <w:ind w:firstLine="473"/>
    </w:pPr>
    <w:rPr>
      <w:rFonts w:hAnsi="宋体"/>
      <w:sz w:val="24"/>
      <w:szCs w:val="22"/>
    </w:rPr>
  </w:style>
  <w:style w:type="paragraph" w:customStyle="1" w:styleId="xl95">
    <w:name w:val="xl95"/>
    <w:basedOn w:val="aa"/>
    <w:semiHidden/>
    <w:qFormat/>
    <w:rsid w:val="00EE6082"/>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7"/>
    <w:semiHidden/>
    <w:qFormat/>
    <w:rsid w:val="00EE6082"/>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EE6082"/>
    <w:pPr>
      <w:spacing w:after="160" w:line="278" w:lineRule="auto"/>
    </w:pPr>
    <w:rPr>
      <w:kern w:val="2"/>
      <w:sz w:val="21"/>
      <w:szCs w:val="24"/>
    </w:rPr>
  </w:style>
  <w:style w:type="paragraph" w:customStyle="1" w:styleId="xl97">
    <w:name w:val="xl97"/>
    <w:basedOn w:val="aa"/>
    <w:semiHidden/>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EE608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EE6082"/>
    <w:pPr>
      <w:spacing w:line="259" w:lineRule="auto"/>
      <w:jc w:val="left"/>
    </w:pPr>
    <w:rPr>
      <w:kern w:val="0"/>
    </w:rPr>
  </w:style>
  <w:style w:type="paragraph" w:customStyle="1" w:styleId="1ff9">
    <w:name w:val="字元 字元1"/>
    <w:basedOn w:val="aa"/>
    <w:qFormat/>
    <w:rsid w:val="00EE6082"/>
    <w:rPr>
      <w:rFonts w:ascii="Tahoma" w:hAnsi="Tahoma"/>
      <w:sz w:val="24"/>
      <w:szCs w:val="20"/>
    </w:rPr>
  </w:style>
  <w:style w:type="paragraph" w:customStyle="1" w:styleId="xl77">
    <w:name w:val="xl77"/>
    <w:basedOn w:val="aa"/>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3">
    <w:name w:val="正文－缩进"/>
    <w:basedOn w:val="aa"/>
    <w:semiHidden/>
    <w:qFormat/>
    <w:rsid w:val="00EE6082"/>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EE6082"/>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EE6082"/>
    <w:pPr>
      <w:widowControl/>
      <w:spacing w:line="240" w:lineRule="exact"/>
      <w:jc w:val="left"/>
    </w:pPr>
    <w:rPr>
      <w:rFonts w:ascii="Verdana" w:hAnsi="Verdana"/>
      <w:kern w:val="0"/>
      <w:sz w:val="20"/>
      <w:szCs w:val="20"/>
      <w:lang w:eastAsia="en-US"/>
    </w:rPr>
  </w:style>
  <w:style w:type="paragraph" w:customStyle="1" w:styleId="affffff4">
    <w:name w:val="目录标题"/>
    <w:semiHidden/>
    <w:qFormat/>
    <w:rsid w:val="00EE6082"/>
    <w:pPr>
      <w:spacing w:before="480" w:after="360" w:line="360" w:lineRule="auto"/>
      <w:jc w:val="center"/>
    </w:pPr>
    <w:rPr>
      <w:rFonts w:ascii="Arial" w:eastAsia="黑体" w:hAnsi="Arial"/>
      <w:b/>
      <w:sz w:val="32"/>
    </w:rPr>
  </w:style>
  <w:style w:type="paragraph" w:customStyle="1" w:styleId="affffff5">
    <w:name w:val="正文文本样式 加粗"/>
    <w:basedOn w:val="afff8"/>
    <w:qFormat/>
    <w:rsid w:val="00EE6082"/>
    <w:rPr>
      <w:b/>
    </w:rPr>
  </w:style>
  <w:style w:type="paragraph" w:customStyle="1" w:styleId="2">
    <w:name w:val="样式 标题 2 + 宋体 五号 行距: 单倍行距"/>
    <w:basedOn w:val="21"/>
    <w:qFormat/>
    <w:rsid w:val="00EE6082"/>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6">
    <w:name w:val="表格标题"/>
    <w:basedOn w:val="aa"/>
    <w:qFormat/>
    <w:rsid w:val="00EE6082"/>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EE6082"/>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EE6082"/>
    <w:pPr>
      <w:widowControl/>
      <w:spacing w:line="259" w:lineRule="auto"/>
      <w:ind w:left="720"/>
      <w:jc w:val="left"/>
    </w:pPr>
    <w:rPr>
      <w:kern w:val="0"/>
      <w:sz w:val="24"/>
    </w:rPr>
  </w:style>
  <w:style w:type="paragraph" w:customStyle="1" w:styleId="xl37">
    <w:name w:val="xl37"/>
    <w:basedOn w:val="aa"/>
    <w:qFormat/>
    <w:rsid w:val="00EE608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EE6082"/>
    <w:rPr>
      <w:rFonts w:ascii="Tahoma" w:hAnsi="Tahoma"/>
      <w:sz w:val="24"/>
      <w:szCs w:val="20"/>
    </w:rPr>
  </w:style>
  <w:style w:type="paragraph" w:customStyle="1" w:styleId="affffff7">
    <w:name w:val="分发表内容"/>
    <w:basedOn w:val="aa"/>
    <w:qFormat/>
    <w:rsid w:val="00EE6082"/>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EE6082"/>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EE608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8">
    <w:name w:val="封面标准代替信息"/>
    <w:basedOn w:val="2f5"/>
    <w:qFormat/>
    <w:rsid w:val="00EE6082"/>
    <w:pPr>
      <w:spacing w:before="57"/>
    </w:pPr>
    <w:rPr>
      <w:rFonts w:ascii="宋体"/>
      <w:sz w:val="21"/>
    </w:rPr>
  </w:style>
  <w:style w:type="paragraph" w:customStyle="1" w:styleId="affffff9">
    <w:name w:val="无标题条"/>
    <w:next w:val="aa"/>
    <w:qFormat/>
    <w:rsid w:val="00EE6082"/>
    <w:pPr>
      <w:spacing w:after="160" w:line="278" w:lineRule="auto"/>
      <w:jc w:val="both"/>
    </w:pPr>
    <w:rPr>
      <w:sz w:val="21"/>
    </w:rPr>
  </w:style>
  <w:style w:type="paragraph" w:customStyle="1" w:styleId="xl105">
    <w:name w:val="xl105"/>
    <w:basedOn w:val="aa"/>
    <w:semiHidden/>
    <w:qFormat/>
    <w:rsid w:val="00EE608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a">
    <w:name w:val="缺省文本"/>
    <w:basedOn w:val="aa"/>
    <w:qFormat/>
    <w:rsid w:val="00EE6082"/>
    <w:pPr>
      <w:autoSpaceDE w:val="0"/>
      <w:autoSpaceDN w:val="0"/>
      <w:adjustRightInd w:val="0"/>
      <w:jc w:val="left"/>
    </w:pPr>
    <w:rPr>
      <w:kern w:val="0"/>
      <w:sz w:val="24"/>
    </w:rPr>
  </w:style>
  <w:style w:type="paragraph" w:customStyle="1" w:styleId="affffffb">
    <w:name w:val="字元 字元"/>
    <w:basedOn w:val="aa"/>
    <w:qFormat/>
    <w:rsid w:val="00EE6082"/>
    <w:rPr>
      <w:rFonts w:ascii="Tahoma" w:hAnsi="Tahoma"/>
      <w:sz w:val="24"/>
      <w:szCs w:val="20"/>
    </w:rPr>
  </w:style>
  <w:style w:type="paragraph" w:customStyle="1" w:styleId="Char2CharCharCharCharCharChar1">
    <w:name w:val="Char2 Char Char Char Char Char Char1"/>
    <w:basedOn w:val="aa"/>
    <w:qFormat/>
    <w:rsid w:val="00EE6082"/>
    <w:pPr>
      <w:widowControl/>
      <w:spacing w:line="400" w:lineRule="exact"/>
      <w:jc w:val="center"/>
    </w:pPr>
  </w:style>
  <w:style w:type="paragraph" w:customStyle="1" w:styleId="affffffc">
    <w:name w:val="初设正文"/>
    <w:basedOn w:val="aa"/>
    <w:uiPriority w:val="99"/>
    <w:qFormat/>
    <w:rsid w:val="00EE6082"/>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EE6082"/>
    <w:rPr>
      <w:rFonts w:ascii="Arial" w:hAnsi="Arial" w:cs="Arial"/>
      <w:szCs w:val="21"/>
    </w:rPr>
  </w:style>
  <w:style w:type="paragraph" w:customStyle="1" w:styleId="xl90">
    <w:name w:val="xl90"/>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EE6082"/>
    <w:rPr>
      <w:szCs w:val="20"/>
    </w:rPr>
  </w:style>
  <w:style w:type="paragraph" w:customStyle="1" w:styleId="xl104">
    <w:name w:val="xl104"/>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d">
    <w:name w:val="初设表字"/>
    <w:basedOn w:val="aa"/>
    <w:qFormat/>
    <w:rsid w:val="00EE6082"/>
    <w:pPr>
      <w:widowControl/>
      <w:snapToGrid w:val="0"/>
      <w:jc w:val="center"/>
    </w:pPr>
    <w:rPr>
      <w:rFonts w:ascii="仿宋" w:eastAsia="仿宋" w:hAnsi="仿宋"/>
      <w:color w:val="000000"/>
      <w:kern w:val="0"/>
      <w:szCs w:val="21"/>
    </w:rPr>
  </w:style>
  <w:style w:type="paragraph" w:customStyle="1" w:styleId="2f7">
    <w:name w:val="无间隔2"/>
    <w:uiPriority w:val="1"/>
    <w:qFormat/>
    <w:rsid w:val="00EE6082"/>
    <w:pPr>
      <w:spacing w:after="160" w:line="278" w:lineRule="auto"/>
    </w:pPr>
    <w:rPr>
      <w:sz w:val="22"/>
      <w:szCs w:val="22"/>
      <w:lang w:eastAsia="en-US" w:bidi="en-US"/>
    </w:rPr>
  </w:style>
  <w:style w:type="paragraph" w:customStyle="1" w:styleId="xl50">
    <w:name w:val="xl5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EE6082"/>
    <w:pPr>
      <w:widowControl/>
      <w:spacing w:line="400" w:lineRule="exact"/>
      <w:jc w:val="center"/>
    </w:pPr>
  </w:style>
  <w:style w:type="paragraph" w:customStyle="1" w:styleId="2f8">
    <w:name w:val="字元 字元2"/>
    <w:basedOn w:val="aa"/>
    <w:qFormat/>
    <w:rsid w:val="00EE6082"/>
    <w:rPr>
      <w:rFonts w:ascii="Tahoma" w:hAnsi="Tahoma"/>
      <w:sz w:val="24"/>
      <w:szCs w:val="20"/>
    </w:rPr>
  </w:style>
  <w:style w:type="paragraph" w:customStyle="1" w:styleId="xl31">
    <w:name w:val="xl31"/>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EE6082"/>
    <w:rPr>
      <w:rFonts w:ascii="Tahoma" w:hAnsi="Tahoma"/>
      <w:sz w:val="24"/>
      <w:szCs w:val="20"/>
    </w:rPr>
  </w:style>
  <w:style w:type="paragraph" w:customStyle="1" w:styleId="Char30">
    <w:name w:val="Char3"/>
    <w:basedOn w:val="aa"/>
    <w:qFormat/>
    <w:rsid w:val="00EE6082"/>
    <w:pPr>
      <w:tabs>
        <w:tab w:val="left" w:pos="360"/>
      </w:tabs>
    </w:pPr>
    <w:rPr>
      <w:sz w:val="24"/>
    </w:rPr>
  </w:style>
  <w:style w:type="paragraph" w:customStyle="1" w:styleId="xl38">
    <w:name w:val="xl3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EE6082"/>
    <w:pPr>
      <w:numPr>
        <w:numId w:val="9"/>
      </w:numPr>
      <w:spacing w:after="160" w:line="278" w:lineRule="auto"/>
      <w:jc w:val="center"/>
    </w:pPr>
    <w:rPr>
      <w:rFonts w:ascii="黑体" w:eastAsia="黑体"/>
      <w:sz w:val="21"/>
    </w:rPr>
  </w:style>
  <w:style w:type="paragraph" w:customStyle="1" w:styleId="xl75">
    <w:name w:val="xl75"/>
    <w:basedOn w:val="aa"/>
    <w:qFormat/>
    <w:rsid w:val="00EE608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2"/>
    <w:qFormat/>
    <w:rsid w:val="00EE6082"/>
    <w:rPr>
      <w:rFonts w:ascii="Tahoma" w:hAnsi="Tahoma"/>
      <w:sz w:val="24"/>
    </w:rPr>
  </w:style>
  <w:style w:type="paragraph" w:customStyle="1" w:styleId="TOC11">
    <w:name w:val="TOC 标题11"/>
    <w:basedOn w:val="13"/>
    <w:next w:val="aa"/>
    <w:uiPriority w:val="39"/>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EE6082"/>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EE6082"/>
    <w:rPr>
      <w:szCs w:val="20"/>
    </w:rPr>
  </w:style>
  <w:style w:type="paragraph" w:customStyle="1" w:styleId="xl119">
    <w:name w:val="xl119"/>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EE6082"/>
    <w:pPr>
      <w:spacing w:before="120" w:after="40"/>
      <w:jc w:val="left"/>
    </w:pPr>
    <w:rPr>
      <w:rFonts w:ascii="Arial" w:hAnsi="Arial"/>
      <w:kern w:val="0"/>
      <w:sz w:val="18"/>
      <w:szCs w:val="13"/>
    </w:rPr>
  </w:style>
  <w:style w:type="paragraph" w:customStyle="1" w:styleId="xl115">
    <w:name w:val="xl115"/>
    <w:basedOn w:val="aa"/>
    <w:semiHidden/>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EE608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EE608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rsid w:val="00EE608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EE6082"/>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EE6082"/>
    <w:rPr>
      <w:rFonts w:ascii="Tahoma" w:hAnsi="Tahoma"/>
      <w:sz w:val="24"/>
      <w:szCs w:val="20"/>
    </w:rPr>
  </w:style>
  <w:style w:type="paragraph" w:customStyle="1" w:styleId="2fa">
    <w:name w:val="正缩2"/>
    <w:basedOn w:val="aa"/>
    <w:qFormat/>
    <w:rsid w:val="00EE6082"/>
    <w:pPr>
      <w:spacing w:line="360" w:lineRule="auto"/>
      <w:ind w:firstLineChars="200" w:firstLine="560"/>
    </w:pPr>
    <w:rPr>
      <w:rFonts w:ascii="仿宋_GB2312" w:hAnsi="宋体"/>
      <w:kern w:val="0"/>
      <w:szCs w:val="28"/>
    </w:rPr>
  </w:style>
  <w:style w:type="paragraph" w:customStyle="1" w:styleId="affffffe">
    <w:name w:val="注"/>
    <w:next w:val="aa"/>
    <w:semiHidden/>
    <w:qFormat/>
    <w:rsid w:val="00EE6082"/>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EE6082"/>
    <w:pPr>
      <w:pBdr>
        <w:bottom w:val="single" w:sz="6" w:space="1" w:color="auto"/>
      </w:pBdr>
      <w:jc w:val="center"/>
    </w:pPr>
    <w:rPr>
      <w:rFonts w:ascii="Arial"/>
      <w:vanish/>
      <w:sz w:val="16"/>
      <w:szCs w:val="20"/>
    </w:rPr>
  </w:style>
  <w:style w:type="paragraph" w:customStyle="1" w:styleId="font12">
    <w:name w:val="font12"/>
    <w:basedOn w:val="aa"/>
    <w:semiHidden/>
    <w:qFormat/>
    <w:rsid w:val="00EE6082"/>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EE6082"/>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
    <w:name w:val="No Spacing"/>
    <w:uiPriority w:val="1"/>
    <w:qFormat/>
    <w:rsid w:val="00EE6082"/>
    <w:pPr>
      <w:widowControl w:val="0"/>
      <w:spacing w:after="160" w:line="278" w:lineRule="auto"/>
      <w:jc w:val="both"/>
    </w:pPr>
    <w:rPr>
      <w:kern w:val="2"/>
      <w:sz w:val="21"/>
      <w:szCs w:val="24"/>
    </w:rPr>
  </w:style>
  <w:style w:type="paragraph" w:customStyle="1" w:styleId="xl89">
    <w:name w:val="xl89"/>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EE6082"/>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EE6082"/>
    <w:rPr>
      <w:rFonts w:ascii="Tahoma" w:hAnsi="Tahoma" w:cs="仿宋_GB2312"/>
      <w:sz w:val="24"/>
      <w:szCs w:val="28"/>
    </w:rPr>
  </w:style>
  <w:style w:type="paragraph" w:customStyle="1" w:styleId="1ffa">
    <w:name w:val="列表段落1"/>
    <w:basedOn w:val="aa"/>
    <w:next w:val="ListParagraph1"/>
    <w:uiPriority w:val="99"/>
    <w:qFormat/>
    <w:rsid w:val="00EE6082"/>
    <w:rPr>
      <w:rFonts w:ascii="Calibri" w:hAnsi="Calibri"/>
      <w:szCs w:val="20"/>
      <w:lang w:val="zh-CN"/>
    </w:rPr>
  </w:style>
  <w:style w:type="paragraph" w:customStyle="1" w:styleId="xl93">
    <w:name w:val="xl93"/>
    <w:basedOn w:val="aa"/>
    <w:next w:val="xl35"/>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EE608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EE6082"/>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rsid w:val="00EE6082"/>
    <w:pPr>
      <w:spacing w:after="160" w:line="278" w:lineRule="auto"/>
    </w:pPr>
    <w:rPr>
      <w:kern w:val="2"/>
      <w:sz w:val="21"/>
      <w:szCs w:val="24"/>
    </w:rPr>
  </w:style>
  <w:style w:type="paragraph" w:customStyle="1" w:styleId="xl26">
    <w:name w:val="xl26"/>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EE608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0">
    <w:name w:val="封面页眉"/>
    <w:basedOn w:val="aff"/>
    <w:next w:val="aa"/>
    <w:semiHidden/>
    <w:qFormat/>
    <w:rsid w:val="00EE6082"/>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1">
    <w:name w:val="列表样式(一级)"/>
    <w:basedOn w:val="aa"/>
    <w:qFormat/>
    <w:rsid w:val="00EE6082"/>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EE6082"/>
    <w:rPr>
      <w:rFonts w:ascii="宋体" w:hAnsi="宋体"/>
      <w:kern w:val="1"/>
      <w:szCs w:val="20"/>
      <w:lang w:eastAsia="ar-SA"/>
    </w:rPr>
  </w:style>
  <w:style w:type="paragraph" w:customStyle="1" w:styleId="Char23">
    <w:name w:val="Char2"/>
    <w:basedOn w:val="aa"/>
    <w:qFormat/>
    <w:rsid w:val="00EE6082"/>
    <w:rPr>
      <w:rFonts w:ascii="Tahoma" w:hAnsi="Tahoma"/>
      <w:sz w:val="24"/>
      <w:szCs w:val="20"/>
    </w:rPr>
  </w:style>
  <w:style w:type="paragraph" w:customStyle="1" w:styleId="reader-word-layer">
    <w:name w:val="reader-word-layer"/>
    <w:basedOn w:val="aa"/>
    <w:semiHidden/>
    <w:qFormat/>
    <w:rsid w:val="00EE6082"/>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2">
    <w:name w:val="正文图标题"/>
    <w:next w:val="aa"/>
    <w:qFormat/>
    <w:rsid w:val="00EE6082"/>
    <w:pPr>
      <w:spacing w:after="160" w:line="278" w:lineRule="auto"/>
      <w:ind w:left="420" w:hanging="420"/>
      <w:jc w:val="center"/>
    </w:pPr>
    <w:rPr>
      <w:rFonts w:ascii="黑体" w:eastAsia="黑体"/>
      <w:sz w:val="21"/>
    </w:rPr>
  </w:style>
  <w:style w:type="paragraph" w:customStyle="1" w:styleId="1ffb">
    <w:name w:val="样式 正文首行缩进 + 首行缩进:  1 字符"/>
    <w:basedOn w:val="aa"/>
    <w:uiPriority w:val="99"/>
    <w:qFormat/>
    <w:rsid w:val="00EE6082"/>
    <w:pPr>
      <w:spacing w:after="120" w:line="360" w:lineRule="auto"/>
      <w:ind w:firstLineChars="200" w:firstLine="200"/>
    </w:pPr>
    <w:rPr>
      <w:rFonts w:cs="宋体"/>
      <w:sz w:val="24"/>
    </w:rPr>
  </w:style>
  <w:style w:type="paragraph" w:customStyle="1" w:styleId="xl49">
    <w:name w:val="xl4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7"/>
    <w:semiHidden/>
    <w:qFormat/>
    <w:rsid w:val="00EE6082"/>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rsid w:val="00EE6082"/>
    <w:pPr>
      <w:tabs>
        <w:tab w:val="left" w:pos="360"/>
      </w:tabs>
    </w:pPr>
    <w:rPr>
      <w:sz w:val="24"/>
    </w:rPr>
  </w:style>
  <w:style w:type="paragraph" w:customStyle="1" w:styleId="xl81">
    <w:name w:val="xl81"/>
    <w:basedOn w:val="aa"/>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EE608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EE6082"/>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d"/>
    <w:uiPriority w:val="34"/>
    <w:qFormat/>
    <w:rsid w:val="00EE6082"/>
    <w:pPr>
      <w:spacing w:line="360" w:lineRule="auto"/>
      <w:ind w:firstLineChars="200" w:firstLine="420"/>
    </w:pPr>
    <w:rPr>
      <w:rFonts w:ascii="宋体" w:hAnsi="宋体"/>
      <w:szCs w:val="22"/>
    </w:rPr>
  </w:style>
  <w:style w:type="paragraph" w:customStyle="1" w:styleId="Style401">
    <w:name w:val="_Style 401"/>
    <w:basedOn w:val="aa"/>
    <w:next w:val="1d"/>
    <w:uiPriority w:val="34"/>
    <w:qFormat/>
    <w:rsid w:val="00EE6082"/>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EE608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3">
    <w:name w:val="表格标题文字"/>
    <w:qFormat/>
    <w:rsid w:val="00EE6082"/>
    <w:pPr>
      <w:snapToGrid w:val="0"/>
      <w:spacing w:before="120" w:after="160" w:line="240" w:lineRule="exact"/>
    </w:pPr>
    <w:rPr>
      <w:rFonts w:ascii="Arial" w:eastAsia="黑体" w:hAnsi="Arial"/>
      <w:kern w:val="2"/>
      <w:sz w:val="18"/>
      <w:szCs w:val="21"/>
    </w:rPr>
  </w:style>
  <w:style w:type="paragraph" w:customStyle="1" w:styleId="3">
    <w:name w:val="项目编号3"/>
    <w:basedOn w:val="afff8"/>
    <w:qFormat/>
    <w:rsid w:val="00EE6082"/>
    <w:pPr>
      <w:numPr>
        <w:numId w:val="10"/>
      </w:numPr>
    </w:pPr>
  </w:style>
  <w:style w:type="paragraph" w:customStyle="1" w:styleId="-2">
    <w:name w:val="正文须知-2级"/>
    <w:basedOn w:val="aa"/>
    <w:qFormat/>
    <w:rsid w:val="00EE6082"/>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EE6082"/>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EE6082"/>
    <w:pPr>
      <w:widowControl/>
      <w:spacing w:line="230" w:lineRule="atLeast"/>
      <w:jc w:val="left"/>
    </w:pPr>
    <w:rPr>
      <w:rFonts w:ascii="宋体" w:hAnsi="宋体" w:cs="宋体"/>
      <w:kern w:val="0"/>
      <w:sz w:val="14"/>
      <w:szCs w:val="14"/>
    </w:rPr>
  </w:style>
  <w:style w:type="paragraph" w:customStyle="1" w:styleId="xl72">
    <w:name w:val="xl72"/>
    <w:basedOn w:val="aa"/>
    <w:qFormat/>
    <w:rsid w:val="00EE608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EE608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4">
    <w:name w:val="题头内容"/>
    <w:basedOn w:val="aa"/>
    <w:qFormat/>
    <w:rsid w:val="00EE6082"/>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EE6082"/>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EE6082"/>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c">
    <w:name w:val="无间隔1"/>
    <w:uiPriority w:val="1"/>
    <w:qFormat/>
    <w:rsid w:val="00EE6082"/>
    <w:pPr>
      <w:widowControl w:val="0"/>
      <w:spacing w:after="160" w:line="278" w:lineRule="auto"/>
      <w:jc w:val="both"/>
    </w:pPr>
    <w:rPr>
      <w:kern w:val="2"/>
      <w:sz w:val="21"/>
      <w:szCs w:val="22"/>
    </w:rPr>
  </w:style>
  <w:style w:type="paragraph" w:customStyle="1" w:styleId="afffffff5">
    <w:name w:val="正文样式"/>
    <w:basedOn w:val="aa"/>
    <w:uiPriority w:val="7"/>
    <w:semiHidden/>
    <w:qFormat/>
    <w:rsid w:val="00EE6082"/>
    <w:pPr>
      <w:widowControl/>
      <w:spacing w:line="360" w:lineRule="auto"/>
      <w:ind w:firstLineChars="200" w:firstLine="480"/>
      <w:jc w:val="left"/>
    </w:pPr>
    <w:rPr>
      <w:sz w:val="24"/>
    </w:rPr>
  </w:style>
  <w:style w:type="paragraph" w:customStyle="1" w:styleId="10">
    <w:name w:val="1名"/>
    <w:basedOn w:val="aa"/>
    <w:qFormat/>
    <w:rsid w:val="00EE6082"/>
    <w:pPr>
      <w:numPr>
        <w:numId w:val="12"/>
      </w:numPr>
      <w:spacing w:before="120"/>
    </w:pPr>
    <w:rPr>
      <w:rFonts w:ascii="宋体"/>
      <w:sz w:val="28"/>
      <w:szCs w:val="20"/>
    </w:rPr>
  </w:style>
  <w:style w:type="paragraph" w:customStyle="1" w:styleId="xl40">
    <w:name w:val="xl4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EE608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d">
    <w:name w:val="彩色底纹1"/>
    <w:uiPriority w:val="99"/>
    <w:semiHidden/>
    <w:qFormat/>
    <w:rsid w:val="00EE6082"/>
    <w:pPr>
      <w:spacing w:after="160" w:line="278" w:lineRule="auto"/>
    </w:pPr>
    <w:rPr>
      <w:kern w:val="2"/>
      <w:sz w:val="21"/>
    </w:rPr>
  </w:style>
  <w:style w:type="paragraph" w:customStyle="1" w:styleId="Default0">
    <w:name w:val="Default"/>
    <w:qFormat/>
    <w:rsid w:val="00EE6082"/>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afffffff6">
    <w:name w:val="表格（小四字）"/>
    <w:basedOn w:val="aa"/>
    <w:qFormat/>
    <w:rsid w:val="00EE6082"/>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EE608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EE6082"/>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EE608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EE6082"/>
    <w:pPr>
      <w:widowControl w:val="0"/>
      <w:spacing w:before="120" w:after="120" w:line="278" w:lineRule="auto"/>
    </w:pPr>
    <w:rPr>
      <w:rFonts w:cs="Calibri"/>
      <w:b/>
      <w:bCs/>
      <w:caps/>
      <w:kern w:val="2"/>
    </w:rPr>
  </w:style>
  <w:style w:type="paragraph" w:customStyle="1" w:styleId="xl52">
    <w:name w:val="xl52"/>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EE6082"/>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EE6082"/>
    <w:pPr>
      <w:numPr>
        <w:ilvl w:val="5"/>
      </w:numPr>
      <w:ind w:left="0" w:hanging="840"/>
      <w:outlineLvl w:val="5"/>
    </w:pPr>
  </w:style>
  <w:style w:type="paragraph" w:customStyle="1" w:styleId="xl98">
    <w:name w:val="xl98"/>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EE6082"/>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EE6082"/>
    <w:pPr>
      <w:snapToGrid w:val="0"/>
      <w:spacing w:line="360" w:lineRule="auto"/>
      <w:ind w:firstLineChars="200" w:firstLine="200"/>
    </w:pPr>
    <w:rPr>
      <w:rFonts w:eastAsia="仿宋_GB2312"/>
      <w:sz w:val="24"/>
    </w:rPr>
  </w:style>
  <w:style w:type="paragraph" w:customStyle="1" w:styleId="yy3">
    <w:name w:val="yy标题3"/>
    <w:basedOn w:val="aa"/>
    <w:next w:val="aa"/>
    <w:qFormat/>
    <w:rsid w:val="00EE6082"/>
    <w:pPr>
      <w:numPr>
        <w:numId w:val="13"/>
      </w:numPr>
      <w:ind w:firstLine="0"/>
    </w:pPr>
    <w:rPr>
      <w:b/>
      <w:szCs w:val="20"/>
    </w:rPr>
  </w:style>
  <w:style w:type="paragraph" w:customStyle="1" w:styleId="xl33">
    <w:name w:val="xl33"/>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EE6082"/>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EE6082"/>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EE6082"/>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EE6082"/>
    <w:pPr>
      <w:numPr>
        <w:numId w:val="11"/>
      </w:numPr>
      <w:adjustRightInd w:val="0"/>
      <w:snapToGrid w:val="0"/>
      <w:spacing w:line="300" w:lineRule="auto"/>
    </w:pPr>
    <w:rPr>
      <w:rFonts w:ascii="宋体" w:hAnsi="Calibri"/>
      <w:sz w:val="24"/>
      <w:szCs w:val="21"/>
    </w:rPr>
  </w:style>
  <w:style w:type="paragraph" w:customStyle="1" w:styleId="1ffe">
    <w:name w:val="1."/>
    <w:basedOn w:val="aa"/>
    <w:qFormat/>
    <w:rsid w:val="00EE6082"/>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EE6082"/>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7">
    <w:name w:val="小标题"/>
    <w:basedOn w:val="aa"/>
    <w:qFormat/>
    <w:rsid w:val="00EE6082"/>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EE6082"/>
    <w:pPr>
      <w:spacing w:after="160" w:line="360" w:lineRule="auto"/>
      <w:ind w:left="454" w:firstLine="2246"/>
    </w:pPr>
  </w:style>
  <w:style w:type="paragraph" w:customStyle="1" w:styleId="afffffff8">
    <w:name w:val="大标题"/>
    <w:basedOn w:val="aa"/>
    <w:semiHidden/>
    <w:qFormat/>
    <w:rsid w:val="00EE6082"/>
    <w:pPr>
      <w:spacing w:line="560" w:lineRule="exact"/>
      <w:ind w:firstLineChars="200" w:firstLine="420"/>
      <w:jc w:val="center"/>
    </w:pPr>
    <w:rPr>
      <w:rFonts w:ascii="方正小标宋简体" w:eastAsia="方正小标宋简体" w:hAnsi="宋体"/>
      <w:sz w:val="44"/>
      <w:szCs w:val="44"/>
    </w:rPr>
  </w:style>
  <w:style w:type="paragraph" w:customStyle="1" w:styleId="afffffff9">
    <w:name w:val="表行"/>
    <w:basedOn w:val="aa"/>
    <w:qFormat/>
    <w:rsid w:val="00EE6082"/>
    <w:pPr>
      <w:spacing w:beforeLines="50"/>
    </w:pPr>
    <w:rPr>
      <w:kern w:val="0"/>
      <w:szCs w:val="20"/>
    </w:rPr>
  </w:style>
  <w:style w:type="paragraph" w:customStyle="1" w:styleId="afffffffa">
    <w:name w:val="文章大标题"/>
    <w:basedOn w:val="aa"/>
    <w:semiHidden/>
    <w:qFormat/>
    <w:rsid w:val="00EE6082"/>
    <w:pPr>
      <w:spacing w:line="560" w:lineRule="exact"/>
      <w:ind w:firstLineChars="200" w:firstLine="420"/>
      <w:jc w:val="center"/>
    </w:pPr>
    <w:rPr>
      <w:rFonts w:eastAsia="方正小标宋简体"/>
      <w:sz w:val="44"/>
    </w:rPr>
  </w:style>
  <w:style w:type="paragraph" w:customStyle="1" w:styleId="afffffffb">
    <w:name w:val="摘编新闻标题"/>
    <w:basedOn w:val="13"/>
    <w:semiHidden/>
    <w:qFormat/>
    <w:rsid w:val="00EE6082"/>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EE6082"/>
  </w:style>
  <w:style w:type="paragraph" w:customStyle="1" w:styleId="afffffffc">
    <w:name w:val="标准书脚_偶数页"/>
    <w:qFormat/>
    <w:rsid w:val="00EE6082"/>
    <w:pPr>
      <w:spacing w:before="120" w:after="160" w:line="278" w:lineRule="auto"/>
    </w:pPr>
    <w:rPr>
      <w:sz w:val="18"/>
    </w:rPr>
  </w:style>
  <w:style w:type="paragraph" w:customStyle="1" w:styleId="CharChar4">
    <w:name w:val="Char Char4"/>
    <w:basedOn w:val="aa"/>
    <w:qFormat/>
    <w:rsid w:val="00EE6082"/>
    <w:pPr>
      <w:widowControl/>
      <w:spacing w:line="400" w:lineRule="exact"/>
      <w:jc w:val="center"/>
    </w:pPr>
  </w:style>
  <w:style w:type="paragraph" w:customStyle="1" w:styleId="a10">
    <w:name w:val="a1 正文"/>
    <w:basedOn w:val="aa"/>
    <w:qFormat/>
    <w:rsid w:val="00EE6082"/>
  </w:style>
  <w:style w:type="paragraph" w:customStyle="1" w:styleId="xl69">
    <w:name w:val="xl69"/>
    <w:basedOn w:val="aa"/>
    <w:qFormat/>
    <w:rsid w:val="00EE608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d">
    <w:name w:val="图文"/>
    <w:basedOn w:val="aa"/>
    <w:qFormat/>
    <w:rsid w:val="00EE6082"/>
    <w:pPr>
      <w:adjustRightInd w:val="0"/>
      <w:snapToGrid w:val="0"/>
      <w:spacing w:after="50" w:line="360" w:lineRule="auto"/>
    </w:pPr>
    <w:rPr>
      <w:sz w:val="24"/>
    </w:rPr>
  </w:style>
  <w:style w:type="paragraph" w:customStyle="1" w:styleId="xl128">
    <w:name w:val="xl128"/>
    <w:basedOn w:val="aa"/>
    <w:semiHidden/>
    <w:qFormat/>
    <w:rsid w:val="00EE6082"/>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EE6082"/>
    <w:rPr>
      <w:rFonts w:ascii="宋体" w:hAnsi="宋体" w:cs="Courier New"/>
      <w:sz w:val="32"/>
      <w:szCs w:val="32"/>
    </w:rPr>
  </w:style>
  <w:style w:type="paragraph" w:customStyle="1" w:styleId="Style36">
    <w:name w:val="_Style 36"/>
    <w:basedOn w:val="aa"/>
    <w:next w:val="113"/>
    <w:uiPriority w:val="34"/>
    <w:semiHidden/>
    <w:qFormat/>
    <w:rsid w:val="00EE6082"/>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EE6082"/>
    <w:pPr>
      <w:ind w:firstLineChars="200" w:firstLine="420"/>
    </w:pPr>
    <w:rPr>
      <w:sz w:val="24"/>
      <w:szCs w:val="22"/>
    </w:rPr>
  </w:style>
  <w:style w:type="paragraph" w:customStyle="1" w:styleId="a5">
    <w:name w:val="正文列项_数字"/>
    <w:basedOn w:val="aa"/>
    <w:qFormat/>
    <w:rsid w:val="00EE6082"/>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EE608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EE6082"/>
    <w:pPr>
      <w:ind w:firstLineChars="200" w:firstLine="420"/>
    </w:pPr>
    <w:rPr>
      <w:rFonts w:ascii="Calibri" w:hAnsi="Calibri"/>
      <w:szCs w:val="22"/>
    </w:rPr>
  </w:style>
  <w:style w:type="paragraph" w:customStyle="1" w:styleId="xl122">
    <w:name w:val="xl122"/>
    <w:basedOn w:val="aa"/>
    <w:semiHidden/>
    <w:qFormat/>
    <w:rsid w:val="00EE608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e">
    <w:name w:val="样式 宋体 五号 行距: 单倍行距"/>
    <w:basedOn w:val="aa"/>
    <w:qFormat/>
    <w:rsid w:val="00EE6082"/>
    <w:pPr>
      <w:adjustRightInd w:val="0"/>
      <w:jc w:val="left"/>
      <w:textAlignment w:val="baseline"/>
    </w:pPr>
    <w:rPr>
      <w:rFonts w:ascii="宋体" w:hAnsi="宋体"/>
      <w:kern w:val="0"/>
      <w:szCs w:val="20"/>
    </w:rPr>
  </w:style>
  <w:style w:type="paragraph" w:customStyle="1" w:styleId="xl87">
    <w:name w:val="xl87"/>
    <w:basedOn w:val="aa"/>
    <w:semiHidden/>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EE6082"/>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EE608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EE6082"/>
    <w:rPr>
      <w:rFonts w:ascii="Tahoma" w:hAnsi="Tahoma"/>
      <w:sz w:val="24"/>
      <w:szCs w:val="20"/>
    </w:rPr>
  </w:style>
  <w:style w:type="paragraph" w:customStyle="1" w:styleId="font6">
    <w:name w:val="font6"/>
    <w:basedOn w:val="aa"/>
    <w:qFormat/>
    <w:rsid w:val="00EE6082"/>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EE60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d"/>
    <w:uiPriority w:val="59"/>
    <w:qFormat/>
    <w:rsid w:val="00EE60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d"/>
    <w:uiPriority w:val="48"/>
    <w:qFormat/>
    <w:rsid w:val="00EE6082"/>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EE6082"/>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EE6082"/>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EE608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EE6082"/>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8"/>
    <w:qFormat/>
    <w:rsid w:val="00EE6082"/>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a">
    <w:name w:val="修订3"/>
    <w:hidden/>
    <w:uiPriority w:val="99"/>
    <w:unhideWhenUsed/>
    <w:qFormat/>
    <w:rsid w:val="00EE6082"/>
    <w:pPr>
      <w:spacing w:after="160" w:line="278" w:lineRule="auto"/>
    </w:pPr>
    <w:rPr>
      <w:kern w:val="2"/>
      <w:sz w:val="21"/>
      <w:szCs w:val="24"/>
    </w:rPr>
  </w:style>
  <w:style w:type="paragraph" w:styleId="affffffff">
    <w:name w:val="List Paragraph"/>
    <w:basedOn w:val="aa"/>
    <w:uiPriority w:val="99"/>
    <w:unhideWhenUsed/>
    <w:qFormat/>
    <w:rsid w:val="00EE6082"/>
    <w:pPr>
      <w:ind w:firstLineChars="200" w:firstLine="420"/>
    </w:pPr>
  </w:style>
  <w:style w:type="paragraph" w:styleId="affffffff0">
    <w:name w:val="Revision"/>
    <w:hidden/>
    <w:uiPriority w:val="99"/>
    <w:unhideWhenUsed/>
    <w:rsid w:val="000250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94EBFD-030D-4EE7-AE20-E6DC85AE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107</Pages>
  <Words>26612</Words>
  <Characters>28743</Characters>
  <Application>Microsoft Office Word</Application>
  <DocSecurity>0</DocSecurity>
  <Lines>1690</Lines>
  <Paragraphs>1845</Paragraphs>
  <ScaleCrop>false</ScaleCrop>
  <Company/>
  <LinksUpToDate>false</LinksUpToDate>
  <CharactersWithSpaces>53510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歌 成</cp:lastModifiedBy>
  <cp:revision>8</cp:revision>
  <cp:lastPrinted>2023-05-26T12:08:00Z</cp:lastPrinted>
  <dcterms:created xsi:type="dcterms:W3CDTF">2025-11-06T04:07:00Z</dcterms:created>
  <dcterms:modified xsi:type="dcterms:W3CDTF">2025-11-06T05:34:00Z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109C9381F9694F589018D1998DB5FD76_13</vt:lpwstr>
  </property>
  <property fmtid="{D5CDD505-2E9C-101B-9397-08002B2CF9AE}" pid="4" name="KSOTemplateDocerSaveRecord">
    <vt:lpwstr>eyJoZGlkIjoiNDliZmRhODdkYTVhZjMyMWY3NWI1MWQ4MDhiZTFjMGUiLCJ1c2VySWQiOiI3MDA5NzgwMDkifQ==</vt:lpwstr>
  </property>
</Properties>
</file>