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861D" w14:textId="77777777" w:rsidR="00BB35CB" w:rsidRDefault="00BB35CB">
      <w:pPr>
        <w:pStyle w:val="TOC2"/>
        <w:ind w:leftChars="0" w:left="0"/>
        <w:rPr>
          <w:rFonts w:ascii="宋体" w:hAnsi="宋体" w:cs="宋体" w:hint="eastAsia"/>
          <w:sz w:val="24"/>
        </w:rPr>
      </w:pPr>
    </w:p>
    <w:p w14:paraId="1A9AF821" w14:textId="77777777" w:rsidR="00BB35CB" w:rsidRDefault="002C6F37">
      <w:pPr>
        <w:rPr>
          <w:rFonts w:ascii="宋体" w:hAnsi="宋体" w:cs="宋体" w:hint="eastAsia"/>
          <w:sz w:val="24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BB35CB" w14:paraId="564B55E7" w14:textId="77777777">
        <w:trPr>
          <w:trHeight w:val="1192"/>
        </w:trPr>
        <w:tc>
          <w:tcPr>
            <w:tcW w:w="2393" w:type="pct"/>
          </w:tcPr>
          <w:p w14:paraId="462DCB8D" w14:textId="77777777" w:rsidR="00BB35CB" w:rsidRDefault="002C6F37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BF72E" wp14:editId="57B682D7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6350" b="1460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1444CB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7pt" to="199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" strokecolor="#739cc3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657DD" wp14:editId="4725600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12700" b="158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12E261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.8pt" to="196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65E6B796" w14:textId="77777777" w:rsidR="00BB35CB" w:rsidRDefault="00BB35C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F1DEDC0" w14:textId="77777777" w:rsidR="00BB35CB" w:rsidRDefault="002C6F37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成交金额（万元）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1A36CD0C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43650739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15D2E296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BB35CB" w14:paraId="06C45233" w14:textId="77777777">
        <w:trPr>
          <w:trHeight w:val="303"/>
        </w:trPr>
        <w:tc>
          <w:tcPr>
            <w:tcW w:w="2393" w:type="pct"/>
          </w:tcPr>
          <w:p w14:paraId="232B6EB7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54431641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2CB9A929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99B52CC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BB35CB" w14:paraId="3562E2B3" w14:textId="77777777">
        <w:tc>
          <w:tcPr>
            <w:tcW w:w="2393" w:type="pct"/>
          </w:tcPr>
          <w:p w14:paraId="34922C32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6B64072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78D33DC9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5AF64932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BB35CB" w14:paraId="5A3927D2" w14:textId="77777777">
        <w:tc>
          <w:tcPr>
            <w:tcW w:w="2393" w:type="pct"/>
          </w:tcPr>
          <w:p w14:paraId="2D9FB735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63443F59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4C3F2408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2D56138F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BB35CB" w14:paraId="2CCE4FB7" w14:textId="77777777">
        <w:tc>
          <w:tcPr>
            <w:tcW w:w="2393" w:type="pct"/>
          </w:tcPr>
          <w:p w14:paraId="5DB97915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2F66F3A5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1B9DD2B1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10A88A4C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BB35CB" w14:paraId="193C5C6B" w14:textId="77777777">
        <w:tc>
          <w:tcPr>
            <w:tcW w:w="2393" w:type="pct"/>
          </w:tcPr>
          <w:p w14:paraId="01D4EB9D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05F8820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4BF62644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3D26EC19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BB35CB" w14:paraId="74EE0621" w14:textId="77777777">
        <w:tc>
          <w:tcPr>
            <w:tcW w:w="2393" w:type="pct"/>
          </w:tcPr>
          <w:p w14:paraId="3BB22679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3C7AD33D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4F06987C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B14B845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BB35CB" w14:paraId="6E793873" w14:textId="77777777">
        <w:tc>
          <w:tcPr>
            <w:tcW w:w="2393" w:type="pct"/>
          </w:tcPr>
          <w:p w14:paraId="6A6E22BC" w14:textId="77777777" w:rsidR="00BB35CB" w:rsidRDefault="002C6F3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1E378527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52FBF080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26463558" w14:textId="77777777" w:rsidR="00BB35CB" w:rsidRDefault="002C6F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3B77788E" w14:textId="77777777" w:rsidR="00BB35CB" w:rsidRDefault="002C6F37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注：代理费以成交总金额为基准，按照差额定率累进法计算。</w:t>
      </w:r>
    </w:p>
    <w:p w14:paraId="01C0DBE6" w14:textId="77777777" w:rsidR="002C6F37" w:rsidRDefault="002C6F37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计算明细：</w:t>
      </w:r>
    </w:p>
    <w:p w14:paraId="7158C543" w14:textId="7DECF6F3" w:rsidR="00BB35CB" w:rsidRDefault="002C6F37">
      <w:pPr>
        <w:ind w:firstLineChars="200" w:firstLine="560"/>
        <w:rPr>
          <w:rFonts w:eastAsia="仿宋"/>
        </w:rPr>
      </w:pP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*1.00%+1</w:t>
      </w:r>
      <w:r w:rsidRPr="002C6F37">
        <w:rPr>
          <w:rFonts w:ascii="仿宋" w:eastAsia="仿宋" w:hAnsi="仿宋"/>
          <w:sz w:val="28"/>
          <w:szCs w:val="28"/>
        </w:rPr>
        <w:t>41.489006</w:t>
      </w:r>
      <w:r>
        <w:rPr>
          <w:rFonts w:ascii="仿宋" w:eastAsia="仿宋" w:hAnsi="仿宋" w:hint="eastAsia"/>
          <w:sz w:val="28"/>
          <w:szCs w:val="28"/>
        </w:rPr>
        <w:t>*0.70%</w:t>
      </w:r>
      <w:r>
        <w:rPr>
          <w:rFonts w:ascii="仿宋" w:eastAsia="仿宋" w:hAnsi="仿宋" w:hint="eastAsia"/>
          <w:sz w:val="28"/>
          <w:szCs w:val="28"/>
        </w:rPr>
        <w:t>=</w:t>
      </w:r>
      <w:r w:rsidRPr="002C6F37">
        <w:rPr>
          <w:rFonts w:ascii="仿宋" w:eastAsia="仿宋" w:hAnsi="仿宋"/>
          <w:sz w:val="28"/>
          <w:szCs w:val="28"/>
        </w:rPr>
        <w:t>1.990423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759487D5" w14:textId="77777777" w:rsidR="00BB35CB" w:rsidRDefault="00BB35CB">
      <w:pPr>
        <w:pStyle w:val="TOC2"/>
        <w:ind w:leftChars="0" w:left="0"/>
        <w:rPr>
          <w:rFonts w:ascii="仿宋" w:eastAsia="仿宋" w:hAnsi="仿宋" w:cs="宋体" w:hint="eastAsia"/>
          <w:kern w:val="0"/>
          <w:sz w:val="28"/>
          <w:szCs w:val="28"/>
        </w:rPr>
      </w:pPr>
    </w:p>
    <w:sectPr w:rsidR="00BB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CD3C" w14:textId="77777777" w:rsidR="002C6F37" w:rsidRDefault="002C6F37" w:rsidP="002C6F37">
      <w:r>
        <w:separator/>
      </w:r>
    </w:p>
  </w:endnote>
  <w:endnote w:type="continuationSeparator" w:id="0">
    <w:p w14:paraId="47D967D7" w14:textId="77777777" w:rsidR="002C6F37" w:rsidRDefault="002C6F37" w:rsidP="002C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9792" w14:textId="77777777" w:rsidR="002C6F37" w:rsidRDefault="002C6F37" w:rsidP="002C6F37">
      <w:r>
        <w:separator/>
      </w:r>
    </w:p>
  </w:footnote>
  <w:footnote w:type="continuationSeparator" w:id="0">
    <w:p w14:paraId="1FB86A0A" w14:textId="77777777" w:rsidR="002C6F37" w:rsidRDefault="002C6F37" w:rsidP="002C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lYjhiOWM3OTA5ZDBjNmEzYjU5M2VjODA1MmY2OGEifQ=="/>
  </w:docVars>
  <w:rsids>
    <w:rsidRoot w:val="00E32A91"/>
    <w:rsid w:val="00046210"/>
    <w:rsid w:val="000575C6"/>
    <w:rsid w:val="000A66E0"/>
    <w:rsid w:val="0014102A"/>
    <w:rsid w:val="001D1054"/>
    <w:rsid w:val="001E515D"/>
    <w:rsid w:val="00231A79"/>
    <w:rsid w:val="00260957"/>
    <w:rsid w:val="002C6F37"/>
    <w:rsid w:val="003E6F5D"/>
    <w:rsid w:val="005B35EF"/>
    <w:rsid w:val="00606AF6"/>
    <w:rsid w:val="00711BB4"/>
    <w:rsid w:val="007776FC"/>
    <w:rsid w:val="00835537"/>
    <w:rsid w:val="00837667"/>
    <w:rsid w:val="00931009"/>
    <w:rsid w:val="00B023EC"/>
    <w:rsid w:val="00BB35CB"/>
    <w:rsid w:val="00D4667F"/>
    <w:rsid w:val="00D953B6"/>
    <w:rsid w:val="00DE4A40"/>
    <w:rsid w:val="00E32A91"/>
    <w:rsid w:val="00EB4271"/>
    <w:rsid w:val="00F64D62"/>
    <w:rsid w:val="00F83DD2"/>
    <w:rsid w:val="268354E5"/>
    <w:rsid w:val="2C4B5FF3"/>
    <w:rsid w:val="2D9329FC"/>
    <w:rsid w:val="3FC60598"/>
    <w:rsid w:val="469F3F4B"/>
    <w:rsid w:val="5FBD605B"/>
    <w:rsid w:val="619F1558"/>
    <w:rsid w:val="683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39398B"/>
  <w15:docId w15:val="{5071C7E0-CBD0-43FA-B758-81D28856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Body Text First Indent"/>
    <w:basedOn w:val="a0"/>
    <w:uiPriority w:val="99"/>
    <w:unhideWhenUsed/>
    <w:qFormat/>
    <w:pPr>
      <w:ind w:firstLineChars="100" w:firstLine="420"/>
    </w:pPr>
  </w:style>
  <w:style w:type="character" w:customStyle="1" w:styleId="a7">
    <w:name w:val="页眉 字符"/>
    <w:basedOn w:val="a1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zxhd</dc:creator>
  <cp:lastModifiedBy>OU X</cp:lastModifiedBy>
  <cp:revision>23</cp:revision>
  <dcterms:created xsi:type="dcterms:W3CDTF">2022-12-09T08:29:00Z</dcterms:created>
  <dcterms:modified xsi:type="dcterms:W3CDTF">2025-12-16T05:42:00Z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308E350FAF4B4EF5A6B516635FFEA5D0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