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8DCA" w14:textId="647D4577" w:rsidR="006E2650" w:rsidRPr="006E2650" w:rsidRDefault="006E2650" w:rsidP="006E2650">
      <w:pPr>
        <w:widowControl/>
        <w:shd w:val="clear" w:color="auto" w:fill="FFFFFF"/>
        <w:spacing w:after="120"/>
        <w:jc w:val="center"/>
        <w:outlineLvl w:val="1"/>
        <w:rPr>
          <w:rFonts w:ascii="Segoe UI" w:eastAsia="宋体" w:hAnsi="Segoe UI" w:cs="Segoe UI"/>
          <w:kern w:val="0"/>
          <w:sz w:val="36"/>
          <w:szCs w:val="36"/>
        </w:rPr>
      </w:pPr>
      <w:r w:rsidRPr="006E2650">
        <w:rPr>
          <w:rFonts w:ascii="Segoe UI" w:eastAsia="宋体" w:hAnsi="Segoe UI" w:cs="Segoe UI"/>
          <w:kern w:val="0"/>
          <w:sz w:val="36"/>
          <w:szCs w:val="36"/>
        </w:rPr>
        <w:t>2026</w:t>
      </w:r>
      <w:r w:rsidRPr="006E2650">
        <w:rPr>
          <w:rFonts w:ascii="Segoe UI" w:eastAsia="宋体" w:hAnsi="Segoe UI" w:cs="Segoe UI"/>
          <w:kern w:val="0"/>
          <w:sz w:val="36"/>
          <w:szCs w:val="36"/>
        </w:rPr>
        <w:t>年保安服务采购项目成交公告</w:t>
      </w:r>
    </w:p>
    <w:p w14:paraId="7AF64CAE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一、项目编号：</w:t>
      </w:r>
      <w:r w:rsidRPr="006E2650">
        <w:rPr>
          <w:rFonts w:ascii="Segoe UI" w:eastAsia="宋体" w:hAnsi="Segoe UI" w:cs="Segoe UI"/>
          <w:b/>
          <w:bCs/>
          <w:color w:val="606266"/>
          <w:kern w:val="0"/>
          <w:szCs w:val="21"/>
        </w:rPr>
        <w:t>11000025210200150316-XM001</w:t>
      </w:r>
    </w:p>
    <w:p w14:paraId="55E8A84B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b/>
          <w:bCs/>
          <w:color w:val="606266"/>
          <w:kern w:val="0"/>
          <w:szCs w:val="21"/>
        </w:rPr>
        <w:t>二、项目名称：</w:t>
      </w:r>
      <w:r w:rsidRPr="006E2650">
        <w:rPr>
          <w:rFonts w:ascii="Segoe UI" w:eastAsia="宋体" w:hAnsi="Segoe UI" w:cs="Segoe UI"/>
          <w:b/>
          <w:bCs/>
          <w:color w:val="606266"/>
          <w:kern w:val="0"/>
          <w:szCs w:val="21"/>
        </w:rPr>
        <w:t>2026</w:t>
      </w:r>
      <w:r w:rsidRPr="006E2650">
        <w:rPr>
          <w:rFonts w:ascii="Segoe UI" w:eastAsia="宋体" w:hAnsi="Segoe UI" w:cs="Segoe UI"/>
          <w:b/>
          <w:bCs/>
          <w:color w:val="606266"/>
          <w:kern w:val="0"/>
          <w:szCs w:val="21"/>
        </w:rPr>
        <w:t>年保安服务采购项目</w:t>
      </w:r>
    </w:p>
    <w:p w14:paraId="598D3377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三、中标（成交）信息</w:t>
      </w:r>
    </w:p>
    <w:p w14:paraId="18FC3D7D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总中标成交金额：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 xml:space="preserve">49.6 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万元（人民币）</w:t>
      </w:r>
    </w:p>
    <w:p w14:paraId="1FCFB569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中标成交供应商名称、地址及中标成交金额：</w:t>
      </w:r>
    </w:p>
    <w:p w14:paraId="7E6F3E2E" w14:textId="77777777" w:rsidR="006E2650" w:rsidRPr="006E2650" w:rsidRDefault="006E2650" w:rsidP="006E2650">
      <w:pPr>
        <w:widowControl/>
        <w:shd w:val="clear" w:color="auto" w:fill="FFFFFF"/>
        <w:spacing w:after="240" w:line="315" w:lineRule="atLeast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中标成交供应商名称：北京亿安保安服务有限公司</w:t>
      </w:r>
    </w:p>
    <w:p w14:paraId="0CB15E07" w14:textId="77777777" w:rsidR="006E2650" w:rsidRPr="006E2650" w:rsidRDefault="006E2650" w:rsidP="006E2650">
      <w:pPr>
        <w:widowControl/>
        <w:shd w:val="clear" w:color="auto" w:fill="FFFFFF"/>
        <w:spacing w:after="240" w:line="315" w:lineRule="atLeast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中标成交供应商地址：北京市石景山区和平西路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60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号院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2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号楼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A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座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1602-1</w:t>
      </w:r>
    </w:p>
    <w:p w14:paraId="0B70FB01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中标金额：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49.6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万元</w:t>
      </w:r>
    </w:p>
    <w:tbl>
      <w:tblPr>
        <w:tblW w:w="94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1693"/>
        <w:gridCol w:w="3668"/>
        <w:gridCol w:w="1363"/>
        <w:gridCol w:w="1528"/>
      </w:tblGrid>
      <w:tr w:rsidR="006E2650" w:rsidRPr="006E2650" w14:paraId="2008B9FC" w14:textId="77777777" w:rsidTr="006E2650">
        <w:trPr>
          <w:trHeight w:val="1200"/>
          <w:tblHeader/>
        </w:trPr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859FB48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供应商名称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F09A92F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供应商地址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0AC5A79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统一信用代码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F17AB19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中标金额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A0BC170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中标成交备注信息</w:t>
            </w:r>
          </w:p>
        </w:tc>
      </w:tr>
      <w:tr w:rsidR="006E2650" w:rsidRPr="006E2650" w14:paraId="696EE0FF" w14:textId="77777777" w:rsidTr="006E2650">
        <w:trPr>
          <w:trHeight w:val="1509"/>
        </w:trPr>
        <w:tc>
          <w:tcPr>
            <w:tcW w:w="1176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9D3B94A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北京亿安保安服务有限公司</w:t>
            </w:r>
          </w:p>
        </w:tc>
        <w:tc>
          <w:tcPr>
            <w:tcW w:w="1693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A77FCF7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北京市石景山区和平西路60号院2号楼A座1602-1</w:t>
            </w:r>
          </w:p>
        </w:tc>
        <w:tc>
          <w:tcPr>
            <w:tcW w:w="3668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830423C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91110106MA028JA40F</w:t>
            </w:r>
          </w:p>
        </w:tc>
        <w:tc>
          <w:tcPr>
            <w:tcW w:w="1363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E69BB9B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49.6 万元</w:t>
            </w:r>
          </w:p>
        </w:tc>
        <w:tc>
          <w:tcPr>
            <w:tcW w:w="1528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94F11E8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评审总得分(综合评分法)： 93.33 分</w:t>
            </w:r>
          </w:p>
        </w:tc>
      </w:tr>
    </w:tbl>
    <w:p w14:paraId="5DBA903E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b/>
          <w:bCs/>
          <w:color w:val="606266"/>
          <w:kern w:val="0"/>
          <w:szCs w:val="21"/>
        </w:rPr>
        <w:t>四、主要标的信息</w:t>
      </w:r>
    </w:p>
    <w:tbl>
      <w:tblPr>
        <w:tblW w:w="92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1242"/>
        <w:gridCol w:w="1242"/>
        <w:gridCol w:w="1242"/>
        <w:gridCol w:w="1441"/>
        <w:gridCol w:w="1441"/>
        <w:gridCol w:w="1441"/>
      </w:tblGrid>
      <w:tr w:rsidR="006E2650" w:rsidRPr="006E2650" w14:paraId="69790B6E" w14:textId="77777777" w:rsidTr="006E2650">
        <w:trPr>
          <w:trHeight w:val="1022"/>
          <w:tblHeader/>
        </w:trPr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93C9328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供应商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3E6504F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商品名称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5A393F5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F6FECC0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3DA7E47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02B65A6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总价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BE774D0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服务要求</w:t>
            </w:r>
          </w:p>
        </w:tc>
      </w:tr>
      <w:tr w:rsidR="006E2650" w:rsidRPr="006E2650" w14:paraId="4AD4A712" w14:textId="77777777" w:rsidTr="006E2650">
        <w:trPr>
          <w:trHeight w:val="1733"/>
        </w:trPr>
        <w:tc>
          <w:tcPr>
            <w:tcW w:w="1242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3B859D1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lastRenderedPageBreak/>
              <w:t>北京亿安保安服务有限公司</w:t>
            </w:r>
          </w:p>
        </w:tc>
        <w:tc>
          <w:tcPr>
            <w:tcW w:w="1242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25AA57B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42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A8B3181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8F70931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441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82862C9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49.6万元</w:t>
            </w:r>
          </w:p>
        </w:tc>
        <w:tc>
          <w:tcPr>
            <w:tcW w:w="1441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0628586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49.6万元</w:t>
            </w:r>
          </w:p>
        </w:tc>
        <w:tc>
          <w:tcPr>
            <w:tcW w:w="1441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EA92A9D" w14:textId="77777777" w:rsidR="006E2650" w:rsidRPr="006E2650" w:rsidRDefault="006E2650" w:rsidP="006E2650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650">
              <w:rPr>
                <w:rFonts w:ascii="宋体" w:eastAsia="宋体" w:hAnsi="宋体" w:cs="宋体"/>
                <w:kern w:val="0"/>
                <w:szCs w:val="21"/>
              </w:rPr>
              <w:t>合同履行期限：自合同签订起12个月</w:t>
            </w:r>
          </w:p>
        </w:tc>
      </w:tr>
    </w:tbl>
    <w:p w14:paraId="5B1A35CE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合同履行期限：自合同签订起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12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个月</w:t>
      </w:r>
    </w:p>
    <w:p w14:paraId="178EF8A1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b/>
          <w:bCs/>
          <w:color w:val="606266"/>
          <w:kern w:val="0"/>
          <w:szCs w:val="21"/>
        </w:rPr>
        <w:t>五、评审专家（单一来源采购人员）名单：</w:t>
      </w:r>
    </w:p>
    <w:p w14:paraId="62E4F554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崔自斌，王彤，赵秋菊</w:t>
      </w:r>
    </w:p>
    <w:p w14:paraId="04A4843E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b/>
          <w:bCs/>
          <w:color w:val="606266"/>
          <w:kern w:val="0"/>
          <w:szCs w:val="21"/>
        </w:rPr>
        <w:t>六、代理服务收费标准及金额：</w:t>
      </w:r>
    </w:p>
    <w:p w14:paraId="3671E124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b/>
          <w:bCs/>
          <w:color w:val="606266"/>
          <w:kern w:val="0"/>
          <w:szCs w:val="21"/>
        </w:rPr>
        <w:t>本项目代理费总金额：</w:t>
      </w:r>
      <w:r w:rsidRPr="006E2650">
        <w:rPr>
          <w:rFonts w:ascii="Segoe UI" w:eastAsia="宋体" w:hAnsi="Segoe UI" w:cs="Segoe UI"/>
          <w:b/>
          <w:bCs/>
          <w:color w:val="606266"/>
          <w:kern w:val="0"/>
          <w:szCs w:val="21"/>
        </w:rPr>
        <w:t>0.744</w:t>
      </w:r>
      <w:r w:rsidRPr="006E2650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万元（人民币）</w:t>
      </w:r>
    </w:p>
    <w:p w14:paraId="49D6F8C5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本项目代理费收费标准：</w:t>
      </w:r>
    </w:p>
    <w:p w14:paraId="57127D79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以中标金额为基准按照原《招标代理服费管理暂行办法》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(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计价格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 xml:space="preserve">[2002]1980 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号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)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文件计取</w:t>
      </w:r>
    </w:p>
    <w:p w14:paraId="7B6477F9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七、公告期限</w:t>
      </w:r>
    </w:p>
    <w:p w14:paraId="585B96AC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自本公告发布之日起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1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个工作日。</w:t>
      </w:r>
    </w:p>
    <w:p w14:paraId="4CB03134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b/>
          <w:bCs/>
          <w:color w:val="606266"/>
          <w:kern w:val="0"/>
          <w:szCs w:val="21"/>
        </w:rPr>
        <w:t>八、其它补充事宜</w:t>
      </w:r>
    </w:p>
    <w:p w14:paraId="1E5C873D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无</w:t>
      </w:r>
    </w:p>
    <w:p w14:paraId="5EBCDF7D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b/>
          <w:bCs/>
          <w:color w:val="606266"/>
          <w:kern w:val="0"/>
          <w:szCs w:val="21"/>
        </w:rPr>
        <w:t>九、凡对本次公告内容提出询问，请按以下方式联系。</w:t>
      </w:r>
    </w:p>
    <w:p w14:paraId="0ED69E52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1.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采购人信息</w:t>
      </w:r>
    </w:p>
    <w:p w14:paraId="5A847672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 xml:space="preserve">称：北京市供销学校　　　　　</w:t>
      </w:r>
    </w:p>
    <w:p w14:paraId="26C0D845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地址：北京市房山区兴东大街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277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 xml:space="preserve">号　　　　　　　　</w:t>
      </w:r>
    </w:p>
    <w:p w14:paraId="4F359546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联系方式：李老师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,80339665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</w:t>
      </w:r>
    </w:p>
    <w:p w14:paraId="55AC7FD6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2.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采购代理机构信息</w:t>
      </w:r>
    </w:p>
    <w:p w14:paraId="55B113AD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lastRenderedPageBreak/>
        <w:t>名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 xml:space="preserve">称：华舸益行（北京）工程造价咨询有限公司　　　　　　　　　　　　</w:t>
      </w:r>
    </w:p>
    <w:p w14:paraId="054CB303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 xml:space="preserve">地　址：北京市大兴区双河北里五巷　　　　　　　　　　　　</w:t>
      </w:r>
    </w:p>
    <w:p w14:paraId="6A7C216D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联系方式：王然，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60293180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</w:p>
    <w:p w14:paraId="371B3A4D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3.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项目联系方式</w:t>
      </w:r>
    </w:p>
    <w:p w14:paraId="2A985E70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>项目联系人：王然</w:t>
      </w:r>
    </w:p>
    <w:p w14:paraId="326BA696" w14:textId="77777777" w:rsidR="006E2650" w:rsidRPr="006E2650" w:rsidRDefault="006E2650" w:rsidP="006E2650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6E2650">
        <w:rPr>
          <w:rFonts w:ascii="Segoe UI" w:eastAsia="宋体" w:hAnsi="Segoe UI" w:cs="Segoe UI"/>
          <w:color w:val="606266"/>
          <w:kern w:val="0"/>
          <w:szCs w:val="21"/>
        </w:rPr>
        <w:t xml:space="preserve">电　话：　　</w:t>
      </w:r>
      <w:r w:rsidRPr="006E2650">
        <w:rPr>
          <w:rFonts w:ascii="Segoe UI" w:eastAsia="宋体" w:hAnsi="Segoe UI" w:cs="Segoe UI"/>
          <w:color w:val="606266"/>
          <w:kern w:val="0"/>
          <w:szCs w:val="21"/>
        </w:rPr>
        <w:t>60293180</w:t>
      </w:r>
    </w:p>
    <w:p w14:paraId="030369FD" w14:textId="77777777" w:rsidR="00066662" w:rsidRDefault="00066662"/>
    <w:sectPr w:rsidR="00066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0996" w14:textId="77777777" w:rsidR="006E2650" w:rsidRDefault="006E2650" w:rsidP="006E2650">
      <w:r>
        <w:separator/>
      </w:r>
    </w:p>
  </w:endnote>
  <w:endnote w:type="continuationSeparator" w:id="0">
    <w:p w14:paraId="67DC264C" w14:textId="77777777" w:rsidR="006E2650" w:rsidRDefault="006E2650" w:rsidP="006E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AD8D" w14:textId="77777777" w:rsidR="006E2650" w:rsidRDefault="006E2650" w:rsidP="006E2650">
      <w:r>
        <w:separator/>
      </w:r>
    </w:p>
  </w:footnote>
  <w:footnote w:type="continuationSeparator" w:id="0">
    <w:p w14:paraId="78D86F57" w14:textId="77777777" w:rsidR="006E2650" w:rsidRDefault="006E2650" w:rsidP="006E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53AA8"/>
    <w:rsid w:val="00053AA8"/>
    <w:rsid w:val="00066662"/>
    <w:rsid w:val="006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A0CE4"/>
  <w15:chartTrackingRefBased/>
  <w15:docId w15:val="{9F0D55D9-A5B0-4674-8E8C-1BE82EA8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E265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26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2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265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E2650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unhideWhenUsed/>
    <w:rsid w:val="006E26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E2650"/>
    <w:rPr>
      <w:b/>
      <w:bCs/>
    </w:rPr>
  </w:style>
  <w:style w:type="character" w:customStyle="1" w:styleId="ng-star-inserted">
    <w:name w:val="ng-star-inserted"/>
    <w:basedOn w:val="a0"/>
    <w:rsid w:val="006E2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清帅 刘</dc:creator>
  <cp:keywords/>
  <dc:description/>
  <cp:lastModifiedBy>清帅 刘</cp:lastModifiedBy>
  <cp:revision>2</cp:revision>
  <dcterms:created xsi:type="dcterms:W3CDTF">2025-12-04T10:51:00Z</dcterms:created>
  <dcterms:modified xsi:type="dcterms:W3CDTF">2025-12-04T10:52:00Z</dcterms:modified>
</cp:coreProperties>
</file>