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D076" w14:textId="77777777" w:rsidR="00AA5BEC" w:rsidRDefault="00AA5BEC">
      <w:pPr>
        <w:spacing w:line="360" w:lineRule="auto"/>
        <w:ind w:firstLineChars="50" w:firstLine="160"/>
        <w:rPr>
          <w:rFonts w:ascii="宋体" w:hAnsi="宋体" w:cs="CESI黑体-GB2312" w:hint="eastAsia"/>
          <w:sz w:val="32"/>
          <w:szCs w:val="32"/>
        </w:rPr>
      </w:pPr>
    </w:p>
    <w:p w14:paraId="6B62103D" w14:textId="77777777" w:rsidR="00AA5BEC" w:rsidRDefault="00AA5BEC">
      <w:pPr>
        <w:ind w:left="3048" w:hanging="3048"/>
        <w:jc w:val="center"/>
        <w:rPr>
          <w:rFonts w:ascii="宋体" w:hAnsi="宋体" w:hint="eastAsia"/>
          <w:b/>
          <w:bCs/>
          <w:sz w:val="60"/>
          <w:szCs w:val="60"/>
        </w:rPr>
      </w:pPr>
    </w:p>
    <w:p w14:paraId="2C15D80B" w14:textId="77777777" w:rsidR="00AA5BEC" w:rsidRDefault="00E65E45">
      <w:pPr>
        <w:ind w:left="3048" w:hanging="3048"/>
        <w:jc w:val="center"/>
        <w:rPr>
          <w:rFonts w:ascii="宋体" w:hAnsi="宋体" w:hint="eastAsia"/>
          <w:b/>
          <w:bCs/>
          <w:sz w:val="60"/>
          <w:szCs w:val="60"/>
        </w:rPr>
      </w:pPr>
      <w:r>
        <w:rPr>
          <w:rFonts w:ascii="宋体" w:hAnsi="宋体"/>
          <w:b/>
          <w:bCs/>
          <w:sz w:val="60"/>
          <w:szCs w:val="60"/>
        </w:rPr>
        <w:t>北京市政府采购项目</w:t>
      </w:r>
    </w:p>
    <w:p w14:paraId="5D0DD66A" w14:textId="77777777" w:rsidR="00AA5BEC" w:rsidRDefault="00E65E45">
      <w:pPr>
        <w:ind w:left="3048" w:hanging="3048"/>
        <w:jc w:val="center"/>
        <w:rPr>
          <w:rFonts w:ascii="宋体" w:hAnsi="宋体" w:hint="eastAsia"/>
          <w:b/>
          <w:bCs/>
          <w:sz w:val="60"/>
          <w:szCs w:val="60"/>
        </w:rPr>
      </w:pPr>
      <w:r>
        <w:rPr>
          <w:rFonts w:ascii="宋体" w:hAnsi="宋体" w:hint="eastAsia"/>
          <w:b/>
          <w:bCs/>
          <w:sz w:val="60"/>
          <w:szCs w:val="60"/>
        </w:rPr>
        <w:t>公开</w:t>
      </w:r>
      <w:r>
        <w:rPr>
          <w:rFonts w:ascii="宋体" w:hAnsi="宋体"/>
          <w:b/>
          <w:bCs/>
          <w:sz w:val="60"/>
          <w:szCs w:val="60"/>
        </w:rPr>
        <w:t>招标文件</w:t>
      </w:r>
    </w:p>
    <w:p w14:paraId="76E79817" w14:textId="77777777" w:rsidR="00AA5BEC" w:rsidRDefault="00AA5BEC">
      <w:pPr>
        <w:spacing w:line="360" w:lineRule="auto"/>
        <w:ind w:left="3036" w:hanging="3036"/>
        <w:jc w:val="center"/>
        <w:rPr>
          <w:rFonts w:ascii="宋体" w:hAnsi="宋体" w:hint="eastAsia"/>
          <w:sz w:val="60"/>
          <w:szCs w:val="60"/>
        </w:rPr>
      </w:pPr>
    </w:p>
    <w:p w14:paraId="2DC2A6AA" w14:textId="77777777" w:rsidR="00AA5BEC" w:rsidRDefault="00AA5BEC">
      <w:pPr>
        <w:ind w:left="3036" w:hanging="3036"/>
        <w:rPr>
          <w:rFonts w:ascii="宋体" w:hAnsi="宋体" w:hint="eastAsia"/>
          <w:sz w:val="60"/>
          <w:szCs w:val="60"/>
        </w:rPr>
      </w:pPr>
    </w:p>
    <w:p w14:paraId="1F80886C" w14:textId="77777777" w:rsidR="00AA5BEC" w:rsidRDefault="00AA5BEC">
      <w:pPr>
        <w:pStyle w:val="a4"/>
        <w:rPr>
          <w:rFonts w:hint="eastAsia"/>
        </w:rPr>
      </w:pPr>
    </w:p>
    <w:p w14:paraId="20FE67B6" w14:textId="77777777" w:rsidR="00AA5BEC" w:rsidRDefault="00AA5BEC">
      <w:pPr>
        <w:ind w:left="1063" w:hanging="1063"/>
        <w:rPr>
          <w:rFonts w:ascii="宋体" w:hAnsi="宋体" w:hint="eastAsia"/>
        </w:rPr>
      </w:pPr>
    </w:p>
    <w:p w14:paraId="5ADD67BD" w14:textId="77777777" w:rsidR="00AA5BEC" w:rsidRDefault="00E65E45">
      <w:pPr>
        <w:tabs>
          <w:tab w:val="left" w:pos="3240"/>
          <w:tab w:val="left" w:pos="3420"/>
        </w:tabs>
        <w:spacing w:line="360" w:lineRule="auto"/>
        <w:ind w:leftChars="1" w:left="1842" w:hangingChars="511" w:hanging="1840"/>
        <w:rPr>
          <w:rFonts w:ascii="宋体" w:hAnsi="宋体" w:hint="eastAsia"/>
          <w:bCs/>
          <w:sz w:val="36"/>
          <w:szCs w:val="36"/>
        </w:rPr>
      </w:pPr>
      <w:r>
        <w:rPr>
          <w:rFonts w:ascii="宋体" w:hAnsi="宋体"/>
          <w:bCs/>
          <w:sz w:val="36"/>
          <w:szCs w:val="36"/>
        </w:rPr>
        <w:t>项目名称：</w:t>
      </w:r>
      <w:bookmarkStart w:id="0" w:name="OLE_LINK5"/>
      <w:r>
        <w:rPr>
          <w:rFonts w:ascii="宋体" w:hAnsi="宋体" w:hint="eastAsia"/>
          <w:bCs/>
          <w:sz w:val="36"/>
          <w:szCs w:val="36"/>
        </w:rPr>
        <w:t>救灾物资财产保险服务项目</w:t>
      </w:r>
      <w:bookmarkEnd w:id="0"/>
      <w:r>
        <w:rPr>
          <w:rFonts w:ascii="宋体" w:hAnsi="宋体" w:hint="eastAsia"/>
          <w:bCs/>
          <w:sz w:val="36"/>
          <w:szCs w:val="36"/>
        </w:rPr>
        <w:t>(</w:t>
      </w:r>
      <w:r>
        <w:rPr>
          <w:rFonts w:ascii="宋体" w:hAnsi="宋体" w:hint="eastAsia"/>
          <w:bCs/>
          <w:sz w:val="36"/>
          <w:szCs w:val="36"/>
        </w:rPr>
        <w:t>二次）</w:t>
      </w:r>
    </w:p>
    <w:p w14:paraId="7AE1A775" w14:textId="77777777" w:rsidR="00AA5BEC" w:rsidRDefault="00E65E45">
      <w:pPr>
        <w:tabs>
          <w:tab w:val="left" w:pos="3240"/>
          <w:tab w:val="left" w:pos="3420"/>
        </w:tabs>
        <w:spacing w:line="360" w:lineRule="auto"/>
        <w:ind w:leftChars="1" w:left="1842" w:hangingChars="511" w:hanging="1840"/>
        <w:jc w:val="left"/>
        <w:rPr>
          <w:rFonts w:ascii="宋体" w:hAnsi="宋体" w:hint="eastAsia"/>
          <w:bCs/>
          <w:sz w:val="36"/>
          <w:szCs w:val="36"/>
        </w:rPr>
      </w:pPr>
      <w:r>
        <w:rPr>
          <w:rFonts w:ascii="宋体" w:hAnsi="宋体"/>
          <w:bCs/>
          <w:sz w:val="36"/>
          <w:szCs w:val="36"/>
        </w:rPr>
        <w:t>项目编号：</w:t>
      </w:r>
      <w:r>
        <w:rPr>
          <w:rFonts w:ascii="宋体" w:hAnsi="宋体"/>
          <w:bCs/>
          <w:sz w:val="36"/>
          <w:szCs w:val="36"/>
        </w:rPr>
        <w:t>0686-2511BE053003Z</w:t>
      </w:r>
    </w:p>
    <w:p w14:paraId="3DE21FA0" w14:textId="77777777" w:rsidR="00AA5BEC" w:rsidRDefault="00AA5BEC">
      <w:pPr>
        <w:tabs>
          <w:tab w:val="left" w:pos="3240"/>
          <w:tab w:val="left" w:pos="3420"/>
        </w:tabs>
        <w:spacing w:line="360" w:lineRule="auto"/>
        <w:ind w:leftChars="1" w:left="1842" w:hangingChars="511" w:hanging="1840"/>
        <w:jc w:val="left"/>
        <w:rPr>
          <w:rFonts w:ascii="宋体" w:hAnsi="宋体" w:hint="eastAsia"/>
          <w:bCs/>
          <w:sz w:val="36"/>
          <w:szCs w:val="36"/>
        </w:rPr>
      </w:pPr>
    </w:p>
    <w:p w14:paraId="26E41B29" w14:textId="77777777" w:rsidR="00AA5BEC" w:rsidRDefault="00AA5BEC">
      <w:pPr>
        <w:tabs>
          <w:tab w:val="left" w:pos="3240"/>
          <w:tab w:val="left" w:pos="3420"/>
        </w:tabs>
        <w:spacing w:line="360" w:lineRule="auto"/>
        <w:jc w:val="left"/>
        <w:rPr>
          <w:rFonts w:ascii="宋体" w:hAnsi="宋体" w:hint="eastAsia"/>
          <w:bCs/>
          <w:sz w:val="36"/>
          <w:szCs w:val="36"/>
        </w:rPr>
      </w:pPr>
    </w:p>
    <w:p w14:paraId="17F2CC2A" w14:textId="77777777" w:rsidR="00AA5BEC" w:rsidRDefault="00E65E45">
      <w:pPr>
        <w:tabs>
          <w:tab w:val="left" w:pos="3240"/>
          <w:tab w:val="left" w:pos="3420"/>
        </w:tabs>
        <w:spacing w:line="360" w:lineRule="auto"/>
        <w:ind w:leftChars="1" w:left="1842" w:hangingChars="511" w:hanging="1840"/>
        <w:jc w:val="left"/>
        <w:rPr>
          <w:rFonts w:ascii="宋体" w:hAnsi="宋体" w:hint="eastAsia"/>
          <w:bCs/>
          <w:sz w:val="36"/>
          <w:szCs w:val="36"/>
        </w:rPr>
      </w:pPr>
      <w:r>
        <w:rPr>
          <w:rFonts w:ascii="宋体" w:hAnsi="宋体" w:hint="eastAsia"/>
          <w:bCs/>
          <w:sz w:val="36"/>
          <w:szCs w:val="36"/>
        </w:rPr>
        <w:t>招</w:t>
      </w:r>
      <w:r>
        <w:rPr>
          <w:rFonts w:ascii="宋体" w:hAnsi="宋体"/>
          <w:bCs/>
          <w:sz w:val="36"/>
          <w:szCs w:val="36"/>
        </w:rPr>
        <w:t xml:space="preserve"> </w:t>
      </w:r>
      <w:r>
        <w:rPr>
          <w:rFonts w:ascii="宋体" w:hAnsi="宋体" w:hint="eastAsia"/>
          <w:bCs/>
          <w:sz w:val="36"/>
          <w:szCs w:val="36"/>
        </w:rPr>
        <w:t>标</w:t>
      </w:r>
      <w:r>
        <w:rPr>
          <w:rFonts w:ascii="宋体" w:hAnsi="宋体"/>
          <w:bCs/>
          <w:sz w:val="36"/>
          <w:szCs w:val="36"/>
        </w:rPr>
        <w:t xml:space="preserve"> </w:t>
      </w:r>
      <w:r>
        <w:rPr>
          <w:rFonts w:ascii="宋体" w:hAnsi="宋体"/>
          <w:bCs/>
          <w:sz w:val="36"/>
          <w:szCs w:val="36"/>
        </w:rPr>
        <w:t>人：</w:t>
      </w:r>
      <w:r>
        <w:rPr>
          <w:rFonts w:ascii="宋体" w:hAnsi="宋体" w:hint="eastAsia"/>
          <w:bCs/>
          <w:sz w:val="36"/>
          <w:szCs w:val="36"/>
        </w:rPr>
        <w:t>北京市粮食和物资储备事务中心</w:t>
      </w:r>
    </w:p>
    <w:p w14:paraId="588F19AF" w14:textId="77777777" w:rsidR="00AA5BEC" w:rsidRDefault="00E65E45">
      <w:pPr>
        <w:tabs>
          <w:tab w:val="left" w:pos="3240"/>
          <w:tab w:val="left" w:pos="3420"/>
        </w:tabs>
        <w:spacing w:line="360" w:lineRule="auto"/>
        <w:ind w:leftChars="1" w:left="1842" w:hangingChars="511" w:hanging="1840"/>
        <w:jc w:val="left"/>
        <w:rPr>
          <w:rFonts w:ascii="宋体" w:hAnsi="宋体" w:hint="eastAsia"/>
          <w:bCs/>
          <w:sz w:val="36"/>
          <w:szCs w:val="36"/>
        </w:rPr>
      </w:pPr>
      <w:r>
        <w:rPr>
          <w:rFonts w:ascii="宋体" w:hAnsi="宋体" w:hint="eastAsia"/>
          <w:bCs/>
          <w:sz w:val="36"/>
          <w:szCs w:val="36"/>
        </w:rPr>
        <w:t>招标代理机构</w:t>
      </w:r>
      <w:r>
        <w:rPr>
          <w:rFonts w:ascii="宋体" w:hAnsi="宋体"/>
          <w:bCs/>
          <w:sz w:val="36"/>
          <w:szCs w:val="36"/>
        </w:rPr>
        <w:t>：</w:t>
      </w:r>
      <w:r>
        <w:rPr>
          <w:rFonts w:ascii="宋体" w:hAnsi="宋体" w:hint="eastAsia"/>
          <w:bCs/>
          <w:sz w:val="36"/>
          <w:szCs w:val="36"/>
        </w:rPr>
        <w:t>北京国际贸易有限公司</w:t>
      </w:r>
      <w:bookmarkStart w:id="1" w:name="_Toc209538786"/>
      <w:bookmarkStart w:id="2" w:name="_Toc16884"/>
      <w:bookmarkStart w:id="3" w:name="_Toc383"/>
      <w:bookmarkStart w:id="4" w:name="_Toc99301418"/>
      <w:bookmarkStart w:id="5" w:name="_Toc22541"/>
    </w:p>
    <w:p w14:paraId="04D931C9" w14:textId="77777777" w:rsidR="00AA5BEC" w:rsidRDefault="00AA5BEC">
      <w:pPr>
        <w:pStyle w:val="a4"/>
        <w:rPr>
          <w:rFonts w:hint="eastAsia"/>
        </w:rPr>
      </w:pPr>
    </w:p>
    <w:p w14:paraId="1B578C04" w14:textId="77777777" w:rsidR="00AA5BEC" w:rsidRDefault="00E65E45">
      <w:pPr>
        <w:widowControl/>
        <w:spacing w:after="0" w:line="240" w:lineRule="auto"/>
        <w:jc w:val="left"/>
        <w:rPr>
          <w:rFonts w:ascii="宋体" w:hAnsi="宋体" w:hint="eastAsia"/>
          <w:b/>
          <w:sz w:val="36"/>
          <w:szCs w:val="36"/>
        </w:rPr>
      </w:pPr>
      <w:r>
        <w:rPr>
          <w:rFonts w:ascii="宋体" w:hAnsi="宋体"/>
          <w:b/>
          <w:sz w:val="36"/>
          <w:szCs w:val="36"/>
        </w:rPr>
        <w:br w:type="page"/>
      </w:r>
    </w:p>
    <w:p w14:paraId="08A33E70" w14:textId="77777777" w:rsidR="00AA5BEC" w:rsidRDefault="00E65E45">
      <w:pPr>
        <w:spacing w:line="360" w:lineRule="auto"/>
        <w:jc w:val="center"/>
        <w:outlineLvl w:val="0"/>
        <w:rPr>
          <w:rFonts w:ascii="宋体" w:hAnsi="宋体" w:hint="eastAsia"/>
          <w:b/>
          <w:sz w:val="36"/>
          <w:szCs w:val="36"/>
        </w:rPr>
      </w:pPr>
      <w:r>
        <w:rPr>
          <w:rFonts w:ascii="宋体" w:hAnsi="宋体"/>
          <w:b/>
          <w:sz w:val="36"/>
          <w:szCs w:val="36"/>
        </w:rPr>
        <w:lastRenderedPageBreak/>
        <w:t>目</w:t>
      </w:r>
      <w:r>
        <w:rPr>
          <w:rFonts w:ascii="宋体" w:hAnsi="宋体"/>
          <w:b/>
          <w:sz w:val="36"/>
          <w:szCs w:val="36"/>
        </w:rPr>
        <w:t xml:space="preserve">      </w:t>
      </w:r>
      <w:r>
        <w:rPr>
          <w:rFonts w:ascii="宋体" w:hAnsi="宋体"/>
          <w:b/>
          <w:sz w:val="36"/>
          <w:szCs w:val="36"/>
        </w:rPr>
        <w:t>录</w:t>
      </w:r>
      <w:bookmarkEnd w:id="1"/>
      <w:bookmarkEnd w:id="2"/>
      <w:bookmarkEnd w:id="3"/>
      <w:bookmarkEnd w:id="4"/>
      <w:bookmarkEnd w:id="5"/>
    </w:p>
    <w:p w14:paraId="799EFF03" w14:textId="77777777" w:rsidR="00AA5BEC" w:rsidRDefault="00E65E45">
      <w:pPr>
        <w:pStyle w:val="TOC1"/>
        <w:rPr>
          <w:rFonts w:asciiTheme="minorHAnsi" w:eastAsiaTheme="minorEastAsia" w:hAnsiTheme="minorHAnsi" w:cstheme="minorBidi"/>
          <w:b w:val="0"/>
          <w:sz w:val="21"/>
          <w:szCs w:val="22"/>
        </w:rPr>
      </w:pPr>
      <w:r>
        <w:fldChar w:fldCharType="begin"/>
      </w:r>
      <w:r>
        <w:instrText xml:space="preserve"> TOC \o "1-1" \h \z \u </w:instrText>
      </w:r>
      <w:r>
        <w:fldChar w:fldCharType="separate"/>
      </w:r>
    </w:p>
    <w:p w14:paraId="63AA1C5C" w14:textId="77777777" w:rsidR="00AA5BEC" w:rsidRDefault="00E65E45">
      <w:pPr>
        <w:pStyle w:val="TOC1"/>
        <w:rPr>
          <w:rFonts w:asciiTheme="minorHAnsi" w:eastAsiaTheme="minorEastAsia" w:hAnsiTheme="minorHAnsi" w:cstheme="minorBidi"/>
          <w:b w:val="0"/>
          <w:sz w:val="21"/>
          <w:szCs w:val="22"/>
        </w:rPr>
      </w:pPr>
      <w:hyperlink w:anchor="_Toc209538787" w:history="1">
        <w:r>
          <w:rPr>
            <w:rStyle w:val="aa"/>
            <w:color w:val="auto"/>
          </w:rPr>
          <w:t>第一章</w:t>
        </w:r>
        <w:r>
          <w:rPr>
            <w:rStyle w:val="aa"/>
            <w:color w:val="auto"/>
          </w:rPr>
          <w:t xml:space="preserve">   </w:t>
        </w:r>
        <w:r>
          <w:rPr>
            <w:rStyle w:val="aa"/>
            <w:color w:val="auto"/>
          </w:rPr>
          <w:t>投标邀请</w:t>
        </w:r>
        <w:r>
          <w:tab/>
        </w:r>
        <w:r>
          <w:fldChar w:fldCharType="begin"/>
        </w:r>
        <w:r>
          <w:instrText xml:space="preserve"> PAGEREF _Toc209538787 \h </w:instrText>
        </w:r>
        <w:r>
          <w:fldChar w:fldCharType="separate"/>
        </w:r>
        <w:r>
          <w:t>1</w:t>
        </w:r>
        <w:r>
          <w:fldChar w:fldCharType="end"/>
        </w:r>
      </w:hyperlink>
    </w:p>
    <w:p w14:paraId="100EE272" w14:textId="77777777" w:rsidR="00AA5BEC" w:rsidRDefault="00E65E45">
      <w:pPr>
        <w:pStyle w:val="TOC1"/>
        <w:rPr>
          <w:rFonts w:asciiTheme="minorHAnsi" w:eastAsiaTheme="minorEastAsia" w:hAnsiTheme="minorHAnsi" w:cstheme="minorBidi"/>
          <w:b w:val="0"/>
          <w:sz w:val="21"/>
          <w:szCs w:val="22"/>
        </w:rPr>
      </w:pPr>
      <w:hyperlink w:anchor="_Toc209538788" w:history="1">
        <w:r>
          <w:rPr>
            <w:rStyle w:val="aa"/>
            <w:color w:val="auto"/>
          </w:rPr>
          <w:t>第二章</w:t>
        </w:r>
        <w:r>
          <w:rPr>
            <w:rStyle w:val="aa"/>
            <w:color w:val="auto"/>
          </w:rPr>
          <w:t xml:space="preserve">   </w:t>
        </w:r>
        <w:r>
          <w:rPr>
            <w:rStyle w:val="aa"/>
            <w:color w:val="auto"/>
          </w:rPr>
          <w:t>投标人须知</w:t>
        </w:r>
        <w:r>
          <w:tab/>
        </w:r>
        <w:r>
          <w:fldChar w:fldCharType="begin"/>
        </w:r>
        <w:r>
          <w:instrText xml:space="preserve"> PAGEREF _Toc209538788 \h </w:instrText>
        </w:r>
        <w:r>
          <w:fldChar w:fldCharType="separate"/>
        </w:r>
        <w:r>
          <w:t>5</w:t>
        </w:r>
        <w:r>
          <w:fldChar w:fldCharType="end"/>
        </w:r>
      </w:hyperlink>
    </w:p>
    <w:p w14:paraId="2611EDE8" w14:textId="77777777" w:rsidR="00AA5BEC" w:rsidRDefault="00E65E45">
      <w:pPr>
        <w:pStyle w:val="TOC1"/>
        <w:rPr>
          <w:rFonts w:asciiTheme="minorHAnsi" w:eastAsiaTheme="minorEastAsia" w:hAnsiTheme="minorHAnsi" w:cstheme="minorBidi"/>
          <w:b w:val="0"/>
          <w:sz w:val="21"/>
          <w:szCs w:val="22"/>
        </w:rPr>
      </w:pPr>
      <w:hyperlink w:anchor="_Toc209538789" w:history="1">
        <w:r>
          <w:rPr>
            <w:rStyle w:val="aa"/>
            <w:color w:val="auto"/>
          </w:rPr>
          <w:t>第三章</w:t>
        </w:r>
        <w:r>
          <w:rPr>
            <w:rStyle w:val="aa"/>
            <w:color w:val="auto"/>
          </w:rPr>
          <w:t xml:space="preserve">   </w:t>
        </w:r>
        <w:r>
          <w:rPr>
            <w:rStyle w:val="aa"/>
            <w:color w:val="auto"/>
          </w:rPr>
          <w:t>资格审查</w:t>
        </w:r>
        <w:r>
          <w:tab/>
        </w:r>
        <w:r>
          <w:fldChar w:fldCharType="begin"/>
        </w:r>
        <w:r>
          <w:instrText xml:space="preserve"> PAGEREF _Toc209538789 \h </w:instrText>
        </w:r>
        <w:r>
          <w:fldChar w:fldCharType="separate"/>
        </w:r>
        <w:r>
          <w:t>29</w:t>
        </w:r>
        <w:r>
          <w:fldChar w:fldCharType="end"/>
        </w:r>
      </w:hyperlink>
    </w:p>
    <w:p w14:paraId="18E0A37E" w14:textId="77777777" w:rsidR="00AA5BEC" w:rsidRDefault="00E65E45">
      <w:pPr>
        <w:pStyle w:val="TOC1"/>
        <w:rPr>
          <w:rFonts w:asciiTheme="minorHAnsi" w:eastAsiaTheme="minorEastAsia" w:hAnsiTheme="minorHAnsi" w:cstheme="minorBidi"/>
          <w:b w:val="0"/>
          <w:sz w:val="21"/>
          <w:szCs w:val="22"/>
        </w:rPr>
      </w:pPr>
      <w:hyperlink w:anchor="_Toc209538790" w:history="1">
        <w:r>
          <w:rPr>
            <w:rStyle w:val="aa"/>
            <w:color w:val="auto"/>
          </w:rPr>
          <w:t>第四章</w:t>
        </w:r>
        <w:r>
          <w:rPr>
            <w:rStyle w:val="aa"/>
            <w:color w:val="auto"/>
          </w:rPr>
          <w:t xml:space="preserve">   </w:t>
        </w:r>
        <w:r>
          <w:rPr>
            <w:rStyle w:val="aa"/>
            <w:color w:val="auto"/>
          </w:rPr>
          <w:t>评标程序、评标方法和评标标准</w:t>
        </w:r>
        <w:r>
          <w:tab/>
        </w:r>
        <w:r>
          <w:fldChar w:fldCharType="begin"/>
        </w:r>
        <w:r>
          <w:instrText xml:space="preserve"> PAGEREF _Toc209538790 \h </w:instrText>
        </w:r>
        <w:r>
          <w:fldChar w:fldCharType="separate"/>
        </w:r>
        <w:r>
          <w:t>35</w:t>
        </w:r>
        <w:r>
          <w:fldChar w:fldCharType="end"/>
        </w:r>
      </w:hyperlink>
    </w:p>
    <w:p w14:paraId="7CECD3D0" w14:textId="77777777" w:rsidR="00AA5BEC" w:rsidRDefault="00E65E45">
      <w:pPr>
        <w:pStyle w:val="TOC1"/>
        <w:rPr>
          <w:rFonts w:asciiTheme="minorHAnsi" w:eastAsiaTheme="minorEastAsia" w:hAnsiTheme="minorHAnsi" w:cstheme="minorBidi"/>
          <w:b w:val="0"/>
          <w:sz w:val="21"/>
          <w:szCs w:val="22"/>
        </w:rPr>
      </w:pPr>
      <w:hyperlink w:anchor="_Toc209538791" w:history="1">
        <w:r>
          <w:rPr>
            <w:rStyle w:val="aa"/>
            <w:color w:val="auto"/>
          </w:rPr>
          <w:t>第五章</w:t>
        </w:r>
        <w:r>
          <w:rPr>
            <w:rStyle w:val="aa"/>
            <w:color w:val="auto"/>
          </w:rPr>
          <w:t xml:space="preserve">   </w:t>
        </w:r>
        <w:r>
          <w:rPr>
            <w:rStyle w:val="aa"/>
            <w:color w:val="auto"/>
          </w:rPr>
          <w:t>采购需求</w:t>
        </w:r>
        <w:r>
          <w:tab/>
        </w:r>
        <w:r>
          <w:fldChar w:fldCharType="begin"/>
        </w:r>
        <w:r>
          <w:instrText xml:space="preserve"> PAGEREF _Toc209538791 \h </w:instrText>
        </w:r>
        <w:r>
          <w:fldChar w:fldCharType="separate"/>
        </w:r>
        <w:r>
          <w:t>47</w:t>
        </w:r>
        <w:r>
          <w:fldChar w:fldCharType="end"/>
        </w:r>
      </w:hyperlink>
    </w:p>
    <w:p w14:paraId="2486D7DD" w14:textId="77777777" w:rsidR="00AA5BEC" w:rsidRDefault="00E65E45">
      <w:pPr>
        <w:pStyle w:val="TOC1"/>
        <w:rPr>
          <w:rFonts w:asciiTheme="minorHAnsi" w:eastAsiaTheme="minorEastAsia" w:hAnsiTheme="minorHAnsi" w:cstheme="minorBidi"/>
          <w:b w:val="0"/>
          <w:sz w:val="21"/>
          <w:szCs w:val="22"/>
        </w:rPr>
      </w:pPr>
      <w:hyperlink w:anchor="_Toc209538792" w:history="1">
        <w:r>
          <w:rPr>
            <w:rStyle w:val="aa"/>
            <w:color w:val="auto"/>
          </w:rPr>
          <w:t>第六章</w:t>
        </w:r>
        <w:r>
          <w:rPr>
            <w:rStyle w:val="aa"/>
            <w:color w:val="auto"/>
          </w:rPr>
          <w:t xml:space="preserve">   </w:t>
        </w:r>
        <w:r>
          <w:rPr>
            <w:rStyle w:val="aa"/>
            <w:color w:val="auto"/>
          </w:rPr>
          <w:t>拟签订的合同文本</w:t>
        </w:r>
        <w:r>
          <w:tab/>
        </w:r>
        <w:r>
          <w:fldChar w:fldCharType="begin"/>
        </w:r>
        <w:r>
          <w:instrText xml:space="preserve"> PAGEREF _Toc209538792 \h </w:instrText>
        </w:r>
        <w:r>
          <w:fldChar w:fldCharType="separate"/>
        </w:r>
        <w:r>
          <w:t>50</w:t>
        </w:r>
        <w:r>
          <w:fldChar w:fldCharType="end"/>
        </w:r>
      </w:hyperlink>
    </w:p>
    <w:p w14:paraId="6413F227" w14:textId="77777777" w:rsidR="00AA5BEC" w:rsidRDefault="00E65E45">
      <w:pPr>
        <w:pStyle w:val="TOC1"/>
        <w:rPr>
          <w:rFonts w:asciiTheme="minorHAnsi" w:eastAsiaTheme="minorEastAsia" w:hAnsiTheme="minorHAnsi" w:cstheme="minorBidi"/>
          <w:b w:val="0"/>
          <w:sz w:val="21"/>
          <w:szCs w:val="22"/>
        </w:rPr>
      </w:pPr>
      <w:hyperlink w:anchor="_Toc209538807" w:history="1">
        <w:r>
          <w:rPr>
            <w:rStyle w:val="aa"/>
            <w:color w:val="auto"/>
          </w:rPr>
          <w:t>第七章</w:t>
        </w:r>
        <w:r>
          <w:rPr>
            <w:rStyle w:val="aa"/>
            <w:color w:val="auto"/>
          </w:rPr>
          <w:t xml:space="preserve">   </w:t>
        </w:r>
        <w:r>
          <w:rPr>
            <w:rStyle w:val="aa"/>
            <w:color w:val="auto"/>
          </w:rPr>
          <w:t>投标文件格式</w:t>
        </w:r>
        <w:r>
          <w:tab/>
        </w:r>
        <w:r>
          <w:fldChar w:fldCharType="begin"/>
        </w:r>
        <w:r>
          <w:instrText xml:space="preserve"> PAGEREF _Toc209538807 \h </w:instrText>
        </w:r>
        <w:r>
          <w:fldChar w:fldCharType="separate"/>
        </w:r>
        <w:r>
          <w:t>54</w:t>
        </w:r>
        <w:r>
          <w:fldChar w:fldCharType="end"/>
        </w:r>
      </w:hyperlink>
    </w:p>
    <w:p w14:paraId="6C3DBD33" w14:textId="77777777" w:rsidR="00AA5BEC" w:rsidRDefault="00E65E45">
      <w:pPr>
        <w:pStyle w:val="TOC1"/>
        <w:rPr>
          <w:rFonts w:hint="eastAsia"/>
        </w:rPr>
        <w:sectPr w:rsidR="00AA5BEC">
          <w:headerReference w:type="default" r:id="rId8"/>
          <w:footerReference w:type="default" r:id="rId9"/>
          <w:pgSz w:w="11907" w:h="16840"/>
          <w:pgMar w:top="1418" w:right="1134" w:bottom="1418" w:left="1701" w:header="851" w:footer="851" w:gutter="0"/>
          <w:pgNumType w:start="1"/>
          <w:cols w:space="720"/>
          <w:titlePg/>
          <w:docGrid w:linePitch="462"/>
        </w:sectPr>
      </w:pPr>
      <w:r>
        <w:fldChar w:fldCharType="end"/>
      </w:r>
    </w:p>
    <w:p w14:paraId="1790311C" w14:textId="77777777" w:rsidR="00AA5BEC" w:rsidRDefault="00E65E45">
      <w:pPr>
        <w:spacing w:line="360" w:lineRule="auto"/>
        <w:ind w:left="1829" w:hanging="1829"/>
        <w:jc w:val="center"/>
        <w:outlineLvl w:val="0"/>
        <w:rPr>
          <w:rFonts w:ascii="宋体" w:hAnsi="宋体" w:hint="eastAsia"/>
          <w:b/>
          <w:sz w:val="36"/>
          <w:szCs w:val="36"/>
        </w:rPr>
      </w:pPr>
      <w:bookmarkStart w:id="6" w:name="_Toc209538787"/>
      <w:r>
        <w:rPr>
          <w:rFonts w:ascii="宋体" w:hAnsi="宋体"/>
          <w:b/>
          <w:sz w:val="36"/>
          <w:szCs w:val="36"/>
        </w:rPr>
        <w:lastRenderedPageBreak/>
        <w:t>第一章</w:t>
      </w:r>
      <w:r>
        <w:rPr>
          <w:rFonts w:ascii="宋体" w:hAnsi="宋体"/>
          <w:b/>
          <w:sz w:val="36"/>
          <w:szCs w:val="36"/>
        </w:rPr>
        <w:t xml:space="preserve">   </w:t>
      </w:r>
      <w:r>
        <w:rPr>
          <w:rFonts w:ascii="宋体" w:hAnsi="宋体"/>
          <w:b/>
          <w:sz w:val="36"/>
          <w:szCs w:val="36"/>
        </w:rPr>
        <w:t>投标邀请</w:t>
      </w:r>
      <w:bookmarkEnd w:id="6"/>
    </w:p>
    <w:p w14:paraId="11B8C216" w14:textId="77777777" w:rsidR="00AA5BEC" w:rsidRDefault="00E65E45">
      <w:pPr>
        <w:pStyle w:val="2"/>
        <w:jc w:val="both"/>
        <w:rPr>
          <w:rFonts w:hint="eastAsia"/>
        </w:rPr>
      </w:pPr>
      <w:bookmarkStart w:id="7" w:name="_Toc28359002"/>
      <w:bookmarkStart w:id="8" w:name="_Toc28359079"/>
      <w:bookmarkStart w:id="9" w:name="_Toc35393621"/>
      <w:bookmarkStart w:id="10" w:name="_Toc35393790"/>
      <w:bookmarkStart w:id="11" w:name="_Hlk24379207"/>
      <w:r>
        <w:t>一、项目基本情况</w:t>
      </w:r>
      <w:bookmarkEnd w:id="7"/>
      <w:bookmarkEnd w:id="8"/>
      <w:bookmarkEnd w:id="9"/>
      <w:bookmarkEnd w:id="10"/>
    </w:p>
    <w:p w14:paraId="77FA8155" w14:textId="77777777" w:rsidR="00AA5BEC" w:rsidRDefault="00E65E45">
      <w:pPr>
        <w:spacing w:line="360" w:lineRule="auto"/>
        <w:ind w:firstLineChars="200" w:firstLine="480"/>
        <w:rPr>
          <w:rFonts w:ascii="宋体" w:hAnsi="宋体" w:hint="eastAsia"/>
          <w:sz w:val="24"/>
        </w:rPr>
      </w:pPr>
      <w:r>
        <w:rPr>
          <w:rFonts w:ascii="宋体" w:hAnsi="宋体"/>
          <w:sz w:val="24"/>
        </w:rPr>
        <w:t>1.</w:t>
      </w:r>
      <w:r>
        <w:rPr>
          <w:rFonts w:ascii="宋体" w:hAnsi="宋体"/>
          <w:sz w:val="24"/>
        </w:rPr>
        <w:t>项目编号：</w:t>
      </w:r>
      <w:r>
        <w:rPr>
          <w:rFonts w:ascii="宋体" w:hAnsi="宋体"/>
          <w:sz w:val="24"/>
        </w:rPr>
        <w:t>0686-</w:t>
      </w:r>
      <w:bookmarkStart w:id="12" w:name="OLE_LINK4"/>
      <w:r>
        <w:rPr>
          <w:rFonts w:ascii="宋体" w:hAnsi="宋体"/>
          <w:sz w:val="24"/>
        </w:rPr>
        <w:t>2511BE053003Z</w:t>
      </w:r>
      <w:bookmarkEnd w:id="12"/>
    </w:p>
    <w:p w14:paraId="604094AF" w14:textId="77777777" w:rsidR="00AA5BEC" w:rsidRDefault="00E65E45">
      <w:pPr>
        <w:spacing w:line="360" w:lineRule="auto"/>
        <w:ind w:firstLineChars="200" w:firstLine="480"/>
        <w:rPr>
          <w:rFonts w:ascii="宋体" w:hAnsi="宋体" w:hint="eastAsia"/>
          <w:sz w:val="24"/>
        </w:rPr>
      </w:pPr>
      <w:r>
        <w:rPr>
          <w:rFonts w:ascii="宋体" w:hAnsi="宋体"/>
          <w:sz w:val="24"/>
        </w:rPr>
        <w:t>2.</w:t>
      </w:r>
      <w:r>
        <w:rPr>
          <w:rFonts w:ascii="宋体" w:hAnsi="宋体"/>
          <w:sz w:val="24"/>
        </w:rPr>
        <w:t>项目名称：</w:t>
      </w:r>
      <w:r>
        <w:rPr>
          <w:rFonts w:ascii="宋体" w:hAnsi="宋体" w:hint="eastAsia"/>
          <w:sz w:val="24"/>
        </w:rPr>
        <w:t>救灾物资财产保险服务项目</w:t>
      </w:r>
      <w:r>
        <w:rPr>
          <w:rFonts w:ascii="宋体" w:hAnsi="宋体" w:hint="eastAsia"/>
          <w:sz w:val="24"/>
        </w:rPr>
        <w:t>(</w:t>
      </w:r>
      <w:r>
        <w:rPr>
          <w:rFonts w:ascii="宋体" w:hAnsi="宋体" w:hint="eastAsia"/>
          <w:sz w:val="24"/>
        </w:rPr>
        <w:t>二次）</w:t>
      </w:r>
    </w:p>
    <w:bookmarkEnd w:id="11"/>
    <w:p w14:paraId="2894F2B0" w14:textId="77777777" w:rsidR="00AA5BEC" w:rsidRDefault="00E65E45">
      <w:pPr>
        <w:spacing w:line="360" w:lineRule="auto"/>
        <w:ind w:firstLineChars="200" w:firstLine="480"/>
        <w:rPr>
          <w:rFonts w:ascii="宋体" w:hAnsi="宋体" w:hint="eastAsia"/>
          <w:sz w:val="24"/>
        </w:rPr>
      </w:pPr>
      <w:r>
        <w:rPr>
          <w:rFonts w:ascii="宋体" w:hAnsi="宋体"/>
          <w:sz w:val="24"/>
        </w:rPr>
        <w:t>3.</w:t>
      </w:r>
      <w:r>
        <w:rPr>
          <w:rFonts w:ascii="宋体" w:hAnsi="宋体"/>
          <w:sz w:val="24"/>
        </w:rPr>
        <w:t>项目预算金额：</w:t>
      </w:r>
      <w:r>
        <w:rPr>
          <w:rFonts w:ascii="宋体" w:hAnsi="宋体" w:hint="eastAsia"/>
          <w:sz w:val="24"/>
        </w:rPr>
        <w:t>人民币</w:t>
      </w:r>
      <w:r>
        <w:rPr>
          <w:rFonts w:ascii="宋体" w:hAnsi="宋体" w:hint="eastAsia"/>
          <w:sz w:val="24"/>
        </w:rPr>
        <w:t>93</w:t>
      </w:r>
      <w:r>
        <w:rPr>
          <w:rFonts w:ascii="宋体" w:hAnsi="宋体"/>
          <w:sz w:val="24"/>
        </w:rPr>
        <w:t>万元</w:t>
      </w:r>
    </w:p>
    <w:p w14:paraId="752F201A" w14:textId="77777777" w:rsidR="00AA5BEC" w:rsidRDefault="00E65E45">
      <w:pPr>
        <w:spacing w:line="360" w:lineRule="auto"/>
        <w:ind w:firstLineChars="200" w:firstLine="480"/>
        <w:rPr>
          <w:rFonts w:ascii="宋体" w:hAnsi="宋体" w:hint="eastAsia"/>
          <w:sz w:val="24"/>
        </w:rPr>
      </w:pPr>
      <w:r>
        <w:rPr>
          <w:rFonts w:ascii="宋体" w:hAnsi="宋体"/>
          <w:sz w:val="24"/>
        </w:rPr>
        <w:t>4.</w:t>
      </w:r>
      <w:r>
        <w:rPr>
          <w:rFonts w:ascii="宋体" w:hAnsi="宋体"/>
          <w:sz w:val="24"/>
        </w:rPr>
        <w:t>采购需求：</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8"/>
        <w:gridCol w:w="1702"/>
        <w:gridCol w:w="998"/>
        <w:gridCol w:w="4275"/>
      </w:tblGrid>
      <w:tr w:rsidR="00AA5BEC" w14:paraId="2FC46F39" w14:textId="77777777">
        <w:trPr>
          <w:trHeight w:val="454"/>
          <w:jc w:val="center"/>
        </w:trPr>
        <w:tc>
          <w:tcPr>
            <w:tcW w:w="703" w:type="dxa"/>
            <w:vAlign w:val="center"/>
          </w:tcPr>
          <w:p w14:paraId="2BEF814E" w14:textId="77777777" w:rsidR="00AA5BEC" w:rsidRDefault="00E65E45">
            <w:pPr>
              <w:ind w:left="1214" w:hanging="1214"/>
              <w:jc w:val="center"/>
              <w:rPr>
                <w:rFonts w:ascii="宋体" w:hAnsi="宋体" w:hint="eastAsia"/>
                <w:b/>
                <w:bCs/>
                <w:sz w:val="24"/>
              </w:rPr>
            </w:pPr>
            <w:proofErr w:type="gramStart"/>
            <w:r>
              <w:rPr>
                <w:rFonts w:ascii="宋体" w:hAnsi="宋体"/>
                <w:b/>
                <w:bCs/>
                <w:sz w:val="24"/>
              </w:rPr>
              <w:t>包号</w:t>
            </w:r>
            <w:proofErr w:type="gramEnd"/>
          </w:p>
        </w:tc>
        <w:tc>
          <w:tcPr>
            <w:tcW w:w="1558" w:type="dxa"/>
            <w:vAlign w:val="center"/>
          </w:tcPr>
          <w:p w14:paraId="1E404A8E" w14:textId="77777777" w:rsidR="00AA5BEC" w:rsidRDefault="00E65E45">
            <w:pPr>
              <w:ind w:left="1214" w:hanging="1214"/>
              <w:jc w:val="center"/>
              <w:rPr>
                <w:rFonts w:ascii="宋体" w:hAnsi="宋体" w:hint="eastAsia"/>
                <w:b/>
                <w:bCs/>
                <w:sz w:val="24"/>
              </w:rPr>
            </w:pPr>
            <w:r>
              <w:rPr>
                <w:rFonts w:ascii="宋体" w:hAnsi="宋体"/>
                <w:b/>
                <w:bCs/>
                <w:sz w:val="24"/>
              </w:rPr>
              <w:t>标的名称</w:t>
            </w:r>
          </w:p>
        </w:tc>
        <w:tc>
          <w:tcPr>
            <w:tcW w:w="1702" w:type="dxa"/>
            <w:vAlign w:val="center"/>
          </w:tcPr>
          <w:p w14:paraId="2378EC6D" w14:textId="77777777" w:rsidR="00AA5BEC" w:rsidRDefault="00E65E45">
            <w:pPr>
              <w:ind w:left="1214" w:hanging="1214"/>
              <w:jc w:val="center"/>
              <w:rPr>
                <w:rFonts w:ascii="宋体" w:hAnsi="宋体" w:hint="eastAsia"/>
                <w:b/>
                <w:bCs/>
                <w:sz w:val="24"/>
              </w:rPr>
            </w:pPr>
            <w:r>
              <w:rPr>
                <w:rFonts w:ascii="宋体" w:hAnsi="宋体"/>
                <w:b/>
                <w:bCs/>
                <w:sz w:val="24"/>
              </w:rPr>
              <w:t>采购预算金额</w:t>
            </w:r>
          </w:p>
          <w:p w14:paraId="7112C5F8" w14:textId="77777777" w:rsidR="00AA5BEC" w:rsidRDefault="00E65E45">
            <w:pPr>
              <w:ind w:left="1214" w:hanging="1214"/>
              <w:jc w:val="center"/>
              <w:rPr>
                <w:rFonts w:ascii="宋体" w:hAnsi="宋体" w:hint="eastAsia"/>
                <w:b/>
                <w:bCs/>
                <w:sz w:val="24"/>
              </w:rPr>
            </w:pPr>
            <w:r>
              <w:rPr>
                <w:rFonts w:ascii="宋体" w:hAnsi="宋体"/>
                <w:b/>
                <w:bCs/>
                <w:sz w:val="24"/>
              </w:rPr>
              <w:t>（万元</w:t>
            </w:r>
            <w:r>
              <w:rPr>
                <w:rFonts w:ascii="宋体" w:hAnsi="宋体" w:hint="eastAsia"/>
                <w:b/>
                <w:bCs/>
                <w:sz w:val="24"/>
              </w:rPr>
              <w:t>/3</w:t>
            </w:r>
            <w:r>
              <w:rPr>
                <w:rFonts w:ascii="宋体" w:hAnsi="宋体" w:hint="eastAsia"/>
                <w:b/>
                <w:bCs/>
                <w:sz w:val="24"/>
              </w:rPr>
              <w:t>年</w:t>
            </w:r>
            <w:r>
              <w:rPr>
                <w:rFonts w:ascii="宋体" w:hAnsi="宋体"/>
                <w:b/>
                <w:bCs/>
                <w:sz w:val="24"/>
              </w:rPr>
              <w:t>）</w:t>
            </w:r>
          </w:p>
        </w:tc>
        <w:tc>
          <w:tcPr>
            <w:tcW w:w="998" w:type="dxa"/>
            <w:vAlign w:val="center"/>
          </w:tcPr>
          <w:p w14:paraId="7841BA05" w14:textId="77777777" w:rsidR="00AA5BEC" w:rsidRDefault="00E65E45">
            <w:pPr>
              <w:ind w:left="1214" w:hanging="1214"/>
              <w:jc w:val="center"/>
              <w:rPr>
                <w:rFonts w:ascii="宋体" w:hAnsi="宋体" w:hint="eastAsia"/>
                <w:b/>
                <w:bCs/>
                <w:sz w:val="24"/>
              </w:rPr>
            </w:pPr>
            <w:r>
              <w:rPr>
                <w:rFonts w:ascii="宋体" w:hAnsi="宋体"/>
                <w:b/>
                <w:bCs/>
                <w:sz w:val="24"/>
              </w:rPr>
              <w:t>数量</w:t>
            </w:r>
          </w:p>
        </w:tc>
        <w:tc>
          <w:tcPr>
            <w:tcW w:w="4275" w:type="dxa"/>
            <w:vAlign w:val="center"/>
          </w:tcPr>
          <w:p w14:paraId="0C8A46A2" w14:textId="77777777" w:rsidR="00AA5BEC" w:rsidRDefault="00E65E45">
            <w:pPr>
              <w:ind w:left="1214" w:hanging="1214"/>
              <w:jc w:val="center"/>
              <w:rPr>
                <w:rFonts w:ascii="宋体" w:hAnsi="宋体" w:hint="eastAsia"/>
                <w:b/>
                <w:sz w:val="24"/>
              </w:rPr>
            </w:pPr>
            <w:r>
              <w:rPr>
                <w:rFonts w:ascii="宋体" w:hAnsi="宋体"/>
                <w:b/>
                <w:sz w:val="24"/>
              </w:rPr>
              <w:t>简要技术需求或服务要求</w:t>
            </w:r>
          </w:p>
        </w:tc>
      </w:tr>
      <w:tr w:rsidR="00AA5BEC" w14:paraId="78E0CD38" w14:textId="77777777">
        <w:trPr>
          <w:trHeight w:val="454"/>
          <w:jc w:val="center"/>
        </w:trPr>
        <w:tc>
          <w:tcPr>
            <w:tcW w:w="703" w:type="dxa"/>
            <w:vAlign w:val="center"/>
          </w:tcPr>
          <w:p w14:paraId="1DEBA44B" w14:textId="77777777" w:rsidR="00AA5BEC" w:rsidRDefault="00E65E45">
            <w:pPr>
              <w:ind w:left="1214" w:hanging="1214"/>
              <w:jc w:val="center"/>
              <w:rPr>
                <w:rFonts w:ascii="宋体" w:hAnsi="宋体" w:hint="eastAsia"/>
                <w:bCs/>
                <w:sz w:val="24"/>
              </w:rPr>
            </w:pPr>
            <w:r>
              <w:rPr>
                <w:rFonts w:ascii="宋体" w:hAnsi="宋体" w:hint="eastAsia"/>
                <w:bCs/>
                <w:sz w:val="24"/>
              </w:rPr>
              <w:t>/</w:t>
            </w:r>
          </w:p>
        </w:tc>
        <w:tc>
          <w:tcPr>
            <w:tcW w:w="1558" w:type="dxa"/>
            <w:vAlign w:val="center"/>
          </w:tcPr>
          <w:p w14:paraId="740A88C4" w14:textId="77777777" w:rsidR="00AA5BEC" w:rsidRDefault="00E65E45">
            <w:pPr>
              <w:rPr>
                <w:rFonts w:ascii="宋体" w:hAnsi="宋体" w:hint="eastAsia"/>
                <w:bCs/>
                <w:sz w:val="24"/>
              </w:rPr>
            </w:pPr>
            <w:r>
              <w:rPr>
                <w:rFonts w:ascii="宋体" w:hAnsi="宋体" w:hint="eastAsia"/>
                <w:bCs/>
                <w:sz w:val="24"/>
              </w:rPr>
              <w:t>救灾物资财产保险服务项目</w:t>
            </w:r>
            <w:r>
              <w:rPr>
                <w:rFonts w:ascii="宋体" w:hAnsi="宋体" w:hint="eastAsia"/>
                <w:bCs/>
                <w:sz w:val="24"/>
              </w:rPr>
              <w:t>(</w:t>
            </w:r>
            <w:r>
              <w:rPr>
                <w:rFonts w:ascii="宋体" w:hAnsi="宋体" w:hint="eastAsia"/>
                <w:bCs/>
                <w:sz w:val="24"/>
              </w:rPr>
              <w:t>二次）</w:t>
            </w:r>
          </w:p>
        </w:tc>
        <w:tc>
          <w:tcPr>
            <w:tcW w:w="1702" w:type="dxa"/>
            <w:vAlign w:val="center"/>
          </w:tcPr>
          <w:p w14:paraId="532DB7E5" w14:textId="77777777" w:rsidR="00AA5BEC" w:rsidRDefault="00E65E45">
            <w:pPr>
              <w:ind w:left="1214" w:hanging="1214"/>
              <w:jc w:val="center"/>
              <w:rPr>
                <w:rFonts w:ascii="宋体" w:hAnsi="宋体" w:hint="eastAsia"/>
                <w:bCs/>
                <w:sz w:val="24"/>
              </w:rPr>
            </w:pPr>
            <w:r>
              <w:rPr>
                <w:rFonts w:ascii="宋体" w:hAnsi="宋体" w:hint="eastAsia"/>
                <w:bCs/>
                <w:sz w:val="24"/>
              </w:rPr>
              <w:t>93</w:t>
            </w:r>
          </w:p>
        </w:tc>
        <w:tc>
          <w:tcPr>
            <w:tcW w:w="998" w:type="dxa"/>
            <w:vAlign w:val="center"/>
          </w:tcPr>
          <w:p w14:paraId="1BF4AD3A" w14:textId="77777777" w:rsidR="00AA5BEC" w:rsidRDefault="00E65E45">
            <w:pPr>
              <w:ind w:left="1214" w:hanging="1214"/>
              <w:jc w:val="center"/>
              <w:rPr>
                <w:rFonts w:ascii="宋体" w:hAnsi="宋体" w:hint="eastAsia"/>
                <w:bCs/>
                <w:sz w:val="24"/>
              </w:rPr>
            </w:pPr>
            <w:r>
              <w:rPr>
                <w:rFonts w:ascii="宋体" w:hAnsi="宋体" w:hint="eastAsia"/>
                <w:bCs/>
                <w:sz w:val="24"/>
              </w:rPr>
              <w:t>一项</w:t>
            </w:r>
          </w:p>
        </w:tc>
        <w:tc>
          <w:tcPr>
            <w:tcW w:w="4275" w:type="dxa"/>
            <w:vAlign w:val="center"/>
          </w:tcPr>
          <w:p w14:paraId="14A6462A" w14:textId="77777777" w:rsidR="00AA5BEC" w:rsidRDefault="00E65E45">
            <w:pPr>
              <w:rPr>
                <w:rFonts w:ascii="宋体" w:hAnsi="宋体" w:cs="宋体" w:hint="eastAsia"/>
                <w:sz w:val="24"/>
              </w:rPr>
            </w:pPr>
            <w:r>
              <w:rPr>
                <w:rFonts w:ascii="宋体" w:hAnsi="宋体" w:cs="宋体" w:hint="eastAsia"/>
                <w:sz w:val="24"/>
              </w:rPr>
              <w:t>保险金额为人民币</w:t>
            </w:r>
            <w:r>
              <w:rPr>
                <w:rFonts w:ascii="宋体" w:hAnsi="宋体" w:cs="宋体" w:hint="eastAsia"/>
                <w:sz w:val="24"/>
              </w:rPr>
              <w:t>2.43</w:t>
            </w:r>
            <w:r>
              <w:rPr>
                <w:rFonts w:ascii="宋体" w:hAnsi="宋体" w:cs="宋体" w:hint="eastAsia"/>
                <w:sz w:val="24"/>
              </w:rPr>
              <w:t>亿元；保险财产地址</w:t>
            </w:r>
            <w:r>
              <w:rPr>
                <w:rFonts w:ascii="宋体" w:hAnsi="宋体" w:cs="宋体" w:hint="eastAsia"/>
                <w:sz w:val="24"/>
              </w:rPr>
              <w:t>3</w:t>
            </w:r>
            <w:r>
              <w:rPr>
                <w:rFonts w:ascii="宋体" w:hAnsi="宋体" w:cs="宋体" w:hint="eastAsia"/>
                <w:sz w:val="24"/>
              </w:rPr>
              <w:t>个；保险合同履行期限为</w:t>
            </w:r>
            <w:r>
              <w:rPr>
                <w:rFonts w:ascii="宋体" w:hAnsi="宋体" w:cs="宋体" w:hint="eastAsia"/>
                <w:sz w:val="24"/>
              </w:rPr>
              <w:t>3</w:t>
            </w:r>
            <w:r>
              <w:rPr>
                <w:rFonts w:ascii="宋体" w:hAnsi="宋体" w:cs="宋体" w:hint="eastAsia"/>
                <w:sz w:val="24"/>
              </w:rPr>
              <w:t>年，自</w:t>
            </w:r>
            <w:r>
              <w:rPr>
                <w:rFonts w:ascii="宋体" w:hAnsi="宋体" w:cs="宋体" w:hint="eastAsia"/>
                <w:sz w:val="24"/>
              </w:rPr>
              <w:t>2026</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日起至</w:t>
            </w:r>
            <w:r>
              <w:rPr>
                <w:rFonts w:ascii="宋体" w:hAnsi="宋体" w:cs="宋体" w:hint="eastAsia"/>
                <w:sz w:val="24"/>
              </w:rPr>
              <w:t>2028</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日止；按保险年度出具相应保单。</w:t>
            </w:r>
          </w:p>
          <w:p w14:paraId="49DE86A9" w14:textId="77777777" w:rsidR="00AA5BEC" w:rsidRDefault="00E65E45">
            <w:r>
              <w:rPr>
                <w:rFonts w:ascii="宋体" w:hAnsi="宋体" w:cs="宋体" w:hint="eastAsia"/>
                <w:sz w:val="24"/>
              </w:rPr>
              <w:t>针对每个地址发生的火灾、爆炸事故，每次事故的赔偿将按实际损失金额核算，并在不超过投保资产账面原值的前提下，尽可能提高赔付比例。</w:t>
            </w:r>
          </w:p>
        </w:tc>
      </w:tr>
    </w:tbl>
    <w:p w14:paraId="632DD6A7" w14:textId="77777777" w:rsidR="00AA5BEC" w:rsidRDefault="00E65E45">
      <w:pPr>
        <w:spacing w:after="240"/>
        <w:ind w:left="1214" w:hanging="1214"/>
        <w:jc w:val="center"/>
        <w:rPr>
          <w:rFonts w:ascii="宋体" w:hAnsi="宋体" w:hint="eastAsia"/>
          <w:bCs/>
          <w:sz w:val="24"/>
        </w:rPr>
      </w:pPr>
      <w:r>
        <w:rPr>
          <w:rFonts w:ascii="宋体" w:hAnsi="宋体"/>
          <w:bCs/>
          <w:sz w:val="24"/>
        </w:rPr>
        <w:t>注：投标人必须针对</w:t>
      </w:r>
      <w:r>
        <w:rPr>
          <w:rFonts w:ascii="宋体" w:hAnsi="宋体" w:hint="eastAsia"/>
          <w:bCs/>
          <w:sz w:val="24"/>
        </w:rPr>
        <w:t>每包内的</w:t>
      </w:r>
      <w:r>
        <w:rPr>
          <w:rFonts w:ascii="宋体" w:hAnsi="宋体"/>
          <w:bCs/>
          <w:sz w:val="24"/>
        </w:rPr>
        <w:t>所有内容进行投标，不允许拆分投标。</w:t>
      </w:r>
    </w:p>
    <w:p w14:paraId="7090A180" w14:textId="77777777" w:rsidR="00AA5BEC" w:rsidRDefault="00E65E45">
      <w:pPr>
        <w:spacing w:line="360" w:lineRule="auto"/>
        <w:ind w:firstLineChars="200" w:firstLine="480"/>
        <w:rPr>
          <w:rFonts w:ascii="宋体" w:hAnsi="宋体" w:hint="eastAsia"/>
          <w:sz w:val="24"/>
        </w:rPr>
      </w:pPr>
      <w:r>
        <w:rPr>
          <w:rFonts w:ascii="宋体" w:hAnsi="宋体"/>
          <w:sz w:val="24"/>
        </w:rPr>
        <w:t>5.</w:t>
      </w:r>
      <w:r>
        <w:rPr>
          <w:rFonts w:ascii="宋体" w:hAnsi="宋体"/>
          <w:sz w:val="24"/>
        </w:rPr>
        <w:t>合同履行期限：</w:t>
      </w:r>
      <w:r>
        <w:rPr>
          <w:rFonts w:ascii="宋体" w:hAnsi="宋体" w:hint="eastAsia"/>
          <w:sz w:val="24"/>
        </w:rPr>
        <w:t>自</w:t>
      </w:r>
      <w:r>
        <w:rPr>
          <w:rFonts w:ascii="宋体" w:hAnsi="宋体" w:hint="eastAsia"/>
          <w:sz w:val="24"/>
        </w:rPr>
        <w:t>2026</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日起至</w:t>
      </w:r>
      <w:r>
        <w:rPr>
          <w:rFonts w:ascii="宋体" w:hAnsi="宋体" w:hint="eastAsia"/>
          <w:sz w:val="24"/>
        </w:rPr>
        <w:t>2028</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日止，</w:t>
      </w:r>
      <w:bookmarkStart w:id="13" w:name="OLE_LINK7"/>
      <w:r>
        <w:rPr>
          <w:rFonts w:ascii="宋体" w:hAnsi="宋体" w:hint="eastAsia"/>
          <w:sz w:val="24"/>
        </w:rPr>
        <w:t>合同期限为</w:t>
      </w:r>
      <w:r>
        <w:rPr>
          <w:rFonts w:ascii="宋体" w:hAnsi="宋体" w:hint="eastAsia"/>
          <w:sz w:val="24"/>
        </w:rPr>
        <w:t>3</w:t>
      </w:r>
      <w:r>
        <w:rPr>
          <w:rFonts w:ascii="宋体" w:hAnsi="宋体" w:hint="eastAsia"/>
          <w:sz w:val="24"/>
        </w:rPr>
        <w:t>年，保单每年一签。</w:t>
      </w:r>
      <w:bookmarkStart w:id="14" w:name="OLE_LINK3"/>
      <w:r>
        <w:rPr>
          <w:rFonts w:ascii="宋体" w:hAnsi="宋体" w:hint="eastAsia"/>
          <w:sz w:val="24"/>
        </w:rPr>
        <w:t xml:space="preserve"> </w:t>
      </w:r>
      <w:bookmarkEnd w:id="14"/>
      <w:bookmarkEnd w:id="13"/>
    </w:p>
    <w:p w14:paraId="7790ADB9" w14:textId="77777777" w:rsidR="00AA5BEC" w:rsidRDefault="00E65E45">
      <w:pPr>
        <w:spacing w:line="360" w:lineRule="auto"/>
        <w:ind w:firstLineChars="200" w:firstLine="480"/>
        <w:rPr>
          <w:rFonts w:ascii="宋体" w:hAnsi="宋体" w:hint="eastAsia"/>
          <w:sz w:val="24"/>
        </w:rPr>
      </w:pPr>
      <w:r>
        <w:rPr>
          <w:rFonts w:ascii="宋体" w:hAnsi="宋体"/>
          <w:sz w:val="24"/>
        </w:rPr>
        <w:t>6.</w:t>
      </w:r>
      <w:r>
        <w:rPr>
          <w:rFonts w:ascii="宋体" w:hAnsi="宋体"/>
          <w:sz w:val="24"/>
        </w:rPr>
        <w:t>本项目是否接受联合体投标：</w:t>
      </w:r>
      <w:r>
        <w:rPr>
          <w:rFonts w:ascii="宋体" w:hAnsi="宋体" w:hint="eastAsia"/>
          <w:sz w:val="24"/>
        </w:rPr>
        <w:t>否</w:t>
      </w:r>
      <w:r>
        <w:rPr>
          <w:rFonts w:ascii="宋体" w:hAnsi="宋体"/>
          <w:sz w:val="24"/>
        </w:rPr>
        <w:t>。</w:t>
      </w:r>
    </w:p>
    <w:p w14:paraId="046586B9" w14:textId="77777777" w:rsidR="00AA5BEC" w:rsidRDefault="00E65E45">
      <w:pPr>
        <w:pStyle w:val="2"/>
        <w:jc w:val="both"/>
        <w:rPr>
          <w:rFonts w:hint="eastAsia"/>
        </w:rPr>
      </w:pPr>
      <w:bookmarkStart w:id="15" w:name="_Toc28359003"/>
      <w:bookmarkStart w:id="16" w:name="_Toc35393791"/>
      <w:bookmarkStart w:id="17" w:name="_Toc35393622"/>
      <w:bookmarkStart w:id="18" w:name="_Toc28359080"/>
      <w:r>
        <w:t>二、申请人的资格要求（须同时满足）</w:t>
      </w:r>
      <w:bookmarkEnd w:id="15"/>
      <w:bookmarkEnd w:id="16"/>
      <w:bookmarkEnd w:id="17"/>
      <w:bookmarkEnd w:id="18"/>
    </w:p>
    <w:p w14:paraId="45EE2C11" w14:textId="77777777" w:rsidR="00AA5BEC" w:rsidRDefault="00E65E45">
      <w:pPr>
        <w:spacing w:line="360" w:lineRule="auto"/>
        <w:ind w:firstLineChars="200" w:firstLine="480"/>
        <w:rPr>
          <w:rFonts w:ascii="宋体" w:hAnsi="宋体" w:hint="eastAsia"/>
          <w:sz w:val="24"/>
        </w:rPr>
      </w:pPr>
      <w:r>
        <w:rPr>
          <w:rFonts w:ascii="宋体" w:hAnsi="宋体"/>
          <w:sz w:val="24"/>
        </w:rPr>
        <w:t>1.</w:t>
      </w:r>
      <w:r>
        <w:rPr>
          <w:rFonts w:ascii="宋体" w:hAnsi="宋体"/>
          <w:sz w:val="24"/>
        </w:rPr>
        <w:t>满足《中华人民共和国政府采购法》第二十二条规定；</w:t>
      </w:r>
    </w:p>
    <w:p w14:paraId="5D1D5F3E" w14:textId="77777777" w:rsidR="00AA5BEC" w:rsidRDefault="00E65E45">
      <w:pPr>
        <w:spacing w:line="360" w:lineRule="auto"/>
        <w:ind w:firstLineChars="200" w:firstLine="480"/>
        <w:rPr>
          <w:rFonts w:ascii="宋体" w:hAnsi="宋体" w:hint="eastAsia"/>
          <w:sz w:val="24"/>
        </w:rPr>
      </w:pPr>
      <w:bookmarkStart w:id="19" w:name="_Toc28359004"/>
      <w:bookmarkStart w:id="20" w:name="_Toc28359081"/>
      <w:r>
        <w:rPr>
          <w:rFonts w:ascii="宋体" w:hAnsi="宋体"/>
          <w:sz w:val="24"/>
        </w:rPr>
        <w:t>2.</w:t>
      </w:r>
      <w:r>
        <w:rPr>
          <w:rFonts w:ascii="宋体" w:hAnsi="宋体"/>
          <w:sz w:val="24"/>
        </w:rPr>
        <w:t>落实政府采购政策需满足的资格要求：</w:t>
      </w:r>
    </w:p>
    <w:p w14:paraId="4ADBA9E9" w14:textId="77777777" w:rsidR="00AA5BEC" w:rsidRDefault="00E65E45">
      <w:pPr>
        <w:spacing w:line="360" w:lineRule="auto"/>
        <w:ind w:firstLineChars="200" w:firstLine="480"/>
        <w:rPr>
          <w:rFonts w:ascii="宋体" w:hAnsi="宋体" w:hint="eastAsia"/>
          <w:sz w:val="24"/>
        </w:rPr>
      </w:pPr>
      <w:r>
        <w:rPr>
          <w:rFonts w:ascii="宋体" w:hAnsi="宋体"/>
          <w:sz w:val="24"/>
        </w:rPr>
        <w:t xml:space="preserve">2.1 </w:t>
      </w:r>
      <w:r>
        <w:rPr>
          <w:rFonts w:ascii="宋体" w:hAnsi="宋体"/>
          <w:sz w:val="24"/>
        </w:rPr>
        <w:t>中小企业政策</w:t>
      </w:r>
    </w:p>
    <w:p w14:paraId="6812280F" w14:textId="77777777" w:rsidR="00AA5BEC" w:rsidRDefault="00E65E45">
      <w:pPr>
        <w:spacing w:line="360" w:lineRule="auto"/>
        <w:ind w:firstLineChars="200" w:firstLine="480"/>
        <w:rPr>
          <w:rFonts w:ascii="宋体" w:hAnsi="宋体" w:hint="eastAsia"/>
          <w:sz w:val="24"/>
        </w:rPr>
      </w:pPr>
      <w:r>
        <w:rPr>
          <w:rFonts w:ascii="宋体" w:hAnsi="宋体" w:cs="宋体" w:hint="eastAsia"/>
          <w:bCs/>
          <w:sz w:val="24"/>
        </w:rPr>
        <w:lastRenderedPageBreak/>
        <w:t>本项目</w:t>
      </w:r>
      <w:proofErr w:type="gramStart"/>
      <w:r>
        <w:rPr>
          <w:rFonts w:ascii="宋体" w:hAnsi="宋体" w:cs="宋体" w:hint="eastAsia"/>
          <w:bCs/>
          <w:sz w:val="24"/>
        </w:rPr>
        <w:t>不</w:t>
      </w:r>
      <w:proofErr w:type="gramEnd"/>
      <w:r>
        <w:rPr>
          <w:rFonts w:ascii="宋体" w:hAnsi="宋体" w:cs="宋体" w:hint="eastAsia"/>
          <w:bCs/>
          <w:sz w:val="24"/>
        </w:rPr>
        <w:t>专门面向中小企业采购。</w:t>
      </w:r>
    </w:p>
    <w:p w14:paraId="1B97AE2E" w14:textId="77777777" w:rsidR="00AA5BEC" w:rsidRDefault="00E65E45">
      <w:pPr>
        <w:spacing w:line="360" w:lineRule="auto"/>
        <w:ind w:firstLineChars="200" w:firstLine="480"/>
        <w:rPr>
          <w:rFonts w:ascii="宋体" w:hAnsi="宋体" w:hint="eastAsia"/>
          <w:sz w:val="24"/>
        </w:rPr>
      </w:pPr>
      <w:r>
        <w:rPr>
          <w:rFonts w:ascii="宋体" w:hAnsi="宋体"/>
          <w:sz w:val="24"/>
        </w:rPr>
        <w:t xml:space="preserve">2.2 </w:t>
      </w:r>
      <w:r>
        <w:rPr>
          <w:rFonts w:ascii="宋体" w:hAnsi="宋体"/>
          <w:sz w:val="24"/>
        </w:rPr>
        <w:t>其它落实政府采购政策的资格要求：</w:t>
      </w:r>
      <w:r>
        <w:rPr>
          <w:rFonts w:ascii="宋体" w:hAnsi="宋体" w:hint="eastAsia"/>
          <w:sz w:val="24"/>
        </w:rPr>
        <w:t>无。</w:t>
      </w:r>
    </w:p>
    <w:p w14:paraId="2501CF50" w14:textId="77777777" w:rsidR="00AA5BEC" w:rsidRDefault="00E65E45">
      <w:pPr>
        <w:spacing w:line="360" w:lineRule="auto"/>
        <w:ind w:firstLineChars="200" w:firstLine="480"/>
        <w:rPr>
          <w:rFonts w:ascii="宋体" w:hAnsi="宋体" w:hint="eastAsia"/>
          <w:i/>
          <w:iCs/>
          <w:sz w:val="24"/>
          <w:u w:val="single"/>
        </w:rPr>
      </w:pPr>
      <w:r>
        <w:rPr>
          <w:rFonts w:ascii="宋体" w:hAnsi="宋体"/>
          <w:sz w:val="24"/>
        </w:rPr>
        <w:t>3.</w:t>
      </w:r>
      <w:r>
        <w:rPr>
          <w:rFonts w:ascii="宋体" w:hAnsi="宋体"/>
          <w:sz w:val="24"/>
        </w:rPr>
        <w:t>本项目的特定资格要求：</w:t>
      </w:r>
    </w:p>
    <w:p w14:paraId="517AF72B"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w:t>
      </w:r>
      <w:r>
        <w:rPr>
          <w:rFonts w:ascii="宋体" w:hAnsi="宋体"/>
          <w:sz w:val="24"/>
        </w:rPr>
        <w:t>本项目是否属于政府购买服务：</w:t>
      </w:r>
      <w:r>
        <w:rPr>
          <w:rFonts w:ascii="宋体" w:hAnsi="宋体" w:hint="eastAsia"/>
          <w:sz w:val="24"/>
        </w:rPr>
        <w:t>否。</w:t>
      </w:r>
      <w:r>
        <w:rPr>
          <w:rFonts w:ascii="宋体" w:hAnsi="宋体" w:hint="eastAsia"/>
          <w:sz w:val="24"/>
        </w:rPr>
        <w:t xml:space="preserve"> </w:t>
      </w:r>
    </w:p>
    <w:p w14:paraId="756914EB"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其他特定资格要求：</w:t>
      </w:r>
    </w:p>
    <w:p w14:paraId="5B547594"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）投标人须具有有效的《经营保险业务许可证》；</w:t>
      </w:r>
    </w:p>
    <w:p w14:paraId="522F927F"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）本项目接受分支机构参加投标。如为分支机构参加须提供该分支机构所属法人</w:t>
      </w:r>
      <w:r>
        <w:rPr>
          <w:rFonts w:ascii="宋体" w:hAnsi="宋体" w:hint="eastAsia"/>
          <w:sz w:val="24"/>
        </w:rPr>
        <w:t>/</w:t>
      </w:r>
      <w:r>
        <w:rPr>
          <w:rFonts w:ascii="宋体" w:hAnsi="宋体" w:hint="eastAsia"/>
          <w:sz w:val="24"/>
        </w:rPr>
        <w:t>其他组织出具的授权书或能够证明授权其独立开展业务的证明材料。</w:t>
      </w:r>
    </w:p>
    <w:p w14:paraId="0613E2EA" w14:textId="77777777" w:rsidR="00AA5BEC" w:rsidRDefault="00E65E45">
      <w:pPr>
        <w:pStyle w:val="2"/>
        <w:jc w:val="both"/>
        <w:rPr>
          <w:rFonts w:hint="eastAsia"/>
        </w:rPr>
      </w:pPr>
      <w:bookmarkStart w:id="21" w:name="_Toc35393623"/>
      <w:bookmarkStart w:id="22" w:name="_Toc35393792"/>
      <w:bookmarkEnd w:id="19"/>
      <w:bookmarkEnd w:id="20"/>
      <w:r>
        <w:t>三、获取招标文件</w:t>
      </w:r>
      <w:bookmarkEnd w:id="21"/>
      <w:bookmarkEnd w:id="22"/>
    </w:p>
    <w:p w14:paraId="43F4D724"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sz w:val="24"/>
          <w:lang w:bidi="ar"/>
        </w:rPr>
        <w:t>1.</w:t>
      </w:r>
      <w:r>
        <w:rPr>
          <w:rFonts w:ascii="宋体" w:hAnsi="宋体"/>
          <w:sz w:val="24"/>
          <w:lang w:bidi="ar"/>
        </w:rPr>
        <w:t>时间：</w:t>
      </w:r>
      <w:r>
        <w:rPr>
          <w:rFonts w:ascii="宋体" w:hAnsi="宋体"/>
          <w:sz w:val="24"/>
          <w:lang w:bidi="ar"/>
        </w:rPr>
        <w:t>2025</w:t>
      </w:r>
      <w:r>
        <w:rPr>
          <w:rFonts w:ascii="宋体" w:hAnsi="宋体" w:hint="eastAsia"/>
          <w:sz w:val="24"/>
          <w:lang w:bidi="ar"/>
        </w:rPr>
        <w:t>年</w:t>
      </w:r>
      <w:r>
        <w:rPr>
          <w:rFonts w:ascii="宋体" w:hAnsi="宋体" w:hint="eastAsia"/>
          <w:sz w:val="24"/>
          <w:lang w:bidi="ar"/>
        </w:rPr>
        <w:t>12</w:t>
      </w:r>
      <w:r>
        <w:rPr>
          <w:rFonts w:ascii="宋体" w:hAnsi="宋体" w:hint="eastAsia"/>
          <w:sz w:val="24"/>
          <w:lang w:bidi="ar"/>
        </w:rPr>
        <w:t>月</w:t>
      </w:r>
      <w:r>
        <w:rPr>
          <w:rFonts w:ascii="宋体" w:hAnsi="宋体" w:hint="eastAsia"/>
          <w:sz w:val="24"/>
          <w:lang w:bidi="ar"/>
        </w:rPr>
        <w:t>5</w:t>
      </w:r>
      <w:r>
        <w:rPr>
          <w:rFonts w:ascii="宋体" w:hAnsi="宋体" w:hint="eastAsia"/>
          <w:sz w:val="24"/>
          <w:lang w:bidi="ar"/>
        </w:rPr>
        <w:t>日</w:t>
      </w:r>
      <w:r>
        <w:rPr>
          <w:rFonts w:ascii="宋体" w:hAnsi="宋体" w:hint="eastAsia"/>
          <w:sz w:val="24"/>
          <w:lang w:bidi="ar"/>
        </w:rPr>
        <w:t>至</w:t>
      </w:r>
      <w:r>
        <w:rPr>
          <w:rFonts w:ascii="宋体" w:hAnsi="宋体"/>
          <w:sz w:val="24"/>
          <w:lang w:bidi="ar"/>
        </w:rPr>
        <w:t>2025</w:t>
      </w:r>
      <w:r>
        <w:rPr>
          <w:rFonts w:ascii="宋体" w:hAnsi="宋体" w:hint="eastAsia"/>
          <w:sz w:val="24"/>
          <w:lang w:bidi="ar"/>
        </w:rPr>
        <w:t>年</w:t>
      </w:r>
      <w:r>
        <w:rPr>
          <w:rFonts w:ascii="宋体" w:hAnsi="宋体" w:hint="eastAsia"/>
          <w:sz w:val="24"/>
          <w:lang w:bidi="ar"/>
        </w:rPr>
        <w:t>1</w:t>
      </w:r>
      <w:r>
        <w:rPr>
          <w:rFonts w:ascii="宋体" w:hAnsi="宋体" w:hint="eastAsia"/>
          <w:sz w:val="24"/>
          <w:lang w:bidi="ar"/>
        </w:rPr>
        <w:t>2</w:t>
      </w:r>
      <w:r>
        <w:rPr>
          <w:rFonts w:ascii="宋体" w:hAnsi="宋体" w:hint="eastAsia"/>
          <w:sz w:val="24"/>
          <w:lang w:bidi="ar"/>
        </w:rPr>
        <w:t>月</w:t>
      </w:r>
      <w:r>
        <w:rPr>
          <w:rFonts w:ascii="宋体" w:hAnsi="宋体" w:hint="eastAsia"/>
          <w:sz w:val="24"/>
          <w:lang w:bidi="ar"/>
        </w:rPr>
        <w:t>12</w:t>
      </w:r>
      <w:r>
        <w:rPr>
          <w:rFonts w:ascii="宋体" w:hAnsi="宋体" w:hint="eastAsia"/>
          <w:sz w:val="24"/>
          <w:lang w:bidi="ar"/>
        </w:rPr>
        <w:t>日</w:t>
      </w:r>
      <w:r>
        <w:rPr>
          <w:rFonts w:ascii="宋体" w:hAnsi="宋体"/>
          <w:sz w:val="24"/>
          <w:lang w:bidi="ar"/>
        </w:rPr>
        <w:t>（北京时间，法定节假日除外）。</w:t>
      </w:r>
    </w:p>
    <w:p w14:paraId="22EE5965" w14:textId="77777777" w:rsidR="00AA5BEC" w:rsidRDefault="00E65E45">
      <w:pPr>
        <w:adjustRightInd w:val="0"/>
        <w:snapToGrid w:val="0"/>
        <w:spacing w:line="360" w:lineRule="auto"/>
        <w:ind w:firstLineChars="200" w:firstLine="480"/>
        <w:rPr>
          <w:rFonts w:ascii="宋体" w:hAnsi="宋体" w:hint="eastAsia"/>
          <w:sz w:val="24"/>
        </w:rPr>
      </w:pPr>
      <w:r>
        <w:rPr>
          <w:rFonts w:ascii="宋体" w:hAnsi="宋体"/>
          <w:sz w:val="24"/>
          <w:lang w:bidi="ar"/>
        </w:rPr>
        <w:t>2.</w:t>
      </w:r>
      <w:r>
        <w:rPr>
          <w:rFonts w:ascii="宋体" w:hAnsi="宋体"/>
          <w:sz w:val="24"/>
          <w:lang w:bidi="ar"/>
        </w:rPr>
        <w:t>地点：北京市政府采购电子交易平台</w:t>
      </w:r>
    </w:p>
    <w:p w14:paraId="2CE83EF3" w14:textId="77777777" w:rsidR="00AA5BEC" w:rsidRDefault="00E65E45">
      <w:pPr>
        <w:widowControl/>
        <w:adjustRightInd w:val="0"/>
        <w:snapToGrid w:val="0"/>
        <w:spacing w:line="360" w:lineRule="auto"/>
        <w:ind w:firstLineChars="200" w:firstLine="480"/>
        <w:rPr>
          <w:rFonts w:ascii="宋体" w:hAnsi="宋体" w:hint="eastAsia"/>
          <w:sz w:val="24"/>
          <w:lang w:bidi="ar"/>
        </w:rPr>
      </w:pPr>
      <w:r>
        <w:rPr>
          <w:rFonts w:ascii="宋体" w:hAnsi="宋体"/>
          <w:sz w:val="24"/>
          <w:lang w:bidi="ar"/>
        </w:rPr>
        <w:t>3.</w:t>
      </w:r>
      <w:r>
        <w:rPr>
          <w:rFonts w:ascii="宋体" w:hAnsi="宋体"/>
          <w:sz w:val="24"/>
          <w:lang w:bidi="ar"/>
        </w:rPr>
        <w:t>方式：</w:t>
      </w:r>
      <w:r>
        <w:rPr>
          <w:rFonts w:ascii="宋体" w:hAnsi="宋体" w:hint="eastAsia"/>
          <w:sz w:val="24"/>
          <w:lang w:bidi="ar"/>
        </w:rPr>
        <w:t>投标人使用</w:t>
      </w:r>
      <w:r>
        <w:rPr>
          <w:rFonts w:ascii="宋体" w:hAnsi="宋体" w:hint="eastAsia"/>
          <w:sz w:val="24"/>
          <w:lang w:bidi="ar"/>
        </w:rPr>
        <w:t xml:space="preserve"> CA </w:t>
      </w:r>
      <w:r>
        <w:rPr>
          <w:rFonts w:ascii="宋体" w:hAnsi="宋体" w:hint="eastAsia"/>
          <w:sz w:val="24"/>
          <w:lang w:bidi="ar"/>
        </w:rPr>
        <w:t>数字证书或电子营业执照登录北京市政府采购电子交易平</w:t>
      </w:r>
    </w:p>
    <w:p w14:paraId="64C3C026" w14:textId="77777777" w:rsidR="00AA5BEC" w:rsidRDefault="00E65E45">
      <w:pPr>
        <w:widowControl/>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台</w:t>
      </w:r>
      <w:r>
        <w:rPr>
          <w:rFonts w:ascii="宋体" w:hAnsi="宋体"/>
          <w:sz w:val="24"/>
          <w:lang w:bidi="ar"/>
        </w:rPr>
        <w:t>（</w:t>
      </w:r>
      <w:r>
        <w:rPr>
          <w:rFonts w:ascii="宋体" w:hAnsi="宋体"/>
          <w:sz w:val="24"/>
          <w:lang w:bidi="ar"/>
        </w:rPr>
        <w:t>http://zbcg-bjzc.zhongcy.com/bjczj-portal-site/index.html#/home</w:t>
      </w:r>
      <w:r>
        <w:rPr>
          <w:rFonts w:ascii="宋体" w:hAnsi="宋体"/>
          <w:sz w:val="24"/>
          <w:lang w:bidi="ar"/>
        </w:rPr>
        <w:t>）获取电子版招标文件。</w:t>
      </w:r>
    </w:p>
    <w:p w14:paraId="44AF63C5" w14:textId="77777777" w:rsidR="00AA5BEC" w:rsidRDefault="00E65E45">
      <w:pPr>
        <w:adjustRightInd w:val="0"/>
        <w:snapToGrid w:val="0"/>
        <w:spacing w:line="360" w:lineRule="auto"/>
        <w:ind w:firstLineChars="200" w:firstLine="480"/>
        <w:rPr>
          <w:rFonts w:ascii="宋体" w:hAnsi="宋体" w:hint="eastAsia"/>
          <w:b/>
          <w:sz w:val="24"/>
          <w:lang w:bidi="ar"/>
        </w:rPr>
      </w:pPr>
      <w:r>
        <w:rPr>
          <w:rFonts w:ascii="宋体" w:hAnsi="宋体"/>
          <w:sz w:val="24"/>
          <w:lang w:bidi="ar"/>
        </w:rPr>
        <w:t>4.</w:t>
      </w:r>
      <w:r>
        <w:rPr>
          <w:rFonts w:ascii="宋体" w:hAnsi="宋体"/>
          <w:sz w:val="24"/>
          <w:lang w:bidi="ar"/>
        </w:rPr>
        <w:t>售价：</w:t>
      </w:r>
      <w:r>
        <w:rPr>
          <w:rFonts w:ascii="宋体" w:hAnsi="宋体"/>
          <w:sz w:val="24"/>
          <w:lang w:bidi="ar"/>
        </w:rPr>
        <w:t>0</w:t>
      </w:r>
      <w:r>
        <w:rPr>
          <w:rFonts w:ascii="宋体" w:hAnsi="宋体"/>
          <w:sz w:val="24"/>
          <w:lang w:bidi="ar"/>
        </w:rPr>
        <w:t>元。</w:t>
      </w:r>
      <w:bookmarkStart w:id="23" w:name="_Toc28359005"/>
      <w:bookmarkStart w:id="24" w:name="_Toc28359082"/>
      <w:bookmarkStart w:id="25" w:name="_Toc35393624"/>
      <w:bookmarkStart w:id="26" w:name="_Toc35393793"/>
    </w:p>
    <w:p w14:paraId="179360F9" w14:textId="77777777" w:rsidR="00AA5BEC" w:rsidRDefault="00E65E45">
      <w:pPr>
        <w:pStyle w:val="2"/>
        <w:jc w:val="both"/>
        <w:rPr>
          <w:rFonts w:hint="eastAsia"/>
        </w:rPr>
      </w:pPr>
      <w:r>
        <w:t>四、提交投标文件</w:t>
      </w:r>
      <w:bookmarkEnd w:id="23"/>
      <w:bookmarkEnd w:id="24"/>
      <w:r>
        <w:t>截止时间、开标时间和地点</w:t>
      </w:r>
      <w:bookmarkEnd w:id="25"/>
      <w:bookmarkEnd w:id="26"/>
    </w:p>
    <w:p w14:paraId="0BFBF339" w14:textId="77777777" w:rsidR="00AA5BEC" w:rsidRDefault="00E65E45">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lang w:bidi="ar"/>
        </w:rPr>
        <w:t>2025</w:t>
      </w:r>
      <w:r>
        <w:rPr>
          <w:rFonts w:ascii="宋体" w:hAnsi="宋体" w:hint="eastAsia"/>
          <w:sz w:val="24"/>
          <w:lang w:bidi="ar"/>
        </w:rPr>
        <w:t>年</w:t>
      </w:r>
      <w:r>
        <w:rPr>
          <w:rFonts w:ascii="宋体" w:hAnsi="宋体" w:hint="eastAsia"/>
          <w:sz w:val="24"/>
          <w:lang w:bidi="ar"/>
        </w:rPr>
        <w:t>12</w:t>
      </w:r>
      <w:r>
        <w:rPr>
          <w:rFonts w:ascii="宋体" w:hAnsi="宋体" w:hint="eastAsia"/>
          <w:sz w:val="24"/>
          <w:lang w:bidi="ar"/>
        </w:rPr>
        <w:t>月</w:t>
      </w:r>
      <w:r>
        <w:rPr>
          <w:rFonts w:ascii="宋体" w:hAnsi="宋体" w:hint="eastAsia"/>
          <w:sz w:val="24"/>
          <w:lang w:bidi="ar"/>
        </w:rPr>
        <w:t>26</w:t>
      </w:r>
      <w:r>
        <w:rPr>
          <w:rFonts w:ascii="宋体" w:hAnsi="宋体" w:hint="eastAsia"/>
          <w:sz w:val="24"/>
          <w:lang w:bidi="ar"/>
        </w:rPr>
        <w:t>日</w:t>
      </w:r>
      <w:r>
        <w:rPr>
          <w:rFonts w:ascii="宋体" w:hAnsi="宋体" w:hint="eastAsia"/>
          <w:sz w:val="24"/>
          <w:lang w:bidi="ar"/>
        </w:rPr>
        <w:t>13</w:t>
      </w:r>
      <w:r>
        <w:rPr>
          <w:rFonts w:ascii="宋体" w:hAnsi="宋体" w:hint="eastAsia"/>
          <w:sz w:val="24"/>
          <w:lang w:bidi="ar"/>
        </w:rPr>
        <w:t>时</w:t>
      </w:r>
      <w:r>
        <w:rPr>
          <w:rFonts w:ascii="宋体" w:hAnsi="宋体" w:hint="eastAsia"/>
          <w:sz w:val="24"/>
          <w:lang w:bidi="ar"/>
        </w:rPr>
        <w:t>30</w:t>
      </w:r>
      <w:r>
        <w:rPr>
          <w:rFonts w:ascii="宋体" w:hAnsi="宋体" w:hint="eastAsia"/>
          <w:sz w:val="24"/>
          <w:lang w:bidi="ar"/>
        </w:rPr>
        <w:t>分</w:t>
      </w:r>
      <w:r>
        <w:rPr>
          <w:rFonts w:ascii="宋体" w:hAnsi="宋体" w:hint="eastAsia"/>
          <w:bCs/>
          <w:sz w:val="24"/>
          <w:lang w:bidi="ar"/>
        </w:rPr>
        <w:t>（北京时间）</w:t>
      </w:r>
      <w:r>
        <w:rPr>
          <w:rFonts w:ascii="宋体" w:hAnsi="宋体" w:hint="eastAsia"/>
          <w:iCs/>
          <w:sz w:val="24"/>
          <w:lang w:bidi="ar"/>
        </w:rPr>
        <w:t>。</w:t>
      </w:r>
    </w:p>
    <w:p w14:paraId="5BAE7F1D" w14:textId="77777777" w:rsidR="00AA5BEC" w:rsidRDefault="00E65E45">
      <w:pPr>
        <w:spacing w:line="360" w:lineRule="auto"/>
        <w:ind w:firstLineChars="200" w:firstLine="480"/>
        <w:rPr>
          <w:rFonts w:ascii="宋体" w:hAnsi="宋体" w:hint="eastAsia"/>
          <w:sz w:val="24"/>
          <w:lang w:val="zh-TW" w:bidi="ar"/>
        </w:rPr>
      </w:pPr>
      <w:r>
        <w:rPr>
          <w:rFonts w:ascii="宋体" w:hAnsi="宋体" w:hint="eastAsia"/>
          <w:sz w:val="24"/>
          <w:lang w:bidi="ar"/>
        </w:rPr>
        <w:t>地点：北京国际贸易有限公司（北京市朝阳区建国门外大街甲</w:t>
      </w:r>
      <w:r>
        <w:rPr>
          <w:rFonts w:ascii="宋体" w:hAnsi="宋体"/>
          <w:sz w:val="24"/>
          <w:lang w:bidi="ar"/>
        </w:rPr>
        <w:t>3</w:t>
      </w:r>
      <w:r>
        <w:rPr>
          <w:rFonts w:ascii="宋体" w:hAnsi="宋体" w:hint="eastAsia"/>
          <w:sz w:val="24"/>
          <w:lang w:bidi="ar"/>
        </w:rPr>
        <w:t>号）第</w:t>
      </w:r>
      <w:r>
        <w:rPr>
          <w:rFonts w:ascii="宋体" w:hAnsi="宋体" w:hint="eastAsia"/>
          <w:sz w:val="24"/>
          <w:lang w:bidi="ar"/>
        </w:rPr>
        <w:t>5</w:t>
      </w:r>
      <w:r>
        <w:rPr>
          <w:rFonts w:ascii="宋体" w:hAnsi="宋体" w:hint="eastAsia"/>
          <w:sz w:val="24"/>
          <w:lang w:bidi="ar"/>
        </w:rPr>
        <w:t>评标室</w:t>
      </w:r>
      <w:r>
        <w:rPr>
          <w:rFonts w:ascii="宋体" w:hAnsi="宋体" w:hint="eastAsia"/>
          <w:sz w:val="24"/>
          <w:lang w:bidi="ar"/>
        </w:rPr>
        <w:t xml:space="preserve">             </w:t>
      </w:r>
    </w:p>
    <w:p w14:paraId="504F5839" w14:textId="77777777" w:rsidR="00AA5BEC" w:rsidRDefault="00E65E45">
      <w:pPr>
        <w:pStyle w:val="2"/>
        <w:jc w:val="both"/>
        <w:rPr>
          <w:rFonts w:hint="eastAsia"/>
        </w:rPr>
      </w:pPr>
      <w:bookmarkStart w:id="27" w:name="_Toc28359007"/>
      <w:bookmarkStart w:id="28" w:name="_Toc35393625"/>
      <w:bookmarkStart w:id="29" w:name="_Toc28359084"/>
      <w:bookmarkStart w:id="30" w:name="_Toc35393794"/>
      <w:r>
        <w:t>五、公告期限</w:t>
      </w:r>
      <w:bookmarkEnd w:id="27"/>
      <w:bookmarkEnd w:id="28"/>
      <w:bookmarkEnd w:id="29"/>
      <w:bookmarkEnd w:id="30"/>
    </w:p>
    <w:p w14:paraId="0EF850A3" w14:textId="77777777" w:rsidR="00AA5BEC" w:rsidRDefault="00E65E45">
      <w:pPr>
        <w:spacing w:line="360" w:lineRule="auto"/>
        <w:ind w:firstLineChars="200" w:firstLine="480"/>
        <w:rPr>
          <w:rFonts w:ascii="宋体" w:hAnsi="宋体" w:hint="eastAsia"/>
          <w:kern w:val="0"/>
          <w:sz w:val="24"/>
        </w:rPr>
      </w:pPr>
      <w:r>
        <w:rPr>
          <w:rFonts w:ascii="宋体" w:hAnsi="宋体"/>
          <w:kern w:val="0"/>
          <w:sz w:val="24"/>
        </w:rPr>
        <w:t>自本公告发布之日起</w:t>
      </w:r>
      <w:r>
        <w:rPr>
          <w:rFonts w:ascii="宋体" w:hAnsi="宋体"/>
          <w:kern w:val="0"/>
          <w:sz w:val="24"/>
        </w:rPr>
        <w:t>5</w:t>
      </w:r>
      <w:r>
        <w:rPr>
          <w:rFonts w:ascii="宋体" w:hAnsi="宋体"/>
          <w:kern w:val="0"/>
          <w:sz w:val="24"/>
        </w:rPr>
        <w:t>个工作日。</w:t>
      </w:r>
    </w:p>
    <w:p w14:paraId="673A2D18" w14:textId="77777777" w:rsidR="00AA5BEC" w:rsidRDefault="00E65E45">
      <w:pPr>
        <w:pStyle w:val="2"/>
        <w:jc w:val="both"/>
        <w:rPr>
          <w:rFonts w:hint="eastAsia"/>
        </w:rPr>
      </w:pPr>
      <w:bookmarkStart w:id="31" w:name="_Toc35393795"/>
      <w:bookmarkStart w:id="32" w:name="_Toc35393626"/>
      <w:r>
        <w:t>六、其他补充事宜</w:t>
      </w:r>
      <w:bookmarkEnd w:id="31"/>
      <w:bookmarkEnd w:id="32"/>
    </w:p>
    <w:p w14:paraId="3DE0CE2E" w14:textId="77777777" w:rsidR="00AA5BEC" w:rsidRDefault="00E65E45">
      <w:pPr>
        <w:pStyle w:val="20"/>
        <w:spacing w:after="240" w:line="360" w:lineRule="auto"/>
        <w:ind w:leftChars="0" w:left="0" w:firstLineChars="0" w:firstLine="0"/>
        <w:rPr>
          <w:rFonts w:ascii="宋体" w:hAnsi="宋体" w:hint="eastAsia"/>
          <w:szCs w:val="24"/>
        </w:rPr>
      </w:pPr>
      <w:r>
        <w:rPr>
          <w:rFonts w:ascii="宋体" w:hAnsi="宋体" w:hint="eastAsia"/>
          <w:szCs w:val="24"/>
        </w:rPr>
        <w:t xml:space="preserve">    </w:t>
      </w:r>
      <w:r>
        <w:rPr>
          <w:rFonts w:ascii="宋体" w:hAnsi="宋体"/>
          <w:szCs w:val="24"/>
        </w:rPr>
        <w:t>1.</w:t>
      </w:r>
      <w:r>
        <w:rPr>
          <w:rFonts w:ascii="宋体" w:hAnsi="宋体"/>
          <w:szCs w:val="24"/>
        </w:rPr>
        <w:t>本项目需要落实的政府采购政策：</w:t>
      </w:r>
      <w:r>
        <w:rPr>
          <w:rFonts w:ascii="宋体" w:hAnsi="宋体" w:hint="eastAsia"/>
          <w:szCs w:val="24"/>
        </w:rPr>
        <w:t>节约能源、保护环境、促进中小企业及监狱企业发展、促进残疾人就业、支持乡村产业振兴等，政府采购政策具体落实情况详见招标</w:t>
      </w:r>
      <w:r>
        <w:rPr>
          <w:rFonts w:ascii="宋体" w:hAnsi="宋体" w:hint="eastAsia"/>
          <w:szCs w:val="24"/>
        </w:rPr>
        <w:lastRenderedPageBreak/>
        <w:t>文件。</w:t>
      </w:r>
    </w:p>
    <w:p w14:paraId="74529A17" w14:textId="77777777" w:rsidR="00AA5BEC" w:rsidRDefault="00E65E45">
      <w:pPr>
        <w:spacing w:line="360" w:lineRule="auto"/>
        <w:ind w:firstLineChars="200" w:firstLine="482"/>
        <w:rPr>
          <w:rFonts w:ascii="宋体" w:hAnsi="宋体" w:hint="eastAsia"/>
          <w:bCs/>
          <w:sz w:val="24"/>
          <w:lang w:bidi="ar"/>
        </w:rPr>
      </w:pPr>
      <w:r>
        <w:rPr>
          <w:rFonts w:ascii="宋体" w:hAnsi="宋体" w:hint="eastAsia"/>
          <w:b/>
          <w:bCs/>
          <w:sz w:val="24"/>
          <w:lang w:bidi="ar"/>
        </w:rPr>
        <w:t>2</w:t>
      </w:r>
      <w:r>
        <w:rPr>
          <w:rFonts w:ascii="宋体" w:hAnsi="宋体"/>
          <w:b/>
          <w:bCs/>
          <w:sz w:val="24"/>
          <w:lang w:bidi="ar"/>
        </w:rPr>
        <w:t>.</w:t>
      </w:r>
      <w:r>
        <w:rPr>
          <w:rFonts w:ascii="宋体" w:hAnsi="宋体"/>
          <w:b/>
          <w:bCs/>
          <w:sz w:val="24"/>
          <w:lang w:bidi="ar"/>
        </w:rPr>
        <w:t>本项目采用政府采购电子化与线下流程结合方式招标</w:t>
      </w:r>
      <w:r>
        <w:rPr>
          <w:rFonts w:ascii="宋体" w:hAnsi="宋体" w:hint="eastAsia"/>
          <w:b/>
          <w:bCs/>
          <w:sz w:val="24"/>
          <w:lang w:bidi="ar"/>
        </w:rPr>
        <w:t>（请投标人按文件要求现场递交纸质文件进行投标）</w:t>
      </w:r>
      <w:r>
        <w:rPr>
          <w:rFonts w:ascii="宋体" w:hAnsi="宋体"/>
          <w:b/>
          <w:bCs/>
          <w:sz w:val="24"/>
          <w:lang w:bidi="ar"/>
        </w:rPr>
        <w:t>，</w:t>
      </w:r>
      <w:r>
        <w:rPr>
          <w:rFonts w:ascii="宋体" w:hAnsi="宋体" w:hint="eastAsia"/>
          <w:b/>
          <w:bCs/>
          <w:sz w:val="24"/>
          <w:lang w:bidi="ar"/>
        </w:rPr>
        <w:t>请投标人认真学习北京市政府采购电子交易平台发布的相关操作手册（投标人可在交易平台下载相关手册），办理</w:t>
      </w:r>
      <w:r>
        <w:rPr>
          <w:rFonts w:ascii="宋体" w:hAnsi="宋体" w:hint="eastAsia"/>
          <w:b/>
          <w:bCs/>
          <w:sz w:val="24"/>
          <w:lang w:bidi="ar"/>
        </w:rPr>
        <w:t xml:space="preserve"> CA </w:t>
      </w:r>
      <w:r>
        <w:rPr>
          <w:rFonts w:ascii="宋体" w:hAnsi="宋体" w:hint="eastAsia"/>
          <w:b/>
          <w:bCs/>
          <w:sz w:val="24"/>
          <w:lang w:bidi="ar"/>
        </w:rPr>
        <w:t>数字证书或电子营业执照、进行北京市政府采购电子交易平台注册绑定，并认真核实</w:t>
      </w:r>
      <w:r>
        <w:rPr>
          <w:rFonts w:ascii="宋体" w:hAnsi="宋体" w:hint="eastAsia"/>
          <w:b/>
          <w:bCs/>
          <w:sz w:val="24"/>
          <w:lang w:bidi="ar"/>
        </w:rPr>
        <w:t xml:space="preserve"> CA </w:t>
      </w:r>
      <w:r>
        <w:rPr>
          <w:rFonts w:ascii="宋体" w:hAnsi="宋体" w:hint="eastAsia"/>
          <w:b/>
          <w:bCs/>
          <w:sz w:val="24"/>
          <w:lang w:bidi="ar"/>
        </w:rPr>
        <w:t>数字证书或电子营业执照情况确认是否符合本项目电子化采购流程要求。</w:t>
      </w:r>
    </w:p>
    <w:p w14:paraId="1FEE6D54" w14:textId="77777777" w:rsidR="00AA5BEC" w:rsidRDefault="00E65E45">
      <w:pPr>
        <w:adjustRightInd w:val="0"/>
        <w:snapToGrid w:val="0"/>
        <w:spacing w:line="360" w:lineRule="auto"/>
        <w:ind w:firstLineChars="200" w:firstLine="480"/>
        <w:rPr>
          <w:rFonts w:ascii="宋体" w:hAnsi="宋体" w:hint="eastAsia"/>
          <w:sz w:val="24"/>
        </w:rPr>
      </w:pPr>
      <w:r>
        <w:rPr>
          <w:rFonts w:ascii="宋体" w:hAnsi="宋体"/>
          <w:sz w:val="24"/>
          <w:lang w:bidi="ar"/>
        </w:rPr>
        <w:t>CA</w:t>
      </w:r>
      <w:r>
        <w:rPr>
          <w:rFonts w:ascii="宋体" w:hAnsi="宋体"/>
          <w:sz w:val="24"/>
          <w:lang w:bidi="ar"/>
        </w:rPr>
        <w:t>认证证书服务热线</w:t>
      </w:r>
      <w:r>
        <w:rPr>
          <w:rFonts w:ascii="宋体" w:hAnsi="宋体"/>
          <w:sz w:val="24"/>
          <w:lang w:bidi="ar"/>
        </w:rPr>
        <w:t xml:space="preserve"> 010-58511086</w:t>
      </w:r>
    </w:p>
    <w:p w14:paraId="18E4E47E"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电子营业执照服务热线</w:t>
      </w:r>
      <w:r>
        <w:rPr>
          <w:rFonts w:ascii="宋体" w:hAnsi="宋体" w:hint="eastAsia"/>
          <w:sz w:val="24"/>
          <w:lang w:bidi="ar"/>
        </w:rPr>
        <w:t xml:space="preserve"> 400-699-7000</w:t>
      </w:r>
    </w:p>
    <w:p w14:paraId="201E795C" w14:textId="77777777" w:rsidR="00AA5BEC" w:rsidRDefault="00E65E45">
      <w:pPr>
        <w:adjustRightInd w:val="0"/>
        <w:snapToGrid w:val="0"/>
        <w:spacing w:line="360" w:lineRule="auto"/>
        <w:ind w:firstLineChars="200" w:firstLine="480"/>
        <w:rPr>
          <w:rFonts w:ascii="宋体" w:hAnsi="宋体" w:hint="eastAsia"/>
          <w:sz w:val="24"/>
        </w:rPr>
      </w:pPr>
      <w:r>
        <w:rPr>
          <w:rFonts w:ascii="宋体" w:hAnsi="宋体"/>
          <w:sz w:val="24"/>
          <w:lang w:bidi="ar"/>
        </w:rPr>
        <w:t>技术支持服务热线</w:t>
      </w:r>
      <w:r>
        <w:rPr>
          <w:rFonts w:ascii="宋体" w:hAnsi="宋体"/>
          <w:sz w:val="24"/>
          <w:lang w:bidi="ar"/>
        </w:rPr>
        <w:t xml:space="preserve">    010-86483801</w:t>
      </w:r>
    </w:p>
    <w:p w14:paraId="4C22921E" w14:textId="77777777" w:rsidR="00AA5BEC" w:rsidRDefault="00E65E45">
      <w:pPr>
        <w:widowControl/>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.1</w:t>
      </w:r>
      <w:r>
        <w:rPr>
          <w:rFonts w:ascii="宋体" w:hAnsi="宋体"/>
          <w:sz w:val="24"/>
          <w:lang w:bidi="ar"/>
        </w:rPr>
        <w:t>办理</w:t>
      </w:r>
      <w:r>
        <w:rPr>
          <w:rFonts w:ascii="宋体" w:hAnsi="宋体"/>
          <w:sz w:val="24"/>
          <w:lang w:bidi="ar"/>
        </w:rPr>
        <w:t>CA</w:t>
      </w:r>
      <w:r>
        <w:rPr>
          <w:rFonts w:ascii="宋体" w:hAnsi="宋体"/>
          <w:sz w:val="24"/>
          <w:lang w:bidi="ar"/>
        </w:rPr>
        <w:t>认证证书</w:t>
      </w:r>
      <w:r>
        <w:rPr>
          <w:rFonts w:ascii="宋体" w:hAnsi="宋体" w:hint="eastAsia"/>
          <w:sz w:val="24"/>
          <w:lang w:bidi="ar"/>
        </w:rPr>
        <w:t>或电子营业执照</w:t>
      </w:r>
    </w:p>
    <w:p w14:paraId="654C5E9D" w14:textId="77777777" w:rsidR="00AA5BEC" w:rsidRDefault="00E65E45">
      <w:pPr>
        <w:widowControl/>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供应商登录北京市政府采购电子交易平台查阅</w:t>
      </w:r>
      <w:r>
        <w:rPr>
          <w:rFonts w:ascii="宋体" w:hAnsi="宋体" w:hint="eastAsia"/>
          <w:sz w:val="24"/>
          <w:lang w:bidi="ar"/>
        </w:rPr>
        <w:t xml:space="preserve"> </w:t>
      </w:r>
      <w:r>
        <w:rPr>
          <w:rFonts w:ascii="宋体" w:hAnsi="宋体" w:hint="eastAsia"/>
          <w:sz w:val="24"/>
          <w:lang w:bidi="ar"/>
        </w:rPr>
        <w:t>“用户指南”—“操作指南”—“市场主体</w:t>
      </w:r>
      <w:r>
        <w:rPr>
          <w:rFonts w:ascii="宋体" w:hAnsi="宋体" w:hint="eastAsia"/>
          <w:sz w:val="24"/>
          <w:lang w:bidi="ar"/>
        </w:rPr>
        <w:t xml:space="preserve"> CA </w:t>
      </w:r>
      <w:r>
        <w:rPr>
          <w:rFonts w:ascii="宋体" w:hAnsi="宋体" w:hint="eastAsia"/>
          <w:sz w:val="24"/>
          <w:lang w:bidi="ar"/>
        </w:rPr>
        <w:t>办理操作流程指引”</w:t>
      </w:r>
      <w:r>
        <w:rPr>
          <w:rFonts w:ascii="宋体" w:hAnsi="宋体" w:hint="eastAsia"/>
          <w:sz w:val="24"/>
          <w:lang w:bidi="ar"/>
        </w:rPr>
        <w:t>/</w:t>
      </w:r>
      <w:r>
        <w:rPr>
          <w:rFonts w:ascii="宋体" w:hAnsi="宋体" w:hint="eastAsia"/>
          <w:sz w:val="24"/>
          <w:lang w:bidi="ar"/>
        </w:rPr>
        <w:t>“电子营业执照使用指南”，按照程序要求办理。</w:t>
      </w:r>
    </w:p>
    <w:p w14:paraId="3DD6A572"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.2</w:t>
      </w:r>
      <w:r>
        <w:rPr>
          <w:rFonts w:ascii="宋体" w:hAnsi="宋体"/>
          <w:sz w:val="24"/>
          <w:lang w:bidi="ar"/>
        </w:rPr>
        <w:t>注册</w:t>
      </w:r>
    </w:p>
    <w:p w14:paraId="6E95DC48" w14:textId="77777777" w:rsidR="00AA5BEC" w:rsidRDefault="00E65E45">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投标人</w:t>
      </w:r>
      <w:r>
        <w:rPr>
          <w:rFonts w:ascii="宋体" w:hAnsi="宋体"/>
          <w:sz w:val="24"/>
          <w:lang w:bidi="ar"/>
        </w:rPr>
        <w:t>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操作指南</w:t>
      </w:r>
      <w:r>
        <w:rPr>
          <w:rFonts w:ascii="宋体" w:hAnsi="宋体"/>
          <w:sz w:val="24"/>
          <w:lang w:bidi="ar"/>
        </w:rPr>
        <w:t>”—“</w:t>
      </w:r>
      <w:r>
        <w:rPr>
          <w:rFonts w:ascii="宋体" w:hAnsi="宋体"/>
          <w:sz w:val="24"/>
          <w:lang w:bidi="ar"/>
        </w:rPr>
        <w:t>市场主体注册入库操作流程指引</w:t>
      </w:r>
      <w:r>
        <w:rPr>
          <w:rFonts w:ascii="宋体" w:hAnsi="宋体"/>
          <w:sz w:val="24"/>
          <w:lang w:bidi="ar"/>
        </w:rPr>
        <w:t>”</w:t>
      </w:r>
      <w:r>
        <w:rPr>
          <w:rFonts w:ascii="宋体" w:hAnsi="宋体"/>
          <w:sz w:val="24"/>
          <w:lang w:bidi="ar"/>
        </w:rPr>
        <w:t>进行自助注册绑定。</w:t>
      </w:r>
    </w:p>
    <w:p w14:paraId="06309625" w14:textId="77777777" w:rsidR="00AA5BEC" w:rsidRDefault="00E65E45">
      <w:pPr>
        <w:widowControl/>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.3</w:t>
      </w:r>
      <w:r>
        <w:rPr>
          <w:rFonts w:ascii="宋体" w:hAnsi="宋体"/>
          <w:sz w:val="24"/>
          <w:lang w:bidi="ar"/>
        </w:rPr>
        <w:t>驱动、客户端下载</w:t>
      </w:r>
    </w:p>
    <w:p w14:paraId="10FCB0C8" w14:textId="77777777" w:rsidR="00AA5BEC" w:rsidRDefault="00E65E45">
      <w:pPr>
        <w:widowControl/>
        <w:adjustRightInd w:val="0"/>
        <w:snapToGrid w:val="0"/>
        <w:spacing w:line="360" w:lineRule="auto"/>
        <w:ind w:firstLineChars="200" w:firstLine="480"/>
        <w:rPr>
          <w:rFonts w:ascii="宋体" w:hAnsi="宋体" w:hint="eastAsia"/>
          <w:sz w:val="24"/>
        </w:rPr>
      </w:pPr>
      <w:r>
        <w:rPr>
          <w:rFonts w:ascii="宋体" w:hAnsi="宋体" w:hint="eastAsia"/>
          <w:sz w:val="24"/>
          <w:lang w:bidi="ar"/>
        </w:rPr>
        <w:t>投标人</w:t>
      </w:r>
      <w:r>
        <w:rPr>
          <w:rFonts w:ascii="宋体" w:hAnsi="宋体"/>
          <w:sz w:val="24"/>
          <w:lang w:bidi="ar"/>
        </w:rPr>
        <w:t>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工具下载</w:t>
      </w:r>
      <w:r>
        <w:rPr>
          <w:rFonts w:ascii="宋体" w:hAnsi="宋体"/>
          <w:sz w:val="24"/>
          <w:lang w:bidi="ar"/>
        </w:rPr>
        <w:t>”—“</w:t>
      </w:r>
      <w:r>
        <w:rPr>
          <w:rFonts w:ascii="宋体" w:hAnsi="宋体"/>
          <w:sz w:val="24"/>
          <w:lang w:bidi="ar"/>
        </w:rPr>
        <w:t>招标采购系统文件驱动安装包</w:t>
      </w:r>
      <w:r>
        <w:rPr>
          <w:rFonts w:ascii="宋体" w:hAnsi="宋体"/>
          <w:sz w:val="24"/>
          <w:lang w:bidi="ar"/>
        </w:rPr>
        <w:t>”</w:t>
      </w:r>
      <w:r>
        <w:rPr>
          <w:rFonts w:ascii="宋体" w:hAnsi="宋体"/>
          <w:sz w:val="24"/>
          <w:lang w:bidi="ar"/>
        </w:rPr>
        <w:t>下载相关驱动。</w:t>
      </w:r>
    </w:p>
    <w:p w14:paraId="4916A9FE"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投标人</w:t>
      </w:r>
      <w:r>
        <w:rPr>
          <w:rFonts w:ascii="宋体" w:hAnsi="宋体"/>
          <w:sz w:val="24"/>
          <w:lang w:bidi="ar"/>
        </w:rPr>
        <w:t>登录北京市政府采购电子交易平台</w:t>
      </w:r>
      <w:r>
        <w:rPr>
          <w:rFonts w:ascii="宋体" w:hAnsi="宋体"/>
          <w:sz w:val="24"/>
          <w:lang w:bidi="ar"/>
        </w:rPr>
        <w:t>“</w:t>
      </w:r>
      <w:r>
        <w:rPr>
          <w:rFonts w:ascii="宋体" w:hAnsi="宋体"/>
          <w:sz w:val="24"/>
          <w:lang w:bidi="ar"/>
        </w:rPr>
        <w:t>用户指南</w:t>
      </w:r>
      <w:r>
        <w:rPr>
          <w:rFonts w:ascii="宋体" w:hAnsi="宋体"/>
          <w:sz w:val="24"/>
          <w:lang w:bidi="ar"/>
        </w:rPr>
        <w:t>”—“</w:t>
      </w:r>
      <w:r>
        <w:rPr>
          <w:rFonts w:ascii="宋体" w:hAnsi="宋体"/>
          <w:sz w:val="24"/>
          <w:lang w:bidi="ar"/>
        </w:rPr>
        <w:t>工具下载</w:t>
      </w:r>
      <w:r>
        <w:rPr>
          <w:rFonts w:ascii="宋体" w:hAnsi="宋体"/>
          <w:sz w:val="24"/>
          <w:lang w:bidi="ar"/>
        </w:rPr>
        <w:t>”—“</w:t>
      </w:r>
      <w:r>
        <w:rPr>
          <w:rFonts w:ascii="宋体" w:hAnsi="宋体"/>
          <w:sz w:val="24"/>
          <w:lang w:bidi="ar"/>
        </w:rPr>
        <w:t>投标文件编制工具</w:t>
      </w:r>
      <w:r>
        <w:rPr>
          <w:rFonts w:ascii="宋体" w:hAnsi="宋体"/>
          <w:sz w:val="24"/>
          <w:lang w:bidi="ar"/>
        </w:rPr>
        <w:t>”</w:t>
      </w:r>
      <w:r>
        <w:rPr>
          <w:rFonts w:ascii="宋体" w:hAnsi="宋体"/>
          <w:sz w:val="24"/>
          <w:lang w:bidi="ar"/>
        </w:rPr>
        <w:t>下载相关客户端。</w:t>
      </w:r>
    </w:p>
    <w:p w14:paraId="05845E1A"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2</w:t>
      </w:r>
      <w:r>
        <w:rPr>
          <w:rFonts w:ascii="宋体" w:hAnsi="宋体"/>
          <w:sz w:val="24"/>
          <w:lang w:bidi="ar"/>
        </w:rPr>
        <w:t xml:space="preserve">.4 </w:t>
      </w:r>
      <w:r>
        <w:rPr>
          <w:rFonts w:ascii="宋体" w:hAnsi="宋体"/>
          <w:sz w:val="24"/>
          <w:lang w:bidi="ar"/>
        </w:rPr>
        <w:t>获取电子招标文件</w:t>
      </w:r>
    </w:p>
    <w:p w14:paraId="421AC358" w14:textId="77777777" w:rsidR="00AA5BEC" w:rsidRDefault="00E65E45">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投标人</w:t>
      </w:r>
      <w:r>
        <w:rPr>
          <w:rFonts w:ascii="宋体" w:hAnsi="宋体"/>
          <w:sz w:val="24"/>
          <w:lang w:bidi="ar"/>
        </w:rPr>
        <w:t>持</w:t>
      </w:r>
      <w:r>
        <w:rPr>
          <w:rFonts w:ascii="宋体" w:hAnsi="宋体"/>
          <w:sz w:val="24"/>
          <w:lang w:bidi="ar"/>
        </w:rPr>
        <w:t>CA</w:t>
      </w:r>
      <w:r>
        <w:rPr>
          <w:rFonts w:ascii="宋体" w:hAnsi="宋体"/>
          <w:sz w:val="24"/>
          <w:lang w:bidi="ar"/>
        </w:rPr>
        <w:t>数字认证证书</w:t>
      </w:r>
      <w:r>
        <w:rPr>
          <w:rFonts w:ascii="宋体" w:hAnsi="宋体" w:hint="eastAsia"/>
          <w:sz w:val="24"/>
          <w:lang w:bidi="ar"/>
        </w:rPr>
        <w:t>或电子营业执照</w:t>
      </w:r>
      <w:r>
        <w:rPr>
          <w:rFonts w:ascii="宋体" w:hAnsi="宋体"/>
          <w:sz w:val="24"/>
          <w:lang w:bidi="ar"/>
        </w:rPr>
        <w:t>登录北京市政府采购电子交易平台获取电子招标文件。未在规定期限内通过北京市政府采购电子交易平台获取招标文件的</w:t>
      </w:r>
      <w:r>
        <w:rPr>
          <w:rFonts w:ascii="宋体" w:hAnsi="宋体"/>
          <w:b/>
          <w:sz w:val="24"/>
          <w:lang w:bidi="ar"/>
        </w:rPr>
        <w:t>投标无效</w:t>
      </w:r>
      <w:r>
        <w:rPr>
          <w:rFonts w:ascii="宋体" w:hAnsi="宋体"/>
          <w:sz w:val="24"/>
          <w:lang w:bidi="ar"/>
        </w:rPr>
        <w:t>。</w:t>
      </w:r>
    </w:p>
    <w:p w14:paraId="17C4CDC7" w14:textId="77777777" w:rsidR="00AA5BEC" w:rsidRDefault="00E65E45">
      <w:pPr>
        <w:pStyle w:val="2"/>
        <w:jc w:val="both"/>
        <w:rPr>
          <w:rFonts w:hint="eastAsia"/>
        </w:rPr>
      </w:pPr>
      <w:bookmarkStart w:id="33" w:name="_Toc28359008"/>
      <w:bookmarkStart w:id="34" w:name="_Toc28359085"/>
      <w:bookmarkStart w:id="35" w:name="_Toc35393796"/>
      <w:bookmarkStart w:id="36" w:name="_Toc35393627"/>
      <w:r>
        <w:lastRenderedPageBreak/>
        <w:t>七、对本次招标提出询问，请按以下方式联系。</w:t>
      </w:r>
      <w:bookmarkEnd w:id="33"/>
      <w:bookmarkEnd w:id="34"/>
      <w:bookmarkEnd w:id="35"/>
      <w:bookmarkEnd w:id="36"/>
    </w:p>
    <w:p w14:paraId="741717B8" w14:textId="77777777" w:rsidR="00AA5BEC" w:rsidRDefault="00E65E45">
      <w:pPr>
        <w:widowControl/>
        <w:spacing w:line="360" w:lineRule="auto"/>
        <w:ind w:firstLineChars="200" w:firstLine="482"/>
        <w:jc w:val="left"/>
        <w:rPr>
          <w:rFonts w:ascii="宋体" w:hAnsi="宋体" w:hint="eastAsia"/>
          <w:b/>
          <w:sz w:val="24"/>
        </w:rPr>
      </w:pPr>
      <w:r>
        <w:rPr>
          <w:rFonts w:ascii="宋体" w:hAnsi="宋体"/>
          <w:b/>
          <w:sz w:val="24"/>
        </w:rPr>
        <w:t>1.</w:t>
      </w:r>
      <w:r>
        <w:rPr>
          <w:rFonts w:ascii="宋体" w:hAnsi="宋体" w:hint="eastAsia"/>
          <w:b/>
          <w:sz w:val="24"/>
        </w:rPr>
        <w:t>招标人</w:t>
      </w:r>
      <w:r>
        <w:rPr>
          <w:rFonts w:ascii="宋体" w:hAnsi="宋体"/>
          <w:b/>
          <w:sz w:val="24"/>
        </w:rPr>
        <w:t>信息</w:t>
      </w:r>
      <w:bookmarkStart w:id="37" w:name="_Toc28359086"/>
      <w:bookmarkStart w:id="38" w:name="_Toc28359009"/>
    </w:p>
    <w:p w14:paraId="34F5D22C"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hint="eastAsia"/>
          <w:sz w:val="24"/>
        </w:rPr>
        <w:t>北京市粮食和物资储备事务中心</w:t>
      </w:r>
      <w:r>
        <w:rPr>
          <w:rFonts w:ascii="宋体" w:hAnsi="宋体" w:hint="eastAsia"/>
          <w:bCs/>
          <w:sz w:val="24"/>
        </w:rPr>
        <w:t xml:space="preserve">              </w:t>
      </w:r>
    </w:p>
    <w:p w14:paraId="558CC437"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地</w:t>
      </w:r>
      <w:r>
        <w:rPr>
          <w:rFonts w:ascii="宋体" w:hAnsi="宋体"/>
          <w:sz w:val="24"/>
        </w:rPr>
        <w:t xml:space="preserve">    </w:t>
      </w:r>
      <w:r>
        <w:rPr>
          <w:rFonts w:ascii="宋体" w:hAnsi="宋体"/>
          <w:sz w:val="24"/>
        </w:rPr>
        <w:t>址：</w:t>
      </w:r>
      <w:r>
        <w:rPr>
          <w:rFonts w:asciiTheme="minorEastAsia" w:hAnsiTheme="minorEastAsia" w:hint="eastAsia"/>
          <w:sz w:val="24"/>
        </w:rPr>
        <w:t>北京市通州区运河东大街</w:t>
      </w:r>
      <w:r>
        <w:rPr>
          <w:rFonts w:asciiTheme="minorEastAsia" w:hAnsiTheme="minorEastAsia" w:hint="eastAsia"/>
          <w:sz w:val="24"/>
        </w:rPr>
        <w:t>57</w:t>
      </w:r>
      <w:r>
        <w:rPr>
          <w:rFonts w:asciiTheme="minorEastAsia" w:hAnsiTheme="minorEastAsia" w:hint="eastAsia"/>
          <w:sz w:val="24"/>
        </w:rPr>
        <w:t>号院</w:t>
      </w:r>
      <w:r>
        <w:rPr>
          <w:rFonts w:asciiTheme="minorEastAsia" w:hAnsiTheme="minorEastAsia" w:hint="eastAsia"/>
          <w:sz w:val="24"/>
        </w:rPr>
        <w:t>6</w:t>
      </w:r>
      <w:r>
        <w:rPr>
          <w:rFonts w:asciiTheme="minorEastAsia" w:hAnsiTheme="minorEastAsia" w:hint="eastAsia"/>
          <w:sz w:val="24"/>
        </w:rPr>
        <w:t>号楼</w:t>
      </w:r>
    </w:p>
    <w:p w14:paraId="145050D8"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proofErr w:type="gramStart"/>
      <w:r>
        <w:rPr>
          <w:rFonts w:ascii="宋体" w:hAnsi="宋体" w:hint="eastAsia"/>
          <w:sz w:val="24"/>
        </w:rPr>
        <w:t>路伟平</w:t>
      </w:r>
      <w:proofErr w:type="gramEnd"/>
      <w:r>
        <w:rPr>
          <w:rFonts w:ascii="宋体" w:hAnsi="宋体" w:hint="eastAsia"/>
          <w:bCs/>
          <w:sz w:val="24"/>
        </w:rPr>
        <w:t xml:space="preserve">            </w:t>
      </w:r>
    </w:p>
    <w:p w14:paraId="683A204B"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联系方式：</w:t>
      </w:r>
      <w:r>
        <w:rPr>
          <w:rFonts w:ascii="宋体" w:hAnsi="宋体" w:hint="eastAsia"/>
          <w:sz w:val="24"/>
        </w:rPr>
        <w:t>010-55574698</w:t>
      </w:r>
    </w:p>
    <w:p w14:paraId="18F5D56F" w14:textId="77777777" w:rsidR="00AA5BEC" w:rsidRDefault="00E65E45">
      <w:pPr>
        <w:widowControl/>
        <w:spacing w:line="360" w:lineRule="auto"/>
        <w:ind w:leftChars="100" w:left="210" w:firstLineChars="100" w:firstLine="241"/>
        <w:jc w:val="left"/>
        <w:rPr>
          <w:rFonts w:ascii="宋体" w:hAnsi="宋体" w:hint="eastAsia"/>
          <w:b/>
          <w:sz w:val="24"/>
        </w:rPr>
      </w:pPr>
      <w:r>
        <w:rPr>
          <w:rFonts w:ascii="宋体" w:hAnsi="宋体"/>
          <w:b/>
          <w:sz w:val="24"/>
        </w:rPr>
        <w:t>2.</w:t>
      </w:r>
      <w:r>
        <w:rPr>
          <w:rFonts w:ascii="宋体" w:hAnsi="宋体" w:hint="eastAsia"/>
          <w:b/>
          <w:sz w:val="24"/>
        </w:rPr>
        <w:t>招标代理机构</w:t>
      </w:r>
      <w:r>
        <w:rPr>
          <w:rFonts w:ascii="宋体" w:hAnsi="宋体"/>
          <w:b/>
          <w:sz w:val="24"/>
        </w:rPr>
        <w:t>信息</w:t>
      </w:r>
      <w:bookmarkStart w:id="39" w:name="_Toc28359010"/>
      <w:bookmarkStart w:id="40" w:name="_Toc28359087"/>
      <w:bookmarkEnd w:id="37"/>
      <w:bookmarkEnd w:id="38"/>
    </w:p>
    <w:p w14:paraId="2A09C44A"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名</w:t>
      </w:r>
      <w:r>
        <w:rPr>
          <w:rFonts w:ascii="宋体" w:hAnsi="宋体"/>
          <w:sz w:val="24"/>
        </w:rPr>
        <w:t xml:space="preserve">    </w:t>
      </w:r>
      <w:r>
        <w:rPr>
          <w:rFonts w:ascii="宋体" w:hAnsi="宋体"/>
          <w:sz w:val="24"/>
        </w:rPr>
        <w:t>称：</w:t>
      </w:r>
      <w:r>
        <w:rPr>
          <w:rFonts w:ascii="宋体" w:hAnsi="宋体" w:hint="eastAsia"/>
          <w:sz w:val="24"/>
        </w:rPr>
        <w:t>北京国际贸易有限公司</w:t>
      </w:r>
    </w:p>
    <w:p w14:paraId="53BC10DD"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hint="eastAsia"/>
          <w:sz w:val="24"/>
        </w:rPr>
        <w:t>北京市朝阳</w:t>
      </w:r>
      <w:proofErr w:type="gramStart"/>
      <w:r>
        <w:rPr>
          <w:rFonts w:ascii="宋体" w:hAnsi="宋体" w:hint="eastAsia"/>
          <w:sz w:val="24"/>
        </w:rPr>
        <w:t>区建外大街</w:t>
      </w:r>
      <w:proofErr w:type="gramEnd"/>
      <w:r>
        <w:rPr>
          <w:rFonts w:ascii="宋体" w:hAnsi="宋体" w:hint="eastAsia"/>
          <w:sz w:val="24"/>
        </w:rPr>
        <w:t>甲三号</w:t>
      </w:r>
    </w:p>
    <w:p w14:paraId="70DFE126"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联系方式：</w:t>
      </w:r>
      <w:r>
        <w:rPr>
          <w:rFonts w:ascii="宋体" w:hAnsi="宋体" w:hint="eastAsia"/>
          <w:sz w:val="24"/>
        </w:rPr>
        <w:t>liangchi</w:t>
      </w:r>
      <w:r>
        <w:rPr>
          <w:rFonts w:ascii="宋体" w:hAnsi="宋体" w:cs="宋体" w:hint="eastAsia"/>
          <w:sz w:val="24"/>
        </w:rPr>
        <w:t xml:space="preserve">@cbwtc.com </w:t>
      </w:r>
      <w:r>
        <w:rPr>
          <w:rFonts w:ascii="宋体" w:hAnsi="宋体" w:hint="eastAsia"/>
          <w:bCs/>
          <w:sz w:val="24"/>
        </w:rPr>
        <w:t xml:space="preserve">      </w:t>
      </w:r>
    </w:p>
    <w:p w14:paraId="57CD5A1A" w14:textId="77777777" w:rsidR="00AA5BEC" w:rsidRDefault="00E65E45">
      <w:pPr>
        <w:widowControl/>
        <w:spacing w:line="360" w:lineRule="auto"/>
        <w:ind w:leftChars="100" w:left="210" w:firstLineChars="100" w:firstLine="241"/>
        <w:jc w:val="left"/>
        <w:rPr>
          <w:rFonts w:ascii="宋体" w:hAnsi="宋体" w:hint="eastAsia"/>
          <w:b/>
          <w:sz w:val="24"/>
        </w:rPr>
      </w:pPr>
      <w:r>
        <w:rPr>
          <w:rFonts w:ascii="宋体" w:hAnsi="宋体"/>
          <w:b/>
          <w:sz w:val="24"/>
        </w:rPr>
        <w:t>3.</w:t>
      </w:r>
      <w:r>
        <w:rPr>
          <w:rFonts w:ascii="宋体" w:hAnsi="宋体"/>
          <w:b/>
          <w:sz w:val="24"/>
        </w:rPr>
        <w:t>项目联系方式</w:t>
      </w:r>
      <w:bookmarkEnd w:id="39"/>
      <w:bookmarkEnd w:id="40"/>
    </w:p>
    <w:p w14:paraId="7C06757A"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项目联系人：</w:t>
      </w:r>
      <w:r>
        <w:rPr>
          <w:rFonts w:ascii="宋体" w:hAnsi="宋体"/>
          <w:bCs/>
          <w:sz w:val="24"/>
        </w:rPr>
        <w:t>梁驰、王威</w:t>
      </w:r>
    </w:p>
    <w:p w14:paraId="1ED5C7F4" w14:textId="77777777" w:rsidR="00AA5BEC" w:rsidRDefault="00E65E45">
      <w:pPr>
        <w:widowControl/>
        <w:spacing w:line="360" w:lineRule="auto"/>
        <w:ind w:leftChars="100" w:left="210" w:firstLineChars="100" w:firstLine="240"/>
        <w:jc w:val="left"/>
        <w:rPr>
          <w:rFonts w:ascii="宋体" w:hAnsi="宋体" w:hint="eastAsia"/>
          <w:b/>
          <w:sz w:val="24"/>
        </w:rPr>
      </w:pPr>
      <w:r>
        <w:rPr>
          <w:rFonts w:ascii="宋体" w:hAnsi="宋体"/>
          <w:sz w:val="24"/>
        </w:rPr>
        <w:t>电</w:t>
      </w:r>
      <w:r>
        <w:rPr>
          <w:rFonts w:ascii="宋体" w:hAnsi="宋体"/>
          <w:sz w:val="24"/>
        </w:rPr>
        <w:t xml:space="preserve">      </w:t>
      </w:r>
      <w:r>
        <w:rPr>
          <w:rFonts w:ascii="宋体" w:hAnsi="宋体"/>
          <w:sz w:val="24"/>
        </w:rPr>
        <w:t>话：</w:t>
      </w:r>
      <w:r>
        <w:rPr>
          <w:rFonts w:ascii="宋体" w:hAnsi="宋体"/>
          <w:sz w:val="24"/>
        </w:rPr>
        <w:t>010-85343437</w:t>
      </w:r>
      <w:r>
        <w:rPr>
          <w:rFonts w:ascii="宋体" w:hAnsi="宋体" w:hint="eastAsia"/>
          <w:sz w:val="24"/>
        </w:rPr>
        <w:t>/</w:t>
      </w:r>
      <w:r>
        <w:rPr>
          <w:rFonts w:ascii="宋体" w:hAnsi="宋体"/>
          <w:sz w:val="24"/>
        </w:rPr>
        <w:t>3475</w:t>
      </w:r>
    </w:p>
    <w:p w14:paraId="0A648E39" w14:textId="77777777" w:rsidR="00AA5BEC" w:rsidRDefault="00E65E45">
      <w:pPr>
        <w:widowControl/>
        <w:spacing w:line="360" w:lineRule="auto"/>
        <w:ind w:firstLineChars="300" w:firstLine="720"/>
        <w:jc w:val="left"/>
        <w:rPr>
          <w:rFonts w:ascii="宋体" w:hAnsi="宋体" w:hint="eastAsia"/>
          <w:b/>
          <w:sz w:val="24"/>
        </w:rPr>
      </w:pPr>
      <w:r>
        <w:rPr>
          <w:rFonts w:ascii="宋体" w:hAnsi="宋体"/>
          <w:bCs/>
          <w:sz w:val="24"/>
        </w:rPr>
        <w:t xml:space="preserve">               </w:t>
      </w:r>
    </w:p>
    <w:p w14:paraId="4EB0C51F" w14:textId="77777777" w:rsidR="00AA5BEC" w:rsidRDefault="00E65E45">
      <w:pPr>
        <w:spacing w:line="360" w:lineRule="auto"/>
        <w:ind w:left="1829" w:hanging="1829"/>
        <w:jc w:val="center"/>
        <w:outlineLvl w:val="0"/>
        <w:rPr>
          <w:rFonts w:ascii="宋体" w:hAnsi="宋体" w:hint="eastAsia"/>
          <w:b/>
          <w:sz w:val="32"/>
          <w:szCs w:val="32"/>
        </w:rPr>
      </w:pPr>
      <w:bookmarkStart w:id="41" w:name="_Toc353825548"/>
      <w:bookmarkStart w:id="42" w:name="_Toc226965856"/>
      <w:bookmarkStart w:id="43" w:name="_Toc150774783"/>
      <w:bookmarkStart w:id="44" w:name="_Toc305158928"/>
      <w:bookmarkStart w:id="45" w:name="_Toc127151777"/>
      <w:bookmarkStart w:id="46" w:name="_Toc264969275"/>
      <w:bookmarkStart w:id="47" w:name="_Toc512937850"/>
      <w:bookmarkStart w:id="48" w:name="_Toc353873938"/>
      <w:bookmarkStart w:id="49" w:name="_Toc265228423"/>
      <w:bookmarkStart w:id="50" w:name="_Toc127161488"/>
      <w:bookmarkStart w:id="51" w:name="_Toc305158854"/>
      <w:bookmarkStart w:id="52" w:name="_Toc195842950"/>
      <w:r>
        <w:rPr>
          <w:rFonts w:ascii="宋体" w:hAnsi="宋体"/>
          <w:b/>
          <w:sz w:val="36"/>
          <w:szCs w:val="36"/>
        </w:rPr>
        <w:br w:type="page"/>
      </w:r>
      <w:bookmarkStart w:id="53" w:name="_Toc209538788"/>
      <w:r>
        <w:rPr>
          <w:rFonts w:ascii="宋体" w:hAnsi="宋体"/>
          <w:b/>
          <w:sz w:val="36"/>
          <w:szCs w:val="36"/>
        </w:rPr>
        <w:lastRenderedPageBreak/>
        <w:t>第二章</w:t>
      </w:r>
      <w:r>
        <w:rPr>
          <w:rFonts w:ascii="宋体" w:hAnsi="宋体"/>
          <w:b/>
          <w:sz w:val="36"/>
          <w:szCs w:val="36"/>
        </w:rPr>
        <w:t xml:space="preserve">   </w:t>
      </w:r>
      <w:r>
        <w:rPr>
          <w:rFonts w:ascii="宋体" w:hAnsi="宋体"/>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6E871ABD" w14:textId="77777777" w:rsidR="00AA5BEC" w:rsidRDefault="00E65E45">
      <w:pPr>
        <w:pStyle w:val="2"/>
        <w:rPr>
          <w:rFonts w:hint="eastAsia"/>
        </w:rPr>
      </w:pPr>
      <w:bookmarkStart w:id="54" w:name="_Toc127151519"/>
      <w:bookmarkStart w:id="55" w:name="_Toc226965792"/>
      <w:bookmarkStart w:id="56" w:name="_Toc151190146"/>
      <w:bookmarkStart w:id="57" w:name="_Toc226309763"/>
      <w:bookmarkStart w:id="58" w:name="_Toc226965709"/>
      <w:bookmarkStart w:id="59" w:name="_Toc164608633"/>
      <w:bookmarkStart w:id="60" w:name="_Toc127161433"/>
      <w:bookmarkStart w:id="61" w:name="_Toc150509270"/>
      <w:bookmarkStart w:id="62" w:name="_Toc520356144"/>
      <w:bookmarkStart w:id="63" w:name="_Toc151193833"/>
      <w:bookmarkStart w:id="64" w:name="_Toc142311021"/>
      <w:bookmarkStart w:id="65" w:name="_Toc151193761"/>
      <w:bookmarkStart w:id="66" w:name="_Toc151193907"/>
      <w:bookmarkStart w:id="67" w:name="_Toc150480757"/>
      <w:bookmarkStart w:id="68" w:name="_Toc149720812"/>
      <w:bookmarkStart w:id="69" w:name="_Toc150774619"/>
      <w:bookmarkStart w:id="70" w:name="_Toc151193689"/>
      <w:bookmarkStart w:id="71" w:name="_Toc127151720"/>
      <w:bookmarkStart w:id="72" w:name="_Toc164608788"/>
      <w:bookmarkStart w:id="73" w:name="_Toc150774724"/>
      <w:bookmarkStart w:id="74" w:name="_Toc164351613"/>
      <w:bookmarkStart w:id="75" w:name="_Toc195842884"/>
      <w:bookmarkStart w:id="76" w:name="_Toc164229360"/>
      <w:bookmarkStart w:id="77" w:name="_Toc151193617"/>
      <w:bookmarkStart w:id="78" w:name="_Toc164229214"/>
      <w:bookmarkStart w:id="79" w:name="_Toc226337215"/>
      <w:r>
        <w:t>投标人须知资料表</w:t>
      </w:r>
    </w:p>
    <w:p w14:paraId="5019B4C1" w14:textId="77777777" w:rsidR="00AA5BEC" w:rsidRDefault="00AA5BEC">
      <w:pPr>
        <w:ind w:left="1422" w:hanging="1422"/>
        <w:jc w:val="center"/>
        <w:rPr>
          <w:rFonts w:ascii="宋体" w:hAnsi="宋体" w:hint="eastAsia"/>
          <w:b/>
          <w:sz w:val="28"/>
          <w:szCs w:val="28"/>
        </w:rPr>
      </w:pPr>
    </w:p>
    <w:p w14:paraId="05381FC4" w14:textId="77777777" w:rsidR="00AA5BEC" w:rsidRDefault="00E65E45">
      <w:pPr>
        <w:spacing w:line="360" w:lineRule="auto"/>
        <w:ind w:firstLineChars="200"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sz w:val="24"/>
        </w:rPr>
        <w:t>“</w:t>
      </w:r>
      <w:r>
        <w:rPr>
          <w:rFonts w:ascii="宋体" w:hAnsi="宋体" w:hint="eastAsia"/>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cs="宋体" w:hint="eastAsia"/>
          <w:sz w:val="24"/>
        </w:rPr>
        <w:t>□</w:t>
      </w:r>
      <w:r>
        <w:rPr>
          <w:rFonts w:ascii="宋体" w:hAnsi="宋体"/>
          <w:sz w:val="24"/>
        </w:rPr>
        <w:t>”</w:t>
      </w:r>
      <w:r>
        <w:rPr>
          <w:rFonts w:ascii="宋体" w:hAnsi="宋体"/>
          <w:sz w:val="24"/>
        </w:rPr>
        <w:t>的选项意为不适用于本项目。</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30"/>
        <w:gridCol w:w="6662"/>
      </w:tblGrid>
      <w:tr w:rsidR="00AA5BEC" w14:paraId="0F1D50B9" w14:textId="77777777">
        <w:trPr>
          <w:trHeight w:val="594"/>
          <w:tblHeader/>
          <w:jc w:val="center"/>
        </w:trPr>
        <w:tc>
          <w:tcPr>
            <w:tcW w:w="993" w:type="dxa"/>
            <w:vAlign w:val="center"/>
          </w:tcPr>
          <w:p w14:paraId="552758E6" w14:textId="77777777" w:rsidR="00AA5BEC" w:rsidRDefault="00E65E45">
            <w:pPr>
              <w:ind w:left="1219" w:hanging="1219"/>
              <w:rPr>
                <w:rFonts w:ascii="宋体" w:hAnsi="宋体" w:cs="宋体" w:hint="eastAsia"/>
                <w:b/>
                <w:bCs/>
                <w:sz w:val="24"/>
              </w:rPr>
            </w:pPr>
            <w:r>
              <w:rPr>
                <w:rFonts w:ascii="宋体" w:hAnsi="宋体" w:cs="宋体" w:hint="eastAsia"/>
                <w:b/>
                <w:sz w:val="24"/>
              </w:rPr>
              <w:t>条款号</w:t>
            </w:r>
          </w:p>
        </w:tc>
        <w:tc>
          <w:tcPr>
            <w:tcW w:w="1730" w:type="dxa"/>
            <w:vAlign w:val="center"/>
          </w:tcPr>
          <w:p w14:paraId="618A6052" w14:textId="77777777" w:rsidR="00AA5BEC" w:rsidRDefault="00E65E45">
            <w:pPr>
              <w:ind w:left="1219" w:hanging="1219"/>
              <w:jc w:val="center"/>
              <w:rPr>
                <w:rFonts w:ascii="宋体" w:hAnsi="宋体" w:cs="宋体" w:hint="eastAsia"/>
                <w:b/>
                <w:bCs/>
                <w:sz w:val="24"/>
              </w:rPr>
            </w:pPr>
            <w:r>
              <w:rPr>
                <w:rFonts w:ascii="宋体" w:hAnsi="宋体" w:cs="宋体" w:hint="eastAsia"/>
                <w:b/>
                <w:bCs/>
                <w:sz w:val="24"/>
              </w:rPr>
              <w:t>条目</w:t>
            </w:r>
          </w:p>
        </w:tc>
        <w:tc>
          <w:tcPr>
            <w:tcW w:w="6662" w:type="dxa"/>
            <w:vAlign w:val="bottom"/>
          </w:tcPr>
          <w:p w14:paraId="149E11CB" w14:textId="77777777" w:rsidR="00AA5BEC" w:rsidRDefault="00E65E45">
            <w:pPr>
              <w:spacing w:line="360" w:lineRule="auto"/>
              <w:ind w:left="1219" w:hanging="1219"/>
              <w:jc w:val="center"/>
              <w:rPr>
                <w:rFonts w:ascii="宋体" w:hAnsi="宋体" w:cs="宋体" w:hint="eastAsia"/>
                <w:b/>
                <w:bCs/>
                <w:sz w:val="24"/>
              </w:rPr>
            </w:pPr>
            <w:r>
              <w:rPr>
                <w:rFonts w:ascii="宋体" w:hAnsi="宋体" w:cs="宋体" w:hint="eastAsia"/>
                <w:b/>
                <w:bCs/>
                <w:sz w:val="24"/>
              </w:rPr>
              <w:t>内容</w:t>
            </w:r>
          </w:p>
        </w:tc>
      </w:tr>
      <w:tr w:rsidR="00AA5BEC" w14:paraId="55642348" w14:textId="77777777">
        <w:trPr>
          <w:trHeight w:val="20"/>
          <w:jc w:val="center"/>
        </w:trPr>
        <w:tc>
          <w:tcPr>
            <w:tcW w:w="993" w:type="dxa"/>
            <w:vAlign w:val="center"/>
          </w:tcPr>
          <w:p w14:paraId="72AE709E"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2.2</w:t>
            </w:r>
          </w:p>
        </w:tc>
        <w:tc>
          <w:tcPr>
            <w:tcW w:w="1730" w:type="dxa"/>
            <w:vAlign w:val="center"/>
          </w:tcPr>
          <w:p w14:paraId="29234C12" w14:textId="77777777" w:rsidR="00AA5BEC" w:rsidRDefault="00E65E45">
            <w:pPr>
              <w:ind w:left="1214" w:hanging="1214"/>
              <w:jc w:val="center"/>
              <w:rPr>
                <w:rFonts w:ascii="宋体" w:hAnsi="宋体" w:cs="宋体" w:hint="eastAsia"/>
                <w:sz w:val="24"/>
              </w:rPr>
            </w:pPr>
            <w:r>
              <w:rPr>
                <w:rFonts w:ascii="宋体" w:hAnsi="宋体" w:cs="宋体" w:hint="eastAsia"/>
                <w:sz w:val="24"/>
              </w:rPr>
              <w:t>项目属性</w:t>
            </w:r>
          </w:p>
        </w:tc>
        <w:tc>
          <w:tcPr>
            <w:tcW w:w="6662" w:type="dxa"/>
            <w:vAlign w:val="center"/>
          </w:tcPr>
          <w:p w14:paraId="4A2A0CF4"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项目属性：</w:t>
            </w:r>
          </w:p>
          <w:p w14:paraId="4A3FD23E"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■服务</w:t>
            </w:r>
          </w:p>
          <w:p w14:paraId="0D717A0E" w14:textId="77777777" w:rsidR="00AA5BEC" w:rsidRDefault="00E65E45">
            <w:pPr>
              <w:spacing w:line="360" w:lineRule="auto"/>
              <w:ind w:left="1214" w:hanging="1214"/>
              <w:jc w:val="left"/>
              <w:rPr>
                <w:rFonts w:ascii="宋体" w:hAnsi="宋体" w:cs="宋体" w:hint="eastAsia"/>
                <w:sz w:val="24"/>
                <w:u w:val="single"/>
              </w:rPr>
            </w:pPr>
            <w:r>
              <w:rPr>
                <w:rFonts w:ascii="宋体" w:hAnsi="宋体" w:cs="宋体" w:hint="eastAsia"/>
                <w:sz w:val="24"/>
              </w:rPr>
              <w:t>□货物</w:t>
            </w:r>
          </w:p>
        </w:tc>
      </w:tr>
      <w:tr w:rsidR="00AA5BEC" w14:paraId="46600DC8" w14:textId="77777777">
        <w:trPr>
          <w:trHeight w:val="20"/>
          <w:jc w:val="center"/>
        </w:trPr>
        <w:tc>
          <w:tcPr>
            <w:tcW w:w="993" w:type="dxa"/>
            <w:vAlign w:val="center"/>
          </w:tcPr>
          <w:p w14:paraId="7DAA63D5"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2.3</w:t>
            </w:r>
          </w:p>
        </w:tc>
        <w:tc>
          <w:tcPr>
            <w:tcW w:w="1730" w:type="dxa"/>
            <w:vAlign w:val="center"/>
          </w:tcPr>
          <w:p w14:paraId="0CC4EB0D" w14:textId="77777777" w:rsidR="00AA5BEC" w:rsidRDefault="00E65E45">
            <w:pPr>
              <w:ind w:left="1214" w:hanging="1214"/>
              <w:jc w:val="center"/>
              <w:rPr>
                <w:rFonts w:ascii="宋体" w:hAnsi="宋体" w:cs="宋体" w:hint="eastAsia"/>
                <w:sz w:val="24"/>
              </w:rPr>
            </w:pPr>
            <w:r>
              <w:rPr>
                <w:rFonts w:ascii="宋体" w:hAnsi="宋体" w:cs="宋体" w:hint="eastAsia"/>
                <w:sz w:val="24"/>
              </w:rPr>
              <w:t>科研仪器设备</w:t>
            </w:r>
          </w:p>
        </w:tc>
        <w:tc>
          <w:tcPr>
            <w:tcW w:w="6662" w:type="dxa"/>
            <w:vAlign w:val="center"/>
          </w:tcPr>
          <w:p w14:paraId="797A112F"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是否属于科研仪器设备采购项目：</w:t>
            </w:r>
          </w:p>
          <w:p w14:paraId="5AF23281"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□是</w:t>
            </w:r>
          </w:p>
          <w:p w14:paraId="18887793"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■否</w:t>
            </w:r>
          </w:p>
        </w:tc>
      </w:tr>
      <w:tr w:rsidR="00AA5BEC" w14:paraId="6BBF0C3B" w14:textId="77777777">
        <w:trPr>
          <w:trHeight w:val="20"/>
          <w:jc w:val="center"/>
        </w:trPr>
        <w:tc>
          <w:tcPr>
            <w:tcW w:w="993" w:type="dxa"/>
            <w:vAlign w:val="center"/>
          </w:tcPr>
          <w:p w14:paraId="6DFD8127"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2.4</w:t>
            </w:r>
          </w:p>
        </w:tc>
        <w:tc>
          <w:tcPr>
            <w:tcW w:w="1730" w:type="dxa"/>
            <w:vAlign w:val="center"/>
          </w:tcPr>
          <w:p w14:paraId="3150AAA8" w14:textId="77777777" w:rsidR="00AA5BEC" w:rsidRDefault="00E65E45">
            <w:pPr>
              <w:ind w:left="1214" w:hanging="1214"/>
              <w:jc w:val="center"/>
              <w:rPr>
                <w:rFonts w:ascii="宋体" w:hAnsi="宋体" w:cs="宋体" w:hint="eastAsia"/>
                <w:sz w:val="24"/>
              </w:rPr>
            </w:pPr>
            <w:r>
              <w:rPr>
                <w:rFonts w:ascii="宋体" w:hAnsi="宋体" w:cs="宋体" w:hint="eastAsia"/>
                <w:sz w:val="24"/>
              </w:rPr>
              <w:t>核心产品</w:t>
            </w:r>
          </w:p>
        </w:tc>
        <w:tc>
          <w:tcPr>
            <w:tcW w:w="6662" w:type="dxa"/>
            <w:vAlign w:val="center"/>
          </w:tcPr>
          <w:p w14:paraId="7EAFC1AC" w14:textId="77777777" w:rsidR="00AA5BEC" w:rsidRDefault="00E65E45">
            <w:pPr>
              <w:pStyle w:val="a6"/>
              <w:adjustRightInd w:val="0"/>
              <w:snapToGrid w:val="0"/>
              <w:spacing w:line="360" w:lineRule="auto"/>
              <w:ind w:left="1214" w:hanging="1214"/>
              <w:rPr>
                <w:rFonts w:hAnsi="宋体" w:cs="宋体"/>
                <w:sz w:val="24"/>
                <w:szCs w:val="24"/>
              </w:rPr>
            </w:pPr>
            <w:r>
              <w:rPr>
                <w:rFonts w:hAnsi="宋体" w:cs="宋体"/>
                <w:sz w:val="24"/>
              </w:rPr>
              <w:t>■</w:t>
            </w:r>
            <w:r>
              <w:rPr>
                <w:rFonts w:hAnsi="宋体" w:cs="宋体"/>
                <w:sz w:val="24"/>
                <w:szCs w:val="24"/>
              </w:rPr>
              <w:t>关于核心产品本项目</w:t>
            </w:r>
            <w:r>
              <w:rPr>
                <w:rFonts w:hAnsi="宋体" w:cs="宋体"/>
                <w:sz w:val="24"/>
                <w:szCs w:val="24"/>
              </w:rPr>
              <w:t>/</w:t>
            </w:r>
            <w:r>
              <w:rPr>
                <w:rFonts w:hAnsi="宋体" w:cs="宋体"/>
                <w:sz w:val="24"/>
                <w:szCs w:val="24"/>
              </w:rPr>
              <w:t>包不适用。</w:t>
            </w:r>
          </w:p>
          <w:p w14:paraId="37A5F11A" w14:textId="77777777" w:rsidR="00AA5BEC" w:rsidRDefault="00E65E45">
            <w:pPr>
              <w:pStyle w:val="a6"/>
              <w:adjustRightInd w:val="0"/>
              <w:snapToGrid w:val="0"/>
              <w:spacing w:line="360" w:lineRule="auto"/>
              <w:ind w:left="1214" w:hanging="1214"/>
              <w:rPr>
                <w:rFonts w:hAnsi="宋体" w:cs="宋体"/>
                <w:sz w:val="24"/>
                <w:szCs w:val="24"/>
              </w:rPr>
            </w:pPr>
            <w:bookmarkStart w:id="80" w:name="OLE_LINK1"/>
            <w:r>
              <w:rPr>
                <w:rFonts w:hAnsi="宋体" w:cs="宋体"/>
                <w:sz w:val="24"/>
                <w:szCs w:val="24"/>
              </w:rPr>
              <w:t>□</w:t>
            </w:r>
            <w:bookmarkEnd w:id="80"/>
            <w:r>
              <w:rPr>
                <w:rFonts w:hAnsi="宋体" w:cs="宋体"/>
                <w:sz w:val="24"/>
                <w:szCs w:val="24"/>
              </w:rPr>
              <w:t>本项目为单一产品采购项目。</w:t>
            </w:r>
          </w:p>
          <w:p w14:paraId="741F319B"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□本项目为非单一产品采购项目，核心产品为：</w:t>
            </w:r>
            <w:r>
              <w:rPr>
                <w:rFonts w:ascii="宋体" w:hAnsi="宋体" w:cs="宋体" w:hint="eastAsia"/>
                <w:sz w:val="24"/>
              </w:rPr>
              <w:t>______</w:t>
            </w:r>
            <w:r>
              <w:rPr>
                <w:rFonts w:ascii="宋体" w:hAnsi="宋体" w:cs="宋体" w:hint="eastAsia"/>
                <w:sz w:val="24"/>
              </w:rPr>
              <w:t>。</w:t>
            </w:r>
          </w:p>
        </w:tc>
      </w:tr>
      <w:tr w:rsidR="00AA5BEC" w14:paraId="142CDAF4" w14:textId="77777777">
        <w:trPr>
          <w:trHeight w:val="20"/>
          <w:jc w:val="center"/>
        </w:trPr>
        <w:tc>
          <w:tcPr>
            <w:tcW w:w="993" w:type="dxa"/>
            <w:vMerge w:val="restart"/>
            <w:vAlign w:val="center"/>
          </w:tcPr>
          <w:p w14:paraId="1B451644"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3.1</w:t>
            </w:r>
          </w:p>
        </w:tc>
        <w:tc>
          <w:tcPr>
            <w:tcW w:w="1730" w:type="dxa"/>
            <w:vAlign w:val="center"/>
          </w:tcPr>
          <w:p w14:paraId="4473F8A8" w14:textId="77777777" w:rsidR="00AA5BEC" w:rsidRDefault="00E65E45">
            <w:pPr>
              <w:ind w:left="1214" w:hanging="1214"/>
              <w:jc w:val="center"/>
              <w:rPr>
                <w:rFonts w:ascii="宋体" w:hAnsi="宋体" w:cs="宋体" w:hint="eastAsia"/>
                <w:sz w:val="24"/>
              </w:rPr>
            </w:pPr>
            <w:r>
              <w:rPr>
                <w:rFonts w:ascii="宋体" w:hAnsi="宋体" w:cs="宋体" w:hint="eastAsia"/>
                <w:sz w:val="24"/>
              </w:rPr>
              <w:t>现场考察</w:t>
            </w:r>
          </w:p>
        </w:tc>
        <w:tc>
          <w:tcPr>
            <w:tcW w:w="6662" w:type="dxa"/>
            <w:vAlign w:val="center"/>
          </w:tcPr>
          <w:p w14:paraId="30172996" w14:textId="77777777" w:rsidR="00AA5BEC" w:rsidRDefault="00E65E45">
            <w:pPr>
              <w:spacing w:line="360" w:lineRule="auto"/>
              <w:ind w:left="1214" w:hanging="1214"/>
              <w:jc w:val="left"/>
              <w:rPr>
                <w:rFonts w:ascii="宋体" w:hAnsi="宋体" w:cs="宋体" w:hint="eastAsia"/>
                <w:sz w:val="24"/>
              </w:rPr>
            </w:pPr>
            <w:r>
              <w:rPr>
                <w:rFonts w:hAnsi="宋体" w:cs="宋体"/>
                <w:sz w:val="24"/>
              </w:rPr>
              <w:t>□</w:t>
            </w:r>
            <w:r>
              <w:rPr>
                <w:rFonts w:ascii="宋体" w:hAnsi="宋体" w:cs="宋体" w:hint="eastAsia"/>
                <w:sz w:val="24"/>
              </w:rPr>
              <w:t>不组织</w:t>
            </w:r>
          </w:p>
          <w:p w14:paraId="03A33032" w14:textId="77777777" w:rsidR="00AA5BEC" w:rsidRDefault="00E65E45">
            <w:pPr>
              <w:spacing w:line="360" w:lineRule="auto"/>
              <w:ind w:left="1214" w:hanging="1214"/>
              <w:jc w:val="left"/>
              <w:rPr>
                <w:rFonts w:ascii="宋体" w:hAnsi="宋体" w:cs="宋体" w:hint="eastAsia"/>
                <w:bCs/>
                <w:sz w:val="24"/>
              </w:rPr>
            </w:pPr>
            <w:r>
              <w:rPr>
                <w:rFonts w:ascii="宋体" w:hAnsi="宋体" w:cs="宋体" w:hint="eastAsia"/>
                <w:sz w:val="24"/>
              </w:rPr>
              <w:t>■组织，考察时间：</w:t>
            </w:r>
            <w:r>
              <w:rPr>
                <w:rFonts w:hAnsi="宋体" w:cs="宋体"/>
                <w:sz w:val="24"/>
              </w:rPr>
              <w:t>_</w:t>
            </w:r>
            <w:r>
              <w:rPr>
                <w:rFonts w:hAnsi="宋体" w:cs="宋体"/>
                <w:sz w:val="24"/>
              </w:rPr>
              <w:t>待后续招标代理机构电话通知</w:t>
            </w:r>
            <w:r>
              <w:rPr>
                <w:rFonts w:hAnsi="宋体" w:cs="宋体"/>
                <w:sz w:val="24"/>
              </w:rPr>
              <w:t>_</w:t>
            </w:r>
          </w:p>
          <w:p w14:paraId="267C9355" w14:textId="77777777" w:rsidR="00AA5BEC" w:rsidRDefault="00E65E45">
            <w:pPr>
              <w:pStyle w:val="a6"/>
              <w:adjustRightInd w:val="0"/>
              <w:snapToGrid w:val="0"/>
              <w:spacing w:line="360" w:lineRule="auto"/>
              <w:ind w:left="1214" w:hanging="1214"/>
              <w:rPr>
                <w:rFonts w:hAnsi="宋体" w:cs="宋体"/>
                <w:sz w:val="24"/>
                <w:szCs w:val="24"/>
              </w:rPr>
            </w:pPr>
            <w:r>
              <w:rPr>
                <w:rFonts w:hAnsi="宋体" w:cs="宋体"/>
                <w:sz w:val="24"/>
              </w:rPr>
              <w:t>考察地点：</w:t>
            </w:r>
            <w:r>
              <w:rPr>
                <w:rFonts w:hAnsi="宋体" w:cs="宋体"/>
                <w:sz w:val="24"/>
              </w:rPr>
              <w:t>_</w:t>
            </w:r>
            <w:r>
              <w:rPr>
                <w:rFonts w:hAnsi="宋体" w:cs="宋体"/>
                <w:sz w:val="24"/>
              </w:rPr>
              <w:t>待后续招标代理机构电话通知</w:t>
            </w:r>
            <w:r>
              <w:rPr>
                <w:rFonts w:hAnsi="宋体" w:cs="宋体"/>
                <w:sz w:val="24"/>
              </w:rPr>
              <w:t>_</w:t>
            </w:r>
            <w:r>
              <w:rPr>
                <w:rFonts w:hAnsi="宋体" w:cs="宋体"/>
                <w:sz w:val="24"/>
              </w:rPr>
              <w:t>。</w:t>
            </w:r>
          </w:p>
        </w:tc>
      </w:tr>
      <w:tr w:rsidR="00AA5BEC" w14:paraId="0D59078D" w14:textId="77777777">
        <w:trPr>
          <w:trHeight w:val="20"/>
          <w:jc w:val="center"/>
        </w:trPr>
        <w:tc>
          <w:tcPr>
            <w:tcW w:w="993" w:type="dxa"/>
            <w:vMerge/>
            <w:vAlign w:val="center"/>
          </w:tcPr>
          <w:p w14:paraId="17D88987" w14:textId="77777777" w:rsidR="00AA5BEC" w:rsidRDefault="00AA5BEC">
            <w:pPr>
              <w:pStyle w:val="a6"/>
              <w:adjustRightInd w:val="0"/>
              <w:snapToGrid w:val="0"/>
              <w:ind w:left="1214" w:hanging="1214"/>
              <w:jc w:val="center"/>
              <w:rPr>
                <w:rFonts w:hAnsi="宋体" w:cs="宋体"/>
                <w:sz w:val="24"/>
                <w:szCs w:val="24"/>
              </w:rPr>
            </w:pPr>
          </w:p>
        </w:tc>
        <w:tc>
          <w:tcPr>
            <w:tcW w:w="1730" w:type="dxa"/>
            <w:vAlign w:val="center"/>
          </w:tcPr>
          <w:p w14:paraId="6920AD13" w14:textId="77777777" w:rsidR="00AA5BEC" w:rsidRDefault="00E65E45">
            <w:pPr>
              <w:ind w:left="1214" w:hanging="1214"/>
              <w:jc w:val="center"/>
              <w:rPr>
                <w:rFonts w:ascii="宋体" w:hAnsi="宋体" w:cs="宋体" w:hint="eastAsia"/>
                <w:sz w:val="24"/>
              </w:rPr>
            </w:pPr>
            <w:r>
              <w:rPr>
                <w:rFonts w:ascii="宋体" w:hAnsi="宋体" w:cs="宋体" w:hint="eastAsia"/>
                <w:sz w:val="24"/>
              </w:rPr>
              <w:t>开标前答疑会</w:t>
            </w:r>
          </w:p>
        </w:tc>
        <w:tc>
          <w:tcPr>
            <w:tcW w:w="6662" w:type="dxa"/>
            <w:vAlign w:val="center"/>
          </w:tcPr>
          <w:p w14:paraId="259C921D"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■不召开</w:t>
            </w:r>
          </w:p>
          <w:p w14:paraId="029E1EB5"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rPr>
              <w:t>__</w:t>
            </w:r>
            <w:r>
              <w:rPr>
                <w:rFonts w:ascii="宋体" w:hAnsi="宋体" w:cs="宋体" w:hint="eastAsia"/>
                <w:sz w:val="24"/>
              </w:rPr>
              <w:t>年</w:t>
            </w:r>
            <w:r>
              <w:rPr>
                <w:rFonts w:ascii="宋体" w:hAnsi="宋体" w:cs="宋体" w:hint="eastAsia"/>
                <w:sz w:val="24"/>
              </w:rPr>
              <w:t>_</w:t>
            </w:r>
            <w:r>
              <w:rPr>
                <w:rFonts w:ascii="宋体" w:hAnsi="宋体" w:cs="宋体" w:hint="eastAsia"/>
                <w:sz w:val="24"/>
              </w:rPr>
              <w:t>月</w:t>
            </w:r>
            <w:r>
              <w:rPr>
                <w:rFonts w:ascii="宋体" w:hAnsi="宋体" w:cs="宋体" w:hint="eastAsia"/>
                <w:sz w:val="24"/>
              </w:rPr>
              <w:t>_</w:t>
            </w:r>
            <w:r>
              <w:rPr>
                <w:rFonts w:ascii="宋体" w:hAnsi="宋体" w:cs="宋体" w:hint="eastAsia"/>
                <w:sz w:val="24"/>
              </w:rPr>
              <w:t>日</w:t>
            </w:r>
            <w:r>
              <w:rPr>
                <w:rFonts w:ascii="宋体" w:hAnsi="宋体" w:cs="宋体" w:hint="eastAsia"/>
                <w:sz w:val="24"/>
              </w:rPr>
              <w:t>_</w:t>
            </w:r>
            <w:r>
              <w:rPr>
                <w:rFonts w:ascii="宋体" w:hAnsi="宋体" w:cs="宋体" w:hint="eastAsia"/>
                <w:bCs/>
                <w:sz w:val="24"/>
              </w:rPr>
              <w:t>点</w:t>
            </w:r>
            <w:r>
              <w:rPr>
                <w:rFonts w:ascii="宋体" w:hAnsi="宋体" w:cs="宋体" w:hint="eastAsia"/>
                <w:sz w:val="24"/>
              </w:rPr>
              <w:t>_</w:t>
            </w:r>
            <w:r>
              <w:rPr>
                <w:rFonts w:ascii="宋体" w:hAnsi="宋体" w:cs="宋体" w:hint="eastAsia"/>
                <w:bCs/>
                <w:sz w:val="24"/>
              </w:rPr>
              <w:t>分</w:t>
            </w:r>
          </w:p>
          <w:p w14:paraId="070CB3C4"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召开地点：</w:t>
            </w:r>
            <w:r>
              <w:rPr>
                <w:rFonts w:ascii="宋体" w:hAnsi="宋体" w:cs="宋体" w:hint="eastAsia"/>
                <w:sz w:val="24"/>
              </w:rPr>
              <w:t>____________</w:t>
            </w:r>
            <w:r>
              <w:rPr>
                <w:rFonts w:ascii="宋体" w:hAnsi="宋体" w:cs="宋体" w:hint="eastAsia"/>
                <w:sz w:val="24"/>
              </w:rPr>
              <w:t>。</w:t>
            </w:r>
          </w:p>
        </w:tc>
      </w:tr>
      <w:tr w:rsidR="00AA5BEC" w14:paraId="7615F2FD" w14:textId="77777777">
        <w:trPr>
          <w:trHeight w:val="20"/>
          <w:jc w:val="center"/>
        </w:trPr>
        <w:tc>
          <w:tcPr>
            <w:tcW w:w="993" w:type="dxa"/>
            <w:vAlign w:val="center"/>
          </w:tcPr>
          <w:p w14:paraId="2B83702D"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lastRenderedPageBreak/>
              <w:t>4.1</w:t>
            </w:r>
          </w:p>
        </w:tc>
        <w:tc>
          <w:tcPr>
            <w:tcW w:w="1730" w:type="dxa"/>
            <w:vAlign w:val="center"/>
          </w:tcPr>
          <w:p w14:paraId="6C732F45" w14:textId="77777777" w:rsidR="00AA5BEC" w:rsidRDefault="00E65E45">
            <w:pPr>
              <w:ind w:left="1214" w:hanging="1214"/>
              <w:jc w:val="center"/>
              <w:rPr>
                <w:rFonts w:ascii="宋体" w:hAnsi="宋体" w:cs="宋体" w:hint="eastAsia"/>
                <w:sz w:val="24"/>
              </w:rPr>
            </w:pPr>
            <w:r>
              <w:rPr>
                <w:rFonts w:ascii="宋体" w:hAnsi="宋体" w:cs="宋体" w:hint="eastAsia"/>
                <w:sz w:val="24"/>
              </w:rPr>
              <w:t>样品</w:t>
            </w:r>
          </w:p>
        </w:tc>
        <w:tc>
          <w:tcPr>
            <w:tcW w:w="6662" w:type="dxa"/>
            <w:vAlign w:val="center"/>
          </w:tcPr>
          <w:p w14:paraId="19E9661D"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投标样品递交：</w:t>
            </w:r>
          </w:p>
          <w:p w14:paraId="29FF21F4"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■不需要</w:t>
            </w:r>
          </w:p>
          <w:p w14:paraId="3BC6690E"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□需要，具体要求如下：</w:t>
            </w:r>
          </w:p>
          <w:p w14:paraId="45B908A4" w14:textId="77777777" w:rsidR="00AA5BEC" w:rsidRDefault="00E65E45">
            <w:pPr>
              <w:spacing w:line="360" w:lineRule="auto"/>
              <w:ind w:left="1214" w:hanging="1214"/>
              <w:jc w:val="left"/>
              <w:rPr>
                <w:rFonts w:ascii="宋体" w:hAnsi="宋体" w:cs="宋体" w:hint="eastAsia"/>
                <w:sz w:val="24"/>
                <w:u w:val="single"/>
              </w:rPr>
            </w:pPr>
            <w:r>
              <w:rPr>
                <w:rFonts w:ascii="宋体" w:hAnsi="宋体" w:cs="宋体" w:hint="eastAsia"/>
                <w:sz w:val="24"/>
              </w:rPr>
              <w:t>（</w:t>
            </w:r>
            <w:r>
              <w:rPr>
                <w:rFonts w:ascii="宋体" w:hAnsi="宋体" w:cs="宋体" w:hint="eastAsia"/>
                <w:sz w:val="24"/>
              </w:rPr>
              <w:t>1</w:t>
            </w:r>
            <w:r>
              <w:rPr>
                <w:rFonts w:ascii="宋体" w:hAnsi="宋体" w:cs="宋体" w:hint="eastAsia"/>
                <w:sz w:val="24"/>
              </w:rPr>
              <w:t>）样品制作的标准和要求：</w:t>
            </w:r>
            <w:r>
              <w:rPr>
                <w:rFonts w:ascii="宋体" w:hAnsi="宋体" w:cs="宋体" w:hint="eastAsia"/>
                <w:sz w:val="24"/>
              </w:rPr>
              <w:t>_________</w:t>
            </w:r>
            <w:r>
              <w:rPr>
                <w:rFonts w:ascii="宋体" w:hAnsi="宋体" w:cs="宋体" w:hint="eastAsia"/>
                <w:sz w:val="24"/>
              </w:rPr>
              <w:t>；</w:t>
            </w:r>
          </w:p>
          <w:p w14:paraId="668D4B26"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）是否需要随样品提交相关检测报告：</w:t>
            </w:r>
          </w:p>
          <w:p w14:paraId="5588ED42" w14:textId="77777777" w:rsidR="00AA5BEC" w:rsidRDefault="00E65E45">
            <w:pPr>
              <w:spacing w:line="360" w:lineRule="auto"/>
              <w:ind w:firstLineChars="250" w:firstLine="600"/>
              <w:jc w:val="left"/>
              <w:rPr>
                <w:rFonts w:ascii="宋体" w:hAnsi="宋体" w:cs="宋体" w:hint="eastAsia"/>
                <w:sz w:val="24"/>
              </w:rPr>
            </w:pPr>
            <w:r>
              <w:rPr>
                <w:rFonts w:ascii="宋体" w:hAnsi="宋体" w:cs="宋体" w:hint="eastAsia"/>
                <w:sz w:val="24"/>
              </w:rPr>
              <w:t>□不需要</w:t>
            </w:r>
          </w:p>
          <w:p w14:paraId="0102F1DE" w14:textId="77777777" w:rsidR="00AA5BEC" w:rsidRDefault="00E65E45">
            <w:pPr>
              <w:spacing w:line="360" w:lineRule="auto"/>
              <w:ind w:firstLineChars="250" w:firstLine="600"/>
              <w:jc w:val="left"/>
              <w:rPr>
                <w:rFonts w:ascii="宋体" w:hAnsi="宋体" w:cs="宋体" w:hint="eastAsia"/>
                <w:sz w:val="24"/>
              </w:rPr>
            </w:pPr>
            <w:r>
              <w:rPr>
                <w:rFonts w:ascii="宋体" w:hAnsi="宋体" w:cs="宋体" w:hint="eastAsia"/>
                <w:sz w:val="24"/>
              </w:rPr>
              <w:t>□需要</w:t>
            </w:r>
          </w:p>
          <w:p w14:paraId="690592E9"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）样品递交要求：</w:t>
            </w:r>
            <w:r>
              <w:rPr>
                <w:rFonts w:ascii="宋体" w:hAnsi="宋体" w:cs="宋体" w:hint="eastAsia"/>
                <w:sz w:val="24"/>
              </w:rPr>
              <w:t>_________</w:t>
            </w:r>
            <w:r>
              <w:rPr>
                <w:rFonts w:ascii="宋体" w:hAnsi="宋体" w:cs="宋体" w:hint="eastAsia"/>
                <w:sz w:val="24"/>
              </w:rPr>
              <w:t>；</w:t>
            </w:r>
          </w:p>
          <w:p w14:paraId="15E1D681"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）未中标人样品退还：</w:t>
            </w:r>
            <w:r>
              <w:rPr>
                <w:rFonts w:ascii="宋体" w:hAnsi="宋体" w:cs="宋体" w:hint="eastAsia"/>
                <w:sz w:val="24"/>
              </w:rPr>
              <w:t>_________</w:t>
            </w:r>
            <w:r>
              <w:rPr>
                <w:rFonts w:ascii="宋体" w:hAnsi="宋体" w:cs="宋体" w:hint="eastAsia"/>
                <w:sz w:val="24"/>
              </w:rPr>
              <w:t>；</w:t>
            </w:r>
          </w:p>
          <w:p w14:paraId="13EEDA59" w14:textId="77777777" w:rsidR="00AA5BEC" w:rsidRDefault="00E65E45">
            <w:pPr>
              <w:spacing w:line="360" w:lineRule="auto"/>
              <w:ind w:left="1214" w:hanging="1214"/>
              <w:jc w:val="left"/>
              <w:rPr>
                <w:rFonts w:ascii="宋体" w:hAnsi="宋体" w:cs="宋体" w:hint="eastAsia"/>
                <w:sz w:val="24"/>
                <w:u w:val="single"/>
              </w:rPr>
            </w:pPr>
            <w:r>
              <w:rPr>
                <w:rFonts w:ascii="宋体" w:hAnsi="宋体" w:cs="宋体" w:hint="eastAsia"/>
                <w:sz w:val="24"/>
              </w:rPr>
              <w:t>（</w:t>
            </w:r>
            <w:r>
              <w:rPr>
                <w:rFonts w:ascii="宋体" w:hAnsi="宋体" w:cs="宋体" w:hint="eastAsia"/>
                <w:sz w:val="24"/>
              </w:rPr>
              <w:t>5</w:t>
            </w:r>
            <w:r>
              <w:rPr>
                <w:rFonts w:ascii="宋体" w:hAnsi="宋体" w:cs="宋体" w:hint="eastAsia"/>
                <w:sz w:val="24"/>
              </w:rPr>
              <w:t>）中标人样品保管、封存及退还：</w:t>
            </w:r>
            <w:r>
              <w:rPr>
                <w:rFonts w:ascii="宋体" w:hAnsi="宋体" w:cs="宋体" w:hint="eastAsia"/>
                <w:sz w:val="24"/>
              </w:rPr>
              <w:t>_________</w:t>
            </w:r>
            <w:r>
              <w:rPr>
                <w:rFonts w:ascii="宋体" w:hAnsi="宋体" w:cs="宋体" w:hint="eastAsia"/>
                <w:sz w:val="24"/>
              </w:rPr>
              <w:t>；</w:t>
            </w:r>
          </w:p>
          <w:p w14:paraId="4D3B46BF"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）其他要求（如有）：</w:t>
            </w:r>
            <w:r>
              <w:rPr>
                <w:rFonts w:ascii="宋体" w:hAnsi="宋体" w:cs="宋体" w:hint="eastAsia"/>
                <w:sz w:val="24"/>
              </w:rPr>
              <w:t>_________</w:t>
            </w:r>
            <w:r>
              <w:rPr>
                <w:rFonts w:ascii="宋体" w:hAnsi="宋体" w:cs="宋体" w:hint="eastAsia"/>
                <w:sz w:val="24"/>
              </w:rPr>
              <w:t>。</w:t>
            </w:r>
          </w:p>
        </w:tc>
      </w:tr>
      <w:tr w:rsidR="00AA5BEC" w14:paraId="4F54363C" w14:textId="77777777">
        <w:trPr>
          <w:trHeight w:val="1767"/>
          <w:jc w:val="center"/>
        </w:trPr>
        <w:tc>
          <w:tcPr>
            <w:tcW w:w="993" w:type="dxa"/>
            <w:vAlign w:val="center"/>
          </w:tcPr>
          <w:p w14:paraId="4317B970"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5.2.5</w:t>
            </w:r>
          </w:p>
        </w:tc>
        <w:tc>
          <w:tcPr>
            <w:tcW w:w="1730" w:type="dxa"/>
            <w:vAlign w:val="center"/>
          </w:tcPr>
          <w:p w14:paraId="0031DC53" w14:textId="77777777" w:rsidR="00AA5BEC" w:rsidRDefault="00E65E45">
            <w:pPr>
              <w:ind w:left="1214" w:hanging="1214"/>
              <w:jc w:val="center"/>
              <w:rPr>
                <w:rFonts w:ascii="宋体" w:hAnsi="宋体" w:cs="宋体" w:hint="eastAsia"/>
                <w:sz w:val="24"/>
              </w:rPr>
            </w:pPr>
            <w:r>
              <w:rPr>
                <w:rFonts w:ascii="宋体" w:hAnsi="宋体" w:cs="宋体" w:hint="eastAsia"/>
                <w:sz w:val="24"/>
              </w:rPr>
              <w:t>标的所属行业</w:t>
            </w:r>
          </w:p>
        </w:tc>
        <w:tc>
          <w:tcPr>
            <w:tcW w:w="6662" w:type="dxa"/>
            <w:vAlign w:val="center"/>
          </w:tcPr>
          <w:p w14:paraId="13DE1F71"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本项目采购标的对应的中小企业划分标准所属行业：</w:t>
            </w:r>
          </w:p>
          <w:tbl>
            <w:tblPr>
              <w:tblW w:w="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3150"/>
            </w:tblGrid>
            <w:tr w:rsidR="00AA5BEC" w14:paraId="5D799BBF" w14:textId="77777777">
              <w:trPr>
                <w:trHeight w:val="454"/>
              </w:trPr>
              <w:tc>
                <w:tcPr>
                  <w:tcW w:w="2973" w:type="dxa"/>
                  <w:tcBorders>
                    <w:top w:val="single" w:sz="4" w:space="0" w:color="auto"/>
                    <w:left w:val="single" w:sz="4" w:space="0" w:color="auto"/>
                    <w:bottom w:val="single" w:sz="4" w:space="0" w:color="auto"/>
                    <w:right w:val="single" w:sz="4" w:space="0" w:color="auto"/>
                  </w:tcBorders>
                  <w:vAlign w:val="center"/>
                </w:tcPr>
                <w:p w14:paraId="4B68E9E0" w14:textId="77777777" w:rsidR="00AA5BEC" w:rsidRDefault="00E65E45">
                  <w:pPr>
                    <w:ind w:left="1214" w:hanging="1214"/>
                    <w:jc w:val="center"/>
                    <w:rPr>
                      <w:rFonts w:ascii="宋体" w:hAnsi="宋体" w:cs="宋体" w:hint="eastAsia"/>
                      <w:bCs/>
                      <w:sz w:val="24"/>
                    </w:rPr>
                  </w:pPr>
                  <w:r>
                    <w:rPr>
                      <w:rFonts w:ascii="宋体" w:hAnsi="宋体" w:cs="宋体" w:hint="eastAsia"/>
                      <w:bCs/>
                      <w:sz w:val="24"/>
                    </w:rPr>
                    <w:t>标的名称</w:t>
                  </w:r>
                </w:p>
              </w:tc>
              <w:tc>
                <w:tcPr>
                  <w:tcW w:w="3150" w:type="dxa"/>
                  <w:tcBorders>
                    <w:top w:val="single" w:sz="4" w:space="0" w:color="auto"/>
                    <w:left w:val="single" w:sz="4" w:space="0" w:color="auto"/>
                    <w:bottom w:val="single" w:sz="4" w:space="0" w:color="auto"/>
                    <w:right w:val="single" w:sz="4" w:space="0" w:color="auto"/>
                  </w:tcBorders>
                  <w:vAlign w:val="center"/>
                </w:tcPr>
                <w:p w14:paraId="12E10496" w14:textId="77777777" w:rsidR="00AA5BEC" w:rsidRDefault="00E65E45">
                  <w:pPr>
                    <w:ind w:left="1214" w:hanging="1214"/>
                    <w:jc w:val="center"/>
                    <w:rPr>
                      <w:rFonts w:ascii="宋体" w:hAnsi="宋体" w:cs="宋体" w:hint="eastAsia"/>
                      <w:sz w:val="24"/>
                    </w:rPr>
                  </w:pPr>
                  <w:r>
                    <w:rPr>
                      <w:rFonts w:ascii="宋体" w:hAnsi="宋体" w:cs="宋体" w:hint="eastAsia"/>
                      <w:sz w:val="24"/>
                    </w:rPr>
                    <w:t>中小企业划分标准所属行业</w:t>
                  </w:r>
                </w:p>
              </w:tc>
            </w:tr>
            <w:tr w:rsidR="00AA5BEC" w14:paraId="3DC1249D" w14:textId="77777777">
              <w:trPr>
                <w:trHeight w:val="862"/>
              </w:trPr>
              <w:tc>
                <w:tcPr>
                  <w:tcW w:w="2973" w:type="dxa"/>
                  <w:tcBorders>
                    <w:top w:val="single" w:sz="4" w:space="0" w:color="auto"/>
                    <w:left w:val="single" w:sz="4" w:space="0" w:color="auto"/>
                    <w:bottom w:val="single" w:sz="4" w:space="0" w:color="auto"/>
                    <w:right w:val="single" w:sz="4" w:space="0" w:color="auto"/>
                  </w:tcBorders>
                  <w:vAlign w:val="center"/>
                </w:tcPr>
                <w:p w14:paraId="1D58E381" w14:textId="77777777" w:rsidR="00AA5BEC" w:rsidRDefault="00E65E45">
                  <w:pPr>
                    <w:rPr>
                      <w:rFonts w:ascii="宋体" w:hAnsi="宋体" w:cs="宋体" w:hint="eastAsia"/>
                      <w:sz w:val="24"/>
                    </w:rPr>
                  </w:pPr>
                  <w:r>
                    <w:rPr>
                      <w:rFonts w:ascii="宋体" w:hAnsi="宋体" w:hint="eastAsia"/>
                      <w:bCs/>
                      <w:sz w:val="24"/>
                    </w:rPr>
                    <w:t>救灾物资财产保险服务项目</w:t>
                  </w:r>
                </w:p>
              </w:tc>
              <w:tc>
                <w:tcPr>
                  <w:tcW w:w="3150" w:type="dxa"/>
                  <w:tcBorders>
                    <w:top w:val="single" w:sz="4" w:space="0" w:color="auto"/>
                    <w:left w:val="single" w:sz="4" w:space="0" w:color="auto"/>
                    <w:bottom w:val="single" w:sz="4" w:space="0" w:color="auto"/>
                    <w:right w:val="single" w:sz="4" w:space="0" w:color="auto"/>
                  </w:tcBorders>
                  <w:vAlign w:val="center"/>
                </w:tcPr>
                <w:p w14:paraId="761C7BAA" w14:textId="77777777" w:rsidR="00AA5BEC" w:rsidRDefault="00E65E45">
                  <w:pPr>
                    <w:ind w:left="1214" w:hanging="1214"/>
                    <w:jc w:val="center"/>
                    <w:rPr>
                      <w:rFonts w:ascii="宋体" w:hAnsi="宋体" w:cs="宋体" w:hint="eastAsia"/>
                      <w:sz w:val="24"/>
                      <w:shd w:val="clear" w:color="auto" w:fill="FFFFFF"/>
                    </w:rPr>
                  </w:pPr>
                  <w:bookmarkStart w:id="81" w:name="OLE_LINK2"/>
                  <w:r>
                    <w:rPr>
                      <w:rFonts w:ascii="宋体" w:hAnsi="宋体" w:cs="宋体" w:hint="eastAsia"/>
                      <w:kern w:val="0"/>
                      <w:sz w:val="24"/>
                    </w:rPr>
                    <w:t>其他未列明行业</w:t>
                  </w:r>
                  <w:bookmarkEnd w:id="81"/>
                </w:p>
              </w:tc>
            </w:tr>
          </w:tbl>
          <w:p w14:paraId="35A67E9E"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详见《关于印发中小企业划型标准规定的通知》工信部联企业〔</w:t>
            </w:r>
            <w:r>
              <w:rPr>
                <w:rFonts w:ascii="宋体" w:hAnsi="宋体" w:cs="宋体" w:hint="eastAsia"/>
                <w:sz w:val="24"/>
              </w:rPr>
              <w:t>2011</w:t>
            </w:r>
            <w:r>
              <w:rPr>
                <w:rFonts w:ascii="宋体" w:hAnsi="宋体" w:cs="宋体" w:hint="eastAsia"/>
                <w:sz w:val="24"/>
              </w:rPr>
              <w:t>〕</w:t>
            </w:r>
            <w:r>
              <w:rPr>
                <w:rFonts w:ascii="宋体" w:hAnsi="宋体" w:cs="宋体" w:hint="eastAsia"/>
                <w:sz w:val="24"/>
              </w:rPr>
              <w:t>300</w:t>
            </w:r>
            <w:r>
              <w:rPr>
                <w:rFonts w:ascii="宋体" w:hAnsi="宋体" w:cs="宋体" w:hint="eastAsia"/>
                <w:sz w:val="24"/>
              </w:rPr>
              <w:t>号。</w:t>
            </w:r>
          </w:p>
        </w:tc>
      </w:tr>
      <w:tr w:rsidR="00AA5BEC" w14:paraId="017DBE16" w14:textId="77777777">
        <w:trPr>
          <w:trHeight w:val="841"/>
          <w:jc w:val="center"/>
        </w:trPr>
        <w:tc>
          <w:tcPr>
            <w:tcW w:w="993" w:type="dxa"/>
            <w:vAlign w:val="center"/>
          </w:tcPr>
          <w:p w14:paraId="6CB17688" w14:textId="77777777" w:rsidR="00AA5BEC" w:rsidRDefault="00E65E45">
            <w:pPr>
              <w:ind w:left="1214" w:hanging="1214"/>
              <w:jc w:val="center"/>
              <w:rPr>
                <w:rFonts w:ascii="宋体" w:hAnsi="宋体" w:cs="宋体" w:hint="eastAsia"/>
                <w:sz w:val="24"/>
              </w:rPr>
            </w:pPr>
            <w:r>
              <w:rPr>
                <w:rFonts w:ascii="宋体" w:hAnsi="宋体" w:cs="宋体" w:hint="eastAsia"/>
                <w:sz w:val="24"/>
              </w:rPr>
              <w:t>11.2</w:t>
            </w:r>
          </w:p>
        </w:tc>
        <w:tc>
          <w:tcPr>
            <w:tcW w:w="1730" w:type="dxa"/>
            <w:vAlign w:val="center"/>
          </w:tcPr>
          <w:p w14:paraId="6F1D3E55" w14:textId="77777777" w:rsidR="00AA5BEC" w:rsidRDefault="00E65E45">
            <w:pPr>
              <w:ind w:left="1214" w:hanging="1214"/>
              <w:rPr>
                <w:rFonts w:ascii="宋体" w:hAnsi="宋体" w:cs="宋体" w:hint="eastAsia"/>
                <w:sz w:val="24"/>
              </w:rPr>
            </w:pPr>
            <w:r>
              <w:rPr>
                <w:rFonts w:ascii="宋体" w:hAnsi="宋体" w:cs="宋体" w:hint="eastAsia"/>
                <w:sz w:val="24"/>
              </w:rPr>
              <w:t>投标报价</w:t>
            </w:r>
          </w:p>
        </w:tc>
        <w:tc>
          <w:tcPr>
            <w:tcW w:w="6662" w:type="dxa"/>
            <w:vAlign w:val="center"/>
          </w:tcPr>
          <w:p w14:paraId="4FED37B1" w14:textId="77777777" w:rsidR="00AA5BEC" w:rsidRDefault="00E65E45">
            <w:pPr>
              <w:ind w:left="1214" w:hanging="1214"/>
              <w:rPr>
                <w:rFonts w:ascii="宋体" w:hAnsi="宋体" w:cs="宋体" w:hint="eastAsia"/>
                <w:sz w:val="24"/>
              </w:rPr>
            </w:pPr>
            <w:r>
              <w:rPr>
                <w:rFonts w:ascii="宋体" w:hAnsi="宋体" w:cs="宋体" w:hint="eastAsia"/>
                <w:sz w:val="24"/>
              </w:rPr>
              <w:t>投标报价的特殊规定：</w:t>
            </w:r>
          </w:p>
          <w:p w14:paraId="5A7E6208" w14:textId="77777777" w:rsidR="00AA5BEC" w:rsidRDefault="00E65E45">
            <w:pPr>
              <w:ind w:left="1214" w:hanging="1214"/>
              <w:rPr>
                <w:rFonts w:ascii="宋体" w:hAnsi="宋体" w:cs="宋体" w:hint="eastAsia"/>
                <w:sz w:val="24"/>
              </w:rPr>
            </w:pPr>
            <w:r>
              <w:rPr>
                <w:rFonts w:ascii="宋体" w:hAnsi="宋体" w:cs="宋体" w:hint="eastAsia"/>
                <w:sz w:val="24"/>
              </w:rPr>
              <w:t>■无</w:t>
            </w:r>
          </w:p>
          <w:p w14:paraId="3D83B9DA" w14:textId="77777777" w:rsidR="00AA5BEC" w:rsidRDefault="00E65E45">
            <w:pPr>
              <w:ind w:left="1214" w:hanging="1214"/>
              <w:rPr>
                <w:rFonts w:ascii="宋体" w:hAnsi="宋体" w:cs="宋体" w:hint="eastAsia"/>
                <w:sz w:val="24"/>
              </w:rPr>
            </w:pPr>
            <w:r>
              <w:rPr>
                <w:rFonts w:ascii="宋体" w:hAnsi="宋体" w:cs="宋体" w:hint="eastAsia"/>
                <w:sz w:val="24"/>
              </w:rPr>
              <w:t>□有，具体情形：</w:t>
            </w:r>
            <w:r>
              <w:rPr>
                <w:rFonts w:ascii="宋体" w:hAnsi="宋体" w:cs="宋体" w:hint="eastAsia"/>
                <w:sz w:val="24"/>
              </w:rPr>
              <w:t>_____</w:t>
            </w:r>
            <w:r>
              <w:rPr>
                <w:rFonts w:ascii="宋体" w:hAnsi="宋体" w:cs="宋体" w:hint="eastAsia"/>
                <w:sz w:val="24"/>
              </w:rPr>
              <w:t>。</w:t>
            </w:r>
          </w:p>
        </w:tc>
      </w:tr>
      <w:tr w:rsidR="00AA5BEC" w14:paraId="60B4C725" w14:textId="77777777">
        <w:trPr>
          <w:trHeight w:val="807"/>
          <w:jc w:val="center"/>
        </w:trPr>
        <w:tc>
          <w:tcPr>
            <w:tcW w:w="993" w:type="dxa"/>
            <w:vAlign w:val="center"/>
          </w:tcPr>
          <w:p w14:paraId="4FF1F5F5"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12.1</w:t>
            </w:r>
          </w:p>
        </w:tc>
        <w:tc>
          <w:tcPr>
            <w:tcW w:w="1730" w:type="dxa"/>
            <w:vMerge w:val="restart"/>
            <w:vAlign w:val="center"/>
          </w:tcPr>
          <w:p w14:paraId="1075990A" w14:textId="77777777" w:rsidR="00AA5BEC" w:rsidRDefault="00E65E45">
            <w:pPr>
              <w:ind w:left="1214" w:hanging="1214"/>
              <w:jc w:val="center"/>
              <w:rPr>
                <w:rFonts w:ascii="宋体" w:hAnsi="宋体" w:cs="宋体" w:hint="eastAsia"/>
                <w:sz w:val="24"/>
              </w:rPr>
            </w:pPr>
            <w:r>
              <w:rPr>
                <w:rFonts w:ascii="宋体" w:hAnsi="宋体" w:cs="宋体" w:hint="eastAsia"/>
                <w:sz w:val="24"/>
              </w:rPr>
              <w:t>投标保证金</w:t>
            </w:r>
          </w:p>
        </w:tc>
        <w:tc>
          <w:tcPr>
            <w:tcW w:w="6662" w:type="dxa"/>
            <w:vAlign w:val="center"/>
          </w:tcPr>
          <w:p w14:paraId="0A7CDC31" w14:textId="77777777" w:rsidR="00AA5BEC" w:rsidRDefault="00E65E45">
            <w:pPr>
              <w:pStyle w:val="a6"/>
              <w:adjustRightInd w:val="0"/>
              <w:snapToGrid w:val="0"/>
              <w:spacing w:line="360" w:lineRule="auto"/>
              <w:ind w:left="1214" w:hanging="1214"/>
              <w:rPr>
                <w:rFonts w:hAnsi="宋体" w:cs="宋体"/>
                <w:sz w:val="24"/>
                <w:szCs w:val="24"/>
              </w:rPr>
            </w:pPr>
            <w:r>
              <w:rPr>
                <w:rFonts w:hAnsi="宋体" w:cs="宋体"/>
                <w:sz w:val="24"/>
                <w:szCs w:val="24"/>
              </w:rPr>
              <w:t>投标保证金金额：</w:t>
            </w:r>
            <w:r>
              <w:rPr>
                <w:rFonts w:hAnsi="宋体" w:cs="宋体"/>
                <w:sz w:val="24"/>
                <w:szCs w:val="24"/>
              </w:rPr>
              <w:t>1.01</w:t>
            </w:r>
            <w:r>
              <w:rPr>
                <w:rFonts w:hAnsi="宋体" w:cs="宋体"/>
                <w:sz w:val="24"/>
                <w:szCs w:val="24"/>
              </w:rPr>
              <w:t>万元。</w:t>
            </w:r>
          </w:p>
          <w:p w14:paraId="7318092E"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t>投标保证金收受人信息：</w:t>
            </w:r>
          </w:p>
          <w:p w14:paraId="7C25318D"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lastRenderedPageBreak/>
              <w:t>投标保证金可以采用下列形式之一提交：</w:t>
            </w:r>
          </w:p>
          <w:p w14:paraId="39EAFA90" w14:textId="77777777" w:rsidR="00AA5BEC" w:rsidRDefault="00E65E45">
            <w:pPr>
              <w:spacing w:before="240" w:line="360" w:lineRule="auto"/>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）支票</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2</w:t>
            </w:r>
            <w:r>
              <w:rPr>
                <w:rFonts w:ascii="宋体" w:hAnsi="宋体" w:cs="宋体" w:hint="eastAsia"/>
                <w:sz w:val="24"/>
              </w:rPr>
              <w:t>）汇票</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3</w:t>
            </w:r>
            <w:r>
              <w:rPr>
                <w:rFonts w:ascii="宋体" w:hAnsi="宋体" w:cs="宋体" w:hint="eastAsia"/>
                <w:sz w:val="24"/>
              </w:rPr>
              <w:t>）本票（</w:t>
            </w:r>
            <w:r>
              <w:rPr>
                <w:rFonts w:ascii="宋体" w:hAnsi="宋体" w:cs="宋体" w:hint="eastAsia"/>
                <w:sz w:val="24"/>
              </w:rPr>
              <w:t>4</w:t>
            </w:r>
            <w:r>
              <w:rPr>
                <w:rFonts w:ascii="宋体" w:hAnsi="宋体" w:cs="宋体" w:hint="eastAsia"/>
                <w:sz w:val="24"/>
              </w:rPr>
              <w:t>）金融机构、担保机构出具的保函（</w:t>
            </w:r>
            <w:r>
              <w:rPr>
                <w:rFonts w:ascii="宋体" w:hAnsi="宋体" w:cs="宋体" w:hint="eastAsia"/>
                <w:sz w:val="24"/>
              </w:rPr>
              <w:t>5</w:t>
            </w:r>
            <w:r>
              <w:rPr>
                <w:rFonts w:ascii="宋体" w:hAnsi="宋体" w:cs="宋体" w:hint="eastAsia"/>
                <w:sz w:val="24"/>
              </w:rPr>
              <w:t>）汇款</w:t>
            </w:r>
          </w:p>
          <w:p w14:paraId="069B4866" w14:textId="77777777" w:rsidR="00AA5BEC" w:rsidRDefault="00E65E45">
            <w:pPr>
              <w:spacing w:before="240" w:line="360" w:lineRule="auto"/>
              <w:rPr>
                <w:rFonts w:ascii="宋体" w:hAnsi="宋体" w:cs="宋体" w:hint="eastAsia"/>
                <w:sz w:val="24"/>
              </w:rPr>
            </w:pPr>
            <w:r>
              <w:rPr>
                <w:rFonts w:ascii="宋体" w:hAnsi="宋体" w:cs="宋体"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招标代理机构。由于到账时间晚于投标截止时间的，或者票据错误、印鉴不清等原因导致不能到账的，其</w:t>
            </w:r>
            <w:r>
              <w:rPr>
                <w:rFonts w:ascii="宋体" w:hAnsi="宋体" w:cs="宋体" w:hint="eastAsia"/>
                <w:b/>
                <w:bCs/>
                <w:sz w:val="24"/>
              </w:rPr>
              <w:t>投标无效</w:t>
            </w:r>
            <w:r>
              <w:rPr>
                <w:rFonts w:ascii="宋体" w:hAnsi="宋体" w:cs="宋体" w:hint="eastAsia"/>
                <w:sz w:val="24"/>
              </w:rPr>
              <w:t>。</w:t>
            </w:r>
          </w:p>
          <w:p w14:paraId="0E351B9E" w14:textId="77777777" w:rsidR="00AA5BEC" w:rsidRDefault="00E65E45">
            <w:pPr>
              <w:spacing w:before="240" w:line="360" w:lineRule="auto"/>
              <w:rPr>
                <w:rFonts w:ascii="宋体" w:hAnsi="宋体" w:cs="宋体" w:hint="eastAsia"/>
                <w:sz w:val="24"/>
              </w:rPr>
            </w:pPr>
            <w:r>
              <w:rPr>
                <w:rFonts w:ascii="宋体" w:hAnsi="宋体" w:cs="宋体" w:hint="eastAsia"/>
                <w:sz w:val="24"/>
              </w:rPr>
              <w:t>建议投标人采用汇款形式递交投标保证金。</w:t>
            </w:r>
          </w:p>
          <w:p w14:paraId="26713678" w14:textId="77777777" w:rsidR="00AA5BEC" w:rsidRDefault="00E65E45">
            <w:pPr>
              <w:spacing w:before="240" w:line="360" w:lineRule="auto"/>
              <w:rPr>
                <w:rFonts w:ascii="宋体" w:hAnsi="宋体" w:cs="宋体" w:hint="eastAsia"/>
                <w:sz w:val="24"/>
              </w:rPr>
            </w:pPr>
            <w:r>
              <w:rPr>
                <w:rFonts w:ascii="宋体" w:hAnsi="宋体" w:cs="宋体" w:hint="eastAsia"/>
                <w:sz w:val="24"/>
              </w:rPr>
              <w:t>投标人须使用投标人单位账户在投标截止时间前汇入招标代理机构指定的账户。招标代理机构指定的保证金收款账户信息如下：</w:t>
            </w:r>
          </w:p>
          <w:p w14:paraId="60436AAA" w14:textId="77777777" w:rsidR="00AA5BEC" w:rsidRDefault="00E65E45">
            <w:pPr>
              <w:spacing w:before="240" w:line="360" w:lineRule="auto"/>
              <w:rPr>
                <w:rFonts w:ascii="宋体" w:hAnsi="宋体" w:cs="宋体" w:hint="eastAsia"/>
                <w:sz w:val="24"/>
              </w:rPr>
            </w:pPr>
            <w:r>
              <w:rPr>
                <w:rFonts w:ascii="宋体" w:hAnsi="宋体" w:cs="宋体" w:hint="eastAsia"/>
                <w:sz w:val="24"/>
              </w:rPr>
              <w:t xml:space="preserve">开户名（全称）：北京国际贸易有限公司　</w:t>
            </w:r>
          </w:p>
          <w:p w14:paraId="155FEA21" w14:textId="77777777" w:rsidR="00AA5BEC" w:rsidRDefault="00E65E45">
            <w:pPr>
              <w:spacing w:before="240" w:line="360" w:lineRule="auto"/>
              <w:rPr>
                <w:rFonts w:ascii="宋体" w:hAnsi="宋体" w:cs="宋体" w:hint="eastAsia"/>
                <w:sz w:val="24"/>
              </w:rPr>
            </w:pPr>
            <w:r>
              <w:rPr>
                <w:rFonts w:ascii="宋体" w:hAnsi="宋体" w:cs="宋体" w:hint="eastAsia"/>
                <w:sz w:val="24"/>
              </w:rPr>
              <w:t>开户银行：北京农商银行总行营业部</w:t>
            </w:r>
          </w:p>
          <w:p w14:paraId="1BA5BCD2" w14:textId="77777777" w:rsidR="00AA5BEC" w:rsidRDefault="00E65E45">
            <w:pPr>
              <w:spacing w:before="240" w:line="360" w:lineRule="auto"/>
              <w:rPr>
                <w:rFonts w:ascii="宋体" w:hAnsi="宋体" w:cs="宋体" w:hint="eastAsia"/>
                <w:sz w:val="24"/>
                <w:szCs w:val="32"/>
              </w:rPr>
            </w:pPr>
            <w:r>
              <w:rPr>
                <w:rFonts w:ascii="宋体" w:hAnsi="宋体" w:cs="宋体" w:hint="eastAsia"/>
                <w:sz w:val="24"/>
              </w:rPr>
              <w:t>银行账号：</w:t>
            </w:r>
            <w:r>
              <w:rPr>
                <w:rFonts w:ascii="宋体" w:hAnsi="宋体" w:cs="宋体" w:hint="eastAsia"/>
                <w:sz w:val="24"/>
                <w:szCs w:val="32"/>
              </w:rPr>
              <w:t>2000000311990</w:t>
            </w:r>
          </w:p>
          <w:p w14:paraId="40498D0B" w14:textId="77777777" w:rsidR="00AA5BEC" w:rsidRDefault="00E65E45">
            <w:pPr>
              <w:spacing w:before="240" w:line="360" w:lineRule="auto"/>
              <w:rPr>
                <w:rFonts w:ascii="宋体" w:hAnsi="宋体" w:cs="宋体" w:hint="eastAsia"/>
                <w:sz w:val="24"/>
              </w:rPr>
            </w:pPr>
            <w:bookmarkStart w:id="82" w:name="_Hlk209777754"/>
            <w:r>
              <w:rPr>
                <w:rFonts w:ascii="宋体" w:hAnsi="宋体" w:cs="宋体" w:hint="eastAsia"/>
                <w:sz w:val="24"/>
              </w:rPr>
              <w:t>特别提示：请在交易附言或备注栏中注明本项目的项目编号</w:t>
            </w:r>
            <w:bookmarkEnd w:id="82"/>
            <w:r>
              <w:rPr>
                <w:rFonts w:ascii="宋体" w:hAnsi="宋体" w:cs="宋体" w:hint="eastAsia"/>
                <w:sz w:val="24"/>
              </w:rPr>
              <w:t>。</w:t>
            </w:r>
          </w:p>
        </w:tc>
      </w:tr>
      <w:tr w:rsidR="00AA5BEC" w14:paraId="0A95A4C9" w14:textId="77777777">
        <w:trPr>
          <w:trHeight w:val="20"/>
          <w:jc w:val="center"/>
        </w:trPr>
        <w:tc>
          <w:tcPr>
            <w:tcW w:w="993" w:type="dxa"/>
            <w:vAlign w:val="center"/>
          </w:tcPr>
          <w:p w14:paraId="1248C2B7"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lastRenderedPageBreak/>
              <w:t>12.7.2</w:t>
            </w:r>
          </w:p>
        </w:tc>
        <w:tc>
          <w:tcPr>
            <w:tcW w:w="1730" w:type="dxa"/>
            <w:vMerge/>
            <w:vAlign w:val="center"/>
          </w:tcPr>
          <w:p w14:paraId="0C62AC04" w14:textId="77777777" w:rsidR="00AA5BEC" w:rsidRDefault="00AA5BEC">
            <w:pPr>
              <w:ind w:left="1214" w:hanging="1214"/>
              <w:jc w:val="center"/>
              <w:rPr>
                <w:rFonts w:ascii="宋体" w:hAnsi="宋体" w:cs="宋体" w:hint="eastAsia"/>
                <w:sz w:val="24"/>
              </w:rPr>
            </w:pPr>
          </w:p>
        </w:tc>
        <w:tc>
          <w:tcPr>
            <w:tcW w:w="6662" w:type="dxa"/>
            <w:vAlign w:val="center"/>
          </w:tcPr>
          <w:p w14:paraId="406DDE82"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投标保证金可以不予退还的其他情形：</w:t>
            </w:r>
          </w:p>
          <w:p w14:paraId="51FDFEE3"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□无</w:t>
            </w:r>
          </w:p>
          <w:p w14:paraId="18282641"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t>■有，具体情形：</w:t>
            </w:r>
          </w:p>
          <w:p w14:paraId="575052A5"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）在投标有效期内，投标人擅自撤销投标的；</w:t>
            </w:r>
          </w:p>
          <w:p w14:paraId="3F7F6546"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）中标人不按规定与招标人签订合同的；</w:t>
            </w:r>
          </w:p>
          <w:p w14:paraId="155D0666" w14:textId="77777777" w:rsidR="00AA5BEC" w:rsidRDefault="00E65E45">
            <w:pPr>
              <w:spacing w:before="240"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）中标人不按规定提交履约保证金的；</w:t>
            </w:r>
          </w:p>
          <w:p w14:paraId="2CCB33F9" w14:textId="77777777" w:rsidR="00AA5BEC" w:rsidRDefault="00E65E45">
            <w:pPr>
              <w:spacing w:before="240" w:line="360" w:lineRule="auto"/>
              <w:ind w:left="1214" w:hanging="1214"/>
              <w:rPr>
                <w:rFonts w:ascii="宋体" w:hAnsi="宋体" w:cs="宋体" w:hint="eastAsia"/>
                <w:sz w:val="24"/>
              </w:rPr>
            </w:pPr>
            <w:r>
              <w:rPr>
                <w:rFonts w:ascii="宋体" w:hAnsi="宋体" w:cs="宋体"/>
                <w:sz w:val="24"/>
              </w:rPr>
              <w:t>（</w:t>
            </w:r>
            <w:r>
              <w:rPr>
                <w:rFonts w:ascii="宋体" w:hAnsi="宋体" w:cs="宋体"/>
                <w:sz w:val="24"/>
              </w:rPr>
              <w:t>4</w:t>
            </w:r>
            <w:r>
              <w:rPr>
                <w:rFonts w:ascii="宋体" w:hAnsi="宋体" w:cs="宋体"/>
                <w:sz w:val="24"/>
              </w:rPr>
              <w:t>）中标人擅自放弃中标的。</w:t>
            </w:r>
          </w:p>
        </w:tc>
      </w:tr>
      <w:tr w:rsidR="00AA5BEC" w14:paraId="1B732333" w14:textId="77777777">
        <w:trPr>
          <w:trHeight w:val="662"/>
          <w:jc w:val="center"/>
        </w:trPr>
        <w:tc>
          <w:tcPr>
            <w:tcW w:w="993" w:type="dxa"/>
            <w:vAlign w:val="center"/>
          </w:tcPr>
          <w:p w14:paraId="29DF77E1"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lastRenderedPageBreak/>
              <w:t>13.1</w:t>
            </w:r>
          </w:p>
        </w:tc>
        <w:tc>
          <w:tcPr>
            <w:tcW w:w="1730" w:type="dxa"/>
            <w:vAlign w:val="center"/>
          </w:tcPr>
          <w:p w14:paraId="7D06C9CD" w14:textId="77777777" w:rsidR="00AA5BEC" w:rsidRDefault="00E65E45">
            <w:pPr>
              <w:ind w:left="1214" w:hanging="1214"/>
              <w:jc w:val="center"/>
              <w:rPr>
                <w:rFonts w:ascii="宋体" w:hAnsi="宋体" w:cs="宋体" w:hint="eastAsia"/>
                <w:sz w:val="24"/>
              </w:rPr>
            </w:pPr>
            <w:r>
              <w:rPr>
                <w:rFonts w:ascii="宋体" w:hAnsi="宋体" w:cs="宋体" w:hint="eastAsia"/>
                <w:sz w:val="24"/>
              </w:rPr>
              <w:t>投标有效期</w:t>
            </w:r>
          </w:p>
        </w:tc>
        <w:tc>
          <w:tcPr>
            <w:tcW w:w="6662" w:type="dxa"/>
            <w:vAlign w:val="center"/>
          </w:tcPr>
          <w:p w14:paraId="0878C03A" w14:textId="77777777" w:rsidR="00AA5BEC" w:rsidRDefault="00E65E45">
            <w:pPr>
              <w:ind w:left="1214" w:hanging="1214"/>
              <w:jc w:val="left"/>
              <w:rPr>
                <w:rFonts w:ascii="宋体" w:hAnsi="宋体" w:cs="宋体" w:hint="eastAsia"/>
                <w:sz w:val="24"/>
              </w:rPr>
            </w:pPr>
            <w:bookmarkStart w:id="83" w:name="_Hlk209777867"/>
            <w:r>
              <w:rPr>
                <w:rFonts w:ascii="宋体" w:hAnsi="宋体" w:cs="宋体" w:hint="eastAsia"/>
                <w:sz w:val="24"/>
              </w:rPr>
              <w:t>自提交投标文件的截止之日起算不少于</w:t>
            </w:r>
            <w:r>
              <w:rPr>
                <w:rFonts w:ascii="宋体" w:hAnsi="宋体" w:cs="宋体" w:hint="eastAsia"/>
                <w:sz w:val="24"/>
              </w:rPr>
              <w:t>90</w:t>
            </w:r>
            <w:r>
              <w:rPr>
                <w:rFonts w:ascii="宋体" w:hAnsi="宋体" w:cs="宋体" w:hint="eastAsia"/>
                <w:sz w:val="24"/>
              </w:rPr>
              <w:t>日历天。</w:t>
            </w:r>
            <w:bookmarkEnd w:id="83"/>
          </w:p>
        </w:tc>
      </w:tr>
      <w:tr w:rsidR="00AA5BEC" w14:paraId="4A6EB81C" w14:textId="77777777">
        <w:trPr>
          <w:trHeight w:val="20"/>
          <w:jc w:val="center"/>
        </w:trPr>
        <w:tc>
          <w:tcPr>
            <w:tcW w:w="993" w:type="dxa"/>
            <w:vAlign w:val="center"/>
          </w:tcPr>
          <w:p w14:paraId="2B1A22DC"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14.1</w:t>
            </w:r>
          </w:p>
        </w:tc>
        <w:tc>
          <w:tcPr>
            <w:tcW w:w="1730" w:type="dxa"/>
            <w:vAlign w:val="center"/>
          </w:tcPr>
          <w:p w14:paraId="24B828C4" w14:textId="77777777" w:rsidR="00AA5BEC" w:rsidRDefault="00E65E45">
            <w:pPr>
              <w:ind w:left="1214" w:hanging="1214"/>
              <w:jc w:val="center"/>
              <w:rPr>
                <w:rFonts w:ascii="宋体" w:hAnsi="宋体" w:cs="宋体" w:hint="eastAsia"/>
                <w:sz w:val="24"/>
              </w:rPr>
            </w:pPr>
            <w:r>
              <w:rPr>
                <w:rFonts w:ascii="宋体" w:hAnsi="宋体" w:cs="宋体" w:hint="eastAsia"/>
                <w:sz w:val="24"/>
              </w:rPr>
              <w:t>投标文件份数</w:t>
            </w:r>
          </w:p>
        </w:tc>
        <w:tc>
          <w:tcPr>
            <w:tcW w:w="6662" w:type="dxa"/>
            <w:vAlign w:val="center"/>
          </w:tcPr>
          <w:p w14:paraId="4800AEAF" w14:textId="77777777" w:rsidR="00AA5BEC" w:rsidRDefault="00E65E45">
            <w:pPr>
              <w:pStyle w:val="a4"/>
              <w:rPr>
                <w:rFonts w:hint="eastAsia"/>
              </w:rPr>
            </w:pPr>
            <w:r>
              <w:rPr>
                <w:rFonts w:hint="eastAsia"/>
              </w:rPr>
              <w:t>投标文件应由《资格证明文件》、《商务技术文件》两部分构成，投标人应</w:t>
            </w:r>
            <w:r>
              <w:rPr>
                <w:rFonts w:hint="eastAsia"/>
                <w:b/>
                <w:bCs/>
                <w:u w:val="single"/>
              </w:rPr>
              <w:t>分别编制并包装</w:t>
            </w:r>
            <w:r>
              <w:rPr>
                <w:rFonts w:hint="eastAsia"/>
              </w:rPr>
              <w:t>。本项目需投标人按以下要求在规定的时间提交纸质投标文件：</w:t>
            </w:r>
          </w:p>
          <w:p w14:paraId="5D3A545A" w14:textId="77777777" w:rsidR="00AA5BEC" w:rsidRDefault="00E65E45">
            <w:pPr>
              <w:pStyle w:val="a4"/>
              <w:ind w:firstLine="482"/>
              <w:rPr>
                <w:rFonts w:hint="eastAsia"/>
                <w:b/>
                <w:bCs/>
              </w:rPr>
            </w:pPr>
            <w:r>
              <w:rPr>
                <w:rFonts w:hint="eastAsia"/>
                <w:b/>
                <w:bCs/>
              </w:rPr>
              <w:t>《资格证明文件》：</w:t>
            </w:r>
            <w:r>
              <w:rPr>
                <w:rFonts w:hint="eastAsia"/>
              </w:rPr>
              <w:t>正本</w:t>
            </w:r>
            <w:r>
              <w:rPr>
                <w:rFonts w:hint="eastAsia"/>
              </w:rPr>
              <w:t>1</w:t>
            </w:r>
            <w:r>
              <w:rPr>
                <w:rFonts w:hint="eastAsia"/>
              </w:rPr>
              <w:t>份，副本</w:t>
            </w:r>
            <w:r>
              <w:rPr>
                <w:rFonts w:hint="eastAsia"/>
              </w:rPr>
              <w:t>4</w:t>
            </w:r>
            <w:r>
              <w:rPr>
                <w:rFonts w:hint="eastAsia"/>
              </w:rPr>
              <w:t>份；（双面打印）</w:t>
            </w:r>
          </w:p>
          <w:p w14:paraId="21C2E64D" w14:textId="77777777" w:rsidR="00AA5BEC" w:rsidRDefault="00E65E45">
            <w:pPr>
              <w:pStyle w:val="a4"/>
              <w:ind w:firstLine="482"/>
              <w:rPr>
                <w:rFonts w:hint="eastAsia"/>
                <w:b/>
                <w:bCs/>
              </w:rPr>
            </w:pPr>
            <w:r>
              <w:rPr>
                <w:rFonts w:hint="eastAsia"/>
                <w:b/>
                <w:bCs/>
              </w:rPr>
              <w:t>《商务技术文件》：</w:t>
            </w:r>
            <w:r>
              <w:rPr>
                <w:rFonts w:hint="eastAsia"/>
              </w:rPr>
              <w:t>正本</w:t>
            </w:r>
            <w:r>
              <w:rPr>
                <w:rFonts w:hint="eastAsia"/>
              </w:rPr>
              <w:t>1</w:t>
            </w:r>
            <w:r>
              <w:rPr>
                <w:rFonts w:hint="eastAsia"/>
              </w:rPr>
              <w:t>份，副本</w:t>
            </w:r>
            <w:r>
              <w:rPr>
                <w:rFonts w:hint="eastAsia"/>
              </w:rPr>
              <w:t>4</w:t>
            </w:r>
            <w:r>
              <w:rPr>
                <w:rFonts w:hint="eastAsia"/>
              </w:rPr>
              <w:t>份。（双面打印）</w:t>
            </w:r>
          </w:p>
          <w:p w14:paraId="4D09D723" w14:textId="77777777" w:rsidR="00AA5BEC" w:rsidRDefault="00E65E45">
            <w:pPr>
              <w:pStyle w:val="a4"/>
              <w:ind w:firstLine="482"/>
              <w:rPr>
                <w:rFonts w:hint="eastAsia"/>
                <w:b/>
                <w:bCs/>
              </w:rPr>
            </w:pPr>
            <w:r>
              <w:rPr>
                <w:rFonts w:hint="eastAsia"/>
                <w:b/>
                <w:bCs/>
              </w:rPr>
              <w:t>《投标文件电子文档》</w:t>
            </w:r>
            <w:r>
              <w:rPr>
                <w:rFonts w:hint="eastAsia"/>
                <w:b/>
                <w:bCs/>
              </w:rPr>
              <w:t xml:space="preserve"> </w:t>
            </w:r>
            <w:r>
              <w:rPr>
                <w:rFonts w:hint="eastAsia"/>
                <w:b/>
                <w:bCs/>
              </w:rPr>
              <w:t>：</w:t>
            </w:r>
            <w:r>
              <w:rPr>
                <w:rFonts w:hint="eastAsia"/>
              </w:rPr>
              <w:t>2</w:t>
            </w:r>
            <w:r>
              <w:rPr>
                <w:rFonts w:hint="eastAsia"/>
              </w:rPr>
              <w:t>份</w:t>
            </w:r>
            <w:r>
              <w:rPr>
                <w:rFonts w:hint="eastAsia"/>
              </w:rPr>
              <w:t>U</w:t>
            </w:r>
            <w:r>
              <w:rPr>
                <w:rFonts w:hint="eastAsia"/>
              </w:rPr>
              <w:t>盘，每份</w:t>
            </w:r>
            <w:r>
              <w:rPr>
                <w:rFonts w:hint="eastAsia"/>
              </w:rPr>
              <w:t>U</w:t>
            </w:r>
            <w:r>
              <w:rPr>
                <w:rFonts w:hint="eastAsia"/>
              </w:rPr>
              <w:t>盘中需包含</w:t>
            </w:r>
            <w:r>
              <w:rPr>
                <w:rFonts w:hint="eastAsia"/>
              </w:rPr>
              <w:t>PDF</w:t>
            </w:r>
            <w:r>
              <w:rPr>
                <w:rFonts w:hint="eastAsia"/>
              </w:rPr>
              <w:t>格式</w:t>
            </w:r>
            <w:r>
              <w:rPr>
                <w:rFonts w:hint="eastAsia"/>
              </w:rPr>
              <w:t>1</w:t>
            </w:r>
            <w:r>
              <w:rPr>
                <w:rFonts w:hint="eastAsia"/>
              </w:rPr>
              <w:t>份、</w:t>
            </w:r>
            <w:r>
              <w:rPr>
                <w:rFonts w:hint="eastAsia"/>
              </w:rPr>
              <w:t>WORD</w:t>
            </w:r>
            <w:r>
              <w:rPr>
                <w:rFonts w:hint="eastAsia"/>
              </w:rPr>
              <w:t>格式</w:t>
            </w:r>
            <w:r>
              <w:rPr>
                <w:rFonts w:hint="eastAsia"/>
              </w:rPr>
              <w:t>1</w:t>
            </w:r>
            <w:r>
              <w:rPr>
                <w:rFonts w:hint="eastAsia"/>
              </w:rPr>
              <w:t>份。</w:t>
            </w:r>
          </w:p>
          <w:p w14:paraId="0D8F3847" w14:textId="77777777" w:rsidR="00AA5BEC" w:rsidRDefault="00E65E45">
            <w:pPr>
              <w:pStyle w:val="a4"/>
              <w:rPr>
                <w:rFonts w:hint="eastAsia"/>
              </w:rPr>
            </w:pPr>
            <w:r>
              <w:rPr>
                <w:rFonts w:hint="eastAsia"/>
              </w:rPr>
              <w:t>注：电子文档为投标文件正本的扫描件（彩色）和投标文件正本的电子版，格式分别采用：</w:t>
            </w:r>
            <w:r>
              <w:rPr>
                <w:rFonts w:hint="eastAsia"/>
              </w:rPr>
              <w:t xml:space="preserve"> PDF</w:t>
            </w:r>
            <w:r>
              <w:rPr>
                <w:rFonts w:hint="eastAsia"/>
              </w:rPr>
              <w:t>格式及</w:t>
            </w:r>
            <w:r>
              <w:rPr>
                <w:rFonts w:hint="eastAsia"/>
              </w:rPr>
              <w:t>WORD</w:t>
            </w:r>
            <w:r>
              <w:rPr>
                <w:rFonts w:hint="eastAsia"/>
              </w:rPr>
              <w:t>格式，应包括投标文件全部内容。应将电子文档刻录至光盘或拷贝至</w:t>
            </w:r>
            <w:r>
              <w:rPr>
                <w:rFonts w:hint="eastAsia"/>
              </w:rPr>
              <w:t>U</w:t>
            </w:r>
            <w:r>
              <w:rPr>
                <w:rFonts w:hint="eastAsia"/>
              </w:rPr>
              <w:t>盘中，随投标文件一同提交。投标人应对投标文件纸质版与电子文档的一致性、真实性、完整性负责。</w:t>
            </w:r>
          </w:p>
        </w:tc>
      </w:tr>
      <w:tr w:rsidR="00AA5BEC" w14:paraId="5AB67828" w14:textId="77777777">
        <w:trPr>
          <w:trHeight w:val="20"/>
          <w:jc w:val="center"/>
        </w:trPr>
        <w:tc>
          <w:tcPr>
            <w:tcW w:w="993" w:type="dxa"/>
            <w:vAlign w:val="center"/>
          </w:tcPr>
          <w:p w14:paraId="1499EC7B"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14.8</w:t>
            </w:r>
          </w:p>
        </w:tc>
        <w:tc>
          <w:tcPr>
            <w:tcW w:w="1730" w:type="dxa"/>
            <w:vAlign w:val="center"/>
          </w:tcPr>
          <w:p w14:paraId="7011EA25" w14:textId="77777777" w:rsidR="00AA5BEC" w:rsidRDefault="00E65E45">
            <w:pPr>
              <w:ind w:left="-116"/>
              <w:jc w:val="center"/>
              <w:rPr>
                <w:rFonts w:ascii="宋体" w:hAnsi="宋体" w:cs="宋体" w:hint="eastAsia"/>
                <w:sz w:val="24"/>
              </w:rPr>
            </w:pPr>
            <w:r>
              <w:rPr>
                <w:rFonts w:ascii="宋体" w:hAnsi="宋体" w:cs="宋体" w:hint="eastAsia"/>
                <w:sz w:val="24"/>
              </w:rPr>
              <w:t>投标文件的编制、包装</w:t>
            </w:r>
          </w:p>
        </w:tc>
        <w:tc>
          <w:tcPr>
            <w:tcW w:w="6662" w:type="dxa"/>
            <w:vAlign w:val="center"/>
          </w:tcPr>
          <w:p w14:paraId="7A5087DF" w14:textId="77777777" w:rsidR="00AA5BEC" w:rsidRDefault="00E65E45">
            <w:pPr>
              <w:spacing w:line="360" w:lineRule="auto"/>
              <w:jc w:val="left"/>
              <w:rPr>
                <w:rFonts w:ascii="宋体" w:hAnsi="宋体" w:cs="宋体" w:hint="eastAsia"/>
                <w:sz w:val="24"/>
              </w:rPr>
            </w:pPr>
            <w:r>
              <w:rPr>
                <w:rFonts w:ascii="宋体" w:hAnsi="宋体" w:cs="宋体" w:hint="eastAsia"/>
                <w:sz w:val="24"/>
              </w:rPr>
              <w:t>若投标人对本项目的多个包（如有）同时进行投标，则投标文件的编制、包装要求如下：</w:t>
            </w:r>
          </w:p>
          <w:p w14:paraId="7E796EB8" w14:textId="77777777" w:rsidR="00AA5BEC" w:rsidRDefault="00E65E45">
            <w:pPr>
              <w:spacing w:line="360" w:lineRule="auto"/>
              <w:jc w:val="left"/>
              <w:rPr>
                <w:rFonts w:ascii="宋体" w:hAnsi="宋体" w:cs="宋体" w:hint="eastAsia"/>
                <w:bCs/>
                <w:sz w:val="24"/>
              </w:rPr>
            </w:pPr>
            <w:r>
              <w:rPr>
                <w:rFonts w:ascii="宋体" w:hAnsi="宋体" w:cs="宋体" w:hint="eastAsia"/>
                <w:sz w:val="24"/>
              </w:rPr>
              <w:t>■</w:t>
            </w:r>
            <w:r>
              <w:rPr>
                <w:rFonts w:ascii="宋体" w:hAnsi="宋体" w:cs="宋体" w:hint="eastAsia"/>
                <w:bCs/>
                <w:sz w:val="24"/>
              </w:rPr>
              <w:t>不适用</w:t>
            </w:r>
          </w:p>
          <w:p w14:paraId="13997AAA" w14:textId="77777777" w:rsidR="00AA5BEC" w:rsidRDefault="00E65E45">
            <w:pPr>
              <w:spacing w:line="360" w:lineRule="auto"/>
              <w:jc w:val="left"/>
              <w:rPr>
                <w:rFonts w:ascii="宋体" w:hAnsi="宋体" w:cs="宋体" w:hint="eastAsia"/>
                <w:sz w:val="24"/>
              </w:rPr>
            </w:pPr>
            <w:r>
              <w:rPr>
                <w:rFonts w:ascii="宋体" w:hAnsi="宋体" w:cs="宋体" w:hint="eastAsia"/>
                <w:sz w:val="24"/>
              </w:rPr>
              <w:t>□</w:t>
            </w:r>
            <w:proofErr w:type="gramStart"/>
            <w:r>
              <w:rPr>
                <w:rFonts w:ascii="宋体" w:hAnsi="宋体" w:cs="宋体" w:hint="eastAsia"/>
                <w:sz w:val="24"/>
              </w:rPr>
              <w:t>按包分别</w:t>
            </w:r>
            <w:proofErr w:type="gramEnd"/>
            <w:r>
              <w:rPr>
                <w:rFonts w:ascii="宋体" w:hAnsi="宋体" w:cs="宋体" w:hint="eastAsia"/>
                <w:sz w:val="24"/>
              </w:rPr>
              <w:t>编制和包装；</w:t>
            </w:r>
          </w:p>
          <w:p w14:paraId="02037BF1" w14:textId="77777777" w:rsidR="00AA5BEC" w:rsidRDefault="00E65E45">
            <w:pPr>
              <w:rPr>
                <w:rFonts w:ascii="宋体" w:hAnsi="宋体" w:cs="宋体" w:hint="eastAsia"/>
                <w:sz w:val="24"/>
              </w:rPr>
            </w:pPr>
            <w:r>
              <w:rPr>
                <w:rFonts w:ascii="宋体" w:hAnsi="宋体" w:cs="宋体" w:hint="eastAsia"/>
                <w:sz w:val="24"/>
              </w:rPr>
              <w:t>□统一编制和包装，具体为：</w:t>
            </w:r>
            <w:r>
              <w:rPr>
                <w:rFonts w:ascii="宋体" w:hAnsi="宋体" w:cs="宋体" w:hint="eastAsia"/>
                <w:sz w:val="24"/>
              </w:rPr>
              <w:t>/</w:t>
            </w:r>
          </w:p>
        </w:tc>
      </w:tr>
      <w:tr w:rsidR="00AA5BEC" w14:paraId="26B7EB76" w14:textId="77777777">
        <w:trPr>
          <w:trHeight w:val="20"/>
          <w:jc w:val="center"/>
        </w:trPr>
        <w:tc>
          <w:tcPr>
            <w:tcW w:w="993" w:type="dxa"/>
            <w:vAlign w:val="center"/>
          </w:tcPr>
          <w:p w14:paraId="252C8BCC"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22.1</w:t>
            </w:r>
          </w:p>
        </w:tc>
        <w:tc>
          <w:tcPr>
            <w:tcW w:w="1730" w:type="dxa"/>
            <w:vAlign w:val="center"/>
          </w:tcPr>
          <w:p w14:paraId="38FBE5DB" w14:textId="77777777" w:rsidR="00AA5BEC" w:rsidRDefault="00E65E45">
            <w:pPr>
              <w:ind w:left="1214" w:hanging="1214"/>
              <w:jc w:val="center"/>
              <w:rPr>
                <w:rFonts w:ascii="宋体" w:hAnsi="宋体" w:cs="宋体" w:hint="eastAsia"/>
                <w:sz w:val="24"/>
              </w:rPr>
            </w:pPr>
            <w:r>
              <w:rPr>
                <w:rFonts w:ascii="宋体" w:hAnsi="宋体" w:cs="宋体" w:hint="eastAsia"/>
                <w:sz w:val="24"/>
              </w:rPr>
              <w:t>确定中标人</w:t>
            </w:r>
          </w:p>
        </w:tc>
        <w:tc>
          <w:tcPr>
            <w:tcW w:w="6662" w:type="dxa"/>
            <w:vAlign w:val="center"/>
          </w:tcPr>
          <w:p w14:paraId="32ADC6BF" w14:textId="77777777" w:rsidR="00AA5BEC" w:rsidRDefault="00E65E45">
            <w:pPr>
              <w:pStyle w:val="a6"/>
              <w:adjustRightInd w:val="0"/>
              <w:snapToGrid w:val="0"/>
              <w:spacing w:line="360" w:lineRule="auto"/>
              <w:ind w:left="1214" w:hanging="1214"/>
              <w:rPr>
                <w:rFonts w:hAnsi="宋体" w:cs="宋体"/>
                <w:sz w:val="24"/>
              </w:rPr>
            </w:pPr>
            <w:r>
              <w:rPr>
                <w:rFonts w:hAnsi="宋体" w:cs="宋体"/>
                <w:sz w:val="24"/>
              </w:rPr>
              <w:t>中标候选人并列的，招标人是否委托评标委员会确定中标人：</w:t>
            </w:r>
          </w:p>
          <w:p w14:paraId="4FAE4C1A" w14:textId="77777777" w:rsidR="00AA5BEC" w:rsidRDefault="00E65E45">
            <w:pPr>
              <w:pStyle w:val="a6"/>
              <w:adjustRightInd w:val="0"/>
              <w:snapToGrid w:val="0"/>
              <w:spacing w:line="360" w:lineRule="auto"/>
              <w:ind w:left="1214" w:hanging="1214"/>
              <w:rPr>
                <w:rFonts w:hAnsi="宋体" w:cs="宋体"/>
                <w:sz w:val="24"/>
              </w:rPr>
            </w:pPr>
            <w:r>
              <w:rPr>
                <w:rFonts w:hAnsi="宋体" w:cs="宋体"/>
                <w:sz w:val="24"/>
              </w:rPr>
              <w:lastRenderedPageBreak/>
              <w:t>■否</w:t>
            </w:r>
          </w:p>
          <w:p w14:paraId="6CAA5C8E" w14:textId="77777777" w:rsidR="00AA5BEC" w:rsidRDefault="00E65E45">
            <w:pPr>
              <w:pStyle w:val="a6"/>
              <w:adjustRightInd w:val="0"/>
              <w:snapToGrid w:val="0"/>
              <w:spacing w:line="360" w:lineRule="auto"/>
              <w:ind w:left="1214" w:hanging="1214"/>
              <w:rPr>
                <w:rFonts w:hAnsi="宋体" w:cs="宋体"/>
                <w:sz w:val="24"/>
              </w:rPr>
            </w:pPr>
            <w:r>
              <w:rPr>
                <w:rFonts w:hAnsi="宋体" w:cs="宋体"/>
                <w:sz w:val="24"/>
              </w:rPr>
              <w:t>□是</w:t>
            </w:r>
          </w:p>
          <w:p w14:paraId="5EADAEFE" w14:textId="77777777" w:rsidR="00AA5BEC" w:rsidRDefault="00E65E45">
            <w:pPr>
              <w:pStyle w:val="a6"/>
              <w:adjustRightInd w:val="0"/>
              <w:snapToGrid w:val="0"/>
              <w:spacing w:line="360" w:lineRule="auto"/>
              <w:ind w:left="1214" w:hanging="1214"/>
              <w:rPr>
                <w:rFonts w:hAnsi="宋体" w:cs="宋体"/>
              </w:rPr>
            </w:pPr>
            <w:r>
              <w:rPr>
                <w:rFonts w:hAnsi="宋体" w:cs="宋体"/>
                <w:sz w:val="24"/>
              </w:rPr>
              <w:t>中标候选人并列的，按照以下方式确定中标人：</w:t>
            </w:r>
            <w:r>
              <w:rPr>
                <w:rFonts w:hAnsi="宋体" w:cs="宋体"/>
              </w:rPr>
              <w:t xml:space="preserve"> </w:t>
            </w:r>
          </w:p>
          <w:p w14:paraId="481F2668" w14:textId="77777777" w:rsidR="00AA5BEC" w:rsidRDefault="00E65E45">
            <w:pPr>
              <w:pStyle w:val="a6"/>
              <w:adjustRightInd w:val="0"/>
              <w:snapToGrid w:val="0"/>
              <w:spacing w:line="360" w:lineRule="auto"/>
              <w:ind w:left="1214" w:hanging="1214"/>
              <w:rPr>
                <w:rFonts w:hAnsi="宋体" w:cs="宋体"/>
                <w:sz w:val="24"/>
              </w:rPr>
            </w:pPr>
            <w:r>
              <w:rPr>
                <w:rFonts w:hAnsi="宋体" w:cs="宋体"/>
                <w:sz w:val="24"/>
              </w:rPr>
              <w:t>■得分且投标报价均相同的，以技术部分得分高者为中标人</w:t>
            </w:r>
          </w:p>
          <w:p w14:paraId="6E113F57" w14:textId="77777777" w:rsidR="00AA5BEC" w:rsidRDefault="00E65E45">
            <w:pPr>
              <w:spacing w:line="360" w:lineRule="auto"/>
              <w:ind w:left="1214" w:hanging="1214"/>
              <w:rPr>
                <w:rFonts w:ascii="宋体" w:hAnsi="宋体" w:cs="宋体" w:hint="eastAsia"/>
                <w:sz w:val="24"/>
                <w:u w:val="single"/>
              </w:rPr>
            </w:pPr>
            <w:r>
              <w:rPr>
                <w:rFonts w:ascii="宋体" w:hAnsi="宋体" w:cs="宋体" w:hint="eastAsia"/>
                <w:sz w:val="24"/>
              </w:rPr>
              <w:t>□随机抽取</w:t>
            </w:r>
          </w:p>
        </w:tc>
      </w:tr>
      <w:tr w:rsidR="00AA5BEC" w14:paraId="1550E45C" w14:textId="77777777">
        <w:trPr>
          <w:trHeight w:val="20"/>
          <w:jc w:val="center"/>
        </w:trPr>
        <w:tc>
          <w:tcPr>
            <w:tcW w:w="993" w:type="dxa"/>
            <w:vAlign w:val="center"/>
          </w:tcPr>
          <w:p w14:paraId="78D0D545"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lastRenderedPageBreak/>
              <w:t>25.5</w:t>
            </w:r>
          </w:p>
        </w:tc>
        <w:tc>
          <w:tcPr>
            <w:tcW w:w="1730" w:type="dxa"/>
            <w:vAlign w:val="center"/>
          </w:tcPr>
          <w:p w14:paraId="7E92BC3D" w14:textId="77777777" w:rsidR="00AA5BEC" w:rsidRDefault="00E65E45">
            <w:pPr>
              <w:ind w:left="1214" w:hanging="1214"/>
              <w:jc w:val="center"/>
              <w:rPr>
                <w:rFonts w:ascii="宋体" w:hAnsi="宋体" w:cs="宋体" w:hint="eastAsia"/>
                <w:sz w:val="24"/>
              </w:rPr>
            </w:pPr>
            <w:r>
              <w:rPr>
                <w:rFonts w:ascii="宋体" w:hAnsi="宋体" w:cs="宋体" w:hint="eastAsia"/>
                <w:sz w:val="24"/>
              </w:rPr>
              <w:t>分包</w:t>
            </w:r>
          </w:p>
        </w:tc>
        <w:tc>
          <w:tcPr>
            <w:tcW w:w="6662" w:type="dxa"/>
            <w:vAlign w:val="center"/>
          </w:tcPr>
          <w:p w14:paraId="5E4C59E2"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本项目的非主体、非关键性工作是否允许分包：</w:t>
            </w:r>
            <w:r>
              <w:rPr>
                <w:rFonts w:ascii="宋体" w:hAnsi="宋体" w:cs="宋体" w:hint="eastAsia"/>
                <w:sz w:val="24"/>
              </w:rPr>
              <w:t xml:space="preserve"> </w:t>
            </w:r>
          </w:p>
          <w:p w14:paraId="32211855"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■不允许</w:t>
            </w:r>
          </w:p>
          <w:p w14:paraId="3AAF3791"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□允许，具体要求：</w:t>
            </w:r>
          </w:p>
          <w:p w14:paraId="6EF3827A"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）可以分包履行的具体内容：</w:t>
            </w:r>
            <w:r>
              <w:rPr>
                <w:rFonts w:ascii="宋体" w:hAnsi="宋体" w:cs="宋体" w:hint="eastAsia"/>
                <w:sz w:val="24"/>
                <w:u w:val="single"/>
              </w:rPr>
              <w:t>无；</w:t>
            </w:r>
          </w:p>
          <w:p w14:paraId="0EE16322"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）允许分包的比例：</w:t>
            </w:r>
            <w:r>
              <w:rPr>
                <w:rFonts w:ascii="宋体" w:hAnsi="宋体" w:cs="宋体" w:hint="eastAsia"/>
                <w:sz w:val="24"/>
                <w:u w:val="single"/>
              </w:rPr>
              <w:t xml:space="preserve"> </w:t>
            </w:r>
            <w:r>
              <w:rPr>
                <w:rFonts w:ascii="宋体" w:hAnsi="宋体" w:cs="宋体"/>
                <w:sz w:val="24"/>
                <w:u w:val="single"/>
              </w:rPr>
              <w:t>/</w:t>
            </w:r>
            <w:r>
              <w:rPr>
                <w:rFonts w:ascii="宋体" w:hAnsi="宋体" w:cs="宋体" w:hint="eastAsia"/>
                <w:sz w:val="24"/>
                <w:u w:val="single"/>
              </w:rPr>
              <w:t xml:space="preserve">   </w:t>
            </w:r>
            <w:r>
              <w:rPr>
                <w:rFonts w:ascii="宋体" w:hAnsi="宋体" w:cs="宋体" w:hint="eastAsia"/>
                <w:sz w:val="24"/>
              </w:rPr>
              <w:t>；</w:t>
            </w:r>
          </w:p>
          <w:p w14:paraId="77A4B689"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）分包履行的内容或者比例超出上述规定的，</w:t>
            </w:r>
            <w:r>
              <w:rPr>
                <w:rFonts w:ascii="宋体" w:hAnsi="宋体" w:cs="宋体" w:hint="eastAsia"/>
                <w:b/>
                <w:kern w:val="0"/>
                <w:sz w:val="24"/>
              </w:rPr>
              <w:t>投标无效。</w:t>
            </w:r>
          </w:p>
          <w:p w14:paraId="04FBA5E7" w14:textId="77777777" w:rsidR="00AA5BEC" w:rsidRDefault="00E65E45">
            <w:pPr>
              <w:spacing w:line="360" w:lineRule="auto"/>
              <w:ind w:left="1214" w:hanging="1214"/>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）其他要求：</w:t>
            </w:r>
          </w:p>
          <w:p w14:paraId="45183368" w14:textId="77777777" w:rsidR="00AA5BEC" w:rsidRDefault="00E65E45">
            <w:pPr>
              <w:numPr>
                <w:ilvl w:val="0"/>
                <w:numId w:val="1"/>
              </w:numPr>
              <w:spacing w:line="360" w:lineRule="auto"/>
              <w:ind w:left="285" w:hanging="285"/>
              <w:rPr>
                <w:rFonts w:ascii="宋体" w:hAnsi="宋体" w:cs="宋体" w:hint="eastAsia"/>
                <w:sz w:val="24"/>
              </w:rPr>
            </w:pPr>
            <w:r>
              <w:rPr>
                <w:rFonts w:ascii="宋体" w:hAnsi="宋体" w:cs="宋体" w:hint="eastAsia"/>
                <w:sz w:val="24"/>
              </w:rPr>
              <w:t>分包承担主体应具备的资质条件：</w:t>
            </w:r>
            <w:r>
              <w:rPr>
                <w:rFonts w:ascii="宋体" w:hAnsi="宋体" w:cs="宋体" w:hint="eastAsia"/>
                <w:iCs/>
                <w:sz w:val="24"/>
                <w:u w:val="single"/>
              </w:rPr>
              <w:t xml:space="preserve"> </w:t>
            </w:r>
            <w:r>
              <w:rPr>
                <w:rFonts w:ascii="宋体" w:hAnsi="宋体" w:cs="宋体" w:hint="eastAsia"/>
                <w:iCs/>
                <w:sz w:val="24"/>
                <w:u w:val="single"/>
              </w:rPr>
              <w:t>无</w:t>
            </w:r>
            <w:r>
              <w:rPr>
                <w:rFonts w:ascii="宋体" w:hAnsi="宋体" w:cs="宋体" w:hint="eastAsia"/>
                <w:iCs/>
                <w:sz w:val="24"/>
                <w:u w:val="single"/>
              </w:rPr>
              <w:t xml:space="preserve"> </w:t>
            </w:r>
            <w:r>
              <w:rPr>
                <w:rFonts w:ascii="宋体" w:hAnsi="宋体" w:cs="宋体" w:hint="eastAsia"/>
                <w:sz w:val="24"/>
              </w:rPr>
              <w:t>。（如有特殊资质要求据实填写）</w:t>
            </w:r>
          </w:p>
          <w:p w14:paraId="4C79083A" w14:textId="77777777" w:rsidR="00AA5BEC" w:rsidRDefault="00E65E45">
            <w:pPr>
              <w:numPr>
                <w:ilvl w:val="0"/>
                <w:numId w:val="1"/>
              </w:numPr>
              <w:spacing w:line="360" w:lineRule="auto"/>
              <w:ind w:left="285" w:hanging="285"/>
              <w:rPr>
                <w:rFonts w:ascii="宋体" w:hAnsi="宋体" w:cs="宋体" w:hint="eastAsia"/>
                <w:sz w:val="24"/>
              </w:rPr>
            </w:pPr>
            <w:proofErr w:type="gramStart"/>
            <w:r>
              <w:rPr>
                <w:rFonts w:ascii="宋体" w:hAnsi="宋体" w:cs="宋体" w:hint="eastAsia"/>
                <w:sz w:val="24"/>
              </w:rPr>
              <w:t>若项目</w:t>
            </w:r>
            <w:proofErr w:type="gramEnd"/>
            <w:r>
              <w:rPr>
                <w:rFonts w:ascii="宋体" w:hAnsi="宋体" w:cs="宋体" w:hint="eastAsia"/>
                <w:sz w:val="24"/>
              </w:rPr>
              <w:t>或相关采购</w:t>
            </w:r>
            <w:proofErr w:type="gramStart"/>
            <w:r>
              <w:rPr>
                <w:rFonts w:ascii="宋体" w:hAnsi="宋体" w:cs="宋体" w:hint="eastAsia"/>
                <w:sz w:val="24"/>
              </w:rPr>
              <w:t>包要求</w:t>
            </w:r>
            <w:proofErr w:type="gramEnd"/>
            <w:r>
              <w:rPr>
                <w:rFonts w:ascii="宋体" w:hAnsi="宋体" w:cs="宋体" w:hint="eastAsia"/>
                <w:sz w:val="24"/>
              </w:rPr>
              <w:t>通过分包措施预留部分采购份额面向中小企业采购、且投标人因落实政府采购政策拟进行分包的，须按本招标文件第七章《投标文件格式》一、资格证明文件格式第</w:t>
            </w:r>
            <w:r>
              <w:rPr>
                <w:rFonts w:ascii="宋体" w:hAnsi="宋体" w:cs="宋体" w:hint="eastAsia"/>
                <w:sz w:val="24"/>
              </w:rPr>
              <w:t>2</w:t>
            </w:r>
            <w:r>
              <w:rPr>
                <w:rFonts w:ascii="宋体" w:hAnsi="宋体" w:cs="宋体" w:hint="eastAsia"/>
                <w:sz w:val="24"/>
              </w:rPr>
              <w:t>项及其附件提交投标文件相应内容；</w:t>
            </w:r>
            <w:r>
              <w:rPr>
                <w:rFonts w:ascii="宋体" w:hAnsi="宋体" w:cs="宋体" w:hint="eastAsia"/>
                <w:sz w:val="24"/>
              </w:rPr>
              <w:t xml:space="preserve"> </w:t>
            </w:r>
            <w:r>
              <w:rPr>
                <w:rFonts w:ascii="宋体" w:hAnsi="宋体" w:cs="宋体" w:hint="eastAsia"/>
                <w:sz w:val="24"/>
              </w:rPr>
              <w:t>非因以上原因而允许分包、且投标人拟进行分包的，须按本招标文件第七章《投标文件格式》二、商务技术文件格式第</w:t>
            </w:r>
            <w:r>
              <w:rPr>
                <w:rFonts w:ascii="宋体" w:hAnsi="宋体" w:cs="宋体" w:hint="eastAsia"/>
                <w:sz w:val="24"/>
              </w:rPr>
              <w:t>8</w:t>
            </w:r>
            <w:r>
              <w:rPr>
                <w:rFonts w:ascii="宋体" w:hAnsi="宋体" w:cs="宋体" w:hint="eastAsia"/>
                <w:sz w:val="24"/>
              </w:rPr>
              <w:t>项提交投标文件相应内容。</w:t>
            </w:r>
          </w:p>
          <w:p w14:paraId="5A3D850A" w14:textId="77777777" w:rsidR="00AA5BEC" w:rsidRDefault="00E65E45">
            <w:pPr>
              <w:numPr>
                <w:ilvl w:val="0"/>
                <w:numId w:val="1"/>
              </w:numPr>
              <w:spacing w:line="360" w:lineRule="auto"/>
              <w:ind w:left="285" w:hanging="285"/>
              <w:rPr>
                <w:rFonts w:ascii="宋体" w:hAnsi="宋体" w:cs="宋体" w:hint="eastAsia"/>
                <w:sz w:val="24"/>
                <w:u w:val="single"/>
              </w:rPr>
            </w:pPr>
            <w:r>
              <w:rPr>
                <w:rFonts w:ascii="宋体" w:hAnsi="宋体" w:cs="宋体" w:hint="eastAsia"/>
                <w:sz w:val="24"/>
              </w:rPr>
              <w:t>依据《政府采购促进中小企业发展管理办法》（财库﹝</w:t>
            </w:r>
            <w:r>
              <w:rPr>
                <w:rFonts w:ascii="宋体" w:hAnsi="宋体" w:cs="宋体" w:hint="eastAsia"/>
                <w:sz w:val="24"/>
              </w:rPr>
              <w:t>2020</w:t>
            </w:r>
            <w:r>
              <w:rPr>
                <w:rFonts w:ascii="宋体" w:hAnsi="宋体" w:cs="宋体" w:hint="eastAsia"/>
                <w:sz w:val="24"/>
              </w:rPr>
              <w:t>﹞</w:t>
            </w:r>
            <w:r>
              <w:rPr>
                <w:rFonts w:ascii="宋体" w:hAnsi="宋体" w:cs="宋体" w:hint="eastAsia"/>
                <w:sz w:val="24"/>
              </w:rPr>
              <w:t>46</w:t>
            </w:r>
            <w:r>
              <w:rPr>
                <w:rFonts w:ascii="宋体" w:hAnsi="宋体" w:cs="宋体" w:hint="eastAsia"/>
                <w:sz w:val="24"/>
              </w:rPr>
              <w:t>号）文件规定享受扶持政策获得政府采购合同的，小</w:t>
            </w:r>
            <w:proofErr w:type="gramStart"/>
            <w:r>
              <w:rPr>
                <w:rFonts w:ascii="宋体" w:hAnsi="宋体" w:cs="宋体" w:hint="eastAsia"/>
                <w:sz w:val="24"/>
              </w:rPr>
              <w:t>微企</w:t>
            </w:r>
            <w:r>
              <w:rPr>
                <w:rFonts w:ascii="宋体" w:hAnsi="宋体" w:cs="宋体" w:hint="eastAsia"/>
                <w:sz w:val="24"/>
              </w:rPr>
              <w:lastRenderedPageBreak/>
              <w:t>业</w:t>
            </w:r>
            <w:proofErr w:type="gramEnd"/>
            <w:r>
              <w:rPr>
                <w:rFonts w:ascii="宋体" w:hAnsi="宋体" w:cs="宋体" w:hint="eastAsia"/>
                <w:sz w:val="24"/>
              </w:rPr>
              <w:t>不得将合同分包给大中型企业，中型企业不得将合同分包给大型企业。</w:t>
            </w:r>
          </w:p>
          <w:p w14:paraId="0525C706" w14:textId="77777777" w:rsidR="00AA5BEC" w:rsidRDefault="00E65E45">
            <w:pPr>
              <w:numPr>
                <w:ilvl w:val="0"/>
                <w:numId w:val="1"/>
              </w:numPr>
              <w:spacing w:line="360" w:lineRule="auto"/>
              <w:ind w:left="285" w:hanging="285"/>
              <w:jc w:val="left"/>
              <w:rPr>
                <w:rFonts w:ascii="宋体" w:hAnsi="宋体" w:cs="宋体" w:hint="eastAsia"/>
                <w:sz w:val="24"/>
                <w:u w:val="single"/>
              </w:rPr>
            </w:pPr>
            <w:r>
              <w:rPr>
                <w:rFonts w:ascii="宋体" w:hAnsi="宋体" w:cs="宋体" w:hint="eastAsia"/>
                <w:sz w:val="24"/>
              </w:rPr>
              <w:t>分包承担主体不得再次分包。</w:t>
            </w:r>
          </w:p>
        </w:tc>
      </w:tr>
      <w:tr w:rsidR="00AA5BEC" w14:paraId="21DB3661" w14:textId="77777777">
        <w:trPr>
          <w:trHeight w:val="20"/>
          <w:jc w:val="center"/>
        </w:trPr>
        <w:tc>
          <w:tcPr>
            <w:tcW w:w="993" w:type="dxa"/>
            <w:vAlign w:val="center"/>
          </w:tcPr>
          <w:p w14:paraId="5B555338"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lastRenderedPageBreak/>
              <w:t>2</w:t>
            </w:r>
            <w:r>
              <w:rPr>
                <w:rFonts w:hAnsi="宋体" w:cs="宋体" w:hint="default"/>
                <w:sz w:val="24"/>
                <w:szCs w:val="24"/>
              </w:rPr>
              <w:t>5.6</w:t>
            </w:r>
          </w:p>
        </w:tc>
        <w:tc>
          <w:tcPr>
            <w:tcW w:w="1730" w:type="dxa"/>
            <w:vAlign w:val="center"/>
          </w:tcPr>
          <w:p w14:paraId="73667537" w14:textId="77777777" w:rsidR="00AA5BEC" w:rsidRDefault="00E65E45">
            <w:pPr>
              <w:ind w:left="1214" w:hanging="1214"/>
              <w:jc w:val="center"/>
              <w:rPr>
                <w:rFonts w:ascii="宋体" w:hAnsi="宋体" w:cs="宋体" w:hint="eastAsia"/>
                <w:sz w:val="24"/>
              </w:rPr>
            </w:pPr>
            <w:proofErr w:type="gramStart"/>
            <w:r>
              <w:rPr>
                <w:rFonts w:ascii="宋体" w:hAnsi="宋体" w:cs="宋体" w:hint="eastAsia"/>
                <w:sz w:val="24"/>
              </w:rPr>
              <w:t>政采贷</w:t>
            </w:r>
            <w:proofErr w:type="gramEnd"/>
          </w:p>
        </w:tc>
        <w:tc>
          <w:tcPr>
            <w:tcW w:w="6662" w:type="dxa"/>
            <w:vAlign w:val="center"/>
          </w:tcPr>
          <w:p w14:paraId="3CABB212" w14:textId="77777777" w:rsidR="00AA5BEC" w:rsidRDefault="00E65E45">
            <w:pPr>
              <w:spacing w:line="360" w:lineRule="auto"/>
              <w:ind w:left="1" w:hanging="1"/>
              <w:rPr>
                <w:rFonts w:ascii="宋体" w:hAnsi="宋体" w:cs="宋体" w:hint="eastAsia"/>
                <w:sz w:val="24"/>
              </w:rPr>
            </w:pPr>
            <w:r>
              <w:rPr>
                <w:rFonts w:ascii="宋体" w:hAnsi="宋体" w:cs="宋体" w:hint="eastAsia"/>
                <w:sz w:val="24"/>
              </w:rPr>
              <w:t>为更大力度激发市场活力和社会创造力，增强发展动力，按照《北京市全面优化营商环境助力企业高质量发展实施方案》（京政办发〔</w:t>
            </w:r>
            <w:r>
              <w:rPr>
                <w:rFonts w:ascii="宋体" w:hAnsi="宋体" w:cs="宋体" w:hint="eastAsia"/>
                <w:sz w:val="24"/>
              </w:rPr>
              <w:t>2023</w:t>
            </w:r>
            <w:r>
              <w:rPr>
                <w:rFonts w:ascii="宋体" w:hAnsi="宋体" w:cs="宋体" w:hint="eastAsia"/>
                <w:sz w:val="24"/>
              </w:rPr>
              <w:t>〕</w:t>
            </w:r>
            <w:r>
              <w:rPr>
                <w:rFonts w:ascii="宋体" w:hAnsi="宋体" w:cs="宋体" w:hint="eastAsia"/>
                <w:sz w:val="24"/>
              </w:rPr>
              <w:t xml:space="preserve">8 </w:t>
            </w:r>
            <w:r>
              <w:rPr>
                <w:rFonts w:ascii="宋体" w:hAnsi="宋体" w:cs="宋体" w:hint="eastAsia"/>
                <w:sz w:val="24"/>
              </w:rPr>
              <w:t>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sz w:val="24"/>
              </w:rPr>
              <w:t>京财采购</w:t>
            </w:r>
            <w:proofErr w:type="gramEnd"/>
            <w:r>
              <w:rPr>
                <w:rFonts w:ascii="宋体" w:hAnsi="宋体" w:cs="宋体" w:hint="eastAsia"/>
                <w:sz w:val="24"/>
              </w:rPr>
              <w:t>〔</w:t>
            </w:r>
            <w:r>
              <w:rPr>
                <w:rFonts w:ascii="宋体" w:hAnsi="宋体" w:cs="宋体" w:hint="eastAsia"/>
                <w:sz w:val="24"/>
              </w:rPr>
              <w:t>2023</w:t>
            </w:r>
            <w:r>
              <w:rPr>
                <w:rFonts w:ascii="宋体" w:hAnsi="宋体" w:cs="宋体" w:hint="eastAsia"/>
                <w:sz w:val="24"/>
              </w:rPr>
              <w:t>〕</w:t>
            </w:r>
            <w:r>
              <w:rPr>
                <w:rFonts w:ascii="宋体" w:hAnsi="宋体" w:cs="宋体" w:hint="eastAsia"/>
                <w:sz w:val="24"/>
              </w:rPr>
              <w:t xml:space="preserve">637 </w:t>
            </w:r>
            <w:r>
              <w:rPr>
                <w:rFonts w:ascii="宋体" w:hAnsi="宋体" w:cs="宋体" w:hint="eastAsia"/>
                <w:sz w:val="24"/>
              </w:rPr>
              <w:t>号）。有需求的供应商，可按上述通知要求办理“政采贷”。</w:t>
            </w:r>
          </w:p>
        </w:tc>
      </w:tr>
      <w:tr w:rsidR="00AA5BEC" w14:paraId="0BCF9AC3" w14:textId="77777777">
        <w:trPr>
          <w:trHeight w:val="486"/>
          <w:jc w:val="center"/>
        </w:trPr>
        <w:tc>
          <w:tcPr>
            <w:tcW w:w="993" w:type="dxa"/>
            <w:vAlign w:val="center"/>
          </w:tcPr>
          <w:p w14:paraId="71C1F8E8"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26.1.1</w:t>
            </w:r>
          </w:p>
        </w:tc>
        <w:tc>
          <w:tcPr>
            <w:tcW w:w="1730" w:type="dxa"/>
            <w:vAlign w:val="center"/>
          </w:tcPr>
          <w:p w14:paraId="3976DC09" w14:textId="77777777" w:rsidR="00AA5BEC" w:rsidRDefault="00E65E45">
            <w:pPr>
              <w:ind w:left="1214" w:hanging="1214"/>
              <w:jc w:val="center"/>
              <w:rPr>
                <w:rFonts w:ascii="宋体" w:hAnsi="宋体" w:cs="宋体" w:hint="eastAsia"/>
                <w:sz w:val="24"/>
              </w:rPr>
            </w:pPr>
            <w:r>
              <w:rPr>
                <w:rFonts w:ascii="宋体" w:hAnsi="宋体" w:cs="宋体" w:hint="eastAsia"/>
                <w:sz w:val="24"/>
              </w:rPr>
              <w:t>询问</w:t>
            </w:r>
          </w:p>
        </w:tc>
        <w:tc>
          <w:tcPr>
            <w:tcW w:w="6662" w:type="dxa"/>
            <w:vAlign w:val="center"/>
          </w:tcPr>
          <w:p w14:paraId="1FE41392" w14:textId="77777777" w:rsidR="00AA5BEC" w:rsidRDefault="00E65E45">
            <w:pPr>
              <w:ind w:left="1214" w:hanging="1214"/>
              <w:jc w:val="left"/>
              <w:rPr>
                <w:rFonts w:ascii="宋体" w:hAnsi="宋体" w:cs="宋体" w:hint="eastAsia"/>
                <w:sz w:val="24"/>
              </w:rPr>
            </w:pPr>
            <w:r>
              <w:rPr>
                <w:rFonts w:ascii="宋体" w:hAnsi="宋体" w:cs="宋体" w:hint="eastAsia"/>
                <w:sz w:val="24"/>
              </w:rPr>
              <w:t>询问送达形式：书面形式</w:t>
            </w:r>
          </w:p>
        </w:tc>
      </w:tr>
      <w:tr w:rsidR="00AA5BEC" w14:paraId="11713A32" w14:textId="77777777">
        <w:trPr>
          <w:trHeight w:val="20"/>
          <w:jc w:val="center"/>
        </w:trPr>
        <w:tc>
          <w:tcPr>
            <w:tcW w:w="993" w:type="dxa"/>
            <w:vAlign w:val="center"/>
          </w:tcPr>
          <w:p w14:paraId="3670F2B2"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26.3</w:t>
            </w:r>
          </w:p>
        </w:tc>
        <w:tc>
          <w:tcPr>
            <w:tcW w:w="1730" w:type="dxa"/>
            <w:vAlign w:val="center"/>
          </w:tcPr>
          <w:p w14:paraId="261B77EC" w14:textId="77777777" w:rsidR="00AA5BEC" w:rsidRDefault="00E65E45">
            <w:pPr>
              <w:ind w:left="1214" w:hanging="1214"/>
              <w:jc w:val="center"/>
              <w:rPr>
                <w:rFonts w:ascii="宋体" w:hAnsi="宋体" w:cs="宋体" w:hint="eastAsia"/>
                <w:sz w:val="24"/>
              </w:rPr>
            </w:pPr>
            <w:r>
              <w:rPr>
                <w:rFonts w:ascii="宋体" w:hAnsi="宋体" w:cs="宋体" w:hint="eastAsia"/>
                <w:sz w:val="24"/>
              </w:rPr>
              <w:t>联系方式</w:t>
            </w:r>
          </w:p>
        </w:tc>
        <w:tc>
          <w:tcPr>
            <w:tcW w:w="6662" w:type="dxa"/>
            <w:vAlign w:val="bottom"/>
          </w:tcPr>
          <w:p w14:paraId="06D469BC" w14:textId="77777777" w:rsidR="00AA5BEC" w:rsidRDefault="00E65E45">
            <w:pPr>
              <w:spacing w:line="360" w:lineRule="auto"/>
              <w:ind w:left="1"/>
              <w:jc w:val="left"/>
              <w:rPr>
                <w:rFonts w:ascii="宋体" w:hAnsi="宋体" w:cs="宋体" w:hint="eastAsia"/>
                <w:sz w:val="24"/>
              </w:rPr>
            </w:pPr>
            <w:r>
              <w:rPr>
                <w:rFonts w:ascii="宋体" w:hAnsi="宋体" w:cs="宋体" w:hint="eastAsia"/>
                <w:sz w:val="24"/>
              </w:rPr>
              <w:t>接收询问和质疑的联系方式：</w:t>
            </w:r>
          </w:p>
          <w:p w14:paraId="1DE91256" w14:textId="77777777" w:rsidR="00AA5BEC" w:rsidRDefault="00E65E45">
            <w:pPr>
              <w:spacing w:line="360" w:lineRule="auto"/>
              <w:ind w:left="1"/>
              <w:jc w:val="left"/>
              <w:rPr>
                <w:rFonts w:ascii="宋体" w:hAnsi="宋体" w:cs="宋体" w:hint="eastAsia"/>
                <w:sz w:val="24"/>
              </w:rPr>
            </w:pPr>
            <w:r>
              <w:rPr>
                <w:rFonts w:ascii="宋体" w:hAnsi="宋体" w:cs="宋体" w:hint="eastAsia"/>
                <w:sz w:val="24"/>
              </w:rPr>
              <w:t>同第一章《投标邀请》中“七、对本次招标提出询问，请按以下方式联系”中的联系方式。</w:t>
            </w:r>
          </w:p>
        </w:tc>
      </w:tr>
      <w:tr w:rsidR="00AA5BEC" w14:paraId="0F1FBEF9" w14:textId="77777777">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3FD2588C" w14:textId="77777777" w:rsidR="00AA5BEC" w:rsidRDefault="00E65E45">
            <w:pPr>
              <w:pStyle w:val="a6"/>
              <w:adjustRightInd w:val="0"/>
              <w:snapToGrid w:val="0"/>
              <w:ind w:left="1214" w:hanging="1214"/>
              <w:jc w:val="center"/>
              <w:rPr>
                <w:rFonts w:hAnsi="宋体" w:cs="宋体"/>
                <w:sz w:val="24"/>
                <w:szCs w:val="24"/>
              </w:rPr>
            </w:pPr>
            <w:r>
              <w:rPr>
                <w:rFonts w:hAnsi="宋体" w:cs="宋体"/>
                <w:sz w:val="24"/>
                <w:szCs w:val="24"/>
              </w:rPr>
              <w:t>27</w:t>
            </w:r>
          </w:p>
        </w:tc>
        <w:tc>
          <w:tcPr>
            <w:tcW w:w="1730" w:type="dxa"/>
            <w:tcBorders>
              <w:top w:val="single" w:sz="4" w:space="0" w:color="auto"/>
              <w:left w:val="single" w:sz="4" w:space="0" w:color="auto"/>
              <w:bottom w:val="single" w:sz="4" w:space="0" w:color="auto"/>
              <w:right w:val="single" w:sz="4" w:space="0" w:color="auto"/>
            </w:tcBorders>
            <w:vAlign w:val="center"/>
          </w:tcPr>
          <w:p w14:paraId="039BB82C" w14:textId="77777777" w:rsidR="00AA5BEC" w:rsidRDefault="00E65E45">
            <w:pPr>
              <w:ind w:left="1214" w:hanging="1214"/>
              <w:jc w:val="center"/>
              <w:rPr>
                <w:rFonts w:ascii="宋体" w:hAnsi="宋体" w:cs="宋体" w:hint="eastAsia"/>
                <w:sz w:val="24"/>
              </w:rPr>
            </w:pPr>
            <w:r>
              <w:rPr>
                <w:rFonts w:ascii="宋体" w:hAnsi="宋体" w:cs="宋体" w:hint="eastAsia"/>
                <w:sz w:val="24"/>
              </w:rPr>
              <w:t>代理费</w:t>
            </w:r>
          </w:p>
        </w:tc>
        <w:tc>
          <w:tcPr>
            <w:tcW w:w="6662" w:type="dxa"/>
            <w:tcBorders>
              <w:top w:val="single" w:sz="4" w:space="0" w:color="auto"/>
              <w:left w:val="single" w:sz="4" w:space="0" w:color="auto"/>
              <w:bottom w:val="single" w:sz="4" w:space="0" w:color="auto"/>
              <w:right w:val="single" w:sz="4" w:space="0" w:color="auto"/>
            </w:tcBorders>
            <w:vAlign w:val="center"/>
          </w:tcPr>
          <w:p w14:paraId="07F52423"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收费对象：</w:t>
            </w:r>
          </w:p>
          <w:p w14:paraId="62781660"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□招标人</w:t>
            </w:r>
          </w:p>
          <w:p w14:paraId="33FF3B8A"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■中标人</w:t>
            </w:r>
          </w:p>
          <w:p w14:paraId="619BEEBA"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t>收费标准：</w:t>
            </w:r>
          </w:p>
          <w:p w14:paraId="36224E5B" w14:textId="77777777" w:rsidR="00AA5BEC" w:rsidRDefault="00E65E45">
            <w:pPr>
              <w:tabs>
                <w:tab w:val="left" w:pos="567"/>
              </w:tabs>
              <w:spacing w:line="360" w:lineRule="auto"/>
              <w:ind w:left="1" w:hanging="1"/>
              <w:rPr>
                <w:rFonts w:ascii="宋体" w:hAnsi="宋体" w:cs="宋体" w:hint="eastAsia"/>
                <w:sz w:val="24"/>
              </w:rPr>
            </w:pPr>
            <w:r>
              <w:rPr>
                <w:rFonts w:ascii="宋体" w:hAnsi="宋体" w:cs="宋体" w:hint="eastAsia"/>
                <w:sz w:val="24"/>
              </w:rPr>
              <w:t>以每个包的中标金额为计算基数，采用差额定率累进方式计算，具体收费标准见下表：</w:t>
            </w:r>
          </w:p>
          <w:tbl>
            <w:tblPr>
              <w:tblW w:w="556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0"/>
              <w:gridCol w:w="2337"/>
            </w:tblGrid>
            <w:tr w:rsidR="00AA5BEC" w14:paraId="6B8A9464" w14:textId="77777777">
              <w:trPr>
                <w:trHeight w:val="566"/>
                <w:tblCellSpacing w:w="0" w:type="dxa"/>
                <w:jc w:val="center"/>
              </w:trPr>
              <w:tc>
                <w:tcPr>
                  <w:tcW w:w="3230" w:type="dxa"/>
                  <w:vAlign w:val="bottom"/>
                </w:tcPr>
                <w:p w14:paraId="5D24CB67" w14:textId="77777777" w:rsidR="00AA5BEC" w:rsidRDefault="00E65E45">
                  <w:pPr>
                    <w:spacing w:line="360" w:lineRule="auto"/>
                    <w:ind w:left="480" w:hangingChars="200" w:hanging="480"/>
                    <w:jc w:val="center"/>
                    <w:rPr>
                      <w:rFonts w:ascii="宋体" w:hAnsi="宋体" w:cs="宋体" w:hint="eastAsia"/>
                      <w:sz w:val="24"/>
                    </w:rPr>
                  </w:pPr>
                  <w:r>
                    <w:rPr>
                      <w:rFonts w:ascii="宋体" w:hAnsi="宋体" w:cs="宋体" w:hint="eastAsia"/>
                      <w:sz w:val="24"/>
                    </w:rPr>
                    <w:t>中标金额（万元）</w:t>
                  </w:r>
                </w:p>
              </w:tc>
              <w:tc>
                <w:tcPr>
                  <w:tcW w:w="2337" w:type="dxa"/>
                  <w:vAlign w:val="bottom"/>
                </w:tcPr>
                <w:p w14:paraId="679C2028" w14:textId="77777777" w:rsidR="00AA5BEC" w:rsidRDefault="00E65E45">
                  <w:pPr>
                    <w:spacing w:line="360" w:lineRule="auto"/>
                    <w:ind w:left="1214" w:hanging="1214"/>
                    <w:jc w:val="center"/>
                    <w:rPr>
                      <w:rFonts w:ascii="宋体" w:hAnsi="宋体" w:cs="宋体" w:hint="eastAsia"/>
                      <w:sz w:val="24"/>
                    </w:rPr>
                  </w:pPr>
                  <w:r>
                    <w:rPr>
                      <w:rFonts w:ascii="宋体" w:hAnsi="宋体" w:cs="宋体" w:hint="eastAsia"/>
                      <w:sz w:val="24"/>
                    </w:rPr>
                    <w:t>费率</w:t>
                  </w:r>
                </w:p>
              </w:tc>
            </w:tr>
            <w:tr w:rsidR="00AA5BEC" w14:paraId="19B5F94B" w14:textId="77777777">
              <w:trPr>
                <w:trHeight w:val="458"/>
                <w:tblCellSpacing w:w="0" w:type="dxa"/>
                <w:jc w:val="center"/>
              </w:trPr>
              <w:tc>
                <w:tcPr>
                  <w:tcW w:w="3230" w:type="dxa"/>
                  <w:vAlign w:val="center"/>
                </w:tcPr>
                <w:p w14:paraId="3E6BB5D1" w14:textId="77777777" w:rsidR="00AA5BEC" w:rsidRDefault="00E65E45">
                  <w:pPr>
                    <w:ind w:left="1214" w:hanging="1214"/>
                    <w:jc w:val="center"/>
                    <w:rPr>
                      <w:rFonts w:ascii="宋体" w:hAnsi="宋体" w:cs="宋体" w:hint="eastAsia"/>
                      <w:sz w:val="24"/>
                    </w:rPr>
                  </w:pPr>
                  <w:r>
                    <w:rPr>
                      <w:rFonts w:ascii="宋体" w:hAnsi="宋体" w:cs="宋体" w:hint="eastAsia"/>
                      <w:sz w:val="24"/>
                    </w:rPr>
                    <w:t>100</w:t>
                  </w:r>
                  <w:r>
                    <w:rPr>
                      <w:rFonts w:ascii="宋体" w:hAnsi="宋体" w:cs="宋体" w:hint="eastAsia"/>
                      <w:sz w:val="24"/>
                    </w:rPr>
                    <w:t>以下</w:t>
                  </w:r>
                </w:p>
              </w:tc>
              <w:tc>
                <w:tcPr>
                  <w:tcW w:w="2337" w:type="dxa"/>
                  <w:vAlign w:val="center"/>
                </w:tcPr>
                <w:p w14:paraId="452AE592" w14:textId="77777777" w:rsidR="00AA5BEC" w:rsidRDefault="00E65E45">
                  <w:pPr>
                    <w:ind w:left="1214" w:hanging="1214"/>
                    <w:jc w:val="center"/>
                    <w:rPr>
                      <w:rFonts w:ascii="宋体" w:hAnsi="宋体" w:cs="宋体" w:hint="eastAsia"/>
                      <w:sz w:val="24"/>
                    </w:rPr>
                  </w:pPr>
                  <w:r>
                    <w:rPr>
                      <w:rFonts w:ascii="宋体" w:hAnsi="宋体" w:cs="宋体" w:hint="eastAsia"/>
                      <w:sz w:val="24"/>
                    </w:rPr>
                    <w:t>1.5</w:t>
                  </w:r>
                  <w:r>
                    <w:rPr>
                      <w:rFonts w:ascii="宋体" w:hAnsi="宋体" w:cs="宋体" w:hint="eastAsia"/>
                      <w:sz w:val="24"/>
                    </w:rPr>
                    <w:t>％</w:t>
                  </w:r>
                </w:p>
              </w:tc>
            </w:tr>
            <w:tr w:rsidR="00AA5BEC" w14:paraId="3BD1B34A" w14:textId="77777777">
              <w:trPr>
                <w:trHeight w:val="458"/>
                <w:tblCellSpacing w:w="0" w:type="dxa"/>
                <w:jc w:val="center"/>
              </w:trPr>
              <w:tc>
                <w:tcPr>
                  <w:tcW w:w="3230" w:type="dxa"/>
                  <w:vAlign w:val="center"/>
                </w:tcPr>
                <w:p w14:paraId="75297142" w14:textId="77777777" w:rsidR="00AA5BEC" w:rsidRDefault="00E65E45">
                  <w:pPr>
                    <w:ind w:left="1214" w:hanging="1214"/>
                    <w:jc w:val="center"/>
                    <w:rPr>
                      <w:rFonts w:ascii="宋体" w:hAnsi="宋体" w:cs="宋体" w:hint="eastAsia"/>
                      <w:sz w:val="24"/>
                    </w:rPr>
                  </w:pPr>
                  <w:r>
                    <w:rPr>
                      <w:rFonts w:ascii="宋体" w:hAnsi="宋体" w:cs="宋体" w:hint="eastAsia"/>
                      <w:sz w:val="24"/>
                    </w:rPr>
                    <w:t>100-500</w:t>
                  </w:r>
                </w:p>
              </w:tc>
              <w:tc>
                <w:tcPr>
                  <w:tcW w:w="2337" w:type="dxa"/>
                  <w:vAlign w:val="center"/>
                </w:tcPr>
                <w:p w14:paraId="51EAE7F6" w14:textId="77777777" w:rsidR="00AA5BEC" w:rsidRDefault="00E65E45">
                  <w:pPr>
                    <w:ind w:left="1214" w:hanging="1214"/>
                    <w:jc w:val="center"/>
                    <w:rPr>
                      <w:rFonts w:ascii="宋体" w:hAnsi="宋体" w:cs="宋体" w:hint="eastAsia"/>
                      <w:sz w:val="24"/>
                    </w:rPr>
                  </w:pPr>
                  <w:r>
                    <w:rPr>
                      <w:rFonts w:ascii="宋体" w:hAnsi="宋体" w:cs="宋体" w:hint="eastAsia"/>
                      <w:sz w:val="24"/>
                    </w:rPr>
                    <w:t>0.8</w:t>
                  </w:r>
                  <w:r>
                    <w:rPr>
                      <w:rFonts w:ascii="宋体" w:hAnsi="宋体" w:cs="宋体" w:hint="eastAsia"/>
                      <w:sz w:val="24"/>
                    </w:rPr>
                    <w:t>％</w:t>
                  </w:r>
                </w:p>
              </w:tc>
            </w:tr>
          </w:tbl>
          <w:p w14:paraId="76D7FF70" w14:textId="77777777" w:rsidR="00AA5BEC" w:rsidRDefault="00E65E45">
            <w:pPr>
              <w:spacing w:line="360" w:lineRule="auto"/>
              <w:ind w:left="1214" w:hanging="1214"/>
              <w:jc w:val="left"/>
              <w:rPr>
                <w:rFonts w:ascii="宋体" w:hAnsi="宋体" w:cs="宋体" w:hint="eastAsia"/>
                <w:sz w:val="24"/>
              </w:rPr>
            </w:pPr>
            <w:r>
              <w:rPr>
                <w:rFonts w:ascii="宋体" w:hAnsi="宋体" w:cs="宋体" w:hint="eastAsia"/>
                <w:sz w:val="24"/>
              </w:rPr>
              <w:lastRenderedPageBreak/>
              <w:t>缴纳时间：中标人须一次性向招标代理机构缴纳代理费。</w:t>
            </w:r>
          </w:p>
          <w:p w14:paraId="576F588F" w14:textId="77777777" w:rsidR="00AA5BEC" w:rsidRDefault="00E65E45">
            <w:pPr>
              <w:pStyle w:val="a4"/>
              <w:ind w:firstLineChars="0" w:firstLine="0"/>
              <w:rPr>
                <w:rFonts w:hint="eastAsia"/>
              </w:rPr>
            </w:pPr>
            <w:r>
              <w:rPr>
                <w:rFonts w:hint="eastAsia"/>
              </w:rPr>
              <w:t>缴纳方式：电汇</w:t>
            </w:r>
          </w:p>
          <w:p w14:paraId="65A53CF0" w14:textId="77777777" w:rsidR="00AA5BEC" w:rsidRDefault="00E65E45">
            <w:pPr>
              <w:pStyle w:val="a4"/>
              <w:ind w:firstLineChars="0" w:firstLine="0"/>
              <w:rPr>
                <w:rFonts w:hint="eastAsia"/>
              </w:rPr>
            </w:pPr>
            <w:r>
              <w:rPr>
                <w:rFonts w:hint="eastAsia"/>
              </w:rPr>
              <w:t>接收采购代理服务费的银行账号：同投标保证金账号。</w:t>
            </w:r>
          </w:p>
        </w:tc>
      </w:tr>
      <w:tr w:rsidR="00AA5BEC" w14:paraId="7A6762D6" w14:textId="77777777">
        <w:trPr>
          <w:trHeight w:val="766"/>
          <w:jc w:val="center"/>
        </w:trPr>
        <w:tc>
          <w:tcPr>
            <w:tcW w:w="9385" w:type="dxa"/>
            <w:gridSpan w:val="3"/>
            <w:tcBorders>
              <w:top w:val="single" w:sz="4" w:space="0" w:color="auto"/>
              <w:left w:val="single" w:sz="4" w:space="0" w:color="auto"/>
              <w:bottom w:val="single" w:sz="4" w:space="0" w:color="auto"/>
            </w:tcBorders>
            <w:vAlign w:val="center"/>
          </w:tcPr>
          <w:p w14:paraId="4FEE0CA1" w14:textId="77777777" w:rsidR="00AA5BEC" w:rsidRDefault="00E65E45">
            <w:pPr>
              <w:ind w:left="1219" w:hanging="1219"/>
              <w:jc w:val="center"/>
              <w:rPr>
                <w:rFonts w:ascii="宋体" w:hAnsi="宋体" w:cs="宋体" w:hint="eastAsia"/>
                <w:sz w:val="24"/>
              </w:rPr>
            </w:pPr>
            <w:r>
              <w:rPr>
                <w:rFonts w:ascii="宋体" w:hAnsi="宋体" w:cs="宋体" w:hint="eastAsia"/>
                <w:b/>
                <w:bCs/>
                <w:sz w:val="24"/>
              </w:rPr>
              <w:lastRenderedPageBreak/>
              <w:t>其它补充事宜</w:t>
            </w:r>
          </w:p>
        </w:tc>
      </w:tr>
      <w:tr w:rsidR="00AA5BEC" w14:paraId="384E6CA5" w14:textId="77777777">
        <w:trPr>
          <w:trHeight w:val="20"/>
          <w:jc w:val="center"/>
        </w:trPr>
        <w:tc>
          <w:tcPr>
            <w:tcW w:w="9385" w:type="dxa"/>
            <w:gridSpan w:val="3"/>
            <w:tcBorders>
              <w:top w:val="single" w:sz="4" w:space="0" w:color="auto"/>
              <w:left w:val="single" w:sz="4" w:space="0" w:color="auto"/>
              <w:bottom w:val="single" w:sz="4" w:space="0" w:color="auto"/>
            </w:tcBorders>
            <w:vAlign w:val="center"/>
          </w:tcPr>
          <w:p w14:paraId="6B47B096" w14:textId="77777777" w:rsidR="00AA5BEC" w:rsidRDefault="00E65E45">
            <w:pPr>
              <w:spacing w:line="360" w:lineRule="auto"/>
              <w:ind w:left="22" w:hanging="22"/>
              <w:jc w:val="left"/>
              <w:rPr>
                <w:rFonts w:ascii="宋体" w:hAnsi="宋体" w:cs="宋体" w:hint="eastAsia"/>
                <w:b/>
                <w:sz w:val="24"/>
                <w:u w:val="single"/>
              </w:rPr>
            </w:pPr>
            <w:r>
              <w:rPr>
                <w:rFonts w:ascii="宋体" w:hAnsi="宋体" w:cs="宋体" w:hint="eastAsia"/>
                <w:bCs/>
                <w:sz w:val="24"/>
              </w:rPr>
              <w:t>1.</w:t>
            </w:r>
            <w:r>
              <w:rPr>
                <w:rFonts w:ascii="宋体" w:hAnsi="宋体" w:cs="宋体" w:hint="eastAsia"/>
                <w:bCs/>
                <w:kern w:val="0"/>
                <w:sz w:val="24"/>
              </w:rPr>
              <w:t>投标人在投标过程中相关文件的签订、履行、通知等事项的书面文件中的单位盖章、印章、公章等处均仅指与投标人名称全称相一致的标准公章，如使用投标专用章或其它印章，须提供特别说明函，明确该投标专用章或其它印章作为直接参与投标</w:t>
            </w:r>
            <w:proofErr w:type="gramStart"/>
            <w:r>
              <w:rPr>
                <w:rFonts w:ascii="宋体" w:hAnsi="宋体" w:cs="宋体" w:hint="eastAsia"/>
                <w:bCs/>
                <w:kern w:val="0"/>
                <w:sz w:val="24"/>
              </w:rPr>
              <w:t>时相关</w:t>
            </w:r>
            <w:proofErr w:type="gramEnd"/>
            <w:r>
              <w:rPr>
                <w:rFonts w:ascii="宋体" w:hAnsi="宋体" w:cs="宋体" w:hint="eastAsia"/>
                <w:bCs/>
                <w:kern w:val="0"/>
                <w:sz w:val="24"/>
              </w:rPr>
              <w:t>投标文件的签章、及业务合作伙伴参与投标时授权函的签章，其效力等同于公章（该特别</w:t>
            </w:r>
            <w:proofErr w:type="gramStart"/>
            <w:r>
              <w:rPr>
                <w:rFonts w:ascii="宋体" w:hAnsi="宋体" w:cs="宋体" w:hint="eastAsia"/>
                <w:bCs/>
                <w:kern w:val="0"/>
                <w:sz w:val="24"/>
              </w:rPr>
              <w:t>说明函须同时</w:t>
            </w:r>
            <w:proofErr w:type="gramEnd"/>
            <w:r>
              <w:rPr>
                <w:rFonts w:ascii="宋体" w:hAnsi="宋体" w:cs="宋体" w:hint="eastAsia"/>
                <w:bCs/>
                <w:kern w:val="0"/>
                <w:sz w:val="24"/>
              </w:rPr>
              <w:t>加盖投标人公章和投标人投标专用章或其它印章）。使用非标准公章，未附有效的特别说明函的，其</w:t>
            </w:r>
            <w:r>
              <w:rPr>
                <w:rFonts w:ascii="宋体" w:hAnsi="宋体" w:cs="宋体" w:hint="eastAsia"/>
                <w:b/>
                <w:kern w:val="0"/>
                <w:sz w:val="24"/>
              </w:rPr>
              <w:t>投标无效</w:t>
            </w:r>
            <w:r>
              <w:rPr>
                <w:rFonts w:ascii="宋体" w:hAnsi="宋体" w:cs="宋体" w:hint="eastAsia"/>
                <w:bCs/>
                <w:kern w:val="0"/>
                <w:sz w:val="24"/>
              </w:rPr>
              <w:t>。</w:t>
            </w:r>
          </w:p>
        </w:tc>
      </w:tr>
      <w:tr w:rsidR="00AA5BEC" w14:paraId="091D4486" w14:textId="77777777">
        <w:trPr>
          <w:trHeight w:val="20"/>
          <w:jc w:val="center"/>
        </w:trPr>
        <w:tc>
          <w:tcPr>
            <w:tcW w:w="9385" w:type="dxa"/>
            <w:gridSpan w:val="3"/>
            <w:tcBorders>
              <w:top w:val="single" w:sz="4" w:space="0" w:color="auto"/>
              <w:left w:val="single" w:sz="4" w:space="0" w:color="auto"/>
              <w:bottom w:val="single" w:sz="4" w:space="0" w:color="auto"/>
            </w:tcBorders>
            <w:vAlign w:val="center"/>
          </w:tcPr>
          <w:p w14:paraId="33AABD0D"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bCs/>
                <w:sz w:val="24"/>
              </w:rPr>
              <w:t>2.</w:t>
            </w:r>
            <w:r>
              <w:rPr>
                <w:rFonts w:ascii="宋体" w:hAnsi="宋体" w:cs="宋体" w:hint="eastAsia"/>
                <w:sz w:val="24"/>
              </w:rPr>
              <w:t>如在招标各环节中出现投标人提供虚假材料谋取中标等违法行为，相关情形将被上报财政部门，并按政府采购相关规定处理。</w:t>
            </w:r>
          </w:p>
          <w:p w14:paraId="38235DA9"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《中华人民共和国政府采购法》第七十七条，供应商有下列情形之一的，处以采购金额千分之五以上千</w:t>
            </w:r>
            <w:proofErr w:type="gramStart"/>
            <w:r>
              <w:rPr>
                <w:rFonts w:ascii="宋体" w:hAnsi="宋体" w:cs="宋体" w:hint="eastAsia"/>
                <w:sz w:val="24"/>
              </w:rPr>
              <w:t>分之十</w:t>
            </w:r>
            <w:proofErr w:type="gramEnd"/>
            <w:r>
              <w:rPr>
                <w:rFonts w:ascii="宋体" w:hAnsi="宋体" w:cs="宋体" w:hint="eastAsia"/>
                <w:sz w:val="24"/>
              </w:rPr>
              <w:t>以下的罚款，列入不良行为记录名单，在一至三年内禁止参加政府采购活动，有违法所得的，并处没收违法所得，情节严重的，由工商行政管理机关吊销营业执照；构成犯罪的，依法追究刑事责任：</w:t>
            </w:r>
          </w:p>
          <w:p w14:paraId="3FCCF03D"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（一）提供虚假材料谋取中标、成交的；</w:t>
            </w:r>
          </w:p>
          <w:p w14:paraId="342937D1"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（二）采取不正当手段诋毁、排挤其他供应商的；</w:t>
            </w:r>
          </w:p>
          <w:p w14:paraId="2C4F16BB"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（三）与采购人、其他供应商或者采购代理机构恶意串通的；</w:t>
            </w:r>
          </w:p>
          <w:p w14:paraId="7127DA8C"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（四）向采购人、采购代理机构行贿或者提供其他不正当利益的；</w:t>
            </w:r>
          </w:p>
          <w:p w14:paraId="20F82C2A"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（五）在招标采购过程中与采购人进行协商谈判的；</w:t>
            </w:r>
          </w:p>
          <w:p w14:paraId="6BC3121C" w14:textId="77777777" w:rsidR="00AA5BEC" w:rsidRDefault="00E65E45">
            <w:pPr>
              <w:spacing w:line="360" w:lineRule="auto"/>
              <w:ind w:left="22" w:hanging="22"/>
              <w:jc w:val="left"/>
              <w:rPr>
                <w:rFonts w:ascii="宋体" w:hAnsi="宋体" w:cs="宋体" w:hint="eastAsia"/>
                <w:sz w:val="24"/>
              </w:rPr>
            </w:pPr>
            <w:r>
              <w:rPr>
                <w:rFonts w:ascii="宋体" w:hAnsi="宋体" w:cs="宋体" w:hint="eastAsia"/>
                <w:sz w:val="24"/>
              </w:rPr>
              <w:t>（六）拒绝有关部门监督检查或者提供虚假情况的。</w:t>
            </w:r>
          </w:p>
          <w:p w14:paraId="359AA79F" w14:textId="77777777" w:rsidR="00AA5BEC" w:rsidRDefault="00E65E45">
            <w:pPr>
              <w:spacing w:line="360" w:lineRule="auto"/>
              <w:ind w:left="22" w:hanging="22"/>
              <w:jc w:val="left"/>
              <w:rPr>
                <w:rFonts w:ascii="宋体" w:hAnsi="宋体" w:cs="宋体" w:hint="eastAsia"/>
                <w:bCs/>
                <w:sz w:val="24"/>
                <w:u w:val="single"/>
              </w:rPr>
            </w:pPr>
            <w:r>
              <w:rPr>
                <w:rFonts w:ascii="宋体" w:hAnsi="宋体" w:cs="宋体" w:hint="eastAsia"/>
                <w:sz w:val="24"/>
              </w:rPr>
              <w:lastRenderedPageBreak/>
              <w:t>供应商有前款第（一）至（五）项情形之一的，中标、成交无效。</w:t>
            </w:r>
          </w:p>
        </w:tc>
      </w:tr>
    </w:tbl>
    <w:p w14:paraId="42DA8047" w14:textId="77777777" w:rsidR="00AA5BEC" w:rsidRDefault="00AA5BEC">
      <w:pPr>
        <w:tabs>
          <w:tab w:val="left" w:pos="5580"/>
        </w:tabs>
        <w:adjustRightInd w:val="0"/>
        <w:spacing w:line="360" w:lineRule="auto"/>
        <w:ind w:left="1214" w:hanging="1214"/>
        <w:jc w:val="distribute"/>
        <w:rPr>
          <w:rFonts w:ascii="宋体" w:hAnsi="宋体" w:hint="eastAsia"/>
          <w:sz w:val="24"/>
        </w:rPr>
        <w:sectPr w:rsidR="00AA5BEC">
          <w:footerReference w:type="default" r:id="rId10"/>
          <w:pgSz w:w="11907" w:h="16840"/>
          <w:pgMar w:top="1418" w:right="1134" w:bottom="1418" w:left="1701" w:header="851" w:footer="851" w:gutter="0"/>
          <w:pgNumType w:start="1"/>
          <w:cols w:space="720"/>
          <w:docGrid w:linePitch="462"/>
        </w:sectPr>
      </w:pPr>
    </w:p>
    <w:p w14:paraId="5377F517" w14:textId="77777777" w:rsidR="00AA5BEC" w:rsidRDefault="00E65E45">
      <w:pPr>
        <w:pStyle w:val="2"/>
        <w:rPr>
          <w:rFonts w:hint="eastAsia"/>
        </w:rPr>
      </w:pPr>
      <w:bookmarkStart w:id="84" w:name="_Toc142311019"/>
      <w:bookmarkStart w:id="85" w:name="_Toc226965790"/>
      <w:bookmarkStart w:id="86" w:name="_Toc353873662"/>
      <w:bookmarkStart w:id="87" w:name="_Toc353825542"/>
      <w:bookmarkStart w:id="88" w:name="_Toc264969207"/>
      <w:bookmarkStart w:id="89" w:name="_Toc195842882"/>
      <w:bookmarkStart w:id="90" w:name="_Toc150480755"/>
      <w:bookmarkStart w:id="91" w:name="_Toc305158859"/>
      <w:bookmarkStart w:id="92" w:name="_Toc265228355"/>
      <w:bookmarkStart w:id="93" w:name="_Toc127151517"/>
      <w:bookmarkStart w:id="94" w:name="_Toc150774722"/>
      <w:bookmarkStart w:id="95" w:name="_Toc353873932"/>
      <w:bookmarkStart w:id="96" w:name="_Toc305158785"/>
      <w:bookmarkStart w:id="97" w:name="_Toc226337213"/>
      <w:r>
        <w:lastRenderedPageBreak/>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C025044" w14:textId="77777777" w:rsidR="00AA5BEC" w:rsidRDefault="00E65E45">
      <w:pPr>
        <w:pStyle w:val="2"/>
        <w:rPr>
          <w:rFonts w:hint="eastAsia"/>
        </w:rPr>
      </w:pPr>
      <w:bookmarkStart w:id="98" w:name="_Toc195842883"/>
      <w:bookmarkStart w:id="99" w:name="_Toc127151518"/>
      <w:bookmarkStart w:id="100" w:name="_Toc151193616"/>
      <w:bookmarkStart w:id="101" w:name="_Toc226309762"/>
      <w:bookmarkStart w:id="102" w:name="_Toc151193760"/>
      <w:bookmarkStart w:id="103" w:name="_Toc150509269"/>
      <w:bookmarkStart w:id="104" w:name="_Toc150774723"/>
      <w:bookmarkStart w:id="105" w:name="_Toc142311020"/>
      <w:bookmarkStart w:id="106" w:name="_Toc305158786"/>
      <w:bookmarkStart w:id="107" w:name="_Toc265228356"/>
      <w:bookmarkStart w:id="108" w:name="_Toc151193832"/>
      <w:bookmarkStart w:id="109" w:name="_Toc226965791"/>
      <w:bookmarkStart w:id="110" w:name="_Toc150774618"/>
      <w:bookmarkStart w:id="111" w:name="_Toc151193906"/>
      <w:bookmarkStart w:id="112" w:name="_Toc520356143"/>
      <w:bookmarkStart w:id="113" w:name="_Toc226337214"/>
      <w:bookmarkStart w:id="114" w:name="_Toc151193688"/>
      <w:bookmarkStart w:id="115" w:name="_Toc305158860"/>
      <w:bookmarkStart w:id="116" w:name="_Toc151190145"/>
      <w:bookmarkStart w:id="117" w:name="_Toc150480756"/>
      <w:bookmarkStart w:id="118" w:name="_Toc264969208"/>
      <w:bookmarkStart w:id="119" w:name="_Toc226965708"/>
      <w:proofErr w:type="gramStart"/>
      <w:r>
        <w:t>一</w:t>
      </w:r>
      <w:proofErr w:type="gramEnd"/>
      <w:r>
        <w:t xml:space="preserve">   </w:t>
      </w:r>
      <w:r>
        <w:t>说</w:t>
      </w:r>
      <w:r>
        <w:t xml:space="preserve">  </w:t>
      </w:r>
      <w:r>
        <w:t>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FCE2389"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120" w:name="_Toc305158861"/>
      <w:bookmarkStart w:id="121" w:name="_Toc264969209"/>
      <w:bookmarkStart w:id="122" w:name="_Toc305158787"/>
      <w:bookmarkStart w:id="123" w:name="_Toc265228357"/>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、投标人</w:t>
      </w:r>
      <w:bookmarkEnd w:id="120"/>
      <w:bookmarkEnd w:id="121"/>
      <w:bookmarkEnd w:id="122"/>
      <w:bookmarkEnd w:id="123"/>
      <w:r>
        <w:rPr>
          <w:rFonts w:ascii="宋体" w:hAnsi="宋体" w:hint="eastAsia"/>
          <w:sz w:val="24"/>
        </w:rPr>
        <w:t>、联合体</w:t>
      </w:r>
    </w:p>
    <w:p w14:paraId="623608A6"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：指依法进行政府采购的国家机关、事业单位、团体组织，及其委托的</w:t>
      </w:r>
      <w:r>
        <w:rPr>
          <w:rFonts w:ascii="宋体" w:hAnsi="宋体" w:hint="eastAsia"/>
          <w:sz w:val="24"/>
        </w:rPr>
        <w:t>招标代理机构</w:t>
      </w:r>
      <w:r>
        <w:rPr>
          <w:rFonts w:ascii="宋体" w:hAnsi="宋体"/>
          <w:sz w:val="24"/>
        </w:rPr>
        <w:t>。本项目</w:t>
      </w: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见第一章《投标邀请》。</w:t>
      </w:r>
    </w:p>
    <w:p w14:paraId="4DF6A5E4"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w:t>
      </w:r>
      <w:r>
        <w:rPr>
          <w:rFonts w:ascii="宋体" w:hAnsi="宋体" w:hint="eastAsia"/>
          <w:sz w:val="24"/>
        </w:rPr>
        <w:t>招标人</w:t>
      </w:r>
      <w:r>
        <w:rPr>
          <w:rFonts w:ascii="宋体" w:hAnsi="宋体"/>
          <w:sz w:val="24"/>
        </w:rPr>
        <w:t>提供货物、工程或者服务的法人、其他组织或者自然人。</w:t>
      </w:r>
    </w:p>
    <w:p w14:paraId="0A46F0A7"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hint="eastAsia"/>
          <w:sz w:val="24"/>
        </w:rPr>
        <w:t>联合体：指两个以上的自然人、法人或者其他组织组成一个联合体，以一个投标人的身份共同参加政府采购。</w:t>
      </w:r>
    </w:p>
    <w:p w14:paraId="5E8ADB75"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124" w:name="_Toc195842885"/>
      <w:bookmarkStart w:id="125" w:name="_Toc226965710"/>
      <w:bookmarkStart w:id="126" w:name="_Toc149720813"/>
      <w:bookmarkStart w:id="127" w:name="_Toc226337216"/>
      <w:bookmarkStart w:id="128" w:name="_Toc164229215"/>
      <w:bookmarkStart w:id="129" w:name="_Toc264969210"/>
      <w:bookmarkStart w:id="130" w:name="_Toc164608789"/>
      <w:bookmarkStart w:id="131" w:name="_Toc305158788"/>
      <w:bookmarkStart w:id="132" w:name="_Toc265228358"/>
      <w:bookmarkStart w:id="133" w:name="_Toc305158862"/>
      <w:bookmarkStart w:id="134" w:name="_Toc164351614"/>
      <w:bookmarkStart w:id="135" w:name="_Toc151193762"/>
      <w:bookmarkStart w:id="136" w:name="_Toc151193908"/>
      <w:bookmarkStart w:id="137" w:name="_Toc226965793"/>
      <w:bookmarkStart w:id="138" w:name="_Toc151190147"/>
      <w:bookmarkStart w:id="139" w:name="_Toc150480758"/>
      <w:bookmarkStart w:id="140" w:name="_Toc142311022"/>
      <w:bookmarkStart w:id="141" w:name="_Toc127151520"/>
      <w:bookmarkStart w:id="142" w:name="_Toc150509271"/>
      <w:bookmarkStart w:id="143" w:name="_Toc164608634"/>
      <w:bookmarkStart w:id="144" w:name="_Toc151193834"/>
      <w:bookmarkStart w:id="145" w:name="_Toc127161434"/>
      <w:bookmarkStart w:id="146" w:name="_Toc226309764"/>
      <w:bookmarkStart w:id="147" w:name="_Toc150774620"/>
      <w:bookmarkStart w:id="148" w:name="_Toc164229361"/>
      <w:bookmarkStart w:id="149" w:name="_Toc127151721"/>
      <w:bookmarkStart w:id="150" w:name="_Toc151193690"/>
      <w:bookmarkStart w:id="151" w:name="_Toc150774725"/>
      <w:bookmarkStart w:id="152" w:name="_Toc151193618"/>
      <w:r>
        <w:rPr>
          <w:rFonts w:ascii="宋体" w:hAnsi="宋体"/>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宋体" w:hAnsi="宋体"/>
          <w:sz w:val="24"/>
        </w:rPr>
        <w:t>、项目属性、科研仪器设备采购、核心产品</w:t>
      </w:r>
    </w:p>
    <w:p w14:paraId="1011F877"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14:paraId="1C75A25B"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项目属性见《投标人须知资料表》。</w:t>
      </w:r>
    </w:p>
    <w:p w14:paraId="67E24E94"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是否属于科研仪器设备采购见《投标人须知资料表》。</w:t>
      </w:r>
    </w:p>
    <w:p w14:paraId="6FED7594"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核心产品见《投标人须知资料表》。</w:t>
      </w:r>
    </w:p>
    <w:p w14:paraId="03C4AB9A"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现场考察、开标前答疑会</w:t>
      </w:r>
    </w:p>
    <w:p w14:paraId="2AF7D7BD"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若《投标人须知资料表》中规定了组织现场考察、召开开标前答疑会，则投标人应按要求在规定的时间和地点参加。</w:t>
      </w:r>
      <w:bookmarkStart w:id="153" w:name="_Toc264969212"/>
      <w:bookmarkStart w:id="154" w:name="_Toc151193836"/>
      <w:bookmarkStart w:id="155" w:name="_Toc226965795"/>
      <w:bookmarkStart w:id="156" w:name="_Toc226965712"/>
      <w:bookmarkStart w:id="157" w:name="_Toc520356146"/>
      <w:bookmarkStart w:id="158" w:name="_Toc265228360"/>
      <w:bookmarkStart w:id="159" w:name="_Toc150774727"/>
      <w:bookmarkStart w:id="160" w:name="_Toc142311024"/>
      <w:bookmarkStart w:id="161" w:name="_Toc151193620"/>
      <w:bookmarkStart w:id="162" w:name="_Toc150480760"/>
      <w:bookmarkStart w:id="163" w:name="_Toc151193692"/>
      <w:bookmarkStart w:id="164" w:name="_Toc150509273"/>
      <w:bookmarkStart w:id="165" w:name="_Toc195842887"/>
      <w:bookmarkStart w:id="166" w:name="_Toc305158864"/>
      <w:bookmarkStart w:id="167" w:name="_Toc151193910"/>
      <w:bookmarkStart w:id="168" w:name="_Toc226309766"/>
      <w:bookmarkStart w:id="169" w:name="_Toc305158790"/>
      <w:bookmarkStart w:id="170" w:name="_Toc127151522"/>
      <w:bookmarkStart w:id="171" w:name="_Toc226337218"/>
      <w:bookmarkStart w:id="172" w:name="_Toc151193764"/>
      <w:bookmarkStart w:id="173" w:name="_Toc151190149"/>
      <w:bookmarkStart w:id="174" w:name="_Toc150774622"/>
    </w:p>
    <w:p w14:paraId="011C2842"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041211A"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样品</w:t>
      </w:r>
    </w:p>
    <w:p w14:paraId="4D9FB3F8"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2C8080D"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样品的评审方法以及评审标准等内容见第四章《</w:t>
      </w:r>
      <w:r>
        <w:rPr>
          <w:rFonts w:ascii="宋体" w:hAnsi="宋体" w:hint="eastAsia"/>
          <w:sz w:val="24"/>
        </w:rPr>
        <w:t>评标程序、</w:t>
      </w:r>
      <w:r>
        <w:rPr>
          <w:rFonts w:ascii="宋体" w:hAnsi="宋体"/>
          <w:sz w:val="24"/>
        </w:rPr>
        <w:t>评标方法和评标标准》。</w:t>
      </w:r>
    </w:p>
    <w:p w14:paraId="4EE99983"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lastRenderedPageBreak/>
        <w:t>投标费用</w:t>
      </w:r>
    </w:p>
    <w:p w14:paraId="72B318AC"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投标人应自行承担所有与准备和参加投标有关的费用，</w:t>
      </w:r>
      <w:r>
        <w:rPr>
          <w:rFonts w:ascii="宋体" w:hAnsi="宋体"/>
          <w:sz w:val="24"/>
        </w:rPr>
        <w:t xml:space="preserve"> </w:t>
      </w:r>
      <w:r>
        <w:rPr>
          <w:rFonts w:ascii="宋体" w:hAnsi="宋体"/>
          <w:sz w:val="24"/>
        </w:rPr>
        <w:t>无论投标的结果如何，采购人或采购代理机构在任何情况下均无承担这些费用的义务和责任</w:t>
      </w:r>
    </w:p>
    <w:p w14:paraId="5BC66669"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175" w:name="_1.8_计量单位"/>
      <w:bookmarkEnd w:id="175"/>
      <w:r>
        <w:rPr>
          <w:rFonts w:ascii="宋体" w:hAnsi="宋体"/>
          <w:sz w:val="24"/>
        </w:rPr>
        <w:t>政府采购政策（包括但不限于下列具体政策要求）</w:t>
      </w:r>
    </w:p>
    <w:p w14:paraId="6553A195"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采购本国货物、工程和服务</w:t>
      </w:r>
    </w:p>
    <w:p w14:paraId="546AD05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政府采购应当采购本国货物、工程和服务。但有《中华人民共和国政</w:t>
      </w:r>
      <w:r>
        <w:rPr>
          <w:rFonts w:ascii="宋体" w:hAnsi="宋体" w:hint="eastAsia"/>
          <w:sz w:val="24"/>
        </w:rPr>
        <w:t xml:space="preserve"> </w:t>
      </w:r>
      <w:r>
        <w:rPr>
          <w:rFonts w:ascii="宋体" w:hAnsi="宋体"/>
          <w:sz w:val="24"/>
        </w:rPr>
        <w:t xml:space="preserve">     </w:t>
      </w:r>
      <w:r>
        <w:rPr>
          <w:rFonts w:ascii="宋体" w:hAnsi="宋体"/>
          <w:sz w:val="24"/>
        </w:rPr>
        <w:t>府采购法》第十条规定情形的除外。</w:t>
      </w:r>
    </w:p>
    <w:p w14:paraId="20C81D3C"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本项目如接受非本国货物、工程、服务参与投标，则具体要求见第四章《采购需求》。</w:t>
      </w:r>
    </w:p>
    <w:p w14:paraId="38164909"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 xml:space="preserve">119 </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14:paraId="49FCA7A0"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中小企业、监狱企业及残疾人福利性单位</w:t>
      </w:r>
    </w:p>
    <w:p w14:paraId="7CB7784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中小企业定义：</w:t>
      </w:r>
    </w:p>
    <w:p w14:paraId="258EC6EA"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6.2.1.1</w:t>
      </w: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宋体" w:hAnsi="宋体" w:hint="eastAsia"/>
          <w:sz w:val="24"/>
        </w:rPr>
        <w:t>2022</w:t>
      </w:r>
      <w:r>
        <w:rPr>
          <w:rFonts w:ascii="宋体" w:hAnsi="宋体" w:hint="eastAsia"/>
          <w:sz w:val="24"/>
        </w:rPr>
        <w:t>〕</w:t>
      </w:r>
      <w:r>
        <w:rPr>
          <w:rFonts w:ascii="宋体" w:hAnsi="宋体" w:hint="eastAsia"/>
          <w:sz w:val="24"/>
        </w:rPr>
        <w:t xml:space="preserve">19 </w:t>
      </w:r>
      <w:r>
        <w:rPr>
          <w:rFonts w:ascii="宋体" w:hAnsi="宋体" w:hint="eastAsia"/>
          <w:sz w:val="24"/>
        </w:rPr>
        <w:t>号）、《政府采购促进中小企业发展管理办法》（财库〔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 xml:space="preserve">46 </w:t>
      </w:r>
      <w:r>
        <w:rPr>
          <w:rFonts w:ascii="宋体" w:hAnsi="宋体" w:hint="eastAsia"/>
          <w:sz w:val="24"/>
        </w:rPr>
        <w:t>号）、《关于印发中小企业划型标准规定的通知》（工信部联企业〔</w:t>
      </w:r>
      <w:r>
        <w:rPr>
          <w:rFonts w:ascii="宋体" w:hAnsi="宋体" w:hint="eastAsia"/>
          <w:sz w:val="24"/>
        </w:rPr>
        <w:t>2011</w:t>
      </w:r>
      <w:r>
        <w:rPr>
          <w:rFonts w:ascii="宋体" w:hAnsi="宋体" w:hint="eastAsia"/>
          <w:sz w:val="24"/>
        </w:rPr>
        <w:t>〕</w:t>
      </w:r>
      <w:r>
        <w:rPr>
          <w:rFonts w:ascii="宋体" w:hAnsi="宋体" w:hint="eastAsia"/>
          <w:sz w:val="24"/>
        </w:rPr>
        <w:t xml:space="preserve">300 </w:t>
      </w:r>
      <w:r>
        <w:rPr>
          <w:rFonts w:ascii="宋体" w:hAnsi="宋体" w:hint="eastAsia"/>
          <w:sz w:val="24"/>
        </w:rPr>
        <w:t>号）。</w:t>
      </w:r>
    </w:p>
    <w:p w14:paraId="7171C79C"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6.2.1.2</w:t>
      </w:r>
      <w:r>
        <w:rPr>
          <w:rFonts w:ascii="宋体" w:hAnsi="宋体" w:hint="eastAsia"/>
          <w:sz w:val="24"/>
        </w:rPr>
        <w:t>投标人</w:t>
      </w:r>
      <w:r>
        <w:rPr>
          <w:rFonts w:ascii="宋体" w:hAnsi="宋体"/>
          <w:sz w:val="24"/>
        </w:rPr>
        <w:t>提供的货物、工程或者服务符合下列情形的，享受中小企业扶持政策：</w:t>
      </w:r>
    </w:p>
    <w:p w14:paraId="3503AC40" w14:textId="77777777" w:rsidR="00AA5BEC" w:rsidRDefault="00E65E45">
      <w:pPr>
        <w:tabs>
          <w:tab w:val="left" w:pos="360"/>
          <w:tab w:val="left" w:pos="1980"/>
          <w:tab w:val="left" w:pos="2035"/>
          <w:tab w:val="left" w:pos="2885"/>
          <w:tab w:val="left" w:pos="2977"/>
        </w:tabs>
        <w:snapToGrid w:val="0"/>
        <w:spacing w:line="360" w:lineRule="auto"/>
        <w:ind w:left="2552"/>
        <w:rPr>
          <w:rFonts w:ascii="宋体" w:hAnsi="宋体" w:hint="eastAsia"/>
          <w:sz w:val="24"/>
        </w:rPr>
      </w:pPr>
      <w:r>
        <w:rPr>
          <w:rFonts w:ascii="宋体" w:hAnsi="宋体"/>
          <w:sz w:val="24"/>
        </w:rPr>
        <w:lastRenderedPageBreak/>
        <w:t>（</w:t>
      </w:r>
      <w:r>
        <w:rPr>
          <w:rFonts w:ascii="宋体" w:hAnsi="宋体"/>
          <w:sz w:val="24"/>
        </w:rPr>
        <w:t>1</w:t>
      </w:r>
      <w:r>
        <w:rPr>
          <w:rFonts w:ascii="宋体" w:hAnsi="宋体"/>
          <w:sz w:val="24"/>
        </w:rPr>
        <w:t>）在货物采购项目中，货物由中小企业制造，即货物由中小企业生产且使用该中小企业商号或者注册商标；</w:t>
      </w:r>
    </w:p>
    <w:p w14:paraId="68F3E166" w14:textId="77777777" w:rsidR="00AA5BEC" w:rsidRDefault="00E65E45">
      <w:pPr>
        <w:tabs>
          <w:tab w:val="left" w:pos="360"/>
          <w:tab w:val="left" w:pos="1980"/>
          <w:tab w:val="left" w:pos="2035"/>
          <w:tab w:val="left" w:pos="2885"/>
          <w:tab w:val="left" w:pos="2977"/>
        </w:tabs>
        <w:snapToGrid w:val="0"/>
        <w:spacing w:line="360" w:lineRule="auto"/>
        <w:ind w:left="2552"/>
        <w:rPr>
          <w:rFonts w:ascii="宋体" w:hAnsi="宋体" w:hint="eastAsia"/>
          <w:sz w:val="24"/>
        </w:rPr>
      </w:pPr>
      <w:r>
        <w:rPr>
          <w:rFonts w:ascii="宋体" w:hAnsi="宋体"/>
          <w:sz w:val="24"/>
        </w:rPr>
        <w:t>（</w:t>
      </w:r>
      <w:r>
        <w:rPr>
          <w:rFonts w:ascii="宋体" w:hAnsi="宋体"/>
          <w:sz w:val="24"/>
        </w:rPr>
        <w:t>2</w:t>
      </w:r>
      <w:r>
        <w:rPr>
          <w:rFonts w:ascii="宋体" w:hAnsi="宋体"/>
          <w:sz w:val="24"/>
        </w:rPr>
        <w:t>）在工程采购项目中，工程由中小企业承建，即工程施工单位为中小企业；</w:t>
      </w:r>
    </w:p>
    <w:p w14:paraId="6F1AF133" w14:textId="77777777" w:rsidR="00AA5BEC" w:rsidRDefault="00E65E45">
      <w:pPr>
        <w:tabs>
          <w:tab w:val="left" w:pos="360"/>
          <w:tab w:val="left" w:pos="1980"/>
          <w:tab w:val="left" w:pos="2035"/>
          <w:tab w:val="left" w:pos="2885"/>
          <w:tab w:val="left" w:pos="2977"/>
        </w:tabs>
        <w:snapToGrid w:val="0"/>
        <w:spacing w:line="360" w:lineRule="auto"/>
        <w:ind w:left="2552"/>
        <w:rPr>
          <w:rFonts w:ascii="宋体" w:hAnsi="宋体" w:hint="eastAsia"/>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77A427FC"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6.2.1.3</w:t>
      </w:r>
      <w:r>
        <w:rPr>
          <w:rFonts w:ascii="宋体" w:hAnsi="宋体"/>
          <w:sz w:val="24"/>
        </w:rPr>
        <w:t>在货物采购项目中，</w:t>
      </w:r>
      <w:r>
        <w:rPr>
          <w:rFonts w:ascii="宋体" w:hAnsi="宋体" w:hint="eastAsia"/>
          <w:sz w:val="24"/>
        </w:rPr>
        <w:t>投标人</w:t>
      </w:r>
      <w:r>
        <w:rPr>
          <w:rFonts w:ascii="宋体" w:hAnsi="宋体"/>
          <w:sz w:val="24"/>
        </w:rPr>
        <w:t>提供的货物既有中小企业制造货物，也有大型企业制造货物的，不享受中小企业扶持政策。</w:t>
      </w:r>
    </w:p>
    <w:p w14:paraId="6F9EF57D"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6.2.1.4</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403CC1DC"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E5DBBA"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2B615D"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6.2.3.1</w:t>
      </w:r>
      <w:r>
        <w:rPr>
          <w:rFonts w:ascii="宋体" w:hAnsi="宋体"/>
          <w:sz w:val="24"/>
        </w:rPr>
        <w:t>安置的残疾人占本单位在职职工人数的比例不低于</w:t>
      </w:r>
      <w:r>
        <w:rPr>
          <w:rFonts w:ascii="宋体" w:hAnsi="宋体"/>
          <w:sz w:val="24"/>
        </w:rPr>
        <w:t>25%</w:t>
      </w:r>
      <w:r>
        <w:rPr>
          <w:rFonts w:ascii="宋体" w:hAnsi="宋体"/>
          <w:sz w:val="24"/>
        </w:rPr>
        <w:t>（含</w:t>
      </w:r>
      <w:r>
        <w:rPr>
          <w:rFonts w:ascii="宋体" w:hAnsi="宋体"/>
          <w:sz w:val="24"/>
        </w:rPr>
        <w:t>25%</w:t>
      </w:r>
      <w:r>
        <w:rPr>
          <w:rFonts w:ascii="宋体" w:hAnsi="宋体"/>
          <w:sz w:val="24"/>
        </w:rPr>
        <w:t>），并且安置的残疾人人数不少于</w:t>
      </w:r>
      <w:r>
        <w:rPr>
          <w:rFonts w:ascii="宋体" w:hAnsi="宋体"/>
          <w:sz w:val="24"/>
        </w:rPr>
        <w:t xml:space="preserve">10 </w:t>
      </w:r>
      <w:r>
        <w:rPr>
          <w:rFonts w:ascii="宋体" w:hAnsi="宋体"/>
          <w:sz w:val="24"/>
        </w:rPr>
        <w:t>人（含</w:t>
      </w:r>
      <w:r>
        <w:rPr>
          <w:rFonts w:ascii="宋体" w:hAnsi="宋体"/>
          <w:sz w:val="24"/>
        </w:rPr>
        <w:t xml:space="preserve">10 </w:t>
      </w:r>
      <w:r>
        <w:rPr>
          <w:rFonts w:ascii="宋体" w:hAnsi="宋体"/>
          <w:sz w:val="24"/>
        </w:rPr>
        <w:t>人）；</w:t>
      </w:r>
    </w:p>
    <w:p w14:paraId="3142EAC1"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6.2.3.2</w:t>
      </w:r>
      <w:r>
        <w:rPr>
          <w:rFonts w:ascii="宋体" w:hAnsi="宋体"/>
          <w:sz w:val="24"/>
        </w:rPr>
        <w:t>依法与安置的每位残疾人签订了一年以上（含一年）的劳动合同或服务协议；</w:t>
      </w:r>
    </w:p>
    <w:p w14:paraId="6F34A9E7"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6.2.3.3</w:t>
      </w:r>
      <w:r>
        <w:rPr>
          <w:rFonts w:ascii="宋体" w:hAnsi="宋体"/>
          <w:sz w:val="24"/>
        </w:rPr>
        <w:t>为安置的每位残疾人按月足额缴纳了基本养老保险、基本医疗保险、失业保险、工伤保险和生育保险等社会保险费；</w:t>
      </w:r>
    </w:p>
    <w:p w14:paraId="5267012C"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lastRenderedPageBreak/>
        <w:t>6.2.3.4</w:t>
      </w:r>
      <w:r>
        <w:rPr>
          <w:rFonts w:ascii="宋体" w:hAnsi="宋体"/>
          <w:sz w:val="24"/>
        </w:rPr>
        <w:t>通过银行等金融机构向安置的每位残疾人，按月支付了不低于单位所在区县适用的经省级人民政府批准的月最低工资标准的工资；</w:t>
      </w:r>
    </w:p>
    <w:p w14:paraId="54A4D15F"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6.2.3.5</w:t>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520101ED" w14:textId="77777777" w:rsidR="00AA5BEC" w:rsidRDefault="00E65E45">
      <w:pPr>
        <w:tabs>
          <w:tab w:val="left" w:pos="360"/>
          <w:tab w:val="left" w:pos="900"/>
          <w:tab w:val="left" w:pos="1980"/>
          <w:tab w:val="left" w:pos="2035"/>
          <w:tab w:val="left" w:pos="2460"/>
          <w:tab w:val="left" w:pos="2885"/>
          <w:tab w:val="left" w:pos="2977"/>
          <w:tab w:val="left" w:pos="3428"/>
        </w:tabs>
        <w:snapToGrid w:val="0"/>
        <w:spacing w:line="360" w:lineRule="auto"/>
        <w:ind w:left="1701"/>
        <w:rPr>
          <w:rFonts w:ascii="宋体" w:hAnsi="宋体" w:hint="eastAsia"/>
          <w:sz w:val="24"/>
        </w:rPr>
      </w:pPr>
      <w:r>
        <w:rPr>
          <w:rFonts w:ascii="宋体" w:hAnsi="宋体" w:hint="eastAsia"/>
          <w:sz w:val="24"/>
        </w:rPr>
        <w:t>6.2.3.6</w:t>
      </w: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0BB3C7D4"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本项目是否专门面向中小企业预留采购份额见第一章《投标邀请》。</w:t>
      </w:r>
    </w:p>
    <w:p w14:paraId="0B05C49E"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采购标的对应的中小企业划分标准所属行业见《投标人须知资料表》。</w:t>
      </w:r>
    </w:p>
    <w:p w14:paraId="7754A881"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w:t>
      </w:r>
      <w:r>
        <w:rPr>
          <w:rFonts w:ascii="宋体" w:hAnsi="宋体" w:hint="eastAsia"/>
          <w:sz w:val="24"/>
        </w:rPr>
        <w:t>评标程序、评标方法和评标标准</w:t>
      </w:r>
      <w:r>
        <w:rPr>
          <w:rFonts w:ascii="宋体" w:hAnsi="宋体"/>
          <w:sz w:val="24"/>
        </w:rPr>
        <w:t>》。</w:t>
      </w:r>
    </w:p>
    <w:p w14:paraId="05D1452B"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政府采购节能产品、环境标志产品</w:t>
      </w:r>
    </w:p>
    <w:p w14:paraId="4857301A"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DD3919"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招标人</w:t>
      </w:r>
      <w:r>
        <w:rPr>
          <w:rFonts w:ascii="宋体" w:hAnsi="宋体"/>
          <w:sz w:val="24"/>
        </w:rPr>
        <w:t>拟采购的产品属于品目清单范围的，</w:t>
      </w:r>
      <w:r>
        <w:rPr>
          <w:rFonts w:ascii="宋体" w:hAnsi="宋体" w:hint="eastAsia"/>
          <w:sz w:val="24"/>
        </w:rPr>
        <w:t>招标人</w:t>
      </w:r>
      <w:r>
        <w:rPr>
          <w:rFonts w:ascii="宋体" w:hAnsi="宋体"/>
          <w:sz w:val="24"/>
        </w:rPr>
        <w:t>及其委托的</w:t>
      </w:r>
      <w:r>
        <w:rPr>
          <w:rFonts w:ascii="宋体" w:hAnsi="宋体" w:hint="eastAsia"/>
          <w:sz w:val="24"/>
        </w:rPr>
        <w:t>招标代理机构</w:t>
      </w:r>
      <w:r>
        <w:rPr>
          <w:rFonts w:ascii="宋体" w:hAnsi="宋体"/>
          <w:sz w:val="24"/>
        </w:rPr>
        <w:t>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r>
        <w:rPr>
          <w:rFonts w:ascii="宋体" w:hAnsi="宋体"/>
          <w:sz w:val="24"/>
        </w:rPr>
        <w:t xml:space="preserve"> </w:t>
      </w:r>
    </w:p>
    <w:p w14:paraId="68E4643F"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w:t>
      </w:r>
      <w:r>
        <w:rPr>
          <w:rFonts w:ascii="宋体" w:hAnsi="宋体"/>
          <w:sz w:val="24"/>
        </w:rPr>
        <w:lastRenderedPageBreak/>
        <w:t>证证书，否则投标无效；</w:t>
      </w:r>
    </w:p>
    <w:p w14:paraId="1CE6C1DF"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非政府强制采购的节能产品或环境标志产品，依据品目清单和认证证书实施政府优先采购。优先采购的具体规定见第四章《</w:t>
      </w:r>
      <w:r>
        <w:rPr>
          <w:rFonts w:ascii="宋体" w:hAnsi="宋体" w:hint="eastAsia"/>
          <w:sz w:val="24"/>
        </w:rPr>
        <w:t>评标程序、评标方法和评标标准</w:t>
      </w:r>
      <w:r>
        <w:rPr>
          <w:rFonts w:ascii="宋体" w:hAnsi="宋体"/>
          <w:sz w:val="24"/>
        </w:rPr>
        <w:t>》（如涉及）。</w:t>
      </w:r>
    </w:p>
    <w:p w14:paraId="5BA83A96"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正版软件</w:t>
      </w:r>
    </w:p>
    <w:p w14:paraId="5FDC7DA2" w14:textId="77777777" w:rsidR="00AA5BEC" w:rsidRDefault="00AA5BEC">
      <w:pPr>
        <w:tabs>
          <w:tab w:val="left" w:pos="360"/>
        </w:tabs>
        <w:spacing w:line="164" w:lineRule="exact"/>
        <w:ind w:left="1063" w:hanging="1063"/>
        <w:rPr>
          <w:rFonts w:ascii="宋体" w:hAnsi="宋体" w:hint="eastAsia"/>
        </w:rPr>
      </w:pPr>
    </w:p>
    <w:p w14:paraId="28CC9455"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依据《财政部</w:t>
      </w:r>
      <w:r>
        <w:rPr>
          <w:rFonts w:ascii="宋体" w:hAnsi="宋体"/>
          <w:sz w:val="24"/>
        </w:rPr>
        <w:t xml:space="preserve"> </w:t>
      </w:r>
      <w:r>
        <w:rPr>
          <w:rFonts w:ascii="宋体" w:hAnsi="宋体"/>
          <w:sz w:val="24"/>
        </w:rPr>
        <w:t>国家发展改革委</w:t>
      </w:r>
      <w:r>
        <w:rPr>
          <w:rFonts w:ascii="宋体" w:hAnsi="宋体"/>
          <w:sz w:val="24"/>
        </w:rPr>
        <w:t xml:space="preserve"> </w:t>
      </w:r>
      <w:r>
        <w:rPr>
          <w:rFonts w:ascii="宋体" w:hAnsi="宋体"/>
          <w:sz w:val="24"/>
        </w:rPr>
        <w:t>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 xml:space="preserve">366 </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（以下简称清单）的形式公布。清单中新增认证产品厂商和型号，由财政部、国家发展改革委、信息产业部以文件形式确定、公布并适时调整。</w:t>
      </w:r>
    </w:p>
    <w:p w14:paraId="4B634A9C"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14:paraId="3B321252"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网络安全专用产品</w:t>
      </w:r>
    </w:p>
    <w:p w14:paraId="0AF5B0D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E8E659A"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hint="eastAsia"/>
          <w:sz w:val="24"/>
        </w:rPr>
        <w:lastRenderedPageBreak/>
        <w:t>推广使用低挥发性有机化合物（</w:t>
      </w:r>
      <w:r>
        <w:rPr>
          <w:rFonts w:ascii="宋体" w:hAnsi="宋体" w:hint="eastAsia"/>
          <w:sz w:val="24"/>
        </w:rPr>
        <w:t>VOCs</w:t>
      </w:r>
      <w:r>
        <w:rPr>
          <w:rFonts w:ascii="宋体" w:hAnsi="宋体" w:hint="eastAsia"/>
          <w:sz w:val="24"/>
        </w:rPr>
        <w:t>）</w:t>
      </w:r>
    </w:p>
    <w:p w14:paraId="07DC8696"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2381</w:t>
      </w:r>
      <w:r>
        <w:rPr>
          <w:rFonts w:ascii="宋体" w:hAnsi="宋体"/>
          <w:sz w:val="24"/>
        </w:rPr>
        <w:t>号）。本项目中涉及涂料、胶黏剂、油墨、清洗剂等挥发性有机物产品的，属于强制性标准的，</w:t>
      </w:r>
      <w:r>
        <w:rPr>
          <w:rFonts w:ascii="宋体" w:hAnsi="宋体" w:hint="eastAsia"/>
          <w:sz w:val="24"/>
        </w:rPr>
        <w:t>投标人</w:t>
      </w:r>
      <w:r>
        <w:rPr>
          <w:rFonts w:ascii="宋体" w:hAnsi="宋体"/>
          <w:sz w:val="24"/>
        </w:rPr>
        <w:t>应执行符合本市和国家的</w:t>
      </w:r>
      <w:r>
        <w:rPr>
          <w:rFonts w:ascii="宋体" w:hAnsi="宋体"/>
          <w:sz w:val="24"/>
        </w:rPr>
        <w:t xml:space="preserve"> VOCs </w:t>
      </w:r>
      <w:r>
        <w:rPr>
          <w:rFonts w:ascii="宋体" w:hAnsi="宋体"/>
          <w:sz w:val="24"/>
        </w:rPr>
        <w:t>含量限制标准（具体标准见第五章《采购需求》），否则投标无效；属于推荐性标准的，优先采购，具体见第四章《评标程序、评标方法和评标标准》。</w:t>
      </w:r>
    </w:p>
    <w:p w14:paraId="3223E077"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采购需求标准</w:t>
      </w:r>
    </w:p>
    <w:p w14:paraId="25670302"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商品包装、快递包装政府采购需求标准（试行）</w:t>
      </w:r>
      <w:r>
        <w:rPr>
          <w:rFonts w:ascii="宋体" w:hAnsi="宋体"/>
          <w:sz w:val="24"/>
        </w:rPr>
        <w:br/>
      </w:r>
      <w:r>
        <w:rPr>
          <w:rFonts w:ascii="宋体" w:hAnsi="宋体"/>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sz w:val="24"/>
        </w:rPr>
        <w:t>〕</w:t>
      </w:r>
      <w:r>
        <w:rPr>
          <w:rFonts w:ascii="宋体" w:hAnsi="宋体"/>
          <w:sz w:val="24"/>
        </w:rPr>
        <w:t xml:space="preserve">123 </w:t>
      </w:r>
      <w:r>
        <w:rPr>
          <w:rFonts w:ascii="宋体" w:hAnsi="宋体"/>
          <w:sz w:val="24"/>
        </w:rPr>
        <w:t>号），本项目如涉及商品包装和快递包装的，则其具体要求见第五章《采购需求》。</w:t>
      </w:r>
    </w:p>
    <w:p w14:paraId="7BEB2C07"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其他政府采购需求标准</w:t>
      </w:r>
      <w:r>
        <w:rPr>
          <w:rFonts w:ascii="宋体" w:hAnsi="宋体"/>
          <w:sz w:val="24"/>
        </w:rPr>
        <w:t>（试行）</w:t>
      </w:r>
      <w:r>
        <w:rPr>
          <w:rFonts w:ascii="宋体" w:hAnsi="宋体"/>
          <w:sz w:val="24"/>
        </w:rPr>
        <w:br/>
      </w: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0805139D" w14:textId="77777777" w:rsidR="00AA5BEC" w:rsidRDefault="00E65E45">
      <w:pPr>
        <w:pStyle w:val="2"/>
        <w:rPr>
          <w:rFonts w:hint="eastAsia"/>
        </w:rPr>
      </w:pPr>
      <w:r>
        <w:t>二</w:t>
      </w:r>
      <w:r>
        <w:t xml:space="preserve">   </w:t>
      </w:r>
      <w:r>
        <w:t>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5CE264E"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176" w:name="_Toc127151523"/>
      <w:bookmarkStart w:id="177" w:name="_Toc226337219"/>
      <w:bookmarkStart w:id="178" w:name="_Toc305158791"/>
      <w:bookmarkStart w:id="179" w:name="_Toc151193765"/>
      <w:bookmarkStart w:id="180" w:name="_Toc226965796"/>
      <w:bookmarkStart w:id="181" w:name="_Toc127151724"/>
      <w:bookmarkStart w:id="182" w:name="_Toc151193911"/>
      <w:bookmarkStart w:id="183" w:name="_Toc142311025"/>
      <w:bookmarkStart w:id="184" w:name="_Toc150774623"/>
      <w:bookmarkStart w:id="185" w:name="_Toc127161437"/>
      <w:bookmarkStart w:id="186" w:name="_Toc151193837"/>
      <w:bookmarkStart w:id="187" w:name="_Toc150480761"/>
      <w:bookmarkStart w:id="188" w:name="_Toc150509274"/>
      <w:bookmarkStart w:id="189" w:name="_Toc164229364"/>
      <w:bookmarkStart w:id="190" w:name="_Toc305158865"/>
      <w:bookmarkStart w:id="191" w:name="_Toc265228361"/>
      <w:bookmarkStart w:id="192" w:name="_Toc226309767"/>
      <w:bookmarkStart w:id="193" w:name="_Toc164608792"/>
      <w:bookmarkStart w:id="194" w:name="_Toc151193693"/>
      <w:bookmarkStart w:id="195" w:name="_Toc226965713"/>
      <w:bookmarkStart w:id="196" w:name="_Toc151190150"/>
      <w:bookmarkStart w:id="197" w:name="_Toc151193621"/>
      <w:bookmarkStart w:id="198" w:name="_Toc195842888"/>
      <w:bookmarkStart w:id="199" w:name="_Toc150774728"/>
      <w:bookmarkStart w:id="200" w:name="_Toc164608637"/>
      <w:bookmarkStart w:id="201" w:name="_Toc520356147"/>
      <w:bookmarkStart w:id="202" w:name="_Toc164351617"/>
      <w:bookmarkStart w:id="203" w:name="_Toc149720816"/>
      <w:bookmarkStart w:id="204" w:name="_Toc164229218"/>
      <w:bookmarkStart w:id="205" w:name="_Toc264969213"/>
      <w:r>
        <w:rPr>
          <w:rFonts w:ascii="宋体" w:hAnsi="宋体"/>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宋体" w:hAnsi="宋体"/>
          <w:sz w:val="24"/>
        </w:rPr>
        <w:t>成</w:t>
      </w:r>
    </w:p>
    <w:p w14:paraId="10A067FD"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招标文件包括以下部分：</w:t>
      </w:r>
    </w:p>
    <w:p w14:paraId="74C20CBB"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t>投标邀请</w:t>
      </w:r>
    </w:p>
    <w:p w14:paraId="536F4823"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t>投标人须知</w:t>
      </w:r>
    </w:p>
    <w:p w14:paraId="6F2F3743"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t>资格审查</w:t>
      </w:r>
    </w:p>
    <w:p w14:paraId="0167E94C"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t>评标程序、评标方法和评标标准</w:t>
      </w:r>
    </w:p>
    <w:p w14:paraId="0A6DC814"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lastRenderedPageBreak/>
        <w:t>采购需求</w:t>
      </w:r>
    </w:p>
    <w:p w14:paraId="30A154F9"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proofErr w:type="gramStart"/>
      <w:r>
        <w:rPr>
          <w:rFonts w:ascii="宋体" w:hAnsi="宋体"/>
          <w:sz w:val="24"/>
        </w:rPr>
        <w:t>拟签订</w:t>
      </w:r>
      <w:proofErr w:type="gramEnd"/>
      <w:r>
        <w:rPr>
          <w:rFonts w:ascii="宋体" w:hAnsi="宋体"/>
          <w:sz w:val="24"/>
        </w:rPr>
        <w:t>的合同文本</w:t>
      </w:r>
    </w:p>
    <w:p w14:paraId="3845B228" w14:textId="77777777" w:rsidR="00AA5BEC" w:rsidRDefault="00E65E45">
      <w:pPr>
        <w:numPr>
          <w:ilvl w:val="0"/>
          <w:numId w:val="3"/>
        </w:numPr>
        <w:tabs>
          <w:tab w:val="left" w:pos="360"/>
          <w:tab w:val="left" w:pos="1980"/>
          <w:tab w:val="left" w:pos="2520"/>
        </w:tabs>
        <w:snapToGrid w:val="0"/>
        <w:spacing w:line="360" w:lineRule="auto"/>
        <w:ind w:left="1214" w:hanging="363"/>
        <w:rPr>
          <w:rFonts w:ascii="宋体" w:hAnsi="宋体" w:hint="eastAsia"/>
          <w:sz w:val="24"/>
        </w:rPr>
      </w:pPr>
      <w:r>
        <w:rPr>
          <w:rFonts w:ascii="宋体" w:hAnsi="宋体"/>
          <w:sz w:val="24"/>
        </w:rPr>
        <w:t>投标文件格式</w:t>
      </w:r>
    </w:p>
    <w:p w14:paraId="64D0749E"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投标人应认真阅读招标文件的全部内容。投标人应按照招标文件要求提交投标文件并保证所提供的全部资料的真实性，并对招标文件做出实质性响应，否则投标无效。</w:t>
      </w:r>
    </w:p>
    <w:p w14:paraId="2C16CFE1" w14:textId="77777777" w:rsidR="00AA5BEC" w:rsidRDefault="00E65E45">
      <w:pPr>
        <w:numPr>
          <w:ilvl w:val="0"/>
          <w:numId w:val="2"/>
        </w:numPr>
        <w:tabs>
          <w:tab w:val="left" w:pos="360"/>
          <w:tab w:val="left" w:pos="1080"/>
          <w:tab w:val="left" w:pos="2014"/>
        </w:tabs>
        <w:snapToGrid w:val="0"/>
        <w:spacing w:line="360" w:lineRule="auto"/>
        <w:ind w:left="1214" w:hanging="1214"/>
        <w:outlineLvl w:val="1"/>
        <w:rPr>
          <w:rFonts w:ascii="宋体" w:hAnsi="宋体" w:hint="eastAsia"/>
          <w:sz w:val="24"/>
        </w:rPr>
      </w:pPr>
      <w:r>
        <w:rPr>
          <w:rFonts w:ascii="宋体" w:hAnsi="宋体"/>
          <w:sz w:val="24"/>
        </w:rPr>
        <w:t>对招标文件的澄清或修改</w:t>
      </w:r>
    </w:p>
    <w:p w14:paraId="0231B599"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对已发出的招标文件进行必要澄清或者修改的，将在原公告发布媒体上发布更正公告，并以书面形式通知所有获取招标文件的潜在投标人。</w:t>
      </w:r>
    </w:p>
    <w:p w14:paraId="48104D4D"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w:t>
      </w: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不承担责任。</w:t>
      </w:r>
    </w:p>
    <w:p w14:paraId="34726EF3"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w:t>
      </w:r>
      <w:r>
        <w:rPr>
          <w:rFonts w:ascii="宋体" w:hAnsi="宋体"/>
          <w:sz w:val="24"/>
        </w:rPr>
        <w:t>15</w:t>
      </w:r>
      <w:r>
        <w:rPr>
          <w:rFonts w:ascii="宋体" w:hAnsi="宋体"/>
          <w:sz w:val="24"/>
        </w:rPr>
        <w:t>日前，以书面形式通知所有获取招标文件的潜在投标人；不足</w:t>
      </w:r>
      <w:r>
        <w:rPr>
          <w:rFonts w:ascii="宋体" w:hAnsi="宋体"/>
          <w:sz w:val="24"/>
        </w:rPr>
        <w:t>15</w:t>
      </w:r>
      <w:r>
        <w:rPr>
          <w:rFonts w:ascii="宋体" w:hAnsi="宋体"/>
          <w:sz w:val="24"/>
        </w:rPr>
        <w:t>日的，将顺延提交投标文件的截止时间和开标时间。</w:t>
      </w:r>
    </w:p>
    <w:p w14:paraId="251720F1" w14:textId="77777777" w:rsidR="00AA5BEC" w:rsidRDefault="00AA5BEC">
      <w:pPr>
        <w:tabs>
          <w:tab w:val="left" w:pos="360"/>
          <w:tab w:val="left" w:pos="1080"/>
          <w:tab w:val="left" w:pos="1561"/>
        </w:tabs>
        <w:snapToGrid w:val="0"/>
        <w:spacing w:line="360" w:lineRule="auto"/>
        <w:ind w:left="1417" w:hanging="1417"/>
        <w:rPr>
          <w:rFonts w:ascii="宋体" w:hAnsi="宋体" w:hint="eastAsia"/>
          <w:sz w:val="28"/>
        </w:rPr>
      </w:pPr>
      <w:bookmarkStart w:id="206" w:name="_Toc516367020"/>
      <w:bookmarkStart w:id="207" w:name="_Toc150509277"/>
      <w:bookmarkStart w:id="208" w:name="_Toc150774626"/>
      <w:bookmarkStart w:id="209" w:name="_Toc265228364"/>
      <w:bookmarkStart w:id="210" w:name="_Toc150480764"/>
      <w:bookmarkStart w:id="211" w:name="_Toc226309770"/>
      <w:bookmarkStart w:id="212" w:name="_Toc151190153"/>
      <w:bookmarkStart w:id="213" w:name="_Toc264969216"/>
      <w:bookmarkStart w:id="214" w:name="_Toc195842891"/>
      <w:bookmarkStart w:id="215" w:name="_Toc151193768"/>
      <w:bookmarkStart w:id="216" w:name="_Toc150774731"/>
      <w:bookmarkStart w:id="217" w:name="_Toc226965799"/>
      <w:bookmarkStart w:id="218" w:name="_Toc226965716"/>
      <w:bookmarkStart w:id="219" w:name="_Toc305158868"/>
      <w:bookmarkStart w:id="220" w:name="_Toc151193624"/>
      <w:bookmarkStart w:id="221" w:name="_Toc305158794"/>
      <w:bookmarkStart w:id="222" w:name="_Toc520356150"/>
      <w:bookmarkStart w:id="223" w:name="_Toc151193914"/>
      <w:bookmarkStart w:id="224" w:name="_Toc226337222"/>
      <w:bookmarkStart w:id="225" w:name="_Toc142311028"/>
      <w:bookmarkStart w:id="226" w:name="_Toc151193696"/>
      <w:bookmarkStart w:id="227" w:name="_Toc127151526"/>
      <w:bookmarkStart w:id="228" w:name="_Toc151193840"/>
    </w:p>
    <w:p w14:paraId="03578E07" w14:textId="77777777" w:rsidR="00AA5BEC" w:rsidRDefault="00E65E45">
      <w:pPr>
        <w:pStyle w:val="2"/>
        <w:rPr>
          <w:rFonts w:hint="eastAsia"/>
        </w:rPr>
      </w:pPr>
      <w:r>
        <w:t>三</w:t>
      </w:r>
      <w:r>
        <w:t xml:space="preserve">   </w:t>
      </w:r>
      <w:r>
        <w:t>投标文件</w:t>
      </w:r>
      <w:bookmarkEnd w:id="206"/>
      <w: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0F0592A"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229" w:name="_Toc164608641"/>
      <w:bookmarkStart w:id="230" w:name="_Toc195842892"/>
      <w:bookmarkStart w:id="231" w:name="_Toc151190154"/>
      <w:bookmarkStart w:id="232" w:name="_Toc226309771"/>
      <w:bookmarkStart w:id="233" w:name="_Toc150774627"/>
      <w:bookmarkStart w:id="234" w:name="_Toc264969217"/>
      <w:bookmarkStart w:id="235" w:name="_Toc127161441"/>
      <w:bookmarkStart w:id="236" w:name="_Toc151193625"/>
      <w:bookmarkStart w:id="237" w:name="_Toc305158795"/>
      <w:bookmarkStart w:id="238" w:name="_Toc164229222"/>
      <w:bookmarkStart w:id="239" w:name="_Toc226965717"/>
      <w:bookmarkStart w:id="240" w:name="_Toc164351621"/>
      <w:bookmarkStart w:id="241" w:name="_Toc164229368"/>
      <w:bookmarkStart w:id="242" w:name="_Toc151193915"/>
      <w:bookmarkStart w:id="243" w:name="_Toc150509278"/>
      <w:bookmarkStart w:id="244" w:name="_Toc150480765"/>
      <w:bookmarkStart w:id="245" w:name="_Toc151193697"/>
      <w:bookmarkStart w:id="246" w:name="_Toc226965800"/>
      <w:bookmarkStart w:id="247" w:name="_Toc149720820"/>
      <w:bookmarkStart w:id="248" w:name="_Toc164608796"/>
      <w:bookmarkStart w:id="249" w:name="_Toc226337223"/>
      <w:bookmarkStart w:id="250" w:name="_Toc151193841"/>
      <w:bookmarkStart w:id="251" w:name="_Toc142311029"/>
      <w:bookmarkStart w:id="252" w:name="_Toc516367021"/>
      <w:bookmarkStart w:id="253" w:name="_Toc127151728"/>
      <w:bookmarkStart w:id="254" w:name="_Toc151193769"/>
      <w:bookmarkStart w:id="255" w:name="_Toc520356151"/>
      <w:bookmarkStart w:id="256" w:name="_Toc127151527"/>
      <w:bookmarkStart w:id="257" w:name="_Toc305158869"/>
      <w:bookmarkStart w:id="258" w:name="_Toc150774732"/>
      <w:bookmarkStart w:id="259" w:name="_Toc265228365"/>
      <w:r>
        <w:rPr>
          <w:rFonts w:ascii="宋体" w:hAnsi="宋体"/>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ascii="宋体" w:hAnsi="宋体"/>
          <w:sz w:val="24"/>
        </w:rPr>
        <w:t>及投标语言</w:t>
      </w:r>
    </w:p>
    <w:p w14:paraId="2F998A0F"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无效投标。</w:t>
      </w:r>
    </w:p>
    <w:p w14:paraId="30522735"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除招标文件有特殊要求外，本项目投标所使用的计量单位，应采用中华人民共和国法定计量单位。</w:t>
      </w:r>
    </w:p>
    <w:p w14:paraId="5AB6FA36" w14:textId="77777777" w:rsidR="00AA5BEC" w:rsidRDefault="00E65E45">
      <w:pPr>
        <w:numPr>
          <w:ilvl w:val="1"/>
          <w:numId w:val="2"/>
        </w:numPr>
        <w:tabs>
          <w:tab w:val="left" w:pos="360"/>
          <w:tab w:val="left" w:pos="1080"/>
          <w:tab w:val="left" w:pos="2014"/>
          <w:tab w:val="left" w:pos="5521"/>
        </w:tabs>
        <w:snapToGrid w:val="0"/>
        <w:spacing w:line="360" w:lineRule="auto"/>
        <w:ind w:left="851" w:hanging="425"/>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w:t>
      </w:r>
      <w:r>
        <w:rPr>
          <w:rFonts w:ascii="宋体" w:hAnsi="宋体"/>
          <w:sz w:val="24"/>
        </w:rPr>
        <w:lastRenderedPageBreak/>
        <w:t>译本，在解释投标文件时以中文翻译本为准。未附中文翻译本或翻译本中文内容明显与外文内容不一致的，其不利后果由投标人自行承担。</w:t>
      </w:r>
    </w:p>
    <w:p w14:paraId="38A9E147"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260" w:name="_Ref467306676"/>
      <w:bookmarkStart w:id="261" w:name="_Toc516367022"/>
      <w:bookmarkStart w:id="262" w:name="_Ref467306195"/>
      <w:bookmarkStart w:id="263" w:name="_Toc226309772"/>
      <w:bookmarkStart w:id="264" w:name="_Toc264969218"/>
      <w:bookmarkStart w:id="265" w:name="_Toc127161442"/>
      <w:bookmarkStart w:id="266" w:name="_Toc151190155"/>
      <w:bookmarkStart w:id="267" w:name="_Toc226965718"/>
      <w:bookmarkStart w:id="268" w:name="_Toc164608797"/>
      <w:bookmarkStart w:id="269" w:name="_Toc226965801"/>
      <w:bookmarkStart w:id="270" w:name="_Toc164351622"/>
      <w:bookmarkStart w:id="271" w:name="_Toc164229369"/>
      <w:bookmarkStart w:id="272" w:name="_Toc265228366"/>
      <w:bookmarkStart w:id="273" w:name="_Toc305158870"/>
      <w:bookmarkStart w:id="274" w:name="_Toc127151528"/>
      <w:bookmarkStart w:id="275" w:name="_Toc150509279"/>
      <w:bookmarkStart w:id="276" w:name="_Toc195842893"/>
      <w:bookmarkStart w:id="277" w:name="_Toc151193626"/>
      <w:bookmarkStart w:id="278" w:name="_Toc150480766"/>
      <w:bookmarkStart w:id="279" w:name="_Toc164608642"/>
      <w:bookmarkStart w:id="280" w:name="_Toc150774628"/>
      <w:bookmarkStart w:id="281" w:name="_Toc226337224"/>
      <w:bookmarkStart w:id="282" w:name="_Toc150774733"/>
      <w:bookmarkStart w:id="283" w:name="_Toc164229223"/>
      <w:bookmarkStart w:id="284" w:name="_Toc151193770"/>
      <w:bookmarkStart w:id="285" w:name="_Toc151193698"/>
      <w:bookmarkStart w:id="286" w:name="_Toc305158796"/>
      <w:bookmarkStart w:id="287" w:name="_Toc151193916"/>
      <w:bookmarkStart w:id="288" w:name="_Toc520356152"/>
      <w:bookmarkStart w:id="289" w:name="_Toc149720821"/>
      <w:bookmarkStart w:id="290" w:name="_Toc151193842"/>
      <w:bookmarkStart w:id="291" w:name="_Toc142311030"/>
      <w:bookmarkStart w:id="292" w:name="_Toc127151729"/>
      <w:r>
        <w:rPr>
          <w:rFonts w:ascii="宋体" w:hAnsi="宋体"/>
          <w:sz w:val="24"/>
        </w:rPr>
        <w:t>投标文件</w:t>
      </w:r>
      <w:bookmarkEnd w:id="260"/>
      <w:bookmarkEnd w:id="261"/>
      <w:bookmarkEnd w:id="262"/>
      <w:r>
        <w:rPr>
          <w:rFonts w:ascii="宋体" w:hAnsi="宋体"/>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8343DB4"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293" w:name="_Ref467052588"/>
      <w:r>
        <w:rPr>
          <w:rFonts w:ascii="宋体" w:hAnsi="宋体"/>
          <w:sz w:val="24"/>
        </w:rPr>
        <w:t>投标人应当按照招标文件的要求编制投标文件。投标文件应由《资格证明文件》、</w:t>
      </w:r>
      <w:r>
        <w:rPr>
          <w:rFonts w:ascii="宋体" w:hAnsi="宋体" w:hint="eastAsia"/>
          <w:sz w:val="24"/>
        </w:rPr>
        <w:t xml:space="preserve"> </w:t>
      </w:r>
      <w:r>
        <w:rPr>
          <w:rFonts w:ascii="宋体" w:hAnsi="宋体"/>
          <w:sz w:val="24"/>
        </w:rPr>
        <w:t>《商务技术文件》两部分构成</w:t>
      </w:r>
      <w:r>
        <w:rPr>
          <w:rFonts w:ascii="宋体" w:hAnsi="宋体" w:hint="eastAsia"/>
          <w:sz w:val="24"/>
        </w:rPr>
        <w:t>，</w:t>
      </w:r>
      <w:r>
        <w:rPr>
          <w:rFonts w:ascii="宋体" w:hAnsi="宋体"/>
          <w:sz w:val="24"/>
        </w:rPr>
        <w:t>投标人应分别编制并包装。投标文件的部分格式要求，见第七章《投标文件格式》。</w:t>
      </w:r>
    </w:p>
    <w:p w14:paraId="37300539"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对于招标文件中标记了</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实质性响应，否则投标无效。未标记</w:t>
      </w:r>
      <w:r>
        <w:rPr>
          <w:rFonts w:ascii="宋体" w:hAnsi="宋体"/>
          <w:sz w:val="24"/>
        </w:rPr>
        <w:t>“</w:t>
      </w:r>
      <w:r>
        <w:rPr>
          <w:rFonts w:ascii="宋体" w:hAnsi="宋体"/>
          <w:sz w:val="24"/>
        </w:rPr>
        <w:t>实质性格式</w:t>
      </w:r>
      <w:r>
        <w:rPr>
          <w:rFonts w:ascii="宋体" w:hAnsi="宋体"/>
          <w:sz w:val="24"/>
        </w:rPr>
        <w:t>”</w:t>
      </w:r>
      <w:r>
        <w:rPr>
          <w:rFonts w:ascii="宋体" w:hAnsi="宋体"/>
          <w:sz w:val="24"/>
        </w:rPr>
        <w:t>的文件和招标文件未提供格式的内容，可由投标人自行编写。</w:t>
      </w:r>
    </w:p>
    <w:p w14:paraId="48452596"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第四章《评标程序、评标方法和评标标准》中涉及的证明文件。</w:t>
      </w:r>
    </w:p>
    <w:p w14:paraId="1FBFC914"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91D916"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投标人认为应附的其他材料。</w:t>
      </w:r>
      <w:bookmarkEnd w:id="293"/>
    </w:p>
    <w:p w14:paraId="4541EC25"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294" w:name="_Toc150774630"/>
      <w:bookmarkStart w:id="295" w:name="_Toc127161444"/>
      <w:bookmarkStart w:id="296" w:name="_Toc151190157"/>
      <w:bookmarkStart w:id="297" w:name="_Toc164229225"/>
      <w:bookmarkStart w:id="298" w:name="_Toc150509281"/>
      <w:bookmarkStart w:id="299" w:name="_Toc164351624"/>
      <w:bookmarkStart w:id="300" w:name="_Toc151193918"/>
      <w:bookmarkStart w:id="301" w:name="_Toc520356155"/>
      <w:bookmarkStart w:id="302" w:name="_Toc164229371"/>
      <w:bookmarkStart w:id="303" w:name="_Toc164608644"/>
      <w:bookmarkStart w:id="304" w:name="_Toc150774735"/>
      <w:bookmarkStart w:id="305" w:name="_Toc151193772"/>
      <w:bookmarkStart w:id="306" w:name="_Toc195842895"/>
      <w:bookmarkStart w:id="307" w:name="_Toc151193844"/>
      <w:bookmarkStart w:id="308" w:name="_Toc127151530"/>
      <w:bookmarkStart w:id="309" w:name="_Toc142311032"/>
      <w:bookmarkStart w:id="310" w:name="_Toc150480768"/>
      <w:bookmarkStart w:id="311" w:name="_Toc127151731"/>
      <w:bookmarkStart w:id="312" w:name="_Toc151193628"/>
      <w:bookmarkStart w:id="313" w:name="_Toc164608799"/>
      <w:bookmarkStart w:id="314" w:name="_Toc151193700"/>
      <w:bookmarkStart w:id="315" w:name="_Toc149720823"/>
      <w:r>
        <w:rPr>
          <w:rFonts w:ascii="宋体" w:hAnsi="宋体"/>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D0D2867"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所有投标均以人民币报价。</w:t>
      </w:r>
    </w:p>
    <w:p w14:paraId="4CD3AC8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6F8F2204"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18E544"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按照招标文件要求完成本项目的全部相关服务费用。</w:t>
      </w:r>
      <w:r>
        <w:rPr>
          <w:rFonts w:ascii="宋体" w:hAnsi="宋体"/>
          <w:sz w:val="24"/>
        </w:rPr>
        <w:t xml:space="preserve"> </w:t>
      </w:r>
    </w:p>
    <w:p w14:paraId="13205E9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lastRenderedPageBreak/>
        <w:t>招标人</w:t>
      </w:r>
      <w:r>
        <w:rPr>
          <w:rFonts w:ascii="宋体" w:hAnsi="宋体"/>
          <w:sz w:val="24"/>
        </w:rPr>
        <w:t>不得向</w:t>
      </w:r>
      <w:r>
        <w:rPr>
          <w:rFonts w:ascii="宋体" w:hAnsi="宋体" w:hint="eastAsia"/>
          <w:sz w:val="24"/>
        </w:rPr>
        <w:t>投标人</w:t>
      </w:r>
      <w:r>
        <w:rPr>
          <w:rFonts w:ascii="宋体" w:hAnsi="宋体"/>
          <w:sz w:val="24"/>
        </w:rPr>
        <w:t>索要或者接受其给予的赠品、回扣或者与采购无关的其他商品、服务。</w:t>
      </w:r>
    </w:p>
    <w:p w14:paraId="5BDA58A4"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投标人不能提供任何有选择性或可调整的报价</w:t>
      </w:r>
      <w:r>
        <w:rPr>
          <w:rFonts w:ascii="宋体" w:hAnsi="宋体" w:hint="eastAsia"/>
          <w:sz w:val="24"/>
        </w:rPr>
        <w:t>（招标文件另有规定的除外）</w:t>
      </w:r>
      <w:r>
        <w:rPr>
          <w:rFonts w:ascii="宋体" w:hAnsi="宋体"/>
          <w:sz w:val="24"/>
        </w:rPr>
        <w:t>，否则其投标无效。</w:t>
      </w:r>
    </w:p>
    <w:p w14:paraId="628780D7"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316" w:name="_Toc150480769"/>
      <w:bookmarkStart w:id="317" w:name="_Toc150774736"/>
      <w:bookmarkStart w:id="318" w:name="_Toc305158873"/>
      <w:bookmarkStart w:id="319" w:name="_Toc151193919"/>
      <w:bookmarkStart w:id="320" w:name="_Toc164229372"/>
      <w:bookmarkStart w:id="321" w:name="_Toc151190158"/>
      <w:bookmarkStart w:id="322" w:name="_Toc127161445"/>
      <w:bookmarkStart w:id="323" w:name="_Toc150509282"/>
      <w:bookmarkStart w:id="324" w:name="_Toc142311033"/>
      <w:bookmarkStart w:id="325" w:name="_Toc226965721"/>
      <w:bookmarkStart w:id="326" w:name="_Toc264969221"/>
      <w:bookmarkStart w:id="327" w:name="_Ref467306513"/>
      <w:bookmarkStart w:id="328" w:name="_Toc226309775"/>
      <w:bookmarkStart w:id="329" w:name="_Toc127151531"/>
      <w:bookmarkStart w:id="330" w:name="_Toc226965804"/>
      <w:bookmarkStart w:id="331" w:name="_Toc164229226"/>
      <w:bookmarkStart w:id="332" w:name="_Toc151193845"/>
      <w:bookmarkStart w:id="333" w:name="_Toc151193629"/>
      <w:bookmarkStart w:id="334" w:name="_Toc265228369"/>
      <w:bookmarkStart w:id="335" w:name="_Toc164608800"/>
      <w:bookmarkStart w:id="336" w:name="_Toc195842896"/>
      <w:bookmarkStart w:id="337" w:name="_Toc520356156"/>
      <w:bookmarkStart w:id="338" w:name="_Toc151193773"/>
      <w:bookmarkStart w:id="339" w:name="_Toc127151732"/>
      <w:bookmarkStart w:id="340" w:name="_Toc226337227"/>
      <w:bookmarkStart w:id="341" w:name="_Toc305158799"/>
      <w:bookmarkStart w:id="342" w:name="_Toc151193701"/>
      <w:bookmarkStart w:id="343" w:name="_Toc149720824"/>
      <w:bookmarkStart w:id="344" w:name="_Toc164351625"/>
      <w:bookmarkStart w:id="345" w:name="_Toc150774631"/>
      <w:bookmarkStart w:id="346" w:name="_Toc164608645"/>
      <w:r>
        <w:rPr>
          <w:rFonts w:ascii="宋体" w:hAnsi="宋体"/>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3669C37"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347" w:name="_Ref467306302"/>
      <w:r>
        <w:rPr>
          <w:rFonts w:ascii="宋体" w:hAnsi="宋体" w:hint="eastAsia"/>
          <w:sz w:val="24"/>
        </w:rPr>
        <w:t>投标人应按《投标人须知资料表》中规定的金额及要求交纳投标保证金。</w:t>
      </w:r>
      <w:bookmarkEnd w:id="347"/>
    </w:p>
    <w:p w14:paraId="128390DF"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交纳投标保证金可采用的形式：政府采购法律法规接受的支票、汇票、本票、网上银行支付或者金融机构、担保机构出具的保函等非现金形式。</w:t>
      </w:r>
    </w:p>
    <w:p w14:paraId="5C5978E7"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招标代理机构。由于到账时间晚于投标截止时间的，或者票据错误、印鉴不清等原因导致不能到账的，其投标无效。</w:t>
      </w:r>
    </w:p>
    <w:p w14:paraId="6F80111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投标保证金有效期同投标有效期。</w:t>
      </w:r>
    </w:p>
    <w:p w14:paraId="1F1D14D3"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联合体投标的，可以由联合体中的一方或者共同提交投标保证金，以一方名义提交投标保证金的，对联合体各方均具有约束力。</w:t>
      </w:r>
    </w:p>
    <w:p w14:paraId="39B4983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招标</w:t>
      </w:r>
      <w:r>
        <w:rPr>
          <w:rFonts w:ascii="宋体" w:hAnsi="宋体" w:hint="eastAsia"/>
          <w:sz w:val="24"/>
        </w:rPr>
        <w:t>人</w:t>
      </w:r>
      <w:r>
        <w:rPr>
          <w:rFonts w:ascii="宋体" w:hAnsi="宋体"/>
          <w:sz w:val="24"/>
        </w:rPr>
        <w:t>、</w:t>
      </w:r>
      <w:r>
        <w:rPr>
          <w:rFonts w:ascii="宋体" w:hAnsi="宋体" w:hint="eastAsia"/>
          <w:sz w:val="24"/>
        </w:rPr>
        <w:t>招标代理机构</w:t>
      </w:r>
      <w:r>
        <w:rPr>
          <w:rFonts w:ascii="宋体" w:hAnsi="宋体"/>
          <w:sz w:val="24"/>
        </w:rPr>
        <w:t>将及时退还投标人的投标保证金，采用银行保函、担保机构担保函等形式递交的</w:t>
      </w:r>
      <w:r>
        <w:rPr>
          <w:rFonts w:ascii="宋体" w:hAnsi="宋体" w:hint="eastAsia"/>
          <w:sz w:val="24"/>
        </w:rPr>
        <w:t>投标</w:t>
      </w:r>
      <w:r>
        <w:rPr>
          <w:rFonts w:ascii="宋体" w:hAnsi="宋体"/>
          <w:sz w:val="24"/>
        </w:rPr>
        <w:t>保证金，经</w:t>
      </w:r>
      <w:r>
        <w:rPr>
          <w:rFonts w:ascii="宋体" w:hAnsi="宋体" w:hint="eastAsia"/>
          <w:sz w:val="24"/>
        </w:rPr>
        <w:t>投标人</w:t>
      </w:r>
      <w:r>
        <w:rPr>
          <w:rFonts w:ascii="宋体" w:hAnsi="宋体"/>
          <w:sz w:val="24"/>
        </w:rPr>
        <w:t>同意后招标</w:t>
      </w:r>
      <w:r>
        <w:rPr>
          <w:rFonts w:ascii="宋体" w:hAnsi="宋体" w:hint="eastAsia"/>
          <w:sz w:val="24"/>
        </w:rPr>
        <w:t>人</w:t>
      </w:r>
      <w:r>
        <w:rPr>
          <w:rFonts w:ascii="宋体" w:hAnsi="宋体"/>
          <w:sz w:val="24"/>
        </w:rPr>
        <w:t>、</w:t>
      </w:r>
      <w:r>
        <w:rPr>
          <w:rFonts w:ascii="宋体" w:hAnsi="宋体" w:hint="eastAsia"/>
          <w:sz w:val="24"/>
        </w:rPr>
        <w:t>招标代理机构</w:t>
      </w:r>
      <w:r>
        <w:rPr>
          <w:rFonts w:ascii="宋体" w:hAnsi="宋体"/>
          <w:sz w:val="24"/>
        </w:rPr>
        <w:t>可以不再退还，但因投标人自身原因导致无法及时退还的除外：</w:t>
      </w:r>
    </w:p>
    <w:p w14:paraId="6040BE0A"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投标人在投标截止时间前撤回已提交的投标文件的，自收到投标人书面撤回通知之日起</w:t>
      </w:r>
      <w:r>
        <w:rPr>
          <w:rFonts w:ascii="宋体" w:hAnsi="宋体"/>
          <w:sz w:val="24"/>
        </w:rPr>
        <w:t>5</w:t>
      </w:r>
      <w:r>
        <w:rPr>
          <w:rFonts w:ascii="宋体" w:hAnsi="宋体"/>
          <w:sz w:val="24"/>
        </w:rPr>
        <w:t>个工作日内退还已收取的投标保证金；</w:t>
      </w:r>
    </w:p>
    <w:p w14:paraId="2EC75EB9"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中标人的投标保证金，自采购合同签订之日起</w:t>
      </w:r>
      <w:r>
        <w:rPr>
          <w:rFonts w:ascii="宋体" w:hAnsi="宋体"/>
          <w:sz w:val="24"/>
        </w:rPr>
        <w:t>5</w:t>
      </w:r>
      <w:r>
        <w:rPr>
          <w:rFonts w:ascii="宋体" w:hAnsi="宋体"/>
          <w:sz w:val="24"/>
        </w:rPr>
        <w:t>个工作日内退还中标人；</w:t>
      </w:r>
    </w:p>
    <w:p w14:paraId="3189B7EC"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未中标投标人的投标保证金，自中标通知书发出之日起</w:t>
      </w:r>
      <w:r>
        <w:rPr>
          <w:rFonts w:ascii="宋体" w:hAnsi="宋体"/>
          <w:sz w:val="24"/>
        </w:rPr>
        <w:t>5</w:t>
      </w:r>
      <w:r>
        <w:rPr>
          <w:rFonts w:ascii="宋体" w:hAnsi="宋体"/>
          <w:sz w:val="24"/>
        </w:rPr>
        <w:t>个工作日内退还未中标人；</w:t>
      </w:r>
    </w:p>
    <w:p w14:paraId="0B61B4FA"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终止招标项目已经收取投标保证金的，自终止采购活动后</w:t>
      </w:r>
      <w:r>
        <w:rPr>
          <w:rFonts w:ascii="宋体" w:hAnsi="宋体"/>
          <w:sz w:val="24"/>
        </w:rPr>
        <w:t>5</w:t>
      </w:r>
      <w:r>
        <w:rPr>
          <w:rFonts w:ascii="宋体" w:hAnsi="宋体"/>
          <w:sz w:val="24"/>
        </w:rPr>
        <w:t>个工作日内退还</w:t>
      </w:r>
      <w:r>
        <w:rPr>
          <w:rFonts w:ascii="宋体" w:hAnsi="宋体"/>
          <w:sz w:val="24"/>
        </w:rPr>
        <w:lastRenderedPageBreak/>
        <w:t>已收取的投标保证金及其在银行产生的</w:t>
      </w:r>
      <w:proofErr w:type="gramStart"/>
      <w:r>
        <w:rPr>
          <w:rFonts w:ascii="宋体" w:hAnsi="宋体"/>
          <w:sz w:val="24"/>
        </w:rPr>
        <w:t>孳</w:t>
      </w:r>
      <w:proofErr w:type="gramEnd"/>
      <w:r>
        <w:rPr>
          <w:rFonts w:ascii="宋体" w:hAnsi="宋体"/>
          <w:sz w:val="24"/>
        </w:rPr>
        <w:t>息。</w:t>
      </w:r>
    </w:p>
    <w:p w14:paraId="3E687EF0"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有下列情形之一的，</w:t>
      </w: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可以不予退还投标保证金：</w:t>
      </w:r>
    </w:p>
    <w:p w14:paraId="49DA85C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投标有效期内投标人撤销投标文件的；</w:t>
      </w:r>
    </w:p>
    <w:p w14:paraId="5F4B96F5"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《投标人须知资料表》中规定的其他情形。</w:t>
      </w:r>
    </w:p>
    <w:p w14:paraId="71EB2984"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348" w:name="_Toc149720825"/>
      <w:bookmarkStart w:id="349" w:name="_Toc150480770"/>
      <w:bookmarkStart w:id="350" w:name="_Toc164229227"/>
      <w:bookmarkStart w:id="351" w:name="_Toc127151532"/>
      <w:bookmarkStart w:id="352" w:name="_Toc164608646"/>
      <w:bookmarkStart w:id="353" w:name="_Toc127151733"/>
      <w:bookmarkStart w:id="354" w:name="_Toc520356157"/>
      <w:bookmarkStart w:id="355" w:name="_Toc151193630"/>
      <w:bookmarkStart w:id="356" w:name="_Toc265228370"/>
      <w:bookmarkStart w:id="357" w:name="_Toc150774737"/>
      <w:bookmarkStart w:id="358" w:name="_Toc150509283"/>
      <w:bookmarkStart w:id="359" w:name="_Toc127161446"/>
      <w:bookmarkStart w:id="360" w:name="_Toc164608801"/>
      <w:bookmarkStart w:id="361" w:name="_Toc226965805"/>
      <w:bookmarkStart w:id="362" w:name="_Toc226337228"/>
      <w:bookmarkStart w:id="363" w:name="_Toc164351626"/>
      <w:bookmarkStart w:id="364" w:name="_Toc305158874"/>
      <w:bookmarkStart w:id="365" w:name="_Toc164229373"/>
      <w:bookmarkStart w:id="366" w:name="_Toc151193774"/>
      <w:bookmarkStart w:id="367" w:name="_Toc150774632"/>
      <w:bookmarkStart w:id="368" w:name="_Toc264969222"/>
      <w:bookmarkStart w:id="369" w:name="_Toc305158800"/>
      <w:bookmarkStart w:id="370" w:name="_Toc142311034"/>
      <w:bookmarkStart w:id="371" w:name="_Toc151193846"/>
      <w:bookmarkStart w:id="372" w:name="_Toc151193702"/>
      <w:bookmarkStart w:id="373" w:name="_Toc151193920"/>
      <w:bookmarkStart w:id="374" w:name="_Toc151190159"/>
      <w:bookmarkStart w:id="375" w:name="_Toc226309776"/>
      <w:bookmarkStart w:id="376" w:name="_Toc226965722"/>
      <w:bookmarkStart w:id="377" w:name="_Toc195842897"/>
      <w:r>
        <w:rPr>
          <w:rFonts w:ascii="宋体" w:hAnsi="宋体"/>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5A49819"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应在本招标文件《投标人须知资料表》中规定的投标有效期内保持有效，投标有效期少于招标文件规定期限的，其投标无效。</w:t>
      </w:r>
    </w:p>
    <w:p w14:paraId="766BEDB1"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378" w:name="_Toc164608647"/>
      <w:bookmarkStart w:id="379" w:name="_Toc151193775"/>
      <w:bookmarkStart w:id="380" w:name="_Toc127151533"/>
      <w:bookmarkStart w:id="381" w:name="_Toc164608802"/>
      <w:bookmarkStart w:id="382" w:name="_Toc164229374"/>
      <w:bookmarkStart w:id="383" w:name="_Toc149720826"/>
      <w:bookmarkStart w:id="384" w:name="_Toc151193847"/>
      <w:bookmarkStart w:id="385" w:name="_Toc127151734"/>
      <w:bookmarkStart w:id="386" w:name="_Toc150509284"/>
      <w:bookmarkStart w:id="387" w:name="_Toc150774633"/>
      <w:bookmarkStart w:id="388" w:name="_Toc520356158"/>
      <w:bookmarkStart w:id="389" w:name="_Toc142311035"/>
      <w:bookmarkStart w:id="390" w:name="_Toc164229228"/>
      <w:bookmarkStart w:id="391" w:name="_Toc226965806"/>
      <w:bookmarkStart w:id="392" w:name="_Toc226309777"/>
      <w:bookmarkStart w:id="393" w:name="_Toc226337229"/>
      <w:bookmarkStart w:id="394" w:name="_Toc150480771"/>
      <w:bookmarkStart w:id="395" w:name="_Toc265228371"/>
      <w:bookmarkStart w:id="396" w:name="_Toc305158801"/>
      <w:bookmarkStart w:id="397" w:name="_Toc150774738"/>
      <w:bookmarkStart w:id="398" w:name="_Toc151193631"/>
      <w:bookmarkStart w:id="399" w:name="_Toc151190160"/>
      <w:bookmarkStart w:id="400" w:name="_Toc164351627"/>
      <w:bookmarkStart w:id="401" w:name="_Toc226965723"/>
      <w:bookmarkStart w:id="402" w:name="_Toc151193921"/>
      <w:bookmarkStart w:id="403" w:name="_Toc195842898"/>
      <w:bookmarkStart w:id="404" w:name="_Toc305158875"/>
      <w:bookmarkStart w:id="405" w:name="_Toc151193703"/>
      <w:bookmarkStart w:id="406" w:name="_Toc127161447"/>
      <w:bookmarkStart w:id="407" w:name="_Toc264969223"/>
      <w:r>
        <w:rPr>
          <w:rFonts w:ascii="宋体" w:hAnsi="宋体"/>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ascii="宋体" w:hAnsi="宋体"/>
          <w:sz w:val="24"/>
        </w:rPr>
        <w:t>、盖章</w:t>
      </w:r>
      <w:r>
        <w:rPr>
          <w:rFonts w:ascii="宋体" w:hAnsi="宋体" w:hint="eastAsia"/>
          <w:sz w:val="24"/>
        </w:rPr>
        <w:t>、装订</w:t>
      </w:r>
    </w:p>
    <w:p w14:paraId="258A8DBF"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408" w:name="_Toc151193632"/>
      <w:bookmarkStart w:id="409" w:name="_Toc150774739"/>
      <w:bookmarkStart w:id="410" w:name="_Toc151193922"/>
      <w:bookmarkStart w:id="411" w:name="_Toc226965724"/>
      <w:bookmarkStart w:id="412" w:name="_Toc226309778"/>
      <w:bookmarkStart w:id="413" w:name="_Toc226965807"/>
      <w:bookmarkStart w:id="414" w:name="_Toc305158802"/>
      <w:bookmarkStart w:id="415" w:name="_Toc150480772"/>
      <w:bookmarkStart w:id="416" w:name="_Toc265228372"/>
      <w:bookmarkStart w:id="417" w:name="_Toc150509285"/>
      <w:bookmarkStart w:id="418" w:name="_Toc520356159"/>
      <w:bookmarkStart w:id="419" w:name="_Toc264969224"/>
      <w:bookmarkStart w:id="420" w:name="_Toc151190161"/>
      <w:bookmarkStart w:id="421" w:name="_Toc151193704"/>
      <w:bookmarkStart w:id="422" w:name="_Toc142311036"/>
      <w:bookmarkStart w:id="423" w:name="_Toc127151534"/>
      <w:bookmarkStart w:id="424" w:name="_Toc195842899"/>
      <w:bookmarkStart w:id="425" w:name="_Toc151193848"/>
      <w:bookmarkStart w:id="426" w:name="_Toc151193776"/>
      <w:bookmarkStart w:id="427" w:name="_Toc150774634"/>
      <w:bookmarkStart w:id="428" w:name="_Toc226337230"/>
      <w:bookmarkStart w:id="429" w:name="_Toc305158876"/>
      <w:r>
        <w:rPr>
          <w:rFonts w:ascii="宋体" w:hAnsi="宋体" w:hint="eastAsia"/>
          <w:sz w:val="24"/>
        </w:rPr>
        <w:t>投标人应当准备《投标人须知资料表》中规定数量的投标文件</w:t>
      </w:r>
      <w:r>
        <w:rPr>
          <w:rFonts w:ascii="宋体" w:hAnsi="宋体"/>
          <w:sz w:val="24"/>
        </w:rPr>
        <w:t>正本、副本及电子文档</w:t>
      </w:r>
      <w:r>
        <w:rPr>
          <w:rFonts w:ascii="宋体" w:hAnsi="宋体" w:hint="eastAsia"/>
          <w:sz w:val="24"/>
        </w:rPr>
        <w:t>。每份投标文件须清楚地标明“正本”、“副本”和“电子文档”字样。</w:t>
      </w:r>
      <w:bookmarkStart w:id="430" w:name="_Hlk37269304"/>
      <w:r>
        <w:rPr>
          <w:rFonts w:ascii="宋体" w:hAnsi="宋体" w:hint="eastAsia"/>
          <w:sz w:val="24"/>
        </w:rPr>
        <w:t>若</w:t>
      </w:r>
      <w:r>
        <w:rPr>
          <w:rFonts w:ascii="宋体" w:hAnsi="宋体"/>
          <w:sz w:val="24"/>
        </w:rPr>
        <w:t>电子</w:t>
      </w:r>
      <w:r>
        <w:rPr>
          <w:rFonts w:ascii="宋体" w:hAnsi="宋体" w:hint="eastAsia"/>
          <w:sz w:val="24"/>
        </w:rPr>
        <w:t>文档</w:t>
      </w:r>
      <w:r>
        <w:rPr>
          <w:rFonts w:ascii="宋体" w:hAnsi="宋体"/>
          <w:sz w:val="24"/>
        </w:rPr>
        <w:t>与纸质文件不符，以纸质文件为准</w:t>
      </w:r>
      <w:r>
        <w:rPr>
          <w:rFonts w:ascii="宋体" w:hAnsi="宋体" w:hint="eastAsia"/>
          <w:sz w:val="24"/>
        </w:rPr>
        <w:t>；</w:t>
      </w:r>
      <w:r>
        <w:rPr>
          <w:rFonts w:ascii="宋体" w:hAnsi="宋体"/>
          <w:sz w:val="24"/>
        </w:rPr>
        <w:t>若正本和副本不符，以正本为准。</w:t>
      </w:r>
      <w:r>
        <w:rPr>
          <w:rFonts w:ascii="宋体" w:hAnsi="宋体" w:hint="eastAsia"/>
          <w:sz w:val="24"/>
        </w:rPr>
        <w:t>副本可以采用正本的复印件。</w:t>
      </w:r>
      <w:bookmarkEnd w:id="430"/>
    </w:p>
    <w:p w14:paraId="4F6CA856"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投标文件的正本需打印或者用不褪色墨水书写，所有要求“签字”的位置都须使用不褪色墨水或签字笔由投标人的法定代表人（单位负责人）或其授权的代表签字。法定代表人（单位负责人）授权代表须提供“授权委托书”，并将其附在投标文件中。</w:t>
      </w:r>
      <w:bookmarkStart w:id="431" w:name="_Hlk37275606"/>
      <w:r>
        <w:rPr>
          <w:rFonts w:ascii="宋体" w:hAnsi="宋体" w:hint="eastAsia"/>
          <w:sz w:val="24"/>
        </w:rPr>
        <w:t>不满足上述签署要求的</w:t>
      </w:r>
      <w:r>
        <w:rPr>
          <w:rFonts w:ascii="宋体" w:hAnsi="宋体"/>
          <w:sz w:val="24"/>
        </w:rPr>
        <w:t>投标无效</w:t>
      </w:r>
      <w:r>
        <w:rPr>
          <w:rFonts w:ascii="宋体" w:hAnsi="宋体" w:hint="eastAsia"/>
          <w:sz w:val="24"/>
        </w:rPr>
        <w:t>。</w:t>
      </w:r>
      <w:bookmarkEnd w:id="431"/>
    </w:p>
    <w:p w14:paraId="1682BDD1"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投标文件的正本所有要求盖章的位置均应加盖单位公章</w:t>
      </w:r>
      <w:r>
        <w:rPr>
          <w:rFonts w:ascii="宋体" w:hAnsi="宋体" w:hint="eastAsia"/>
          <w:sz w:val="24"/>
        </w:rPr>
        <w:t>(</w:t>
      </w:r>
      <w:r>
        <w:rPr>
          <w:rFonts w:ascii="宋体" w:hAnsi="宋体" w:hint="eastAsia"/>
          <w:sz w:val="24"/>
        </w:rPr>
        <w:t>鲜章），未按此要求盖章或仅加盖骑缝章均视为投标无效。</w:t>
      </w:r>
    </w:p>
    <w:p w14:paraId="30B8B4D9"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联合体投标的，对于要求盖章之处，除提供的格式中规定或本招标文件中要求联合体各方盖章的以外，其余加盖联合体牵头单位公章</w:t>
      </w:r>
      <w:r>
        <w:rPr>
          <w:rFonts w:ascii="宋体" w:hAnsi="宋体"/>
          <w:sz w:val="24"/>
        </w:rPr>
        <w:t>或所有联合体成员公章</w:t>
      </w:r>
      <w:r>
        <w:rPr>
          <w:rFonts w:ascii="宋体" w:hAnsi="宋体" w:hint="eastAsia"/>
          <w:sz w:val="24"/>
        </w:rPr>
        <w:t>均可。</w:t>
      </w:r>
    </w:p>
    <w:p w14:paraId="38FEABF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任何行间插字、涂改和增删，必须由投标人的法定代表人（单位负责人）或其授权的代表在修改的每一处上签字或者加盖公章后才有效，否则将视为投标无效。</w:t>
      </w:r>
    </w:p>
    <w:p w14:paraId="1D18195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投标文件因字迹潦草或者表达不清所引起的后果由投标人负责。</w:t>
      </w:r>
    </w:p>
    <w:p w14:paraId="40910D0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投标文件需牢固装订成册，凡用活页夹、文件夹、塑料方便式书脊</w:t>
      </w:r>
      <w:r>
        <w:rPr>
          <w:rFonts w:ascii="宋体" w:hAnsi="宋体" w:hint="eastAsia"/>
          <w:sz w:val="24"/>
        </w:rPr>
        <w:t>(</w:t>
      </w:r>
      <w:r>
        <w:rPr>
          <w:rFonts w:ascii="宋体" w:hAnsi="宋体" w:hint="eastAsia"/>
          <w:sz w:val="24"/>
        </w:rPr>
        <w:t>插入式或穿孔式</w:t>
      </w:r>
      <w:r>
        <w:rPr>
          <w:rFonts w:ascii="宋体" w:hAnsi="宋体" w:hint="eastAsia"/>
          <w:sz w:val="24"/>
        </w:rPr>
        <w:t>)</w:t>
      </w:r>
      <w:r>
        <w:rPr>
          <w:rFonts w:ascii="宋体" w:hAnsi="宋体" w:hint="eastAsia"/>
          <w:sz w:val="24"/>
        </w:rPr>
        <w:t>均不认为是牢固装订，目录清楚、页码准确。</w:t>
      </w:r>
    </w:p>
    <w:p w14:paraId="17AE7B86"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lastRenderedPageBreak/>
        <w:t>若投标人对本项目的多个包（如有）同时进行投标，则投标文件的编制、包装要求以《投标人须知资料表》中的规定为准。</w:t>
      </w:r>
    </w:p>
    <w:p w14:paraId="1BC58851" w14:textId="77777777" w:rsidR="00AA5BEC" w:rsidRDefault="00E65E45">
      <w:pPr>
        <w:pStyle w:val="2"/>
        <w:rPr>
          <w:rFonts w:hint="eastAsia"/>
        </w:rPr>
      </w:pPr>
      <w:r>
        <w:t>四</w:t>
      </w:r>
      <w:r>
        <w:t xml:space="preserve">   </w:t>
      </w:r>
      <w: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40B4D97" w14:textId="77777777" w:rsidR="00AA5BEC" w:rsidRDefault="00E65E45">
      <w:pPr>
        <w:numPr>
          <w:ilvl w:val="0"/>
          <w:numId w:val="2"/>
        </w:numPr>
        <w:tabs>
          <w:tab w:val="left" w:pos="360"/>
        </w:tabs>
        <w:snapToGrid w:val="0"/>
        <w:spacing w:line="360" w:lineRule="auto"/>
        <w:ind w:left="1219" w:hanging="1219"/>
        <w:outlineLvl w:val="1"/>
        <w:rPr>
          <w:rFonts w:ascii="宋体" w:hAnsi="宋体" w:hint="eastAsia"/>
          <w:sz w:val="24"/>
        </w:rPr>
      </w:pPr>
      <w:bookmarkStart w:id="432" w:name="_Toc164608649"/>
      <w:bookmarkStart w:id="433" w:name="_Toc149720828"/>
      <w:bookmarkStart w:id="434" w:name="_Toc226309779"/>
      <w:bookmarkStart w:id="435" w:name="_Toc151193633"/>
      <w:bookmarkStart w:id="436" w:name="_Toc265228373"/>
      <w:bookmarkStart w:id="437" w:name="_Toc226965808"/>
      <w:bookmarkStart w:id="438" w:name="_Toc305158803"/>
      <w:bookmarkStart w:id="439" w:name="_Toc164351629"/>
      <w:bookmarkStart w:id="440" w:name="_Toc264969225"/>
      <w:bookmarkStart w:id="441" w:name="_Toc226965725"/>
      <w:bookmarkStart w:id="442" w:name="_Toc150774635"/>
      <w:bookmarkStart w:id="443" w:name="_Toc150509286"/>
      <w:bookmarkStart w:id="444" w:name="_Toc164229376"/>
      <w:bookmarkStart w:id="445" w:name="_Toc150480773"/>
      <w:bookmarkStart w:id="446" w:name="_Toc150774740"/>
      <w:bookmarkStart w:id="447" w:name="_Toc164608804"/>
      <w:bookmarkStart w:id="448" w:name="_Toc151193849"/>
      <w:bookmarkStart w:id="449" w:name="_Toc305158877"/>
      <w:bookmarkStart w:id="450" w:name="_Toc151193777"/>
      <w:bookmarkStart w:id="451" w:name="_Toc127161449"/>
      <w:bookmarkStart w:id="452" w:name="_Toc226337231"/>
      <w:bookmarkStart w:id="453" w:name="_Toc127151535"/>
      <w:bookmarkStart w:id="454" w:name="_Toc151190162"/>
      <w:bookmarkStart w:id="455" w:name="_Toc151193705"/>
      <w:bookmarkStart w:id="456" w:name="_Toc142311037"/>
      <w:bookmarkStart w:id="457" w:name="_Toc164229230"/>
      <w:bookmarkStart w:id="458" w:name="_Toc127151736"/>
      <w:bookmarkStart w:id="459" w:name="_Toc520356160"/>
      <w:bookmarkStart w:id="460" w:name="_Toc195842900"/>
      <w:bookmarkStart w:id="461" w:name="_Toc151193923"/>
      <w:r>
        <w:rPr>
          <w:rFonts w:ascii="宋体" w:hAnsi="宋体" w:cs="宋体" w:hint="eastAsia"/>
          <w:b/>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宋体" w:hAnsi="宋体" w:cs="宋体" w:hint="eastAsia"/>
          <w:b/>
          <w:sz w:val="24"/>
        </w:rPr>
        <w:t>包装、标记和密封</w:t>
      </w:r>
    </w:p>
    <w:p w14:paraId="40AC5C3E"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462" w:name="_Hlk39148771"/>
      <w:r>
        <w:rPr>
          <w:rFonts w:ascii="宋体" w:hAnsi="宋体" w:hint="eastAsia"/>
          <w:sz w:val="24"/>
        </w:rPr>
        <w:t>投标时，投标人需将投标文件分以下几部分进行包装、标记及提交：</w:t>
      </w:r>
    </w:p>
    <w:p w14:paraId="2F5B8DD1"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投标文件《资格证明文件》：将该正本、所有的副本包装在标记为“投标文件《资格证明文件》正本、副本”的包装袋</w:t>
      </w:r>
      <w:r>
        <w:rPr>
          <w:rFonts w:ascii="宋体" w:hAnsi="宋体" w:hint="eastAsia"/>
          <w:sz w:val="24"/>
        </w:rPr>
        <w:t>/</w:t>
      </w:r>
      <w:r>
        <w:rPr>
          <w:rFonts w:ascii="宋体" w:hAnsi="宋体" w:hint="eastAsia"/>
          <w:sz w:val="24"/>
        </w:rPr>
        <w:t>箱中进行提交；</w:t>
      </w:r>
    </w:p>
    <w:p w14:paraId="665C55DA" w14:textId="77777777" w:rsidR="00AA5BEC" w:rsidRDefault="00E65E45">
      <w:pPr>
        <w:numPr>
          <w:ilvl w:val="2"/>
          <w:numId w:val="2"/>
        </w:numPr>
        <w:snapToGrid w:val="0"/>
        <w:spacing w:line="360" w:lineRule="auto"/>
        <w:ind w:left="1701" w:hanging="850"/>
        <w:rPr>
          <w:rFonts w:ascii="宋体" w:hAnsi="宋体" w:hint="eastAsia"/>
          <w:sz w:val="24"/>
        </w:rPr>
      </w:pPr>
      <w:bookmarkStart w:id="463" w:name="_Hlk209779207"/>
      <w:r>
        <w:rPr>
          <w:rFonts w:ascii="宋体" w:hAnsi="宋体" w:hint="eastAsia"/>
          <w:sz w:val="24"/>
        </w:rPr>
        <w:t>投标文件《商务技术文件》：将该正本、所有的副本包装在标记为“投</w:t>
      </w:r>
      <w:r>
        <w:rPr>
          <w:rFonts w:ascii="宋体" w:hAnsi="宋体"/>
          <w:sz w:val="24"/>
        </w:rPr>
        <w:t>标文件《商务技术文件》正本、副本</w:t>
      </w:r>
      <w:r>
        <w:rPr>
          <w:rFonts w:ascii="宋体" w:hAnsi="宋体"/>
          <w:sz w:val="24"/>
        </w:rPr>
        <w:t>”</w:t>
      </w:r>
      <w:r>
        <w:rPr>
          <w:rFonts w:ascii="宋体" w:hAnsi="宋体"/>
          <w:sz w:val="24"/>
        </w:rPr>
        <w:t>的包装袋</w:t>
      </w:r>
      <w:r>
        <w:rPr>
          <w:rFonts w:ascii="宋体" w:hAnsi="宋体"/>
          <w:sz w:val="24"/>
        </w:rPr>
        <w:t>/</w:t>
      </w:r>
      <w:r>
        <w:rPr>
          <w:rFonts w:ascii="宋体" w:hAnsi="宋体"/>
          <w:sz w:val="24"/>
        </w:rPr>
        <w:t>箱中进行提交，并尽量减少包装袋</w:t>
      </w:r>
      <w:r>
        <w:rPr>
          <w:rFonts w:ascii="宋体" w:hAnsi="宋体"/>
          <w:sz w:val="24"/>
        </w:rPr>
        <w:t>/</w:t>
      </w:r>
      <w:r>
        <w:rPr>
          <w:rFonts w:ascii="宋体" w:hAnsi="宋体"/>
          <w:sz w:val="24"/>
        </w:rPr>
        <w:t>箱的使用数量；</w:t>
      </w:r>
    </w:p>
    <w:bookmarkEnd w:id="463"/>
    <w:p w14:paraId="7F567E9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投标文件电子文档：将投标文件电子文档单独包装在标记为“投标文</w:t>
      </w:r>
      <w:r>
        <w:rPr>
          <w:rFonts w:ascii="宋体" w:hAnsi="宋体"/>
          <w:sz w:val="24"/>
        </w:rPr>
        <w:t>件电子文档</w:t>
      </w:r>
      <w:r>
        <w:rPr>
          <w:rFonts w:ascii="宋体" w:hAnsi="宋体"/>
          <w:sz w:val="24"/>
        </w:rPr>
        <w:t>”</w:t>
      </w:r>
      <w:r>
        <w:rPr>
          <w:rFonts w:ascii="宋体" w:hAnsi="宋体"/>
          <w:sz w:val="24"/>
        </w:rPr>
        <w:t>的包装袋中；若招标文件要求提交其他电子介质文档（如视频演示电子文档等），则该文档与投标文件电子文档一并封装在同一包装袋中）；</w:t>
      </w:r>
    </w:p>
    <w:p w14:paraId="34440E86"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开标一览表：为方便开标唱标，除投标文件中的《开标一览表》以外，</w:t>
      </w:r>
      <w:r>
        <w:rPr>
          <w:rFonts w:ascii="宋体" w:hAnsi="宋体"/>
          <w:sz w:val="24"/>
        </w:rPr>
        <w:t>投标人还需另行准备一份相同的《开标一览表》，单独包装提交，在信封上标明</w:t>
      </w:r>
      <w:r>
        <w:rPr>
          <w:rFonts w:ascii="宋体" w:hAnsi="宋体"/>
          <w:sz w:val="24"/>
        </w:rPr>
        <w:t>“</w:t>
      </w:r>
      <w:r>
        <w:rPr>
          <w:rFonts w:ascii="宋体" w:hAnsi="宋体"/>
          <w:sz w:val="24"/>
        </w:rPr>
        <w:t>开标一览表</w:t>
      </w:r>
      <w:r>
        <w:rPr>
          <w:rFonts w:ascii="宋体" w:hAnsi="宋体"/>
          <w:sz w:val="24"/>
        </w:rPr>
        <w:t>”</w:t>
      </w:r>
      <w:r>
        <w:rPr>
          <w:rFonts w:ascii="宋体" w:hAnsi="宋体"/>
          <w:sz w:val="24"/>
        </w:rPr>
        <w:t>字样。</w:t>
      </w:r>
      <w:r>
        <w:rPr>
          <w:rFonts w:ascii="宋体" w:hAnsi="宋体" w:hint="eastAsia"/>
          <w:sz w:val="24"/>
        </w:rPr>
        <w:t>单独递交的开标一览表（报价表）与投标文件中开标一览表（报价表）内容不一致的，以单独递交的开标一览表（报价表）为准</w:t>
      </w:r>
      <w:bookmarkEnd w:id="462"/>
      <w:r>
        <w:rPr>
          <w:rFonts w:ascii="宋体" w:hAnsi="宋体" w:hint="eastAsia"/>
          <w:sz w:val="24"/>
        </w:rPr>
        <w:t>。</w:t>
      </w:r>
    </w:p>
    <w:p w14:paraId="31EDFB3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在第</w:t>
      </w:r>
      <w:r>
        <w:rPr>
          <w:rFonts w:ascii="宋体" w:hAnsi="宋体" w:hint="eastAsia"/>
          <w:sz w:val="24"/>
        </w:rPr>
        <w:t>15.1</w:t>
      </w:r>
      <w:r>
        <w:rPr>
          <w:rFonts w:ascii="宋体" w:hAnsi="宋体" w:hint="eastAsia"/>
          <w:sz w:val="24"/>
        </w:rPr>
        <w:t>款规定的及其他有关包装袋</w:t>
      </w:r>
      <w:r>
        <w:rPr>
          <w:rFonts w:ascii="宋体" w:hAnsi="宋体" w:hint="eastAsia"/>
          <w:sz w:val="24"/>
        </w:rPr>
        <w:t>/</w:t>
      </w:r>
      <w:r>
        <w:rPr>
          <w:rFonts w:ascii="宋体" w:hAnsi="宋体" w:hint="eastAsia"/>
          <w:sz w:val="24"/>
        </w:rPr>
        <w:t>箱上均应当：</w:t>
      </w:r>
    </w:p>
    <w:p w14:paraId="11CBC407"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清楚标明递交至投标邀请中指明的地址；</w:t>
      </w:r>
    </w:p>
    <w:p w14:paraId="512BFFDB"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清楚标明投标邀请中指明的项目名称、项目编号、包号（如适用）和“在（投标截止时间</w:t>
      </w:r>
      <w:r>
        <w:rPr>
          <w:rFonts w:ascii="宋体" w:hAnsi="宋体" w:hint="eastAsia"/>
          <w:sz w:val="24"/>
        </w:rPr>
        <w:t xml:space="preserve"> </w:t>
      </w:r>
      <w:r>
        <w:rPr>
          <w:rFonts w:ascii="宋体" w:hAnsi="宋体" w:hint="eastAsia"/>
          <w:sz w:val="24"/>
        </w:rPr>
        <w:t>）之前不得启封”的字样；</w:t>
      </w:r>
    </w:p>
    <w:p w14:paraId="2003610F"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清楚标明投标人名称和地址；</w:t>
      </w:r>
    </w:p>
    <w:p w14:paraId="3CAF3086"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在封装处应加盖投标人单位公章；或由法定代表人（单位负责人）或其授权的代表签字。</w:t>
      </w:r>
    </w:p>
    <w:p w14:paraId="27E567B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如果投标人未按上述要求包装及加写标记，</w:t>
      </w: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对投标文件的误</w:t>
      </w:r>
      <w:r>
        <w:rPr>
          <w:rFonts w:ascii="宋体" w:hAnsi="宋体"/>
          <w:sz w:val="24"/>
        </w:rPr>
        <w:lastRenderedPageBreak/>
        <w:t>投或过早启封概不负责。</w:t>
      </w:r>
    </w:p>
    <w:p w14:paraId="26C97615"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招标人</w:t>
      </w:r>
      <w:r>
        <w:rPr>
          <w:rFonts w:ascii="宋体" w:hAnsi="宋体"/>
          <w:sz w:val="24"/>
        </w:rPr>
        <w:t>拒绝接受以电报、电话、传真、电子邮件形式递交的投标文件。</w:t>
      </w:r>
    </w:p>
    <w:p w14:paraId="19C3D4D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拒收情形：招标人、招标代理机构将拒绝接收未密封的投标文件。</w:t>
      </w:r>
    </w:p>
    <w:p w14:paraId="08C98524"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464" w:name="_Toc127161450"/>
      <w:bookmarkStart w:id="465" w:name="_Toc151193706"/>
      <w:bookmarkStart w:id="466" w:name="_Toc150480774"/>
      <w:bookmarkStart w:id="467" w:name="_Toc127151737"/>
      <w:bookmarkStart w:id="468" w:name="_Toc226965726"/>
      <w:bookmarkStart w:id="469" w:name="_Toc164608805"/>
      <w:bookmarkStart w:id="470" w:name="_Toc151193634"/>
      <w:bookmarkStart w:id="471" w:name="_Toc142311038"/>
      <w:bookmarkStart w:id="472" w:name="_Toc164351630"/>
      <w:bookmarkStart w:id="473" w:name="_Toc127151536"/>
      <w:bookmarkStart w:id="474" w:name="_Toc265228374"/>
      <w:bookmarkStart w:id="475" w:name="_Toc195842901"/>
      <w:bookmarkStart w:id="476" w:name="_Toc150774741"/>
      <w:bookmarkStart w:id="477" w:name="_Toc151193924"/>
      <w:bookmarkStart w:id="478" w:name="_Toc150509287"/>
      <w:bookmarkStart w:id="479" w:name="_Toc151193778"/>
      <w:bookmarkStart w:id="480" w:name="_Toc164229231"/>
      <w:bookmarkStart w:id="481" w:name="_Toc305158804"/>
      <w:bookmarkStart w:id="482" w:name="_Toc305158878"/>
      <w:bookmarkStart w:id="483" w:name="_Toc151193850"/>
      <w:bookmarkStart w:id="484" w:name="_Toc164229377"/>
      <w:bookmarkStart w:id="485" w:name="_Toc150774636"/>
      <w:bookmarkStart w:id="486" w:name="_Toc226337232"/>
      <w:bookmarkStart w:id="487" w:name="_Toc226965809"/>
      <w:bookmarkStart w:id="488" w:name="_Toc151190163"/>
      <w:bookmarkStart w:id="489" w:name="_Toc226309780"/>
      <w:bookmarkStart w:id="490" w:name="_Toc520356161"/>
      <w:bookmarkStart w:id="491" w:name="_Toc149720829"/>
      <w:bookmarkStart w:id="492" w:name="_Toc264969226"/>
      <w:bookmarkStart w:id="493" w:name="_Toc164608650"/>
      <w:r>
        <w:rPr>
          <w:rFonts w:ascii="宋体" w:hAnsi="宋体"/>
          <w:sz w:val="24"/>
        </w:rPr>
        <w:t>投标截止</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ascii="宋体" w:hAnsi="宋体"/>
          <w:sz w:val="24"/>
        </w:rPr>
        <w:t>时间</w:t>
      </w:r>
    </w:p>
    <w:p w14:paraId="360576A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494" w:name="_Hlk37683929"/>
      <w:r>
        <w:rPr>
          <w:rFonts w:ascii="宋体" w:hAnsi="宋体" w:hint="eastAsia"/>
          <w:sz w:val="24"/>
        </w:rPr>
        <w:t>投标人应当在招标公告中规定的截止时间前，将投标文件递交至招标公告及招标文件中规定的地址。</w:t>
      </w:r>
      <w:bookmarkEnd w:id="494"/>
    </w:p>
    <w:p w14:paraId="0AA647A1"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招标人、招标代理机构有权按本须知的规定，通过修改招标文件延长投标截止时间。在此情况下，招标人、招标代理机构和投标人受投标截止时间制约的所有权利和义务均应当延长至新的截止期。</w:t>
      </w:r>
    </w:p>
    <w:p w14:paraId="2816A63C"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拒收情形：招标人、招标代理机构将拒绝接收在本须知规定的投标截止时间后逾期送达的任何投标文件。</w:t>
      </w:r>
    </w:p>
    <w:p w14:paraId="07F40EDD"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495" w:name="_Toc164229378"/>
      <w:bookmarkStart w:id="496" w:name="_Toc151193779"/>
      <w:bookmarkStart w:id="497" w:name="_Toc150509288"/>
      <w:bookmarkStart w:id="498" w:name="_Toc195842902"/>
      <w:bookmarkStart w:id="499" w:name="_Toc226965727"/>
      <w:bookmarkStart w:id="500" w:name="_Toc149720830"/>
      <w:bookmarkStart w:id="501" w:name="_Toc164608806"/>
      <w:bookmarkStart w:id="502" w:name="_Toc151193707"/>
      <w:bookmarkStart w:id="503" w:name="_Toc226337233"/>
      <w:bookmarkStart w:id="504" w:name="_Toc151190164"/>
      <w:bookmarkStart w:id="505" w:name="_Toc151193851"/>
      <w:bookmarkStart w:id="506" w:name="_Toc151193925"/>
      <w:bookmarkStart w:id="507" w:name="_Toc164351631"/>
      <w:bookmarkStart w:id="508" w:name="_Toc127151537"/>
      <w:bookmarkStart w:id="509" w:name="_Toc142311039"/>
      <w:bookmarkStart w:id="510" w:name="_Toc520356162"/>
      <w:bookmarkStart w:id="511" w:name="_Toc305158879"/>
      <w:bookmarkStart w:id="512" w:name="_Toc127151738"/>
      <w:bookmarkStart w:id="513" w:name="_Toc127161451"/>
      <w:bookmarkStart w:id="514" w:name="_Toc150480775"/>
      <w:bookmarkStart w:id="515" w:name="_Toc164608651"/>
      <w:bookmarkStart w:id="516" w:name="_Toc305158805"/>
      <w:bookmarkStart w:id="517" w:name="_Toc150774637"/>
      <w:bookmarkStart w:id="518" w:name="_Toc265228375"/>
      <w:bookmarkStart w:id="519" w:name="_Toc226965810"/>
      <w:bookmarkStart w:id="520" w:name="_Toc264969227"/>
      <w:bookmarkStart w:id="521" w:name="_Toc150774742"/>
      <w:bookmarkStart w:id="522" w:name="_Toc151193635"/>
      <w:bookmarkStart w:id="523" w:name="_Toc164229232"/>
      <w:bookmarkStart w:id="524" w:name="_Toc226309781"/>
      <w:r>
        <w:rPr>
          <w:rFonts w:ascii="宋体" w:hAnsi="宋体"/>
          <w:sz w:val="24"/>
        </w:rPr>
        <w:t>投标文件的修改与撤回</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8EAD734"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投标截止时间前，投标人可以对所提交的投标文件进行补充、修改或者撤回。并书面通知</w:t>
      </w:r>
      <w:r>
        <w:rPr>
          <w:rFonts w:ascii="宋体" w:hAnsi="宋体" w:hint="eastAsia"/>
          <w:sz w:val="24"/>
        </w:rPr>
        <w:t>招标人</w:t>
      </w:r>
      <w:r>
        <w:rPr>
          <w:rFonts w:ascii="宋体" w:hAnsi="宋体"/>
          <w:sz w:val="24"/>
        </w:rPr>
        <w:t>或者</w:t>
      </w:r>
      <w:r>
        <w:rPr>
          <w:rFonts w:ascii="宋体" w:hAnsi="宋体" w:hint="eastAsia"/>
          <w:sz w:val="24"/>
        </w:rPr>
        <w:t>招标代理机构</w:t>
      </w:r>
      <w:r>
        <w:rPr>
          <w:rFonts w:ascii="宋体" w:hAnsi="宋体"/>
          <w:sz w:val="24"/>
        </w:rPr>
        <w:t>。</w:t>
      </w:r>
    </w:p>
    <w:p w14:paraId="244EB21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投标人补充、修改的内容应当按照招标文件要求签署、盖章、密封后，作为投标文件的组成部分。投标人撤回投标的通知，必须由法定代表人</w:t>
      </w:r>
      <w:r>
        <w:rPr>
          <w:rFonts w:ascii="宋体" w:hAnsi="宋体"/>
          <w:sz w:val="24"/>
        </w:rPr>
        <w:t>/</w:t>
      </w:r>
      <w:r>
        <w:rPr>
          <w:rFonts w:ascii="宋体" w:hAnsi="宋体"/>
          <w:sz w:val="24"/>
        </w:rPr>
        <w:t>负责人或其授权代表签字或盖章，并加盖公章，授权代表应当同时出具法定代表人</w:t>
      </w:r>
      <w:r>
        <w:rPr>
          <w:rFonts w:ascii="宋体" w:hAnsi="宋体"/>
          <w:sz w:val="24"/>
        </w:rPr>
        <w:t>/</w:t>
      </w:r>
      <w:r>
        <w:rPr>
          <w:rFonts w:ascii="宋体" w:hAnsi="宋体"/>
          <w:sz w:val="24"/>
        </w:rPr>
        <w:t>负责人授权书，并明确</w:t>
      </w:r>
      <w:r>
        <w:rPr>
          <w:rFonts w:ascii="宋体" w:hAnsi="宋体"/>
          <w:sz w:val="24"/>
        </w:rPr>
        <w:t>“</w:t>
      </w:r>
      <w:r>
        <w:rPr>
          <w:rFonts w:ascii="宋体" w:hAnsi="宋体"/>
          <w:sz w:val="24"/>
        </w:rPr>
        <w:t>撤回投标</w:t>
      </w:r>
      <w:r>
        <w:rPr>
          <w:rFonts w:ascii="宋体" w:hAnsi="宋体"/>
          <w:sz w:val="24"/>
        </w:rPr>
        <w:t>”</w:t>
      </w:r>
      <w:r>
        <w:rPr>
          <w:rFonts w:ascii="宋体" w:hAnsi="宋体"/>
          <w:sz w:val="24"/>
        </w:rPr>
        <w:t>的授权。</w:t>
      </w:r>
    </w:p>
    <w:p w14:paraId="7A131224"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在投标截止时间之后，投标人不得对其投标文件做任何补充或修改。</w:t>
      </w:r>
    </w:p>
    <w:p w14:paraId="48ABDD99"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在投标截止时间之后，</w:t>
      </w:r>
      <w:r>
        <w:rPr>
          <w:rFonts w:ascii="宋体" w:hAnsi="宋体" w:hint="eastAsia"/>
          <w:sz w:val="24"/>
        </w:rPr>
        <w:t>投标文件不予退还。</w:t>
      </w:r>
    </w:p>
    <w:p w14:paraId="04610D6E"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从投标截止时间至投标人在投标文件中确定的投标有效期之间，投标人不得撤销其投标，否则其投标保证金将按照本须知的规定不予退还。</w:t>
      </w:r>
    </w:p>
    <w:p w14:paraId="1A4CD615" w14:textId="77777777" w:rsidR="00AA5BEC" w:rsidRDefault="00AA5BEC">
      <w:pPr>
        <w:tabs>
          <w:tab w:val="left" w:pos="360"/>
        </w:tabs>
        <w:spacing w:line="360" w:lineRule="auto"/>
        <w:ind w:left="1214" w:hanging="1214"/>
        <w:rPr>
          <w:rFonts w:ascii="宋体" w:hAnsi="宋体" w:hint="eastAsia"/>
          <w:sz w:val="24"/>
        </w:rPr>
      </w:pPr>
    </w:p>
    <w:p w14:paraId="10BDA20C" w14:textId="77777777" w:rsidR="00AA5BEC" w:rsidRDefault="00E65E45">
      <w:pPr>
        <w:pStyle w:val="2"/>
        <w:rPr>
          <w:rFonts w:hint="eastAsia"/>
        </w:rPr>
      </w:pPr>
      <w:bookmarkStart w:id="525" w:name="_Toc150774638"/>
      <w:bookmarkStart w:id="526" w:name="_Toc195842903"/>
      <w:bookmarkStart w:id="527" w:name="_Toc226337234"/>
      <w:bookmarkStart w:id="528" w:name="_Toc226965728"/>
      <w:bookmarkStart w:id="529" w:name="_Toc226965811"/>
      <w:bookmarkStart w:id="530" w:name="_Toc127151538"/>
      <w:bookmarkStart w:id="531" w:name="_Toc151193708"/>
      <w:bookmarkStart w:id="532" w:name="_Toc150774743"/>
      <w:bookmarkStart w:id="533" w:name="_Toc151193852"/>
      <w:bookmarkStart w:id="534" w:name="_Toc151193926"/>
      <w:bookmarkStart w:id="535" w:name="_Toc265228376"/>
      <w:bookmarkStart w:id="536" w:name="_Toc150509289"/>
      <w:bookmarkStart w:id="537" w:name="_Toc264969228"/>
      <w:bookmarkStart w:id="538" w:name="_Toc151190165"/>
      <w:bookmarkStart w:id="539" w:name="_Toc305158806"/>
      <w:bookmarkStart w:id="540" w:name="_Toc520356163"/>
      <w:bookmarkStart w:id="541" w:name="_Toc226309782"/>
      <w:bookmarkStart w:id="542" w:name="_Toc151193636"/>
      <w:bookmarkStart w:id="543" w:name="_Toc151193780"/>
      <w:bookmarkStart w:id="544" w:name="_Toc142311040"/>
      <w:bookmarkStart w:id="545" w:name="_Toc305158880"/>
      <w:bookmarkStart w:id="546" w:name="_Toc150480776"/>
      <w:r>
        <w:lastRenderedPageBreak/>
        <w:t>五</w:t>
      </w:r>
      <w:r>
        <w:t xml:space="preserve">   </w:t>
      </w:r>
      <w:r>
        <w:t>开标、资格审查及评标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5FE6599"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547" w:name="_Toc150774744"/>
      <w:bookmarkStart w:id="548" w:name="_Toc127151539"/>
      <w:bookmarkStart w:id="549" w:name="_Toc151193927"/>
      <w:bookmarkStart w:id="550" w:name="_Toc264969229"/>
      <w:bookmarkStart w:id="551" w:name="_Toc127151740"/>
      <w:bookmarkStart w:id="552" w:name="_Toc151193781"/>
      <w:bookmarkStart w:id="553" w:name="_Toc226309783"/>
      <w:bookmarkStart w:id="554" w:name="_Toc226965812"/>
      <w:bookmarkStart w:id="555" w:name="_Toc164229234"/>
      <w:bookmarkStart w:id="556" w:name="_Toc305158881"/>
      <w:bookmarkStart w:id="557" w:name="_Toc226965729"/>
      <w:bookmarkStart w:id="558" w:name="_Toc226337235"/>
      <w:bookmarkStart w:id="559" w:name="_Toc142311041"/>
      <w:bookmarkStart w:id="560" w:name="_Toc149720832"/>
      <w:bookmarkStart w:id="561" w:name="_Toc150480777"/>
      <w:bookmarkStart w:id="562" w:name="_Toc151193637"/>
      <w:bookmarkStart w:id="563" w:name="_Toc150509290"/>
      <w:bookmarkStart w:id="564" w:name="_Toc150774639"/>
      <w:bookmarkStart w:id="565" w:name="_Toc127161453"/>
      <w:bookmarkStart w:id="566" w:name="_Toc151193853"/>
      <w:bookmarkStart w:id="567" w:name="_Toc151190166"/>
      <w:bookmarkStart w:id="568" w:name="_Toc151193709"/>
      <w:bookmarkStart w:id="569" w:name="_Toc164608808"/>
      <w:bookmarkStart w:id="570" w:name="_Toc520356164"/>
      <w:bookmarkStart w:id="571" w:name="_Toc195842904"/>
      <w:bookmarkStart w:id="572" w:name="_Toc164229380"/>
      <w:bookmarkStart w:id="573" w:name="_Toc305158807"/>
      <w:bookmarkStart w:id="574" w:name="_Toc164351633"/>
      <w:bookmarkStart w:id="575" w:name="_Toc164608653"/>
      <w:bookmarkStart w:id="576" w:name="_Toc265228377"/>
      <w:r>
        <w:rPr>
          <w:rFonts w:ascii="宋体" w:hAnsi="宋体"/>
          <w:sz w:val="24"/>
        </w:rPr>
        <w:t>开标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1B8C841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将按招标文件的规定，在投标截止时间的同一时间和招标文件预先确定的地点组织开标。开标时邀请所有投标人代表参加，参加开标的代表应签名报到以证明其出席。</w:t>
      </w:r>
    </w:p>
    <w:p w14:paraId="78B504B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开标时，应当由投标人或者其推选的代表检查投标文件的密封情况；经确认无误后，由招标人或者招标代理机构工作人员当众拆封，宣布投标人名称、投标价格和招标文件规定的需要宣布的其他内容。</w:t>
      </w:r>
    </w:p>
    <w:p w14:paraId="53835C9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开标过程将由</w:t>
      </w:r>
      <w:r>
        <w:rPr>
          <w:rFonts w:ascii="宋体" w:hAnsi="宋体" w:hint="eastAsia"/>
          <w:sz w:val="24"/>
        </w:rPr>
        <w:t>招标人</w:t>
      </w:r>
      <w:r>
        <w:rPr>
          <w:rFonts w:ascii="宋体" w:hAnsi="宋体"/>
          <w:sz w:val="24"/>
        </w:rPr>
        <w:t>或者</w:t>
      </w:r>
      <w:r>
        <w:rPr>
          <w:rFonts w:ascii="宋体" w:hAnsi="宋体" w:hint="eastAsia"/>
          <w:sz w:val="24"/>
        </w:rPr>
        <w:t>招标代理机构</w:t>
      </w:r>
      <w:r>
        <w:rPr>
          <w:rFonts w:ascii="宋体" w:hAnsi="宋体"/>
          <w:sz w:val="24"/>
        </w:rPr>
        <w:t>负责记录，由参加开标的各投标人代表和相关工作人员签字确认后随采购文件一并存档。投标人未参加开标的，视同认可开标结果。</w:t>
      </w:r>
    </w:p>
    <w:p w14:paraId="7184D56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bookmarkStart w:id="577" w:name="_Toc520356165"/>
      <w:r>
        <w:rPr>
          <w:rFonts w:ascii="宋体" w:hAnsi="宋体"/>
          <w:sz w:val="24"/>
        </w:rPr>
        <w:t>投标人代表对开标过程和开标记录有疑义，以及认为</w:t>
      </w: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相关工作人员有需要回避的情形的，应当场提出询问或者回避申请。</w:t>
      </w: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对投标人代表提出的询问或者回避申请将及时处理。</w:t>
      </w:r>
    </w:p>
    <w:p w14:paraId="0FFC304F"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投标人不足</w:t>
      </w:r>
      <w:r>
        <w:rPr>
          <w:rFonts w:ascii="宋体" w:hAnsi="宋体"/>
          <w:sz w:val="24"/>
        </w:rPr>
        <w:t>3</w:t>
      </w:r>
      <w:r>
        <w:rPr>
          <w:rFonts w:ascii="宋体" w:hAnsi="宋体"/>
          <w:sz w:val="24"/>
        </w:rPr>
        <w:t>家的，不予开标。</w:t>
      </w:r>
    </w:p>
    <w:p w14:paraId="58D5F049"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资格审查</w:t>
      </w:r>
    </w:p>
    <w:p w14:paraId="226FF31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见第三章《资格审查》。</w:t>
      </w:r>
    </w:p>
    <w:p w14:paraId="3BCD99A4"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578" w:name="_Toc164229235"/>
      <w:bookmarkStart w:id="579" w:name="_Toc151193928"/>
      <w:bookmarkStart w:id="580" w:name="_Toc142311042"/>
      <w:bookmarkStart w:id="581" w:name="_Toc164351634"/>
      <w:bookmarkStart w:id="582" w:name="_Toc164608809"/>
      <w:bookmarkStart w:id="583" w:name="_Toc150480778"/>
      <w:bookmarkStart w:id="584" w:name="_Toc150774640"/>
      <w:bookmarkStart w:id="585" w:name="_Toc164229381"/>
      <w:bookmarkStart w:id="586" w:name="_Toc305158882"/>
      <w:bookmarkStart w:id="587" w:name="_Toc164608654"/>
      <w:bookmarkStart w:id="588" w:name="_Toc265228378"/>
      <w:bookmarkStart w:id="589" w:name="_Toc151193710"/>
      <w:bookmarkStart w:id="590" w:name="_Toc151190167"/>
      <w:bookmarkStart w:id="591" w:name="_Toc226965730"/>
      <w:bookmarkStart w:id="592" w:name="_Toc305158808"/>
      <w:bookmarkStart w:id="593" w:name="_Toc151193638"/>
      <w:bookmarkStart w:id="594" w:name="_Toc150774745"/>
      <w:bookmarkStart w:id="595" w:name="_Toc264969230"/>
      <w:bookmarkStart w:id="596" w:name="_Toc226337236"/>
      <w:bookmarkStart w:id="597" w:name="_Toc226965813"/>
      <w:bookmarkStart w:id="598" w:name="_Toc127161454"/>
      <w:bookmarkStart w:id="599" w:name="_Toc149720833"/>
      <w:bookmarkStart w:id="600" w:name="_Toc127151741"/>
      <w:bookmarkStart w:id="601" w:name="_Toc150509291"/>
      <w:bookmarkStart w:id="602" w:name="_Toc195842905"/>
      <w:bookmarkStart w:id="603" w:name="_Toc226309784"/>
      <w:bookmarkStart w:id="604" w:name="_Toc151193782"/>
      <w:bookmarkStart w:id="605" w:name="_Toc151193854"/>
      <w:bookmarkStart w:id="606" w:name="_Toc127151540"/>
      <w:bookmarkEnd w:id="577"/>
      <w:r>
        <w:rPr>
          <w:rFonts w:ascii="宋体" w:hAnsi="宋体"/>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598BEBB6"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评标委员会根据政府采购有关规定和本次招标采购项目的特点进行组建，并负责具体评标事务，独立履行职责。</w:t>
      </w:r>
      <w:bookmarkStart w:id="607" w:name="_Toc520356166"/>
    </w:p>
    <w:p w14:paraId="67DE9BB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号）的规定。依法自行选定评审专家的，</w:t>
      </w:r>
      <w:r>
        <w:rPr>
          <w:rFonts w:ascii="宋体" w:hAnsi="宋体" w:hint="eastAsia"/>
          <w:sz w:val="24"/>
        </w:rPr>
        <w:t>招标人</w:t>
      </w:r>
      <w:r>
        <w:rPr>
          <w:rFonts w:ascii="宋体" w:hAnsi="宋体"/>
          <w:sz w:val="24"/>
        </w:rPr>
        <w:t>和</w:t>
      </w:r>
      <w:r>
        <w:rPr>
          <w:rFonts w:ascii="宋体" w:hAnsi="宋体" w:hint="eastAsia"/>
          <w:sz w:val="24"/>
        </w:rPr>
        <w:t>招标代理机构</w:t>
      </w:r>
      <w:r>
        <w:rPr>
          <w:rFonts w:ascii="宋体" w:hAnsi="宋体"/>
          <w:sz w:val="24"/>
        </w:rPr>
        <w:t>将查询有关信用记录，对具有行贿、受贿、欺诈等不良信用记录的人员，拒绝其参与政府采购活动。</w:t>
      </w:r>
      <w:bookmarkStart w:id="608" w:name="_Toc520356169"/>
      <w:bookmarkEnd w:id="607"/>
    </w:p>
    <w:p w14:paraId="62091D03"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评标程序、评标方法和评标标准</w:t>
      </w:r>
    </w:p>
    <w:p w14:paraId="12AAF241"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lastRenderedPageBreak/>
        <w:t>见第四章《评标程序、评标方法和评标标准》。</w:t>
      </w:r>
    </w:p>
    <w:p w14:paraId="431C6C3F" w14:textId="77777777" w:rsidR="00AA5BEC" w:rsidRDefault="00AA5BEC">
      <w:pPr>
        <w:tabs>
          <w:tab w:val="left" w:pos="360"/>
          <w:tab w:val="left" w:pos="1080"/>
        </w:tabs>
        <w:snapToGrid w:val="0"/>
        <w:spacing w:line="360" w:lineRule="auto"/>
        <w:ind w:left="1214" w:hanging="1214"/>
        <w:rPr>
          <w:rFonts w:ascii="宋体" w:hAnsi="宋体" w:hint="eastAsia"/>
          <w:sz w:val="24"/>
        </w:rPr>
      </w:pPr>
    </w:p>
    <w:p w14:paraId="3471956A" w14:textId="77777777" w:rsidR="00AA5BEC" w:rsidRDefault="00E65E45">
      <w:pPr>
        <w:pStyle w:val="2"/>
        <w:rPr>
          <w:rFonts w:hint="eastAsia"/>
        </w:rPr>
      </w:pPr>
      <w:bookmarkStart w:id="609" w:name="_Toc150774750"/>
      <w:bookmarkStart w:id="610" w:name="_Toc226309789"/>
      <w:bookmarkStart w:id="611" w:name="_Toc150480783"/>
      <w:bookmarkStart w:id="612" w:name="_Toc151193787"/>
      <w:bookmarkStart w:id="613" w:name="_Toc151193643"/>
      <w:bookmarkStart w:id="614" w:name="_Toc226965818"/>
      <w:bookmarkStart w:id="615" w:name="_Toc151190172"/>
      <w:bookmarkStart w:id="616" w:name="_Toc150774645"/>
      <w:bookmarkStart w:id="617" w:name="_Toc305158887"/>
      <w:bookmarkStart w:id="618" w:name="_Toc264969235"/>
      <w:bookmarkStart w:id="619" w:name="_Toc151193933"/>
      <w:bookmarkStart w:id="620" w:name="_Toc127151545"/>
      <w:bookmarkStart w:id="621" w:name="_Toc151193715"/>
      <w:bookmarkStart w:id="622" w:name="_Toc226337241"/>
      <w:bookmarkStart w:id="623" w:name="_Toc195842910"/>
      <w:bookmarkStart w:id="624" w:name="_Toc151193859"/>
      <w:bookmarkStart w:id="625" w:name="_Toc226965735"/>
      <w:bookmarkStart w:id="626" w:name="_Toc265228383"/>
      <w:bookmarkStart w:id="627" w:name="_Toc142311047"/>
      <w:bookmarkStart w:id="628" w:name="_Toc305158813"/>
      <w:bookmarkStart w:id="629" w:name="_Toc150509296"/>
      <w:r>
        <w:t>六</w:t>
      </w:r>
      <w:r>
        <w:t xml:space="preserve">   </w:t>
      </w:r>
      <w:bookmarkEnd w:id="608"/>
      <w:r>
        <w:t>确定中标</w:t>
      </w:r>
      <w:bookmarkStart w:id="630" w:name="_Toc226965737"/>
      <w:bookmarkStart w:id="631" w:name="_Toc151193717"/>
      <w:bookmarkStart w:id="632" w:name="_Toc150774647"/>
      <w:bookmarkStart w:id="633" w:name="_Toc164608661"/>
      <w:bookmarkStart w:id="634" w:name="_Toc142311049"/>
      <w:bookmarkStart w:id="635" w:name="_Toc265228385"/>
      <w:bookmarkStart w:id="636" w:name="_Toc151193645"/>
      <w:bookmarkStart w:id="637" w:name="_Toc151190174"/>
      <w:bookmarkStart w:id="638" w:name="_Toc226337243"/>
      <w:bookmarkStart w:id="639" w:name="_Toc164229388"/>
      <w:bookmarkStart w:id="640" w:name="_Toc151193935"/>
      <w:bookmarkStart w:id="641" w:name="_Toc264969237"/>
      <w:bookmarkStart w:id="642" w:name="_Toc151193861"/>
      <w:bookmarkStart w:id="643" w:name="_Toc195842912"/>
      <w:bookmarkStart w:id="644" w:name="_Toc127161461"/>
      <w:bookmarkStart w:id="645" w:name="_Toc226965820"/>
      <w:bookmarkStart w:id="646" w:name="_Toc164229242"/>
      <w:bookmarkStart w:id="647" w:name="_Toc305158815"/>
      <w:bookmarkStart w:id="648" w:name="_Toc305158889"/>
      <w:bookmarkStart w:id="649" w:name="_Toc151193789"/>
      <w:bookmarkStart w:id="650" w:name="_Toc127151547"/>
      <w:bookmarkStart w:id="651" w:name="_Toc150480785"/>
      <w:bookmarkStart w:id="652" w:name="_Toc127151748"/>
      <w:bookmarkStart w:id="653" w:name="_Toc149720840"/>
      <w:bookmarkStart w:id="654" w:name="_Toc226309791"/>
      <w:bookmarkStart w:id="655" w:name="_Toc150774752"/>
      <w:bookmarkStart w:id="656" w:name="_Toc150509298"/>
      <w:bookmarkStart w:id="657" w:name="_Toc164608816"/>
      <w:bookmarkStart w:id="658" w:name="_Toc164351641"/>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047DC5E6"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81DB97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招标人</w:t>
      </w:r>
      <w:r>
        <w:rPr>
          <w:rFonts w:ascii="宋体" w:hAnsi="宋体"/>
          <w:sz w:val="24"/>
        </w:rPr>
        <w:t>将在评标报告确定的中标候选人名单中按顺序确定中标人，中标候选人并列的，由招标</w:t>
      </w:r>
      <w:r>
        <w:rPr>
          <w:rFonts w:ascii="宋体" w:hAnsi="宋体" w:hint="eastAsia"/>
          <w:sz w:val="24"/>
        </w:rPr>
        <w:t>人</w:t>
      </w:r>
      <w:r>
        <w:rPr>
          <w:rFonts w:ascii="宋体" w:hAnsi="宋体"/>
          <w:sz w:val="24"/>
        </w:rPr>
        <w:t>或者招标</w:t>
      </w:r>
      <w:r>
        <w:rPr>
          <w:rFonts w:ascii="宋体" w:hAnsi="宋体" w:hint="eastAsia"/>
          <w:sz w:val="24"/>
        </w:rPr>
        <w:t>人</w:t>
      </w:r>
      <w:r>
        <w:rPr>
          <w:rFonts w:ascii="宋体" w:hAnsi="宋体"/>
          <w:sz w:val="24"/>
        </w:rPr>
        <w:t>委托评标委员会按照招标文件规定的方式确定中标人；招标文件未规定的，采取随机抽取的方式确定</w:t>
      </w:r>
      <w:r>
        <w:rPr>
          <w:rFonts w:ascii="宋体" w:hAnsi="宋体" w:hint="eastAsia"/>
          <w:sz w:val="24"/>
        </w:rPr>
        <w:t>。</w:t>
      </w:r>
      <w:r>
        <w:rPr>
          <w:rFonts w:ascii="宋体" w:hAnsi="宋体"/>
          <w:sz w:val="24"/>
        </w:rPr>
        <w:t>招标</w:t>
      </w:r>
      <w:r>
        <w:rPr>
          <w:rFonts w:ascii="宋体" w:hAnsi="宋体" w:hint="eastAsia"/>
          <w:sz w:val="24"/>
        </w:rPr>
        <w:t>人</w:t>
      </w:r>
      <w:r>
        <w:rPr>
          <w:rFonts w:ascii="宋体" w:hAnsi="宋体"/>
          <w:sz w:val="24"/>
        </w:rPr>
        <w:t>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w:t>
      </w:r>
      <w:r>
        <w:rPr>
          <w:rFonts w:ascii="宋体" w:hAnsi="宋体" w:hint="eastAsia"/>
          <w:sz w:val="24"/>
        </w:rPr>
        <w:t>投标人</w:t>
      </w:r>
      <w:r>
        <w:rPr>
          <w:rFonts w:ascii="宋体" w:hAnsi="宋体"/>
          <w:sz w:val="24"/>
        </w:rPr>
        <w:t>。</w:t>
      </w:r>
    </w:p>
    <w:p w14:paraId="576194F9"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659" w:name="_Toc305158817"/>
      <w:bookmarkStart w:id="660" w:name="_Toc305158891"/>
      <w:bookmarkStart w:id="661" w:name="_Toc127161463"/>
      <w:bookmarkStart w:id="662" w:name="_Toc150509300"/>
      <w:bookmarkStart w:id="663" w:name="_Toc195842914"/>
      <w:bookmarkStart w:id="664" w:name="_Toc151193791"/>
      <w:bookmarkStart w:id="665" w:name="_Toc142311051"/>
      <w:bookmarkStart w:id="666" w:name="_Toc164229244"/>
      <w:bookmarkStart w:id="667" w:name="_Toc151193719"/>
      <w:bookmarkStart w:id="668" w:name="_Toc127151750"/>
      <w:bookmarkStart w:id="669" w:name="_Toc226965739"/>
      <w:bookmarkStart w:id="670" w:name="_Toc164229390"/>
      <w:bookmarkStart w:id="671" w:name="_Toc226337245"/>
      <w:bookmarkStart w:id="672" w:name="_Toc265228387"/>
      <w:bookmarkStart w:id="673" w:name="_Toc150774754"/>
      <w:bookmarkStart w:id="674" w:name="_Toc226309793"/>
      <w:bookmarkStart w:id="675" w:name="_Toc164608818"/>
      <w:bookmarkStart w:id="676" w:name="_Toc151193647"/>
      <w:bookmarkStart w:id="677" w:name="_Toc150480787"/>
      <w:bookmarkStart w:id="678" w:name="_Toc164351643"/>
      <w:bookmarkStart w:id="679" w:name="_Toc151190176"/>
      <w:bookmarkStart w:id="680" w:name="_Toc150774649"/>
      <w:bookmarkStart w:id="681" w:name="_Toc226965822"/>
      <w:bookmarkStart w:id="682" w:name="_Toc264969239"/>
      <w:bookmarkStart w:id="683" w:name="_Toc151193863"/>
      <w:bookmarkStart w:id="684" w:name="_Toc149720842"/>
      <w:bookmarkStart w:id="685" w:name="_Toc127151549"/>
      <w:bookmarkStart w:id="686" w:name="_Toc164608663"/>
      <w:bookmarkStart w:id="687" w:name="_Toc151193937"/>
      <w:bookmarkStart w:id="688" w:name="_Ref467307090"/>
      <w:bookmarkStart w:id="689" w:name="_Toc520356176"/>
      <w:bookmarkStart w:id="690" w:name="_Ref467306425"/>
      <w:r>
        <w:rPr>
          <w:rFonts w:ascii="宋体" w:hAnsi="宋体"/>
          <w:sz w:val="24"/>
        </w:rPr>
        <w:t>中标公告与中标通知书</w:t>
      </w:r>
      <w:bookmarkEnd w:id="659"/>
      <w:bookmarkEnd w:id="660"/>
    </w:p>
    <w:p w14:paraId="559D06DF"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招标</w:t>
      </w:r>
      <w:r>
        <w:rPr>
          <w:rFonts w:ascii="宋体" w:hAnsi="宋体" w:hint="eastAsia"/>
          <w:sz w:val="24"/>
        </w:rPr>
        <w:t>人</w:t>
      </w:r>
      <w:r>
        <w:rPr>
          <w:rFonts w:ascii="宋体" w:hAnsi="宋体"/>
          <w:sz w:val="24"/>
        </w:rPr>
        <w:t>或招标</w:t>
      </w:r>
      <w:r>
        <w:rPr>
          <w:rFonts w:ascii="宋体" w:hAnsi="宋体" w:hint="eastAsia"/>
          <w:sz w:val="24"/>
        </w:rPr>
        <w:t>代理机构</w:t>
      </w:r>
      <w:r>
        <w:rPr>
          <w:rFonts w:ascii="宋体" w:hAnsi="宋体"/>
          <w:sz w:val="24"/>
        </w:rPr>
        <w:t>自中标人确定之日起</w:t>
      </w:r>
      <w:r>
        <w:rPr>
          <w:rFonts w:ascii="宋体" w:hAnsi="宋体"/>
          <w:sz w:val="24"/>
        </w:rPr>
        <w:t>2</w:t>
      </w:r>
      <w:r>
        <w:rPr>
          <w:rFonts w:ascii="宋体" w:hAnsi="宋体"/>
          <w:sz w:val="24"/>
        </w:rPr>
        <w:t>个工作日内，在</w:t>
      </w:r>
      <w:r>
        <w:rPr>
          <w:rFonts w:ascii="宋体" w:hAnsi="宋体" w:hint="eastAsia"/>
          <w:sz w:val="24"/>
        </w:rPr>
        <w:t>北京市政府采购网</w:t>
      </w:r>
      <w:r>
        <w:rPr>
          <w:rFonts w:ascii="宋体" w:hAnsi="宋体"/>
          <w:sz w:val="24"/>
        </w:rPr>
        <w:t>公告中标结果，</w:t>
      </w:r>
      <w:r>
        <w:rPr>
          <w:rFonts w:ascii="宋体" w:hAnsi="宋体" w:hint="eastAsia"/>
          <w:sz w:val="24"/>
        </w:rPr>
        <w:t>同时向中标人发出中标通知书，</w:t>
      </w:r>
      <w:r>
        <w:rPr>
          <w:rFonts w:ascii="宋体" w:hAnsi="宋体"/>
          <w:sz w:val="24"/>
        </w:rPr>
        <w:t>中标公告期限为</w:t>
      </w:r>
      <w:r>
        <w:rPr>
          <w:rFonts w:ascii="宋体" w:hAnsi="宋体"/>
          <w:sz w:val="24"/>
        </w:rPr>
        <w:t>1</w:t>
      </w:r>
      <w:r>
        <w:rPr>
          <w:rFonts w:ascii="宋体" w:hAnsi="宋体"/>
          <w:sz w:val="24"/>
        </w:rPr>
        <w:t>个工作日。</w:t>
      </w:r>
    </w:p>
    <w:p w14:paraId="041D80DE"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中标通知书对招标</w:t>
      </w:r>
      <w:r>
        <w:rPr>
          <w:rFonts w:ascii="宋体" w:hAnsi="宋体" w:hint="eastAsia"/>
          <w:sz w:val="24"/>
        </w:rPr>
        <w:t>人</w:t>
      </w:r>
      <w:r>
        <w:rPr>
          <w:rFonts w:ascii="宋体" w:hAnsi="宋体"/>
          <w:sz w:val="24"/>
        </w:rPr>
        <w:t>和中标</w:t>
      </w:r>
      <w:r>
        <w:rPr>
          <w:rFonts w:ascii="宋体" w:hAnsi="宋体" w:hint="eastAsia"/>
          <w:sz w:val="24"/>
        </w:rPr>
        <w:t>投标人</w:t>
      </w:r>
      <w:r>
        <w:rPr>
          <w:rFonts w:ascii="宋体" w:hAnsi="宋体"/>
          <w:sz w:val="24"/>
        </w:rPr>
        <w:t>均具有法律效力。中标通知书发出后，</w:t>
      </w:r>
      <w:r>
        <w:rPr>
          <w:rFonts w:ascii="宋体" w:hAnsi="宋体" w:hint="eastAsia"/>
          <w:sz w:val="24"/>
        </w:rPr>
        <w:t>招标人</w:t>
      </w:r>
      <w:r>
        <w:rPr>
          <w:rFonts w:ascii="宋体" w:hAnsi="宋体"/>
          <w:sz w:val="24"/>
        </w:rPr>
        <w:t>改变中标结果的，或者中标</w:t>
      </w:r>
      <w:r>
        <w:rPr>
          <w:rFonts w:ascii="宋体" w:hAnsi="宋体" w:hint="eastAsia"/>
          <w:sz w:val="24"/>
        </w:rPr>
        <w:t>投标人</w:t>
      </w:r>
      <w:r>
        <w:rPr>
          <w:rFonts w:ascii="宋体" w:hAnsi="宋体"/>
          <w:sz w:val="24"/>
        </w:rPr>
        <w:t>放弃中标项目的，应当依法承担法律责任。</w:t>
      </w:r>
    </w:p>
    <w:p w14:paraId="7AE56EAE"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废标</w:t>
      </w:r>
    </w:p>
    <w:p w14:paraId="4ED40597"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在招标采购中，出现下列情形之一的，应予废标：</w:t>
      </w:r>
    </w:p>
    <w:p w14:paraId="36E75FC7"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符合专业条件的</w:t>
      </w:r>
      <w:r>
        <w:rPr>
          <w:rFonts w:ascii="宋体" w:hAnsi="宋体" w:hint="eastAsia"/>
          <w:sz w:val="24"/>
        </w:rPr>
        <w:t>投标人</w:t>
      </w:r>
      <w:r>
        <w:rPr>
          <w:rFonts w:ascii="宋体" w:hAnsi="宋体"/>
          <w:sz w:val="24"/>
        </w:rPr>
        <w:t>或者对招标文件作实质响应的</w:t>
      </w:r>
      <w:r>
        <w:rPr>
          <w:rFonts w:ascii="宋体" w:hAnsi="宋体" w:hint="eastAsia"/>
          <w:sz w:val="24"/>
        </w:rPr>
        <w:t>投标人</w:t>
      </w:r>
      <w:r>
        <w:rPr>
          <w:rFonts w:ascii="宋体" w:hAnsi="宋体"/>
          <w:sz w:val="24"/>
        </w:rPr>
        <w:t>不足三家的；</w:t>
      </w:r>
    </w:p>
    <w:p w14:paraId="65521AAD"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出现影响采购公正的违法、违规行为的；</w:t>
      </w:r>
    </w:p>
    <w:p w14:paraId="19D64055"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投标人的报价均超过了采购预算，</w:t>
      </w:r>
      <w:r>
        <w:rPr>
          <w:rFonts w:ascii="宋体" w:hAnsi="宋体" w:hint="eastAsia"/>
          <w:sz w:val="24"/>
        </w:rPr>
        <w:t>招标人</w:t>
      </w:r>
      <w:r>
        <w:rPr>
          <w:rFonts w:ascii="宋体" w:hAnsi="宋体"/>
          <w:sz w:val="24"/>
        </w:rPr>
        <w:t>不能支付的；</w:t>
      </w:r>
    </w:p>
    <w:p w14:paraId="4B6EBC6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因重大变故，采购任务取消的。</w:t>
      </w:r>
    </w:p>
    <w:p w14:paraId="723F2FE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proofErr w:type="gramStart"/>
      <w:r>
        <w:rPr>
          <w:rFonts w:ascii="宋体" w:hAnsi="宋体"/>
          <w:sz w:val="24"/>
        </w:rPr>
        <w:t>废标后</w:t>
      </w:r>
      <w:proofErr w:type="gramEnd"/>
      <w:r>
        <w:rPr>
          <w:rFonts w:ascii="宋体" w:hAnsi="宋体"/>
          <w:sz w:val="24"/>
        </w:rPr>
        <w:t>，</w:t>
      </w:r>
      <w:r>
        <w:rPr>
          <w:rFonts w:ascii="宋体" w:hAnsi="宋体" w:hint="eastAsia"/>
          <w:sz w:val="24"/>
        </w:rPr>
        <w:t>招标人</w:t>
      </w:r>
      <w:r>
        <w:rPr>
          <w:rFonts w:ascii="宋体" w:hAnsi="宋体"/>
          <w:sz w:val="24"/>
        </w:rPr>
        <w:t>将</w:t>
      </w:r>
      <w:proofErr w:type="gramStart"/>
      <w:r>
        <w:rPr>
          <w:rFonts w:ascii="宋体" w:hAnsi="宋体"/>
          <w:sz w:val="24"/>
        </w:rPr>
        <w:t>废标理由</w:t>
      </w:r>
      <w:proofErr w:type="gramEnd"/>
      <w:r>
        <w:rPr>
          <w:rFonts w:ascii="宋体" w:hAnsi="宋体"/>
          <w:sz w:val="24"/>
        </w:rPr>
        <w:t>通知所有投标人。</w:t>
      </w:r>
    </w:p>
    <w:p w14:paraId="7D1DCBB7"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bookmarkStart w:id="691" w:name="_Toc151193938"/>
      <w:bookmarkStart w:id="692" w:name="_Toc150774650"/>
      <w:bookmarkStart w:id="693" w:name="_Toc149720843"/>
      <w:bookmarkStart w:id="694" w:name="_Toc305158892"/>
      <w:bookmarkStart w:id="695" w:name="_Toc195842915"/>
      <w:bookmarkStart w:id="696" w:name="_Toc151193648"/>
      <w:bookmarkStart w:id="697" w:name="_Toc151190177"/>
      <w:bookmarkStart w:id="698" w:name="_Toc142311052"/>
      <w:bookmarkStart w:id="699" w:name="_Toc164351644"/>
      <w:bookmarkStart w:id="700" w:name="_Toc150774755"/>
      <w:bookmarkStart w:id="701" w:name="_Toc226965740"/>
      <w:bookmarkStart w:id="702" w:name="_Toc151193720"/>
      <w:bookmarkStart w:id="703" w:name="_Ref467307204"/>
      <w:bookmarkStart w:id="704" w:name="_Toc151193864"/>
      <w:bookmarkStart w:id="705" w:name="_Toc226965823"/>
      <w:bookmarkStart w:id="706" w:name="_Ref467306377"/>
      <w:bookmarkStart w:id="707" w:name="_Toc127151751"/>
      <w:bookmarkStart w:id="708" w:name="_Toc150480788"/>
      <w:bookmarkStart w:id="709" w:name="_Toc226309794"/>
      <w:bookmarkStart w:id="710" w:name="_Toc127151550"/>
      <w:bookmarkStart w:id="711" w:name="_Toc164608664"/>
      <w:bookmarkStart w:id="712" w:name="_Ref467306978"/>
      <w:bookmarkStart w:id="713" w:name="_Ref467307062"/>
      <w:bookmarkStart w:id="714" w:name="_Toc164229391"/>
      <w:bookmarkStart w:id="715" w:name="_Toc226337246"/>
      <w:bookmarkStart w:id="716" w:name="_Toc150509301"/>
      <w:bookmarkStart w:id="717" w:name="_Toc151193792"/>
      <w:bookmarkStart w:id="718" w:name="_Toc264969240"/>
      <w:bookmarkStart w:id="719" w:name="_Toc265228388"/>
      <w:bookmarkStart w:id="720" w:name="_Toc164229245"/>
      <w:bookmarkStart w:id="721" w:name="_Toc164608819"/>
      <w:bookmarkStart w:id="722" w:name="_Toc127161464"/>
      <w:bookmarkStart w:id="723" w:name="_Toc305158818"/>
      <w:bookmarkStart w:id="724" w:name="_Toc520356175"/>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rFonts w:ascii="宋体" w:hAnsi="宋体"/>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B1D362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中标人、</w:t>
      </w:r>
      <w:r>
        <w:rPr>
          <w:rFonts w:ascii="宋体" w:hAnsi="宋体" w:hint="eastAsia"/>
          <w:sz w:val="24"/>
        </w:rPr>
        <w:t>招标人</w:t>
      </w:r>
      <w:r>
        <w:rPr>
          <w:rFonts w:ascii="宋体" w:hAnsi="宋体"/>
          <w:sz w:val="24"/>
        </w:rPr>
        <w:t>应当自中标通知书发出之日起</w:t>
      </w:r>
      <w:r>
        <w:rPr>
          <w:rFonts w:ascii="宋体" w:hAnsi="宋体"/>
          <w:sz w:val="24"/>
        </w:rPr>
        <w:t>30</w:t>
      </w:r>
      <w:r>
        <w:rPr>
          <w:rFonts w:ascii="宋体" w:hAnsi="宋体"/>
          <w:sz w:val="24"/>
        </w:rPr>
        <w:t>日内，按照招标文件和中标人投标文件的规定签订书面合同。所签订的合同不得对招标文件确定的事项和中标人投标</w:t>
      </w:r>
      <w:r>
        <w:rPr>
          <w:rFonts w:ascii="宋体" w:hAnsi="宋体"/>
          <w:sz w:val="24"/>
        </w:rPr>
        <w:lastRenderedPageBreak/>
        <w:t>文件作实质性修改。</w:t>
      </w:r>
    </w:p>
    <w:p w14:paraId="2AB41838"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w:t>
      </w:r>
      <w:r>
        <w:rPr>
          <w:rFonts w:ascii="宋体" w:hAnsi="宋体" w:hint="eastAsia"/>
          <w:sz w:val="24"/>
        </w:rPr>
        <w:t>招标人</w:t>
      </w:r>
      <w:r>
        <w:rPr>
          <w:rFonts w:ascii="宋体" w:hAnsi="宋体"/>
          <w:sz w:val="24"/>
        </w:rPr>
        <w:t>签订合同的，</w:t>
      </w:r>
      <w:r>
        <w:rPr>
          <w:rFonts w:ascii="宋体" w:hAnsi="宋体" w:hint="eastAsia"/>
          <w:sz w:val="24"/>
        </w:rPr>
        <w:t>招标人可以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5A11D4E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联合体中标的，联合体各方应当共同与</w:t>
      </w:r>
      <w:r>
        <w:rPr>
          <w:rFonts w:ascii="宋体" w:hAnsi="宋体" w:hint="eastAsia"/>
          <w:sz w:val="24"/>
        </w:rPr>
        <w:t>招标人</w:t>
      </w:r>
      <w:r>
        <w:rPr>
          <w:rFonts w:ascii="宋体" w:hAnsi="宋体"/>
          <w:sz w:val="24"/>
        </w:rPr>
        <w:t>签订合同，就中标项目向</w:t>
      </w:r>
      <w:r>
        <w:rPr>
          <w:rFonts w:ascii="宋体" w:hAnsi="宋体" w:hint="eastAsia"/>
          <w:sz w:val="24"/>
        </w:rPr>
        <w:t>招标人</w:t>
      </w:r>
      <w:r>
        <w:rPr>
          <w:rFonts w:ascii="宋体" w:hAnsi="宋体"/>
          <w:sz w:val="24"/>
        </w:rPr>
        <w:t>承担连带责任。</w:t>
      </w:r>
    </w:p>
    <w:p w14:paraId="7921F42A"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政府采购合同不能转包。</w:t>
      </w:r>
    </w:p>
    <w:p w14:paraId="26A0E353"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hint="eastAsia"/>
          <w:sz w:val="24"/>
        </w:rPr>
        <w:t>招标人</w:t>
      </w:r>
      <w:r>
        <w:rPr>
          <w:rFonts w:ascii="宋体" w:hAnsi="宋体"/>
          <w:sz w:val="24"/>
        </w:rPr>
        <w:t>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w:t>
      </w:r>
      <w:r>
        <w:rPr>
          <w:rFonts w:ascii="宋体" w:hAnsi="宋体" w:hint="eastAsia"/>
          <w:sz w:val="24"/>
        </w:rPr>
        <w:t>招标人</w:t>
      </w:r>
      <w:r>
        <w:rPr>
          <w:rFonts w:ascii="宋体" w:hAnsi="宋体"/>
          <w:sz w:val="24"/>
        </w:rPr>
        <w:t>负责，分包</w:t>
      </w:r>
      <w:r>
        <w:rPr>
          <w:rFonts w:ascii="宋体" w:hAnsi="宋体" w:hint="eastAsia"/>
          <w:sz w:val="24"/>
        </w:rPr>
        <w:t>投标人</w:t>
      </w:r>
      <w:r>
        <w:rPr>
          <w:rFonts w:ascii="宋体" w:hAnsi="宋体"/>
          <w:sz w:val="24"/>
        </w:rPr>
        <w:t>就分包项目承担责任。</w:t>
      </w:r>
    </w:p>
    <w:p w14:paraId="053DA892"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w:t>
      </w:r>
      <w:r>
        <w:rPr>
          <w:rFonts w:ascii="宋体" w:hAnsi="宋体"/>
          <w:sz w:val="24"/>
        </w:rPr>
        <w:t>政采贷</w:t>
      </w:r>
      <w:r>
        <w:rPr>
          <w:rFonts w:ascii="宋体" w:hAnsi="宋体"/>
          <w:sz w:val="24"/>
        </w:rPr>
        <w:t>”</w:t>
      </w:r>
      <w:r>
        <w:rPr>
          <w:rFonts w:ascii="宋体" w:hAnsi="宋体"/>
          <w:sz w:val="24"/>
        </w:rPr>
        <w:t>融资指引：详见《投标人须知资料表》。</w:t>
      </w:r>
    </w:p>
    <w:bookmarkEnd w:id="688"/>
    <w:bookmarkEnd w:id="689"/>
    <w:bookmarkEnd w:id="690"/>
    <w:p w14:paraId="29788C1B"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询问与质疑</w:t>
      </w:r>
    </w:p>
    <w:p w14:paraId="10A3C1F3"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询问</w:t>
      </w:r>
    </w:p>
    <w:p w14:paraId="75544E75"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投标人对政府采购活动事项有疑问的，可依法提出询问，并按《投标人须知资料表》载明的形式送达招标</w:t>
      </w:r>
      <w:r>
        <w:rPr>
          <w:rFonts w:ascii="宋体" w:hAnsi="宋体" w:hint="eastAsia"/>
          <w:sz w:val="24"/>
        </w:rPr>
        <w:t>人</w:t>
      </w:r>
      <w:r>
        <w:rPr>
          <w:rFonts w:ascii="宋体" w:hAnsi="宋体"/>
          <w:sz w:val="24"/>
        </w:rPr>
        <w:t>或</w:t>
      </w:r>
      <w:r>
        <w:rPr>
          <w:rFonts w:ascii="宋体" w:hAnsi="宋体" w:hint="eastAsia"/>
          <w:sz w:val="24"/>
        </w:rPr>
        <w:t>招标代理机构</w:t>
      </w:r>
      <w:r>
        <w:rPr>
          <w:rFonts w:ascii="宋体" w:hAnsi="宋体"/>
          <w:sz w:val="24"/>
        </w:rPr>
        <w:t>。</w:t>
      </w:r>
    </w:p>
    <w:p w14:paraId="3E52CDC6"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招标</w:t>
      </w:r>
      <w:r>
        <w:rPr>
          <w:rFonts w:ascii="宋体" w:hAnsi="宋体" w:hint="eastAsia"/>
          <w:sz w:val="24"/>
        </w:rPr>
        <w:t>人</w:t>
      </w:r>
      <w:r>
        <w:rPr>
          <w:rFonts w:ascii="宋体" w:hAnsi="宋体"/>
          <w:sz w:val="24"/>
        </w:rPr>
        <w:t>或</w:t>
      </w:r>
      <w:r>
        <w:rPr>
          <w:rFonts w:ascii="宋体" w:hAnsi="宋体" w:hint="eastAsia"/>
          <w:sz w:val="24"/>
        </w:rPr>
        <w:t>招标代理机构</w:t>
      </w:r>
      <w:r>
        <w:rPr>
          <w:rFonts w:ascii="宋体" w:hAnsi="宋体"/>
          <w:sz w:val="24"/>
        </w:rPr>
        <w:t>对</w:t>
      </w:r>
      <w:r>
        <w:rPr>
          <w:rFonts w:ascii="宋体" w:hAnsi="宋体" w:hint="eastAsia"/>
          <w:sz w:val="24"/>
        </w:rPr>
        <w:t>投标人</w:t>
      </w:r>
      <w:r>
        <w:rPr>
          <w:rFonts w:ascii="宋体" w:hAnsi="宋体"/>
          <w:sz w:val="24"/>
        </w:rPr>
        <w:t>依法提出的询问，在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14:paraId="09ACF4BB"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质疑</w:t>
      </w:r>
    </w:p>
    <w:p w14:paraId="4B356E91"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投标人认为采购文件、采购过程、中标结果使自己的权益受到损害的，可以在知道或者应知其权益受到损害之日起</w:t>
      </w:r>
      <w:r>
        <w:rPr>
          <w:rFonts w:ascii="宋体" w:hAnsi="宋体" w:hint="eastAsia"/>
          <w:sz w:val="24"/>
        </w:rPr>
        <w:t xml:space="preserve"> 7 </w:t>
      </w:r>
      <w:proofErr w:type="gramStart"/>
      <w:r>
        <w:rPr>
          <w:rFonts w:ascii="宋体" w:hAnsi="宋体" w:hint="eastAsia"/>
          <w:sz w:val="24"/>
        </w:rPr>
        <w:t>个</w:t>
      </w:r>
      <w:proofErr w:type="gramEnd"/>
      <w:r>
        <w:rPr>
          <w:rFonts w:ascii="宋体" w:hAnsi="宋体" w:hint="eastAsia"/>
          <w:sz w:val="24"/>
        </w:rPr>
        <w:t>工作日内，以书面形式向招标人、招标代理机构提出质疑。招标人、招标代理机构在收到质疑函后</w:t>
      </w:r>
      <w:r>
        <w:rPr>
          <w:rFonts w:ascii="宋体" w:hAnsi="宋体" w:hint="eastAsia"/>
          <w:sz w:val="24"/>
        </w:rPr>
        <w:t xml:space="preserve"> 7 </w:t>
      </w:r>
      <w:proofErr w:type="gramStart"/>
      <w:r>
        <w:rPr>
          <w:rFonts w:ascii="宋体" w:hAnsi="宋体" w:hint="eastAsia"/>
          <w:sz w:val="24"/>
        </w:rPr>
        <w:t>个</w:t>
      </w:r>
      <w:proofErr w:type="gramEnd"/>
      <w:r>
        <w:rPr>
          <w:rFonts w:ascii="宋体" w:hAnsi="宋体" w:hint="eastAsia"/>
          <w:sz w:val="24"/>
        </w:rPr>
        <w:t>工作日内</w:t>
      </w:r>
      <w:proofErr w:type="gramStart"/>
      <w:r>
        <w:rPr>
          <w:rFonts w:ascii="宋体" w:hAnsi="宋体" w:hint="eastAsia"/>
          <w:sz w:val="24"/>
        </w:rPr>
        <w:t>作出</w:t>
      </w:r>
      <w:proofErr w:type="gramEnd"/>
      <w:r>
        <w:rPr>
          <w:rFonts w:ascii="宋体" w:hAnsi="宋体" w:hint="eastAsia"/>
          <w:sz w:val="24"/>
        </w:rPr>
        <w:t>答复。</w:t>
      </w:r>
    </w:p>
    <w:p w14:paraId="5BDF9933" w14:textId="77777777" w:rsidR="00AA5BEC" w:rsidRDefault="00E65E45">
      <w:pPr>
        <w:numPr>
          <w:ilvl w:val="2"/>
          <w:numId w:val="2"/>
        </w:numPr>
        <w:snapToGrid w:val="0"/>
        <w:spacing w:line="360" w:lineRule="auto"/>
        <w:ind w:left="1701" w:hanging="850"/>
        <w:rPr>
          <w:rFonts w:ascii="宋体" w:hAnsi="宋体" w:hint="eastAsia"/>
          <w:sz w:val="24"/>
        </w:rPr>
      </w:pPr>
      <w:proofErr w:type="gramStart"/>
      <w:r>
        <w:rPr>
          <w:rFonts w:ascii="宋体" w:hAnsi="宋体" w:hint="eastAsia"/>
          <w:sz w:val="24"/>
        </w:rPr>
        <w:t>质疑函须使用</w:t>
      </w:r>
      <w:proofErr w:type="gramEnd"/>
      <w:r>
        <w:rPr>
          <w:rFonts w:ascii="宋体" w:hAnsi="宋体" w:hint="eastAsia"/>
          <w:sz w:val="24"/>
        </w:rPr>
        <w:t>财政部制定的范本文件。投标人为自然人的，质疑</w:t>
      </w:r>
      <w:proofErr w:type="gramStart"/>
      <w:r>
        <w:rPr>
          <w:rFonts w:ascii="宋体" w:hAnsi="宋体" w:hint="eastAsia"/>
          <w:sz w:val="24"/>
        </w:rPr>
        <w:t>函应当</w:t>
      </w:r>
      <w:proofErr w:type="gramEnd"/>
      <w:r>
        <w:rPr>
          <w:rFonts w:ascii="宋体" w:hAnsi="宋体" w:hint="eastAsia"/>
          <w:sz w:val="24"/>
        </w:rPr>
        <w:t>由本人签字；投标人为法人或者其他组织的，质疑</w:t>
      </w:r>
      <w:proofErr w:type="gramStart"/>
      <w:r>
        <w:rPr>
          <w:rFonts w:ascii="宋体" w:hAnsi="宋体" w:hint="eastAsia"/>
          <w:sz w:val="24"/>
        </w:rPr>
        <w:t>函应当</w:t>
      </w:r>
      <w:proofErr w:type="gramEnd"/>
      <w:r>
        <w:rPr>
          <w:rFonts w:ascii="宋体" w:hAnsi="宋体" w:hint="eastAsia"/>
          <w:sz w:val="24"/>
        </w:rPr>
        <w:t>由法定代表人、主要负责人，</w:t>
      </w:r>
      <w:r>
        <w:rPr>
          <w:rFonts w:ascii="宋体" w:hAnsi="宋体" w:hint="eastAsia"/>
          <w:sz w:val="24"/>
        </w:rPr>
        <w:lastRenderedPageBreak/>
        <w:t>或者其授权代表签字或者盖章，并加盖公章。</w:t>
      </w:r>
    </w:p>
    <w:p w14:paraId="2C052247"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C00D515" w14:textId="77777777" w:rsidR="00AA5BEC" w:rsidRDefault="00E65E45">
      <w:pPr>
        <w:numPr>
          <w:ilvl w:val="2"/>
          <w:numId w:val="2"/>
        </w:numPr>
        <w:snapToGrid w:val="0"/>
        <w:spacing w:line="360" w:lineRule="auto"/>
        <w:ind w:left="1701" w:hanging="850"/>
        <w:rPr>
          <w:rFonts w:ascii="宋体" w:hAnsi="宋体" w:hint="eastAsia"/>
          <w:sz w:val="24"/>
        </w:rPr>
      </w:pPr>
      <w:r>
        <w:rPr>
          <w:rFonts w:ascii="宋体" w:hAnsi="宋体"/>
          <w:sz w:val="24"/>
        </w:rPr>
        <w:t>投标人应在法定质疑期内一次性提出针对同一采购程序环节的质疑，法定质疑期内针对同一采购程序环节再次提出的质疑，</w:t>
      </w: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有权不予答复。</w:t>
      </w:r>
    </w:p>
    <w:p w14:paraId="26FB77EC"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接收询问和质疑的联系部门、联系电话和通讯地址见《投标人须知资料表》</w:t>
      </w:r>
      <w:r>
        <w:rPr>
          <w:rFonts w:ascii="宋体" w:hAnsi="宋体" w:hint="eastAsia"/>
          <w:sz w:val="24"/>
        </w:rPr>
        <w:t>。</w:t>
      </w:r>
    </w:p>
    <w:p w14:paraId="183464CA" w14:textId="77777777" w:rsidR="00AA5BEC" w:rsidRDefault="00E65E45">
      <w:pPr>
        <w:numPr>
          <w:ilvl w:val="0"/>
          <w:numId w:val="2"/>
        </w:numPr>
        <w:tabs>
          <w:tab w:val="left" w:pos="360"/>
        </w:tabs>
        <w:snapToGrid w:val="0"/>
        <w:spacing w:line="360" w:lineRule="auto"/>
        <w:ind w:left="1214" w:hanging="1214"/>
        <w:outlineLvl w:val="1"/>
        <w:rPr>
          <w:rFonts w:ascii="宋体" w:hAnsi="宋体" w:hint="eastAsia"/>
          <w:sz w:val="24"/>
        </w:rPr>
      </w:pPr>
      <w:r>
        <w:rPr>
          <w:rFonts w:ascii="宋体" w:hAnsi="宋体"/>
          <w:sz w:val="24"/>
        </w:rPr>
        <w:t>代理费</w:t>
      </w:r>
    </w:p>
    <w:p w14:paraId="2D0B5ADF" w14:textId="77777777" w:rsidR="00AA5BEC" w:rsidRDefault="00E65E45">
      <w:pPr>
        <w:numPr>
          <w:ilvl w:val="1"/>
          <w:numId w:val="2"/>
        </w:numPr>
        <w:tabs>
          <w:tab w:val="left" w:pos="360"/>
          <w:tab w:val="left" w:pos="1080"/>
          <w:tab w:val="left" w:pos="2014"/>
          <w:tab w:val="left" w:pos="5521"/>
        </w:tabs>
        <w:snapToGrid w:val="0"/>
        <w:spacing w:line="360" w:lineRule="auto"/>
        <w:ind w:left="993" w:hanging="567"/>
        <w:rPr>
          <w:rFonts w:ascii="宋体" w:hAnsi="宋体" w:hint="eastAsia"/>
          <w:sz w:val="24"/>
        </w:rPr>
      </w:pPr>
      <w:r>
        <w:rPr>
          <w:rFonts w:ascii="宋体" w:hAnsi="宋体"/>
          <w:sz w:val="24"/>
        </w:rPr>
        <w:t>收费对象、收费标准及缴纳时间见《投标人须知资料表》。由中标人支付的，中标人须一次性向</w:t>
      </w:r>
      <w:r>
        <w:rPr>
          <w:rFonts w:ascii="宋体" w:hAnsi="宋体" w:hint="eastAsia"/>
          <w:sz w:val="24"/>
        </w:rPr>
        <w:t>招标代理机构</w:t>
      </w:r>
      <w:r>
        <w:rPr>
          <w:rFonts w:ascii="宋体" w:hAnsi="宋体"/>
          <w:sz w:val="24"/>
        </w:rPr>
        <w:t>缴纳代理费，投标报价应包含代理费用。</w:t>
      </w:r>
    </w:p>
    <w:p w14:paraId="27A9ED69" w14:textId="77777777" w:rsidR="00AA5BEC" w:rsidRDefault="00AA5BEC">
      <w:pPr>
        <w:tabs>
          <w:tab w:val="left" w:pos="900"/>
          <w:tab w:val="left" w:pos="1080"/>
          <w:tab w:val="left" w:pos="1589"/>
        </w:tabs>
        <w:snapToGrid w:val="0"/>
        <w:spacing w:line="360" w:lineRule="auto"/>
        <w:ind w:left="1214" w:hanging="1214"/>
        <w:rPr>
          <w:rFonts w:ascii="宋体" w:hAnsi="宋体" w:hint="eastAsia"/>
          <w:sz w:val="24"/>
        </w:rPr>
      </w:pPr>
    </w:p>
    <w:p w14:paraId="3D05AB2A" w14:textId="77777777" w:rsidR="00AA5BEC" w:rsidRDefault="00E65E45">
      <w:pPr>
        <w:spacing w:line="360" w:lineRule="auto"/>
        <w:ind w:left="1214" w:hanging="1214"/>
        <w:jc w:val="center"/>
        <w:outlineLvl w:val="0"/>
        <w:rPr>
          <w:rFonts w:ascii="宋体" w:hAnsi="宋体" w:hint="eastAsia"/>
          <w:b/>
          <w:sz w:val="36"/>
          <w:szCs w:val="36"/>
        </w:rPr>
      </w:pPr>
      <w:bookmarkStart w:id="725" w:name="_Toc226337250"/>
      <w:bookmarkStart w:id="726" w:name="_Toc264969244"/>
      <w:bookmarkStart w:id="727" w:name="_Toc305158822"/>
      <w:bookmarkStart w:id="728" w:name="_Toc142311056"/>
      <w:bookmarkStart w:id="729" w:name="_Toc265228392"/>
      <w:bookmarkStart w:id="730" w:name="_Toc353825544"/>
      <w:bookmarkStart w:id="731" w:name="_Toc353873664"/>
      <w:bookmarkStart w:id="732" w:name="_Toc127151554"/>
      <w:bookmarkStart w:id="733" w:name="_Toc226965827"/>
      <w:bookmarkStart w:id="734" w:name="_Toc150774759"/>
      <w:bookmarkStart w:id="735" w:name="_Toc305158896"/>
      <w:bookmarkStart w:id="736" w:name="_Toc353873934"/>
      <w:bookmarkStart w:id="737" w:name="_Toc150480792"/>
      <w:r>
        <w:rPr>
          <w:rFonts w:ascii="宋体" w:hAnsi="宋体"/>
          <w:sz w:val="24"/>
        </w:rPr>
        <w:br w:type="page"/>
      </w:r>
      <w:bookmarkStart w:id="738" w:name="_Toc209538789"/>
      <w:r>
        <w:rPr>
          <w:rFonts w:ascii="宋体" w:hAnsi="宋体"/>
          <w:b/>
          <w:sz w:val="36"/>
          <w:szCs w:val="36"/>
        </w:rPr>
        <w:lastRenderedPageBreak/>
        <w:t>第三章</w:t>
      </w:r>
      <w:r>
        <w:rPr>
          <w:rFonts w:ascii="宋体" w:hAnsi="宋体"/>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Pr>
          <w:rFonts w:ascii="宋体" w:hAnsi="宋体"/>
          <w:b/>
          <w:sz w:val="36"/>
          <w:szCs w:val="36"/>
        </w:rPr>
        <w:t>资格审查</w:t>
      </w:r>
      <w:bookmarkStart w:id="739" w:name="_Toc487900382"/>
      <w:bookmarkEnd w:id="738"/>
    </w:p>
    <w:p w14:paraId="1D8431D1" w14:textId="77777777" w:rsidR="00AA5BEC" w:rsidRDefault="00E65E45">
      <w:pPr>
        <w:tabs>
          <w:tab w:val="left" w:pos="360"/>
          <w:tab w:val="left" w:pos="900"/>
        </w:tabs>
        <w:snapToGrid w:val="0"/>
        <w:spacing w:line="360" w:lineRule="auto"/>
        <w:ind w:left="1219" w:hanging="1219"/>
        <w:jc w:val="center"/>
        <w:outlineLvl w:val="1"/>
        <w:rPr>
          <w:rFonts w:ascii="宋体" w:hAnsi="宋体" w:hint="eastAsia"/>
          <w:b/>
          <w:sz w:val="24"/>
        </w:rPr>
      </w:pPr>
      <w:bookmarkStart w:id="740" w:name="_Toc99301422"/>
      <w:r>
        <w:rPr>
          <w:rFonts w:ascii="宋体" w:hAnsi="宋体"/>
          <w:b/>
          <w:sz w:val="24"/>
        </w:rPr>
        <w:t>一、资格审查程序</w:t>
      </w:r>
      <w:bookmarkEnd w:id="740"/>
    </w:p>
    <w:p w14:paraId="7377E44E" w14:textId="77777777" w:rsidR="00AA5BEC" w:rsidRDefault="00E65E45">
      <w:pPr>
        <w:numPr>
          <w:ilvl w:val="0"/>
          <w:numId w:val="4"/>
        </w:numPr>
        <w:tabs>
          <w:tab w:val="left" w:pos="426"/>
          <w:tab w:val="left" w:pos="851"/>
        </w:tabs>
        <w:snapToGrid w:val="0"/>
        <w:spacing w:line="360" w:lineRule="auto"/>
        <w:ind w:left="426" w:hanging="426"/>
        <w:outlineLvl w:val="1"/>
        <w:rPr>
          <w:rFonts w:ascii="宋体" w:hAnsi="宋体" w:hint="eastAsia"/>
          <w:sz w:val="24"/>
        </w:rPr>
      </w:pPr>
      <w:r>
        <w:rPr>
          <w:rFonts w:ascii="宋体" w:hAnsi="宋体"/>
          <w:sz w:val="24"/>
        </w:rPr>
        <w:t>开标结束后，</w:t>
      </w: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将根据《资格审查要求》中的规定，对投标人进行资格审查，并形成资格审查结果。</w:t>
      </w:r>
    </w:p>
    <w:p w14:paraId="597E8C2E" w14:textId="77777777" w:rsidR="00AA5BEC" w:rsidRDefault="00E65E45">
      <w:pPr>
        <w:numPr>
          <w:ilvl w:val="0"/>
          <w:numId w:val="4"/>
        </w:numPr>
        <w:tabs>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《资格审查要求》中对格式有要求的，除招标文件另有规定外，均为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66D4A6B0" w14:textId="77777777" w:rsidR="00AA5BEC" w:rsidRDefault="00E65E45">
      <w:pPr>
        <w:numPr>
          <w:ilvl w:val="0"/>
          <w:numId w:val="4"/>
        </w:numPr>
        <w:tabs>
          <w:tab w:val="left" w:pos="426"/>
          <w:tab w:val="left" w:pos="851"/>
        </w:tabs>
        <w:snapToGrid w:val="0"/>
        <w:spacing w:line="360" w:lineRule="auto"/>
        <w:ind w:left="426" w:hanging="426"/>
        <w:outlineLvl w:val="1"/>
        <w:rPr>
          <w:rFonts w:ascii="宋体" w:hAnsi="宋体" w:hint="eastAsia"/>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070B8FF3" w14:textId="77777777" w:rsidR="00AA5BEC" w:rsidRDefault="00E65E45">
      <w:pPr>
        <w:numPr>
          <w:ilvl w:val="0"/>
          <w:numId w:val="4"/>
        </w:numPr>
        <w:tabs>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资格审查合格的投标人不足</w:t>
      </w:r>
      <w:r>
        <w:rPr>
          <w:rFonts w:ascii="宋体" w:hAnsi="宋体"/>
          <w:sz w:val="24"/>
        </w:rPr>
        <w:t>3</w:t>
      </w:r>
      <w:r>
        <w:rPr>
          <w:rFonts w:ascii="宋体" w:hAnsi="宋体"/>
          <w:sz w:val="24"/>
        </w:rPr>
        <w:t>家的，不进行评标。</w:t>
      </w:r>
    </w:p>
    <w:p w14:paraId="619E00DE" w14:textId="77777777" w:rsidR="00AA5BEC" w:rsidRDefault="00AA5BEC">
      <w:pPr>
        <w:widowControl/>
        <w:ind w:left="1214" w:hanging="1214"/>
        <w:jc w:val="left"/>
        <w:rPr>
          <w:rFonts w:ascii="宋体" w:hAnsi="宋体" w:hint="eastAsia"/>
          <w:sz w:val="24"/>
        </w:rPr>
      </w:pPr>
    </w:p>
    <w:p w14:paraId="05942935" w14:textId="77777777" w:rsidR="00AA5BEC" w:rsidRDefault="00E65E45">
      <w:pPr>
        <w:tabs>
          <w:tab w:val="left" w:pos="360"/>
          <w:tab w:val="left" w:pos="900"/>
        </w:tabs>
        <w:snapToGrid w:val="0"/>
        <w:spacing w:line="360" w:lineRule="auto"/>
        <w:ind w:left="1219" w:hanging="1219"/>
        <w:jc w:val="center"/>
        <w:outlineLvl w:val="1"/>
        <w:rPr>
          <w:rFonts w:ascii="宋体" w:hAnsi="宋体" w:hint="eastAsia"/>
          <w:b/>
          <w:sz w:val="24"/>
        </w:rPr>
      </w:pPr>
      <w:r>
        <w:rPr>
          <w:rFonts w:ascii="宋体" w:hAnsi="宋体"/>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982"/>
        <w:gridCol w:w="4822"/>
        <w:gridCol w:w="1639"/>
      </w:tblGrid>
      <w:tr w:rsidR="00AA5BEC" w14:paraId="34F55A80" w14:textId="77777777">
        <w:trPr>
          <w:cantSplit/>
          <w:trHeight w:val="468"/>
          <w:tblHeader/>
        </w:trPr>
        <w:tc>
          <w:tcPr>
            <w:tcW w:w="845" w:type="dxa"/>
            <w:vAlign w:val="center"/>
          </w:tcPr>
          <w:p w14:paraId="1FFD8097" w14:textId="77777777" w:rsidR="00AA5BEC" w:rsidRDefault="00E65E45">
            <w:pPr>
              <w:tabs>
                <w:tab w:val="left" w:pos="1080"/>
              </w:tabs>
              <w:snapToGrid w:val="0"/>
              <w:ind w:left="1219" w:hanging="1219"/>
              <w:jc w:val="center"/>
              <w:rPr>
                <w:rFonts w:ascii="宋体" w:hAnsi="宋体" w:hint="eastAsia"/>
                <w:b/>
                <w:sz w:val="24"/>
              </w:rPr>
            </w:pPr>
            <w:bookmarkStart w:id="741" w:name="_Hlt487972895"/>
            <w:bookmarkEnd w:id="741"/>
            <w:r>
              <w:rPr>
                <w:rFonts w:ascii="宋体" w:hAnsi="宋体"/>
                <w:b/>
                <w:sz w:val="24"/>
              </w:rPr>
              <w:t>序号</w:t>
            </w:r>
          </w:p>
        </w:tc>
        <w:tc>
          <w:tcPr>
            <w:tcW w:w="1982" w:type="dxa"/>
            <w:vAlign w:val="center"/>
          </w:tcPr>
          <w:p w14:paraId="5B3AEC62" w14:textId="77777777" w:rsidR="00AA5BEC" w:rsidRDefault="00E65E45">
            <w:pPr>
              <w:tabs>
                <w:tab w:val="left" w:pos="1080"/>
              </w:tabs>
              <w:snapToGrid w:val="0"/>
              <w:ind w:left="1219" w:hanging="1219"/>
              <w:jc w:val="center"/>
              <w:rPr>
                <w:rFonts w:ascii="宋体" w:hAnsi="宋体" w:hint="eastAsia"/>
                <w:b/>
                <w:sz w:val="24"/>
              </w:rPr>
            </w:pPr>
            <w:r>
              <w:rPr>
                <w:rFonts w:ascii="宋体" w:hAnsi="宋体"/>
                <w:b/>
                <w:sz w:val="24"/>
              </w:rPr>
              <w:t>审查因素</w:t>
            </w:r>
          </w:p>
        </w:tc>
        <w:tc>
          <w:tcPr>
            <w:tcW w:w="4822" w:type="dxa"/>
            <w:vAlign w:val="center"/>
          </w:tcPr>
          <w:p w14:paraId="7E8B4909" w14:textId="77777777" w:rsidR="00AA5BEC" w:rsidRDefault="00E65E45">
            <w:pPr>
              <w:tabs>
                <w:tab w:val="left" w:pos="1080"/>
              </w:tabs>
              <w:snapToGrid w:val="0"/>
              <w:ind w:left="1219" w:hanging="1219"/>
              <w:jc w:val="center"/>
              <w:rPr>
                <w:rFonts w:ascii="宋体" w:hAnsi="宋体" w:hint="eastAsia"/>
                <w:b/>
                <w:sz w:val="24"/>
              </w:rPr>
            </w:pPr>
            <w:r>
              <w:rPr>
                <w:rFonts w:ascii="宋体" w:hAnsi="宋体"/>
                <w:b/>
                <w:sz w:val="24"/>
              </w:rPr>
              <w:t>审查内容</w:t>
            </w:r>
          </w:p>
        </w:tc>
        <w:tc>
          <w:tcPr>
            <w:tcW w:w="1639" w:type="dxa"/>
            <w:vAlign w:val="center"/>
          </w:tcPr>
          <w:p w14:paraId="407DCB84" w14:textId="77777777" w:rsidR="00AA5BEC" w:rsidRDefault="00E65E45">
            <w:pPr>
              <w:tabs>
                <w:tab w:val="left" w:pos="1080"/>
              </w:tabs>
              <w:snapToGrid w:val="0"/>
              <w:ind w:left="1219" w:hanging="1219"/>
              <w:jc w:val="center"/>
              <w:rPr>
                <w:rFonts w:ascii="宋体" w:hAnsi="宋体" w:hint="eastAsia"/>
                <w:b/>
                <w:sz w:val="24"/>
              </w:rPr>
            </w:pPr>
            <w:r>
              <w:rPr>
                <w:rFonts w:ascii="宋体" w:hAnsi="宋体"/>
                <w:b/>
                <w:sz w:val="24"/>
              </w:rPr>
              <w:t>格式要求</w:t>
            </w:r>
          </w:p>
        </w:tc>
      </w:tr>
      <w:tr w:rsidR="00AA5BEC" w14:paraId="2B07B0CC" w14:textId="77777777">
        <w:trPr>
          <w:cantSplit/>
          <w:trHeight w:val="468"/>
        </w:trPr>
        <w:tc>
          <w:tcPr>
            <w:tcW w:w="845" w:type="dxa"/>
            <w:vAlign w:val="center"/>
          </w:tcPr>
          <w:p w14:paraId="439DA848"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1</w:t>
            </w:r>
          </w:p>
        </w:tc>
        <w:tc>
          <w:tcPr>
            <w:tcW w:w="1982" w:type="dxa"/>
            <w:vAlign w:val="center"/>
          </w:tcPr>
          <w:p w14:paraId="124DAC73" w14:textId="77777777" w:rsidR="00AA5BEC" w:rsidRDefault="00E65E45">
            <w:pPr>
              <w:tabs>
                <w:tab w:val="left" w:pos="1080"/>
              </w:tabs>
              <w:snapToGrid w:val="0"/>
              <w:rPr>
                <w:rFonts w:ascii="宋体" w:hAnsi="宋体" w:hint="eastAsia"/>
                <w:sz w:val="24"/>
              </w:rPr>
            </w:pPr>
            <w:r>
              <w:rPr>
                <w:rFonts w:ascii="宋体" w:hAnsi="宋体"/>
                <w:sz w:val="24"/>
              </w:rPr>
              <w:t>满足《中华人民共和国政府采购法》第二十二条规定及法律法规的其他规定</w:t>
            </w:r>
          </w:p>
        </w:tc>
        <w:tc>
          <w:tcPr>
            <w:tcW w:w="4822" w:type="dxa"/>
            <w:vAlign w:val="center"/>
          </w:tcPr>
          <w:p w14:paraId="48DD6688" w14:textId="77777777" w:rsidR="00AA5BEC" w:rsidRDefault="00E65E45">
            <w:pPr>
              <w:tabs>
                <w:tab w:val="left" w:pos="1080"/>
              </w:tabs>
              <w:snapToGrid w:val="0"/>
              <w:ind w:left="1214" w:hanging="1214"/>
              <w:rPr>
                <w:rFonts w:ascii="宋体" w:hAnsi="宋体" w:hint="eastAsia"/>
                <w:sz w:val="24"/>
              </w:rPr>
            </w:pPr>
            <w:r>
              <w:rPr>
                <w:rFonts w:ascii="宋体" w:hAnsi="宋体"/>
                <w:sz w:val="24"/>
              </w:rPr>
              <w:t>具体规定见第一章《投标邀请》</w:t>
            </w:r>
          </w:p>
        </w:tc>
        <w:tc>
          <w:tcPr>
            <w:tcW w:w="1639" w:type="dxa"/>
            <w:vAlign w:val="center"/>
          </w:tcPr>
          <w:p w14:paraId="70B3566E" w14:textId="77777777" w:rsidR="00AA5BEC" w:rsidRDefault="00AA5BEC">
            <w:pPr>
              <w:tabs>
                <w:tab w:val="left" w:pos="1080"/>
              </w:tabs>
              <w:snapToGrid w:val="0"/>
              <w:ind w:left="1214" w:hanging="1214"/>
              <w:rPr>
                <w:rFonts w:ascii="宋体" w:hAnsi="宋体" w:hint="eastAsia"/>
                <w:sz w:val="24"/>
              </w:rPr>
            </w:pPr>
          </w:p>
        </w:tc>
      </w:tr>
      <w:tr w:rsidR="00AA5BEC" w14:paraId="11BA7E9E" w14:textId="77777777">
        <w:trPr>
          <w:cantSplit/>
          <w:trHeight w:val="468"/>
        </w:trPr>
        <w:tc>
          <w:tcPr>
            <w:tcW w:w="845" w:type="dxa"/>
            <w:vAlign w:val="center"/>
          </w:tcPr>
          <w:p w14:paraId="61165F3E"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lastRenderedPageBreak/>
              <w:t>1-1</w:t>
            </w:r>
          </w:p>
        </w:tc>
        <w:tc>
          <w:tcPr>
            <w:tcW w:w="1982" w:type="dxa"/>
            <w:vAlign w:val="center"/>
          </w:tcPr>
          <w:p w14:paraId="3250C543" w14:textId="77777777" w:rsidR="00AA5BEC" w:rsidRDefault="00E65E45">
            <w:pPr>
              <w:tabs>
                <w:tab w:val="left" w:pos="1080"/>
              </w:tabs>
              <w:snapToGrid w:val="0"/>
              <w:rPr>
                <w:rFonts w:ascii="宋体" w:hAnsi="宋体" w:hint="eastAsia"/>
                <w:sz w:val="24"/>
              </w:rPr>
            </w:pPr>
            <w:r>
              <w:rPr>
                <w:rFonts w:ascii="宋体" w:hAnsi="宋体"/>
                <w:sz w:val="24"/>
              </w:rPr>
              <w:t>营业执照等证明文件</w:t>
            </w:r>
          </w:p>
        </w:tc>
        <w:tc>
          <w:tcPr>
            <w:tcW w:w="4822" w:type="dxa"/>
            <w:vAlign w:val="center"/>
          </w:tcPr>
          <w:p w14:paraId="5FAC58DB" w14:textId="77777777" w:rsidR="00AA5BEC" w:rsidRDefault="00E65E45">
            <w:pPr>
              <w:tabs>
                <w:tab w:val="left" w:pos="1080"/>
              </w:tabs>
              <w:snapToGrid w:val="0"/>
              <w:rPr>
                <w:rFonts w:ascii="宋体" w:hAnsi="宋体" w:hint="eastAsia"/>
                <w:sz w:val="24"/>
              </w:rPr>
            </w:pPr>
            <w:r>
              <w:rPr>
                <w:rFonts w:ascii="宋体" w:hAnsi="宋体" w:hint="eastAsia"/>
                <w:sz w:val="24"/>
              </w:rPr>
              <w:t>投标人为企业（包括合伙企业）的，应提供有效的“营业执照”；</w:t>
            </w:r>
          </w:p>
          <w:p w14:paraId="71D9A844" w14:textId="77777777" w:rsidR="00AA5BEC" w:rsidRDefault="00E65E45">
            <w:pPr>
              <w:tabs>
                <w:tab w:val="left" w:pos="1080"/>
              </w:tabs>
              <w:snapToGrid w:val="0"/>
              <w:rPr>
                <w:rFonts w:ascii="宋体" w:hAnsi="宋体" w:hint="eastAsia"/>
                <w:sz w:val="24"/>
              </w:rPr>
            </w:pPr>
            <w:r>
              <w:rPr>
                <w:rFonts w:ascii="宋体" w:hAnsi="宋体" w:hint="eastAsia"/>
                <w:sz w:val="24"/>
              </w:rPr>
              <w:t>投标人为事业单位的，应提供有效的“事业单位法人证书”；</w:t>
            </w:r>
          </w:p>
          <w:p w14:paraId="46192952" w14:textId="77777777" w:rsidR="00AA5BEC" w:rsidRDefault="00E65E45">
            <w:pPr>
              <w:tabs>
                <w:tab w:val="left" w:pos="1080"/>
              </w:tabs>
              <w:snapToGrid w:val="0"/>
              <w:rPr>
                <w:rFonts w:ascii="宋体" w:hAnsi="宋体" w:hint="eastAsia"/>
                <w:sz w:val="24"/>
              </w:rPr>
            </w:pPr>
            <w:r>
              <w:rPr>
                <w:rFonts w:ascii="宋体" w:hAnsi="宋体" w:hint="eastAsia"/>
                <w:sz w:val="24"/>
              </w:rPr>
              <w:t>投标人是非企业机构的，应提供有效的“执业许可证”、“登记证书”等证明文件；</w:t>
            </w:r>
          </w:p>
          <w:p w14:paraId="4E5308ED" w14:textId="77777777" w:rsidR="00AA5BEC" w:rsidRDefault="00E65E45">
            <w:pPr>
              <w:tabs>
                <w:tab w:val="left" w:pos="1080"/>
              </w:tabs>
              <w:snapToGrid w:val="0"/>
              <w:rPr>
                <w:rFonts w:ascii="宋体" w:hAnsi="宋体" w:hint="eastAsia"/>
                <w:sz w:val="24"/>
              </w:rPr>
            </w:pPr>
            <w:r>
              <w:rPr>
                <w:rFonts w:ascii="宋体" w:hAnsi="宋体" w:hint="eastAsia"/>
                <w:sz w:val="24"/>
              </w:rPr>
              <w:t>投标人是个体工商户的，应提供有效的“个体工商户营业执照”；</w:t>
            </w:r>
          </w:p>
          <w:p w14:paraId="628A59A4" w14:textId="77777777" w:rsidR="00AA5BEC" w:rsidRDefault="00E65E45">
            <w:pPr>
              <w:tabs>
                <w:tab w:val="left" w:pos="1080"/>
              </w:tabs>
              <w:snapToGrid w:val="0"/>
              <w:rPr>
                <w:rFonts w:ascii="宋体" w:hAnsi="宋体" w:hint="eastAsia"/>
                <w:sz w:val="24"/>
              </w:rPr>
            </w:pPr>
            <w:r>
              <w:rPr>
                <w:rFonts w:ascii="宋体" w:hAnsi="宋体" w:hint="eastAsia"/>
                <w:sz w:val="24"/>
              </w:rPr>
              <w:t>投标人是自然人的，应提供有效的自然人身份证明。</w:t>
            </w:r>
          </w:p>
          <w:p w14:paraId="709DD7D8" w14:textId="77777777" w:rsidR="00AA5BEC" w:rsidRDefault="00E65E45">
            <w:pPr>
              <w:tabs>
                <w:tab w:val="left" w:pos="1080"/>
              </w:tabs>
              <w:snapToGrid w:val="0"/>
              <w:rPr>
                <w:rFonts w:ascii="宋体" w:hAnsi="宋体" w:hint="eastAsia"/>
                <w:sz w:val="24"/>
              </w:rPr>
            </w:pPr>
            <w:r>
              <w:rPr>
                <w:rFonts w:ascii="宋体" w:hAnsi="宋体" w:hint="eastAsia"/>
                <w:sz w:val="24"/>
              </w:rPr>
              <w:t>分支机构参加投标的，应提供该分支机构或其所属法人</w:t>
            </w:r>
            <w:r>
              <w:rPr>
                <w:rFonts w:ascii="宋体" w:hAnsi="宋体" w:hint="eastAsia"/>
                <w:sz w:val="24"/>
              </w:rPr>
              <w:t>/</w:t>
            </w:r>
            <w:r>
              <w:rPr>
                <w:rFonts w:ascii="宋体" w:hAnsi="宋体" w:hint="eastAsia"/>
                <w:sz w:val="24"/>
              </w:rPr>
              <w:t>其他组织的相应证明文件；同时还应提供其所属法人</w:t>
            </w:r>
            <w:r>
              <w:rPr>
                <w:rFonts w:ascii="宋体" w:hAnsi="宋体" w:hint="eastAsia"/>
                <w:sz w:val="24"/>
              </w:rPr>
              <w:t>/</w:t>
            </w:r>
            <w:r>
              <w:rPr>
                <w:rFonts w:ascii="宋体" w:hAnsi="宋体" w:hint="eastAsia"/>
                <w:sz w:val="24"/>
              </w:rPr>
              <w:t>其他组织出具的授权其</w:t>
            </w:r>
            <w:r>
              <w:rPr>
                <w:rFonts w:ascii="宋体" w:hAnsi="宋体" w:hint="eastAsia"/>
                <w:b/>
                <w:bCs/>
                <w:sz w:val="24"/>
              </w:rPr>
              <w:t>参与本项目</w:t>
            </w:r>
            <w:r>
              <w:rPr>
                <w:rFonts w:ascii="宋体" w:hAnsi="宋体" w:hint="eastAsia"/>
                <w:sz w:val="24"/>
              </w:rPr>
              <w:t>的授权书（格式自拟，须加盖其所属法人</w:t>
            </w:r>
            <w:r>
              <w:rPr>
                <w:rFonts w:ascii="宋体" w:hAnsi="宋体" w:hint="eastAsia"/>
                <w:sz w:val="24"/>
              </w:rPr>
              <w:t>/</w:t>
            </w:r>
            <w:r>
              <w:rPr>
                <w:rFonts w:ascii="宋体" w:hAnsi="宋体" w:hint="eastAsia"/>
                <w:sz w:val="24"/>
              </w:rPr>
              <w:t>其他组织的公章）；对于银行、保险、石油石化、电力、电信等行业的分支机构，可以提供上述授权，也可以提供其所属法人</w:t>
            </w:r>
            <w:r>
              <w:rPr>
                <w:rFonts w:ascii="宋体" w:hAnsi="宋体" w:hint="eastAsia"/>
                <w:sz w:val="24"/>
              </w:rPr>
              <w:t>/</w:t>
            </w:r>
            <w:r>
              <w:rPr>
                <w:rFonts w:ascii="宋体" w:hAnsi="宋体" w:hint="eastAsia"/>
                <w:sz w:val="24"/>
              </w:rPr>
              <w:t>其他组织的有关文件或制度等能够证明授权其独立开展业务的证明材料。</w:t>
            </w:r>
          </w:p>
        </w:tc>
        <w:tc>
          <w:tcPr>
            <w:tcW w:w="1639" w:type="dxa"/>
            <w:vAlign w:val="center"/>
          </w:tcPr>
          <w:p w14:paraId="726E6F8E" w14:textId="77777777" w:rsidR="00AA5BEC" w:rsidRDefault="00E65E45">
            <w:pPr>
              <w:tabs>
                <w:tab w:val="left" w:pos="1080"/>
              </w:tabs>
              <w:snapToGrid w:val="0"/>
              <w:rPr>
                <w:rFonts w:ascii="宋体" w:hAnsi="宋体" w:hint="eastAsia"/>
                <w:sz w:val="24"/>
              </w:rPr>
            </w:pPr>
            <w:r>
              <w:rPr>
                <w:rFonts w:ascii="宋体" w:hAnsi="宋体"/>
                <w:sz w:val="24"/>
              </w:rPr>
              <w:t>提供证明文件的</w:t>
            </w:r>
            <w:r>
              <w:rPr>
                <w:rFonts w:ascii="宋体" w:hAnsi="宋体" w:hint="eastAsia"/>
                <w:sz w:val="24"/>
              </w:rPr>
              <w:t>复印件</w:t>
            </w:r>
          </w:p>
        </w:tc>
      </w:tr>
      <w:tr w:rsidR="00AA5BEC" w14:paraId="00870C6F" w14:textId="77777777">
        <w:trPr>
          <w:cantSplit/>
          <w:trHeight w:val="468"/>
        </w:trPr>
        <w:tc>
          <w:tcPr>
            <w:tcW w:w="845" w:type="dxa"/>
            <w:vAlign w:val="center"/>
          </w:tcPr>
          <w:p w14:paraId="3A9839C2"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1-2</w:t>
            </w:r>
          </w:p>
        </w:tc>
        <w:tc>
          <w:tcPr>
            <w:tcW w:w="1982" w:type="dxa"/>
            <w:vAlign w:val="center"/>
          </w:tcPr>
          <w:p w14:paraId="7CEC9074" w14:textId="77777777" w:rsidR="00AA5BEC" w:rsidRDefault="00E65E45">
            <w:pPr>
              <w:tabs>
                <w:tab w:val="left" w:pos="1080"/>
              </w:tabs>
              <w:snapToGrid w:val="0"/>
              <w:rPr>
                <w:rFonts w:ascii="宋体" w:hAnsi="宋体" w:hint="eastAsia"/>
                <w:sz w:val="24"/>
              </w:rPr>
            </w:pPr>
            <w:r>
              <w:rPr>
                <w:rFonts w:ascii="宋体" w:hAnsi="宋体"/>
                <w:sz w:val="24"/>
              </w:rPr>
              <w:t>投标人资格声明书</w:t>
            </w:r>
          </w:p>
        </w:tc>
        <w:tc>
          <w:tcPr>
            <w:tcW w:w="4822" w:type="dxa"/>
            <w:vAlign w:val="center"/>
          </w:tcPr>
          <w:p w14:paraId="1A6EAF33" w14:textId="77777777" w:rsidR="00AA5BEC" w:rsidRDefault="00E65E45">
            <w:pPr>
              <w:tabs>
                <w:tab w:val="left" w:pos="1080"/>
              </w:tabs>
              <w:snapToGrid w:val="0"/>
              <w:rPr>
                <w:rFonts w:ascii="宋体" w:hAnsi="宋体" w:hint="eastAsia"/>
                <w:sz w:val="24"/>
              </w:rPr>
            </w:pPr>
            <w:r>
              <w:rPr>
                <w:rFonts w:ascii="宋体" w:hAnsi="宋体"/>
                <w:sz w:val="24"/>
              </w:rPr>
              <w:t>提供了符合招标文件要求的《投标人资格声明书》。</w:t>
            </w:r>
          </w:p>
        </w:tc>
        <w:tc>
          <w:tcPr>
            <w:tcW w:w="1639" w:type="dxa"/>
            <w:vAlign w:val="center"/>
          </w:tcPr>
          <w:p w14:paraId="2343F126" w14:textId="77777777" w:rsidR="00AA5BEC" w:rsidRDefault="00E65E45">
            <w:pPr>
              <w:tabs>
                <w:tab w:val="left" w:pos="1080"/>
              </w:tabs>
              <w:snapToGrid w:val="0"/>
              <w:rPr>
                <w:rFonts w:ascii="宋体" w:hAnsi="宋体" w:hint="eastAsia"/>
                <w:sz w:val="24"/>
              </w:rPr>
            </w:pPr>
            <w:r>
              <w:rPr>
                <w:rFonts w:ascii="宋体" w:hAnsi="宋体"/>
                <w:sz w:val="24"/>
              </w:rPr>
              <w:t>格式见《投标文件格式》</w:t>
            </w:r>
          </w:p>
        </w:tc>
      </w:tr>
      <w:tr w:rsidR="00AA5BEC" w14:paraId="0E2127D6" w14:textId="77777777">
        <w:trPr>
          <w:cantSplit/>
          <w:trHeight w:val="468"/>
        </w:trPr>
        <w:tc>
          <w:tcPr>
            <w:tcW w:w="845" w:type="dxa"/>
            <w:vAlign w:val="center"/>
          </w:tcPr>
          <w:p w14:paraId="57F4B8B1"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lastRenderedPageBreak/>
              <w:t>1-</w:t>
            </w:r>
            <w:r>
              <w:rPr>
                <w:rFonts w:ascii="宋体" w:hAnsi="宋体"/>
                <w:sz w:val="24"/>
              </w:rPr>
              <w:t>3</w:t>
            </w:r>
          </w:p>
        </w:tc>
        <w:tc>
          <w:tcPr>
            <w:tcW w:w="1982" w:type="dxa"/>
            <w:vAlign w:val="center"/>
          </w:tcPr>
          <w:p w14:paraId="625E4B3F" w14:textId="77777777" w:rsidR="00AA5BEC" w:rsidRDefault="00E65E45">
            <w:pPr>
              <w:tabs>
                <w:tab w:val="left" w:pos="1080"/>
              </w:tabs>
              <w:snapToGrid w:val="0"/>
              <w:ind w:left="1214" w:hanging="1214"/>
              <w:rPr>
                <w:rFonts w:ascii="宋体" w:hAnsi="宋体" w:hint="eastAsia"/>
                <w:sz w:val="24"/>
              </w:rPr>
            </w:pPr>
            <w:r>
              <w:rPr>
                <w:rFonts w:ascii="宋体" w:hAnsi="宋体"/>
                <w:sz w:val="24"/>
              </w:rPr>
              <w:t>投标人信用记录</w:t>
            </w:r>
          </w:p>
        </w:tc>
        <w:tc>
          <w:tcPr>
            <w:tcW w:w="4822" w:type="dxa"/>
            <w:vAlign w:val="center"/>
          </w:tcPr>
          <w:p w14:paraId="5679993C" w14:textId="77777777" w:rsidR="00AA5BEC" w:rsidRDefault="00E65E45">
            <w:pPr>
              <w:tabs>
                <w:tab w:val="left" w:pos="1080"/>
              </w:tabs>
              <w:snapToGrid w:val="0"/>
              <w:rPr>
                <w:rFonts w:ascii="宋体" w:hAnsi="宋体" w:hint="eastAsia"/>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11F87B7A" w14:textId="77777777" w:rsidR="00AA5BEC" w:rsidRDefault="00E65E45">
            <w:pPr>
              <w:tabs>
                <w:tab w:val="left" w:pos="900"/>
                <w:tab w:val="left" w:pos="1980"/>
              </w:tabs>
              <w:snapToGrid w:val="0"/>
              <w:rPr>
                <w:rFonts w:ascii="宋体" w:hAnsi="宋体" w:hint="eastAsia"/>
                <w:sz w:val="24"/>
              </w:rPr>
            </w:pPr>
            <w:r>
              <w:rPr>
                <w:rFonts w:ascii="宋体" w:hAnsi="宋体"/>
                <w:sz w:val="24"/>
              </w:rPr>
              <w:t>截止时点：投标截止时间以后、</w:t>
            </w:r>
            <w:r>
              <w:rPr>
                <w:rFonts w:ascii="宋体" w:hAnsi="宋体" w:hint="eastAsia"/>
                <w:sz w:val="24"/>
              </w:rPr>
              <w:t>资格审查阶段招标人或招标代理机构</w:t>
            </w:r>
            <w:r>
              <w:rPr>
                <w:rFonts w:ascii="宋体" w:hAnsi="宋体"/>
                <w:sz w:val="24"/>
              </w:rPr>
              <w:t>的实际查询时间；</w:t>
            </w:r>
          </w:p>
          <w:p w14:paraId="04A5A149" w14:textId="77777777" w:rsidR="00AA5BEC" w:rsidRDefault="00E65E45">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信用信息查询记录和证据留存具体方式：查询结果网页打印页作为查询记录和证据，与其他采购文件一并保存；</w:t>
            </w:r>
          </w:p>
          <w:p w14:paraId="61291634" w14:textId="77777777" w:rsidR="00AA5BEC" w:rsidRDefault="00E65E45">
            <w:pPr>
              <w:tabs>
                <w:tab w:val="left" w:pos="1080"/>
              </w:tabs>
              <w:snapToGrid w:val="0"/>
              <w:rPr>
                <w:rFonts w:ascii="宋体" w:hAnsi="宋体" w:hint="eastAsia"/>
                <w:sz w:val="24"/>
              </w:rPr>
            </w:pPr>
            <w:bookmarkStart w:id="742" w:name="_Hlk209780018"/>
            <w:r>
              <w:rPr>
                <w:rFonts w:ascii="宋体" w:hAnsi="宋体"/>
                <w:sz w:val="24"/>
              </w:rPr>
              <w:t>信用信息的使用原则：</w:t>
            </w:r>
            <w:r>
              <w:rPr>
                <w:rFonts w:ascii="宋体" w:hAnsi="宋体" w:hint="eastAsia"/>
                <w:sz w:val="24"/>
              </w:rPr>
              <w:t>经认定的被列入失信被执行人、</w:t>
            </w:r>
            <w:r>
              <w:rPr>
                <w:rFonts w:ascii="宋体" w:hAnsi="宋体" w:cs="宋体" w:hint="eastAsia"/>
                <w:spacing w:val="-1"/>
                <w:sz w:val="24"/>
              </w:rPr>
              <w:t>重大税收违法失信主体</w:t>
            </w:r>
            <w:r>
              <w:rPr>
                <w:rFonts w:ascii="宋体" w:hAnsi="宋体" w:hint="eastAsia"/>
                <w:sz w:val="24"/>
              </w:rPr>
              <w:t>、政府采购严重违法失信行为记录名单的投标人，</w:t>
            </w:r>
            <w:r>
              <w:rPr>
                <w:rFonts w:ascii="宋体" w:hAnsi="宋体" w:hint="eastAsia"/>
                <w:b/>
                <w:bCs/>
                <w:sz w:val="24"/>
              </w:rPr>
              <w:t>其投标无效。</w:t>
            </w:r>
            <w:r>
              <w:rPr>
                <w:rFonts w:ascii="宋体" w:hAnsi="宋体" w:hint="eastAsia"/>
                <w:sz w:val="24"/>
              </w:rPr>
              <w:t>联合体形式投标的，联合体成员存在不良信用记录，视同联合体存在不良信用记录。</w:t>
            </w:r>
            <w:bookmarkEnd w:id="742"/>
          </w:p>
        </w:tc>
        <w:tc>
          <w:tcPr>
            <w:tcW w:w="1639" w:type="dxa"/>
            <w:vAlign w:val="center"/>
          </w:tcPr>
          <w:p w14:paraId="0045BAF0" w14:textId="77777777" w:rsidR="00AA5BEC" w:rsidRDefault="00E65E45">
            <w:pPr>
              <w:tabs>
                <w:tab w:val="left" w:pos="1080"/>
              </w:tabs>
              <w:snapToGrid w:val="0"/>
              <w:rPr>
                <w:rFonts w:ascii="宋体" w:hAnsi="宋体" w:hint="eastAsia"/>
                <w:sz w:val="24"/>
              </w:rPr>
            </w:pPr>
            <w:r>
              <w:rPr>
                <w:rFonts w:ascii="宋体" w:hAnsi="宋体"/>
                <w:sz w:val="24"/>
              </w:rPr>
              <w:t>无须投标人提供，由</w:t>
            </w:r>
            <w:r>
              <w:rPr>
                <w:rFonts w:ascii="宋体" w:hAnsi="宋体" w:hint="eastAsia"/>
                <w:sz w:val="24"/>
              </w:rPr>
              <w:t>招标人</w:t>
            </w:r>
            <w:r>
              <w:rPr>
                <w:rFonts w:ascii="宋体" w:hAnsi="宋体"/>
                <w:sz w:val="24"/>
              </w:rPr>
              <w:t>或</w:t>
            </w:r>
            <w:r>
              <w:rPr>
                <w:rFonts w:ascii="宋体" w:hAnsi="宋体" w:hint="eastAsia"/>
                <w:sz w:val="24"/>
              </w:rPr>
              <w:t>招标代理机构</w:t>
            </w:r>
            <w:r>
              <w:rPr>
                <w:rFonts w:ascii="宋体" w:hAnsi="宋体"/>
                <w:sz w:val="24"/>
              </w:rPr>
              <w:t>查询。</w:t>
            </w:r>
          </w:p>
        </w:tc>
      </w:tr>
      <w:tr w:rsidR="00AA5BEC" w14:paraId="1527FBE7" w14:textId="77777777">
        <w:trPr>
          <w:cantSplit/>
          <w:trHeight w:val="468"/>
        </w:trPr>
        <w:tc>
          <w:tcPr>
            <w:tcW w:w="845" w:type="dxa"/>
            <w:vAlign w:val="center"/>
          </w:tcPr>
          <w:p w14:paraId="2901FB63"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t>1-4</w:t>
            </w:r>
          </w:p>
        </w:tc>
        <w:tc>
          <w:tcPr>
            <w:tcW w:w="1982" w:type="dxa"/>
            <w:vAlign w:val="center"/>
          </w:tcPr>
          <w:p w14:paraId="4C15C11D" w14:textId="77777777" w:rsidR="00AA5BEC" w:rsidRDefault="00E65E45">
            <w:pPr>
              <w:tabs>
                <w:tab w:val="left" w:pos="1080"/>
              </w:tabs>
              <w:snapToGrid w:val="0"/>
              <w:rPr>
                <w:rFonts w:ascii="宋体" w:hAnsi="宋体" w:hint="eastAsia"/>
                <w:sz w:val="24"/>
              </w:rPr>
            </w:pPr>
            <w:r>
              <w:rPr>
                <w:rFonts w:ascii="宋体" w:hAnsi="宋体" w:hint="eastAsia"/>
                <w:sz w:val="24"/>
              </w:rPr>
              <w:t>法律、行政法规规定的其他条件</w:t>
            </w:r>
          </w:p>
        </w:tc>
        <w:tc>
          <w:tcPr>
            <w:tcW w:w="4822" w:type="dxa"/>
            <w:vAlign w:val="center"/>
          </w:tcPr>
          <w:p w14:paraId="799E51C5"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法律、行政法规规定的其他条件</w:t>
            </w:r>
          </w:p>
        </w:tc>
        <w:tc>
          <w:tcPr>
            <w:tcW w:w="1639" w:type="dxa"/>
            <w:vAlign w:val="center"/>
          </w:tcPr>
          <w:p w14:paraId="49B3E368" w14:textId="77777777" w:rsidR="00AA5BEC" w:rsidRDefault="00E65E45">
            <w:pPr>
              <w:tabs>
                <w:tab w:val="left" w:pos="1080"/>
              </w:tabs>
              <w:snapToGrid w:val="0"/>
              <w:ind w:left="1235" w:hanging="1235"/>
              <w:jc w:val="center"/>
              <w:rPr>
                <w:rFonts w:ascii="宋体" w:hAnsi="宋体" w:hint="eastAsia"/>
                <w:sz w:val="24"/>
              </w:rPr>
            </w:pPr>
            <w:r>
              <w:rPr>
                <w:rFonts w:ascii="宋体" w:hAnsi="宋体" w:cs="Arial"/>
                <w:spacing w:val="2"/>
                <w:sz w:val="24"/>
              </w:rPr>
              <w:t>/</w:t>
            </w:r>
          </w:p>
        </w:tc>
      </w:tr>
      <w:tr w:rsidR="00AA5BEC" w14:paraId="312D73A2" w14:textId="77777777">
        <w:trPr>
          <w:cantSplit/>
          <w:trHeight w:val="468"/>
        </w:trPr>
        <w:tc>
          <w:tcPr>
            <w:tcW w:w="845" w:type="dxa"/>
            <w:vAlign w:val="center"/>
          </w:tcPr>
          <w:p w14:paraId="39F78EB5"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2</w:t>
            </w:r>
          </w:p>
        </w:tc>
        <w:tc>
          <w:tcPr>
            <w:tcW w:w="1982" w:type="dxa"/>
            <w:vAlign w:val="center"/>
          </w:tcPr>
          <w:p w14:paraId="692A7BA9" w14:textId="77777777" w:rsidR="00AA5BEC" w:rsidRDefault="00E65E45">
            <w:pPr>
              <w:tabs>
                <w:tab w:val="left" w:pos="1080"/>
              </w:tabs>
              <w:snapToGrid w:val="0"/>
              <w:rPr>
                <w:rFonts w:ascii="宋体" w:hAnsi="宋体" w:hint="eastAsia"/>
                <w:sz w:val="24"/>
              </w:rPr>
            </w:pPr>
            <w:r>
              <w:rPr>
                <w:rFonts w:ascii="宋体" w:hAnsi="宋体"/>
                <w:sz w:val="24"/>
              </w:rPr>
              <w:t>落实政府采购政策需满足的资格要求</w:t>
            </w:r>
          </w:p>
        </w:tc>
        <w:tc>
          <w:tcPr>
            <w:tcW w:w="4822" w:type="dxa"/>
            <w:vAlign w:val="center"/>
          </w:tcPr>
          <w:p w14:paraId="1DD6EE4B" w14:textId="77777777" w:rsidR="00AA5BEC" w:rsidRDefault="00E65E45">
            <w:pPr>
              <w:tabs>
                <w:tab w:val="left" w:pos="1080"/>
              </w:tabs>
              <w:snapToGrid w:val="0"/>
              <w:ind w:left="1214" w:hanging="1214"/>
              <w:rPr>
                <w:rFonts w:ascii="宋体" w:hAnsi="宋体" w:hint="eastAsia"/>
                <w:sz w:val="24"/>
              </w:rPr>
            </w:pPr>
            <w:r>
              <w:rPr>
                <w:rFonts w:ascii="宋体" w:hAnsi="宋体"/>
                <w:sz w:val="24"/>
              </w:rPr>
              <w:t>具体要求见第一章《投标邀请》</w:t>
            </w:r>
          </w:p>
        </w:tc>
        <w:tc>
          <w:tcPr>
            <w:tcW w:w="1639" w:type="dxa"/>
            <w:vAlign w:val="center"/>
          </w:tcPr>
          <w:p w14:paraId="59807C4D" w14:textId="77777777" w:rsidR="00AA5BEC" w:rsidRDefault="00AA5BEC">
            <w:pPr>
              <w:tabs>
                <w:tab w:val="left" w:pos="1080"/>
              </w:tabs>
              <w:snapToGrid w:val="0"/>
              <w:ind w:left="1214" w:hanging="1214"/>
              <w:rPr>
                <w:rFonts w:ascii="宋体" w:hAnsi="宋体" w:hint="eastAsia"/>
                <w:sz w:val="24"/>
              </w:rPr>
            </w:pPr>
          </w:p>
        </w:tc>
      </w:tr>
      <w:tr w:rsidR="00AA5BEC" w14:paraId="7E4B6CAA" w14:textId="77777777">
        <w:trPr>
          <w:cantSplit/>
          <w:trHeight w:val="468"/>
        </w:trPr>
        <w:tc>
          <w:tcPr>
            <w:tcW w:w="845" w:type="dxa"/>
            <w:vAlign w:val="center"/>
          </w:tcPr>
          <w:p w14:paraId="37B9E9A4"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t>2-1</w:t>
            </w:r>
          </w:p>
        </w:tc>
        <w:tc>
          <w:tcPr>
            <w:tcW w:w="1982" w:type="dxa"/>
            <w:vAlign w:val="center"/>
          </w:tcPr>
          <w:p w14:paraId="7244FF9B"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中小企业政策</w:t>
            </w:r>
          </w:p>
        </w:tc>
        <w:tc>
          <w:tcPr>
            <w:tcW w:w="4822" w:type="dxa"/>
            <w:vAlign w:val="center"/>
          </w:tcPr>
          <w:p w14:paraId="5C0EE501"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具体要求见第一章《投标邀请》</w:t>
            </w:r>
          </w:p>
        </w:tc>
        <w:tc>
          <w:tcPr>
            <w:tcW w:w="1639" w:type="dxa"/>
            <w:vAlign w:val="center"/>
          </w:tcPr>
          <w:p w14:paraId="42742F67" w14:textId="77777777" w:rsidR="00AA5BEC" w:rsidRDefault="00AA5BEC">
            <w:pPr>
              <w:tabs>
                <w:tab w:val="left" w:pos="1080"/>
              </w:tabs>
              <w:snapToGrid w:val="0"/>
              <w:ind w:left="1214" w:hanging="1214"/>
              <w:rPr>
                <w:rFonts w:ascii="宋体" w:hAnsi="宋体" w:hint="eastAsia"/>
                <w:sz w:val="24"/>
              </w:rPr>
            </w:pPr>
          </w:p>
        </w:tc>
      </w:tr>
      <w:tr w:rsidR="00AA5BEC" w14:paraId="29665964" w14:textId="77777777">
        <w:trPr>
          <w:cantSplit/>
          <w:trHeight w:val="468"/>
        </w:trPr>
        <w:tc>
          <w:tcPr>
            <w:tcW w:w="845" w:type="dxa"/>
            <w:vAlign w:val="center"/>
          </w:tcPr>
          <w:p w14:paraId="2E94A554"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lastRenderedPageBreak/>
              <w:t>2-1</w:t>
            </w:r>
            <w:r>
              <w:rPr>
                <w:rFonts w:ascii="宋体" w:hAnsi="宋体" w:hint="eastAsia"/>
                <w:sz w:val="24"/>
              </w:rPr>
              <w:t>-1</w:t>
            </w:r>
          </w:p>
        </w:tc>
        <w:tc>
          <w:tcPr>
            <w:tcW w:w="1982" w:type="dxa"/>
            <w:vAlign w:val="center"/>
          </w:tcPr>
          <w:p w14:paraId="17974CD4" w14:textId="77777777" w:rsidR="00AA5BEC" w:rsidRDefault="00E65E45">
            <w:pPr>
              <w:tabs>
                <w:tab w:val="left" w:pos="1080"/>
              </w:tabs>
              <w:snapToGrid w:val="0"/>
              <w:rPr>
                <w:rFonts w:ascii="宋体" w:hAnsi="宋体" w:hint="eastAsia"/>
                <w:sz w:val="24"/>
              </w:rPr>
            </w:pPr>
            <w:bookmarkStart w:id="743" w:name="_Hlk209780090"/>
            <w:r>
              <w:rPr>
                <w:rFonts w:ascii="宋体" w:hAnsi="宋体" w:hint="eastAsia"/>
                <w:sz w:val="24"/>
              </w:rPr>
              <w:t>中小企业证明文件</w:t>
            </w:r>
            <w:bookmarkEnd w:id="743"/>
          </w:p>
        </w:tc>
        <w:tc>
          <w:tcPr>
            <w:tcW w:w="4822" w:type="dxa"/>
            <w:vAlign w:val="center"/>
          </w:tcPr>
          <w:p w14:paraId="226B152B" w14:textId="77777777" w:rsidR="00AA5BEC" w:rsidRDefault="00E65E45">
            <w:pPr>
              <w:tabs>
                <w:tab w:val="left" w:pos="1080"/>
              </w:tabs>
              <w:snapToGrid w:val="0"/>
              <w:rPr>
                <w:rFonts w:ascii="宋体" w:hAnsi="宋体" w:hint="eastAsia"/>
                <w:sz w:val="24"/>
              </w:rPr>
            </w:pPr>
            <w:r>
              <w:rPr>
                <w:rFonts w:ascii="宋体" w:hAnsi="宋体" w:hint="eastAsia"/>
                <w:sz w:val="24"/>
              </w:rPr>
              <w:t>当本项目（包）涉及预留份额专门面向中小企业采购，此时建议在《资格证明文件》中提供。</w:t>
            </w:r>
          </w:p>
          <w:p w14:paraId="0117D649" w14:textId="77777777" w:rsidR="00AA5BEC" w:rsidRDefault="00E65E45">
            <w:pPr>
              <w:tabs>
                <w:tab w:val="left" w:pos="1080"/>
              </w:tabs>
              <w:snapToGrid w:val="0"/>
              <w:rPr>
                <w:rFonts w:ascii="宋体" w:hAnsi="宋体" w:hint="eastAsia"/>
                <w:sz w:val="24"/>
              </w:rPr>
            </w:pPr>
            <w:r>
              <w:rPr>
                <w:rFonts w:ascii="宋体" w:hAnsi="宋体" w:hint="eastAsia"/>
                <w:sz w:val="24"/>
              </w:rPr>
              <w:t>1</w:t>
            </w:r>
            <w:r>
              <w:rPr>
                <w:rFonts w:ascii="宋体" w:hAnsi="宋体" w:hint="eastAsia"/>
                <w:sz w:val="24"/>
              </w:rPr>
              <w:t>、投标人单独投标的，应提供《中小企业声明函》或《残疾人福利性单位声明函》或由省级以上监狱管理局、戒毒管理局（含新疆生产建设兵团）出具的属于监狱企业的证明文件。</w:t>
            </w:r>
          </w:p>
          <w:p w14:paraId="0A8462D3" w14:textId="77777777" w:rsidR="00AA5BEC" w:rsidRDefault="00E65E45">
            <w:pPr>
              <w:tabs>
                <w:tab w:val="left" w:pos="1080"/>
              </w:tabs>
              <w:snapToGrid w:val="0"/>
              <w:rPr>
                <w:rFonts w:ascii="宋体" w:hAnsi="宋体" w:hint="eastAsia"/>
                <w:sz w:val="24"/>
              </w:rPr>
            </w:pPr>
            <w:r>
              <w:rPr>
                <w:rFonts w:ascii="宋体" w:hAnsi="宋体" w:hint="eastAsia"/>
                <w:sz w:val="24"/>
              </w:rPr>
              <w:t>2</w:t>
            </w:r>
            <w:r>
              <w:rPr>
                <w:rFonts w:ascii="宋体" w:hAnsi="宋体" w:hint="eastAsia"/>
                <w:sz w:val="24"/>
              </w:rPr>
              <w:t>、如招标文件要求以联合体形</w:t>
            </w:r>
            <w:proofErr w:type="gramStart"/>
            <w:r>
              <w:rPr>
                <w:rFonts w:ascii="宋体" w:hAnsi="宋体" w:hint="eastAsia"/>
                <w:sz w:val="24"/>
              </w:rPr>
              <w:t>式参加</w:t>
            </w:r>
            <w:proofErr w:type="gramEnd"/>
            <w:r>
              <w:rPr>
                <w:rFonts w:ascii="宋体" w:hAnsi="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14:paraId="13CFE3E4" w14:textId="77777777" w:rsidR="00AA5BEC" w:rsidRDefault="00E65E45">
            <w:pPr>
              <w:tabs>
                <w:tab w:val="left" w:pos="1080"/>
              </w:tabs>
              <w:snapToGrid w:val="0"/>
              <w:rPr>
                <w:rFonts w:ascii="宋体" w:hAnsi="宋体" w:hint="eastAsia"/>
                <w:sz w:val="24"/>
              </w:rPr>
            </w:pPr>
            <w:r>
              <w:rPr>
                <w:rFonts w:ascii="宋体" w:hAnsi="宋体"/>
                <w:sz w:val="24"/>
              </w:rPr>
              <w:t>格式见《投标文件格式》</w:t>
            </w:r>
          </w:p>
        </w:tc>
      </w:tr>
      <w:tr w:rsidR="00AA5BEC" w14:paraId="47EB942F" w14:textId="77777777">
        <w:trPr>
          <w:cantSplit/>
          <w:trHeight w:val="297"/>
        </w:trPr>
        <w:tc>
          <w:tcPr>
            <w:tcW w:w="845" w:type="dxa"/>
            <w:vAlign w:val="center"/>
          </w:tcPr>
          <w:p w14:paraId="56800BF5"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2-</w:t>
            </w:r>
            <w:r>
              <w:rPr>
                <w:rFonts w:ascii="宋体" w:hAnsi="宋体" w:hint="eastAsia"/>
                <w:sz w:val="24"/>
              </w:rPr>
              <w:t>1-2</w:t>
            </w:r>
          </w:p>
        </w:tc>
        <w:tc>
          <w:tcPr>
            <w:tcW w:w="1982" w:type="dxa"/>
            <w:vAlign w:val="center"/>
          </w:tcPr>
          <w:p w14:paraId="0957A829" w14:textId="77777777" w:rsidR="00AA5BEC" w:rsidRDefault="00E65E45">
            <w:pPr>
              <w:tabs>
                <w:tab w:val="left" w:pos="1080"/>
              </w:tabs>
              <w:snapToGrid w:val="0"/>
              <w:rPr>
                <w:rFonts w:ascii="宋体" w:hAnsi="宋体" w:hint="eastAsia"/>
                <w:sz w:val="24"/>
              </w:rPr>
            </w:pPr>
            <w:r>
              <w:rPr>
                <w:rFonts w:ascii="宋体" w:hAnsi="宋体" w:hint="eastAsia"/>
                <w:sz w:val="24"/>
              </w:rPr>
              <w:t>拟分包情况说明及分包意向协议</w:t>
            </w:r>
          </w:p>
        </w:tc>
        <w:tc>
          <w:tcPr>
            <w:tcW w:w="4822" w:type="dxa"/>
            <w:vAlign w:val="center"/>
          </w:tcPr>
          <w:p w14:paraId="02DAE924" w14:textId="77777777" w:rsidR="00AA5BEC" w:rsidRDefault="00E65E45">
            <w:pPr>
              <w:tabs>
                <w:tab w:val="left" w:pos="1080"/>
              </w:tabs>
              <w:snapToGrid w:val="0"/>
              <w:rPr>
                <w:rFonts w:ascii="宋体" w:hAnsi="宋体" w:hint="eastAsia"/>
                <w:sz w:val="24"/>
              </w:rPr>
            </w:pPr>
            <w:r>
              <w:rPr>
                <w:rFonts w:ascii="宋体" w:hAnsi="宋体"/>
                <w:sz w:val="24"/>
              </w:rPr>
              <w:t>如本项目（包）要求通过分包措施预留部分采购份额面向中小企业采购、且投标人因落实政府采购政策拟进行分包的，必须提供</w:t>
            </w:r>
            <w:r>
              <w:rPr>
                <w:rFonts w:ascii="宋体" w:hAnsi="宋体" w:hint="eastAsia"/>
                <w:sz w:val="24"/>
              </w:rPr>
              <w:t>；否则无须提供。</w:t>
            </w:r>
          </w:p>
          <w:p w14:paraId="232EBF0E" w14:textId="77777777" w:rsidR="00AA5BEC" w:rsidRDefault="00E65E45">
            <w:pPr>
              <w:tabs>
                <w:tab w:val="left" w:pos="1080"/>
              </w:tabs>
              <w:snapToGrid w:val="0"/>
              <w:rPr>
                <w:rFonts w:ascii="宋体" w:hAnsi="宋体" w:hint="eastAsia"/>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14:paraId="53643FAC" w14:textId="77777777" w:rsidR="00AA5BEC" w:rsidRDefault="00E65E45">
            <w:pPr>
              <w:tabs>
                <w:tab w:val="left" w:pos="1080"/>
              </w:tabs>
              <w:snapToGrid w:val="0"/>
              <w:rPr>
                <w:rFonts w:ascii="宋体" w:hAnsi="宋体" w:hint="eastAsia"/>
                <w:sz w:val="24"/>
              </w:rPr>
            </w:pPr>
            <w:r>
              <w:rPr>
                <w:rFonts w:ascii="宋体" w:hAnsi="宋体"/>
                <w:sz w:val="24"/>
              </w:rPr>
              <w:t>格式见《投标文件格式》</w:t>
            </w:r>
          </w:p>
        </w:tc>
      </w:tr>
      <w:tr w:rsidR="00AA5BEC" w14:paraId="5E204ACB" w14:textId="77777777">
        <w:trPr>
          <w:cantSplit/>
          <w:trHeight w:val="468"/>
        </w:trPr>
        <w:tc>
          <w:tcPr>
            <w:tcW w:w="845" w:type="dxa"/>
            <w:vAlign w:val="center"/>
          </w:tcPr>
          <w:p w14:paraId="33A09BBA"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2-</w:t>
            </w:r>
            <w:r>
              <w:rPr>
                <w:rFonts w:ascii="宋体" w:hAnsi="宋体" w:hint="eastAsia"/>
                <w:sz w:val="24"/>
              </w:rPr>
              <w:t>2</w:t>
            </w:r>
          </w:p>
        </w:tc>
        <w:tc>
          <w:tcPr>
            <w:tcW w:w="1982" w:type="dxa"/>
            <w:vAlign w:val="center"/>
          </w:tcPr>
          <w:p w14:paraId="33830171" w14:textId="77777777" w:rsidR="00AA5BEC" w:rsidRDefault="00E65E45">
            <w:pPr>
              <w:tabs>
                <w:tab w:val="left" w:pos="1080"/>
              </w:tabs>
              <w:snapToGrid w:val="0"/>
              <w:rPr>
                <w:rFonts w:ascii="宋体" w:hAnsi="宋体" w:hint="eastAsia"/>
                <w:sz w:val="24"/>
              </w:rPr>
            </w:pPr>
            <w:r>
              <w:rPr>
                <w:rFonts w:ascii="宋体" w:hAnsi="宋体"/>
                <w:sz w:val="24"/>
              </w:rPr>
              <w:t>其它落实政府采购政策的资格要求</w:t>
            </w:r>
          </w:p>
        </w:tc>
        <w:tc>
          <w:tcPr>
            <w:tcW w:w="4822" w:type="dxa"/>
            <w:vAlign w:val="center"/>
          </w:tcPr>
          <w:p w14:paraId="43DB21D8" w14:textId="77777777" w:rsidR="00AA5BEC" w:rsidRDefault="00E65E45">
            <w:pPr>
              <w:tabs>
                <w:tab w:val="left" w:pos="1080"/>
              </w:tabs>
              <w:snapToGrid w:val="0"/>
              <w:ind w:left="1214" w:hanging="1214"/>
              <w:rPr>
                <w:rFonts w:ascii="宋体" w:hAnsi="宋体" w:hint="eastAsia"/>
                <w:sz w:val="24"/>
              </w:rPr>
            </w:pPr>
            <w:r>
              <w:rPr>
                <w:rFonts w:ascii="宋体" w:hAnsi="宋体"/>
                <w:sz w:val="24"/>
              </w:rPr>
              <w:t>如有，见第一章《投标邀请》</w:t>
            </w:r>
          </w:p>
        </w:tc>
        <w:tc>
          <w:tcPr>
            <w:tcW w:w="1639" w:type="dxa"/>
            <w:vAlign w:val="center"/>
          </w:tcPr>
          <w:p w14:paraId="48AE347C" w14:textId="77777777" w:rsidR="00AA5BEC" w:rsidRDefault="00E65E45">
            <w:pPr>
              <w:tabs>
                <w:tab w:val="left" w:pos="1080"/>
              </w:tabs>
              <w:snapToGrid w:val="0"/>
              <w:rPr>
                <w:rFonts w:ascii="宋体" w:hAnsi="宋体" w:hint="eastAsia"/>
                <w:sz w:val="24"/>
              </w:rPr>
            </w:pPr>
            <w:r>
              <w:rPr>
                <w:rFonts w:ascii="宋体" w:hAnsi="宋体"/>
                <w:sz w:val="24"/>
              </w:rPr>
              <w:t>提供证明文件的</w:t>
            </w:r>
            <w:r>
              <w:rPr>
                <w:rFonts w:ascii="宋体" w:hAnsi="宋体" w:hint="eastAsia"/>
                <w:sz w:val="24"/>
              </w:rPr>
              <w:t>复印件</w:t>
            </w:r>
          </w:p>
        </w:tc>
      </w:tr>
      <w:tr w:rsidR="00AA5BEC" w14:paraId="2C4D2B56" w14:textId="77777777">
        <w:trPr>
          <w:cantSplit/>
          <w:trHeight w:val="468"/>
        </w:trPr>
        <w:tc>
          <w:tcPr>
            <w:tcW w:w="845" w:type="dxa"/>
            <w:vAlign w:val="center"/>
          </w:tcPr>
          <w:p w14:paraId="17E22E1B"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3</w:t>
            </w:r>
          </w:p>
        </w:tc>
        <w:tc>
          <w:tcPr>
            <w:tcW w:w="1982" w:type="dxa"/>
            <w:vAlign w:val="center"/>
          </w:tcPr>
          <w:p w14:paraId="5B0F8BE9" w14:textId="77777777" w:rsidR="00AA5BEC" w:rsidRDefault="00E65E45">
            <w:pPr>
              <w:tabs>
                <w:tab w:val="left" w:pos="1080"/>
              </w:tabs>
              <w:snapToGrid w:val="0"/>
              <w:rPr>
                <w:rFonts w:ascii="宋体" w:hAnsi="宋体" w:hint="eastAsia"/>
                <w:sz w:val="24"/>
              </w:rPr>
            </w:pPr>
            <w:r>
              <w:rPr>
                <w:rFonts w:ascii="宋体" w:hAnsi="宋体"/>
                <w:sz w:val="24"/>
              </w:rPr>
              <w:t>本项目的特定资格要求</w:t>
            </w:r>
          </w:p>
        </w:tc>
        <w:tc>
          <w:tcPr>
            <w:tcW w:w="4822" w:type="dxa"/>
            <w:vAlign w:val="center"/>
          </w:tcPr>
          <w:p w14:paraId="7E775C22" w14:textId="77777777" w:rsidR="00AA5BEC" w:rsidRDefault="00E65E45">
            <w:pPr>
              <w:tabs>
                <w:tab w:val="left" w:pos="1080"/>
              </w:tabs>
              <w:snapToGrid w:val="0"/>
              <w:ind w:left="1214" w:hanging="1214"/>
              <w:rPr>
                <w:rFonts w:ascii="宋体" w:hAnsi="宋体" w:hint="eastAsia"/>
                <w:sz w:val="24"/>
              </w:rPr>
            </w:pPr>
            <w:r>
              <w:rPr>
                <w:rFonts w:ascii="宋体" w:hAnsi="宋体"/>
                <w:sz w:val="24"/>
              </w:rPr>
              <w:t>如有，见第一章《投标邀请》</w:t>
            </w:r>
          </w:p>
        </w:tc>
        <w:tc>
          <w:tcPr>
            <w:tcW w:w="1639" w:type="dxa"/>
            <w:vAlign w:val="center"/>
          </w:tcPr>
          <w:p w14:paraId="4416732C" w14:textId="77777777" w:rsidR="00AA5BEC" w:rsidRDefault="00AA5BEC">
            <w:pPr>
              <w:tabs>
                <w:tab w:val="left" w:pos="1080"/>
              </w:tabs>
              <w:snapToGrid w:val="0"/>
              <w:ind w:left="1214" w:hanging="1214"/>
              <w:rPr>
                <w:rFonts w:ascii="宋体" w:hAnsi="宋体" w:hint="eastAsia"/>
                <w:sz w:val="24"/>
              </w:rPr>
            </w:pPr>
          </w:p>
        </w:tc>
      </w:tr>
      <w:tr w:rsidR="00AA5BEC" w14:paraId="50EE15EA" w14:textId="77777777">
        <w:trPr>
          <w:cantSplit/>
          <w:trHeight w:val="4548"/>
        </w:trPr>
        <w:tc>
          <w:tcPr>
            <w:tcW w:w="845" w:type="dxa"/>
            <w:vAlign w:val="center"/>
          </w:tcPr>
          <w:p w14:paraId="27845F9B"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lastRenderedPageBreak/>
              <w:t>3-1</w:t>
            </w:r>
          </w:p>
        </w:tc>
        <w:tc>
          <w:tcPr>
            <w:tcW w:w="1982" w:type="dxa"/>
            <w:vAlign w:val="center"/>
          </w:tcPr>
          <w:p w14:paraId="1C547D3A" w14:textId="77777777" w:rsidR="00AA5BEC" w:rsidRDefault="00E65E45">
            <w:pPr>
              <w:tabs>
                <w:tab w:val="left" w:pos="1080"/>
              </w:tabs>
              <w:snapToGrid w:val="0"/>
              <w:rPr>
                <w:rFonts w:ascii="宋体" w:hAnsi="宋体" w:hint="eastAsia"/>
                <w:sz w:val="24"/>
              </w:rPr>
            </w:pPr>
            <w:r>
              <w:rPr>
                <w:rFonts w:ascii="宋体" w:hAnsi="宋体" w:hint="eastAsia"/>
                <w:sz w:val="24"/>
              </w:rPr>
              <w:t>本项目对于联合体的要求</w:t>
            </w:r>
          </w:p>
        </w:tc>
        <w:tc>
          <w:tcPr>
            <w:tcW w:w="4822" w:type="dxa"/>
            <w:vAlign w:val="center"/>
          </w:tcPr>
          <w:p w14:paraId="7054CB38" w14:textId="77777777" w:rsidR="00AA5BEC" w:rsidRDefault="00E65E45">
            <w:pPr>
              <w:tabs>
                <w:tab w:val="left" w:pos="1080"/>
              </w:tabs>
              <w:snapToGrid w:val="0"/>
              <w:rPr>
                <w:rFonts w:ascii="宋体" w:hAnsi="宋体" w:hint="eastAsia"/>
                <w:sz w:val="24"/>
              </w:rPr>
            </w:pPr>
            <w:r>
              <w:rPr>
                <w:rFonts w:ascii="宋体" w:hAnsi="宋体" w:hint="eastAsia"/>
                <w:sz w:val="24"/>
              </w:rPr>
              <w:t>1</w:t>
            </w:r>
            <w:r>
              <w:rPr>
                <w:rFonts w:ascii="宋体" w:hAnsi="宋体" w:hint="eastAsia"/>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005298B" w14:textId="77777777" w:rsidR="00AA5BEC" w:rsidRDefault="00E65E45">
            <w:pPr>
              <w:tabs>
                <w:tab w:val="left" w:pos="1080"/>
              </w:tabs>
              <w:snapToGrid w:val="0"/>
              <w:rPr>
                <w:rFonts w:ascii="宋体" w:hAnsi="宋体" w:hint="eastAsia"/>
                <w:sz w:val="24"/>
              </w:rPr>
            </w:pPr>
            <w:r>
              <w:rPr>
                <w:rFonts w:ascii="宋体" w:hAnsi="宋体" w:hint="eastAsia"/>
                <w:sz w:val="24"/>
              </w:rPr>
              <w:t>2</w:t>
            </w:r>
            <w:r>
              <w:rPr>
                <w:rFonts w:ascii="宋体" w:hAnsi="宋体" w:hint="eastAsia"/>
                <w:sz w:val="24"/>
              </w:rPr>
              <w:t>、联合体各成员单位均须提供本表中序号</w:t>
            </w:r>
            <w:r>
              <w:rPr>
                <w:rFonts w:ascii="宋体" w:hAnsi="宋体" w:hint="eastAsia"/>
                <w:sz w:val="24"/>
              </w:rPr>
              <w:t>1-1</w:t>
            </w:r>
            <w:r>
              <w:rPr>
                <w:rFonts w:ascii="宋体" w:hAnsi="宋体" w:hint="eastAsia"/>
                <w:sz w:val="24"/>
              </w:rPr>
              <w:t>、</w:t>
            </w:r>
            <w:r>
              <w:rPr>
                <w:rFonts w:ascii="宋体" w:hAnsi="宋体" w:hint="eastAsia"/>
                <w:sz w:val="24"/>
              </w:rPr>
              <w:t xml:space="preserve">1-2 </w:t>
            </w:r>
            <w:r>
              <w:rPr>
                <w:rFonts w:ascii="宋体" w:hAnsi="宋体" w:hint="eastAsia"/>
                <w:sz w:val="24"/>
              </w:rPr>
              <w:t>的证明文件。联合体各成员单位均应满足本表</w:t>
            </w:r>
            <w:r>
              <w:rPr>
                <w:rFonts w:ascii="宋体" w:hAnsi="宋体" w:hint="eastAsia"/>
                <w:sz w:val="24"/>
              </w:rPr>
              <w:t xml:space="preserve"> 3-2 </w:t>
            </w:r>
            <w:r>
              <w:rPr>
                <w:rFonts w:ascii="宋体" w:hAnsi="宋体" w:hint="eastAsia"/>
                <w:sz w:val="24"/>
              </w:rPr>
              <w:t>项规定。</w:t>
            </w:r>
          </w:p>
          <w:p w14:paraId="61177942" w14:textId="77777777" w:rsidR="00AA5BEC" w:rsidRDefault="00E65E45">
            <w:pPr>
              <w:tabs>
                <w:tab w:val="left" w:pos="1080"/>
              </w:tabs>
              <w:snapToGrid w:val="0"/>
              <w:rPr>
                <w:rFonts w:ascii="宋体" w:hAnsi="宋体" w:hint="eastAsia"/>
                <w:sz w:val="24"/>
              </w:rPr>
            </w:pPr>
            <w:r>
              <w:rPr>
                <w:rFonts w:ascii="宋体" w:hAnsi="宋体" w:hint="eastAsia"/>
                <w:sz w:val="24"/>
              </w:rPr>
              <w:t>3</w:t>
            </w:r>
            <w:r>
              <w:rPr>
                <w:rFonts w:ascii="宋体" w:hAnsi="宋体" w:hint="eastAsia"/>
                <w:sz w:val="24"/>
              </w:rPr>
              <w:t>、本表序号</w:t>
            </w:r>
            <w:r>
              <w:rPr>
                <w:rFonts w:ascii="宋体" w:hAnsi="宋体" w:hint="eastAsia"/>
                <w:sz w:val="24"/>
              </w:rPr>
              <w:t xml:space="preserve"> 3-3 </w:t>
            </w:r>
            <w:r>
              <w:rPr>
                <w:rFonts w:ascii="宋体" w:hAnsi="宋体" w:hint="eastAsia"/>
                <w:sz w:val="24"/>
              </w:rPr>
              <w:t>项规定的其他特定资格要求中的每一小项要求，联合体各方中至少应当有一方符合本表中其他资格要求并提供证明文件。</w:t>
            </w:r>
          </w:p>
          <w:p w14:paraId="5C93C8EB" w14:textId="77777777" w:rsidR="00AA5BEC" w:rsidRDefault="00E65E45">
            <w:pPr>
              <w:tabs>
                <w:tab w:val="left" w:pos="1080"/>
              </w:tabs>
              <w:snapToGrid w:val="0"/>
              <w:rPr>
                <w:rFonts w:ascii="宋体" w:hAnsi="宋体" w:hint="eastAsia"/>
                <w:sz w:val="24"/>
              </w:rPr>
            </w:pPr>
            <w:r>
              <w:rPr>
                <w:rFonts w:ascii="宋体" w:hAnsi="宋体" w:hint="eastAsia"/>
                <w:sz w:val="24"/>
              </w:rPr>
              <w:t>4</w:t>
            </w:r>
            <w:r>
              <w:rPr>
                <w:rFonts w:ascii="宋体" w:hAnsi="宋体" w:hint="eastAsia"/>
                <w:sz w:val="24"/>
              </w:rPr>
              <w:t>、联合体中有同类资质的投标人按照联合体分工承担相同工作的，应当按照资质等级较低的投标人确定资质等级。</w:t>
            </w:r>
          </w:p>
          <w:p w14:paraId="2C8FD54F" w14:textId="77777777" w:rsidR="00AA5BEC" w:rsidRDefault="00E65E45">
            <w:pPr>
              <w:tabs>
                <w:tab w:val="left" w:pos="1080"/>
              </w:tabs>
              <w:snapToGrid w:val="0"/>
              <w:rPr>
                <w:rFonts w:ascii="宋体" w:hAnsi="宋体" w:hint="eastAsia"/>
                <w:sz w:val="24"/>
              </w:rPr>
            </w:pPr>
            <w:r>
              <w:rPr>
                <w:rFonts w:ascii="宋体" w:hAnsi="宋体" w:hint="eastAsia"/>
                <w:sz w:val="24"/>
              </w:rPr>
              <w:t>5</w:t>
            </w:r>
            <w:r>
              <w:rPr>
                <w:rFonts w:ascii="宋体" w:hAnsi="宋体" w:hint="eastAsia"/>
                <w:sz w:val="24"/>
              </w:rPr>
              <w:t>、以联合体形</w:t>
            </w:r>
            <w:proofErr w:type="gramStart"/>
            <w:r>
              <w:rPr>
                <w:rFonts w:ascii="宋体" w:hAnsi="宋体" w:hint="eastAsia"/>
                <w:sz w:val="24"/>
              </w:rPr>
              <w:t>式参加</w:t>
            </w:r>
            <w:proofErr w:type="gramEnd"/>
            <w:r>
              <w:rPr>
                <w:rFonts w:ascii="宋体" w:hAnsi="宋体" w:hint="eastAsia"/>
                <w:sz w:val="24"/>
              </w:rPr>
              <w:t>政府采购活动的，联合体各方不得再单独参加或者与其他投标人另外组成联合体参加同一合同项下的政府采购活动。</w:t>
            </w:r>
          </w:p>
          <w:p w14:paraId="24F70DCB" w14:textId="77777777" w:rsidR="00AA5BEC" w:rsidRDefault="00E65E45">
            <w:pPr>
              <w:tabs>
                <w:tab w:val="left" w:pos="1080"/>
              </w:tabs>
              <w:snapToGrid w:val="0"/>
              <w:rPr>
                <w:rFonts w:ascii="宋体" w:hAnsi="宋体" w:hint="eastAsia"/>
                <w:sz w:val="24"/>
              </w:rPr>
            </w:pPr>
            <w:r>
              <w:rPr>
                <w:rFonts w:ascii="宋体" w:hAnsi="宋体" w:hint="eastAsia"/>
                <w:sz w:val="24"/>
              </w:rPr>
              <w:t>6</w:t>
            </w:r>
            <w:r>
              <w:rPr>
                <w:rFonts w:ascii="宋体" w:hAnsi="宋体" w:hint="eastAsia"/>
                <w:sz w:val="24"/>
              </w:rPr>
              <w:t>、若联合体中任</w:t>
            </w:r>
            <w:proofErr w:type="gramStart"/>
            <w:r>
              <w:rPr>
                <w:rFonts w:ascii="宋体" w:hAnsi="宋体" w:hint="eastAsia"/>
                <w:sz w:val="24"/>
              </w:rPr>
              <w:t>一</w:t>
            </w:r>
            <w:proofErr w:type="gramEnd"/>
            <w:r>
              <w:rPr>
                <w:rFonts w:ascii="宋体" w:hAnsi="宋体" w:hint="eastAsia"/>
                <w:sz w:val="24"/>
              </w:rPr>
              <w:t>成员单位中途退出，则该联合体的</w:t>
            </w:r>
            <w:r>
              <w:rPr>
                <w:rFonts w:ascii="宋体" w:hAnsi="宋体" w:hint="eastAsia"/>
                <w:b/>
                <w:bCs/>
                <w:sz w:val="24"/>
              </w:rPr>
              <w:t>投标无效</w:t>
            </w:r>
            <w:r>
              <w:rPr>
                <w:rFonts w:ascii="宋体" w:hAnsi="宋体" w:hint="eastAsia"/>
                <w:sz w:val="24"/>
              </w:rPr>
              <w:t>。</w:t>
            </w:r>
          </w:p>
          <w:p w14:paraId="34D8F346" w14:textId="77777777" w:rsidR="00AA5BEC" w:rsidRDefault="00E65E45">
            <w:pPr>
              <w:tabs>
                <w:tab w:val="left" w:pos="1080"/>
              </w:tabs>
              <w:snapToGrid w:val="0"/>
              <w:rPr>
                <w:rFonts w:ascii="宋体" w:hAnsi="宋体" w:hint="eastAsia"/>
                <w:sz w:val="24"/>
              </w:rPr>
            </w:pPr>
            <w:r>
              <w:rPr>
                <w:rFonts w:ascii="宋体" w:hAnsi="宋体" w:hint="eastAsia"/>
                <w:sz w:val="24"/>
              </w:rPr>
              <w:t>7</w:t>
            </w:r>
            <w:r>
              <w:rPr>
                <w:rFonts w:ascii="宋体" w:hAnsi="宋体" w:hint="eastAsia"/>
                <w:sz w:val="24"/>
              </w:rPr>
              <w:t>、本项目不接受联合体投标时，投标人不得为联合体。</w:t>
            </w:r>
          </w:p>
        </w:tc>
        <w:tc>
          <w:tcPr>
            <w:tcW w:w="1639" w:type="dxa"/>
            <w:vAlign w:val="center"/>
          </w:tcPr>
          <w:p w14:paraId="01F985B2" w14:textId="77777777" w:rsidR="00AA5BEC" w:rsidRDefault="00E65E45">
            <w:pPr>
              <w:tabs>
                <w:tab w:val="left" w:pos="1080"/>
              </w:tabs>
              <w:snapToGrid w:val="0"/>
              <w:rPr>
                <w:rFonts w:ascii="宋体" w:hAnsi="宋体" w:hint="eastAsia"/>
                <w:sz w:val="24"/>
              </w:rPr>
            </w:pPr>
            <w:r>
              <w:rPr>
                <w:rFonts w:ascii="宋体" w:hAnsi="宋体"/>
                <w:sz w:val="24"/>
              </w:rPr>
              <w:t>提供《联合协议》</w:t>
            </w:r>
            <w:r>
              <w:rPr>
                <w:rFonts w:ascii="宋体" w:hAnsi="宋体" w:hint="eastAsia"/>
                <w:b/>
                <w:bCs/>
                <w:sz w:val="24"/>
              </w:rPr>
              <w:t>原</w:t>
            </w:r>
            <w:r>
              <w:rPr>
                <w:rFonts w:ascii="宋体" w:hAnsi="宋体"/>
                <w:b/>
                <w:bCs/>
                <w:sz w:val="24"/>
              </w:rPr>
              <w:t>件</w:t>
            </w:r>
          </w:p>
          <w:p w14:paraId="5C8AB928" w14:textId="77777777" w:rsidR="00AA5BEC" w:rsidRDefault="00E65E45">
            <w:pPr>
              <w:tabs>
                <w:tab w:val="left" w:pos="1080"/>
              </w:tabs>
              <w:snapToGrid w:val="0"/>
              <w:rPr>
                <w:rFonts w:ascii="宋体" w:hAnsi="宋体" w:hint="eastAsia"/>
                <w:sz w:val="24"/>
              </w:rPr>
            </w:pPr>
            <w:r>
              <w:rPr>
                <w:rFonts w:ascii="宋体" w:hAnsi="宋体"/>
                <w:sz w:val="24"/>
              </w:rPr>
              <w:t>格式见《投标文件格式》</w:t>
            </w:r>
          </w:p>
        </w:tc>
      </w:tr>
      <w:tr w:rsidR="00AA5BEC" w14:paraId="462A5469" w14:textId="77777777">
        <w:trPr>
          <w:cantSplit/>
          <w:trHeight w:val="460"/>
        </w:trPr>
        <w:tc>
          <w:tcPr>
            <w:tcW w:w="845" w:type="dxa"/>
            <w:vAlign w:val="center"/>
          </w:tcPr>
          <w:p w14:paraId="58CB8F71"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3-2</w:t>
            </w:r>
          </w:p>
        </w:tc>
        <w:tc>
          <w:tcPr>
            <w:tcW w:w="1982" w:type="dxa"/>
            <w:vAlign w:val="center"/>
          </w:tcPr>
          <w:p w14:paraId="144ACF4D" w14:textId="77777777" w:rsidR="00AA5BEC" w:rsidRDefault="00E65E45">
            <w:pPr>
              <w:tabs>
                <w:tab w:val="left" w:pos="1080"/>
              </w:tabs>
              <w:snapToGrid w:val="0"/>
              <w:rPr>
                <w:rFonts w:ascii="宋体" w:hAnsi="宋体" w:hint="eastAsia"/>
                <w:sz w:val="24"/>
              </w:rPr>
            </w:pPr>
            <w:r>
              <w:rPr>
                <w:rFonts w:ascii="宋体" w:hAnsi="宋体" w:hint="eastAsia"/>
                <w:sz w:val="24"/>
              </w:rPr>
              <w:t>政府购买服务承接主体的要求</w:t>
            </w:r>
          </w:p>
        </w:tc>
        <w:tc>
          <w:tcPr>
            <w:tcW w:w="4822" w:type="dxa"/>
            <w:vAlign w:val="center"/>
          </w:tcPr>
          <w:p w14:paraId="14FF6A02" w14:textId="77777777" w:rsidR="00AA5BEC" w:rsidRDefault="00E65E45">
            <w:pPr>
              <w:tabs>
                <w:tab w:val="left" w:pos="1080"/>
              </w:tabs>
              <w:snapToGrid w:val="0"/>
              <w:rPr>
                <w:rFonts w:ascii="宋体" w:hAnsi="宋体" w:hint="eastAsia"/>
                <w:sz w:val="24"/>
              </w:rPr>
            </w:pPr>
            <w:r>
              <w:rPr>
                <w:rFonts w:ascii="宋体" w:hAnsi="宋体" w:hint="eastAsia"/>
                <w:sz w:val="24"/>
              </w:rPr>
              <w:t>如本项目属于政府购买服务，投标人不属于公益一类事业单位、使用事业编制且由财政拨款保障的群团组织</w:t>
            </w:r>
          </w:p>
        </w:tc>
        <w:tc>
          <w:tcPr>
            <w:tcW w:w="1639" w:type="dxa"/>
            <w:vAlign w:val="center"/>
          </w:tcPr>
          <w:p w14:paraId="25928893"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格式见</w:t>
            </w:r>
            <w:proofErr w:type="gramStart"/>
            <w:r>
              <w:rPr>
                <w:rFonts w:ascii="宋体" w:hAnsi="宋体" w:hint="eastAsia"/>
                <w:sz w:val="24"/>
              </w:rPr>
              <w:t>《</w:t>
            </w:r>
            <w:proofErr w:type="gramEnd"/>
            <w:r>
              <w:rPr>
                <w:rFonts w:ascii="宋体" w:hAnsi="宋体" w:hint="eastAsia"/>
                <w:sz w:val="24"/>
              </w:rPr>
              <w:t>投标</w:t>
            </w:r>
          </w:p>
          <w:p w14:paraId="018E2B93"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文件格式</w:t>
            </w:r>
            <w:proofErr w:type="gramStart"/>
            <w:r>
              <w:rPr>
                <w:rFonts w:ascii="宋体" w:hAnsi="宋体" w:hint="eastAsia"/>
                <w:sz w:val="24"/>
              </w:rPr>
              <w:t>》</w:t>
            </w:r>
            <w:proofErr w:type="gramEnd"/>
          </w:p>
        </w:tc>
      </w:tr>
      <w:tr w:rsidR="00AA5BEC" w14:paraId="77F3413B" w14:textId="77777777">
        <w:trPr>
          <w:cantSplit/>
          <w:trHeight w:val="460"/>
        </w:trPr>
        <w:tc>
          <w:tcPr>
            <w:tcW w:w="845" w:type="dxa"/>
            <w:vAlign w:val="center"/>
          </w:tcPr>
          <w:p w14:paraId="60F507DA"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t>3-3</w:t>
            </w:r>
          </w:p>
        </w:tc>
        <w:tc>
          <w:tcPr>
            <w:tcW w:w="1982" w:type="dxa"/>
            <w:vAlign w:val="center"/>
          </w:tcPr>
          <w:p w14:paraId="333B14FB" w14:textId="77777777" w:rsidR="00AA5BEC" w:rsidRDefault="00E65E45">
            <w:pPr>
              <w:tabs>
                <w:tab w:val="left" w:pos="1080"/>
              </w:tabs>
              <w:snapToGrid w:val="0"/>
              <w:rPr>
                <w:rFonts w:ascii="宋体" w:hAnsi="宋体" w:hint="eastAsia"/>
                <w:sz w:val="24"/>
              </w:rPr>
            </w:pPr>
            <w:r>
              <w:rPr>
                <w:rFonts w:ascii="宋体" w:hAnsi="宋体" w:hint="eastAsia"/>
                <w:sz w:val="24"/>
              </w:rPr>
              <w:t>其他特定资格要求</w:t>
            </w:r>
          </w:p>
        </w:tc>
        <w:tc>
          <w:tcPr>
            <w:tcW w:w="4822" w:type="dxa"/>
            <w:vAlign w:val="center"/>
          </w:tcPr>
          <w:p w14:paraId="7CA0B267"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如有，见第一章《投标邀请》</w:t>
            </w:r>
          </w:p>
        </w:tc>
        <w:tc>
          <w:tcPr>
            <w:tcW w:w="1639" w:type="dxa"/>
            <w:vAlign w:val="center"/>
          </w:tcPr>
          <w:p w14:paraId="3BE915B9" w14:textId="77777777" w:rsidR="00AA5BEC" w:rsidRDefault="00E65E45">
            <w:pPr>
              <w:tabs>
                <w:tab w:val="left" w:pos="1080"/>
              </w:tabs>
              <w:snapToGrid w:val="0"/>
              <w:rPr>
                <w:rFonts w:ascii="宋体" w:hAnsi="宋体" w:hint="eastAsia"/>
                <w:sz w:val="24"/>
              </w:rPr>
            </w:pPr>
            <w:r>
              <w:rPr>
                <w:rFonts w:ascii="宋体" w:hAnsi="宋体" w:hint="eastAsia"/>
                <w:sz w:val="24"/>
              </w:rPr>
              <w:t>提供证明文件的复印件</w:t>
            </w:r>
          </w:p>
        </w:tc>
      </w:tr>
      <w:tr w:rsidR="00AA5BEC" w14:paraId="3CD053CC" w14:textId="77777777">
        <w:trPr>
          <w:cantSplit/>
          <w:trHeight w:val="468"/>
        </w:trPr>
        <w:tc>
          <w:tcPr>
            <w:tcW w:w="845" w:type="dxa"/>
            <w:vAlign w:val="center"/>
          </w:tcPr>
          <w:p w14:paraId="4A1A6B45" w14:textId="77777777" w:rsidR="00AA5BEC" w:rsidRDefault="00E65E45">
            <w:pPr>
              <w:tabs>
                <w:tab w:val="left" w:pos="1080"/>
              </w:tabs>
              <w:snapToGrid w:val="0"/>
              <w:ind w:left="1214" w:hanging="1214"/>
              <w:jc w:val="center"/>
              <w:rPr>
                <w:rFonts w:ascii="宋体" w:hAnsi="宋体" w:hint="eastAsia"/>
                <w:sz w:val="24"/>
              </w:rPr>
            </w:pPr>
            <w:r>
              <w:rPr>
                <w:rFonts w:ascii="宋体" w:hAnsi="宋体"/>
                <w:sz w:val="24"/>
              </w:rPr>
              <w:t>4</w:t>
            </w:r>
          </w:p>
        </w:tc>
        <w:tc>
          <w:tcPr>
            <w:tcW w:w="1982" w:type="dxa"/>
            <w:vAlign w:val="center"/>
          </w:tcPr>
          <w:p w14:paraId="72921333" w14:textId="77777777" w:rsidR="00AA5BEC" w:rsidRDefault="00E65E45">
            <w:pPr>
              <w:tabs>
                <w:tab w:val="left" w:pos="1080"/>
              </w:tabs>
              <w:snapToGrid w:val="0"/>
              <w:ind w:left="1214" w:hanging="1214"/>
              <w:rPr>
                <w:rFonts w:ascii="宋体" w:hAnsi="宋体" w:hint="eastAsia"/>
                <w:sz w:val="24"/>
              </w:rPr>
            </w:pPr>
            <w:r>
              <w:rPr>
                <w:rFonts w:ascii="宋体" w:hAnsi="宋体" w:hint="eastAsia"/>
                <w:sz w:val="24"/>
              </w:rPr>
              <w:t>投标保证金</w:t>
            </w:r>
          </w:p>
        </w:tc>
        <w:tc>
          <w:tcPr>
            <w:tcW w:w="4822" w:type="dxa"/>
            <w:vAlign w:val="center"/>
          </w:tcPr>
          <w:p w14:paraId="68F78343" w14:textId="77777777" w:rsidR="00AA5BEC" w:rsidRDefault="00E65E45">
            <w:pPr>
              <w:tabs>
                <w:tab w:val="left" w:pos="1080"/>
              </w:tabs>
              <w:snapToGrid w:val="0"/>
              <w:ind w:left="1214" w:hanging="1214"/>
              <w:rPr>
                <w:rFonts w:ascii="宋体" w:hAnsi="宋体" w:hint="eastAsia"/>
                <w:sz w:val="24"/>
              </w:rPr>
            </w:pPr>
            <w:r>
              <w:rPr>
                <w:rFonts w:ascii="宋体" w:hAnsi="宋体"/>
                <w:kern w:val="0"/>
                <w:sz w:val="24"/>
              </w:rPr>
              <w:t>按照招标文件的规定提交投标保证金</w:t>
            </w:r>
            <w:r>
              <w:rPr>
                <w:rFonts w:ascii="宋体" w:hAnsi="宋体" w:hint="eastAsia"/>
                <w:kern w:val="0"/>
                <w:sz w:val="24"/>
              </w:rPr>
              <w:t>。</w:t>
            </w:r>
          </w:p>
        </w:tc>
        <w:tc>
          <w:tcPr>
            <w:tcW w:w="1639" w:type="dxa"/>
            <w:vAlign w:val="center"/>
          </w:tcPr>
          <w:p w14:paraId="7A73855E"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t>/</w:t>
            </w:r>
          </w:p>
        </w:tc>
        <w:bookmarkStart w:id="744" w:name="_Hlt522424701"/>
        <w:bookmarkStart w:id="745" w:name="_Hlt487900425"/>
      </w:tr>
      <w:tr w:rsidR="00AA5BEC" w14:paraId="6E8CDD9B" w14:textId="77777777">
        <w:trPr>
          <w:cantSplit/>
          <w:trHeight w:val="468"/>
        </w:trPr>
        <w:tc>
          <w:tcPr>
            <w:tcW w:w="845" w:type="dxa"/>
            <w:vAlign w:val="center"/>
          </w:tcPr>
          <w:p w14:paraId="1F2B7B46"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lastRenderedPageBreak/>
              <w:t>5</w:t>
            </w:r>
          </w:p>
        </w:tc>
        <w:tc>
          <w:tcPr>
            <w:tcW w:w="1982" w:type="dxa"/>
            <w:vAlign w:val="center"/>
          </w:tcPr>
          <w:p w14:paraId="6224EED0" w14:textId="77777777" w:rsidR="00AA5BEC" w:rsidRDefault="00E65E45">
            <w:pPr>
              <w:tabs>
                <w:tab w:val="left" w:pos="1080"/>
              </w:tabs>
              <w:snapToGrid w:val="0"/>
              <w:ind w:left="1214" w:hanging="1214"/>
              <w:rPr>
                <w:rFonts w:ascii="宋体" w:hAnsi="宋体" w:hint="eastAsia"/>
                <w:sz w:val="24"/>
              </w:rPr>
            </w:pPr>
            <w:r>
              <w:rPr>
                <w:rFonts w:ascii="宋体" w:hAnsi="宋体"/>
                <w:sz w:val="24"/>
              </w:rPr>
              <w:t>获取招标文件</w:t>
            </w:r>
          </w:p>
        </w:tc>
        <w:tc>
          <w:tcPr>
            <w:tcW w:w="4822" w:type="dxa"/>
            <w:vAlign w:val="center"/>
          </w:tcPr>
          <w:p w14:paraId="3DEA9F38" w14:textId="77777777" w:rsidR="00AA5BEC" w:rsidRDefault="00E65E45">
            <w:pPr>
              <w:tabs>
                <w:tab w:val="left" w:pos="1080"/>
              </w:tabs>
              <w:snapToGrid w:val="0"/>
              <w:rPr>
                <w:rFonts w:ascii="宋体" w:hAnsi="宋体" w:hint="eastAsia"/>
                <w:sz w:val="24"/>
              </w:rPr>
            </w:pPr>
            <w:r>
              <w:rPr>
                <w:rFonts w:ascii="宋体" w:hAnsi="宋体"/>
                <w:sz w:val="24"/>
              </w:rPr>
              <w:t>在规定期限内通过北京市政府采购电子交易平台获取招标文件。</w:t>
            </w:r>
          </w:p>
          <w:p w14:paraId="6CEAF245" w14:textId="77777777" w:rsidR="00AA5BEC" w:rsidRDefault="00E65E45">
            <w:pPr>
              <w:pStyle w:val="a4"/>
              <w:rPr>
                <w:rFonts w:hint="eastAsia"/>
              </w:rPr>
            </w:pPr>
            <w:r>
              <w:t>注：如本项目接受联合体，且</w:t>
            </w:r>
            <w:r>
              <w:rPr>
                <w:rFonts w:hint="eastAsia"/>
              </w:rPr>
              <w:t>投标人</w:t>
            </w:r>
            <w:r>
              <w:t>为联合体时，联合体中任</w:t>
            </w:r>
            <w:proofErr w:type="gramStart"/>
            <w:r>
              <w:t>一</w:t>
            </w:r>
            <w:proofErr w:type="gramEnd"/>
            <w:r>
              <w:t>成员获取文件即视为满足要求</w:t>
            </w:r>
            <w:r>
              <w:rPr>
                <w:rFonts w:hint="eastAsia"/>
              </w:rPr>
              <w:t>。</w:t>
            </w:r>
          </w:p>
        </w:tc>
        <w:tc>
          <w:tcPr>
            <w:tcW w:w="1639" w:type="dxa"/>
            <w:vAlign w:val="center"/>
          </w:tcPr>
          <w:p w14:paraId="0C5D337C" w14:textId="77777777" w:rsidR="00AA5BEC" w:rsidRDefault="00E65E45">
            <w:pPr>
              <w:tabs>
                <w:tab w:val="left" w:pos="1080"/>
              </w:tabs>
              <w:snapToGrid w:val="0"/>
              <w:ind w:left="1214" w:hanging="1214"/>
              <w:jc w:val="center"/>
              <w:rPr>
                <w:rFonts w:ascii="宋体" w:hAnsi="宋体" w:hint="eastAsia"/>
                <w:sz w:val="24"/>
              </w:rPr>
            </w:pPr>
            <w:r>
              <w:rPr>
                <w:rFonts w:ascii="宋体" w:hAnsi="宋体" w:hint="eastAsia"/>
                <w:sz w:val="24"/>
              </w:rPr>
              <w:t>/</w:t>
            </w:r>
          </w:p>
        </w:tc>
      </w:tr>
    </w:tbl>
    <w:p w14:paraId="2D1E810A" w14:textId="77777777" w:rsidR="00AA5BEC" w:rsidRDefault="00E65E45">
      <w:pPr>
        <w:widowControl/>
        <w:ind w:left="1214" w:hanging="1214"/>
        <w:jc w:val="left"/>
        <w:rPr>
          <w:rFonts w:ascii="宋体" w:hAnsi="宋体" w:hint="eastAsia"/>
          <w:sz w:val="24"/>
        </w:rPr>
      </w:pPr>
      <w:bookmarkStart w:id="746" w:name="_Toc127151779"/>
      <w:bookmarkStart w:id="747" w:name="_Toc127161490"/>
      <w:bookmarkStart w:id="748" w:name="_Toc353825550"/>
      <w:bookmarkStart w:id="749" w:name="_Toc353873940"/>
      <w:bookmarkStart w:id="750" w:name="_Toc2269658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9"/>
      <w:bookmarkEnd w:id="744"/>
      <w:bookmarkEnd w:id="745"/>
      <w:r>
        <w:rPr>
          <w:rFonts w:ascii="宋体" w:hAnsi="宋体"/>
          <w:sz w:val="24"/>
        </w:rPr>
        <w:br w:type="page"/>
      </w:r>
    </w:p>
    <w:p w14:paraId="06492EAF" w14:textId="77777777" w:rsidR="00AA5BEC" w:rsidRDefault="00E65E45">
      <w:pPr>
        <w:spacing w:line="360" w:lineRule="auto"/>
        <w:ind w:left="1829" w:hanging="1829"/>
        <w:jc w:val="center"/>
        <w:outlineLvl w:val="0"/>
        <w:rPr>
          <w:rFonts w:ascii="宋体" w:hAnsi="宋体" w:hint="eastAsia"/>
          <w:b/>
          <w:sz w:val="36"/>
          <w:szCs w:val="36"/>
        </w:rPr>
      </w:pPr>
      <w:bookmarkStart w:id="751" w:name="_Toc209538790"/>
      <w:r>
        <w:rPr>
          <w:rFonts w:ascii="宋体" w:hAnsi="宋体"/>
          <w:b/>
          <w:sz w:val="36"/>
          <w:szCs w:val="36"/>
        </w:rPr>
        <w:lastRenderedPageBreak/>
        <w:t>第四章</w:t>
      </w:r>
      <w:r>
        <w:rPr>
          <w:rFonts w:ascii="宋体" w:hAnsi="宋体"/>
          <w:b/>
          <w:sz w:val="36"/>
          <w:szCs w:val="36"/>
        </w:rPr>
        <w:t xml:space="preserve">   </w:t>
      </w:r>
      <w:bookmarkStart w:id="752" w:name="_Hlt164229061"/>
      <w:bookmarkEnd w:id="752"/>
      <w:bookmarkEnd w:id="746"/>
      <w:bookmarkEnd w:id="747"/>
      <w:bookmarkEnd w:id="748"/>
      <w:bookmarkEnd w:id="749"/>
      <w:bookmarkEnd w:id="750"/>
      <w:r>
        <w:rPr>
          <w:rFonts w:ascii="宋体" w:hAnsi="宋体"/>
          <w:b/>
          <w:sz w:val="36"/>
          <w:szCs w:val="36"/>
        </w:rPr>
        <w:t>评标程序、评标方法和评标标准</w:t>
      </w:r>
      <w:bookmarkEnd w:id="751"/>
    </w:p>
    <w:p w14:paraId="40909F14" w14:textId="77777777" w:rsidR="00AA5BEC" w:rsidRDefault="00E65E45">
      <w:pPr>
        <w:tabs>
          <w:tab w:val="left" w:pos="360"/>
          <w:tab w:val="left" w:pos="900"/>
        </w:tabs>
        <w:snapToGrid w:val="0"/>
        <w:spacing w:line="360" w:lineRule="auto"/>
        <w:ind w:left="1219" w:hanging="1219"/>
        <w:jc w:val="center"/>
        <w:outlineLvl w:val="1"/>
        <w:rPr>
          <w:rFonts w:ascii="宋体" w:hAnsi="宋体" w:hint="eastAsia"/>
          <w:b/>
        </w:rPr>
      </w:pPr>
      <w:r>
        <w:rPr>
          <w:rFonts w:ascii="宋体" w:hAnsi="宋体"/>
          <w:b/>
          <w:sz w:val="24"/>
        </w:rPr>
        <w:t>一、评标方法</w:t>
      </w:r>
    </w:p>
    <w:p w14:paraId="0733A241" w14:textId="77777777" w:rsidR="00AA5BEC" w:rsidRDefault="00E65E45">
      <w:pPr>
        <w:numPr>
          <w:ilvl w:val="0"/>
          <w:numId w:val="5"/>
        </w:numPr>
        <w:tabs>
          <w:tab w:val="left" w:pos="360"/>
        </w:tabs>
        <w:snapToGrid w:val="0"/>
        <w:spacing w:line="360" w:lineRule="auto"/>
        <w:ind w:left="1214" w:hanging="1214"/>
        <w:outlineLvl w:val="1"/>
        <w:rPr>
          <w:rFonts w:ascii="宋体" w:hAnsi="宋体" w:hint="eastAsia"/>
          <w:sz w:val="24"/>
        </w:rPr>
      </w:pPr>
      <w:bookmarkStart w:id="753" w:name="_Toc264969231"/>
      <w:bookmarkStart w:id="754" w:name="_Toc151190168"/>
      <w:bookmarkStart w:id="755" w:name="_Toc150774746"/>
      <w:bookmarkStart w:id="756" w:name="_Toc195842906"/>
      <w:bookmarkStart w:id="757" w:name="_Toc150774641"/>
      <w:bookmarkStart w:id="758" w:name="_Toc142311043"/>
      <w:bookmarkStart w:id="759" w:name="_Toc127151742"/>
      <w:bookmarkStart w:id="760" w:name="_Toc151193639"/>
      <w:bookmarkStart w:id="761" w:name="_Toc127161455"/>
      <w:bookmarkStart w:id="762" w:name="_Toc164351635"/>
      <w:bookmarkStart w:id="763" w:name="_Toc150480779"/>
      <w:bookmarkStart w:id="764" w:name="_Toc151193855"/>
      <w:bookmarkStart w:id="765" w:name="_Toc127151541"/>
      <w:bookmarkStart w:id="766" w:name="_Toc151193711"/>
      <w:bookmarkStart w:id="767" w:name="_Toc149720834"/>
      <w:bookmarkStart w:id="768" w:name="_Toc265228379"/>
      <w:bookmarkStart w:id="769" w:name="_Toc164229236"/>
      <w:bookmarkStart w:id="770" w:name="_Toc151193783"/>
      <w:bookmarkStart w:id="771" w:name="_Toc226965814"/>
      <w:bookmarkStart w:id="772" w:name="_Toc226965731"/>
      <w:bookmarkStart w:id="773" w:name="_Toc226337237"/>
      <w:bookmarkStart w:id="774" w:name="_Toc305158883"/>
      <w:bookmarkStart w:id="775" w:name="_Toc226309785"/>
      <w:bookmarkStart w:id="776" w:name="_Toc305158809"/>
      <w:bookmarkStart w:id="777" w:name="_Toc164608810"/>
      <w:bookmarkStart w:id="778" w:name="_Toc150509292"/>
      <w:bookmarkStart w:id="779" w:name="_Toc164608655"/>
      <w:bookmarkStart w:id="780" w:name="_Toc151193929"/>
      <w:bookmarkStart w:id="781" w:name="_Toc164229382"/>
      <w:bookmarkStart w:id="782" w:name="_Toc353873941"/>
      <w:bookmarkStart w:id="783" w:name="_Toc353825551"/>
      <w:bookmarkStart w:id="784" w:name="_Toc195842920"/>
      <w:bookmarkStart w:id="785" w:name="_Toc305158897"/>
      <w:bookmarkStart w:id="786" w:name="_Toc264969245"/>
      <w:bookmarkStart w:id="787" w:name="_Toc150480793"/>
      <w:bookmarkStart w:id="788" w:name="_Toc353825545"/>
      <w:bookmarkStart w:id="789" w:name="_Toc305158823"/>
      <w:bookmarkStart w:id="790" w:name="_Toc353873665"/>
      <w:bookmarkStart w:id="791" w:name="_Toc127151555"/>
      <w:bookmarkStart w:id="792" w:name="_Toc226337251"/>
      <w:bookmarkStart w:id="793" w:name="_Toc226965828"/>
      <w:bookmarkStart w:id="794" w:name="_Toc265228393"/>
      <w:bookmarkStart w:id="795" w:name="_Toc142311057"/>
      <w:bookmarkStart w:id="796" w:name="_Toc150774760"/>
      <w:bookmarkStart w:id="797" w:name="_Toc353873935"/>
      <w:r>
        <w:rPr>
          <w:rFonts w:ascii="宋体" w:hAnsi="宋体"/>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62E43EE0"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98" w:name="_Toc520356167"/>
    </w:p>
    <w:p w14:paraId="694CF81B"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98"/>
      <w:r>
        <w:rPr>
          <w:rFonts w:ascii="宋体" w:hAnsi="宋体" w:hint="eastAsia"/>
          <w:sz w:val="24"/>
        </w:rPr>
        <w:t>要求的，投标无效。</w:t>
      </w:r>
    </w:p>
    <w:p w14:paraId="48D710C1" w14:textId="77777777" w:rsidR="00AA5BEC" w:rsidRDefault="00E65E45">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b/>
          <w:sz w:val="24"/>
        </w:rPr>
        <w:t>符合性审查</w:t>
      </w:r>
      <w:r>
        <w:rPr>
          <w:rFonts w:ascii="宋体" w:hAnsi="宋体" w:hint="eastAsia"/>
          <w:b/>
          <w:sz w:val="24"/>
        </w:rPr>
        <w:t>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AA5BEC" w14:paraId="49DDB451" w14:textId="77777777">
        <w:trPr>
          <w:trHeight w:val="804"/>
          <w:jc w:val="center"/>
        </w:trPr>
        <w:tc>
          <w:tcPr>
            <w:tcW w:w="750" w:type="dxa"/>
            <w:vAlign w:val="center"/>
          </w:tcPr>
          <w:p w14:paraId="7DAA99FF" w14:textId="77777777" w:rsidR="00AA5BEC" w:rsidRDefault="00E65E45">
            <w:pPr>
              <w:widowControl/>
              <w:ind w:left="1219" w:hanging="1219"/>
              <w:jc w:val="center"/>
              <w:rPr>
                <w:rFonts w:ascii="宋体" w:hAnsi="宋体" w:hint="eastAsia"/>
                <w:b/>
                <w:kern w:val="0"/>
                <w:sz w:val="24"/>
              </w:rPr>
            </w:pPr>
            <w:r>
              <w:rPr>
                <w:rFonts w:ascii="宋体" w:hAnsi="宋体"/>
                <w:b/>
                <w:kern w:val="0"/>
                <w:sz w:val="24"/>
              </w:rPr>
              <w:t>序号</w:t>
            </w:r>
          </w:p>
        </w:tc>
        <w:tc>
          <w:tcPr>
            <w:tcW w:w="1813" w:type="dxa"/>
            <w:vAlign w:val="center"/>
          </w:tcPr>
          <w:p w14:paraId="14E2BC55" w14:textId="77777777" w:rsidR="00AA5BEC" w:rsidRDefault="00E65E45">
            <w:pPr>
              <w:widowControl/>
              <w:ind w:left="1219" w:hanging="1219"/>
              <w:jc w:val="center"/>
              <w:rPr>
                <w:rFonts w:ascii="宋体" w:hAnsi="宋体" w:hint="eastAsia"/>
                <w:b/>
                <w:kern w:val="0"/>
                <w:sz w:val="24"/>
              </w:rPr>
            </w:pPr>
            <w:r>
              <w:rPr>
                <w:rFonts w:ascii="宋体" w:hAnsi="宋体"/>
                <w:b/>
                <w:kern w:val="0"/>
                <w:sz w:val="24"/>
              </w:rPr>
              <w:t>审查因素</w:t>
            </w:r>
          </w:p>
        </w:tc>
        <w:tc>
          <w:tcPr>
            <w:tcW w:w="6725" w:type="dxa"/>
            <w:vAlign w:val="center"/>
          </w:tcPr>
          <w:p w14:paraId="595FC38C" w14:textId="77777777" w:rsidR="00AA5BEC" w:rsidRDefault="00E65E45">
            <w:pPr>
              <w:widowControl/>
              <w:ind w:left="1219" w:hanging="1219"/>
              <w:jc w:val="center"/>
              <w:rPr>
                <w:rFonts w:ascii="宋体" w:hAnsi="宋体" w:hint="eastAsia"/>
                <w:b/>
                <w:kern w:val="0"/>
                <w:sz w:val="24"/>
              </w:rPr>
            </w:pPr>
            <w:r>
              <w:rPr>
                <w:rFonts w:ascii="宋体" w:hAnsi="宋体"/>
                <w:b/>
                <w:kern w:val="0"/>
                <w:sz w:val="24"/>
              </w:rPr>
              <w:t>审查内容</w:t>
            </w:r>
          </w:p>
        </w:tc>
      </w:tr>
      <w:tr w:rsidR="00AA5BEC" w14:paraId="30834045" w14:textId="77777777">
        <w:trPr>
          <w:trHeight w:val="685"/>
          <w:jc w:val="center"/>
        </w:trPr>
        <w:tc>
          <w:tcPr>
            <w:tcW w:w="750" w:type="dxa"/>
            <w:vAlign w:val="center"/>
          </w:tcPr>
          <w:p w14:paraId="595B54D3" w14:textId="77777777" w:rsidR="00AA5BEC" w:rsidRDefault="00E65E45">
            <w:pPr>
              <w:widowControl/>
              <w:ind w:left="1214" w:hanging="1214"/>
              <w:jc w:val="center"/>
              <w:rPr>
                <w:rFonts w:ascii="宋体" w:hAnsi="宋体" w:hint="eastAsia"/>
                <w:kern w:val="0"/>
                <w:sz w:val="24"/>
              </w:rPr>
            </w:pPr>
            <w:r>
              <w:rPr>
                <w:rFonts w:ascii="宋体" w:hAnsi="宋体"/>
                <w:kern w:val="0"/>
                <w:sz w:val="24"/>
              </w:rPr>
              <w:t>1</w:t>
            </w:r>
          </w:p>
        </w:tc>
        <w:tc>
          <w:tcPr>
            <w:tcW w:w="1813" w:type="dxa"/>
            <w:vAlign w:val="center"/>
          </w:tcPr>
          <w:p w14:paraId="1FD214D8" w14:textId="77777777" w:rsidR="00AA5BEC" w:rsidRDefault="00E65E45">
            <w:pPr>
              <w:widowControl/>
              <w:ind w:left="1214" w:hanging="1214"/>
              <w:jc w:val="center"/>
              <w:rPr>
                <w:rFonts w:ascii="宋体" w:hAnsi="宋体" w:hint="eastAsia"/>
                <w:kern w:val="0"/>
                <w:sz w:val="24"/>
              </w:rPr>
            </w:pPr>
            <w:r>
              <w:rPr>
                <w:rFonts w:ascii="宋体" w:hAnsi="宋体"/>
                <w:kern w:val="0"/>
                <w:sz w:val="24"/>
              </w:rPr>
              <w:t>授权委托书</w:t>
            </w:r>
          </w:p>
        </w:tc>
        <w:tc>
          <w:tcPr>
            <w:tcW w:w="6725" w:type="dxa"/>
            <w:vAlign w:val="center"/>
          </w:tcPr>
          <w:p w14:paraId="5976756A" w14:textId="77777777" w:rsidR="00AA5BEC" w:rsidRDefault="00E65E45">
            <w:pPr>
              <w:widowControl/>
              <w:jc w:val="left"/>
              <w:rPr>
                <w:rFonts w:ascii="宋体" w:hAnsi="宋体" w:hint="eastAsia"/>
                <w:kern w:val="0"/>
                <w:sz w:val="24"/>
              </w:rPr>
            </w:pPr>
            <w:r>
              <w:rPr>
                <w:rFonts w:ascii="宋体" w:hAnsi="宋体"/>
                <w:kern w:val="0"/>
                <w:sz w:val="24"/>
              </w:rPr>
              <w:t>按招标文件要求提供授权委托书；</w:t>
            </w:r>
          </w:p>
        </w:tc>
      </w:tr>
      <w:tr w:rsidR="00AA5BEC" w14:paraId="3B4902C0" w14:textId="77777777">
        <w:trPr>
          <w:trHeight w:val="685"/>
          <w:jc w:val="center"/>
        </w:trPr>
        <w:tc>
          <w:tcPr>
            <w:tcW w:w="750" w:type="dxa"/>
            <w:vAlign w:val="center"/>
          </w:tcPr>
          <w:p w14:paraId="36456BF6" w14:textId="77777777" w:rsidR="00AA5BEC" w:rsidRDefault="00E65E45">
            <w:pPr>
              <w:widowControl/>
              <w:ind w:left="1214" w:hanging="1214"/>
              <w:jc w:val="center"/>
              <w:rPr>
                <w:rFonts w:ascii="宋体" w:hAnsi="宋体" w:hint="eastAsia"/>
                <w:kern w:val="0"/>
                <w:sz w:val="24"/>
              </w:rPr>
            </w:pPr>
            <w:r>
              <w:rPr>
                <w:rFonts w:ascii="宋体" w:hAnsi="宋体"/>
                <w:kern w:val="0"/>
                <w:sz w:val="24"/>
              </w:rPr>
              <w:t>2</w:t>
            </w:r>
          </w:p>
        </w:tc>
        <w:tc>
          <w:tcPr>
            <w:tcW w:w="1813" w:type="dxa"/>
            <w:vAlign w:val="center"/>
          </w:tcPr>
          <w:p w14:paraId="204B8E7E" w14:textId="77777777" w:rsidR="00AA5BEC" w:rsidRDefault="00E65E45">
            <w:pPr>
              <w:widowControl/>
              <w:ind w:left="1214" w:hanging="1214"/>
              <w:jc w:val="center"/>
              <w:rPr>
                <w:rFonts w:ascii="宋体" w:hAnsi="宋体" w:hint="eastAsia"/>
                <w:kern w:val="0"/>
                <w:sz w:val="24"/>
              </w:rPr>
            </w:pPr>
            <w:r>
              <w:rPr>
                <w:rFonts w:ascii="宋体" w:hAnsi="宋体"/>
                <w:kern w:val="0"/>
                <w:sz w:val="24"/>
              </w:rPr>
              <w:t>投标完整性</w:t>
            </w:r>
          </w:p>
        </w:tc>
        <w:tc>
          <w:tcPr>
            <w:tcW w:w="6725" w:type="dxa"/>
            <w:vAlign w:val="center"/>
          </w:tcPr>
          <w:p w14:paraId="0DA62E40" w14:textId="77777777" w:rsidR="00AA5BEC" w:rsidRDefault="00E65E45">
            <w:pPr>
              <w:widowControl/>
              <w:jc w:val="left"/>
              <w:rPr>
                <w:rFonts w:ascii="宋体" w:hAnsi="宋体" w:hint="eastAsia"/>
                <w:kern w:val="0"/>
                <w:sz w:val="24"/>
              </w:rPr>
            </w:pPr>
            <w:r>
              <w:rPr>
                <w:rFonts w:ascii="宋体" w:hAnsi="宋体" w:hint="eastAsia"/>
                <w:sz w:val="24"/>
              </w:rPr>
              <w:t>未</w:t>
            </w:r>
            <w:r>
              <w:rPr>
                <w:rFonts w:ascii="宋体" w:hAnsi="宋体"/>
                <w:sz w:val="24"/>
              </w:rPr>
              <w:t>将一个采购包中的内容拆开投标；</w:t>
            </w:r>
          </w:p>
        </w:tc>
      </w:tr>
      <w:tr w:rsidR="00AA5BEC" w14:paraId="7D6F7382" w14:textId="77777777">
        <w:trPr>
          <w:trHeight w:val="685"/>
          <w:jc w:val="center"/>
        </w:trPr>
        <w:tc>
          <w:tcPr>
            <w:tcW w:w="750" w:type="dxa"/>
            <w:vAlign w:val="center"/>
          </w:tcPr>
          <w:p w14:paraId="7AFB4DBF" w14:textId="77777777" w:rsidR="00AA5BEC" w:rsidRDefault="00E65E45">
            <w:pPr>
              <w:widowControl/>
              <w:ind w:left="1214" w:hanging="1214"/>
              <w:jc w:val="center"/>
              <w:rPr>
                <w:rFonts w:ascii="宋体" w:hAnsi="宋体" w:hint="eastAsia"/>
                <w:kern w:val="0"/>
                <w:sz w:val="24"/>
              </w:rPr>
            </w:pPr>
            <w:r>
              <w:rPr>
                <w:rFonts w:ascii="宋体" w:hAnsi="宋体"/>
                <w:kern w:val="0"/>
                <w:sz w:val="24"/>
              </w:rPr>
              <w:t>3</w:t>
            </w:r>
          </w:p>
        </w:tc>
        <w:tc>
          <w:tcPr>
            <w:tcW w:w="1813" w:type="dxa"/>
            <w:vAlign w:val="center"/>
          </w:tcPr>
          <w:p w14:paraId="15E29BF7" w14:textId="77777777" w:rsidR="00AA5BEC" w:rsidRDefault="00E65E45">
            <w:pPr>
              <w:widowControl/>
              <w:ind w:left="1214" w:hanging="1214"/>
              <w:jc w:val="center"/>
              <w:rPr>
                <w:rFonts w:ascii="宋体" w:hAnsi="宋体" w:hint="eastAsia"/>
                <w:kern w:val="0"/>
                <w:sz w:val="24"/>
              </w:rPr>
            </w:pPr>
            <w:r>
              <w:rPr>
                <w:rFonts w:ascii="宋体" w:hAnsi="宋体"/>
                <w:kern w:val="0"/>
                <w:sz w:val="24"/>
              </w:rPr>
              <w:t>投标报价</w:t>
            </w:r>
          </w:p>
        </w:tc>
        <w:tc>
          <w:tcPr>
            <w:tcW w:w="6725" w:type="dxa"/>
            <w:vAlign w:val="center"/>
          </w:tcPr>
          <w:p w14:paraId="318604B5" w14:textId="77777777" w:rsidR="00AA5BEC" w:rsidRDefault="00E65E45">
            <w:pPr>
              <w:widowControl/>
              <w:rPr>
                <w:rFonts w:ascii="宋体" w:hAnsi="宋体" w:hint="eastAsia"/>
                <w:kern w:val="0"/>
                <w:sz w:val="24"/>
              </w:rPr>
            </w:pPr>
            <w:r>
              <w:rPr>
                <w:rFonts w:ascii="宋体" w:hAnsi="宋体"/>
                <w:kern w:val="0"/>
                <w:sz w:val="24"/>
              </w:rPr>
              <w:t>投标报价</w:t>
            </w:r>
            <w:r>
              <w:rPr>
                <w:rFonts w:ascii="宋体" w:hAnsi="宋体" w:hint="eastAsia"/>
                <w:kern w:val="0"/>
                <w:sz w:val="24"/>
              </w:rPr>
              <w:t>未</w:t>
            </w:r>
            <w:r>
              <w:rPr>
                <w:rFonts w:ascii="宋体" w:hAnsi="宋体"/>
                <w:sz w:val="24"/>
              </w:rPr>
              <w:t>超过招标文件中规定的项目</w:t>
            </w:r>
            <w:r>
              <w:rPr>
                <w:rFonts w:ascii="宋体" w:hAnsi="宋体"/>
                <w:sz w:val="24"/>
              </w:rPr>
              <w:t>/</w:t>
            </w:r>
            <w:r>
              <w:rPr>
                <w:rFonts w:ascii="宋体" w:hAnsi="宋体"/>
                <w:sz w:val="24"/>
              </w:rPr>
              <w:t>采购</w:t>
            </w:r>
            <w:proofErr w:type="gramStart"/>
            <w:r>
              <w:rPr>
                <w:rFonts w:ascii="宋体" w:hAnsi="宋体"/>
                <w:sz w:val="24"/>
              </w:rPr>
              <w:t>包预算</w:t>
            </w:r>
            <w:proofErr w:type="gramEnd"/>
            <w:r>
              <w:rPr>
                <w:rFonts w:ascii="宋体" w:hAnsi="宋体"/>
                <w:sz w:val="24"/>
              </w:rPr>
              <w:t>金额或者项目</w:t>
            </w:r>
            <w:r>
              <w:rPr>
                <w:rFonts w:ascii="宋体" w:hAnsi="宋体"/>
                <w:sz w:val="24"/>
              </w:rPr>
              <w:t>/</w:t>
            </w:r>
            <w:r>
              <w:rPr>
                <w:rFonts w:ascii="宋体" w:hAnsi="宋体"/>
                <w:sz w:val="24"/>
              </w:rPr>
              <w:t>采购</w:t>
            </w:r>
            <w:proofErr w:type="gramStart"/>
            <w:r>
              <w:rPr>
                <w:rFonts w:ascii="宋体" w:hAnsi="宋体"/>
                <w:sz w:val="24"/>
              </w:rPr>
              <w:t>包最高</w:t>
            </w:r>
            <w:proofErr w:type="gramEnd"/>
            <w:r>
              <w:rPr>
                <w:rFonts w:ascii="宋体" w:hAnsi="宋体"/>
                <w:sz w:val="24"/>
              </w:rPr>
              <w:t>限价</w:t>
            </w:r>
            <w:r>
              <w:rPr>
                <w:rFonts w:ascii="宋体" w:hAnsi="宋体"/>
                <w:kern w:val="0"/>
                <w:sz w:val="24"/>
              </w:rPr>
              <w:t>；</w:t>
            </w:r>
          </w:p>
        </w:tc>
      </w:tr>
      <w:tr w:rsidR="00AA5BEC" w14:paraId="164DCFD6" w14:textId="77777777">
        <w:trPr>
          <w:trHeight w:val="685"/>
          <w:jc w:val="center"/>
        </w:trPr>
        <w:tc>
          <w:tcPr>
            <w:tcW w:w="750" w:type="dxa"/>
            <w:vAlign w:val="center"/>
          </w:tcPr>
          <w:p w14:paraId="37AF47AD" w14:textId="77777777" w:rsidR="00AA5BEC" w:rsidRDefault="00E65E45">
            <w:pPr>
              <w:widowControl/>
              <w:ind w:left="1214" w:hanging="1214"/>
              <w:jc w:val="center"/>
              <w:rPr>
                <w:rFonts w:ascii="宋体" w:hAnsi="宋体" w:hint="eastAsia"/>
                <w:kern w:val="0"/>
                <w:sz w:val="24"/>
              </w:rPr>
            </w:pPr>
            <w:r>
              <w:rPr>
                <w:rFonts w:ascii="宋体" w:hAnsi="宋体"/>
                <w:kern w:val="0"/>
                <w:sz w:val="24"/>
              </w:rPr>
              <w:t>4</w:t>
            </w:r>
          </w:p>
        </w:tc>
        <w:tc>
          <w:tcPr>
            <w:tcW w:w="1813" w:type="dxa"/>
            <w:vAlign w:val="center"/>
          </w:tcPr>
          <w:p w14:paraId="5A5D7EA7" w14:textId="77777777" w:rsidR="00AA5BEC" w:rsidRDefault="00E65E45">
            <w:pPr>
              <w:widowControl/>
              <w:ind w:left="1214" w:hanging="1214"/>
              <w:jc w:val="center"/>
              <w:rPr>
                <w:rFonts w:ascii="宋体" w:hAnsi="宋体" w:hint="eastAsia"/>
                <w:kern w:val="0"/>
                <w:sz w:val="24"/>
              </w:rPr>
            </w:pPr>
            <w:r>
              <w:rPr>
                <w:rFonts w:ascii="宋体" w:hAnsi="宋体"/>
                <w:kern w:val="0"/>
                <w:sz w:val="24"/>
              </w:rPr>
              <w:t>报价唯一性</w:t>
            </w:r>
          </w:p>
        </w:tc>
        <w:tc>
          <w:tcPr>
            <w:tcW w:w="6725" w:type="dxa"/>
            <w:vAlign w:val="center"/>
          </w:tcPr>
          <w:p w14:paraId="4FD0BF75" w14:textId="77777777" w:rsidR="00AA5BEC" w:rsidRDefault="00E65E45">
            <w:pPr>
              <w:widowControl/>
              <w:jc w:val="left"/>
              <w:rPr>
                <w:rFonts w:ascii="宋体" w:hAnsi="宋体" w:hint="eastAsia"/>
                <w:kern w:val="0"/>
                <w:sz w:val="24"/>
              </w:rPr>
            </w:pPr>
            <w:r>
              <w:rPr>
                <w:rFonts w:ascii="宋体" w:hAnsi="宋体"/>
                <w:kern w:val="0"/>
                <w:sz w:val="24"/>
              </w:rPr>
              <w:t>投标文件</w:t>
            </w:r>
            <w:r>
              <w:rPr>
                <w:rFonts w:ascii="宋体" w:hAnsi="宋体" w:hint="eastAsia"/>
                <w:kern w:val="0"/>
                <w:sz w:val="24"/>
              </w:rPr>
              <w:t>未</w:t>
            </w:r>
            <w:r>
              <w:rPr>
                <w:rFonts w:ascii="宋体" w:hAnsi="宋体" w:hint="eastAsia"/>
                <w:sz w:val="24"/>
              </w:rPr>
              <w:t>出现可选择性或可调整的报价（招标文件另有规定的除外）</w:t>
            </w:r>
            <w:r>
              <w:rPr>
                <w:rFonts w:ascii="宋体" w:hAnsi="宋体"/>
                <w:kern w:val="0"/>
                <w:sz w:val="24"/>
              </w:rPr>
              <w:t>；</w:t>
            </w:r>
          </w:p>
        </w:tc>
      </w:tr>
      <w:tr w:rsidR="00AA5BEC" w14:paraId="572E9B33" w14:textId="77777777">
        <w:trPr>
          <w:trHeight w:val="664"/>
          <w:jc w:val="center"/>
        </w:trPr>
        <w:tc>
          <w:tcPr>
            <w:tcW w:w="750" w:type="dxa"/>
            <w:vAlign w:val="center"/>
          </w:tcPr>
          <w:p w14:paraId="422B0089" w14:textId="77777777" w:rsidR="00AA5BEC" w:rsidRDefault="00E65E45">
            <w:pPr>
              <w:widowControl/>
              <w:ind w:left="1214" w:hanging="1214"/>
              <w:jc w:val="center"/>
              <w:rPr>
                <w:rFonts w:ascii="宋体" w:hAnsi="宋体" w:hint="eastAsia"/>
                <w:kern w:val="0"/>
                <w:sz w:val="24"/>
              </w:rPr>
            </w:pPr>
            <w:r>
              <w:rPr>
                <w:rFonts w:ascii="宋体" w:hAnsi="宋体"/>
                <w:kern w:val="0"/>
                <w:sz w:val="24"/>
              </w:rPr>
              <w:t>5</w:t>
            </w:r>
          </w:p>
        </w:tc>
        <w:tc>
          <w:tcPr>
            <w:tcW w:w="1813" w:type="dxa"/>
            <w:vAlign w:val="center"/>
          </w:tcPr>
          <w:p w14:paraId="06C05FAA" w14:textId="77777777" w:rsidR="00AA5BEC" w:rsidRDefault="00E65E45">
            <w:pPr>
              <w:widowControl/>
              <w:ind w:left="1214" w:hanging="1214"/>
              <w:jc w:val="center"/>
              <w:rPr>
                <w:rFonts w:ascii="宋体" w:hAnsi="宋体" w:hint="eastAsia"/>
                <w:kern w:val="0"/>
                <w:sz w:val="24"/>
              </w:rPr>
            </w:pPr>
            <w:r>
              <w:rPr>
                <w:rFonts w:ascii="宋体" w:hAnsi="宋体"/>
                <w:kern w:val="0"/>
                <w:sz w:val="24"/>
              </w:rPr>
              <w:t>投标有效期</w:t>
            </w:r>
          </w:p>
        </w:tc>
        <w:tc>
          <w:tcPr>
            <w:tcW w:w="6725" w:type="dxa"/>
            <w:vAlign w:val="center"/>
          </w:tcPr>
          <w:p w14:paraId="1D22B2B5" w14:textId="77777777" w:rsidR="00AA5BEC" w:rsidRDefault="00E65E45">
            <w:pPr>
              <w:widowControl/>
              <w:jc w:val="left"/>
              <w:rPr>
                <w:rFonts w:ascii="宋体" w:hAnsi="宋体" w:hint="eastAsia"/>
                <w:kern w:val="0"/>
                <w:sz w:val="24"/>
              </w:rPr>
            </w:pPr>
            <w:r>
              <w:rPr>
                <w:rFonts w:ascii="宋体" w:hAnsi="宋体"/>
                <w:kern w:val="0"/>
                <w:sz w:val="24"/>
              </w:rPr>
              <w:t>投标文件中承诺的投标有效期</w:t>
            </w:r>
            <w:r>
              <w:rPr>
                <w:rFonts w:ascii="宋体" w:hAnsi="宋体" w:hint="eastAsia"/>
                <w:kern w:val="0"/>
                <w:sz w:val="24"/>
              </w:rPr>
              <w:t>满足</w:t>
            </w:r>
            <w:r>
              <w:rPr>
                <w:rFonts w:ascii="宋体" w:hAnsi="宋体"/>
                <w:kern w:val="0"/>
                <w:sz w:val="24"/>
              </w:rPr>
              <w:t>招标文件中载明的投标有效期；</w:t>
            </w:r>
          </w:p>
        </w:tc>
      </w:tr>
      <w:tr w:rsidR="00AA5BEC" w14:paraId="29DBCC77" w14:textId="77777777">
        <w:trPr>
          <w:trHeight w:val="685"/>
          <w:jc w:val="center"/>
        </w:trPr>
        <w:tc>
          <w:tcPr>
            <w:tcW w:w="750" w:type="dxa"/>
            <w:vAlign w:val="center"/>
          </w:tcPr>
          <w:p w14:paraId="3204DE60" w14:textId="77777777" w:rsidR="00AA5BEC" w:rsidRDefault="00E65E45">
            <w:pPr>
              <w:widowControl/>
              <w:ind w:left="1214" w:hanging="1214"/>
              <w:jc w:val="center"/>
              <w:rPr>
                <w:rFonts w:ascii="宋体" w:hAnsi="宋体" w:hint="eastAsia"/>
                <w:kern w:val="0"/>
                <w:sz w:val="24"/>
              </w:rPr>
            </w:pPr>
            <w:r>
              <w:rPr>
                <w:rFonts w:ascii="宋体" w:hAnsi="宋体"/>
                <w:kern w:val="0"/>
                <w:sz w:val="24"/>
              </w:rPr>
              <w:t>6</w:t>
            </w:r>
          </w:p>
        </w:tc>
        <w:tc>
          <w:tcPr>
            <w:tcW w:w="1813" w:type="dxa"/>
            <w:vAlign w:val="center"/>
          </w:tcPr>
          <w:p w14:paraId="7FD3E376" w14:textId="77777777" w:rsidR="00AA5BEC" w:rsidRDefault="00E65E45">
            <w:pPr>
              <w:widowControl/>
              <w:ind w:left="1214" w:hanging="1214"/>
              <w:jc w:val="center"/>
              <w:rPr>
                <w:rFonts w:ascii="宋体" w:hAnsi="宋体" w:hint="eastAsia"/>
                <w:kern w:val="0"/>
                <w:sz w:val="24"/>
              </w:rPr>
            </w:pPr>
            <w:r>
              <w:rPr>
                <w:rFonts w:ascii="宋体" w:hAnsi="宋体" w:hint="eastAsia"/>
                <w:kern w:val="0"/>
                <w:sz w:val="24"/>
              </w:rPr>
              <w:t>实质性格式</w:t>
            </w:r>
          </w:p>
        </w:tc>
        <w:tc>
          <w:tcPr>
            <w:tcW w:w="6725" w:type="dxa"/>
            <w:vAlign w:val="center"/>
          </w:tcPr>
          <w:p w14:paraId="7ECA16DB" w14:textId="77777777" w:rsidR="00AA5BEC" w:rsidRDefault="00E65E45">
            <w:pPr>
              <w:widowControl/>
              <w:jc w:val="left"/>
              <w:rPr>
                <w:rFonts w:ascii="宋体" w:hAnsi="宋体" w:hint="eastAsia"/>
                <w:kern w:val="0"/>
                <w:sz w:val="24"/>
              </w:rPr>
            </w:pPr>
            <w:r>
              <w:rPr>
                <w:rFonts w:ascii="宋体" w:hAnsi="宋体" w:hint="eastAsia"/>
                <w:kern w:val="0"/>
                <w:sz w:val="24"/>
              </w:rPr>
              <w:t>标记为</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r>
              <w:rPr>
                <w:rFonts w:ascii="宋体" w:hAnsi="宋体"/>
                <w:kern w:val="0"/>
                <w:sz w:val="24"/>
              </w:rPr>
              <w:t>且签署、盖章</w:t>
            </w:r>
            <w:r>
              <w:rPr>
                <w:rFonts w:ascii="宋体" w:hAnsi="宋体" w:hint="eastAsia"/>
                <w:kern w:val="0"/>
                <w:sz w:val="24"/>
              </w:rPr>
              <w:t>的</w:t>
            </w:r>
            <w:r>
              <w:rPr>
                <w:rFonts w:ascii="宋体" w:hAnsi="宋体"/>
                <w:kern w:val="0"/>
                <w:sz w:val="24"/>
              </w:rPr>
              <w:t>；</w:t>
            </w:r>
          </w:p>
        </w:tc>
      </w:tr>
      <w:tr w:rsidR="00AA5BEC" w14:paraId="3EED6D9B" w14:textId="77777777">
        <w:trPr>
          <w:trHeight w:val="685"/>
          <w:jc w:val="center"/>
        </w:trPr>
        <w:tc>
          <w:tcPr>
            <w:tcW w:w="750" w:type="dxa"/>
            <w:vAlign w:val="center"/>
          </w:tcPr>
          <w:p w14:paraId="703FC346" w14:textId="77777777" w:rsidR="00AA5BEC" w:rsidRDefault="00E65E45">
            <w:pPr>
              <w:widowControl/>
              <w:ind w:left="1214" w:hanging="1214"/>
              <w:jc w:val="center"/>
              <w:rPr>
                <w:rFonts w:ascii="宋体" w:hAnsi="宋体" w:hint="eastAsia"/>
                <w:kern w:val="0"/>
                <w:sz w:val="24"/>
              </w:rPr>
            </w:pPr>
            <w:r>
              <w:rPr>
                <w:rFonts w:ascii="宋体" w:hAnsi="宋体" w:hint="eastAsia"/>
                <w:kern w:val="0"/>
                <w:sz w:val="24"/>
              </w:rPr>
              <w:t>7</w:t>
            </w:r>
          </w:p>
        </w:tc>
        <w:tc>
          <w:tcPr>
            <w:tcW w:w="1813" w:type="dxa"/>
            <w:vAlign w:val="center"/>
          </w:tcPr>
          <w:p w14:paraId="593350A9" w14:textId="77777777" w:rsidR="00AA5BEC" w:rsidRDefault="00E65E45">
            <w:pPr>
              <w:widowControl/>
              <w:ind w:left="1214" w:hanging="1214"/>
              <w:jc w:val="center"/>
              <w:rPr>
                <w:rFonts w:ascii="宋体" w:hAnsi="宋体" w:hint="eastAsia"/>
                <w:kern w:val="0"/>
                <w:sz w:val="24"/>
              </w:rPr>
            </w:pPr>
            <w:r>
              <w:rPr>
                <w:rFonts w:ascii="宋体" w:hAnsi="宋体" w:cs="Segoe UI Symbol"/>
                <w:kern w:val="0"/>
                <w:sz w:val="24"/>
              </w:rPr>
              <w:t>★</w:t>
            </w:r>
            <w:r>
              <w:rPr>
                <w:rFonts w:ascii="宋体" w:hAnsi="宋体"/>
                <w:kern w:val="0"/>
                <w:sz w:val="24"/>
              </w:rPr>
              <w:t>号条款响应</w:t>
            </w:r>
          </w:p>
        </w:tc>
        <w:tc>
          <w:tcPr>
            <w:tcW w:w="6725" w:type="dxa"/>
            <w:vAlign w:val="center"/>
          </w:tcPr>
          <w:p w14:paraId="20AA4388" w14:textId="77777777" w:rsidR="00AA5BEC" w:rsidRDefault="00E65E45">
            <w:pPr>
              <w:widowControl/>
              <w:jc w:val="left"/>
              <w:rPr>
                <w:rFonts w:ascii="宋体" w:hAnsi="宋体" w:hint="eastAsia"/>
                <w:kern w:val="0"/>
                <w:sz w:val="24"/>
              </w:rPr>
            </w:pPr>
            <w:r>
              <w:rPr>
                <w:rFonts w:ascii="宋体" w:hAnsi="宋体"/>
                <w:kern w:val="0"/>
                <w:sz w:val="24"/>
              </w:rPr>
              <w:t>投标文件满足招标文件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r>
              <w:rPr>
                <w:rFonts w:ascii="宋体" w:hAnsi="宋体" w:hint="eastAsia"/>
                <w:kern w:val="0"/>
                <w:sz w:val="24"/>
              </w:rPr>
              <w:t>的</w:t>
            </w:r>
            <w:r>
              <w:rPr>
                <w:rFonts w:ascii="宋体" w:hAnsi="宋体"/>
                <w:kern w:val="0"/>
                <w:sz w:val="24"/>
              </w:rPr>
              <w:t>；</w:t>
            </w:r>
          </w:p>
        </w:tc>
      </w:tr>
      <w:tr w:rsidR="00AA5BEC" w14:paraId="3C44A9B1" w14:textId="77777777">
        <w:trPr>
          <w:trHeight w:val="685"/>
          <w:jc w:val="center"/>
        </w:trPr>
        <w:tc>
          <w:tcPr>
            <w:tcW w:w="750" w:type="dxa"/>
            <w:vAlign w:val="center"/>
          </w:tcPr>
          <w:p w14:paraId="3592ABCD" w14:textId="77777777" w:rsidR="00AA5BEC" w:rsidRDefault="00E65E45">
            <w:pPr>
              <w:widowControl/>
              <w:ind w:left="1214" w:hanging="1214"/>
              <w:jc w:val="center"/>
              <w:rPr>
                <w:rFonts w:ascii="宋体" w:hAnsi="宋体" w:hint="eastAsia"/>
                <w:kern w:val="0"/>
                <w:sz w:val="24"/>
              </w:rPr>
            </w:pPr>
            <w:r>
              <w:rPr>
                <w:rFonts w:ascii="宋体" w:hAnsi="宋体"/>
                <w:kern w:val="0"/>
                <w:sz w:val="24"/>
              </w:rPr>
              <w:t>8</w:t>
            </w:r>
          </w:p>
        </w:tc>
        <w:tc>
          <w:tcPr>
            <w:tcW w:w="1813" w:type="dxa"/>
            <w:vAlign w:val="center"/>
          </w:tcPr>
          <w:p w14:paraId="56D59ECE" w14:textId="77777777" w:rsidR="00AA5BEC" w:rsidRDefault="00E65E45">
            <w:pPr>
              <w:widowControl/>
              <w:rPr>
                <w:rFonts w:ascii="宋体" w:hAnsi="宋体" w:hint="eastAsia"/>
                <w:kern w:val="0"/>
                <w:sz w:val="24"/>
              </w:rPr>
            </w:pPr>
            <w:r>
              <w:rPr>
                <w:rFonts w:ascii="宋体" w:hAnsi="宋体" w:hint="eastAsia"/>
                <w:kern w:val="0"/>
                <w:sz w:val="24"/>
              </w:rPr>
              <w:t>拟分包情况说明（如有）</w:t>
            </w:r>
          </w:p>
        </w:tc>
        <w:tc>
          <w:tcPr>
            <w:tcW w:w="6725" w:type="dxa"/>
            <w:vAlign w:val="center"/>
          </w:tcPr>
          <w:p w14:paraId="5C3A1BAD" w14:textId="77777777" w:rsidR="00AA5BEC" w:rsidRDefault="00E65E45">
            <w:pPr>
              <w:widowControl/>
              <w:jc w:val="left"/>
              <w:rPr>
                <w:rFonts w:ascii="宋体" w:hAnsi="宋体" w:hint="eastAsia"/>
                <w:kern w:val="0"/>
                <w:sz w:val="24"/>
              </w:rPr>
            </w:pPr>
            <w:r>
              <w:rPr>
                <w:rFonts w:ascii="宋体" w:hAnsi="宋体" w:hint="eastAsia"/>
                <w:sz w:val="24"/>
              </w:rPr>
              <w:t>如本项目（包）非因“落实政府采购政策”亦允许分包，且投标人拟进行分包时，必须提供；否则无须提供；</w:t>
            </w:r>
          </w:p>
        </w:tc>
      </w:tr>
      <w:tr w:rsidR="00AA5BEC" w14:paraId="771270D4" w14:textId="77777777">
        <w:trPr>
          <w:trHeight w:val="685"/>
          <w:jc w:val="center"/>
        </w:trPr>
        <w:tc>
          <w:tcPr>
            <w:tcW w:w="750" w:type="dxa"/>
            <w:vAlign w:val="center"/>
          </w:tcPr>
          <w:p w14:paraId="312ED015" w14:textId="77777777" w:rsidR="00AA5BEC" w:rsidRDefault="00E65E45">
            <w:pPr>
              <w:widowControl/>
              <w:ind w:left="1214" w:hanging="1214"/>
              <w:jc w:val="center"/>
              <w:rPr>
                <w:rFonts w:ascii="宋体" w:hAnsi="宋体" w:hint="eastAsia"/>
                <w:kern w:val="0"/>
                <w:sz w:val="24"/>
              </w:rPr>
            </w:pPr>
            <w:r>
              <w:rPr>
                <w:rFonts w:ascii="宋体" w:hAnsi="宋体"/>
                <w:kern w:val="0"/>
                <w:sz w:val="24"/>
              </w:rPr>
              <w:lastRenderedPageBreak/>
              <w:t>9</w:t>
            </w:r>
          </w:p>
        </w:tc>
        <w:tc>
          <w:tcPr>
            <w:tcW w:w="1813" w:type="dxa"/>
            <w:vAlign w:val="center"/>
          </w:tcPr>
          <w:p w14:paraId="6BF174DE" w14:textId="77777777" w:rsidR="00AA5BEC" w:rsidRDefault="00E65E45">
            <w:pPr>
              <w:widowControl/>
              <w:rPr>
                <w:rFonts w:ascii="宋体" w:hAnsi="宋体" w:hint="eastAsia"/>
                <w:kern w:val="0"/>
                <w:sz w:val="24"/>
              </w:rPr>
            </w:pPr>
            <w:r>
              <w:rPr>
                <w:rFonts w:ascii="宋体" w:hAnsi="宋体" w:hint="eastAsia"/>
                <w:sz w:val="24"/>
              </w:rPr>
              <w:t>分包其他要求（如有）</w:t>
            </w:r>
          </w:p>
        </w:tc>
        <w:tc>
          <w:tcPr>
            <w:tcW w:w="6725" w:type="dxa"/>
            <w:vAlign w:val="center"/>
          </w:tcPr>
          <w:p w14:paraId="291D4E2E" w14:textId="77777777" w:rsidR="00AA5BEC" w:rsidRDefault="00E65E45">
            <w:pPr>
              <w:widowControl/>
              <w:jc w:val="left"/>
              <w:rPr>
                <w:rFonts w:ascii="宋体" w:hAnsi="宋体" w:cs="宋体" w:hint="eastAsia"/>
                <w:sz w:val="24"/>
              </w:rPr>
            </w:pPr>
            <w:r>
              <w:rPr>
                <w:rFonts w:ascii="宋体" w:hAnsi="宋体" w:cs="宋体" w:hint="eastAsia"/>
                <w:sz w:val="24"/>
              </w:rPr>
              <w:t>分包履行的内容、金额或者比例未超出《投标人须知资料表》中的规定；</w:t>
            </w:r>
          </w:p>
          <w:p w14:paraId="644CF2FB" w14:textId="77777777" w:rsidR="00AA5BEC" w:rsidRDefault="00E65E45">
            <w:pPr>
              <w:widowControl/>
              <w:jc w:val="left"/>
              <w:rPr>
                <w:rFonts w:ascii="宋体" w:hAnsi="宋体" w:hint="eastAsia"/>
                <w:kern w:val="0"/>
                <w:sz w:val="24"/>
              </w:rPr>
            </w:pPr>
            <w:r>
              <w:rPr>
                <w:rFonts w:ascii="宋体" w:hAnsi="宋体" w:cs="宋体" w:hint="eastAsia"/>
                <w:sz w:val="24"/>
              </w:rPr>
              <w:t>分包承担主体具备《投标人须知资料表》载明的资质条件且提供了资质证书复印件（如有）；</w:t>
            </w:r>
          </w:p>
        </w:tc>
      </w:tr>
      <w:tr w:rsidR="00AA5BEC" w14:paraId="4049A519" w14:textId="77777777">
        <w:trPr>
          <w:trHeight w:val="685"/>
          <w:jc w:val="center"/>
        </w:trPr>
        <w:tc>
          <w:tcPr>
            <w:tcW w:w="750" w:type="dxa"/>
            <w:vAlign w:val="center"/>
          </w:tcPr>
          <w:p w14:paraId="197F7991" w14:textId="77777777" w:rsidR="00AA5BEC" w:rsidRDefault="00E65E45">
            <w:pPr>
              <w:widowControl/>
              <w:ind w:left="1214" w:hanging="1214"/>
              <w:jc w:val="center"/>
              <w:rPr>
                <w:rFonts w:ascii="宋体" w:hAnsi="宋体" w:hint="eastAsia"/>
                <w:kern w:val="0"/>
                <w:sz w:val="24"/>
              </w:rPr>
            </w:pPr>
            <w:r>
              <w:rPr>
                <w:rFonts w:ascii="宋体" w:hAnsi="宋体"/>
                <w:kern w:val="0"/>
                <w:sz w:val="24"/>
              </w:rPr>
              <w:t>10</w:t>
            </w:r>
          </w:p>
        </w:tc>
        <w:tc>
          <w:tcPr>
            <w:tcW w:w="1813" w:type="dxa"/>
            <w:vAlign w:val="center"/>
          </w:tcPr>
          <w:p w14:paraId="4A676F97" w14:textId="77777777" w:rsidR="00AA5BEC" w:rsidRDefault="00E65E45">
            <w:pPr>
              <w:widowControl/>
              <w:ind w:left="1214" w:hanging="1214"/>
              <w:jc w:val="center"/>
              <w:rPr>
                <w:rFonts w:ascii="宋体" w:hAnsi="宋体" w:hint="eastAsia"/>
                <w:kern w:val="0"/>
                <w:sz w:val="24"/>
              </w:rPr>
            </w:pPr>
            <w:r>
              <w:rPr>
                <w:rFonts w:ascii="宋体" w:hAnsi="宋体"/>
                <w:kern w:val="0"/>
                <w:sz w:val="24"/>
              </w:rPr>
              <w:t>报价的修正</w:t>
            </w:r>
          </w:p>
          <w:p w14:paraId="7D30CB5E" w14:textId="77777777" w:rsidR="00AA5BEC" w:rsidRDefault="00E65E45">
            <w:pPr>
              <w:widowControl/>
              <w:ind w:left="1214" w:hanging="1214"/>
              <w:jc w:val="center"/>
              <w:rPr>
                <w:rFonts w:ascii="宋体" w:hAnsi="宋体" w:hint="eastAsia"/>
                <w:kern w:val="0"/>
                <w:sz w:val="24"/>
              </w:rPr>
            </w:pPr>
            <w:r>
              <w:rPr>
                <w:rFonts w:ascii="宋体" w:hAnsi="宋体"/>
                <w:kern w:val="0"/>
                <w:sz w:val="24"/>
              </w:rPr>
              <w:t>（如有）</w:t>
            </w:r>
          </w:p>
        </w:tc>
        <w:tc>
          <w:tcPr>
            <w:tcW w:w="6725" w:type="dxa"/>
            <w:vAlign w:val="center"/>
          </w:tcPr>
          <w:p w14:paraId="53F6DB58" w14:textId="77777777" w:rsidR="00AA5BEC" w:rsidRDefault="00E65E45">
            <w:pPr>
              <w:widowControl/>
              <w:jc w:val="left"/>
              <w:rPr>
                <w:rFonts w:ascii="宋体" w:hAnsi="宋体" w:hint="eastAsia"/>
                <w:kern w:val="0"/>
                <w:sz w:val="24"/>
              </w:rPr>
            </w:pPr>
            <w:r>
              <w:rPr>
                <w:rFonts w:ascii="宋体" w:hAnsi="宋体" w:hint="eastAsia"/>
                <w:kern w:val="0"/>
                <w:sz w:val="24"/>
              </w:rPr>
              <w:t>不涉及报价修正</w:t>
            </w:r>
            <w:r>
              <w:rPr>
                <w:rFonts w:ascii="宋体" w:hAnsi="宋体"/>
                <w:kern w:val="0"/>
                <w:sz w:val="24"/>
              </w:rPr>
              <w:t>，或投标文件报价出现前后不一致</w:t>
            </w:r>
            <w:r>
              <w:rPr>
                <w:rFonts w:ascii="宋体" w:hAnsi="宋体" w:hint="eastAsia"/>
                <w:kern w:val="0"/>
                <w:sz w:val="24"/>
              </w:rPr>
              <w:t>时</w:t>
            </w:r>
            <w:r>
              <w:rPr>
                <w:rFonts w:ascii="宋体" w:hAnsi="宋体"/>
                <w:kern w:val="0"/>
                <w:sz w:val="24"/>
              </w:rPr>
              <w:t>，投标人对修正后的报价予</w:t>
            </w:r>
            <w:r>
              <w:rPr>
                <w:rFonts w:ascii="宋体" w:hAnsi="宋体" w:hint="eastAsia"/>
                <w:kern w:val="0"/>
                <w:sz w:val="24"/>
              </w:rPr>
              <w:t>以</w:t>
            </w:r>
            <w:r>
              <w:rPr>
                <w:rFonts w:ascii="宋体" w:hAnsi="宋体"/>
                <w:kern w:val="0"/>
                <w:sz w:val="24"/>
              </w:rPr>
              <w:t>确认；（如有）</w:t>
            </w:r>
          </w:p>
        </w:tc>
      </w:tr>
      <w:tr w:rsidR="00AA5BEC" w14:paraId="614F5135" w14:textId="77777777">
        <w:trPr>
          <w:trHeight w:val="435"/>
          <w:jc w:val="center"/>
        </w:trPr>
        <w:tc>
          <w:tcPr>
            <w:tcW w:w="750" w:type="dxa"/>
            <w:vAlign w:val="center"/>
          </w:tcPr>
          <w:p w14:paraId="644F79A9" w14:textId="77777777" w:rsidR="00AA5BEC" w:rsidRDefault="00E65E45">
            <w:pPr>
              <w:widowControl/>
              <w:ind w:left="1214" w:hanging="1214"/>
              <w:jc w:val="center"/>
              <w:rPr>
                <w:rFonts w:ascii="宋体" w:hAnsi="宋体" w:hint="eastAsia"/>
                <w:kern w:val="0"/>
                <w:sz w:val="24"/>
              </w:rPr>
            </w:pPr>
            <w:r>
              <w:rPr>
                <w:rFonts w:ascii="宋体" w:hAnsi="宋体"/>
                <w:kern w:val="0"/>
                <w:sz w:val="24"/>
              </w:rPr>
              <w:t>11</w:t>
            </w:r>
          </w:p>
        </w:tc>
        <w:tc>
          <w:tcPr>
            <w:tcW w:w="1813" w:type="dxa"/>
            <w:vAlign w:val="center"/>
          </w:tcPr>
          <w:p w14:paraId="57FB3078" w14:textId="77777777" w:rsidR="00AA5BEC" w:rsidRDefault="00E65E45">
            <w:pPr>
              <w:widowControl/>
              <w:ind w:left="1214" w:hanging="1214"/>
              <w:jc w:val="center"/>
              <w:rPr>
                <w:rFonts w:ascii="宋体" w:hAnsi="宋体" w:hint="eastAsia"/>
                <w:kern w:val="0"/>
                <w:sz w:val="24"/>
              </w:rPr>
            </w:pPr>
            <w:r>
              <w:rPr>
                <w:rFonts w:ascii="宋体" w:hAnsi="宋体"/>
                <w:kern w:val="0"/>
                <w:sz w:val="24"/>
              </w:rPr>
              <w:t>报价合理性</w:t>
            </w:r>
          </w:p>
        </w:tc>
        <w:tc>
          <w:tcPr>
            <w:tcW w:w="6725" w:type="dxa"/>
            <w:vAlign w:val="center"/>
          </w:tcPr>
          <w:p w14:paraId="5A7F50E5" w14:textId="77777777" w:rsidR="00AA5BEC" w:rsidRDefault="00E65E45">
            <w:pPr>
              <w:widowControl/>
              <w:jc w:val="left"/>
              <w:rPr>
                <w:rFonts w:ascii="宋体" w:hAnsi="宋体" w:hint="eastAsia"/>
                <w:kern w:val="0"/>
                <w:sz w:val="24"/>
              </w:rPr>
            </w:pPr>
            <w:r>
              <w:rPr>
                <w:rFonts w:ascii="宋体" w:hAnsi="宋体"/>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kern w:val="0"/>
                <w:sz w:val="24"/>
              </w:rPr>
              <w:t>；</w:t>
            </w:r>
          </w:p>
        </w:tc>
      </w:tr>
      <w:tr w:rsidR="00AA5BEC" w14:paraId="00BCD7CC" w14:textId="77777777">
        <w:trPr>
          <w:trHeight w:val="685"/>
          <w:jc w:val="center"/>
        </w:trPr>
        <w:tc>
          <w:tcPr>
            <w:tcW w:w="750" w:type="dxa"/>
            <w:vAlign w:val="center"/>
          </w:tcPr>
          <w:p w14:paraId="3AEB4D4C" w14:textId="77777777" w:rsidR="00AA5BEC" w:rsidRDefault="00E65E45">
            <w:pPr>
              <w:widowControl/>
              <w:ind w:left="1214" w:hanging="1214"/>
              <w:jc w:val="center"/>
              <w:rPr>
                <w:rFonts w:ascii="宋体" w:hAnsi="宋体" w:hint="eastAsia"/>
                <w:kern w:val="0"/>
                <w:sz w:val="24"/>
              </w:rPr>
            </w:pPr>
            <w:r>
              <w:rPr>
                <w:rFonts w:ascii="宋体" w:hAnsi="宋体"/>
                <w:kern w:val="0"/>
                <w:sz w:val="24"/>
              </w:rPr>
              <w:t>12</w:t>
            </w:r>
          </w:p>
        </w:tc>
        <w:tc>
          <w:tcPr>
            <w:tcW w:w="1813" w:type="dxa"/>
            <w:vAlign w:val="center"/>
          </w:tcPr>
          <w:p w14:paraId="70013DCA" w14:textId="77777777" w:rsidR="00AA5BEC" w:rsidRDefault="00E65E45">
            <w:pPr>
              <w:widowControl/>
              <w:ind w:left="1214" w:hanging="1214"/>
              <w:jc w:val="center"/>
              <w:rPr>
                <w:rFonts w:ascii="宋体" w:hAnsi="宋体" w:hint="eastAsia"/>
                <w:kern w:val="0"/>
                <w:sz w:val="24"/>
              </w:rPr>
            </w:pPr>
            <w:r>
              <w:rPr>
                <w:rFonts w:ascii="宋体" w:hAnsi="宋体"/>
                <w:kern w:val="0"/>
                <w:sz w:val="24"/>
              </w:rPr>
              <w:t>进口产品</w:t>
            </w:r>
          </w:p>
          <w:p w14:paraId="7AAC5EC6" w14:textId="77777777" w:rsidR="00AA5BEC" w:rsidRDefault="00E65E45">
            <w:pPr>
              <w:widowControl/>
              <w:ind w:left="1214" w:hanging="1214"/>
              <w:jc w:val="center"/>
              <w:rPr>
                <w:rFonts w:ascii="宋体" w:hAnsi="宋体" w:hint="eastAsia"/>
                <w:kern w:val="0"/>
                <w:sz w:val="24"/>
              </w:rPr>
            </w:pPr>
            <w:r>
              <w:rPr>
                <w:rFonts w:ascii="宋体" w:hAnsi="宋体"/>
                <w:kern w:val="0"/>
                <w:sz w:val="24"/>
              </w:rPr>
              <w:t>（如有）</w:t>
            </w:r>
          </w:p>
        </w:tc>
        <w:tc>
          <w:tcPr>
            <w:tcW w:w="6725" w:type="dxa"/>
            <w:vAlign w:val="center"/>
          </w:tcPr>
          <w:p w14:paraId="41BCBD74" w14:textId="77777777" w:rsidR="00AA5BEC" w:rsidRDefault="00E65E45">
            <w:pPr>
              <w:widowControl/>
              <w:jc w:val="left"/>
              <w:rPr>
                <w:rFonts w:ascii="宋体" w:hAnsi="宋体" w:hint="eastAsia"/>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w:t>
            </w:r>
          </w:p>
        </w:tc>
      </w:tr>
      <w:tr w:rsidR="00AA5BEC" w14:paraId="3FF23FFC" w14:textId="77777777">
        <w:trPr>
          <w:trHeight w:val="685"/>
          <w:jc w:val="center"/>
        </w:trPr>
        <w:tc>
          <w:tcPr>
            <w:tcW w:w="750" w:type="dxa"/>
            <w:vAlign w:val="center"/>
          </w:tcPr>
          <w:p w14:paraId="67AF599D" w14:textId="77777777" w:rsidR="00AA5BEC" w:rsidRDefault="00E65E45">
            <w:pPr>
              <w:widowControl/>
              <w:ind w:left="1214" w:hanging="1214"/>
              <w:jc w:val="center"/>
              <w:rPr>
                <w:rFonts w:ascii="宋体" w:hAnsi="宋体" w:hint="eastAsia"/>
                <w:kern w:val="0"/>
                <w:sz w:val="24"/>
              </w:rPr>
            </w:pPr>
            <w:r>
              <w:rPr>
                <w:rFonts w:ascii="宋体" w:hAnsi="宋体"/>
                <w:kern w:val="0"/>
                <w:sz w:val="24"/>
              </w:rPr>
              <w:t>13</w:t>
            </w:r>
          </w:p>
        </w:tc>
        <w:tc>
          <w:tcPr>
            <w:tcW w:w="1813" w:type="dxa"/>
            <w:vAlign w:val="center"/>
          </w:tcPr>
          <w:p w14:paraId="4D0DD831" w14:textId="77777777" w:rsidR="00AA5BEC" w:rsidRDefault="00E65E45">
            <w:pPr>
              <w:widowControl/>
              <w:jc w:val="left"/>
              <w:rPr>
                <w:rFonts w:ascii="宋体" w:hAnsi="宋体" w:hint="eastAsia"/>
                <w:kern w:val="0"/>
                <w:sz w:val="24"/>
              </w:rPr>
            </w:pPr>
            <w:r>
              <w:rPr>
                <w:rFonts w:ascii="宋体" w:hAnsi="宋体"/>
                <w:kern w:val="0"/>
                <w:sz w:val="24"/>
              </w:rPr>
              <w:t>国家有关部门对投标人的投标产品有强制性规定或要求的</w:t>
            </w:r>
          </w:p>
        </w:tc>
        <w:tc>
          <w:tcPr>
            <w:tcW w:w="6725" w:type="dxa"/>
            <w:vAlign w:val="center"/>
          </w:tcPr>
          <w:p w14:paraId="272BB448" w14:textId="77777777" w:rsidR="00AA5BEC" w:rsidRDefault="00E65E45">
            <w:pPr>
              <w:widowControl/>
              <w:jc w:val="left"/>
              <w:rPr>
                <w:rFonts w:ascii="宋体" w:hAnsi="宋体" w:hint="eastAsia"/>
                <w:kern w:val="0"/>
                <w:sz w:val="24"/>
              </w:rPr>
            </w:pPr>
            <w:r>
              <w:rPr>
                <w:rFonts w:ascii="宋体" w:hAnsi="宋体" w:hint="eastAsia"/>
                <w:kern w:val="0"/>
                <w:sz w:val="24"/>
              </w:rPr>
              <w:t>国家有关部门对投标人的投标产品有强制性规定或要求的（如</w:t>
            </w:r>
            <w:r>
              <w:rPr>
                <w:rFonts w:ascii="宋体" w:hAnsi="宋体" w:hint="eastAsia"/>
                <w:kern w:val="0"/>
                <w:sz w:val="24"/>
              </w:rPr>
              <w:t xml:space="preserve"> </w:t>
            </w:r>
            <w:r>
              <w:rPr>
                <w:rFonts w:ascii="宋体" w:hAnsi="宋体" w:hint="eastAsia"/>
                <w:kern w:val="0"/>
                <w:sz w:val="24"/>
              </w:rPr>
              <w:t>相应技术、安全、节能和环保等），投标人的投标产品应符合</w:t>
            </w:r>
            <w:r>
              <w:rPr>
                <w:rFonts w:ascii="宋体" w:hAnsi="宋体" w:hint="eastAsia"/>
                <w:kern w:val="0"/>
                <w:sz w:val="24"/>
              </w:rPr>
              <w:t xml:space="preserve"> </w:t>
            </w:r>
            <w:r>
              <w:rPr>
                <w:rFonts w:ascii="宋体" w:hAnsi="宋体" w:hint="eastAsia"/>
                <w:kern w:val="0"/>
                <w:sz w:val="24"/>
              </w:rPr>
              <w:t>相应规定或要求，并提供证明文件电子件：</w:t>
            </w:r>
          </w:p>
          <w:p w14:paraId="52AFF7E3" w14:textId="77777777" w:rsidR="00AA5BEC" w:rsidRDefault="00E65E45">
            <w:pPr>
              <w:widowControl/>
              <w:jc w:val="left"/>
              <w:rPr>
                <w:rFonts w:ascii="宋体" w:hAnsi="宋体" w:hint="eastAsia"/>
                <w:kern w:val="0"/>
                <w:sz w:val="24"/>
              </w:rPr>
            </w:pPr>
            <w:r>
              <w:rPr>
                <w:rFonts w:ascii="宋体" w:hAnsi="宋体" w:hint="eastAsia"/>
                <w:kern w:val="0"/>
                <w:sz w:val="24"/>
              </w:rPr>
              <w:t>1</w:t>
            </w:r>
            <w:r>
              <w:rPr>
                <w:rFonts w:ascii="宋体" w:hAnsi="宋体" w:hint="eastAsia"/>
                <w:kern w:val="0"/>
                <w:sz w:val="24"/>
              </w:rPr>
              <w:t>）采购的产品若属于《节能产品政府采购品目清单》范围中</w:t>
            </w:r>
            <w:r>
              <w:rPr>
                <w:rFonts w:ascii="宋体" w:hAnsi="宋体" w:hint="eastAsia"/>
                <w:kern w:val="0"/>
                <w:sz w:val="24"/>
              </w:rPr>
              <w:t xml:space="preserve">  </w:t>
            </w:r>
            <w:r>
              <w:rPr>
                <w:rFonts w:ascii="宋体" w:hAnsi="宋体" w:hint="eastAsia"/>
                <w:kern w:val="0"/>
                <w:sz w:val="24"/>
              </w:rPr>
              <w:t>政府强制采购产品，则投标人所报产品必须获得国家确定的认</w:t>
            </w:r>
            <w:r>
              <w:rPr>
                <w:rFonts w:ascii="宋体" w:hAnsi="宋体" w:hint="eastAsia"/>
                <w:kern w:val="0"/>
                <w:sz w:val="24"/>
              </w:rPr>
              <w:t xml:space="preserve"> </w:t>
            </w:r>
            <w:r>
              <w:rPr>
                <w:rFonts w:ascii="宋体" w:hAnsi="宋体" w:hint="eastAsia"/>
                <w:kern w:val="0"/>
                <w:sz w:val="24"/>
              </w:rPr>
              <w:t>证机构出具的、处于有效期之内的节能产品认证证书；</w:t>
            </w:r>
          </w:p>
          <w:p w14:paraId="43C58F1D" w14:textId="77777777" w:rsidR="00AA5BEC" w:rsidRDefault="00E65E45">
            <w:pPr>
              <w:widowControl/>
              <w:jc w:val="left"/>
              <w:rPr>
                <w:rFonts w:ascii="宋体" w:hAnsi="宋体" w:hint="eastAsia"/>
                <w:kern w:val="0"/>
                <w:sz w:val="24"/>
              </w:rPr>
            </w:pPr>
            <w:r>
              <w:rPr>
                <w:rFonts w:ascii="宋体" w:hAnsi="宋体" w:hint="eastAsia"/>
                <w:kern w:val="0"/>
                <w:sz w:val="24"/>
              </w:rPr>
              <w:t>2</w:t>
            </w:r>
            <w:r>
              <w:rPr>
                <w:rFonts w:ascii="宋体" w:hAnsi="宋体" w:hint="eastAsia"/>
                <w:kern w:val="0"/>
                <w:sz w:val="24"/>
              </w:rPr>
              <w:t>）所投产</w:t>
            </w:r>
            <w:proofErr w:type="gramStart"/>
            <w:r>
              <w:rPr>
                <w:rFonts w:ascii="宋体" w:hAnsi="宋体" w:hint="eastAsia"/>
                <w:kern w:val="0"/>
                <w:sz w:val="24"/>
              </w:rPr>
              <w:t>品属于</w:t>
            </w:r>
            <w:proofErr w:type="gramEnd"/>
            <w:r>
              <w:rPr>
                <w:rFonts w:ascii="宋体" w:hAnsi="宋体" w:hint="eastAsia"/>
                <w:kern w:val="0"/>
                <w:sz w:val="24"/>
              </w:rPr>
              <w:t>列入《网络关键设备和网络安全专用产品目</w:t>
            </w:r>
            <w:r>
              <w:rPr>
                <w:rFonts w:ascii="宋体" w:hAnsi="宋体" w:hint="eastAsia"/>
                <w:kern w:val="0"/>
                <w:sz w:val="24"/>
              </w:rPr>
              <w:t xml:space="preserve">  </w:t>
            </w:r>
            <w:r>
              <w:rPr>
                <w:rFonts w:ascii="宋体" w:hAnsi="宋体" w:hint="eastAsia"/>
                <w:kern w:val="0"/>
                <w:sz w:val="24"/>
              </w:rPr>
              <w:t>录》的网络安全专用产品时，应当按照《信息安全技术网络安</w:t>
            </w:r>
            <w:r>
              <w:rPr>
                <w:rFonts w:ascii="宋体" w:hAnsi="宋体" w:hint="eastAsia"/>
                <w:kern w:val="0"/>
                <w:sz w:val="24"/>
              </w:rPr>
              <w:t xml:space="preserve"> </w:t>
            </w:r>
            <w:r>
              <w:rPr>
                <w:rFonts w:ascii="宋体" w:hAnsi="宋体" w:hint="eastAsia"/>
                <w:kern w:val="0"/>
                <w:sz w:val="24"/>
              </w:rPr>
              <w:t>全专用产品安全技术要求》等相关国家标准的强制性要求，由</w:t>
            </w:r>
            <w:r>
              <w:rPr>
                <w:rFonts w:ascii="宋体" w:hAnsi="宋体" w:hint="eastAsia"/>
                <w:kern w:val="0"/>
                <w:sz w:val="24"/>
              </w:rPr>
              <w:t xml:space="preserve"> </w:t>
            </w:r>
            <w:r>
              <w:rPr>
                <w:rFonts w:ascii="宋体" w:hAnsi="宋体" w:hint="eastAsia"/>
                <w:kern w:val="0"/>
                <w:sz w:val="24"/>
              </w:rPr>
              <w:t>具备资格的机构安全认证合格或者安全检测符合要求；（</w:t>
            </w:r>
            <w:proofErr w:type="gramStart"/>
            <w:r>
              <w:rPr>
                <w:rFonts w:ascii="宋体" w:hAnsi="宋体" w:hint="eastAsia"/>
                <w:kern w:val="0"/>
                <w:sz w:val="24"/>
              </w:rPr>
              <w:t>如该产</w:t>
            </w:r>
            <w:proofErr w:type="gramEnd"/>
            <w:r>
              <w:rPr>
                <w:rFonts w:ascii="宋体" w:hAnsi="宋体" w:hint="eastAsia"/>
                <w:kern w:val="0"/>
                <w:sz w:val="24"/>
              </w:rPr>
              <w:t xml:space="preserve"> </w:t>
            </w:r>
            <w:r>
              <w:rPr>
                <w:rFonts w:ascii="宋体" w:hAnsi="宋体" w:hint="eastAsia"/>
                <w:kern w:val="0"/>
                <w:sz w:val="24"/>
              </w:rPr>
              <w:t>品已经获得公安部颁发的计算机信息系统安全专用产品销售许</w:t>
            </w:r>
            <w:r>
              <w:rPr>
                <w:rFonts w:ascii="宋体" w:hAnsi="宋体" w:hint="eastAsia"/>
                <w:kern w:val="0"/>
                <w:sz w:val="24"/>
              </w:rPr>
              <w:t xml:space="preserve"> </w:t>
            </w:r>
            <w:r>
              <w:rPr>
                <w:rFonts w:ascii="宋体" w:hAnsi="宋体" w:hint="eastAsia"/>
                <w:kern w:val="0"/>
                <w:sz w:val="24"/>
              </w:rPr>
              <w:t>可证，且在有效期内，亦视为符合要求）</w:t>
            </w:r>
          </w:p>
          <w:p w14:paraId="0D102899" w14:textId="77777777" w:rsidR="00AA5BEC" w:rsidRDefault="00E65E45">
            <w:pPr>
              <w:widowControl/>
              <w:jc w:val="left"/>
              <w:rPr>
                <w:rFonts w:ascii="宋体" w:hAnsi="宋体" w:hint="eastAsia"/>
                <w:kern w:val="0"/>
                <w:sz w:val="24"/>
              </w:rPr>
            </w:pPr>
            <w:r>
              <w:rPr>
                <w:rFonts w:ascii="宋体" w:hAnsi="宋体" w:hint="eastAsia"/>
                <w:kern w:val="0"/>
                <w:sz w:val="24"/>
              </w:rPr>
              <w:t>3</w:t>
            </w:r>
            <w:r>
              <w:rPr>
                <w:rFonts w:ascii="宋体" w:hAnsi="宋体" w:hint="eastAsia"/>
                <w:kern w:val="0"/>
                <w:sz w:val="24"/>
              </w:rPr>
              <w:t>）国家有特殊信息安全要求的项目，采购产品涉及无线局域</w:t>
            </w:r>
            <w:r>
              <w:rPr>
                <w:rFonts w:ascii="宋体" w:hAnsi="宋体" w:hint="eastAsia"/>
                <w:kern w:val="0"/>
                <w:sz w:val="24"/>
              </w:rPr>
              <w:t xml:space="preserve">  </w:t>
            </w:r>
            <w:proofErr w:type="gramStart"/>
            <w:r>
              <w:rPr>
                <w:rFonts w:ascii="宋体" w:hAnsi="宋体" w:hint="eastAsia"/>
                <w:kern w:val="0"/>
                <w:sz w:val="24"/>
              </w:rPr>
              <w:t>网产品</w:t>
            </w:r>
            <w:proofErr w:type="gramEnd"/>
            <w:r>
              <w:rPr>
                <w:rFonts w:ascii="宋体" w:hAnsi="宋体" w:hint="eastAsia"/>
                <w:kern w:val="0"/>
                <w:sz w:val="24"/>
              </w:rPr>
              <w:t>和含有无线局域网功能的计算机、通信设备、打印机、</w:t>
            </w:r>
            <w:r>
              <w:rPr>
                <w:rFonts w:ascii="宋体" w:hAnsi="宋体" w:hint="eastAsia"/>
                <w:kern w:val="0"/>
                <w:sz w:val="24"/>
              </w:rPr>
              <w:t xml:space="preserve">  </w:t>
            </w:r>
            <w:r>
              <w:rPr>
                <w:rFonts w:ascii="宋体" w:hAnsi="宋体" w:hint="eastAsia"/>
                <w:kern w:val="0"/>
                <w:sz w:val="24"/>
              </w:rPr>
              <w:t>复印机、投影仪等产品的，投标产品须为符合国家无线局域网</w:t>
            </w:r>
            <w:r>
              <w:rPr>
                <w:rFonts w:ascii="宋体" w:hAnsi="宋体" w:hint="eastAsia"/>
                <w:kern w:val="0"/>
                <w:sz w:val="24"/>
              </w:rPr>
              <w:t xml:space="preserve"> </w:t>
            </w:r>
            <w:r>
              <w:rPr>
                <w:rFonts w:ascii="宋体" w:hAnsi="宋体" w:hint="eastAsia"/>
                <w:kern w:val="0"/>
                <w:sz w:val="24"/>
              </w:rPr>
              <w:t>安全标准（</w:t>
            </w:r>
            <w:r>
              <w:rPr>
                <w:rFonts w:ascii="宋体" w:hAnsi="宋体" w:hint="eastAsia"/>
                <w:kern w:val="0"/>
                <w:sz w:val="24"/>
              </w:rPr>
              <w:t>GB 15629.11/1102</w:t>
            </w:r>
            <w:r>
              <w:rPr>
                <w:rFonts w:ascii="宋体" w:hAnsi="宋体" w:hint="eastAsia"/>
                <w:kern w:val="0"/>
                <w:sz w:val="24"/>
              </w:rPr>
              <w:t>）并通过国家产品认证的产品；</w:t>
            </w:r>
            <w:r>
              <w:rPr>
                <w:rFonts w:ascii="宋体" w:hAnsi="宋体" w:hint="eastAsia"/>
                <w:kern w:val="0"/>
                <w:sz w:val="24"/>
              </w:rPr>
              <w:t xml:space="preserve"> 4</w:t>
            </w:r>
            <w:r>
              <w:rPr>
                <w:rFonts w:ascii="宋体" w:hAnsi="宋体" w:hint="eastAsia"/>
                <w:kern w:val="0"/>
                <w:sz w:val="24"/>
              </w:rPr>
              <w:t>）项目中涉及涂料、胶黏剂、油墨、清洗剂等挥发性有机物</w:t>
            </w:r>
            <w:r>
              <w:rPr>
                <w:rFonts w:ascii="宋体" w:hAnsi="宋体" w:hint="eastAsia"/>
                <w:kern w:val="0"/>
                <w:sz w:val="24"/>
              </w:rPr>
              <w:t xml:space="preserve">  </w:t>
            </w:r>
            <w:r>
              <w:rPr>
                <w:rFonts w:ascii="宋体" w:hAnsi="宋体" w:hint="eastAsia"/>
                <w:kern w:val="0"/>
                <w:sz w:val="24"/>
              </w:rPr>
              <w:t>产品，且属于强制性标准的，供应商应执行符合本市和国家的</w:t>
            </w:r>
            <w:r>
              <w:rPr>
                <w:rFonts w:ascii="宋体" w:hAnsi="宋体" w:hint="eastAsia"/>
                <w:kern w:val="0"/>
                <w:sz w:val="24"/>
              </w:rPr>
              <w:t xml:space="preserve"> VOCs  </w:t>
            </w:r>
            <w:r>
              <w:rPr>
                <w:rFonts w:ascii="宋体" w:hAnsi="宋体" w:hint="eastAsia"/>
                <w:kern w:val="0"/>
                <w:sz w:val="24"/>
              </w:rPr>
              <w:t>含量限制标准。</w:t>
            </w:r>
          </w:p>
        </w:tc>
      </w:tr>
      <w:tr w:rsidR="00AA5BEC" w14:paraId="412E4BDB" w14:textId="77777777">
        <w:trPr>
          <w:trHeight w:val="685"/>
          <w:jc w:val="center"/>
        </w:trPr>
        <w:tc>
          <w:tcPr>
            <w:tcW w:w="750" w:type="dxa"/>
            <w:vAlign w:val="center"/>
          </w:tcPr>
          <w:p w14:paraId="4B8D8E8C" w14:textId="77777777" w:rsidR="00AA5BEC" w:rsidRDefault="00E65E45">
            <w:pPr>
              <w:widowControl/>
              <w:ind w:left="1214" w:hanging="1214"/>
              <w:jc w:val="center"/>
              <w:rPr>
                <w:rFonts w:ascii="宋体" w:hAnsi="宋体" w:hint="eastAsia"/>
                <w:kern w:val="0"/>
                <w:sz w:val="24"/>
              </w:rPr>
            </w:pPr>
            <w:r>
              <w:rPr>
                <w:rFonts w:ascii="宋体" w:hAnsi="宋体"/>
                <w:kern w:val="0"/>
                <w:sz w:val="24"/>
              </w:rPr>
              <w:lastRenderedPageBreak/>
              <w:t>14</w:t>
            </w:r>
          </w:p>
        </w:tc>
        <w:tc>
          <w:tcPr>
            <w:tcW w:w="1813" w:type="dxa"/>
            <w:vAlign w:val="center"/>
          </w:tcPr>
          <w:p w14:paraId="10A26F33" w14:textId="77777777" w:rsidR="00AA5BEC" w:rsidRDefault="00E65E45">
            <w:pPr>
              <w:widowControl/>
              <w:ind w:left="1214" w:hanging="1214"/>
              <w:jc w:val="center"/>
              <w:rPr>
                <w:rFonts w:ascii="宋体" w:hAnsi="宋体" w:hint="eastAsia"/>
                <w:kern w:val="0"/>
                <w:sz w:val="24"/>
              </w:rPr>
            </w:pPr>
            <w:r>
              <w:rPr>
                <w:rFonts w:ascii="宋体" w:hAnsi="宋体"/>
                <w:kern w:val="0"/>
                <w:sz w:val="24"/>
              </w:rPr>
              <w:t>公平竞争</w:t>
            </w:r>
          </w:p>
        </w:tc>
        <w:tc>
          <w:tcPr>
            <w:tcW w:w="6725" w:type="dxa"/>
            <w:vAlign w:val="center"/>
          </w:tcPr>
          <w:p w14:paraId="42909EF1" w14:textId="77777777" w:rsidR="00AA5BEC" w:rsidRDefault="00E65E45">
            <w:pPr>
              <w:widowControl/>
              <w:jc w:val="left"/>
              <w:rPr>
                <w:rFonts w:ascii="宋体" w:hAnsi="宋体" w:hint="eastAsia"/>
                <w:kern w:val="0"/>
                <w:sz w:val="24"/>
              </w:rPr>
            </w:pPr>
            <w:r>
              <w:rPr>
                <w:rFonts w:ascii="宋体" w:hAnsi="宋体"/>
                <w:sz w:val="24"/>
              </w:rPr>
              <w:t>投标人遵循公平竞争的原则，不存在恶意串通，妨碍其他投标人的竞争行为，不存在损害</w:t>
            </w:r>
            <w:r>
              <w:rPr>
                <w:rFonts w:ascii="宋体" w:hAnsi="宋体" w:hint="eastAsia"/>
                <w:sz w:val="24"/>
              </w:rPr>
              <w:t>招标人</w:t>
            </w:r>
            <w:r>
              <w:rPr>
                <w:rFonts w:ascii="宋体" w:hAnsi="宋体"/>
                <w:sz w:val="24"/>
              </w:rPr>
              <w:t>或者其他投标人的合法权益情形的；</w:t>
            </w:r>
          </w:p>
        </w:tc>
      </w:tr>
      <w:tr w:rsidR="00AA5BEC" w14:paraId="2E3CECFF" w14:textId="77777777">
        <w:trPr>
          <w:trHeight w:val="685"/>
          <w:jc w:val="center"/>
        </w:trPr>
        <w:tc>
          <w:tcPr>
            <w:tcW w:w="750" w:type="dxa"/>
            <w:vAlign w:val="center"/>
          </w:tcPr>
          <w:p w14:paraId="2820F544" w14:textId="77777777" w:rsidR="00AA5BEC" w:rsidRDefault="00E65E45">
            <w:pPr>
              <w:widowControl/>
              <w:ind w:left="1214" w:hanging="1214"/>
              <w:jc w:val="center"/>
              <w:rPr>
                <w:rFonts w:ascii="宋体" w:hAnsi="宋体" w:hint="eastAsia"/>
                <w:kern w:val="0"/>
                <w:sz w:val="24"/>
              </w:rPr>
            </w:pPr>
            <w:r>
              <w:rPr>
                <w:rFonts w:ascii="宋体" w:hAnsi="宋体"/>
                <w:kern w:val="0"/>
                <w:sz w:val="24"/>
              </w:rPr>
              <w:t>15</w:t>
            </w:r>
          </w:p>
        </w:tc>
        <w:tc>
          <w:tcPr>
            <w:tcW w:w="1813" w:type="dxa"/>
            <w:vAlign w:val="center"/>
          </w:tcPr>
          <w:p w14:paraId="136DE9FA" w14:textId="77777777" w:rsidR="00AA5BEC" w:rsidRDefault="00E65E45">
            <w:pPr>
              <w:widowControl/>
              <w:ind w:left="1214" w:hanging="1214"/>
              <w:jc w:val="center"/>
              <w:rPr>
                <w:rFonts w:ascii="宋体" w:hAnsi="宋体" w:hint="eastAsia"/>
                <w:kern w:val="0"/>
                <w:sz w:val="24"/>
              </w:rPr>
            </w:pPr>
            <w:r>
              <w:rPr>
                <w:rFonts w:ascii="宋体" w:hAnsi="宋体"/>
                <w:kern w:val="0"/>
                <w:sz w:val="24"/>
              </w:rPr>
              <w:t>串通投标</w:t>
            </w:r>
          </w:p>
        </w:tc>
        <w:tc>
          <w:tcPr>
            <w:tcW w:w="6725" w:type="dxa"/>
            <w:vAlign w:val="center"/>
          </w:tcPr>
          <w:p w14:paraId="7AB5DF1A" w14:textId="77777777" w:rsidR="00AA5BEC" w:rsidRDefault="00E65E45">
            <w:pPr>
              <w:widowControl/>
              <w:jc w:val="left"/>
              <w:rPr>
                <w:rFonts w:ascii="宋体" w:hAnsi="宋体" w:hint="eastAsia"/>
                <w:kern w:val="0"/>
                <w:sz w:val="24"/>
              </w:rPr>
            </w:pPr>
            <w:r>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rsidR="00AA5BEC" w14:paraId="5D2623D3" w14:textId="77777777">
        <w:trPr>
          <w:trHeight w:val="685"/>
          <w:jc w:val="center"/>
        </w:trPr>
        <w:tc>
          <w:tcPr>
            <w:tcW w:w="750" w:type="dxa"/>
            <w:vAlign w:val="center"/>
          </w:tcPr>
          <w:p w14:paraId="725CB28C" w14:textId="77777777" w:rsidR="00AA5BEC" w:rsidRDefault="00E65E45">
            <w:pPr>
              <w:widowControl/>
              <w:ind w:left="1214" w:hanging="1214"/>
              <w:jc w:val="center"/>
              <w:rPr>
                <w:rFonts w:ascii="宋体" w:hAnsi="宋体" w:hint="eastAsia"/>
                <w:kern w:val="0"/>
                <w:sz w:val="24"/>
              </w:rPr>
            </w:pPr>
            <w:r>
              <w:rPr>
                <w:rFonts w:ascii="宋体" w:hAnsi="宋体"/>
                <w:kern w:val="0"/>
                <w:sz w:val="24"/>
              </w:rPr>
              <w:t>16</w:t>
            </w:r>
          </w:p>
        </w:tc>
        <w:tc>
          <w:tcPr>
            <w:tcW w:w="1813" w:type="dxa"/>
            <w:vAlign w:val="center"/>
          </w:tcPr>
          <w:p w14:paraId="693AA2BD" w14:textId="77777777" w:rsidR="00AA5BEC" w:rsidRDefault="00E65E45">
            <w:pPr>
              <w:widowControl/>
              <w:ind w:left="1214" w:hanging="1214"/>
              <w:jc w:val="center"/>
              <w:rPr>
                <w:rFonts w:ascii="宋体" w:hAnsi="宋体" w:hint="eastAsia"/>
                <w:kern w:val="0"/>
                <w:sz w:val="24"/>
              </w:rPr>
            </w:pPr>
            <w:r>
              <w:rPr>
                <w:rFonts w:ascii="宋体" w:hAnsi="宋体"/>
                <w:kern w:val="0"/>
                <w:sz w:val="24"/>
              </w:rPr>
              <w:t>附加条件</w:t>
            </w:r>
          </w:p>
        </w:tc>
        <w:tc>
          <w:tcPr>
            <w:tcW w:w="6725" w:type="dxa"/>
            <w:vAlign w:val="center"/>
          </w:tcPr>
          <w:p w14:paraId="09820C7F" w14:textId="77777777" w:rsidR="00AA5BEC" w:rsidRDefault="00E65E45">
            <w:pPr>
              <w:widowControl/>
              <w:jc w:val="left"/>
              <w:rPr>
                <w:rFonts w:ascii="宋体" w:hAnsi="宋体" w:hint="eastAsia"/>
                <w:kern w:val="0"/>
                <w:sz w:val="24"/>
              </w:rPr>
            </w:pPr>
            <w:r>
              <w:rPr>
                <w:rFonts w:ascii="宋体" w:hAnsi="宋体"/>
                <w:kern w:val="0"/>
                <w:sz w:val="24"/>
              </w:rPr>
              <w:t>投标文件</w:t>
            </w:r>
            <w:r>
              <w:rPr>
                <w:rFonts w:ascii="宋体" w:hAnsi="宋体" w:hint="eastAsia"/>
                <w:kern w:val="0"/>
                <w:sz w:val="24"/>
              </w:rPr>
              <w:t>未</w:t>
            </w:r>
            <w:r>
              <w:rPr>
                <w:rFonts w:ascii="宋体" w:hAnsi="宋体"/>
                <w:kern w:val="0"/>
                <w:sz w:val="24"/>
              </w:rPr>
              <w:t>含有</w:t>
            </w:r>
            <w:r>
              <w:rPr>
                <w:rFonts w:ascii="宋体" w:hAnsi="宋体" w:hint="eastAsia"/>
                <w:kern w:val="0"/>
                <w:sz w:val="24"/>
              </w:rPr>
              <w:t>招标人</w:t>
            </w:r>
            <w:r>
              <w:rPr>
                <w:rFonts w:ascii="宋体" w:hAnsi="宋体"/>
                <w:kern w:val="0"/>
                <w:sz w:val="24"/>
              </w:rPr>
              <w:t>不能接受的附加条件的；</w:t>
            </w:r>
          </w:p>
        </w:tc>
      </w:tr>
      <w:tr w:rsidR="00AA5BEC" w14:paraId="3276E219" w14:textId="77777777">
        <w:trPr>
          <w:trHeight w:val="685"/>
          <w:jc w:val="center"/>
        </w:trPr>
        <w:tc>
          <w:tcPr>
            <w:tcW w:w="750" w:type="dxa"/>
            <w:vAlign w:val="center"/>
          </w:tcPr>
          <w:p w14:paraId="1B393EA1" w14:textId="77777777" w:rsidR="00AA5BEC" w:rsidRDefault="00E65E45">
            <w:pPr>
              <w:widowControl/>
              <w:ind w:left="1214" w:hanging="1214"/>
              <w:jc w:val="center"/>
              <w:rPr>
                <w:rFonts w:ascii="宋体" w:hAnsi="宋体" w:hint="eastAsia"/>
                <w:kern w:val="0"/>
                <w:sz w:val="24"/>
              </w:rPr>
            </w:pPr>
            <w:r>
              <w:rPr>
                <w:rFonts w:ascii="宋体" w:hAnsi="宋体"/>
                <w:kern w:val="0"/>
                <w:sz w:val="24"/>
              </w:rPr>
              <w:t>17</w:t>
            </w:r>
          </w:p>
        </w:tc>
        <w:tc>
          <w:tcPr>
            <w:tcW w:w="1813" w:type="dxa"/>
            <w:vAlign w:val="center"/>
          </w:tcPr>
          <w:p w14:paraId="7E246C51" w14:textId="77777777" w:rsidR="00AA5BEC" w:rsidRDefault="00E65E45">
            <w:pPr>
              <w:widowControl/>
              <w:ind w:left="1214" w:hanging="1214"/>
              <w:jc w:val="center"/>
              <w:rPr>
                <w:rFonts w:ascii="宋体" w:hAnsi="宋体" w:hint="eastAsia"/>
                <w:kern w:val="0"/>
                <w:sz w:val="24"/>
              </w:rPr>
            </w:pPr>
            <w:r>
              <w:rPr>
                <w:rFonts w:ascii="宋体" w:hAnsi="宋体"/>
                <w:kern w:val="0"/>
                <w:sz w:val="24"/>
              </w:rPr>
              <w:t>其他无效情形</w:t>
            </w:r>
          </w:p>
        </w:tc>
        <w:tc>
          <w:tcPr>
            <w:tcW w:w="6725" w:type="dxa"/>
            <w:vAlign w:val="center"/>
          </w:tcPr>
          <w:p w14:paraId="565C6AB7" w14:textId="77777777" w:rsidR="00AA5BEC" w:rsidRDefault="00E65E45">
            <w:pPr>
              <w:widowControl/>
              <w:jc w:val="left"/>
              <w:rPr>
                <w:rFonts w:ascii="宋体" w:hAnsi="宋体" w:hint="eastAsia"/>
                <w:kern w:val="0"/>
                <w:sz w:val="24"/>
              </w:rPr>
            </w:pPr>
            <w:r>
              <w:rPr>
                <w:rFonts w:ascii="宋体" w:hAnsi="宋体"/>
                <w:sz w:val="24"/>
              </w:rPr>
              <w:t>投标人、投标文件</w:t>
            </w:r>
            <w:r>
              <w:rPr>
                <w:rFonts w:ascii="宋体" w:hAnsi="宋体" w:hint="eastAsia"/>
                <w:sz w:val="24"/>
              </w:rPr>
              <w:t>不存在</w:t>
            </w:r>
            <w:r>
              <w:rPr>
                <w:rFonts w:ascii="宋体" w:hAnsi="宋体"/>
                <w:sz w:val="24"/>
              </w:rPr>
              <w:t>不符合法律、法规和招标文件规定的其他无效情形。</w:t>
            </w:r>
          </w:p>
        </w:tc>
      </w:tr>
    </w:tbl>
    <w:p w14:paraId="15CC96FA" w14:textId="77777777" w:rsidR="00AA5BEC" w:rsidRDefault="00AA5BEC">
      <w:pPr>
        <w:numPr>
          <w:ilvl w:val="0"/>
          <w:numId w:val="7"/>
        </w:numPr>
        <w:tabs>
          <w:tab w:val="left" w:pos="1080"/>
          <w:tab w:val="left" w:pos="1589"/>
        </w:tabs>
        <w:snapToGrid w:val="0"/>
        <w:spacing w:line="360" w:lineRule="auto"/>
        <w:ind w:left="1214" w:hanging="1214"/>
        <w:rPr>
          <w:rFonts w:ascii="宋体" w:hAnsi="宋体" w:hint="eastAsia"/>
          <w:sz w:val="24"/>
        </w:rPr>
        <w:sectPr w:rsidR="00AA5BEC">
          <w:pgSz w:w="11907" w:h="16840"/>
          <w:pgMar w:top="1440" w:right="1080" w:bottom="1440" w:left="1080" w:header="851" w:footer="851" w:gutter="0"/>
          <w:cols w:space="720"/>
          <w:docGrid w:linePitch="462"/>
        </w:sectPr>
      </w:pPr>
    </w:p>
    <w:p w14:paraId="64C8A9A5" w14:textId="77777777" w:rsidR="00AA5BEC" w:rsidRDefault="00E65E45">
      <w:pPr>
        <w:numPr>
          <w:ilvl w:val="0"/>
          <w:numId w:val="5"/>
        </w:numPr>
        <w:tabs>
          <w:tab w:val="left" w:pos="360"/>
          <w:tab w:val="left" w:pos="1134"/>
        </w:tabs>
        <w:snapToGrid w:val="0"/>
        <w:spacing w:line="360" w:lineRule="auto"/>
        <w:ind w:left="1134" w:hanging="1214"/>
        <w:outlineLvl w:val="1"/>
        <w:rPr>
          <w:rFonts w:ascii="宋体" w:hAnsi="宋体" w:hint="eastAsia"/>
          <w:sz w:val="24"/>
        </w:rPr>
      </w:pPr>
      <w:r>
        <w:rPr>
          <w:rFonts w:ascii="宋体" w:hAnsi="宋体"/>
          <w:sz w:val="24"/>
        </w:rPr>
        <w:lastRenderedPageBreak/>
        <w:t>投标文件有关事项的澄清或者说明</w:t>
      </w:r>
    </w:p>
    <w:p w14:paraId="0120FAF5" w14:textId="77777777" w:rsidR="00AA5BEC" w:rsidRDefault="00AA5BEC">
      <w:pPr>
        <w:pStyle w:val="1"/>
        <w:numPr>
          <w:ilvl w:val="0"/>
          <w:numId w:val="6"/>
        </w:numPr>
        <w:tabs>
          <w:tab w:val="left" w:pos="360"/>
          <w:tab w:val="left" w:pos="1134"/>
          <w:tab w:val="left" w:pos="1276"/>
          <w:tab w:val="left" w:pos="2014"/>
          <w:tab w:val="left" w:pos="5521"/>
        </w:tabs>
        <w:snapToGrid w:val="0"/>
        <w:spacing w:line="360" w:lineRule="auto"/>
        <w:ind w:firstLineChars="0"/>
        <w:rPr>
          <w:rFonts w:ascii="宋体" w:hAnsi="宋体" w:hint="eastAsia"/>
          <w:vanish/>
          <w:sz w:val="24"/>
        </w:rPr>
      </w:pPr>
    </w:p>
    <w:p w14:paraId="69483E93"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w:t>
      </w:r>
      <w:r>
        <w:rPr>
          <w:rFonts w:ascii="宋体" w:hAnsi="宋体" w:hint="eastAsia"/>
          <w:sz w:val="24"/>
        </w:rPr>
        <w:t>（若投标人为事业单位或其他组织或分支机构，可为单位负责人）</w:t>
      </w:r>
      <w:r>
        <w:rPr>
          <w:rFonts w:ascii="宋体" w:hAnsi="宋体"/>
          <w:sz w:val="24"/>
        </w:rPr>
        <w:t>或其授权的代表签字。投标人的澄清、说明或者补正不得超出投标文件的范围或者改变投标文件的实质性内容。澄清文件将作为投标文件内容的一部分。</w:t>
      </w:r>
    </w:p>
    <w:p w14:paraId="139588BD"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AAB78D9"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投标无效。</w:t>
      </w:r>
    </w:p>
    <w:p w14:paraId="4F4813E4"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投标文件报价出现前后不一致的，按照下列规定修正：</w:t>
      </w:r>
      <w:r>
        <w:rPr>
          <w:rFonts w:ascii="宋体" w:hAnsi="宋体" w:hint="eastAsia"/>
          <w:sz w:val="24"/>
        </w:rPr>
        <w:t xml:space="preserve"> </w:t>
      </w:r>
    </w:p>
    <w:p w14:paraId="1B3003B9" w14:textId="77777777" w:rsidR="00AA5BEC" w:rsidRDefault="00E65E45">
      <w:pPr>
        <w:tabs>
          <w:tab w:val="left" w:pos="1080"/>
          <w:tab w:val="left" w:pos="1134"/>
          <w:tab w:val="left" w:pos="1589"/>
          <w:tab w:val="left" w:pos="2035"/>
          <w:tab w:val="left" w:pos="2114"/>
        </w:tabs>
        <w:snapToGrid w:val="0"/>
        <w:spacing w:line="360" w:lineRule="auto"/>
        <w:ind w:left="1134"/>
        <w:rPr>
          <w:rFonts w:ascii="宋体" w:hAnsi="宋体" w:hint="eastAsia"/>
          <w:sz w:val="24"/>
        </w:rPr>
      </w:pPr>
      <w:r>
        <w:rPr>
          <w:rFonts w:ascii="宋体" w:hAnsi="宋体" w:hint="eastAsia"/>
          <w:sz w:val="24"/>
        </w:rPr>
        <w:t>2.4.1</w:t>
      </w:r>
      <w:r>
        <w:rPr>
          <w:rFonts w:ascii="宋体" w:hAnsi="宋体"/>
          <w:sz w:val="24"/>
        </w:rPr>
        <w:t>招标文件对于报价修正是否另有规定：</w:t>
      </w:r>
    </w:p>
    <w:p w14:paraId="1C0B8748" w14:textId="77777777" w:rsidR="00AA5BEC" w:rsidRDefault="00E65E45">
      <w:pPr>
        <w:tabs>
          <w:tab w:val="left" w:pos="1080"/>
          <w:tab w:val="left" w:pos="1134"/>
          <w:tab w:val="left" w:pos="1589"/>
          <w:tab w:val="left" w:pos="2035"/>
          <w:tab w:val="left" w:pos="2114"/>
        </w:tabs>
        <w:snapToGrid w:val="0"/>
        <w:spacing w:line="360" w:lineRule="auto"/>
        <w:ind w:left="1134" w:firstLineChars="354" w:firstLine="850"/>
        <w:rPr>
          <w:rFonts w:ascii="宋体" w:hAnsi="宋体" w:hint="eastAsia"/>
          <w:sz w:val="24"/>
          <w:u w:val="single"/>
        </w:rPr>
      </w:pPr>
      <w:r>
        <w:rPr>
          <w:rFonts w:ascii="宋体" w:hAnsi="宋体" w:hint="eastAsia"/>
          <w:sz w:val="24"/>
        </w:rPr>
        <w:t>□</w:t>
      </w:r>
      <w:r>
        <w:rPr>
          <w:rFonts w:ascii="宋体" w:hAnsi="宋体"/>
          <w:sz w:val="24"/>
        </w:rPr>
        <w:t>有，具体规定为：</w:t>
      </w:r>
      <w:r>
        <w:rPr>
          <w:rFonts w:ascii="宋体" w:hAnsi="宋体"/>
          <w:sz w:val="24"/>
        </w:rPr>
        <w:t>______________</w:t>
      </w:r>
    </w:p>
    <w:p w14:paraId="01519C0B" w14:textId="77777777" w:rsidR="00AA5BEC" w:rsidRDefault="00E65E45">
      <w:pPr>
        <w:tabs>
          <w:tab w:val="left" w:pos="1080"/>
          <w:tab w:val="left" w:pos="1134"/>
          <w:tab w:val="left" w:pos="1589"/>
          <w:tab w:val="left" w:pos="2035"/>
          <w:tab w:val="left" w:pos="2114"/>
        </w:tabs>
        <w:snapToGrid w:val="0"/>
        <w:spacing w:line="360" w:lineRule="auto"/>
        <w:ind w:left="1134" w:firstLineChars="354" w:firstLine="850"/>
        <w:rPr>
          <w:rFonts w:ascii="宋体" w:hAnsi="宋体" w:hint="eastAsia"/>
          <w:sz w:val="24"/>
        </w:rPr>
      </w:pPr>
      <w:r>
        <w:rPr>
          <w:rFonts w:ascii="宋体" w:hAnsi="宋体" w:cs="新宋体" w:hint="eastAsia"/>
          <w:sz w:val="24"/>
        </w:rPr>
        <w:t>■</w:t>
      </w:r>
      <w:r>
        <w:rPr>
          <w:rFonts w:ascii="宋体" w:hAnsi="宋体"/>
          <w:sz w:val="24"/>
        </w:rPr>
        <w:t>无，按下述</w:t>
      </w:r>
      <w:r>
        <w:rPr>
          <w:rFonts w:ascii="宋体" w:hAnsi="宋体"/>
          <w:sz w:val="24"/>
        </w:rPr>
        <w:t>2.4.2-2.4.7</w:t>
      </w:r>
      <w:r>
        <w:rPr>
          <w:rFonts w:ascii="宋体" w:hAnsi="宋体"/>
          <w:sz w:val="24"/>
        </w:rPr>
        <w:t>项规定修正。</w:t>
      </w:r>
    </w:p>
    <w:p w14:paraId="32DBFF07"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2.4.2</w:t>
      </w:r>
      <w:r>
        <w:rPr>
          <w:rFonts w:ascii="宋体" w:hAnsi="宋体"/>
          <w:sz w:val="24"/>
        </w:rPr>
        <w:t>单独递交的开标一览表（报价表）与投标文件中开标一览表（报价表）内容</w:t>
      </w:r>
      <w:r>
        <w:rPr>
          <w:rFonts w:ascii="宋体" w:hAnsi="宋体" w:hint="eastAsia"/>
          <w:sz w:val="24"/>
        </w:rPr>
        <w:t xml:space="preserve"> </w:t>
      </w:r>
      <w:r>
        <w:rPr>
          <w:rFonts w:ascii="宋体" w:hAnsi="宋体"/>
          <w:sz w:val="24"/>
        </w:rPr>
        <w:t>不一致的，以单独递交的开标一览表（报价表）为准；</w:t>
      </w:r>
    </w:p>
    <w:p w14:paraId="3CD38FC1"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2.4.3</w:t>
      </w:r>
      <w:r>
        <w:rPr>
          <w:rFonts w:ascii="宋体" w:hAnsi="宋体"/>
          <w:sz w:val="24"/>
        </w:rPr>
        <w:t>投标文件中开标一览表（报价表）内容与投标文件中相应内容不一致的，以开标一览表（报价表）为准；</w:t>
      </w:r>
    </w:p>
    <w:p w14:paraId="1B3EA6C9"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2.4.4</w:t>
      </w:r>
      <w:r>
        <w:rPr>
          <w:rFonts w:ascii="宋体" w:hAnsi="宋体"/>
          <w:sz w:val="24"/>
        </w:rPr>
        <w:t>大写金额和小写金额不一致的，以大写金额为准；</w:t>
      </w:r>
    </w:p>
    <w:p w14:paraId="4D9129B6"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2.4.5</w:t>
      </w:r>
      <w:r>
        <w:rPr>
          <w:rFonts w:ascii="宋体" w:hAnsi="宋体"/>
          <w:sz w:val="24"/>
        </w:rPr>
        <w:t>单价金额小数点或者百分比有明显错位的，以开标一览表的总价为准，并修</w:t>
      </w:r>
      <w:r>
        <w:rPr>
          <w:rFonts w:ascii="宋体" w:hAnsi="宋体"/>
          <w:sz w:val="24"/>
        </w:rPr>
        <w:lastRenderedPageBreak/>
        <w:t>改单价；</w:t>
      </w:r>
    </w:p>
    <w:p w14:paraId="54FA09E7"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2.4.6</w:t>
      </w:r>
      <w:r>
        <w:rPr>
          <w:rFonts w:ascii="宋体" w:hAnsi="宋体"/>
          <w:sz w:val="24"/>
        </w:rPr>
        <w:t>总价金额与按单价汇总金额不一致的，以单价金额计算结果为准。</w:t>
      </w:r>
    </w:p>
    <w:p w14:paraId="175AB425"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2.4.7</w:t>
      </w:r>
      <w:r>
        <w:rPr>
          <w:rFonts w:ascii="宋体" w:hAnsi="宋体"/>
          <w:sz w:val="24"/>
        </w:rPr>
        <w:t>同时出现两种以上不一致的，按照前款规定的顺序修正。修正后的报价经投标人书面确认后产生约束力，投标人不确认的，其投标无效。</w:t>
      </w:r>
    </w:p>
    <w:p w14:paraId="0DBD9F06"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落实政府采购政策的价格调整：只有符合第二章《投标人须知》</w:t>
      </w:r>
      <w:r>
        <w:rPr>
          <w:rFonts w:ascii="宋体" w:hAnsi="宋体"/>
          <w:sz w:val="24"/>
        </w:rPr>
        <w:t>5.2</w:t>
      </w:r>
      <w:r>
        <w:rPr>
          <w:rFonts w:ascii="宋体" w:hAnsi="宋体"/>
          <w:sz w:val="24"/>
        </w:rPr>
        <w:t>条规定情形的，可以享受中小企业扶持政策，用扣除后的价格参加评审；否则，评标时价格不予扣除。</w:t>
      </w:r>
    </w:p>
    <w:p w14:paraId="3E8A69C5" w14:textId="77777777" w:rsidR="00AA5BEC" w:rsidRDefault="00AA5BEC">
      <w:pPr>
        <w:pStyle w:val="1"/>
        <w:numPr>
          <w:ilvl w:val="1"/>
          <w:numId w:val="5"/>
        </w:numPr>
        <w:tabs>
          <w:tab w:val="left" w:pos="1080"/>
          <w:tab w:val="left" w:pos="1134"/>
          <w:tab w:val="left" w:pos="1980"/>
          <w:tab w:val="left" w:pos="2035"/>
          <w:tab w:val="left" w:pos="2114"/>
        </w:tabs>
        <w:snapToGrid w:val="0"/>
        <w:spacing w:line="360" w:lineRule="auto"/>
        <w:ind w:firstLineChars="0"/>
        <w:rPr>
          <w:rFonts w:ascii="宋体" w:hAnsi="宋体" w:hint="eastAsia"/>
          <w:vanish/>
          <w:sz w:val="24"/>
        </w:rPr>
      </w:pPr>
    </w:p>
    <w:p w14:paraId="5F087412" w14:textId="77777777" w:rsidR="00AA5BEC" w:rsidRDefault="00AA5BEC">
      <w:pPr>
        <w:pStyle w:val="1"/>
        <w:numPr>
          <w:ilvl w:val="1"/>
          <w:numId w:val="5"/>
        </w:numPr>
        <w:tabs>
          <w:tab w:val="left" w:pos="1080"/>
          <w:tab w:val="left" w:pos="1134"/>
          <w:tab w:val="left" w:pos="1980"/>
          <w:tab w:val="left" w:pos="2035"/>
          <w:tab w:val="left" w:pos="2114"/>
        </w:tabs>
        <w:snapToGrid w:val="0"/>
        <w:spacing w:line="360" w:lineRule="auto"/>
        <w:ind w:firstLineChars="0"/>
        <w:rPr>
          <w:rFonts w:ascii="宋体" w:hAnsi="宋体" w:hint="eastAsia"/>
          <w:vanish/>
          <w:sz w:val="24"/>
        </w:rPr>
      </w:pPr>
    </w:p>
    <w:p w14:paraId="6259B7A5" w14:textId="77777777" w:rsidR="00AA5BEC" w:rsidRDefault="00AA5BEC">
      <w:pPr>
        <w:pStyle w:val="1"/>
        <w:numPr>
          <w:ilvl w:val="1"/>
          <w:numId w:val="5"/>
        </w:numPr>
        <w:tabs>
          <w:tab w:val="left" w:pos="1080"/>
          <w:tab w:val="left" w:pos="1134"/>
          <w:tab w:val="left" w:pos="1980"/>
          <w:tab w:val="left" w:pos="2035"/>
          <w:tab w:val="left" w:pos="2114"/>
        </w:tabs>
        <w:snapToGrid w:val="0"/>
        <w:spacing w:line="360" w:lineRule="auto"/>
        <w:ind w:firstLineChars="0"/>
        <w:rPr>
          <w:rFonts w:ascii="宋体" w:hAnsi="宋体" w:hint="eastAsia"/>
          <w:vanish/>
          <w:sz w:val="24"/>
        </w:rPr>
      </w:pPr>
    </w:p>
    <w:p w14:paraId="26E71E5E" w14:textId="77777777" w:rsidR="00AA5BEC" w:rsidRDefault="00AA5BEC">
      <w:pPr>
        <w:pStyle w:val="1"/>
        <w:numPr>
          <w:ilvl w:val="1"/>
          <w:numId w:val="5"/>
        </w:numPr>
        <w:tabs>
          <w:tab w:val="left" w:pos="1080"/>
          <w:tab w:val="left" w:pos="1134"/>
          <w:tab w:val="left" w:pos="1980"/>
          <w:tab w:val="left" w:pos="2035"/>
          <w:tab w:val="left" w:pos="2114"/>
        </w:tabs>
        <w:snapToGrid w:val="0"/>
        <w:spacing w:line="360" w:lineRule="auto"/>
        <w:ind w:firstLineChars="0"/>
        <w:rPr>
          <w:rFonts w:ascii="宋体" w:hAnsi="宋体" w:hint="eastAsia"/>
          <w:vanish/>
          <w:sz w:val="24"/>
        </w:rPr>
      </w:pPr>
    </w:p>
    <w:p w14:paraId="0B84C56F"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2.5.1</w:t>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rPr>
        <w:t>10</w:t>
      </w:r>
      <w:r>
        <w:rPr>
          <w:rFonts w:ascii="宋体" w:hAnsi="宋体"/>
          <w:sz w:val="24"/>
        </w:rPr>
        <w:t>%</w:t>
      </w:r>
      <w:r>
        <w:rPr>
          <w:rFonts w:ascii="宋体" w:hAnsi="宋体"/>
          <w:sz w:val="24"/>
        </w:rPr>
        <w:t>的扣除，用扣除后的价格参加评审。</w:t>
      </w:r>
    </w:p>
    <w:p w14:paraId="7F96D929"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2.5.2</w:t>
      </w: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w:t>
      </w:r>
      <w:r>
        <w:rPr>
          <w:rFonts w:ascii="宋体" w:hAnsi="宋体"/>
          <w:sz w:val="24"/>
        </w:rPr>
        <w:t>30%</w:t>
      </w:r>
      <w:r>
        <w:rPr>
          <w:rFonts w:ascii="宋体" w:hAnsi="宋体"/>
          <w:sz w:val="24"/>
        </w:rPr>
        <w:t>以上的联合体或者大中型企业的报价给予</w:t>
      </w:r>
      <w:r>
        <w:rPr>
          <w:rFonts w:ascii="宋体" w:hAnsi="宋体" w:hint="eastAsia"/>
          <w:sz w:val="24"/>
        </w:rPr>
        <w:t>4</w:t>
      </w:r>
      <w:r>
        <w:rPr>
          <w:rFonts w:ascii="宋体" w:hAnsi="宋体"/>
          <w:sz w:val="24"/>
        </w:rPr>
        <w:t>%</w:t>
      </w:r>
      <w:r>
        <w:rPr>
          <w:rFonts w:ascii="宋体" w:hAnsi="宋体"/>
          <w:sz w:val="24"/>
        </w:rPr>
        <w:t>的扣除，用扣除后的价格参加评审。</w:t>
      </w:r>
    </w:p>
    <w:p w14:paraId="5915EFAE"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bookmarkStart w:id="799" w:name="_Hlk209780538"/>
      <w:r>
        <w:rPr>
          <w:rFonts w:ascii="宋体" w:hAnsi="宋体" w:hint="eastAsia"/>
          <w:sz w:val="24"/>
        </w:rPr>
        <w:t>2.5.3</w:t>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w:t>
      </w:r>
      <w:bookmarkEnd w:id="799"/>
      <w:r>
        <w:rPr>
          <w:rFonts w:ascii="宋体" w:hAnsi="宋体"/>
          <w:sz w:val="24"/>
        </w:rPr>
        <w:t>，不享受价格扣除优惠政策。</w:t>
      </w:r>
    </w:p>
    <w:p w14:paraId="3998D4BB"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2.5.4</w:t>
      </w:r>
      <w:r>
        <w:rPr>
          <w:rFonts w:ascii="宋体" w:hAnsi="宋体"/>
          <w:sz w:val="24"/>
        </w:rPr>
        <w:t>价格扣除比例对小型企业和微型企业同等对待，不作区分。</w:t>
      </w:r>
    </w:p>
    <w:p w14:paraId="3725E0B4"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2.5.5</w:t>
      </w:r>
      <w:r>
        <w:rPr>
          <w:rFonts w:ascii="宋体" w:hAnsi="宋体"/>
          <w:sz w:val="24"/>
        </w:rPr>
        <w:t>中小企业参加政府采购活动，应当按照招标文件给定的格式出具《中小企业声明函》，否则不得享受相关中小企业扶持政策。</w:t>
      </w:r>
    </w:p>
    <w:p w14:paraId="432A19E7"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2.5.6</w:t>
      </w:r>
      <w:r>
        <w:rPr>
          <w:rFonts w:ascii="宋体" w:hAnsi="宋体"/>
          <w:sz w:val="24"/>
        </w:rPr>
        <w:t>监狱企业提供了由省级以上监狱管理局、戒毒管理局（含新疆生产建设兵团）出具的属于监狱企业的证明文件的，视同小微企业。</w:t>
      </w:r>
    </w:p>
    <w:p w14:paraId="41309BD1"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2.5.7</w:t>
      </w:r>
      <w:r>
        <w:rPr>
          <w:rFonts w:ascii="宋体" w:hAnsi="宋体"/>
          <w:sz w:val="24"/>
        </w:rPr>
        <w:t>残疾人福利性单位按招标文件要求提供了《残疾人福利性单位声明函》的，视同小微企业。</w:t>
      </w:r>
    </w:p>
    <w:p w14:paraId="00D68628" w14:textId="77777777" w:rsidR="00AA5BEC" w:rsidRDefault="00E65E45">
      <w:pPr>
        <w:tabs>
          <w:tab w:val="left" w:pos="1080"/>
          <w:tab w:val="left" w:pos="1134"/>
          <w:tab w:val="left" w:pos="1589"/>
          <w:tab w:val="left" w:pos="2034"/>
          <w:tab w:val="left" w:pos="2114"/>
        </w:tabs>
        <w:snapToGrid w:val="0"/>
        <w:spacing w:line="360" w:lineRule="auto"/>
        <w:ind w:left="1134"/>
        <w:rPr>
          <w:rFonts w:ascii="宋体" w:hAnsi="宋体" w:hint="eastAsia"/>
          <w:sz w:val="24"/>
        </w:rPr>
      </w:pPr>
      <w:r>
        <w:rPr>
          <w:rFonts w:ascii="宋体" w:hAnsi="宋体" w:hint="eastAsia"/>
          <w:sz w:val="24"/>
        </w:rPr>
        <w:t>2.5.8</w:t>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40E56F38" w14:textId="77777777" w:rsidR="00AA5BEC" w:rsidRDefault="00E65E45">
      <w:pPr>
        <w:numPr>
          <w:ilvl w:val="0"/>
          <w:numId w:val="5"/>
        </w:numPr>
        <w:tabs>
          <w:tab w:val="left" w:pos="360"/>
          <w:tab w:val="left" w:pos="1134"/>
        </w:tabs>
        <w:snapToGrid w:val="0"/>
        <w:spacing w:line="360" w:lineRule="auto"/>
        <w:ind w:left="1134" w:hanging="1214"/>
        <w:outlineLvl w:val="1"/>
        <w:rPr>
          <w:rFonts w:ascii="宋体" w:hAnsi="宋体" w:hint="eastAsia"/>
          <w:sz w:val="24"/>
        </w:rPr>
      </w:pPr>
      <w:r>
        <w:rPr>
          <w:rFonts w:ascii="宋体" w:hAnsi="宋体"/>
          <w:sz w:val="24"/>
        </w:rPr>
        <w:lastRenderedPageBreak/>
        <w:t>投标文件的比较和评价</w:t>
      </w:r>
      <w:bookmarkEnd w:id="782"/>
      <w:bookmarkEnd w:id="783"/>
    </w:p>
    <w:p w14:paraId="3CE88426" w14:textId="77777777" w:rsidR="00AA5BEC" w:rsidRDefault="00AA5BEC">
      <w:pPr>
        <w:pStyle w:val="1"/>
        <w:numPr>
          <w:ilvl w:val="0"/>
          <w:numId w:val="8"/>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3F226BB7" w14:textId="77777777" w:rsidR="00AA5BEC" w:rsidRDefault="00AA5BEC">
      <w:pPr>
        <w:pStyle w:val="1"/>
        <w:numPr>
          <w:ilvl w:val="0"/>
          <w:numId w:val="8"/>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268B1104" w14:textId="77777777" w:rsidR="00AA5BEC" w:rsidRDefault="00AA5BEC">
      <w:pPr>
        <w:pStyle w:val="1"/>
        <w:numPr>
          <w:ilvl w:val="0"/>
          <w:numId w:val="6"/>
        </w:numPr>
        <w:tabs>
          <w:tab w:val="left" w:pos="360"/>
          <w:tab w:val="left" w:pos="1134"/>
          <w:tab w:val="left" w:pos="1276"/>
          <w:tab w:val="left" w:pos="2014"/>
          <w:tab w:val="left" w:pos="5521"/>
        </w:tabs>
        <w:snapToGrid w:val="0"/>
        <w:spacing w:line="360" w:lineRule="auto"/>
        <w:ind w:firstLineChars="0"/>
        <w:rPr>
          <w:rFonts w:ascii="宋体" w:hAnsi="宋体" w:hint="eastAsia"/>
          <w:vanish/>
          <w:sz w:val="24"/>
        </w:rPr>
      </w:pPr>
    </w:p>
    <w:p w14:paraId="40188F82"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09464BE4" w14:textId="77777777" w:rsidR="00AA5BEC" w:rsidRDefault="00E65E45">
      <w:pPr>
        <w:numPr>
          <w:ilvl w:val="1"/>
          <w:numId w:val="8"/>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评标方法和评标标准</w:t>
      </w:r>
    </w:p>
    <w:p w14:paraId="68DA1F40" w14:textId="77777777" w:rsidR="00AA5BEC" w:rsidRDefault="00E65E45">
      <w:pPr>
        <w:numPr>
          <w:ilvl w:val="2"/>
          <w:numId w:val="5"/>
        </w:numPr>
        <w:tabs>
          <w:tab w:val="left" w:pos="1080"/>
          <w:tab w:val="left" w:pos="1134"/>
          <w:tab w:val="left" w:pos="1589"/>
          <w:tab w:val="left" w:pos="2034"/>
          <w:tab w:val="left" w:pos="2114"/>
        </w:tabs>
        <w:snapToGrid w:val="0"/>
        <w:spacing w:line="360" w:lineRule="auto"/>
        <w:ind w:left="2034"/>
        <w:rPr>
          <w:rFonts w:ascii="宋体" w:hAnsi="宋体" w:hint="eastAsia"/>
          <w:sz w:val="24"/>
        </w:rPr>
      </w:pPr>
      <w:r>
        <w:rPr>
          <w:rFonts w:ascii="宋体" w:hAnsi="宋体"/>
          <w:sz w:val="24"/>
        </w:rPr>
        <w:t>本项目采用的评标方法为：</w:t>
      </w:r>
    </w:p>
    <w:p w14:paraId="12EDC7A6" w14:textId="77777777" w:rsidR="00AA5BEC" w:rsidRDefault="00E65E45">
      <w:pPr>
        <w:tabs>
          <w:tab w:val="left" w:pos="1134"/>
          <w:tab w:val="left" w:pos="1589"/>
          <w:tab w:val="left" w:pos="1701"/>
        </w:tabs>
        <w:snapToGrid w:val="0"/>
        <w:spacing w:line="360" w:lineRule="auto"/>
        <w:ind w:left="1134"/>
        <w:rPr>
          <w:rFonts w:ascii="宋体" w:hAnsi="宋体" w:hint="eastAsia"/>
          <w:sz w:val="24"/>
        </w:rPr>
      </w:pPr>
      <w:r>
        <w:rPr>
          <w:rFonts w:ascii="宋体" w:hAnsi="宋体" w:cs="新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4710E646" w14:textId="77777777" w:rsidR="00AA5BEC" w:rsidRDefault="00E65E45">
      <w:pPr>
        <w:tabs>
          <w:tab w:val="left" w:pos="1134"/>
          <w:tab w:val="left" w:pos="1589"/>
          <w:tab w:val="left" w:pos="1701"/>
        </w:tabs>
        <w:snapToGrid w:val="0"/>
        <w:spacing w:line="360" w:lineRule="auto"/>
        <w:ind w:left="1134"/>
        <w:rPr>
          <w:rFonts w:ascii="宋体" w:hAnsi="宋体" w:hint="eastAsia"/>
          <w:sz w:val="24"/>
        </w:rPr>
      </w:pPr>
      <w:r>
        <w:rPr>
          <w:rFonts w:ascii="宋体" w:hAnsi="宋体" w:hint="eastAsia"/>
          <w:sz w:val="24"/>
        </w:rPr>
        <w:t>□</w:t>
      </w:r>
      <w:r>
        <w:rPr>
          <w:rFonts w:ascii="宋体" w:hAnsi="宋体"/>
          <w:sz w:val="24"/>
        </w:rPr>
        <w:t>最低评标价法，指投标文件满足招标文件全部实质性要求，且投标报价最低的投标人为中标候选人的评标方法。</w:t>
      </w:r>
    </w:p>
    <w:p w14:paraId="6E5EE365" w14:textId="77777777" w:rsidR="00AA5BEC" w:rsidRDefault="00E65E45">
      <w:pPr>
        <w:numPr>
          <w:ilvl w:val="2"/>
          <w:numId w:val="5"/>
        </w:numPr>
        <w:tabs>
          <w:tab w:val="left" w:pos="1080"/>
          <w:tab w:val="left" w:pos="1134"/>
          <w:tab w:val="left" w:pos="1589"/>
          <w:tab w:val="left" w:pos="2034"/>
          <w:tab w:val="left" w:pos="2114"/>
        </w:tabs>
        <w:snapToGrid w:val="0"/>
        <w:spacing w:line="360" w:lineRule="auto"/>
        <w:ind w:left="2034"/>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w:t>
      </w:r>
      <w:r>
        <w:rPr>
          <w:rFonts w:ascii="宋体" w:hAnsi="宋体" w:hint="eastAsia"/>
          <w:sz w:val="24"/>
        </w:rPr>
        <w:t>招标人</w:t>
      </w:r>
      <w:r>
        <w:rPr>
          <w:rFonts w:ascii="宋体" w:hAnsi="宋体"/>
          <w:sz w:val="24"/>
        </w:rPr>
        <w:t>或者</w:t>
      </w:r>
      <w:r>
        <w:rPr>
          <w:rFonts w:ascii="宋体" w:hAnsi="宋体" w:hint="eastAsia"/>
          <w:sz w:val="24"/>
        </w:rPr>
        <w:t>招标人</w:t>
      </w:r>
      <w:r>
        <w:rPr>
          <w:rFonts w:ascii="宋体" w:hAnsi="宋体"/>
          <w:sz w:val="24"/>
        </w:rPr>
        <w:t>委托评标委员会按照下述方法确定一个参加评标的投标人，其他投标无效。</w:t>
      </w:r>
    </w:p>
    <w:p w14:paraId="49467CF9" w14:textId="77777777" w:rsidR="00AA5BEC" w:rsidRDefault="00E65E45">
      <w:pPr>
        <w:tabs>
          <w:tab w:val="left" w:pos="1080"/>
          <w:tab w:val="left" w:pos="1134"/>
          <w:tab w:val="left" w:pos="1589"/>
          <w:tab w:val="left" w:pos="2035"/>
        </w:tabs>
        <w:snapToGrid w:val="0"/>
        <w:spacing w:line="360" w:lineRule="auto"/>
        <w:ind w:left="1134"/>
        <w:rPr>
          <w:rFonts w:ascii="宋体" w:hAnsi="宋体" w:hint="eastAsia"/>
          <w:sz w:val="24"/>
        </w:rPr>
      </w:pPr>
      <w:r>
        <w:rPr>
          <w:rFonts w:ascii="宋体" w:hAnsi="宋体" w:cs="新宋体" w:hint="eastAsia"/>
          <w:sz w:val="24"/>
        </w:rPr>
        <w:t>■</w:t>
      </w:r>
      <w:r>
        <w:rPr>
          <w:rFonts w:ascii="宋体" w:hAnsi="宋体"/>
          <w:sz w:val="24"/>
        </w:rPr>
        <w:t>随机抽取</w:t>
      </w:r>
    </w:p>
    <w:p w14:paraId="303529DC" w14:textId="77777777" w:rsidR="00AA5BEC" w:rsidRDefault="00E65E45">
      <w:pPr>
        <w:tabs>
          <w:tab w:val="left" w:pos="1080"/>
          <w:tab w:val="left" w:pos="1134"/>
          <w:tab w:val="left" w:pos="1589"/>
          <w:tab w:val="left" w:pos="2035"/>
        </w:tabs>
        <w:snapToGrid w:val="0"/>
        <w:spacing w:line="360" w:lineRule="auto"/>
        <w:ind w:left="1134"/>
        <w:rPr>
          <w:rFonts w:ascii="宋体" w:hAnsi="宋体" w:hint="eastAsia"/>
          <w:sz w:val="24"/>
          <w:u w:val="single"/>
        </w:rPr>
      </w:pPr>
      <w:r>
        <w:rPr>
          <w:rFonts w:ascii="宋体" w:hAnsi="宋体" w:hint="eastAsia"/>
          <w:sz w:val="24"/>
        </w:rPr>
        <w:t>□</w:t>
      </w:r>
      <w:r>
        <w:rPr>
          <w:rFonts w:ascii="宋体" w:hAnsi="宋体"/>
          <w:sz w:val="24"/>
        </w:rPr>
        <w:t>其他方式，具体要求：</w:t>
      </w:r>
      <w:r>
        <w:rPr>
          <w:rFonts w:ascii="宋体" w:hAnsi="宋体"/>
          <w:sz w:val="24"/>
        </w:rPr>
        <w:t>_____</w:t>
      </w:r>
    </w:p>
    <w:p w14:paraId="0293A8C1" w14:textId="77777777" w:rsidR="00AA5BEC" w:rsidRDefault="00E65E45">
      <w:pPr>
        <w:numPr>
          <w:ilvl w:val="2"/>
          <w:numId w:val="5"/>
        </w:numPr>
        <w:tabs>
          <w:tab w:val="left" w:pos="1080"/>
          <w:tab w:val="left" w:pos="1134"/>
          <w:tab w:val="left" w:pos="1589"/>
          <w:tab w:val="left" w:pos="2034"/>
          <w:tab w:val="left" w:pos="2114"/>
        </w:tabs>
        <w:snapToGrid w:val="0"/>
        <w:spacing w:line="360" w:lineRule="auto"/>
        <w:ind w:left="2034"/>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rPr>
        <w:t>：</w:t>
      </w:r>
      <w:r>
        <w:rPr>
          <w:rFonts w:ascii="宋体" w:hAnsi="宋体"/>
          <w:sz w:val="24"/>
        </w:rPr>
        <w:t>当投标人</w:t>
      </w:r>
      <w:proofErr w:type="gramStart"/>
      <w:r>
        <w:rPr>
          <w:rFonts w:ascii="宋体" w:hAnsi="宋体"/>
          <w:sz w:val="24"/>
        </w:rPr>
        <w:t>因核心</w:t>
      </w:r>
      <w:proofErr w:type="gramEnd"/>
      <w:r>
        <w:rPr>
          <w:rFonts w:ascii="宋体" w:hAnsi="宋体"/>
          <w:sz w:val="24"/>
        </w:rPr>
        <w:t>产品相同、综合评分相同或投标报价相同时将被优先推荐为中标候选人。</w:t>
      </w:r>
    </w:p>
    <w:p w14:paraId="75BDA0B1" w14:textId="77777777" w:rsidR="00AA5BEC" w:rsidRDefault="00E65E45">
      <w:pPr>
        <w:numPr>
          <w:ilvl w:val="2"/>
          <w:numId w:val="5"/>
        </w:numPr>
        <w:tabs>
          <w:tab w:val="left" w:pos="1080"/>
          <w:tab w:val="left" w:pos="1134"/>
          <w:tab w:val="left" w:pos="1589"/>
          <w:tab w:val="left" w:pos="2034"/>
          <w:tab w:val="left" w:pos="2114"/>
        </w:tabs>
        <w:snapToGrid w:val="0"/>
        <w:spacing w:line="360" w:lineRule="auto"/>
        <w:ind w:left="2034"/>
        <w:rPr>
          <w:rFonts w:ascii="宋体" w:hAnsi="宋体" w:hint="eastAsia"/>
          <w:sz w:val="24"/>
        </w:rPr>
      </w:pPr>
      <w:r>
        <w:rPr>
          <w:rFonts w:ascii="宋体" w:hAnsi="宋体"/>
          <w:sz w:val="24"/>
        </w:rPr>
        <w:t>关于无线局域网认证产品政府采购清单中的产品，优先采购的具体规定（如涉及）</w:t>
      </w:r>
      <w:r>
        <w:rPr>
          <w:rFonts w:ascii="宋体" w:hAnsi="宋体" w:hint="eastAsia"/>
          <w:sz w:val="24"/>
        </w:rPr>
        <w:t>：</w:t>
      </w:r>
      <w:r>
        <w:rPr>
          <w:rFonts w:ascii="宋体" w:hAnsi="宋体"/>
          <w:sz w:val="24"/>
        </w:rPr>
        <w:t>当投标人</w:t>
      </w:r>
      <w:proofErr w:type="gramStart"/>
      <w:r>
        <w:rPr>
          <w:rFonts w:ascii="宋体" w:hAnsi="宋体"/>
          <w:sz w:val="24"/>
        </w:rPr>
        <w:t>因核心</w:t>
      </w:r>
      <w:proofErr w:type="gramEnd"/>
      <w:r>
        <w:rPr>
          <w:rFonts w:ascii="宋体" w:hAnsi="宋体"/>
          <w:sz w:val="24"/>
        </w:rPr>
        <w:t>产品相同、综合评分相同或投标报价相同时将被优先推荐为中标候选人。</w:t>
      </w:r>
    </w:p>
    <w:p w14:paraId="06CAA96E" w14:textId="77777777" w:rsidR="00AA5BEC" w:rsidRDefault="00E65E45">
      <w:pPr>
        <w:numPr>
          <w:ilvl w:val="0"/>
          <w:numId w:val="5"/>
        </w:numPr>
        <w:tabs>
          <w:tab w:val="left" w:pos="360"/>
          <w:tab w:val="left" w:pos="1134"/>
        </w:tabs>
        <w:snapToGrid w:val="0"/>
        <w:spacing w:line="360" w:lineRule="auto"/>
        <w:ind w:left="1134" w:hanging="1214"/>
        <w:outlineLvl w:val="1"/>
        <w:rPr>
          <w:rFonts w:ascii="宋体" w:hAnsi="宋体" w:hint="eastAsia"/>
          <w:sz w:val="24"/>
        </w:rPr>
      </w:pPr>
      <w:r>
        <w:rPr>
          <w:rFonts w:ascii="宋体" w:hAnsi="宋体"/>
          <w:sz w:val="24"/>
        </w:rPr>
        <w:t>确定</w:t>
      </w:r>
      <w:bookmarkStart w:id="800" w:name="_Toc151193644"/>
      <w:bookmarkStart w:id="801" w:name="_Toc305158888"/>
      <w:bookmarkStart w:id="802" w:name="_Toc151193934"/>
      <w:bookmarkStart w:id="803" w:name="_Toc149720839"/>
      <w:bookmarkStart w:id="804" w:name="_Toc150774751"/>
      <w:bookmarkStart w:id="805" w:name="_Toc127161460"/>
      <w:bookmarkStart w:id="806" w:name="_Toc150509297"/>
      <w:bookmarkStart w:id="807" w:name="_Toc164608660"/>
      <w:bookmarkStart w:id="808" w:name="_Toc164229241"/>
      <w:bookmarkStart w:id="809" w:name="_Toc151193860"/>
      <w:bookmarkStart w:id="810" w:name="_Toc150480784"/>
      <w:bookmarkStart w:id="811" w:name="_Toc226965736"/>
      <w:bookmarkStart w:id="812" w:name="_Toc164351640"/>
      <w:bookmarkStart w:id="813" w:name="_Toc150774646"/>
      <w:bookmarkStart w:id="814" w:name="_Toc127151546"/>
      <w:bookmarkStart w:id="815" w:name="_Toc151190173"/>
      <w:bookmarkStart w:id="816" w:name="_Toc305158814"/>
      <w:bookmarkStart w:id="817" w:name="_Toc226337242"/>
      <w:bookmarkStart w:id="818" w:name="_Toc226309790"/>
      <w:bookmarkStart w:id="819" w:name="_Ref467307010"/>
      <w:bookmarkStart w:id="820" w:name="_Toc127151747"/>
      <w:bookmarkStart w:id="821" w:name="_Toc265228384"/>
      <w:bookmarkStart w:id="822" w:name="_Toc195842911"/>
      <w:bookmarkStart w:id="823" w:name="_Toc226965819"/>
      <w:bookmarkStart w:id="824" w:name="_Toc151193716"/>
      <w:bookmarkStart w:id="825" w:name="_Toc164229387"/>
      <w:bookmarkStart w:id="826" w:name="_Toc520356170"/>
      <w:bookmarkStart w:id="827" w:name="_Toc264969236"/>
      <w:bookmarkStart w:id="828" w:name="_Toc142311048"/>
      <w:bookmarkStart w:id="829" w:name="_Toc151193788"/>
      <w:bookmarkStart w:id="830" w:name="_Toc164608815"/>
      <w:r>
        <w:rPr>
          <w:rFonts w:ascii="宋体" w:hAnsi="宋体"/>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7D2A692" w14:textId="77777777" w:rsidR="00AA5BEC" w:rsidRDefault="00AA5BEC">
      <w:pPr>
        <w:pStyle w:val="1"/>
        <w:numPr>
          <w:ilvl w:val="0"/>
          <w:numId w:val="6"/>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574CFF10"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FE1E25A" w14:textId="77777777" w:rsidR="00AA5BEC" w:rsidRDefault="00E65E45">
      <w:pPr>
        <w:pStyle w:val="a6"/>
        <w:tabs>
          <w:tab w:val="left" w:pos="1134"/>
          <w:tab w:val="left" w:pos="2127"/>
        </w:tabs>
        <w:adjustRightInd w:val="0"/>
        <w:snapToGrid w:val="0"/>
        <w:spacing w:line="360" w:lineRule="auto"/>
        <w:ind w:left="1134"/>
        <w:rPr>
          <w:rFonts w:hAnsi="宋体" w:cs="新宋体"/>
          <w:sz w:val="24"/>
          <w:szCs w:val="24"/>
        </w:rPr>
      </w:pPr>
      <w:r>
        <w:rPr>
          <w:rFonts w:hAnsi="宋体" w:cs="新宋体"/>
          <w:sz w:val="24"/>
          <w:szCs w:val="24"/>
        </w:rPr>
        <w:t>□</w:t>
      </w:r>
      <w:r>
        <w:rPr>
          <w:rFonts w:hAnsi="宋体" w:cs="新宋体" w:hint="default"/>
          <w:sz w:val="24"/>
          <w:szCs w:val="24"/>
        </w:rPr>
        <w:t>随机抽取</w:t>
      </w:r>
    </w:p>
    <w:p w14:paraId="57B572DB" w14:textId="77777777" w:rsidR="00AA5BEC" w:rsidRDefault="00E65E45">
      <w:pPr>
        <w:pStyle w:val="a6"/>
        <w:tabs>
          <w:tab w:val="left" w:pos="1134"/>
          <w:tab w:val="left" w:pos="2127"/>
        </w:tabs>
        <w:adjustRightInd w:val="0"/>
        <w:snapToGrid w:val="0"/>
        <w:spacing w:line="360" w:lineRule="auto"/>
        <w:ind w:left="1134"/>
        <w:rPr>
          <w:rFonts w:hAnsi="宋体"/>
          <w:sz w:val="24"/>
          <w:szCs w:val="24"/>
        </w:rPr>
      </w:pPr>
      <w:r>
        <w:rPr>
          <w:rFonts w:hAnsi="宋体" w:cs="新宋体"/>
          <w:sz w:val="24"/>
          <w:szCs w:val="24"/>
        </w:rPr>
        <w:t>■</w:t>
      </w:r>
      <w:r>
        <w:rPr>
          <w:rFonts w:hAnsi="宋体" w:hint="default"/>
          <w:sz w:val="24"/>
          <w:szCs w:val="24"/>
        </w:rPr>
        <w:t>其他方式，具体要求：</w:t>
      </w:r>
      <w:r>
        <w:rPr>
          <w:rFonts w:hAnsi="宋体"/>
          <w:sz w:val="24"/>
          <w:szCs w:val="24"/>
        </w:rPr>
        <w:t>评审得分相同的，按投标报价由低到高顺序排列。得分及投标报价均相同的，按技术部分得分由高到低</w:t>
      </w:r>
      <w:r>
        <w:rPr>
          <w:rFonts w:hAnsi="宋体" w:cs="宋体"/>
          <w:sz w:val="24"/>
          <w:szCs w:val="24"/>
        </w:rPr>
        <w:t>规则排列，技术得分也相同的，随机抽取。</w:t>
      </w:r>
    </w:p>
    <w:p w14:paraId="6704256E"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251CE00E"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采用最低评标价法时，评标结果按本章</w:t>
      </w:r>
      <w:r>
        <w:rPr>
          <w:rFonts w:ascii="宋体" w:hAnsi="宋体"/>
          <w:sz w:val="24"/>
        </w:rPr>
        <w:t>2.4</w:t>
      </w:r>
      <w:r>
        <w:rPr>
          <w:rFonts w:ascii="宋体" w:hAnsi="宋体"/>
          <w:sz w:val="24"/>
        </w:rPr>
        <w:t>、</w:t>
      </w:r>
      <w:r>
        <w:rPr>
          <w:rFonts w:ascii="宋体" w:hAnsi="宋体"/>
          <w:sz w:val="24"/>
        </w:rPr>
        <w:t>2.5</w:t>
      </w:r>
      <w:r>
        <w:rPr>
          <w:rFonts w:ascii="宋体" w:hAnsi="宋体"/>
          <w:sz w:val="24"/>
        </w:rPr>
        <w:t>调整后的投标报价由低到高顺序排列。投标报价相同的并列。投标文件满足招标文件全部实质性要求且投标报价最低的投标人为排名第一的中标候选人。</w:t>
      </w:r>
    </w:p>
    <w:p w14:paraId="5FCC2C8F"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36D661FC" w14:textId="77777777" w:rsidR="00AA5BEC" w:rsidRDefault="00E65E45">
      <w:pPr>
        <w:numPr>
          <w:ilvl w:val="1"/>
          <w:numId w:val="6"/>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w:t>
      </w:r>
      <w:r>
        <w:rPr>
          <w:rFonts w:ascii="宋体" w:hAnsi="宋体" w:hint="eastAsia"/>
          <w:sz w:val="24"/>
        </w:rPr>
        <w:t>全部</w:t>
      </w:r>
      <w:r>
        <w:rPr>
          <w:rFonts w:ascii="宋体" w:hAnsi="宋体"/>
          <w:sz w:val="24"/>
        </w:rPr>
        <w:t>中标候选人，起草并签署评标报告。</w:t>
      </w:r>
    </w:p>
    <w:p w14:paraId="5979D9EF" w14:textId="77777777" w:rsidR="00AA5BEC" w:rsidRDefault="00E65E45">
      <w:pPr>
        <w:numPr>
          <w:ilvl w:val="0"/>
          <w:numId w:val="5"/>
        </w:numPr>
        <w:tabs>
          <w:tab w:val="left" w:pos="360"/>
          <w:tab w:val="left" w:pos="1134"/>
        </w:tabs>
        <w:snapToGrid w:val="0"/>
        <w:spacing w:line="360" w:lineRule="auto"/>
        <w:ind w:left="1134" w:hanging="1214"/>
        <w:outlineLvl w:val="1"/>
        <w:rPr>
          <w:rFonts w:ascii="宋体" w:hAnsi="宋体" w:hint="eastAsia"/>
          <w:sz w:val="24"/>
        </w:rPr>
      </w:pPr>
      <w:r>
        <w:rPr>
          <w:rFonts w:ascii="宋体" w:hAnsi="宋体"/>
          <w:sz w:val="24"/>
        </w:rPr>
        <w:t>报告违法行为</w:t>
      </w:r>
    </w:p>
    <w:p w14:paraId="32AA9A6A" w14:textId="77777777" w:rsidR="00AA5BEC" w:rsidRDefault="00AA5BEC">
      <w:pPr>
        <w:pStyle w:val="1"/>
        <w:numPr>
          <w:ilvl w:val="0"/>
          <w:numId w:val="9"/>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55F2A042" w14:textId="77777777" w:rsidR="00AA5BEC" w:rsidRDefault="00AA5BEC">
      <w:pPr>
        <w:pStyle w:val="1"/>
        <w:numPr>
          <w:ilvl w:val="0"/>
          <w:numId w:val="9"/>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57FAF651" w14:textId="77777777" w:rsidR="00AA5BEC" w:rsidRDefault="00AA5BEC">
      <w:pPr>
        <w:pStyle w:val="1"/>
        <w:numPr>
          <w:ilvl w:val="0"/>
          <w:numId w:val="9"/>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51C8624F" w14:textId="77777777" w:rsidR="00AA5BEC" w:rsidRDefault="00AA5BEC">
      <w:pPr>
        <w:pStyle w:val="1"/>
        <w:numPr>
          <w:ilvl w:val="0"/>
          <w:numId w:val="9"/>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0F704539" w14:textId="77777777" w:rsidR="00AA5BEC" w:rsidRDefault="00AA5BEC">
      <w:pPr>
        <w:pStyle w:val="1"/>
        <w:numPr>
          <w:ilvl w:val="0"/>
          <w:numId w:val="9"/>
        </w:numPr>
        <w:tabs>
          <w:tab w:val="left" w:pos="360"/>
          <w:tab w:val="left" w:pos="1134"/>
          <w:tab w:val="left" w:pos="1276"/>
          <w:tab w:val="left" w:pos="1589"/>
          <w:tab w:val="left" w:pos="2014"/>
          <w:tab w:val="left" w:pos="5521"/>
        </w:tabs>
        <w:snapToGrid w:val="0"/>
        <w:spacing w:line="360" w:lineRule="auto"/>
        <w:ind w:firstLineChars="0"/>
        <w:rPr>
          <w:rFonts w:ascii="宋体" w:hAnsi="宋体" w:hint="eastAsia"/>
          <w:vanish/>
          <w:sz w:val="24"/>
        </w:rPr>
      </w:pPr>
    </w:p>
    <w:p w14:paraId="611C4AFC" w14:textId="77777777" w:rsidR="00AA5BEC" w:rsidRDefault="00E65E45">
      <w:pPr>
        <w:numPr>
          <w:ilvl w:val="1"/>
          <w:numId w:val="9"/>
        </w:numPr>
        <w:tabs>
          <w:tab w:val="left" w:pos="360"/>
          <w:tab w:val="left" w:pos="1134"/>
          <w:tab w:val="left" w:pos="1276"/>
          <w:tab w:val="left" w:pos="2014"/>
          <w:tab w:val="left" w:pos="5521"/>
        </w:tabs>
        <w:snapToGrid w:val="0"/>
        <w:spacing w:line="360" w:lineRule="auto"/>
        <w:ind w:left="1134" w:hanging="566"/>
        <w:rPr>
          <w:rFonts w:ascii="宋体" w:hAnsi="宋体" w:hint="eastAsia"/>
          <w:sz w:val="24"/>
        </w:rPr>
      </w:pPr>
      <w:r>
        <w:rPr>
          <w:rFonts w:ascii="宋体" w:hAnsi="宋体"/>
          <w:sz w:val="24"/>
        </w:rPr>
        <w:t>评标委员会在评标过程中发现投标人有行贿、提供虚假材料或者串通等违法行为时，有向</w:t>
      </w:r>
      <w:r>
        <w:rPr>
          <w:rFonts w:ascii="宋体" w:hAnsi="宋体" w:hint="eastAsia"/>
          <w:sz w:val="24"/>
        </w:rPr>
        <w:t>招标人</w:t>
      </w:r>
      <w:r>
        <w:rPr>
          <w:rFonts w:ascii="宋体" w:hAnsi="宋体"/>
          <w:sz w:val="24"/>
        </w:rPr>
        <w:t>、</w:t>
      </w:r>
      <w:r>
        <w:rPr>
          <w:rFonts w:ascii="宋体" w:hAnsi="宋体" w:hint="eastAsia"/>
          <w:sz w:val="24"/>
        </w:rPr>
        <w:t>招标代理机构</w:t>
      </w:r>
      <w:r>
        <w:rPr>
          <w:rFonts w:ascii="宋体" w:hAnsi="宋体"/>
          <w:sz w:val="24"/>
        </w:rPr>
        <w:t>或者有关部门报告的职责。</w:t>
      </w:r>
    </w:p>
    <w:p w14:paraId="157596FE" w14:textId="77777777" w:rsidR="00AA5BEC" w:rsidRDefault="00E65E45">
      <w:pPr>
        <w:widowControl/>
        <w:ind w:left="1219" w:hanging="1219"/>
        <w:jc w:val="left"/>
        <w:rPr>
          <w:rFonts w:ascii="宋体" w:hAnsi="宋体" w:hint="eastAsia"/>
          <w:b/>
          <w:sz w:val="24"/>
        </w:rPr>
      </w:pPr>
      <w:r>
        <w:rPr>
          <w:rFonts w:ascii="宋体" w:hAnsi="宋体"/>
          <w:b/>
          <w:sz w:val="24"/>
        </w:rPr>
        <w:br w:type="page"/>
      </w:r>
    </w:p>
    <w:p w14:paraId="5B2E41E6" w14:textId="77777777" w:rsidR="00AA5BEC" w:rsidRDefault="00E65E45">
      <w:pPr>
        <w:tabs>
          <w:tab w:val="left" w:pos="360"/>
          <w:tab w:val="left" w:pos="900"/>
        </w:tabs>
        <w:snapToGrid w:val="0"/>
        <w:spacing w:line="360" w:lineRule="auto"/>
        <w:jc w:val="center"/>
        <w:outlineLvl w:val="1"/>
        <w:rPr>
          <w:rFonts w:ascii="宋体" w:hAnsi="宋体" w:hint="eastAsia"/>
          <w:b/>
          <w:sz w:val="24"/>
        </w:rPr>
      </w:pPr>
      <w:r>
        <w:rPr>
          <w:rFonts w:ascii="宋体" w:hAnsi="宋体" w:hint="eastAsia"/>
          <w:b/>
          <w:sz w:val="24"/>
        </w:rPr>
        <w:lastRenderedPageBreak/>
        <w:t>二、</w:t>
      </w:r>
      <w:r>
        <w:rPr>
          <w:rFonts w:ascii="宋体" w:hAnsi="宋体"/>
          <w:b/>
          <w:sz w:val="24"/>
        </w:rPr>
        <w:t>评标标准</w:t>
      </w:r>
    </w:p>
    <w:p w14:paraId="18A2F42A" w14:textId="77777777" w:rsidR="00AA5BEC" w:rsidRDefault="00E65E45">
      <w:pPr>
        <w:spacing w:line="360" w:lineRule="auto"/>
        <w:ind w:left="1219" w:hanging="1219"/>
        <w:rPr>
          <w:rFonts w:ascii="宋体" w:hAnsi="宋体" w:hint="eastAsia"/>
          <w:b/>
          <w:bCs/>
          <w:sz w:val="24"/>
        </w:rPr>
      </w:pPr>
      <w:r>
        <w:rPr>
          <w:rFonts w:ascii="宋体" w:hAnsi="宋体" w:hint="eastAsia"/>
          <w:b/>
          <w:bCs/>
          <w:sz w:val="24"/>
        </w:rPr>
        <w:t>1</w:t>
      </w:r>
      <w:r>
        <w:rPr>
          <w:rFonts w:ascii="宋体" w:hAnsi="宋体" w:hint="eastAsia"/>
          <w:b/>
          <w:bCs/>
          <w:sz w:val="24"/>
        </w:rPr>
        <w:t>、商务部分（</w:t>
      </w:r>
      <w:r>
        <w:rPr>
          <w:rFonts w:ascii="宋体" w:hAnsi="宋体" w:hint="eastAsia"/>
          <w:b/>
          <w:bCs/>
          <w:sz w:val="24"/>
        </w:rPr>
        <w:t>20</w:t>
      </w:r>
      <w:r>
        <w:rPr>
          <w:rFonts w:ascii="宋体" w:hAnsi="宋体" w:hint="eastAsia"/>
          <w:b/>
          <w:bCs/>
          <w:sz w:val="24"/>
        </w:rPr>
        <w:t>分）：</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257"/>
        <w:gridCol w:w="5990"/>
        <w:gridCol w:w="993"/>
      </w:tblGrid>
      <w:tr w:rsidR="00AA5BEC" w14:paraId="47AFD42D" w14:textId="77777777">
        <w:trPr>
          <w:trHeight w:val="701"/>
          <w:jc w:val="center"/>
        </w:trPr>
        <w:tc>
          <w:tcPr>
            <w:tcW w:w="837" w:type="dxa"/>
            <w:vAlign w:val="center"/>
          </w:tcPr>
          <w:p w14:paraId="3E7DC068" w14:textId="77777777" w:rsidR="00AA5BEC" w:rsidRDefault="00E65E45">
            <w:pPr>
              <w:adjustRightInd w:val="0"/>
              <w:snapToGrid w:val="0"/>
              <w:ind w:left="1219" w:hanging="1219"/>
              <w:jc w:val="center"/>
              <w:rPr>
                <w:rFonts w:ascii="宋体" w:hAnsi="宋体" w:hint="eastAsia"/>
                <w:b/>
                <w:sz w:val="24"/>
              </w:rPr>
            </w:pPr>
            <w:r>
              <w:rPr>
                <w:rFonts w:ascii="宋体" w:hAnsi="宋体" w:hint="eastAsia"/>
                <w:b/>
                <w:sz w:val="24"/>
              </w:rPr>
              <w:t>序号</w:t>
            </w:r>
          </w:p>
        </w:tc>
        <w:tc>
          <w:tcPr>
            <w:tcW w:w="1257" w:type="dxa"/>
            <w:vAlign w:val="center"/>
          </w:tcPr>
          <w:p w14:paraId="794B24C1" w14:textId="77777777" w:rsidR="00AA5BEC" w:rsidRDefault="00E65E45">
            <w:pPr>
              <w:adjustRightInd w:val="0"/>
              <w:snapToGrid w:val="0"/>
              <w:ind w:left="1219" w:hanging="1219"/>
              <w:jc w:val="center"/>
              <w:rPr>
                <w:rFonts w:ascii="宋体" w:hAnsi="宋体" w:hint="eastAsia"/>
                <w:b/>
                <w:sz w:val="24"/>
              </w:rPr>
            </w:pPr>
            <w:r>
              <w:rPr>
                <w:rFonts w:ascii="宋体" w:hAnsi="宋体" w:hint="eastAsia"/>
                <w:b/>
                <w:sz w:val="24"/>
              </w:rPr>
              <w:t>评分因素</w:t>
            </w:r>
          </w:p>
        </w:tc>
        <w:tc>
          <w:tcPr>
            <w:tcW w:w="5990" w:type="dxa"/>
            <w:vAlign w:val="center"/>
          </w:tcPr>
          <w:p w14:paraId="52CDEB2F" w14:textId="77777777" w:rsidR="00AA5BEC" w:rsidRDefault="00E65E45">
            <w:pPr>
              <w:adjustRightInd w:val="0"/>
              <w:snapToGrid w:val="0"/>
              <w:ind w:left="1219" w:hanging="1219"/>
              <w:jc w:val="center"/>
              <w:rPr>
                <w:rFonts w:ascii="宋体" w:hAnsi="宋体" w:hint="eastAsia"/>
                <w:b/>
                <w:sz w:val="24"/>
              </w:rPr>
            </w:pPr>
            <w:r>
              <w:rPr>
                <w:rFonts w:ascii="宋体" w:hAnsi="宋体" w:hint="eastAsia"/>
                <w:b/>
                <w:sz w:val="24"/>
              </w:rPr>
              <w:t>评分标准</w:t>
            </w:r>
          </w:p>
        </w:tc>
        <w:tc>
          <w:tcPr>
            <w:tcW w:w="993" w:type="dxa"/>
            <w:vAlign w:val="center"/>
          </w:tcPr>
          <w:p w14:paraId="40C459A5" w14:textId="77777777" w:rsidR="00AA5BEC" w:rsidRDefault="00E65E45">
            <w:pPr>
              <w:adjustRightInd w:val="0"/>
              <w:snapToGrid w:val="0"/>
              <w:ind w:left="1219" w:hanging="1219"/>
              <w:jc w:val="center"/>
              <w:rPr>
                <w:rFonts w:ascii="宋体" w:hAnsi="宋体" w:hint="eastAsia"/>
                <w:b/>
                <w:sz w:val="24"/>
              </w:rPr>
            </w:pPr>
            <w:r>
              <w:rPr>
                <w:rFonts w:ascii="宋体" w:hAnsi="宋体" w:hint="eastAsia"/>
                <w:b/>
                <w:sz w:val="24"/>
              </w:rPr>
              <w:t>分值</w:t>
            </w:r>
          </w:p>
        </w:tc>
      </w:tr>
      <w:tr w:rsidR="00AA5BEC" w14:paraId="243F76E4" w14:textId="77777777">
        <w:trPr>
          <w:trHeight w:val="432"/>
          <w:jc w:val="center"/>
        </w:trPr>
        <w:tc>
          <w:tcPr>
            <w:tcW w:w="837" w:type="dxa"/>
            <w:vAlign w:val="center"/>
          </w:tcPr>
          <w:p w14:paraId="3F6B95E5" w14:textId="77777777" w:rsidR="00AA5BEC" w:rsidRDefault="00E65E45">
            <w:pPr>
              <w:adjustRightInd w:val="0"/>
              <w:snapToGrid w:val="0"/>
              <w:ind w:left="1214" w:hanging="1214"/>
              <w:jc w:val="center"/>
              <w:rPr>
                <w:rFonts w:ascii="宋体" w:hAnsi="宋体" w:hint="eastAsia"/>
                <w:sz w:val="24"/>
              </w:rPr>
            </w:pPr>
            <w:r>
              <w:rPr>
                <w:rFonts w:ascii="宋体" w:hAnsi="宋体"/>
                <w:sz w:val="24"/>
              </w:rPr>
              <w:t>1</w:t>
            </w:r>
          </w:p>
        </w:tc>
        <w:tc>
          <w:tcPr>
            <w:tcW w:w="1257" w:type="dxa"/>
            <w:vAlign w:val="center"/>
          </w:tcPr>
          <w:p w14:paraId="1D6239FA" w14:textId="77777777" w:rsidR="00AA5BEC" w:rsidRDefault="00E65E45">
            <w:pPr>
              <w:adjustRightInd w:val="0"/>
              <w:snapToGrid w:val="0"/>
              <w:rPr>
                <w:rFonts w:ascii="宋体" w:hAnsi="宋体" w:hint="eastAsia"/>
                <w:sz w:val="24"/>
              </w:rPr>
            </w:pPr>
            <w:r>
              <w:rPr>
                <w:rFonts w:ascii="宋体" w:hAnsi="宋体" w:hint="eastAsia"/>
                <w:sz w:val="24"/>
              </w:rPr>
              <w:t>类似项目业绩</w:t>
            </w:r>
          </w:p>
        </w:tc>
        <w:tc>
          <w:tcPr>
            <w:tcW w:w="5990" w:type="dxa"/>
            <w:vAlign w:val="center"/>
          </w:tcPr>
          <w:p w14:paraId="5C56DFBF" w14:textId="77777777" w:rsidR="00AA5BEC" w:rsidRDefault="00E65E45">
            <w:pPr>
              <w:adjustRightInd w:val="0"/>
              <w:snapToGrid w:val="0"/>
              <w:rPr>
                <w:rFonts w:ascii="宋体" w:hAnsi="宋体" w:hint="eastAsia"/>
                <w:sz w:val="24"/>
              </w:rPr>
            </w:pPr>
            <w:r>
              <w:rPr>
                <w:rFonts w:ascii="宋体" w:hAnsi="宋体" w:cs="宋体" w:hint="eastAsia"/>
                <w:sz w:val="24"/>
              </w:rPr>
              <w:t>投标人</w:t>
            </w:r>
            <w:r>
              <w:rPr>
                <w:rFonts w:ascii="宋体" w:hAnsi="宋体" w:cs="宋体" w:hint="eastAsia"/>
                <w:sz w:val="24"/>
              </w:rPr>
              <w:t>2020</w:t>
            </w:r>
            <w:r>
              <w:rPr>
                <w:rFonts w:ascii="宋体" w:hAnsi="宋体" w:cs="宋体" w:hint="eastAsia"/>
                <w:sz w:val="24"/>
              </w:rPr>
              <w:t>年</w:t>
            </w:r>
            <w:r>
              <w:rPr>
                <w:rFonts w:ascii="宋体" w:hAnsi="宋体" w:cs="宋体" w:hint="eastAsia"/>
                <w:sz w:val="24"/>
              </w:rPr>
              <w:t>1</w:t>
            </w:r>
            <w:r>
              <w:rPr>
                <w:rFonts w:ascii="宋体" w:hAnsi="宋体" w:cs="宋体" w:hint="eastAsia"/>
                <w:sz w:val="24"/>
              </w:rPr>
              <w:t>月</w:t>
            </w:r>
            <w:r>
              <w:rPr>
                <w:rFonts w:ascii="宋体" w:hAnsi="宋体" w:cs="宋体" w:hint="eastAsia"/>
                <w:sz w:val="24"/>
              </w:rPr>
              <w:t>1</w:t>
            </w:r>
            <w:r>
              <w:rPr>
                <w:rFonts w:ascii="宋体" w:hAnsi="宋体" w:cs="宋体" w:hint="eastAsia"/>
                <w:sz w:val="24"/>
              </w:rPr>
              <w:t>日至今具有与本项目类似的项目业绩，每有一个得</w:t>
            </w:r>
            <w:r>
              <w:rPr>
                <w:rFonts w:ascii="宋体" w:hAnsi="宋体" w:cs="宋体" w:hint="eastAsia"/>
                <w:sz w:val="24"/>
              </w:rPr>
              <w:t>1</w:t>
            </w:r>
            <w:r>
              <w:rPr>
                <w:rFonts w:ascii="宋体" w:hAnsi="宋体" w:cs="宋体" w:hint="eastAsia"/>
                <w:sz w:val="24"/>
              </w:rPr>
              <w:t>分，满分</w:t>
            </w:r>
            <w:r>
              <w:rPr>
                <w:rFonts w:ascii="宋体" w:hAnsi="宋体" w:cs="宋体" w:hint="eastAsia"/>
                <w:sz w:val="24"/>
              </w:rPr>
              <w:t>10</w:t>
            </w:r>
            <w:r>
              <w:rPr>
                <w:rFonts w:ascii="宋体" w:hAnsi="宋体" w:cs="宋体" w:hint="eastAsia"/>
                <w:sz w:val="24"/>
              </w:rPr>
              <w:t>分。</w:t>
            </w:r>
            <w:r>
              <w:rPr>
                <w:rFonts w:ascii="宋体" w:hAnsi="宋体" w:cs="宋体"/>
                <w:sz w:val="24"/>
              </w:rPr>
              <w:br/>
            </w:r>
            <w:r>
              <w:rPr>
                <w:rFonts w:ascii="宋体" w:hAnsi="宋体" w:cs="宋体" w:hint="eastAsia"/>
                <w:sz w:val="24"/>
              </w:rPr>
              <w:t>（审核依据：项目合同、中标通知书、任务书、批复函等之一，并加盖投标人公章）</w:t>
            </w:r>
          </w:p>
        </w:tc>
        <w:tc>
          <w:tcPr>
            <w:tcW w:w="993" w:type="dxa"/>
            <w:vAlign w:val="center"/>
          </w:tcPr>
          <w:p w14:paraId="0BD27782" w14:textId="77777777" w:rsidR="00AA5BEC" w:rsidRDefault="00E65E45">
            <w:pPr>
              <w:adjustRightInd w:val="0"/>
              <w:snapToGrid w:val="0"/>
              <w:ind w:left="1214" w:hanging="1214"/>
              <w:jc w:val="center"/>
              <w:rPr>
                <w:rFonts w:ascii="宋体" w:hAnsi="宋体" w:hint="eastAsia"/>
                <w:sz w:val="24"/>
              </w:rPr>
            </w:pPr>
            <w:r>
              <w:rPr>
                <w:rFonts w:ascii="宋体" w:hAnsi="宋体" w:cs="宋体" w:hint="eastAsia"/>
                <w:sz w:val="24"/>
              </w:rPr>
              <w:t>10</w:t>
            </w:r>
          </w:p>
        </w:tc>
      </w:tr>
      <w:tr w:rsidR="00AA5BEC" w14:paraId="4E28B2BF" w14:textId="77777777">
        <w:trPr>
          <w:trHeight w:val="432"/>
          <w:jc w:val="center"/>
        </w:trPr>
        <w:tc>
          <w:tcPr>
            <w:tcW w:w="837" w:type="dxa"/>
            <w:vAlign w:val="center"/>
          </w:tcPr>
          <w:p w14:paraId="31C0D94D"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2</w:t>
            </w:r>
          </w:p>
        </w:tc>
        <w:tc>
          <w:tcPr>
            <w:tcW w:w="1257" w:type="dxa"/>
            <w:vAlign w:val="center"/>
          </w:tcPr>
          <w:p w14:paraId="4E5D3BF5" w14:textId="77777777" w:rsidR="00AA5BEC" w:rsidRDefault="00E65E45">
            <w:pPr>
              <w:adjustRightInd w:val="0"/>
              <w:snapToGrid w:val="0"/>
              <w:rPr>
                <w:rFonts w:ascii="宋体" w:hAnsi="宋体" w:hint="eastAsia"/>
                <w:sz w:val="24"/>
              </w:rPr>
            </w:pPr>
            <w:r>
              <w:rPr>
                <w:rFonts w:ascii="宋体" w:hAnsi="宋体" w:hint="eastAsia"/>
                <w:sz w:val="24"/>
              </w:rPr>
              <w:t>综合偿付能力充足率</w:t>
            </w:r>
          </w:p>
        </w:tc>
        <w:tc>
          <w:tcPr>
            <w:tcW w:w="5990" w:type="dxa"/>
            <w:vAlign w:val="center"/>
          </w:tcPr>
          <w:p w14:paraId="69D20FCD" w14:textId="77777777" w:rsidR="00AA5BEC" w:rsidRDefault="00E65E45">
            <w:pPr>
              <w:adjustRightInd w:val="0"/>
              <w:snapToGrid w:val="0"/>
              <w:rPr>
                <w:rFonts w:ascii="宋体" w:hAnsi="宋体" w:cs="宋体" w:hint="eastAsia"/>
                <w:sz w:val="24"/>
              </w:rPr>
            </w:pPr>
            <w:r>
              <w:rPr>
                <w:rFonts w:ascii="宋体" w:hAnsi="宋体" w:cs="宋体" w:hint="eastAsia"/>
                <w:sz w:val="24"/>
              </w:rPr>
              <w:t>充足率≥</w:t>
            </w:r>
            <w:r>
              <w:rPr>
                <w:rFonts w:ascii="宋体" w:hAnsi="宋体" w:cs="宋体" w:hint="eastAsia"/>
                <w:sz w:val="24"/>
              </w:rPr>
              <w:t>190%</w:t>
            </w:r>
            <w:r>
              <w:rPr>
                <w:rFonts w:ascii="宋体" w:hAnsi="宋体" w:cs="宋体" w:hint="eastAsia"/>
                <w:sz w:val="24"/>
              </w:rPr>
              <w:t>，此项得</w:t>
            </w:r>
            <w:r>
              <w:rPr>
                <w:rFonts w:ascii="宋体" w:hAnsi="宋体" w:cs="宋体" w:hint="eastAsia"/>
                <w:sz w:val="24"/>
              </w:rPr>
              <w:t>10</w:t>
            </w:r>
            <w:r>
              <w:rPr>
                <w:rFonts w:ascii="宋体" w:hAnsi="宋体" w:cs="宋体" w:hint="eastAsia"/>
                <w:sz w:val="24"/>
              </w:rPr>
              <w:t>分；</w:t>
            </w:r>
          </w:p>
          <w:p w14:paraId="3AB51798" w14:textId="77777777" w:rsidR="00AA5BEC" w:rsidRDefault="00E65E45">
            <w:pPr>
              <w:adjustRightInd w:val="0"/>
              <w:snapToGrid w:val="0"/>
              <w:rPr>
                <w:rFonts w:ascii="宋体" w:hAnsi="宋体" w:cs="宋体" w:hint="eastAsia"/>
                <w:sz w:val="24"/>
              </w:rPr>
            </w:pPr>
            <w:r>
              <w:rPr>
                <w:rFonts w:ascii="宋体" w:hAnsi="宋体" w:cs="宋体" w:hint="eastAsia"/>
                <w:sz w:val="24"/>
              </w:rPr>
              <w:t>160%</w:t>
            </w:r>
            <w:r>
              <w:rPr>
                <w:rFonts w:ascii="宋体" w:hAnsi="宋体" w:cs="宋体" w:hint="eastAsia"/>
                <w:sz w:val="24"/>
              </w:rPr>
              <w:t>≤充足率＜</w:t>
            </w:r>
            <w:r>
              <w:rPr>
                <w:rFonts w:ascii="宋体" w:hAnsi="宋体" w:cs="宋体" w:hint="eastAsia"/>
                <w:sz w:val="24"/>
              </w:rPr>
              <w:t>190%</w:t>
            </w:r>
            <w:r>
              <w:rPr>
                <w:rFonts w:ascii="宋体" w:hAnsi="宋体" w:cs="宋体" w:hint="eastAsia"/>
                <w:sz w:val="24"/>
              </w:rPr>
              <w:t>，此项得</w:t>
            </w:r>
            <w:r>
              <w:rPr>
                <w:rFonts w:ascii="宋体" w:hAnsi="宋体" w:cs="宋体" w:hint="eastAsia"/>
                <w:sz w:val="24"/>
              </w:rPr>
              <w:t>7</w:t>
            </w:r>
            <w:r>
              <w:rPr>
                <w:rFonts w:ascii="宋体" w:hAnsi="宋体" w:cs="宋体" w:hint="eastAsia"/>
                <w:sz w:val="24"/>
              </w:rPr>
              <w:t>分；</w:t>
            </w:r>
          </w:p>
          <w:p w14:paraId="5057002E" w14:textId="77777777" w:rsidR="00AA5BEC" w:rsidRDefault="00E65E45">
            <w:pPr>
              <w:adjustRightInd w:val="0"/>
              <w:snapToGrid w:val="0"/>
              <w:rPr>
                <w:rFonts w:ascii="宋体" w:hAnsi="宋体" w:cs="宋体" w:hint="eastAsia"/>
                <w:sz w:val="24"/>
              </w:rPr>
            </w:pPr>
            <w:r>
              <w:rPr>
                <w:rFonts w:ascii="宋体" w:hAnsi="宋体" w:cs="宋体" w:hint="eastAsia"/>
                <w:sz w:val="24"/>
              </w:rPr>
              <w:t>130%</w:t>
            </w:r>
            <w:r>
              <w:rPr>
                <w:rFonts w:ascii="宋体" w:hAnsi="宋体" w:cs="宋体" w:hint="eastAsia"/>
                <w:sz w:val="24"/>
              </w:rPr>
              <w:t>≤充足率＜</w:t>
            </w:r>
            <w:r>
              <w:rPr>
                <w:rFonts w:ascii="宋体" w:hAnsi="宋体" w:cs="宋体" w:hint="eastAsia"/>
                <w:sz w:val="24"/>
              </w:rPr>
              <w:t>160%</w:t>
            </w:r>
            <w:r>
              <w:rPr>
                <w:rFonts w:ascii="宋体" w:hAnsi="宋体" w:cs="宋体" w:hint="eastAsia"/>
                <w:sz w:val="24"/>
              </w:rPr>
              <w:t>，此项得</w:t>
            </w:r>
            <w:r>
              <w:rPr>
                <w:rFonts w:ascii="宋体" w:hAnsi="宋体" w:cs="宋体" w:hint="eastAsia"/>
                <w:sz w:val="24"/>
              </w:rPr>
              <w:t>4</w:t>
            </w:r>
            <w:r>
              <w:rPr>
                <w:rFonts w:ascii="宋体" w:hAnsi="宋体" w:cs="宋体" w:hint="eastAsia"/>
                <w:sz w:val="24"/>
              </w:rPr>
              <w:t>分；</w:t>
            </w:r>
          </w:p>
          <w:p w14:paraId="34AEB602" w14:textId="77777777" w:rsidR="00AA5BEC" w:rsidRDefault="00E65E45">
            <w:pPr>
              <w:adjustRightInd w:val="0"/>
              <w:snapToGrid w:val="0"/>
              <w:rPr>
                <w:rFonts w:ascii="宋体" w:hAnsi="宋体" w:cs="宋体" w:hint="eastAsia"/>
                <w:sz w:val="24"/>
              </w:rPr>
            </w:pPr>
            <w:r>
              <w:rPr>
                <w:rFonts w:ascii="宋体" w:hAnsi="宋体" w:cs="宋体" w:hint="eastAsia"/>
                <w:sz w:val="24"/>
              </w:rPr>
              <w:t>充足率＜</w:t>
            </w:r>
            <w:r>
              <w:rPr>
                <w:rFonts w:ascii="宋体" w:hAnsi="宋体" w:cs="宋体" w:hint="eastAsia"/>
                <w:sz w:val="24"/>
              </w:rPr>
              <w:t>130%</w:t>
            </w:r>
            <w:r>
              <w:rPr>
                <w:rFonts w:ascii="宋体" w:hAnsi="宋体" w:cs="宋体" w:hint="eastAsia"/>
                <w:sz w:val="24"/>
              </w:rPr>
              <w:t>，此项得</w:t>
            </w:r>
            <w:r>
              <w:rPr>
                <w:rFonts w:ascii="宋体" w:hAnsi="宋体" w:cs="宋体" w:hint="eastAsia"/>
                <w:sz w:val="24"/>
              </w:rPr>
              <w:t>2</w:t>
            </w:r>
            <w:r>
              <w:rPr>
                <w:rFonts w:ascii="宋体" w:hAnsi="宋体" w:cs="宋体" w:hint="eastAsia"/>
                <w:sz w:val="24"/>
              </w:rPr>
              <w:t>分；</w:t>
            </w:r>
          </w:p>
          <w:p w14:paraId="2D8947A4" w14:textId="77777777" w:rsidR="00AA5BEC" w:rsidRDefault="00E65E45">
            <w:pPr>
              <w:adjustRightInd w:val="0"/>
              <w:snapToGrid w:val="0"/>
              <w:rPr>
                <w:rFonts w:ascii="宋体" w:hAnsi="宋体" w:cs="宋体" w:hint="eastAsia"/>
                <w:sz w:val="24"/>
              </w:rPr>
            </w:pPr>
            <w:r>
              <w:rPr>
                <w:rFonts w:ascii="宋体" w:hAnsi="宋体" w:cs="宋体" w:hint="eastAsia"/>
                <w:sz w:val="24"/>
              </w:rPr>
              <w:t>未提供说明得</w:t>
            </w:r>
            <w:r>
              <w:rPr>
                <w:rFonts w:ascii="宋体" w:hAnsi="宋体" w:cs="宋体" w:hint="eastAsia"/>
                <w:sz w:val="24"/>
              </w:rPr>
              <w:t>0</w:t>
            </w:r>
            <w:r>
              <w:rPr>
                <w:rFonts w:ascii="宋体" w:hAnsi="宋体" w:cs="宋体" w:hint="eastAsia"/>
                <w:sz w:val="24"/>
              </w:rPr>
              <w:t>分。</w:t>
            </w:r>
          </w:p>
          <w:p w14:paraId="068E1B0D" w14:textId="77777777" w:rsidR="00AA5BEC" w:rsidRDefault="00E65E45">
            <w:pPr>
              <w:adjustRightInd w:val="0"/>
              <w:snapToGrid w:val="0"/>
              <w:rPr>
                <w:rFonts w:ascii="宋体" w:hAnsi="宋体" w:cs="宋体" w:hint="eastAsia"/>
                <w:sz w:val="24"/>
              </w:rPr>
            </w:pPr>
            <w:r>
              <w:rPr>
                <w:rFonts w:ascii="宋体" w:hAnsi="宋体" w:cs="宋体" w:hint="eastAsia"/>
                <w:sz w:val="24"/>
              </w:rPr>
              <w:t>投标人需对所提供数据的真实性负责（提供最新一期偿付能力报告，分支机构可提供上级公司的数据证明材料）。</w:t>
            </w:r>
          </w:p>
        </w:tc>
        <w:tc>
          <w:tcPr>
            <w:tcW w:w="993" w:type="dxa"/>
            <w:vAlign w:val="center"/>
          </w:tcPr>
          <w:p w14:paraId="14B0653E" w14:textId="77777777" w:rsidR="00AA5BEC" w:rsidRDefault="00E65E45">
            <w:pPr>
              <w:adjustRightInd w:val="0"/>
              <w:snapToGrid w:val="0"/>
              <w:ind w:left="1214" w:hanging="1214"/>
              <w:jc w:val="center"/>
              <w:rPr>
                <w:rFonts w:ascii="宋体" w:hAnsi="宋体" w:cs="宋体" w:hint="eastAsia"/>
                <w:sz w:val="24"/>
              </w:rPr>
            </w:pPr>
            <w:r>
              <w:rPr>
                <w:rFonts w:ascii="宋体" w:hAnsi="宋体" w:cs="宋体" w:hint="eastAsia"/>
                <w:sz w:val="24"/>
              </w:rPr>
              <w:t>1</w:t>
            </w:r>
            <w:r>
              <w:rPr>
                <w:rFonts w:ascii="宋体" w:hAnsi="宋体" w:cs="宋体"/>
                <w:sz w:val="24"/>
              </w:rPr>
              <w:t>0</w:t>
            </w:r>
          </w:p>
        </w:tc>
      </w:tr>
    </w:tbl>
    <w:p w14:paraId="0A5E1E36" w14:textId="77777777" w:rsidR="00AA5BEC" w:rsidRDefault="00E65E45">
      <w:pPr>
        <w:spacing w:line="360" w:lineRule="auto"/>
        <w:ind w:left="1219" w:hanging="1219"/>
        <w:rPr>
          <w:rFonts w:ascii="宋体" w:hAnsi="宋体" w:hint="eastAsia"/>
          <w:b/>
          <w:bCs/>
          <w:sz w:val="24"/>
        </w:rPr>
      </w:pPr>
      <w:r>
        <w:rPr>
          <w:rFonts w:ascii="宋体" w:hAnsi="宋体" w:hint="eastAsia"/>
          <w:b/>
          <w:bCs/>
          <w:sz w:val="24"/>
        </w:rPr>
        <w:t xml:space="preserve"> </w:t>
      </w:r>
    </w:p>
    <w:p w14:paraId="57B9A268" w14:textId="77777777" w:rsidR="00AA5BEC" w:rsidRDefault="00AA5BEC">
      <w:pPr>
        <w:pStyle w:val="a4"/>
        <w:rPr>
          <w:rFonts w:hint="eastAsia"/>
        </w:rPr>
      </w:pPr>
    </w:p>
    <w:p w14:paraId="079850BE" w14:textId="77777777" w:rsidR="00AA5BEC" w:rsidRDefault="00AA5BEC">
      <w:pPr>
        <w:ind w:left="1219" w:hanging="1219"/>
        <w:rPr>
          <w:rFonts w:ascii="宋体" w:hAnsi="宋体" w:hint="eastAsia"/>
          <w:b/>
          <w:bCs/>
          <w:sz w:val="24"/>
        </w:rPr>
      </w:pPr>
    </w:p>
    <w:p w14:paraId="795E3E25" w14:textId="77777777" w:rsidR="00AA5BEC" w:rsidRDefault="00AA5BEC">
      <w:pPr>
        <w:pStyle w:val="a4"/>
        <w:rPr>
          <w:rFonts w:hint="eastAsia"/>
        </w:rPr>
      </w:pPr>
    </w:p>
    <w:p w14:paraId="2F830954" w14:textId="77777777" w:rsidR="00AA5BEC" w:rsidRDefault="00AA5BEC">
      <w:pPr>
        <w:ind w:left="1219" w:hanging="1219"/>
        <w:rPr>
          <w:rFonts w:ascii="宋体" w:hAnsi="宋体" w:hint="eastAsia"/>
          <w:b/>
          <w:bCs/>
          <w:sz w:val="24"/>
        </w:rPr>
      </w:pPr>
    </w:p>
    <w:p w14:paraId="5109A6F8" w14:textId="77777777" w:rsidR="00AA5BEC" w:rsidRDefault="00AA5BEC">
      <w:pPr>
        <w:pStyle w:val="a4"/>
        <w:rPr>
          <w:rFonts w:hint="eastAsia"/>
        </w:rPr>
      </w:pPr>
    </w:p>
    <w:p w14:paraId="7A574E8F" w14:textId="77777777" w:rsidR="00AA5BEC" w:rsidRDefault="00AA5BEC">
      <w:pPr>
        <w:ind w:left="1219" w:hanging="1219"/>
        <w:rPr>
          <w:rFonts w:ascii="宋体" w:hAnsi="宋体" w:hint="eastAsia"/>
          <w:b/>
          <w:bCs/>
          <w:sz w:val="24"/>
        </w:rPr>
      </w:pPr>
    </w:p>
    <w:p w14:paraId="026DB552" w14:textId="77777777" w:rsidR="00AA5BEC" w:rsidRDefault="00E65E45">
      <w:pPr>
        <w:rPr>
          <w:rFonts w:ascii="宋体" w:hAnsi="宋体" w:hint="eastAsia"/>
        </w:rPr>
      </w:pPr>
      <w:r>
        <w:rPr>
          <w:rFonts w:ascii="宋体" w:hAnsi="宋体"/>
        </w:rPr>
        <w:br w:type="page"/>
      </w:r>
    </w:p>
    <w:p w14:paraId="45D1B785" w14:textId="77777777" w:rsidR="00AA5BEC" w:rsidRDefault="00E65E45">
      <w:pPr>
        <w:numPr>
          <w:ilvl w:val="0"/>
          <w:numId w:val="10"/>
        </w:numPr>
        <w:spacing w:line="360" w:lineRule="auto"/>
        <w:ind w:left="1219" w:hanging="1219"/>
        <w:rPr>
          <w:rFonts w:ascii="宋体" w:hAnsi="宋体" w:hint="eastAsia"/>
          <w:b/>
          <w:bCs/>
          <w:sz w:val="24"/>
        </w:rPr>
      </w:pPr>
      <w:r>
        <w:rPr>
          <w:rFonts w:ascii="宋体" w:hAnsi="宋体" w:hint="eastAsia"/>
          <w:b/>
          <w:bCs/>
          <w:sz w:val="24"/>
        </w:rPr>
        <w:lastRenderedPageBreak/>
        <w:t>技术部分（</w:t>
      </w:r>
      <w:r>
        <w:rPr>
          <w:rFonts w:ascii="宋体" w:hAnsi="宋体" w:hint="eastAsia"/>
          <w:b/>
          <w:bCs/>
          <w:sz w:val="24"/>
        </w:rPr>
        <w:t>70</w:t>
      </w:r>
      <w:r>
        <w:rPr>
          <w:rFonts w:ascii="宋体" w:hAnsi="宋体" w:hint="eastAsia"/>
          <w:b/>
          <w:bCs/>
          <w:sz w:val="24"/>
        </w:rPr>
        <w:t>分）：</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322"/>
        <w:gridCol w:w="5953"/>
        <w:gridCol w:w="987"/>
      </w:tblGrid>
      <w:tr w:rsidR="00AA5BEC" w14:paraId="1F0BB2A1" w14:textId="77777777">
        <w:trPr>
          <w:trHeight w:val="414"/>
          <w:jc w:val="center"/>
        </w:trPr>
        <w:tc>
          <w:tcPr>
            <w:tcW w:w="800" w:type="dxa"/>
            <w:vMerge w:val="restart"/>
            <w:vAlign w:val="center"/>
          </w:tcPr>
          <w:p w14:paraId="197A5405" w14:textId="77777777" w:rsidR="00AA5BEC" w:rsidRDefault="00E65E45">
            <w:pPr>
              <w:adjustRightInd w:val="0"/>
              <w:snapToGrid w:val="0"/>
              <w:ind w:left="1219" w:hanging="1219"/>
              <w:contextualSpacing/>
              <w:jc w:val="center"/>
              <w:rPr>
                <w:rFonts w:ascii="宋体" w:hAnsi="宋体" w:hint="eastAsia"/>
                <w:b/>
                <w:sz w:val="24"/>
              </w:rPr>
            </w:pPr>
            <w:r>
              <w:rPr>
                <w:rFonts w:ascii="宋体" w:hAnsi="宋体" w:hint="eastAsia"/>
                <w:b/>
                <w:sz w:val="24"/>
              </w:rPr>
              <w:t>序号</w:t>
            </w:r>
          </w:p>
        </w:tc>
        <w:tc>
          <w:tcPr>
            <w:tcW w:w="1322" w:type="dxa"/>
            <w:vMerge w:val="restart"/>
            <w:vAlign w:val="center"/>
          </w:tcPr>
          <w:p w14:paraId="04F6011D" w14:textId="77777777" w:rsidR="00AA5BEC" w:rsidRDefault="00E65E45">
            <w:pPr>
              <w:adjustRightInd w:val="0"/>
              <w:snapToGrid w:val="0"/>
              <w:ind w:left="1219" w:hanging="1219"/>
              <w:contextualSpacing/>
              <w:jc w:val="center"/>
              <w:rPr>
                <w:rFonts w:ascii="宋体" w:hAnsi="宋体" w:hint="eastAsia"/>
                <w:b/>
                <w:sz w:val="24"/>
              </w:rPr>
            </w:pPr>
            <w:r>
              <w:rPr>
                <w:rFonts w:ascii="宋体" w:hAnsi="宋体" w:hint="eastAsia"/>
                <w:b/>
                <w:sz w:val="24"/>
              </w:rPr>
              <w:t>评分因素</w:t>
            </w:r>
          </w:p>
        </w:tc>
        <w:tc>
          <w:tcPr>
            <w:tcW w:w="5953" w:type="dxa"/>
            <w:vMerge w:val="restart"/>
            <w:vAlign w:val="center"/>
          </w:tcPr>
          <w:p w14:paraId="6C9558F9" w14:textId="77777777" w:rsidR="00AA5BEC" w:rsidRDefault="00E65E45">
            <w:pPr>
              <w:adjustRightInd w:val="0"/>
              <w:snapToGrid w:val="0"/>
              <w:ind w:left="1219" w:hanging="1219"/>
              <w:contextualSpacing/>
              <w:jc w:val="center"/>
              <w:rPr>
                <w:rFonts w:ascii="宋体" w:hAnsi="宋体" w:hint="eastAsia"/>
                <w:b/>
                <w:sz w:val="24"/>
              </w:rPr>
            </w:pPr>
            <w:r>
              <w:rPr>
                <w:rFonts w:ascii="宋体" w:hAnsi="宋体" w:hint="eastAsia"/>
                <w:b/>
                <w:sz w:val="24"/>
              </w:rPr>
              <w:t>评分标准</w:t>
            </w:r>
          </w:p>
        </w:tc>
        <w:tc>
          <w:tcPr>
            <w:tcW w:w="987" w:type="dxa"/>
            <w:vMerge w:val="restart"/>
            <w:vAlign w:val="center"/>
          </w:tcPr>
          <w:p w14:paraId="38834570" w14:textId="77777777" w:rsidR="00AA5BEC" w:rsidRDefault="00E65E45">
            <w:pPr>
              <w:adjustRightInd w:val="0"/>
              <w:snapToGrid w:val="0"/>
              <w:ind w:left="1219" w:hanging="1219"/>
              <w:contextualSpacing/>
              <w:jc w:val="center"/>
              <w:rPr>
                <w:rFonts w:ascii="宋体" w:hAnsi="宋体" w:hint="eastAsia"/>
                <w:b/>
                <w:sz w:val="24"/>
              </w:rPr>
            </w:pPr>
            <w:r>
              <w:rPr>
                <w:rFonts w:ascii="宋体" w:hAnsi="宋体" w:hint="eastAsia"/>
                <w:b/>
                <w:sz w:val="24"/>
              </w:rPr>
              <w:t>分值</w:t>
            </w:r>
          </w:p>
        </w:tc>
      </w:tr>
      <w:tr w:rsidR="00AA5BEC" w14:paraId="1AFF2A1C" w14:textId="77777777">
        <w:trPr>
          <w:trHeight w:val="468"/>
          <w:jc w:val="center"/>
        </w:trPr>
        <w:tc>
          <w:tcPr>
            <w:tcW w:w="800" w:type="dxa"/>
            <w:vMerge/>
            <w:vAlign w:val="center"/>
          </w:tcPr>
          <w:p w14:paraId="1ED09545" w14:textId="77777777" w:rsidR="00AA5BEC" w:rsidRDefault="00AA5BEC">
            <w:pPr>
              <w:adjustRightInd w:val="0"/>
              <w:snapToGrid w:val="0"/>
              <w:ind w:left="1214" w:hanging="1214"/>
              <w:contextualSpacing/>
              <w:jc w:val="center"/>
              <w:rPr>
                <w:rFonts w:ascii="宋体" w:hAnsi="宋体" w:hint="eastAsia"/>
                <w:sz w:val="24"/>
              </w:rPr>
            </w:pPr>
          </w:p>
        </w:tc>
        <w:tc>
          <w:tcPr>
            <w:tcW w:w="1322" w:type="dxa"/>
            <w:vMerge/>
            <w:vAlign w:val="center"/>
          </w:tcPr>
          <w:p w14:paraId="42FB362F" w14:textId="77777777" w:rsidR="00AA5BEC" w:rsidRDefault="00AA5BEC">
            <w:pPr>
              <w:adjustRightInd w:val="0"/>
              <w:snapToGrid w:val="0"/>
              <w:ind w:left="1214" w:hanging="1214"/>
              <w:contextualSpacing/>
              <w:jc w:val="center"/>
              <w:rPr>
                <w:rFonts w:ascii="宋体" w:hAnsi="宋体" w:hint="eastAsia"/>
                <w:sz w:val="24"/>
              </w:rPr>
            </w:pPr>
          </w:p>
        </w:tc>
        <w:tc>
          <w:tcPr>
            <w:tcW w:w="5953" w:type="dxa"/>
            <w:vMerge/>
            <w:vAlign w:val="center"/>
          </w:tcPr>
          <w:p w14:paraId="3A5A72CE" w14:textId="77777777" w:rsidR="00AA5BEC" w:rsidRDefault="00AA5BEC">
            <w:pPr>
              <w:adjustRightInd w:val="0"/>
              <w:snapToGrid w:val="0"/>
              <w:ind w:left="1214" w:hanging="1214"/>
              <w:contextualSpacing/>
              <w:jc w:val="center"/>
              <w:rPr>
                <w:rFonts w:ascii="宋体" w:hAnsi="宋体" w:hint="eastAsia"/>
                <w:sz w:val="24"/>
              </w:rPr>
            </w:pPr>
          </w:p>
        </w:tc>
        <w:tc>
          <w:tcPr>
            <w:tcW w:w="987" w:type="dxa"/>
            <w:vMerge/>
            <w:vAlign w:val="center"/>
          </w:tcPr>
          <w:p w14:paraId="3AF3187C" w14:textId="77777777" w:rsidR="00AA5BEC" w:rsidRDefault="00AA5BEC">
            <w:pPr>
              <w:adjustRightInd w:val="0"/>
              <w:snapToGrid w:val="0"/>
              <w:ind w:left="1214" w:hanging="1214"/>
              <w:contextualSpacing/>
              <w:jc w:val="center"/>
              <w:rPr>
                <w:rFonts w:ascii="宋体" w:hAnsi="宋体" w:hint="eastAsia"/>
                <w:sz w:val="24"/>
              </w:rPr>
            </w:pPr>
          </w:p>
        </w:tc>
      </w:tr>
      <w:tr w:rsidR="00AA5BEC" w14:paraId="2A00D06D" w14:textId="77777777">
        <w:trPr>
          <w:trHeight w:val="3440"/>
          <w:jc w:val="center"/>
        </w:trPr>
        <w:tc>
          <w:tcPr>
            <w:tcW w:w="800" w:type="dxa"/>
            <w:vAlign w:val="center"/>
          </w:tcPr>
          <w:p w14:paraId="49FF3E93"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1</w:t>
            </w:r>
          </w:p>
        </w:tc>
        <w:tc>
          <w:tcPr>
            <w:tcW w:w="1322" w:type="dxa"/>
            <w:vAlign w:val="center"/>
          </w:tcPr>
          <w:p w14:paraId="60107567" w14:textId="77777777" w:rsidR="00AA5BEC" w:rsidRDefault="00E65E45">
            <w:pPr>
              <w:adjustRightInd w:val="0"/>
              <w:snapToGrid w:val="0"/>
              <w:contextualSpacing/>
              <w:rPr>
                <w:rFonts w:ascii="宋体" w:hAnsi="宋体" w:hint="eastAsia"/>
                <w:sz w:val="24"/>
              </w:rPr>
            </w:pPr>
            <w:r>
              <w:rPr>
                <w:rFonts w:ascii="宋体" w:hAnsi="宋体" w:hint="eastAsia"/>
                <w:sz w:val="24"/>
              </w:rPr>
              <w:t>项目概述理解</w:t>
            </w:r>
          </w:p>
        </w:tc>
        <w:tc>
          <w:tcPr>
            <w:tcW w:w="5953" w:type="dxa"/>
            <w:vAlign w:val="center"/>
          </w:tcPr>
          <w:p w14:paraId="7274CEC0" w14:textId="77777777" w:rsidR="00AA5BEC" w:rsidRDefault="00E65E45">
            <w:pPr>
              <w:widowControl/>
              <w:adjustRightInd w:val="0"/>
              <w:snapToGrid w:val="0"/>
              <w:ind w:left="34"/>
              <w:contextualSpacing/>
              <w:rPr>
                <w:rFonts w:ascii="宋体" w:hAnsi="宋体" w:cs="宋体" w:hint="eastAsia"/>
                <w:sz w:val="24"/>
              </w:rPr>
            </w:pPr>
            <w:r>
              <w:rPr>
                <w:rFonts w:ascii="宋体" w:hAnsi="宋体" w:hint="eastAsia"/>
                <w:sz w:val="24"/>
              </w:rPr>
              <w:t>投标人应针对第五章采购需求“一、项目概述”中的内容进行分析阐述：</w:t>
            </w:r>
          </w:p>
          <w:p w14:paraId="062C8FE5"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内容进行了详细的阐述，能正确理解项目需求，思路清晰，合理分析现状且满足招标要求，得</w:t>
            </w:r>
            <w:r>
              <w:rPr>
                <w:rFonts w:ascii="宋体" w:hAnsi="宋体" w:cs="宋体" w:hint="eastAsia"/>
                <w:sz w:val="24"/>
              </w:rPr>
              <w:t>10</w:t>
            </w:r>
            <w:r>
              <w:rPr>
                <w:rFonts w:ascii="宋体" w:hAnsi="宋体" w:cs="宋体" w:hint="eastAsia"/>
                <w:sz w:val="24"/>
              </w:rPr>
              <w:t>分；</w:t>
            </w:r>
          </w:p>
          <w:p w14:paraId="7698E648"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内容虽进行阐述但并未贴合项目实际情况进行详细论述，或方案中未包括具体实施细节及措施，得</w:t>
            </w:r>
            <w:r>
              <w:rPr>
                <w:rFonts w:ascii="宋体" w:hAnsi="宋体" w:cs="宋体" w:hint="eastAsia"/>
                <w:sz w:val="24"/>
              </w:rPr>
              <w:t>7</w:t>
            </w:r>
            <w:r>
              <w:rPr>
                <w:rFonts w:ascii="宋体" w:hAnsi="宋体" w:cs="宋体" w:hint="eastAsia"/>
                <w:sz w:val="24"/>
              </w:rPr>
              <w:t>分；</w:t>
            </w:r>
          </w:p>
          <w:p w14:paraId="62C74ACB"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满足招标要求，但仅为对招标需求的简单复制，未进行进一步的详细阐述，得</w:t>
            </w:r>
            <w:r>
              <w:rPr>
                <w:rFonts w:ascii="宋体" w:hAnsi="宋体" w:cs="宋体" w:hint="eastAsia"/>
                <w:sz w:val="24"/>
              </w:rPr>
              <w:t>4</w:t>
            </w:r>
            <w:r>
              <w:rPr>
                <w:rFonts w:ascii="宋体" w:hAnsi="宋体" w:cs="宋体" w:hint="eastAsia"/>
                <w:sz w:val="24"/>
              </w:rPr>
              <w:t>分；</w:t>
            </w:r>
          </w:p>
          <w:p w14:paraId="128D4AA8"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内容的应答仅部分满足招标要求，得</w:t>
            </w:r>
            <w:r>
              <w:rPr>
                <w:rFonts w:ascii="宋体" w:hAnsi="宋体" w:cs="宋体" w:hint="eastAsia"/>
                <w:sz w:val="24"/>
              </w:rPr>
              <w:t>1</w:t>
            </w:r>
            <w:r>
              <w:rPr>
                <w:rFonts w:ascii="宋体" w:hAnsi="宋体" w:cs="宋体" w:hint="eastAsia"/>
                <w:sz w:val="24"/>
              </w:rPr>
              <w:t>分；</w:t>
            </w:r>
          </w:p>
          <w:p w14:paraId="5175BAA4"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内容未进行任何阐述或不满足招标要求，得</w:t>
            </w:r>
            <w:r>
              <w:rPr>
                <w:rFonts w:ascii="宋体" w:hAnsi="宋体" w:cs="宋体" w:hint="eastAsia"/>
                <w:sz w:val="24"/>
              </w:rPr>
              <w:t>0</w:t>
            </w:r>
            <w:r>
              <w:rPr>
                <w:rFonts w:ascii="宋体" w:hAnsi="宋体" w:cs="宋体" w:hint="eastAsia"/>
                <w:sz w:val="24"/>
              </w:rPr>
              <w:t>分。</w:t>
            </w:r>
          </w:p>
        </w:tc>
        <w:tc>
          <w:tcPr>
            <w:tcW w:w="987" w:type="dxa"/>
            <w:vAlign w:val="center"/>
          </w:tcPr>
          <w:p w14:paraId="2C85F47B"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10</w:t>
            </w:r>
          </w:p>
        </w:tc>
      </w:tr>
      <w:tr w:rsidR="00AA5BEC" w14:paraId="61A04FB5" w14:textId="77777777">
        <w:trPr>
          <w:jc w:val="center"/>
        </w:trPr>
        <w:tc>
          <w:tcPr>
            <w:tcW w:w="800" w:type="dxa"/>
            <w:vAlign w:val="center"/>
          </w:tcPr>
          <w:p w14:paraId="7C48B2D8"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2</w:t>
            </w:r>
          </w:p>
        </w:tc>
        <w:tc>
          <w:tcPr>
            <w:tcW w:w="1322" w:type="dxa"/>
            <w:vAlign w:val="center"/>
          </w:tcPr>
          <w:p w14:paraId="0C021317" w14:textId="77777777" w:rsidR="00AA5BEC" w:rsidRDefault="00E65E45">
            <w:pPr>
              <w:adjustRightInd w:val="0"/>
              <w:snapToGrid w:val="0"/>
              <w:contextualSpacing/>
              <w:rPr>
                <w:rFonts w:ascii="宋体" w:hAnsi="宋体" w:hint="eastAsia"/>
                <w:sz w:val="24"/>
              </w:rPr>
            </w:pPr>
            <w:r>
              <w:rPr>
                <w:rFonts w:ascii="宋体" w:hAnsi="宋体" w:hint="eastAsia"/>
                <w:sz w:val="24"/>
              </w:rPr>
              <w:t>赔</w:t>
            </w:r>
            <w:proofErr w:type="gramStart"/>
            <w:r>
              <w:rPr>
                <w:rFonts w:ascii="宋体" w:hAnsi="宋体" w:hint="eastAsia"/>
                <w:sz w:val="24"/>
              </w:rPr>
              <w:t>付方案</w:t>
            </w:r>
            <w:proofErr w:type="gramEnd"/>
          </w:p>
        </w:tc>
        <w:tc>
          <w:tcPr>
            <w:tcW w:w="5953" w:type="dxa"/>
            <w:vAlign w:val="center"/>
          </w:tcPr>
          <w:p w14:paraId="46A30E54" w14:textId="77777777" w:rsidR="00AA5BEC" w:rsidRDefault="00E65E45">
            <w:pPr>
              <w:widowControl/>
              <w:adjustRightInd w:val="0"/>
              <w:snapToGrid w:val="0"/>
              <w:ind w:left="34"/>
              <w:contextualSpacing/>
              <w:rPr>
                <w:rFonts w:ascii="宋体" w:hAnsi="宋体" w:cs="宋体" w:hint="eastAsia"/>
                <w:sz w:val="24"/>
              </w:rPr>
            </w:pPr>
            <w:r>
              <w:rPr>
                <w:rFonts w:ascii="宋体" w:hAnsi="宋体" w:hint="eastAsia"/>
                <w:sz w:val="24"/>
              </w:rPr>
              <w:t>投标人应针对第五章采购需求“投保标的概述”中的品目制定保险赔付方案：</w:t>
            </w:r>
          </w:p>
          <w:p w14:paraId="78699676"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方案内容进行了详细的阐述，能正确理解项目需求，思路清晰，合理分析现状且满足招标要求得</w:t>
            </w:r>
            <w:r>
              <w:rPr>
                <w:rFonts w:ascii="宋体" w:hAnsi="宋体" w:cs="宋体" w:hint="eastAsia"/>
                <w:sz w:val="24"/>
              </w:rPr>
              <w:t>10</w:t>
            </w:r>
            <w:r>
              <w:rPr>
                <w:rFonts w:ascii="宋体" w:hAnsi="宋体" w:cs="宋体" w:hint="eastAsia"/>
                <w:sz w:val="24"/>
              </w:rPr>
              <w:t>分；</w:t>
            </w:r>
          </w:p>
          <w:p w14:paraId="05BE26EE"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方案内容虽进行阐述但并未贴合项目实际情况进行详细论述，或方案中未包括具体实施细节及措施，得</w:t>
            </w:r>
            <w:r>
              <w:rPr>
                <w:rFonts w:ascii="宋体" w:hAnsi="宋体" w:cs="宋体" w:hint="eastAsia"/>
                <w:sz w:val="24"/>
              </w:rPr>
              <w:t>7</w:t>
            </w:r>
            <w:r>
              <w:rPr>
                <w:rFonts w:ascii="宋体" w:hAnsi="宋体" w:cs="宋体" w:hint="eastAsia"/>
                <w:sz w:val="24"/>
              </w:rPr>
              <w:t>分；</w:t>
            </w:r>
          </w:p>
          <w:p w14:paraId="6AE827E3"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方案满足招标要求，但仅为对招标需求的简单复制，未进行进一步的详细阐述，得</w:t>
            </w:r>
            <w:r>
              <w:rPr>
                <w:rFonts w:ascii="宋体" w:hAnsi="宋体" w:cs="宋体" w:hint="eastAsia"/>
                <w:sz w:val="24"/>
              </w:rPr>
              <w:t>4</w:t>
            </w:r>
            <w:r>
              <w:rPr>
                <w:rFonts w:ascii="宋体" w:hAnsi="宋体" w:cs="宋体" w:hint="eastAsia"/>
                <w:sz w:val="24"/>
              </w:rPr>
              <w:t>分；</w:t>
            </w:r>
          </w:p>
          <w:p w14:paraId="674F2ED7"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方案的应答仅部分满足招标要求，得</w:t>
            </w:r>
            <w:r>
              <w:rPr>
                <w:rFonts w:ascii="宋体" w:hAnsi="宋体" w:cs="宋体" w:hint="eastAsia"/>
                <w:sz w:val="24"/>
              </w:rPr>
              <w:t>1</w:t>
            </w:r>
            <w:r>
              <w:rPr>
                <w:rFonts w:ascii="宋体" w:hAnsi="宋体" w:cs="宋体" w:hint="eastAsia"/>
                <w:sz w:val="24"/>
              </w:rPr>
              <w:t>分；</w:t>
            </w:r>
          </w:p>
          <w:p w14:paraId="63C4E637"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方案内容未进行任何阐述或不满足招标要求，得</w:t>
            </w:r>
            <w:r>
              <w:rPr>
                <w:rFonts w:ascii="宋体" w:hAnsi="宋体" w:cs="宋体" w:hint="eastAsia"/>
                <w:sz w:val="24"/>
              </w:rPr>
              <w:t>0</w:t>
            </w:r>
            <w:r>
              <w:rPr>
                <w:rFonts w:ascii="宋体" w:hAnsi="宋体" w:cs="宋体" w:hint="eastAsia"/>
                <w:sz w:val="24"/>
              </w:rPr>
              <w:t>分。</w:t>
            </w:r>
          </w:p>
        </w:tc>
        <w:tc>
          <w:tcPr>
            <w:tcW w:w="987" w:type="dxa"/>
            <w:vAlign w:val="center"/>
          </w:tcPr>
          <w:p w14:paraId="13C0AC57"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10</w:t>
            </w:r>
          </w:p>
        </w:tc>
      </w:tr>
      <w:tr w:rsidR="00AA5BEC" w14:paraId="15275D67" w14:textId="77777777">
        <w:trPr>
          <w:jc w:val="center"/>
        </w:trPr>
        <w:tc>
          <w:tcPr>
            <w:tcW w:w="800" w:type="dxa"/>
            <w:vAlign w:val="center"/>
          </w:tcPr>
          <w:p w14:paraId="5E1EC53E"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3</w:t>
            </w:r>
          </w:p>
        </w:tc>
        <w:tc>
          <w:tcPr>
            <w:tcW w:w="1322" w:type="dxa"/>
            <w:vAlign w:val="center"/>
          </w:tcPr>
          <w:p w14:paraId="5D81CA57" w14:textId="77777777" w:rsidR="00AA5BEC" w:rsidRDefault="00E65E45">
            <w:pPr>
              <w:adjustRightInd w:val="0"/>
              <w:snapToGrid w:val="0"/>
              <w:contextualSpacing/>
              <w:rPr>
                <w:rFonts w:ascii="宋体" w:hAnsi="宋体" w:cs="宋体" w:hint="eastAsia"/>
                <w:kern w:val="0"/>
                <w:sz w:val="24"/>
              </w:rPr>
            </w:pPr>
            <w:r>
              <w:rPr>
                <w:rFonts w:ascii="宋体" w:hAnsi="宋体" w:cs="宋体" w:hint="eastAsia"/>
                <w:kern w:val="0"/>
                <w:sz w:val="24"/>
              </w:rPr>
              <w:t>保险责任范围赔付比例</w:t>
            </w:r>
          </w:p>
        </w:tc>
        <w:tc>
          <w:tcPr>
            <w:tcW w:w="5953" w:type="dxa"/>
            <w:vAlign w:val="center"/>
          </w:tcPr>
          <w:p w14:paraId="573C5E3F" w14:textId="77777777" w:rsidR="00AA5BEC" w:rsidRDefault="00E65E45">
            <w:pPr>
              <w:widowControl/>
              <w:adjustRightInd w:val="0"/>
              <w:snapToGrid w:val="0"/>
              <w:ind w:left="34"/>
              <w:contextualSpacing/>
              <w:rPr>
                <w:rFonts w:ascii="宋体" w:hAnsi="宋体" w:cs="宋体" w:hint="eastAsia"/>
                <w:sz w:val="24"/>
              </w:rPr>
            </w:pPr>
            <w:r>
              <w:rPr>
                <w:rFonts w:ascii="宋体" w:hAnsi="宋体" w:hint="eastAsia"/>
                <w:sz w:val="24"/>
              </w:rPr>
              <w:t>投标人应针对第五章采购需求“保险服务详细要求”的</w:t>
            </w:r>
            <w:r>
              <w:rPr>
                <w:rFonts w:ascii="宋体" w:hAnsi="宋体" w:cs="宋体" w:hint="eastAsia"/>
                <w:sz w:val="24"/>
              </w:rPr>
              <w:t>内容进行方案分析阐述：</w:t>
            </w:r>
          </w:p>
          <w:p w14:paraId="41F86D47"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方案内容进行了详细的阐述，能正确理解项目需求，思路清晰，合理分析现状且满足招标要求，针对每个地址发生的火灾、爆炸事故，每次事故的赔偿限额不超过该地址投保资产账面原值，按照实际损失金额赔付</w:t>
            </w:r>
            <w:r>
              <w:rPr>
                <w:rFonts w:ascii="宋体" w:hAnsi="宋体" w:cs="宋体" w:hint="eastAsia"/>
                <w:sz w:val="24"/>
              </w:rPr>
              <w:t>100%</w:t>
            </w:r>
            <w:r>
              <w:rPr>
                <w:rFonts w:ascii="宋体" w:hAnsi="宋体" w:cs="宋体" w:hint="eastAsia"/>
                <w:sz w:val="24"/>
              </w:rPr>
              <w:t>，得</w:t>
            </w:r>
            <w:r>
              <w:rPr>
                <w:rFonts w:ascii="宋体" w:hAnsi="宋体" w:cs="宋体" w:hint="eastAsia"/>
                <w:sz w:val="24"/>
              </w:rPr>
              <w:t>20</w:t>
            </w:r>
            <w:r>
              <w:rPr>
                <w:rFonts w:ascii="宋体" w:hAnsi="宋体" w:cs="宋体" w:hint="eastAsia"/>
                <w:sz w:val="24"/>
              </w:rPr>
              <w:t>分；</w:t>
            </w:r>
          </w:p>
          <w:p w14:paraId="72852730"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lastRenderedPageBreak/>
              <w:t>方案内容虽进行阐述但并未贴合项目实际情况进行详细论述，或方案中未包括具体实施细节及措施，针对每个地址发生的火灾、爆炸事故，每次事故的赔偿限额不超过该地址投保资产账面原值，按照实际损失金额赔付</w:t>
            </w:r>
            <w:r>
              <w:rPr>
                <w:rFonts w:ascii="宋体" w:hAnsi="宋体" w:cs="宋体" w:hint="eastAsia"/>
                <w:sz w:val="24"/>
              </w:rPr>
              <w:t>85%</w:t>
            </w:r>
            <w:r>
              <w:rPr>
                <w:rFonts w:ascii="宋体" w:hAnsi="宋体" w:cs="宋体" w:hint="eastAsia"/>
                <w:sz w:val="24"/>
              </w:rPr>
              <w:t>以上，得</w:t>
            </w:r>
            <w:r>
              <w:rPr>
                <w:rFonts w:ascii="宋体" w:hAnsi="宋体" w:cs="宋体" w:hint="eastAsia"/>
                <w:sz w:val="24"/>
              </w:rPr>
              <w:t>10</w:t>
            </w:r>
            <w:r>
              <w:rPr>
                <w:rFonts w:ascii="宋体" w:hAnsi="宋体" w:cs="宋体" w:hint="eastAsia"/>
                <w:sz w:val="24"/>
              </w:rPr>
              <w:t>分；</w:t>
            </w:r>
          </w:p>
          <w:p w14:paraId="793D59F0"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方案满足招标要求，但仅为对招标需求的简单复制，未进行进一步的详细阐述，针对每个地址发生的火灾、爆炸事故，每次事故的赔偿限额不超过该地址投保资产账面原值，按照实际损失金额赔付</w:t>
            </w:r>
            <w:r>
              <w:rPr>
                <w:rFonts w:ascii="宋体" w:hAnsi="宋体" w:cs="宋体" w:hint="eastAsia"/>
                <w:sz w:val="24"/>
              </w:rPr>
              <w:t>50%-85%</w:t>
            </w:r>
            <w:r>
              <w:rPr>
                <w:rFonts w:ascii="宋体" w:hAnsi="宋体" w:cs="宋体" w:hint="eastAsia"/>
                <w:sz w:val="24"/>
              </w:rPr>
              <w:t>，得</w:t>
            </w:r>
            <w:r>
              <w:rPr>
                <w:rFonts w:ascii="宋体" w:hAnsi="宋体" w:cs="宋体" w:hint="eastAsia"/>
                <w:sz w:val="24"/>
              </w:rPr>
              <w:t>5</w:t>
            </w:r>
            <w:r>
              <w:rPr>
                <w:rFonts w:ascii="宋体" w:hAnsi="宋体" w:cs="宋体" w:hint="eastAsia"/>
                <w:sz w:val="24"/>
              </w:rPr>
              <w:t>分；</w:t>
            </w:r>
          </w:p>
          <w:p w14:paraId="41B055FB"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方案的应答仅部分满足招标要求，针对每个地址发生的火灾、爆炸事故，每次事故的赔偿限额不超过该地址投保资产账面原值，按照实际损失金额赔付</w:t>
            </w:r>
            <w:r>
              <w:rPr>
                <w:rFonts w:ascii="宋体" w:hAnsi="宋体" w:cs="宋体" w:hint="eastAsia"/>
                <w:sz w:val="24"/>
              </w:rPr>
              <w:t>50%</w:t>
            </w:r>
            <w:r>
              <w:rPr>
                <w:rFonts w:ascii="宋体" w:hAnsi="宋体" w:cs="宋体" w:hint="eastAsia"/>
                <w:sz w:val="24"/>
              </w:rPr>
              <w:t>以下，得</w:t>
            </w:r>
            <w:r>
              <w:rPr>
                <w:rFonts w:ascii="宋体" w:hAnsi="宋体" w:cs="宋体" w:hint="eastAsia"/>
                <w:sz w:val="24"/>
              </w:rPr>
              <w:t>2</w:t>
            </w:r>
            <w:r>
              <w:rPr>
                <w:rFonts w:ascii="宋体" w:hAnsi="宋体" w:cs="宋体" w:hint="eastAsia"/>
                <w:sz w:val="24"/>
              </w:rPr>
              <w:t>分；</w:t>
            </w:r>
          </w:p>
          <w:p w14:paraId="24DF5986"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方案内容未进行任何阐述或不满足招标要求，得</w:t>
            </w:r>
            <w:r>
              <w:rPr>
                <w:rFonts w:ascii="宋体" w:hAnsi="宋体" w:cs="宋体" w:hint="eastAsia"/>
                <w:sz w:val="24"/>
              </w:rPr>
              <w:t>0</w:t>
            </w:r>
            <w:r>
              <w:rPr>
                <w:rFonts w:ascii="宋体" w:hAnsi="宋体" w:cs="宋体" w:hint="eastAsia"/>
                <w:sz w:val="24"/>
              </w:rPr>
              <w:t>分。</w:t>
            </w:r>
          </w:p>
        </w:tc>
        <w:tc>
          <w:tcPr>
            <w:tcW w:w="987" w:type="dxa"/>
            <w:vAlign w:val="center"/>
          </w:tcPr>
          <w:p w14:paraId="277A2D44"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cs="宋体" w:hint="eastAsia"/>
                <w:kern w:val="0"/>
                <w:sz w:val="24"/>
              </w:rPr>
              <w:lastRenderedPageBreak/>
              <w:t>20</w:t>
            </w:r>
          </w:p>
        </w:tc>
      </w:tr>
      <w:tr w:rsidR="00AA5BEC" w14:paraId="565D8D58" w14:textId="77777777">
        <w:trPr>
          <w:jc w:val="center"/>
        </w:trPr>
        <w:tc>
          <w:tcPr>
            <w:tcW w:w="800" w:type="dxa"/>
            <w:vAlign w:val="center"/>
          </w:tcPr>
          <w:p w14:paraId="2236E7C6"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hint="eastAsia"/>
                <w:sz w:val="24"/>
              </w:rPr>
              <w:t>4</w:t>
            </w:r>
          </w:p>
        </w:tc>
        <w:tc>
          <w:tcPr>
            <w:tcW w:w="1322" w:type="dxa"/>
            <w:vAlign w:val="center"/>
          </w:tcPr>
          <w:p w14:paraId="2F6668FA" w14:textId="77777777" w:rsidR="00AA5BEC" w:rsidRDefault="00E65E45">
            <w:pPr>
              <w:adjustRightInd w:val="0"/>
              <w:snapToGrid w:val="0"/>
              <w:contextualSpacing/>
              <w:rPr>
                <w:rFonts w:ascii="宋体" w:hAnsi="宋体" w:hint="eastAsia"/>
                <w:sz w:val="24"/>
              </w:rPr>
            </w:pPr>
            <w:r>
              <w:rPr>
                <w:rFonts w:ascii="宋体" w:hAnsi="宋体" w:cs="宋体" w:hint="eastAsia"/>
                <w:sz w:val="24"/>
              </w:rPr>
              <w:t>理赔服务方案</w:t>
            </w:r>
          </w:p>
        </w:tc>
        <w:tc>
          <w:tcPr>
            <w:tcW w:w="5953" w:type="dxa"/>
            <w:vAlign w:val="center"/>
          </w:tcPr>
          <w:p w14:paraId="06D614B1" w14:textId="77777777" w:rsidR="00AA5BEC" w:rsidRDefault="00E65E45">
            <w:pPr>
              <w:widowControl/>
              <w:adjustRightInd w:val="0"/>
              <w:snapToGrid w:val="0"/>
              <w:ind w:left="34"/>
              <w:contextualSpacing/>
              <w:rPr>
                <w:rFonts w:ascii="宋体" w:hAnsi="宋体" w:cs="宋体" w:hint="eastAsia"/>
                <w:sz w:val="24"/>
              </w:rPr>
            </w:pPr>
            <w:r>
              <w:rPr>
                <w:rFonts w:ascii="宋体" w:hAnsi="宋体" w:hint="eastAsia"/>
                <w:sz w:val="24"/>
              </w:rPr>
              <w:t>投标人应针对第五章采购需求“理赔服务承诺”的内容进行方案分析阐述：</w:t>
            </w:r>
          </w:p>
          <w:p w14:paraId="5DE483EB"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方案内容进行了详细的阐述，能正确理解项目需求，思路清晰，合理分析现状且满足招标要求，得</w:t>
            </w:r>
            <w:r>
              <w:rPr>
                <w:rFonts w:ascii="宋体" w:hAnsi="宋体" w:cs="宋体" w:hint="eastAsia"/>
                <w:sz w:val="24"/>
              </w:rPr>
              <w:t>10</w:t>
            </w:r>
            <w:r>
              <w:rPr>
                <w:rFonts w:ascii="宋体" w:hAnsi="宋体" w:cs="宋体" w:hint="eastAsia"/>
                <w:sz w:val="24"/>
              </w:rPr>
              <w:t>分；</w:t>
            </w:r>
          </w:p>
          <w:p w14:paraId="22A5C25D"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方案内容虽进行阐述但并未贴合项目实际情况进行详细论述，或方案中未包括具体实施细节及措施，得</w:t>
            </w:r>
            <w:r>
              <w:rPr>
                <w:rFonts w:ascii="宋体" w:hAnsi="宋体" w:cs="宋体" w:hint="eastAsia"/>
                <w:sz w:val="24"/>
              </w:rPr>
              <w:t>7</w:t>
            </w:r>
            <w:r>
              <w:rPr>
                <w:rFonts w:ascii="宋体" w:hAnsi="宋体" w:cs="宋体" w:hint="eastAsia"/>
                <w:sz w:val="24"/>
              </w:rPr>
              <w:t>分；</w:t>
            </w:r>
          </w:p>
          <w:p w14:paraId="4C1E2427"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方案满足招标要求，但仅为对招标需求的简单复制，未进行进一步的详细阐述，得</w:t>
            </w:r>
            <w:r>
              <w:rPr>
                <w:rFonts w:ascii="宋体" w:hAnsi="宋体" w:cs="宋体" w:hint="eastAsia"/>
                <w:sz w:val="24"/>
              </w:rPr>
              <w:t>4</w:t>
            </w:r>
            <w:r>
              <w:rPr>
                <w:rFonts w:ascii="宋体" w:hAnsi="宋体" w:cs="宋体" w:hint="eastAsia"/>
                <w:sz w:val="24"/>
              </w:rPr>
              <w:t>分；</w:t>
            </w:r>
          </w:p>
          <w:p w14:paraId="3B5DD91D"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方案的应答仅部分满足招标要求，得</w:t>
            </w:r>
            <w:r>
              <w:rPr>
                <w:rFonts w:ascii="宋体" w:hAnsi="宋体" w:cs="宋体" w:hint="eastAsia"/>
                <w:sz w:val="24"/>
              </w:rPr>
              <w:t>1</w:t>
            </w:r>
            <w:r>
              <w:rPr>
                <w:rFonts w:ascii="宋体" w:hAnsi="宋体" w:cs="宋体" w:hint="eastAsia"/>
                <w:sz w:val="24"/>
              </w:rPr>
              <w:t>分；</w:t>
            </w:r>
          </w:p>
          <w:p w14:paraId="1A5F0B6C"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方案内容未进行任何阐述或不满足招标要求，得</w:t>
            </w:r>
            <w:r>
              <w:rPr>
                <w:rFonts w:ascii="宋体" w:hAnsi="宋体" w:cs="宋体" w:hint="eastAsia"/>
                <w:sz w:val="24"/>
              </w:rPr>
              <w:t>0</w:t>
            </w:r>
            <w:r>
              <w:rPr>
                <w:rFonts w:ascii="宋体" w:hAnsi="宋体" w:cs="宋体" w:hint="eastAsia"/>
                <w:sz w:val="24"/>
              </w:rPr>
              <w:t>分。</w:t>
            </w:r>
          </w:p>
        </w:tc>
        <w:tc>
          <w:tcPr>
            <w:tcW w:w="987" w:type="dxa"/>
            <w:vAlign w:val="center"/>
          </w:tcPr>
          <w:p w14:paraId="4B45F890" w14:textId="77777777" w:rsidR="00AA5BEC" w:rsidRDefault="00E65E45">
            <w:pPr>
              <w:adjustRightInd w:val="0"/>
              <w:snapToGrid w:val="0"/>
              <w:ind w:left="1214" w:hanging="1214"/>
              <w:contextualSpacing/>
              <w:jc w:val="center"/>
              <w:rPr>
                <w:rFonts w:ascii="宋体" w:hAnsi="宋体" w:hint="eastAsia"/>
                <w:sz w:val="24"/>
              </w:rPr>
            </w:pPr>
            <w:r>
              <w:rPr>
                <w:rFonts w:ascii="宋体" w:hAnsi="宋体" w:cs="宋体" w:hint="eastAsia"/>
                <w:kern w:val="0"/>
                <w:sz w:val="24"/>
              </w:rPr>
              <w:t>10</w:t>
            </w:r>
          </w:p>
        </w:tc>
      </w:tr>
      <w:tr w:rsidR="00AA5BEC" w14:paraId="4ABFB66C" w14:textId="77777777">
        <w:trPr>
          <w:jc w:val="center"/>
        </w:trPr>
        <w:tc>
          <w:tcPr>
            <w:tcW w:w="800" w:type="dxa"/>
            <w:vAlign w:val="center"/>
          </w:tcPr>
          <w:p w14:paraId="5E044B6C"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5</w:t>
            </w:r>
          </w:p>
        </w:tc>
        <w:tc>
          <w:tcPr>
            <w:tcW w:w="1322" w:type="dxa"/>
            <w:vAlign w:val="center"/>
          </w:tcPr>
          <w:p w14:paraId="65CE61FF" w14:textId="77777777" w:rsidR="00AA5BEC" w:rsidRDefault="00E65E45">
            <w:pPr>
              <w:adjustRightInd w:val="0"/>
              <w:snapToGrid w:val="0"/>
              <w:rPr>
                <w:rFonts w:ascii="宋体" w:hAnsi="宋体" w:cs="宋体" w:hint="eastAsia"/>
                <w:sz w:val="24"/>
              </w:rPr>
            </w:pPr>
            <w:r>
              <w:rPr>
                <w:rFonts w:ascii="宋体" w:hAnsi="宋体" w:cs="宋体" w:hint="eastAsia"/>
                <w:sz w:val="24"/>
              </w:rPr>
              <w:t>风险管理服务</w:t>
            </w:r>
          </w:p>
        </w:tc>
        <w:tc>
          <w:tcPr>
            <w:tcW w:w="5953" w:type="dxa"/>
            <w:vAlign w:val="center"/>
          </w:tcPr>
          <w:p w14:paraId="399265D4" w14:textId="77777777" w:rsidR="00AA5BEC" w:rsidRDefault="00E65E45">
            <w:pPr>
              <w:widowControl/>
              <w:adjustRightInd w:val="0"/>
              <w:snapToGrid w:val="0"/>
              <w:ind w:left="34"/>
              <w:rPr>
                <w:rFonts w:ascii="宋体" w:hAnsi="宋体" w:hint="eastAsia"/>
                <w:sz w:val="24"/>
              </w:rPr>
            </w:pPr>
            <w:r>
              <w:rPr>
                <w:rFonts w:ascii="宋体" w:hAnsi="宋体" w:hint="eastAsia"/>
                <w:sz w:val="24"/>
              </w:rPr>
              <w:t>投标人应针对第五章采购需求“风险管理服务”中的内容进行方案分析阐述：</w:t>
            </w:r>
          </w:p>
          <w:p w14:paraId="405948F6"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方案内容进行了详细的阐述，能正确理解项目需求，思路清晰，合理分析现状且满足招标要求，得</w:t>
            </w:r>
            <w:r>
              <w:rPr>
                <w:rFonts w:ascii="宋体" w:hAnsi="宋体" w:cs="宋体" w:hint="eastAsia"/>
                <w:sz w:val="24"/>
              </w:rPr>
              <w:t>10</w:t>
            </w:r>
            <w:r>
              <w:rPr>
                <w:rFonts w:ascii="宋体" w:hAnsi="宋体" w:cs="宋体" w:hint="eastAsia"/>
                <w:sz w:val="24"/>
              </w:rPr>
              <w:t>分；</w:t>
            </w:r>
          </w:p>
          <w:p w14:paraId="3C50E221"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方案内容虽进行阐述但并未贴合项目实际情况进行详细论述，或方案中未包括具体实施细节及措施，得</w:t>
            </w:r>
            <w:r>
              <w:rPr>
                <w:rFonts w:ascii="宋体" w:hAnsi="宋体" w:cs="宋体" w:hint="eastAsia"/>
                <w:sz w:val="24"/>
              </w:rPr>
              <w:t>7</w:t>
            </w:r>
            <w:r>
              <w:rPr>
                <w:rFonts w:ascii="宋体" w:hAnsi="宋体" w:cs="宋体" w:hint="eastAsia"/>
                <w:sz w:val="24"/>
              </w:rPr>
              <w:t>分；</w:t>
            </w:r>
          </w:p>
          <w:p w14:paraId="05FFE0E3"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lastRenderedPageBreak/>
              <w:t>方案满足招标要求，但仅为对招标需求的简单复制，未进行进一步的详细阐述，得</w:t>
            </w:r>
            <w:r>
              <w:rPr>
                <w:rFonts w:ascii="宋体" w:hAnsi="宋体" w:cs="宋体" w:hint="eastAsia"/>
                <w:sz w:val="24"/>
              </w:rPr>
              <w:t>4</w:t>
            </w:r>
            <w:r>
              <w:rPr>
                <w:rFonts w:ascii="宋体" w:hAnsi="宋体" w:cs="宋体" w:hint="eastAsia"/>
                <w:sz w:val="24"/>
              </w:rPr>
              <w:t>分；</w:t>
            </w:r>
          </w:p>
          <w:p w14:paraId="44631039"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方案的应答仅部分满足招标要求，得</w:t>
            </w:r>
            <w:r>
              <w:rPr>
                <w:rFonts w:ascii="宋体" w:hAnsi="宋体" w:cs="宋体" w:hint="eastAsia"/>
                <w:sz w:val="24"/>
              </w:rPr>
              <w:t>1</w:t>
            </w:r>
            <w:r>
              <w:rPr>
                <w:rFonts w:ascii="宋体" w:hAnsi="宋体" w:cs="宋体" w:hint="eastAsia"/>
                <w:sz w:val="24"/>
              </w:rPr>
              <w:t>分；</w:t>
            </w:r>
          </w:p>
          <w:p w14:paraId="2772378C"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方案内容未进行任何阐述或不满足招标要求，得</w:t>
            </w:r>
            <w:r>
              <w:rPr>
                <w:rFonts w:ascii="宋体" w:hAnsi="宋体" w:cs="宋体" w:hint="eastAsia"/>
                <w:sz w:val="24"/>
              </w:rPr>
              <w:t>0</w:t>
            </w:r>
            <w:r>
              <w:rPr>
                <w:rFonts w:ascii="宋体" w:hAnsi="宋体" w:cs="宋体" w:hint="eastAsia"/>
                <w:sz w:val="24"/>
              </w:rPr>
              <w:t>分。</w:t>
            </w:r>
          </w:p>
        </w:tc>
        <w:tc>
          <w:tcPr>
            <w:tcW w:w="987" w:type="dxa"/>
            <w:vAlign w:val="center"/>
          </w:tcPr>
          <w:p w14:paraId="63C9AB5B"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lastRenderedPageBreak/>
              <w:t>10</w:t>
            </w:r>
          </w:p>
        </w:tc>
      </w:tr>
      <w:tr w:rsidR="00AA5BEC" w14:paraId="15C6A259" w14:textId="77777777">
        <w:trPr>
          <w:jc w:val="center"/>
        </w:trPr>
        <w:tc>
          <w:tcPr>
            <w:tcW w:w="800" w:type="dxa"/>
            <w:vAlign w:val="center"/>
          </w:tcPr>
          <w:p w14:paraId="37C62A72"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6</w:t>
            </w:r>
          </w:p>
        </w:tc>
        <w:tc>
          <w:tcPr>
            <w:tcW w:w="1322" w:type="dxa"/>
            <w:vAlign w:val="center"/>
          </w:tcPr>
          <w:p w14:paraId="48572FC1" w14:textId="77777777" w:rsidR="00AA5BEC" w:rsidRDefault="00E65E45">
            <w:pPr>
              <w:adjustRightInd w:val="0"/>
              <w:snapToGrid w:val="0"/>
              <w:rPr>
                <w:rFonts w:ascii="宋体" w:hAnsi="宋体" w:cs="宋体" w:hint="eastAsia"/>
                <w:sz w:val="24"/>
              </w:rPr>
            </w:pPr>
            <w:r>
              <w:rPr>
                <w:rFonts w:ascii="宋体" w:hAnsi="宋体" w:cs="宋体" w:hint="eastAsia"/>
                <w:sz w:val="24"/>
              </w:rPr>
              <w:t>免赔额承诺</w:t>
            </w:r>
          </w:p>
        </w:tc>
        <w:tc>
          <w:tcPr>
            <w:tcW w:w="5953" w:type="dxa"/>
            <w:vAlign w:val="center"/>
          </w:tcPr>
          <w:p w14:paraId="53CFDEDF" w14:textId="77777777" w:rsidR="00AA5BEC" w:rsidRDefault="00E65E45">
            <w:pPr>
              <w:widowControl/>
              <w:adjustRightInd w:val="0"/>
              <w:snapToGrid w:val="0"/>
              <w:ind w:left="34"/>
              <w:rPr>
                <w:rFonts w:ascii="宋体" w:hAnsi="宋体" w:hint="eastAsia"/>
                <w:sz w:val="24"/>
              </w:rPr>
            </w:pPr>
            <w:r>
              <w:rPr>
                <w:rFonts w:ascii="宋体" w:hAnsi="宋体" w:hint="eastAsia"/>
                <w:sz w:val="24"/>
              </w:rPr>
              <w:t>投标人应针对第五章采购需求“保险责任范围”中对于全部风险及意外事故（包括火灾、爆炸事故）的免赔额做出相应承诺：</w:t>
            </w:r>
          </w:p>
          <w:p w14:paraId="68A5F018"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不计免赔额，得</w:t>
            </w:r>
            <w:r>
              <w:rPr>
                <w:rFonts w:ascii="宋体" w:hAnsi="宋体" w:cs="宋体" w:hint="eastAsia"/>
                <w:sz w:val="24"/>
              </w:rPr>
              <w:t>10</w:t>
            </w:r>
            <w:r>
              <w:rPr>
                <w:rFonts w:ascii="宋体" w:hAnsi="宋体" w:cs="宋体" w:hint="eastAsia"/>
                <w:sz w:val="24"/>
              </w:rPr>
              <w:t>分；</w:t>
            </w:r>
          </w:p>
          <w:p w14:paraId="40F8B5D1"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绝对免赔额</w:t>
            </w:r>
            <w:r>
              <w:rPr>
                <w:rFonts w:ascii="宋体" w:hAnsi="宋体" w:cs="宋体" w:hint="eastAsia"/>
                <w:sz w:val="24"/>
              </w:rPr>
              <w:t>500</w:t>
            </w:r>
            <w:r>
              <w:rPr>
                <w:rFonts w:ascii="宋体" w:hAnsi="宋体" w:cs="宋体" w:hint="eastAsia"/>
                <w:sz w:val="24"/>
              </w:rPr>
              <w:t>元以内或损失金额的</w:t>
            </w:r>
            <w:r>
              <w:rPr>
                <w:rFonts w:ascii="宋体" w:hAnsi="宋体" w:cs="宋体" w:hint="eastAsia"/>
                <w:sz w:val="24"/>
              </w:rPr>
              <w:t>1%</w:t>
            </w:r>
            <w:r>
              <w:rPr>
                <w:rFonts w:ascii="宋体" w:hAnsi="宋体" w:cs="宋体" w:hint="eastAsia"/>
                <w:sz w:val="24"/>
              </w:rPr>
              <w:t>以内，得</w:t>
            </w:r>
            <w:r>
              <w:rPr>
                <w:rFonts w:ascii="宋体" w:hAnsi="宋体" w:cs="宋体" w:hint="eastAsia"/>
                <w:sz w:val="24"/>
              </w:rPr>
              <w:t>5</w:t>
            </w:r>
            <w:r>
              <w:rPr>
                <w:rFonts w:ascii="宋体" w:hAnsi="宋体" w:cs="宋体" w:hint="eastAsia"/>
                <w:sz w:val="24"/>
              </w:rPr>
              <w:t>分；</w:t>
            </w:r>
          </w:p>
          <w:p w14:paraId="2063D863"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cs="宋体" w:hint="eastAsia"/>
                <w:sz w:val="24"/>
              </w:rPr>
            </w:pPr>
            <w:r>
              <w:rPr>
                <w:rFonts w:ascii="宋体" w:hAnsi="宋体" w:cs="宋体" w:hint="eastAsia"/>
                <w:sz w:val="24"/>
              </w:rPr>
              <w:t>绝对免赔额</w:t>
            </w:r>
            <w:r>
              <w:rPr>
                <w:rFonts w:ascii="宋体" w:hAnsi="宋体" w:cs="宋体" w:hint="eastAsia"/>
                <w:sz w:val="24"/>
              </w:rPr>
              <w:t>500-1000</w:t>
            </w:r>
            <w:r>
              <w:rPr>
                <w:rFonts w:ascii="宋体" w:hAnsi="宋体" w:cs="宋体" w:hint="eastAsia"/>
                <w:sz w:val="24"/>
              </w:rPr>
              <w:t>元以内或损失金额的</w:t>
            </w:r>
            <w:r>
              <w:rPr>
                <w:rFonts w:ascii="宋体" w:hAnsi="宋体" w:cs="宋体" w:hint="eastAsia"/>
                <w:sz w:val="24"/>
              </w:rPr>
              <w:t>3%</w:t>
            </w:r>
            <w:r>
              <w:rPr>
                <w:rFonts w:ascii="宋体" w:hAnsi="宋体" w:cs="宋体" w:hint="eastAsia"/>
                <w:sz w:val="24"/>
              </w:rPr>
              <w:t>以内，得</w:t>
            </w:r>
            <w:r>
              <w:rPr>
                <w:rFonts w:ascii="宋体" w:hAnsi="宋体" w:cs="宋体" w:hint="eastAsia"/>
                <w:sz w:val="24"/>
              </w:rPr>
              <w:t>2</w:t>
            </w:r>
            <w:r>
              <w:rPr>
                <w:rFonts w:ascii="宋体" w:hAnsi="宋体" w:cs="宋体" w:hint="eastAsia"/>
                <w:sz w:val="24"/>
              </w:rPr>
              <w:t>分；</w:t>
            </w:r>
          </w:p>
          <w:p w14:paraId="3171100E"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绝对免赔额</w:t>
            </w:r>
            <w:r>
              <w:rPr>
                <w:rFonts w:ascii="宋体" w:hAnsi="宋体" w:cs="宋体" w:hint="eastAsia"/>
                <w:sz w:val="24"/>
              </w:rPr>
              <w:t>1000-1500</w:t>
            </w:r>
            <w:r>
              <w:rPr>
                <w:rFonts w:ascii="宋体" w:hAnsi="宋体" w:cs="宋体" w:hint="eastAsia"/>
                <w:sz w:val="24"/>
              </w:rPr>
              <w:t>元以内或损失金额的</w:t>
            </w:r>
            <w:r>
              <w:rPr>
                <w:rFonts w:ascii="宋体" w:hAnsi="宋体" w:cs="宋体" w:hint="eastAsia"/>
                <w:sz w:val="24"/>
              </w:rPr>
              <w:t>5%</w:t>
            </w:r>
            <w:r>
              <w:rPr>
                <w:rFonts w:ascii="宋体" w:hAnsi="宋体" w:cs="宋体" w:hint="eastAsia"/>
                <w:sz w:val="24"/>
              </w:rPr>
              <w:t>以内，得</w:t>
            </w:r>
            <w:r>
              <w:rPr>
                <w:rFonts w:ascii="宋体" w:hAnsi="宋体" w:cs="宋体" w:hint="eastAsia"/>
                <w:sz w:val="24"/>
              </w:rPr>
              <w:t>1</w:t>
            </w:r>
            <w:r>
              <w:rPr>
                <w:rFonts w:ascii="宋体" w:hAnsi="宋体" w:cs="宋体" w:hint="eastAsia"/>
                <w:sz w:val="24"/>
              </w:rPr>
              <w:t>分；</w:t>
            </w:r>
          </w:p>
          <w:p w14:paraId="5981A481" w14:textId="77777777" w:rsidR="00AA5BEC" w:rsidRDefault="00E65E45">
            <w:pPr>
              <w:pStyle w:val="1"/>
              <w:widowControl/>
              <w:numPr>
                <w:ilvl w:val="0"/>
                <w:numId w:val="11"/>
              </w:numPr>
              <w:tabs>
                <w:tab w:val="left" w:pos="468"/>
              </w:tabs>
              <w:adjustRightInd w:val="0"/>
              <w:snapToGrid w:val="0"/>
              <w:ind w:firstLineChars="0"/>
              <w:contextualSpacing/>
              <w:rPr>
                <w:rFonts w:ascii="宋体" w:hAnsi="宋体" w:hint="eastAsia"/>
                <w:sz w:val="24"/>
              </w:rPr>
            </w:pPr>
            <w:r>
              <w:rPr>
                <w:rFonts w:ascii="宋体" w:hAnsi="宋体" w:cs="宋体" w:hint="eastAsia"/>
                <w:sz w:val="24"/>
              </w:rPr>
              <w:t>绝对免赔额</w:t>
            </w:r>
            <w:r>
              <w:rPr>
                <w:rFonts w:ascii="宋体" w:hAnsi="宋体" w:cs="宋体" w:hint="eastAsia"/>
                <w:sz w:val="24"/>
              </w:rPr>
              <w:t>1500</w:t>
            </w:r>
            <w:r>
              <w:rPr>
                <w:rFonts w:ascii="宋体" w:hAnsi="宋体" w:cs="宋体" w:hint="eastAsia"/>
                <w:sz w:val="24"/>
              </w:rPr>
              <w:t>元及以上或损失金额的</w:t>
            </w:r>
            <w:r>
              <w:rPr>
                <w:rFonts w:ascii="宋体" w:hAnsi="宋体" w:cs="宋体" w:hint="eastAsia"/>
                <w:sz w:val="24"/>
              </w:rPr>
              <w:t>5%</w:t>
            </w:r>
            <w:r>
              <w:rPr>
                <w:rFonts w:ascii="宋体" w:hAnsi="宋体" w:cs="宋体" w:hint="eastAsia"/>
                <w:sz w:val="24"/>
              </w:rPr>
              <w:t>及以上，得</w:t>
            </w:r>
            <w:r>
              <w:rPr>
                <w:rFonts w:ascii="宋体" w:hAnsi="宋体" w:cs="宋体" w:hint="eastAsia"/>
                <w:sz w:val="24"/>
              </w:rPr>
              <w:t>0</w:t>
            </w:r>
            <w:r>
              <w:rPr>
                <w:rFonts w:ascii="宋体" w:hAnsi="宋体" w:cs="宋体" w:hint="eastAsia"/>
                <w:sz w:val="24"/>
              </w:rPr>
              <w:t>分；</w:t>
            </w:r>
          </w:p>
        </w:tc>
        <w:tc>
          <w:tcPr>
            <w:tcW w:w="987" w:type="dxa"/>
            <w:vAlign w:val="center"/>
          </w:tcPr>
          <w:p w14:paraId="5D90C446"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10</w:t>
            </w:r>
          </w:p>
        </w:tc>
      </w:tr>
    </w:tbl>
    <w:p w14:paraId="004EFFE9" w14:textId="77777777" w:rsidR="00AA5BEC" w:rsidRDefault="00AA5BEC">
      <w:pPr>
        <w:spacing w:line="360" w:lineRule="auto"/>
        <w:ind w:left="1219" w:hanging="1219"/>
        <w:rPr>
          <w:rFonts w:ascii="宋体" w:hAnsi="宋体" w:hint="eastAsia"/>
          <w:b/>
          <w:bCs/>
          <w:sz w:val="24"/>
        </w:rPr>
      </w:pPr>
    </w:p>
    <w:p w14:paraId="71BC3D5F" w14:textId="77777777" w:rsidR="00AA5BEC" w:rsidRDefault="00E65E45">
      <w:pPr>
        <w:spacing w:line="360" w:lineRule="auto"/>
        <w:ind w:left="1219" w:hanging="1219"/>
        <w:rPr>
          <w:rFonts w:ascii="宋体" w:hAnsi="宋体" w:hint="eastAsia"/>
          <w:b/>
          <w:bCs/>
          <w:sz w:val="24"/>
        </w:rPr>
      </w:pPr>
      <w:r>
        <w:rPr>
          <w:rFonts w:ascii="宋体" w:hAnsi="宋体"/>
          <w:b/>
          <w:bCs/>
          <w:sz w:val="24"/>
        </w:rPr>
        <w:br w:type="page"/>
      </w:r>
    </w:p>
    <w:p w14:paraId="5D8B5A66" w14:textId="77777777" w:rsidR="00AA5BEC" w:rsidRDefault="00E65E45">
      <w:pPr>
        <w:spacing w:line="360" w:lineRule="auto"/>
        <w:ind w:left="1219" w:hanging="1219"/>
        <w:rPr>
          <w:rFonts w:ascii="宋体" w:hAnsi="宋体" w:hint="eastAsia"/>
          <w:b/>
          <w:bCs/>
          <w:sz w:val="24"/>
        </w:rPr>
      </w:pPr>
      <w:r>
        <w:rPr>
          <w:rFonts w:ascii="宋体" w:hAnsi="宋体" w:hint="eastAsia"/>
          <w:b/>
          <w:bCs/>
          <w:sz w:val="24"/>
        </w:rPr>
        <w:lastRenderedPageBreak/>
        <w:t>3</w:t>
      </w:r>
      <w:r>
        <w:rPr>
          <w:rFonts w:ascii="宋体" w:hAnsi="宋体" w:hint="eastAsia"/>
          <w:b/>
          <w:bCs/>
          <w:sz w:val="24"/>
        </w:rPr>
        <w:t>、价格部分（</w:t>
      </w:r>
      <w:r>
        <w:rPr>
          <w:rFonts w:ascii="宋体" w:hAnsi="宋体"/>
          <w:b/>
          <w:bCs/>
          <w:sz w:val="24"/>
        </w:rPr>
        <w:t>10</w:t>
      </w:r>
      <w:r>
        <w:rPr>
          <w:rFonts w:ascii="宋体" w:hAnsi="宋体" w:hint="eastAsia"/>
          <w:b/>
          <w:bCs/>
          <w:sz w:val="24"/>
        </w:rPr>
        <w:t>分）：</w:t>
      </w:r>
    </w:p>
    <w:tbl>
      <w:tblPr>
        <w:tblpPr w:leftFromText="180" w:rightFromText="180" w:vertAnchor="text" w:horzAnchor="margin" w:tblpXSpec="center" w:tblpY="1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256"/>
        <w:gridCol w:w="5983"/>
        <w:gridCol w:w="992"/>
      </w:tblGrid>
      <w:tr w:rsidR="00AA5BEC" w14:paraId="33CD9366" w14:textId="77777777">
        <w:trPr>
          <w:trHeight w:val="731"/>
        </w:trPr>
        <w:tc>
          <w:tcPr>
            <w:tcW w:w="836" w:type="dxa"/>
            <w:vAlign w:val="center"/>
          </w:tcPr>
          <w:p w14:paraId="4617F111" w14:textId="77777777" w:rsidR="00AA5BEC" w:rsidRDefault="00E65E45">
            <w:pPr>
              <w:ind w:left="1219" w:hanging="1219"/>
              <w:jc w:val="center"/>
              <w:rPr>
                <w:rFonts w:ascii="宋体" w:hAnsi="宋体" w:hint="eastAsia"/>
                <w:b/>
                <w:sz w:val="24"/>
              </w:rPr>
            </w:pPr>
            <w:r>
              <w:rPr>
                <w:rFonts w:ascii="宋体" w:hAnsi="宋体" w:hint="eastAsia"/>
                <w:b/>
                <w:sz w:val="24"/>
              </w:rPr>
              <w:t>序号</w:t>
            </w:r>
          </w:p>
        </w:tc>
        <w:tc>
          <w:tcPr>
            <w:tcW w:w="1256" w:type="dxa"/>
            <w:vAlign w:val="center"/>
          </w:tcPr>
          <w:p w14:paraId="1F87F63D" w14:textId="77777777" w:rsidR="00AA5BEC" w:rsidRDefault="00E65E45">
            <w:pPr>
              <w:ind w:left="1219" w:hanging="1219"/>
              <w:jc w:val="center"/>
              <w:rPr>
                <w:rFonts w:ascii="宋体" w:hAnsi="宋体" w:hint="eastAsia"/>
                <w:b/>
                <w:sz w:val="24"/>
              </w:rPr>
            </w:pPr>
            <w:r>
              <w:rPr>
                <w:rFonts w:ascii="宋体" w:hAnsi="宋体" w:hint="eastAsia"/>
                <w:b/>
                <w:sz w:val="24"/>
              </w:rPr>
              <w:t>评分因素</w:t>
            </w:r>
          </w:p>
        </w:tc>
        <w:tc>
          <w:tcPr>
            <w:tcW w:w="5983" w:type="dxa"/>
            <w:vAlign w:val="center"/>
          </w:tcPr>
          <w:p w14:paraId="3DFE4C90" w14:textId="77777777" w:rsidR="00AA5BEC" w:rsidRDefault="00E65E45">
            <w:pPr>
              <w:ind w:left="1219" w:hanging="1219"/>
              <w:jc w:val="center"/>
              <w:rPr>
                <w:rFonts w:ascii="宋体" w:hAnsi="宋体" w:hint="eastAsia"/>
                <w:b/>
                <w:sz w:val="24"/>
              </w:rPr>
            </w:pPr>
            <w:r>
              <w:rPr>
                <w:rFonts w:ascii="宋体" w:hAnsi="宋体" w:hint="eastAsia"/>
                <w:b/>
                <w:sz w:val="24"/>
              </w:rPr>
              <w:t>评分标准</w:t>
            </w:r>
          </w:p>
        </w:tc>
        <w:tc>
          <w:tcPr>
            <w:tcW w:w="992" w:type="dxa"/>
            <w:vAlign w:val="center"/>
          </w:tcPr>
          <w:p w14:paraId="5FCC1850" w14:textId="77777777" w:rsidR="00AA5BEC" w:rsidRDefault="00E65E45">
            <w:pPr>
              <w:ind w:left="1219" w:hanging="1219"/>
              <w:jc w:val="center"/>
              <w:rPr>
                <w:rFonts w:ascii="宋体" w:hAnsi="宋体" w:hint="eastAsia"/>
                <w:b/>
                <w:sz w:val="24"/>
              </w:rPr>
            </w:pPr>
            <w:r>
              <w:rPr>
                <w:rFonts w:ascii="宋体" w:hAnsi="宋体" w:hint="eastAsia"/>
                <w:b/>
                <w:sz w:val="24"/>
              </w:rPr>
              <w:t>分值</w:t>
            </w:r>
          </w:p>
        </w:tc>
      </w:tr>
      <w:tr w:rsidR="00AA5BEC" w14:paraId="18656A4C" w14:textId="77777777">
        <w:trPr>
          <w:trHeight w:val="1046"/>
        </w:trPr>
        <w:tc>
          <w:tcPr>
            <w:tcW w:w="836" w:type="dxa"/>
            <w:vAlign w:val="center"/>
          </w:tcPr>
          <w:p w14:paraId="709C7DD4"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1</w:t>
            </w:r>
          </w:p>
        </w:tc>
        <w:tc>
          <w:tcPr>
            <w:tcW w:w="1256" w:type="dxa"/>
            <w:vAlign w:val="center"/>
          </w:tcPr>
          <w:p w14:paraId="3E941CAF" w14:textId="77777777" w:rsidR="00AA5BEC" w:rsidRDefault="00E65E45">
            <w:pPr>
              <w:adjustRightInd w:val="0"/>
              <w:snapToGrid w:val="0"/>
              <w:ind w:left="1214" w:hanging="1214"/>
              <w:jc w:val="center"/>
              <w:rPr>
                <w:rFonts w:ascii="宋体" w:hAnsi="宋体" w:hint="eastAsia"/>
                <w:sz w:val="24"/>
              </w:rPr>
            </w:pPr>
            <w:r>
              <w:rPr>
                <w:rFonts w:ascii="宋体" w:hAnsi="宋体" w:hint="eastAsia"/>
                <w:sz w:val="24"/>
              </w:rPr>
              <w:t>投标报价</w:t>
            </w:r>
          </w:p>
        </w:tc>
        <w:tc>
          <w:tcPr>
            <w:tcW w:w="5983" w:type="dxa"/>
            <w:vAlign w:val="center"/>
          </w:tcPr>
          <w:p w14:paraId="531D4A5A" w14:textId="77777777" w:rsidR="00AA5BEC" w:rsidRDefault="00E65E45">
            <w:pPr>
              <w:adjustRightInd w:val="0"/>
              <w:snapToGrid w:val="0"/>
              <w:rPr>
                <w:rFonts w:ascii="宋体" w:hAnsi="宋体" w:hint="eastAsia"/>
                <w:sz w:val="24"/>
              </w:rPr>
            </w:pPr>
            <w:r>
              <w:rPr>
                <w:rFonts w:ascii="宋体" w:hAnsi="宋体" w:hint="eastAsia"/>
                <w:sz w:val="24"/>
              </w:rPr>
              <w:t>此处投标</w:t>
            </w:r>
            <w:proofErr w:type="gramStart"/>
            <w:r>
              <w:rPr>
                <w:rFonts w:ascii="宋体" w:hAnsi="宋体" w:hint="eastAsia"/>
                <w:sz w:val="24"/>
              </w:rPr>
              <w:t>报价指</w:t>
            </w:r>
            <w:proofErr w:type="gramEnd"/>
            <w:r>
              <w:rPr>
                <w:rFonts w:ascii="宋体" w:hAnsi="宋体" w:hint="eastAsia"/>
                <w:sz w:val="24"/>
              </w:rPr>
              <w:t>经过报价修正，及因落实政府采购政策进行价</w:t>
            </w:r>
            <w:r>
              <w:rPr>
                <w:rFonts w:ascii="宋体" w:hAnsi="宋体" w:hint="eastAsia"/>
                <w:sz w:val="24"/>
              </w:rPr>
              <w:t xml:space="preserve"> </w:t>
            </w:r>
            <w:proofErr w:type="gramStart"/>
            <w:r>
              <w:rPr>
                <w:rFonts w:ascii="宋体" w:hAnsi="宋体" w:hint="eastAsia"/>
                <w:sz w:val="24"/>
              </w:rPr>
              <w:t>格调整</w:t>
            </w:r>
            <w:proofErr w:type="gramEnd"/>
            <w:r>
              <w:rPr>
                <w:rFonts w:ascii="宋体" w:hAnsi="宋体" w:hint="eastAsia"/>
                <w:sz w:val="24"/>
              </w:rPr>
              <w:t>后的报价，详见第四章《评标程序、评标方法和评标标</w:t>
            </w:r>
            <w:r>
              <w:rPr>
                <w:rFonts w:ascii="宋体" w:hAnsi="宋体" w:hint="eastAsia"/>
                <w:sz w:val="24"/>
              </w:rPr>
              <w:t xml:space="preserve"> </w:t>
            </w:r>
            <w:r>
              <w:rPr>
                <w:rFonts w:ascii="宋体" w:hAnsi="宋体" w:hint="eastAsia"/>
                <w:sz w:val="24"/>
              </w:rPr>
              <w:t>准》</w:t>
            </w:r>
            <w:r>
              <w:rPr>
                <w:rFonts w:ascii="宋体" w:hAnsi="宋体" w:hint="eastAsia"/>
                <w:sz w:val="24"/>
              </w:rPr>
              <w:t>2.4</w:t>
            </w:r>
            <w:r>
              <w:rPr>
                <w:rFonts w:ascii="宋体" w:hAnsi="宋体" w:hint="eastAsia"/>
                <w:sz w:val="24"/>
              </w:rPr>
              <w:t>及</w:t>
            </w:r>
            <w:r>
              <w:rPr>
                <w:rFonts w:ascii="宋体" w:hAnsi="宋体" w:hint="eastAsia"/>
                <w:sz w:val="24"/>
              </w:rPr>
              <w:t>2.5</w:t>
            </w:r>
            <w:r>
              <w:rPr>
                <w:rFonts w:ascii="宋体" w:hAnsi="宋体" w:hint="eastAsia"/>
                <w:sz w:val="24"/>
              </w:rPr>
              <w:t>。</w:t>
            </w:r>
          </w:p>
          <w:p w14:paraId="25BA444D" w14:textId="77777777" w:rsidR="00AA5BEC" w:rsidRDefault="00AA5BEC">
            <w:pPr>
              <w:adjustRightInd w:val="0"/>
              <w:snapToGrid w:val="0"/>
              <w:rPr>
                <w:rFonts w:ascii="宋体" w:hAnsi="宋体" w:hint="eastAsia"/>
                <w:sz w:val="24"/>
              </w:rPr>
            </w:pPr>
          </w:p>
          <w:p w14:paraId="75DAFD22" w14:textId="77777777" w:rsidR="00AA5BEC" w:rsidRDefault="00E65E45">
            <w:pPr>
              <w:adjustRightInd w:val="0"/>
              <w:snapToGrid w:val="0"/>
              <w:rPr>
                <w:rFonts w:ascii="宋体" w:hAnsi="宋体" w:hint="eastAsia"/>
                <w:sz w:val="24"/>
              </w:rPr>
            </w:pPr>
            <w:r>
              <w:rPr>
                <w:rFonts w:ascii="宋体" w:hAnsi="宋体" w:hint="eastAsia"/>
                <w:sz w:val="24"/>
              </w:rPr>
              <w:t>价格分采用低价优先法计算。</w:t>
            </w:r>
          </w:p>
          <w:p w14:paraId="6D2E0646" w14:textId="77777777" w:rsidR="00AA5BEC" w:rsidRDefault="00E65E45">
            <w:pPr>
              <w:rPr>
                <w:rFonts w:ascii="宋体" w:hAnsi="宋体" w:hint="eastAsia"/>
                <w:sz w:val="24"/>
              </w:rPr>
            </w:pPr>
            <w:r>
              <w:rPr>
                <w:rFonts w:ascii="宋体" w:hAnsi="宋体" w:hint="eastAsia"/>
                <w:sz w:val="24"/>
              </w:rPr>
              <w:t>满足招标文件要求且经评审投标价格最低的投标报价为评标基准价，其价格分为满分。其他投标人的价格</w:t>
            </w:r>
            <w:proofErr w:type="gramStart"/>
            <w:r>
              <w:rPr>
                <w:rFonts w:ascii="宋体" w:hAnsi="宋体" w:hint="eastAsia"/>
                <w:sz w:val="24"/>
              </w:rPr>
              <w:t>分统一</w:t>
            </w:r>
            <w:proofErr w:type="gramEnd"/>
            <w:r>
              <w:rPr>
                <w:rFonts w:ascii="宋体" w:hAnsi="宋体" w:hint="eastAsia"/>
                <w:sz w:val="24"/>
              </w:rPr>
              <w:t>按照下列公式计算：投标报价得分</w:t>
            </w:r>
            <w:r>
              <w:rPr>
                <w:rFonts w:ascii="宋体" w:hAnsi="宋体" w:hint="eastAsia"/>
                <w:sz w:val="24"/>
              </w:rPr>
              <w:t>=(</w:t>
            </w:r>
            <w:r>
              <w:rPr>
                <w:rFonts w:ascii="宋体" w:hAnsi="宋体" w:hint="eastAsia"/>
                <w:sz w:val="24"/>
              </w:rPr>
              <w:t>评标基准价</w:t>
            </w:r>
            <w:r>
              <w:rPr>
                <w:rFonts w:ascii="宋体" w:hAnsi="宋体" w:hint="eastAsia"/>
                <w:sz w:val="24"/>
              </w:rPr>
              <w:t>/</w:t>
            </w:r>
            <w:r>
              <w:rPr>
                <w:rFonts w:ascii="宋体" w:hAnsi="宋体" w:hint="eastAsia"/>
                <w:sz w:val="24"/>
              </w:rPr>
              <w:t>投标报价</w:t>
            </w:r>
            <w:r>
              <w:rPr>
                <w:rFonts w:ascii="宋体" w:hAnsi="宋体" w:hint="eastAsia"/>
                <w:sz w:val="24"/>
              </w:rPr>
              <w:t>)</w:t>
            </w:r>
            <w:r>
              <w:rPr>
                <w:rFonts w:ascii="宋体" w:hAnsi="宋体" w:hint="eastAsia"/>
                <w:sz w:val="24"/>
              </w:rPr>
              <w:t>×</w:t>
            </w:r>
            <w:r>
              <w:rPr>
                <w:rFonts w:ascii="宋体" w:hAnsi="宋体" w:hint="eastAsia"/>
                <w:sz w:val="24"/>
              </w:rPr>
              <w:t>1</w:t>
            </w:r>
            <w:r>
              <w:rPr>
                <w:rFonts w:ascii="宋体" w:hAnsi="宋体"/>
                <w:sz w:val="24"/>
              </w:rPr>
              <w:t>0</w:t>
            </w:r>
            <w:r>
              <w:rPr>
                <w:rFonts w:ascii="宋体" w:hAnsi="宋体" w:hint="eastAsia"/>
                <w:sz w:val="24"/>
              </w:rPr>
              <w:t xml:space="preserve">    </w:t>
            </w:r>
          </w:p>
        </w:tc>
        <w:tc>
          <w:tcPr>
            <w:tcW w:w="992" w:type="dxa"/>
            <w:vAlign w:val="center"/>
          </w:tcPr>
          <w:p w14:paraId="19B38E43" w14:textId="77777777" w:rsidR="00AA5BEC" w:rsidRDefault="00E65E45">
            <w:pPr>
              <w:adjustRightInd w:val="0"/>
              <w:snapToGrid w:val="0"/>
              <w:ind w:left="1214" w:hanging="1214"/>
              <w:jc w:val="center"/>
              <w:rPr>
                <w:rFonts w:ascii="宋体" w:hAnsi="宋体" w:hint="eastAsia"/>
                <w:sz w:val="24"/>
              </w:rPr>
            </w:pPr>
            <w:r>
              <w:rPr>
                <w:rFonts w:ascii="宋体" w:hAnsi="宋体"/>
                <w:sz w:val="24"/>
              </w:rPr>
              <w:t>10</w:t>
            </w:r>
            <w:r>
              <w:rPr>
                <w:rFonts w:ascii="宋体" w:hAnsi="宋体" w:hint="eastAsia"/>
                <w:sz w:val="24"/>
              </w:rPr>
              <w:t xml:space="preserve">   </w:t>
            </w:r>
          </w:p>
        </w:tc>
      </w:tr>
    </w:tbl>
    <w:p w14:paraId="05ABA3CE" w14:textId="77777777" w:rsidR="00AA5BEC" w:rsidRDefault="00AA5BEC">
      <w:pPr>
        <w:tabs>
          <w:tab w:val="left" w:pos="360"/>
          <w:tab w:val="left" w:pos="1080"/>
        </w:tabs>
        <w:snapToGrid w:val="0"/>
        <w:spacing w:line="360" w:lineRule="auto"/>
        <w:ind w:left="1214" w:hanging="1214"/>
        <w:rPr>
          <w:rFonts w:ascii="宋体" w:hAnsi="宋体" w:hint="eastAsia"/>
          <w:sz w:val="24"/>
        </w:rPr>
      </w:pPr>
    </w:p>
    <w:p w14:paraId="24B7C02C" w14:textId="77777777" w:rsidR="00AA5BEC" w:rsidRDefault="00AA5BEC">
      <w:pPr>
        <w:widowControl/>
        <w:spacing w:line="360" w:lineRule="auto"/>
        <w:ind w:left="1219" w:hanging="1219"/>
        <w:jc w:val="left"/>
        <w:rPr>
          <w:rFonts w:ascii="宋体" w:hAnsi="宋体" w:hint="eastAsia"/>
          <w:b/>
          <w:sz w:val="24"/>
        </w:rPr>
      </w:pPr>
    </w:p>
    <w:p w14:paraId="38542383" w14:textId="77777777" w:rsidR="00AA5BEC" w:rsidRDefault="00AA5BEC">
      <w:pPr>
        <w:widowControl/>
        <w:spacing w:line="360" w:lineRule="auto"/>
        <w:ind w:left="1219" w:hanging="1219"/>
        <w:jc w:val="left"/>
        <w:rPr>
          <w:rFonts w:ascii="宋体" w:hAnsi="宋体" w:hint="eastAsia"/>
          <w:b/>
          <w:sz w:val="24"/>
        </w:rPr>
      </w:pPr>
    </w:p>
    <w:p w14:paraId="0EE33607" w14:textId="77777777" w:rsidR="00AA5BEC" w:rsidRDefault="00AA5BEC">
      <w:pPr>
        <w:widowControl/>
        <w:spacing w:line="360" w:lineRule="auto"/>
        <w:ind w:left="1219" w:hanging="1219"/>
        <w:jc w:val="left"/>
        <w:rPr>
          <w:rFonts w:ascii="宋体" w:hAnsi="宋体" w:hint="eastAsia"/>
          <w:b/>
          <w:sz w:val="24"/>
        </w:rPr>
      </w:pPr>
    </w:p>
    <w:p w14:paraId="3D9C716D" w14:textId="77777777" w:rsidR="00AA5BEC" w:rsidRDefault="00AA5BEC">
      <w:pPr>
        <w:widowControl/>
        <w:spacing w:line="360" w:lineRule="auto"/>
        <w:ind w:left="1219" w:hanging="1219"/>
        <w:jc w:val="left"/>
        <w:rPr>
          <w:rFonts w:ascii="宋体" w:hAnsi="宋体" w:hint="eastAsia"/>
          <w:b/>
          <w:sz w:val="24"/>
        </w:rPr>
      </w:pPr>
    </w:p>
    <w:p w14:paraId="35B835FE" w14:textId="77777777" w:rsidR="00AA5BEC" w:rsidRDefault="00E65E45">
      <w:pPr>
        <w:widowControl/>
        <w:spacing w:line="360" w:lineRule="auto"/>
        <w:ind w:left="1219" w:hanging="1219"/>
        <w:jc w:val="center"/>
        <w:outlineLvl w:val="0"/>
        <w:rPr>
          <w:rFonts w:ascii="宋体" w:hAnsi="宋体" w:hint="eastAsia"/>
          <w:b/>
          <w:sz w:val="36"/>
          <w:szCs w:val="36"/>
        </w:rPr>
      </w:pPr>
      <w:r>
        <w:rPr>
          <w:rFonts w:ascii="宋体" w:hAnsi="宋体" w:hint="eastAsia"/>
          <w:b/>
          <w:sz w:val="24"/>
        </w:rPr>
        <w:br w:type="page"/>
      </w:r>
      <w:bookmarkStart w:id="831" w:name="_Toc209538791"/>
      <w:r>
        <w:rPr>
          <w:rFonts w:ascii="宋体" w:hAnsi="宋体"/>
          <w:b/>
          <w:sz w:val="36"/>
          <w:szCs w:val="36"/>
        </w:rPr>
        <w:lastRenderedPageBreak/>
        <w:t>第五章</w:t>
      </w:r>
      <w:r>
        <w:rPr>
          <w:rFonts w:ascii="宋体" w:hAnsi="宋体"/>
          <w:b/>
          <w:sz w:val="36"/>
          <w:szCs w:val="36"/>
        </w:rPr>
        <w:t xml:space="preserve">   </w:t>
      </w:r>
      <w:r>
        <w:rPr>
          <w:rFonts w:ascii="宋体" w:hAnsi="宋体"/>
          <w:b/>
          <w:sz w:val="36"/>
          <w:szCs w:val="36"/>
        </w:rPr>
        <w:t>采购需求</w:t>
      </w:r>
      <w:bookmarkEnd w:id="831"/>
    </w:p>
    <w:p w14:paraId="76FC317A" w14:textId="77777777" w:rsidR="00AA5BEC" w:rsidRDefault="00E65E45">
      <w:pPr>
        <w:spacing w:line="360" w:lineRule="auto"/>
      </w:pPr>
      <w:r>
        <w:rPr>
          <w:rFonts w:hint="eastAsia"/>
          <w:b/>
          <w:bCs/>
        </w:rPr>
        <w:t>一、项目概况</w:t>
      </w:r>
    </w:p>
    <w:p w14:paraId="44031E37" w14:textId="77777777" w:rsidR="00AA5BEC" w:rsidRDefault="00E65E45">
      <w:pPr>
        <w:spacing w:line="360" w:lineRule="auto"/>
      </w:pPr>
      <w:r>
        <w:rPr>
          <w:rFonts w:hint="eastAsia"/>
        </w:rPr>
        <w:t>采购人：</w:t>
      </w:r>
      <w:r>
        <w:rPr>
          <w:rFonts w:hint="eastAsia"/>
        </w:rPr>
        <w:t xml:space="preserve"> </w:t>
      </w:r>
      <w:r>
        <w:rPr>
          <w:rFonts w:hint="eastAsia"/>
        </w:rPr>
        <w:t>北京市粮食和物资储备事务中心</w:t>
      </w:r>
    </w:p>
    <w:p w14:paraId="46AAF86D" w14:textId="77777777" w:rsidR="00AA5BEC" w:rsidRDefault="00E65E45">
      <w:pPr>
        <w:spacing w:line="360" w:lineRule="auto"/>
      </w:pPr>
      <w:r>
        <w:rPr>
          <w:rFonts w:hint="eastAsia"/>
        </w:rPr>
        <w:t>项目名称：</w:t>
      </w:r>
      <w:r>
        <w:rPr>
          <w:rFonts w:hint="eastAsia"/>
        </w:rPr>
        <w:t xml:space="preserve"> </w:t>
      </w:r>
      <w:r>
        <w:rPr>
          <w:rFonts w:hint="eastAsia"/>
        </w:rPr>
        <w:t>救灾物资财产保险服务项目</w:t>
      </w:r>
    </w:p>
    <w:p w14:paraId="28093C46" w14:textId="77777777" w:rsidR="00AA5BEC" w:rsidRDefault="00E65E45">
      <w:pPr>
        <w:spacing w:line="360" w:lineRule="auto"/>
      </w:pPr>
      <w:r>
        <w:rPr>
          <w:rFonts w:hint="eastAsia"/>
        </w:rPr>
        <w:t>采购内容：</w:t>
      </w:r>
      <w:r>
        <w:rPr>
          <w:rFonts w:hint="eastAsia"/>
        </w:rPr>
        <w:t xml:space="preserve"> </w:t>
      </w:r>
      <w:r>
        <w:rPr>
          <w:rFonts w:hint="eastAsia"/>
        </w:rPr>
        <w:t>为北京市市级救灾物资投保财产一切险。</w:t>
      </w:r>
    </w:p>
    <w:p w14:paraId="055A18A2" w14:textId="77777777" w:rsidR="00AA5BEC" w:rsidRDefault="00E65E45">
      <w:pPr>
        <w:spacing w:line="360" w:lineRule="auto"/>
      </w:pPr>
      <w:r>
        <w:rPr>
          <w:rFonts w:hint="eastAsia"/>
        </w:rPr>
        <w:t>采购预算：</w:t>
      </w:r>
      <w:r>
        <w:rPr>
          <w:rFonts w:hint="eastAsia"/>
        </w:rPr>
        <w:t xml:space="preserve"> </w:t>
      </w:r>
      <w:r>
        <w:rPr>
          <w:rFonts w:hint="eastAsia"/>
        </w:rPr>
        <w:t>总预算金额为人民币</w:t>
      </w:r>
      <w:r>
        <w:rPr>
          <w:rFonts w:hint="eastAsia"/>
        </w:rPr>
        <w:t>93</w:t>
      </w:r>
      <w:r>
        <w:rPr>
          <w:rFonts w:hint="eastAsia"/>
        </w:rPr>
        <w:t>万元（年均预算</w:t>
      </w:r>
      <w:r>
        <w:rPr>
          <w:rFonts w:hint="eastAsia"/>
        </w:rPr>
        <w:t>31</w:t>
      </w:r>
      <w:r>
        <w:rPr>
          <w:rFonts w:hint="eastAsia"/>
        </w:rPr>
        <w:t>万元）。最终合同金额以财政实际拨付资金为准。</w:t>
      </w:r>
    </w:p>
    <w:p w14:paraId="6C6FB21A" w14:textId="77777777" w:rsidR="00AA5BEC" w:rsidRDefault="00E65E45">
      <w:pPr>
        <w:spacing w:line="360" w:lineRule="auto"/>
      </w:pPr>
      <w:r>
        <w:rPr>
          <w:rFonts w:hint="eastAsia"/>
        </w:rPr>
        <w:t>采购时间：</w:t>
      </w:r>
      <w:r>
        <w:rPr>
          <w:rFonts w:hint="eastAsia"/>
        </w:rPr>
        <w:t xml:space="preserve"> </w:t>
      </w:r>
      <w:r>
        <w:rPr>
          <w:rFonts w:hint="eastAsia"/>
        </w:rPr>
        <w:t>计划于</w:t>
      </w:r>
      <w:r>
        <w:rPr>
          <w:rFonts w:hint="eastAsia"/>
        </w:rPr>
        <w:t>2025</w:t>
      </w:r>
      <w:r>
        <w:rPr>
          <w:rFonts w:hint="eastAsia"/>
        </w:rPr>
        <w:t>年</w:t>
      </w:r>
      <w:r>
        <w:rPr>
          <w:rFonts w:hint="eastAsia"/>
        </w:rPr>
        <w:t>1</w:t>
      </w:r>
      <w:r>
        <w:rPr>
          <w:rFonts w:hint="eastAsia"/>
        </w:rPr>
        <w:t>2</w:t>
      </w:r>
      <w:r>
        <w:rPr>
          <w:rFonts w:hint="eastAsia"/>
        </w:rPr>
        <w:t>月完成采购程序。</w:t>
      </w:r>
    </w:p>
    <w:p w14:paraId="14107294" w14:textId="77777777" w:rsidR="00AA5BEC" w:rsidRDefault="00E65E45">
      <w:pPr>
        <w:spacing w:line="360" w:lineRule="auto"/>
      </w:pPr>
      <w:r>
        <w:rPr>
          <w:rFonts w:hint="eastAsia"/>
        </w:rPr>
        <w:t>保险期限：</w:t>
      </w:r>
      <w:r>
        <w:rPr>
          <w:rFonts w:hint="eastAsia"/>
        </w:rPr>
        <w:t xml:space="preserve"> </w:t>
      </w:r>
      <w:r>
        <w:rPr>
          <w:rFonts w:hint="eastAsia"/>
        </w:rPr>
        <w:t>三年。</w:t>
      </w:r>
    </w:p>
    <w:p w14:paraId="5608573B" w14:textId="77777777" w:rsidR="00AA5BEC" w:rsidRDefault="00E65E45">
      <w:pPr>
        <w:pStyle w:val="a4"/>
        <w:ind w:firstLineChars="0" w:firstLine="0"/>
        <w:rPr>
          <w:rFonts w:ascii="Times New Roman" w:hAnsi="Times New Roman" w:cs="Times New Roman"/>
          <w:sz w:val="21"/>
        </w:rPr>
      </w:pPr>
      <w:r>
        <w:rPr>
          <w:rFonts w:ascii="Times New Roman" w:hAnsi="Times New Roman" w:cs="Times New Roman" w:hint="eastAsia"/>
          <w:sz w:val="21"/>
        </w:rPr>
        <w:t>投保标的概述：救灾物资包括帐篷、棉大衣、棉衣裤、棉被、毛巾被、睡袋、折叠床、气垫床、折叠桌凳、应急灯、远光手电、储水罐、水桶、应急背囊等。总数量</w:t>
      </w:r>
      <w:r>
        <w:rPr>
          <w:rFonts w:ascii="Times New Roman" w:hAnsi="Times New Roman" w:cs="Times New Roman" w:hint="eastAsia"/>
          <w:sz w:val="21"/>
        </w:rPr>
        <w:t>155</w:t>
      </w:r>
      <w:r>
        <w:rPr>
          <w:rFonts w:ascii="Times New Roman" w:hAnsi="Times New Roman" w:cs="Times New Roman" w:hint="eastAsia"/>
          <w:sz w:val="21"/>
        </w:rPr>
        <w:t>万余件套，总价值</w:t>
      </w:r>
      <w:r>
        <w:rPr>
          <w:rFonts w:ascii="Times New Roman" w:hAnsi="Times New Roman" w:cs="Times New Roman" w:hint="eastAsia"/>
          <w:sz w:val="21"/>
        </w:rPr>
        <w:t>2.43</w:t>
      </w:r>
      <w:r>
        <w:rPr>
          <w:rFonts w:ascii="Times New Roman" w:hAnsi="Times New Roman" w:cs="Times New Roman" w:hint="eastAsia"/>
          <w:sz w:val="21"/>
        </w:rPr>
        <w:t>亿余元；</w:t>
      </w:r>
    </w:p>
    <w:p w14:paraId="19074681" w14:textId="77777777" w:rsidR="00AA5BEC" w:rsidRDefault="00E65E45">
      <w:pPr>
        <w:spacing w:line="360" w:lineRule="auto"/>
      </w:pPr>
      <w:r>
        <w:rPr>
          <w:rFonts w:hint="eastAsia"/>
          <w:b/>
          <w:bCs/>
        </w:rPr>
        <w:t>二、投保标的及保险金额</w:t>
      </w:r>
    </w:p>
    <w:p w14:paraId="4728950F" w14:textId="77777777" w:rsidR="00AA5BEC" w:rsidRDefault="00E65E45">
      <w:pPr>
        <w:spacing w:line="360" w:lineRule="auto"/>
      </w:pPr>
      <w:r>
        <w:rPr>
          <w:rFonts w:hint="eastAsia"/>
        </w:rPr>
        <w:t>保险标的：存放于指定地址的救灾物资（具体品目、数量、价值以投保时采购人提供的清单为准）。</w:t>
      </w:r>
    </w:p>
    <w:p w14:paraId="7AEB4440" w14:textId="77777777" w:rsidR="00AA5BEC" w:rsidRDefault="00E65E45">
      <w:pPr>
        <w:spacing w:line="360" w:lineRule="auto"/>
      </w:pPr>
      <w:r>
        <w:rPr>
          <w:rFonts w:hint="eastAsia"/>
        </w:rPr>
        <w:t>总保险金额：</w:t>
      </w:r>
      <w:r>
        <w:rPr>
          <w:rFonts w:hint="eastAsia"/>
        </w:rPr>
        <w:t xml:space="preserve"> 2.43</w:t>
      </w:r>
      <w:r>
        <w:rPr>
          <w:rFonts w:hint="eastAsia"/>
        </w:rPr>
        <w:t>亿余元。</w:t>
      </w:r>
    </w:p>
    <w:p w14:paraId="2EA6495B" w14:textId="77777777" w:rsidR="00AA5BEC" w:rsidRDefault="00E65E45">
      <w:pPr>
        <w:spacing w:line="360" w:lineRule="auto"/>
      </w:pPr>
      <w:r>
        <w:rPr>
          <w:rFonts w:hint="eastAsia"/>
        </w:rPr>
        <w:t>保险财产地址：</w:t>
      </w:r>
      <w:r>
        <w:rPr>
          <w:rFonts w:hint="eastAsia"/>
        </w:rPr>
        <w:t xml:space="preserve"> </w:t>
      </w:r>
      <w:r>
        <w:rPr>
          <w:rFonts w:hint="eastAsia"/>
        </w:rPr>
        <w:t>救灾物资共</w:t>
      </w:r>
      <w:r>
        <w:rPr>
          <w:rFonts w:hint="eastAsia"/>
        </w:rPr>
        <w:t>3</w:t>
      </w:r>
      <w:r>
        <w:rPr>
          <w:rFonts w:hint="eastAsia"/>
        </w:rPr>
        <w:t>个指定仓库地址（存放地点位于北京市大兴区、房山区、延庆区）。</w:t>
      </w:r>
    </w:p>
    <w:p w14:paraId="3C58F682" w14:textId="77777777" w:rsidR="00AA5BEC" w:rsidRDefault="00E65E45">
      <w:pPr>
        <w:spacing w:line="360" w:lineRule="auto"/>
      </w:pPr>
      <w:r>
        <w:rPr>
          <w:rFonts w:hint="eastAsia"/>
        </w:rPr>
        <w:t>赔偿基础：</w:t>
      </w:r>
      <w:r>
        <w:rPr>
          <w:rFonts w:hint="eastAsia"/>
        </w:rPr>
        <w:t xml:space="preserve"> </w:t>
      </w:r>
      <w:r>
        <w:rPr>
          <w:rFonts w:hint="eastAsia"/>
        </w:rPr>
        <w:t>保险赔偿以投保资产的账面原值为基础。</w:t>
      </w:r>
    </w:p>
    <w:p w14:paraId="3BF5B9E2" w14:textId="77777777" w:rsidR="00AA5BEC" w:rsidRDefault="00E65E45">
      <w:pPr>
        <w:spacing w:line="360" w:lineRule="auto"/>
      </w:pPr>
      <w:r>
        <w:rPr>
          <w:rFonts w:hint="eastAsia"/>
          <w:b/>
          <w:bCs/>
        </w:rPr>
        <w:t>三、保险服务详细要求</w:t>
      </w:r>
    </w:p>
    <w:p w14:paraId="5CE8F914" w14:textId="77777777" w:rsidR="00AA5BEC" w:rsidRDefault="00E65E45">
      <w:pPr>
        <w:spacing w:line="360" w:lineRule="auto"/>
      </w:pPr>
      <w:r>
        <w:rPr>
          <w:rFonts w:hint="eastAsia"/>
        </w:rPr>
        <w:t>投保险种：</w:t>
      </w:r>
    </w:p>
    <w:p w14:paraId="70A85645" w14:textId="77777777" w:rsidR="00AA5BEC" w:rsidRDefault="00E65E45">
      <w:pPr>
        <w:spacing w:line="360" w:lineRule="auto"/>
      </w:pPr>
      <w:r>
        <w:rPr>
          <w:rFonts w:hint="eastAsia"/>
        </w:rPr>
        <w:t>主险：财产一切险</w:t>
      </w:r>
    </w:p>
    <w:p w14:paraId="05028563" w14:textId="77777777" w:rsidR="00AA5BEC" w:rsidRDefault="00E65E45">
      <w:pPr>
        <w:spacing w:line="360" w:lineRule="auto"/>
      </w:pPr>
      <w:r>
        <w:rPr>
          <w:rFonts w:hint="eastAsia"/>
        </w:rPr>
        <w:t>供应商可根据对救灾物资风险特性的专业理解，提出必要的、合理的附加险种建议方案，作为评审参考。</w:t>
      </w:r>
    </w:p>
    <w:p w14:paraId="4CC3E53B" w14:textId="77777777" w:rsidR="00AA5BEC" w:rsidRDefault="00E65E45">
      <w:pPr>
        <w:spacing w:line="360" w:lineRule="auto"/>
      </w:pPr>
      <w:r>
        <w:rPr>
          <w:rFonts w:hint="eastAsia"/>
          <w:b/>
          <w:bCs/>
        </w:rPr>
        <w:t>保险责任范围：</w:t>
      </w:r>
    </w:p>
    <w:p w14:paraId="123DE01A" w14:textId="77777777" w:rsidR="00AA5BEC" w:rsidRDefault="00E65E45">
      <w:pPr>
        <w:spacing w:line="360" w:lineRule="auto"/>
      </w:pPr>
      <w:bookmarkStart w:id="832" w:name="OLE_LINK6"/>
      <w:r>
        <w:rPr>
          <w:rFonts w:hint="eastAsia"/>
        </w:rPr>
        <w:t>承保范围应至少包括但不限于火灾、爆炸、雷电、暴雨、洪水、台风、龙卷风、暴风、雪灾、雹灾、冰凌、泥石流、崖崩、突发性滑坡、地面突然下陷下沉、飞行物体及其他空中运行物体坠落等自然灾害和意外事故造成的保险标的</w:t>
      </w:r>
      <w:proofErr w:type="gramStart"/>
      <w:r>
        <w:rPr>
          <w:rFonts w:hint="eastAsia"/>
        </w:rPr>
        <w:t>的</w:t>
      </w:r>
      <w:proofErr w:type="gramEnd"/>
      <w:r>
        <w:rPr>
          <w:rFonts w:hint="eastAsia"/>
        </w:rPr>
        <w:t>直接物质损坏或灭失。</w:t>
      </w:r>
    </w:p>
    <w:p w14:paraId="6ACB0CDA" w14:textId="77777777" w:rsidR="00AA5BEC" w:rsidRDefault="00E65E45">
      <w:pPr>
        <w:spacing w:line="360" w:lineRule="auto"/>
        <w:rPr>
          <w:sz w:val="24"/>
        </w:rPr>
      </w:pPr>
      <w:r>
        <w:rPr>
          <w:rFonts w:hint="eastAsia"/>
        </w:rPr>
        <w:t>对于全部风险（含“火灾、爆炸”等意外事故），每次绝对免赔额为人民币</w:t>
      </w:r>
      <w:r>
        <w:rPr>
          <w:rFonts w:hint="eastAsia"/>
        </w:rPr>
        <w:t>0</w:t>
      </w:r>
      <w:r>
        <w:rPr>
          <w:rFonts w:hint="eastAsia"/>
        </w:rPr>
        <w:t>元。每个地址每次事故赔偿限</w:t>
      </w:r>
      <w:r>
        <w:rPr>
          <w:rFonts w:hint="eastAsia"/>
        </w:rPr>
        <w:lastRenderedPageBreak/>
        <w:t>额应不低于该地址该项投保资产的账面原值，按实际损失金额进行赔偿。</w:t>
      </w:r>
      <w:bookmarkEnd w:id="832"/>
    </w:p>
    <w:p w14:paraId="0AB8E502" w14:textId="77777777" w:rsidR="00AA5BEC" w:rsidRDefault="00E65E45">
      <w:pPr>
        <w:spacing w:line="360" w:lineRule="auto"/>
      </w:pPr>
      <w:r>
        <w:rPr>
          <w:rFonts w:hint="eastAsia"/>
          <w:b/>
          <w:bCs/>
        </w:rPr>
        <w:t>保险合同履行：</w:t>
      </w:r>
    </w:p>
    <w:p w14:paraId="72364116" w14:textId="77777777" w:rsidR="00AA5BEC" w:rsidRDefault="00E65E45">
      <w:pPr>
        <w:spacing w:line="360" w:lineRule="auto"/>
      </w:pPr>
      <w:r>
        <w:rPr>
          <w:rFonts w:hint="eastAsia"/>
        </w:rPr>
        <w:t>供应商需按保险年度（每年</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日）分别出具正式保险单。</w:t>
      </w:r>
    </w:p>
    <w:p w14:paraId="266BCE26" w14:textId="77777777" w:rsidR="00AA5BEC" w:rsidRDefault="00E65E45">
      <w:pPr>
        <w:spacing w:line="360" w:lineRule="auto"/>
      </w:pPr>
      <w:r>
        <w:rPr>
          <w:rFonts w:hint="eastAsia"/>
        </w:rPr>
        <w:t>保险合同需覆盖整个三年期，确保保险责任的连续性和无缝衔接。</w:t>
      </w:r>
    </w:p>
    <w:p w14:paraId="10D043AD" w14:textId="77777777" w:rsidR="00AA5BEC" w:rsidRDefault="00E65E45">
      <w:pPr>
        <w:spacing w:line="360" w:lineRule="auto"/>
        <w:rPr>
          <w:b/>
          <w:bCs/>
        </w:rPr>
      </w:pPr>
      <w:r>
        <w:rPr>
          <w:rFonts w:hint="eastAsia"/>
          <w:b/>
          <w:bCs/>
        </w:rPr>
        <w:t>服务团队与响应要求：</w:t>
      </w:r>
    </w:p>
    <w:p w14:paraId="20C0FC59" w14:textId="77777777" w:rsidR="00AA5BEC" w:rsidRDefault="00E65E45">
      <w:pPr>
        <w:spacing w:line="360" w:lineRule="auto"/>
      </w:pPr>
      <w:r>
        <w:rPr>
          <w:rFonts w:hint="eastAsia"/>
        </w:rPr>
        <w:t>专属服务团队：</w:t>
      </w:r>
      <w:r>
        <w:rPr>
          <w:rFonts w:hint="eastAsia"/>
        </w:rPr>
        <w:t xml:space="preserve"> </w:t>
      </w:r>
      <w:r>
        <w:rPr>
          <w:rFonts w:hint="eastAsia"/>
        </w:rPr>
        <w:t>供应商应指定经验丰富的专属服务团队，包括客户经理、理赔专员、培训专业、理赔小组等，提供全程服务，并报采购人备案。团队成员发生变更需提前通知采购人。</w:t>
      </w:r>
    </w:p>
    <w:p w14:paraId="269D9429" w14:textId="77777777" w:rsidR="00AA5BEC" w:rsidRDefault="00E65E45">
      <w:pPr>
        <w:spacing w:line="360" w:lineRule="auto"/>
      </w:pPr>
      <w:r>
        <w:rPr>
          <w:rFonts w:hint="eastAsia"/>
          <w:b/>
          <w:bCs/>
        </w:rPr>
        <w:t>理赔服务承诺：</w:t>
      </w:r>
    </w:p>
    <w:p w14:paraId="0649BAB8" w14:textId="77777777" w:rsidR="00AA5BEC" w:rsidRDefault="00E65E45">
      <w:pPr>
        <w:spacing w:line="360" w:lineRule="auto"/>
      </w:pPr>
      <w:r>
        <w:rPr>
          <w:rFonts w:hint="eastAsia"/>
        </w:rPr>
        <w:t>设立</w:t>
      </w:r>
      <w:r>
        <w:rPr>
          <w:rFonts w:hint="eastAsia"/>
        </w:rPr>
        <w:t>7x24</w:t>
      </w:r>
      <w:r>
        <w:rPr>
          <w:rFonts w:hint="eastAsia"/>
        </w:rPr>
        <w:t>小时报案专线和服务热线。</w:t>
      </w:r>
    </w:p>
    <w:p w14:paraId="558CE5CE" w14:textId="77777777" w:rsidR="00AA5BEC" w:rsidRDefault="00E65E45">
      <w:pPr>
        <w:spacing w:line="360" w:lineRule="auto"/>
      </w:pPr>
      <w:r>
        <w:rPr>
          <w:rFonts w:hint="eastAsia"/>
        </w:rPr>
        <w:t>接到出险通知后，理赔人员应在</w:t>
      </w:r>
      <w:r>
        <w:rPr>
          <w:rFonts w:hint="eastAsia"/>
        </w:rPr>
        <w:t>2</w:t>
      </w:r>
      <w:r>
        <w:rPr>
          <w:rFonts w:hint="eastAsia"/>
        </w:rPr>
        <w:t>小时内响应，并在</w:t>
      </w:r>
      <w:r>
        <w:rPr>
          <w:rFonts w:hint="eastAsia"/>
        </w:rPr>
        <w:t>4</w:t>
      </w:r>
      <w:r>
        <w:rPr>
          <w:rFonts w:hint="eastAsia"/>
        </w:rPr>
        <w:t>小时内（特殊情况如恶劣天气等除外，但需与采购人充分沟通）抵达事故现场进行查勘。</w:t>
      </w:r>
    </w:p>
    <w:p w14:paraId="1958FC2F" w14:textId="77777777" w:rsidR="00AA5BEC" w:rsidRDefault="00E65E45">
      <w:pPr>
        <w:spacing w:line="360" w:lineRule="auto"/>
      </w:pPr>
      <w:r>
        <w:rPr>
          <w:rFonts w:hint="eastAsia"/>
        </w:rPr>
        <w:t>在索赔资料齐全、责任清晰的情况下，明确赔案结案及支付赔款的具体时限承诺（例如：小额赔案应在</w:t>
      </w:r>
      <w:r>
        <w:rPr>
          <w:rFonts w:hint="eastAsia"/>
        </w:rPr>
        <w:t>X</w:t>
      </w:r>
      <w:proofErr w:type="gramStart"/>
      <w:r>
        <w:rPr>
          <w:rFonts w:hint="eastAsia"/>
        </w:rPr>
        <w:t>个</w:t>
      </w:r>
      <w:proofErr w:type="gramEnd"/>
      <w:r>
        <w:rPr>
          <w:rFonts w:hint="eastAsia"/>
        </w:rPr>
        <w:t>工作日内结案并支付；大额赔案应在</w:t>
      </w:r>
      <w:r>
        <w:rPr>
          <w:rFonts w:hint="eastAsia"/>
        </w:rPr>
        <w:t>X</w:t>
      </w:r>
      <w:proofErr w:type="gramStart"/>
      <w:r>
        <w:rPr>
          <w:rFonts w:hint="eastAsia"/>
        </w:rPr>
        <w:t>个</w:t>
      </w:r>
      <w:proofErr w:type="gramEnd"/>
      <w:r>
        <w:rPr>
          <w:rFonts w:hint="eastAsia"/>
        </w:rPr>
        <w:t>工作日内完成定损，并在达成赔偿协议后</w:t>
      </w:r>
      <w:r>
        <w:rPr>
          <w:rFonts w:hint="eastAsia"/>
        </w:rPr>
        <w:t>X</w:t>
      </w:r>
      <w:proofErr w:type="gramStart"/>
      <w:r>
        <w:rPr>
          <w:rFonts w:hint="eastAsia"/>
        </w:rPr>
        <w:t>个</w:t>
      </w:r>
      <w:proofErr w:type="gramEnd"/>
      <w:r>
        <w:rPr>
          <w:rFonts w:hint="eastAsia"/>
        </w:rPr>
        <w:t>工作日内支付）。</w:t>
      </w:r>
    </w:p>
    <w:p w14:paraId="05CF6394" w14:textId="77777777" w:rsidR="00AA5BEC" w:rsidRDefault="00E65E45">
      <w:pPr>
        <w:spacing w:line="360" w:lineRule="auto"/>
      </w:pPr>
      <w:r>
        <w:rPr>
          <w:rFonts w:hint="eastAsia"/>
        </w:rPr>
        <w:t>对于重大或突发性灾害，应启动应急预案，成立专项理赔小组，提供预赔服务，加速理赔流程。</w:t>
      </w:r>
    </w:p>
    <w:p w14:paraId="002BE9B4" w14:textId="77777777" w:rsidR="00AA5BEC" w:rsidRDefault="00E65E45">
      <w:pPr>
        <w:spacing w:line="360" w:lineRule="auto"/>
      </w:pPr>
      <w:r>
        <w:rPr>
          <w:rFonts w:hint="eastAsia"/>
          <w:b/>
          <w:bCs/>
        </w:rPr>
        <w:t>风险管理服务：</w:t>
      </w:r>
      <w:r>
        <w:rPr>
          <w:rFonts w:hint="eastAsia"/>
        </w:rPr>
        <w:t xml:space="preserve"> </w:t>
      </w:r>
    </w:p>
    <w:p w14:paraId="2FB15610" w14:textId="77777777" w:rsidR="00AA5BEC" w:rsidRDefault="00E65E45">
      <w:pPr>
        <w:spacing w:line="360" w:lineRule="auto"/>
      </w:pPr>
      <w:r>
        <w:rPr>
          <w:rFonts w:hint="eastAsia"/>
        </w:rPr>
        <w:t>供应商应每年至少提供一次防灾防损专业建议或风险查勘服务，协助采购人提升风险管理水平。</w:t>
      </w:r>
    </w:p>
    <w:p w14:paraId="413F7C14" w14:textId="77777777" w:rsidR="00AA5BEC" w:rsidRDefault="00E65E45">
      <w:pPr>
        <w:spacing w:line="360" w:lineRule="auto"/>
        <w:rPr>
          <w:b/>
          <w:bCs/>
        </w:rPr>
      </w:pPr>
      <w:r>
        <w:rPr>
          <w:rFonts w:hint="eastAsia"/>
          <w:b/>
          <w:bCs/>
        </w:rPr>
        <w:t>服务报告制度：</w:t>
      </w:r>
    </w:p>
    <w:p w14:paraId="3B87F271" w14:textId="77777777" w:rsidR="00AA5BEC" w:rsidRDefault="00E65E45">
      <w:pPr>
        <w:spacing w:line="360" w:lineRule="auto"/>
      </w:pPr>
      <w:r>
        <w:rPr>
          <w:rFonts w:hint="eastAsia"/>
        </w:rPr>
        <w:t>供应商应定期（如每半年或每年）向采购人提交服务报告，内容包括但不限于保单情况、理赔情况汇总分析、风险状况评估、防灾防损建议等。</w:t>
      </w:r>
    </w:p>
    <w:p w14:paraId="696CB775" w14:textId="77777777" w:rsidR="00AA5BEC" w:rsidRDefault="00E65E45">
      <w:pPr>
        <w:numPr>
          <w:ilvl w:val="0"/>
          <w:numId w:val="12"/>
        </w:numPr>
        <w:spacing w:line="360" w:lineRule="auto"/>
        <w:rPr>
          <w:b/>
          <w:bCs/>
        </w:rPr>
      </w:pPr>
      <w:r>
        <w:rPr>
          <w:rFonts w:hint="eastAsia"/>
          <w:b/>
          <w:bCs/>
        </w:rPr>
        <w:t>保密要求</w:t>
      </w:r>
    </w:p>
    <w:p w14:paraId="0AC6FE9D" w14:textId="77777777" w:rsidR="00AA5BEC" w:rsidRDefault="00E65E45">
      <w:pPr>
        <w:spacing w:line="360" w:lineRule="auto"/>
      </w:pPr>
      <w:r>
        <w:rPr>
          <w:rFonts w:hint="eastAsia"/>
        </w:rPr>
        <w:t>供应商应对在服务过程中知悉的采购人未公开信息承担保密义务。</w:t>
      </w:r>
    </w:p>
    <w:p w14:paraId="0F229139" w14:textId="77777777" w:rsidR="00AA5BEC" w:rsidRDefault="00E65E45">
      <w:pPr>
        <w:spacing w:line="360" w:lineRule="auto"/>
      </w:pPr>
      <w:r>
        <w:rPr>
          <w:rFonts w:hint="eastAsia"/>
          <w:b/>
          <w:bCs/>
        </w:rPr>
        <w:t>五、其他要求</w:t>
      </w:r>
    </w:p>
    <w:p w14:paraId="3C29F66C" w14:textId="77777777" w:rsidR="00AA5BEC" w:rsidRDefault="00E65E45">
      <w:pPr>
        <w:spacing w:line="360" w:lineRule="auto"/>
      </w:pPr>
      <w:r>
        <w:rPr>
          <w:rFonts w:hint="eastAsia"/>
        </w:rPr>
        <w:t>供应商须对本采购需求书中未明确的、但为履行保险服务所必需的费用和职责视为已包含在报价中。</w:t>
      </w:r>
    </w:p>
    <w:p w14:paraId="30DF6859" w14:textId="77777777" w:rsidR="00AA5BEC" w:rsidRDefault="00E65E45">
      <w:pPr>
        <w:spacing w:line="360" w:lineRule="auto"/>
      </w:pPr>
      <w:r>
        <w:rPr>
          <w:rFonts w:hint="eastAsia"/>
        </w:rPr>
        <w:t>采购人保留在法律法规和政府采购政策框架内对</w:t>
      </w:r>
      <w:proofErr w:type="gramStart"/>
      <w:r>
        <w:rPr>
          <w:rFonts w:hint="eastAsia"/>
        </w:rPr>
        <w:t>本需求书</w:t>
      </w:r>
      <w:proofErr w:type="gramEnd"/>
      <w:r>
        <w:rPr>
          <w:rFonts w:hint="eastAsia"/>
        </w:rPr>
        <w:t>进行解释和调整的权利。</w:t>
      </w:r>
    </w:p>
    <w:p w14:paraId="05B2F361" w14:textId="77777777" w:rsidR="00AA5BEC" w:rsidRDefault="00E65E45">
      <w:pPr>
        <w:adjustRightInd w:val="0"/>
        <w:snapToGrid w:val="0"/>
        <w:spacing w:line="360" w:lineRule="auto"/>
        <w:ind w:firstLineChars="200" w:firstLine="480"/>
        <w:rPr>
          <w:rFonts w:ascii="宋体" w:hAnsi="宋体" w:hint="eastAsia"/>
          <w:sz w:val="24"/>
        </w:rPr>
      </w:pPr>
      <w:r>
        <w:rPr>
          <w:rFonts w:ascii="宋体" w:hAnsi="宋体"/>
          <w:sz w:val="24"/>
        </w:rPr>
        <w:lastRenderedPageBreak/>
        <w:br w:type="page"/>
      </w:r>
    </w:p>
    <w:p w14:paraId="3D2F89EF" w14:textId="77777777" w:rsidR="00AA5BEC" w:rsidRDefault="00AA5BEC">
      <w:pPr>
        <w:pStyle w:val="a4"/>
        <w:rPr>
          <w:rFonts w:hint="eastAsia"/>
        </w:rPr>
      </w:pPr>
    </w:p>
    <w:p w14:paraId="63CB6A6B" w14:textId="77777777" w:rsidR="00AA5BEC" w:rsidRDefault="00E65E45">
      <w:pPr>
        <w:numPr>
          <w:ilvl w:val="0"/>
          <w:numId w:val="13"/>
        </w:numPr>
        <w:spacing w:line="360" w:lineRule="auto"/>
        <w:jc w:val="center"/>
        <w:outlineLvl w:val="0"/>
        <w:rPr>
          <w:rFonts w:ascii="宋体" w:hAnsi="宋体" w:hint="eastAsia"/>
          <w:b/>
          <w:sz w:val="36"/>
          <w:szCs w:val="36"/>
        </w:rPr>
      </w:pPr>
      <w:bookmarkStart w:id="833" w:name="_Toc209538792"/>
      <w:r>
        <w:rPr>
          <w:rFonts w:ascii="宋体" w:hAnsi="宋体"/>
          <w:b/>
          <w:sz w:val="36"/>
          <w:szCs w:val="36"/>
        </w:rPr>
        <w:t xml:space="preserve">  </w:t>
      </w:r>
      <w:proofErr w:type="gramStart"/>
      <w:r>
        <w:rPr>
          <w:rFonts w:ascii="宋体" w:hAnsi="宋体"/>
          <w:b/>
          <w:sz w:val="36"/>
          <w:szCs w:val="36"/>
        </w:rPr>
        <w:t>拟签订</w:t>
      </w:r>
      <w:proofErr w:type="gramEnd"/>
      <w:r>
        <w:rPr>
          <w:rFonts w:ascii="宋体" w:hAnsi="宋体"/>
          <w:b/>
          <w:sz w:val="36"/>
          <w:szCs w:val="36"/>
        </w:rPr>
        <w:t>的合同文本</w:t>
      </w:r>
      <w:bookmarkEnd w:id="833"/>
    </w:p>
    <w:p w14:paraId="0DBE677C" w14:textId="77777777" w:rsidR="00AA5BEC" w:rsidRDefault="00E65E45">
      <w:pPr>
        <w:spacing w:before="164" w:line="240" w:lineRule="auto"/>
        <w:ind w:left="2104"/>
        <w:rPr>
          <w:rFonts w:ascii="宋体" w:hAnsi="宋体" w:cs="宋体" w:hint="eastAsia"/>
          <w:sz w:val="32"/>
          <w:szCs w:val="32"/>
        </w:rPr>
      </w:pPr>
      <w:r>
        <w:rPr>
          <w:rFonts w:ascii="宋体" w:hAnsi="宋体" w:cs="宋体" w:hint="eastAsia"/>
          <w:spacing w:val="-1"/>
          <w:position w:val="22"/>
          <w:sz w:val="32"/>
          <w:szCs w:val="32"/>
        </w:rPr>
        <w:t>北京市粮食和物资储备事</w:t>
      </w:r>
      <w:r>
        <w:rPr>
          <w:rFonts w:ascii="宋体" w:hAnsi="宋体" w:cs="宋体" w:hint="eastAsia"/>
          <w:position w:val="22"/>
          <w:sz w:val="32"/>
          <w:szCs w:val="32"/>
        </w:rPr>
        <w:t>务中心</w:t>
      </w:r>
    </w:p>
    <w:p w14:paraId="5C94C701" w14:textId="77777777" w:rsidR="00AA5BEC" w:rsidRDefault="00E65E45">
      <w:pPr>
        <w:spacing w:before="1" w:line="240" w:lineRule="auto"/>
        <w:ind w:left="2461"/>
        <w:rPr>
          <w:rFonts w:ascii="宋体" w:hAnsi="宋体" w:cs="宋体" w:hint="eastAsia"/>
          <w:sz w:val="32"/>
          <w:szCs w:val="32"/>
        </w:rPr>
      </w:pPr>
      <w:r>
        <w:rPr>
          <w:rFonts w:ascii="宋体" w:hAnsi="宋体" w:cs="宋体" w:hint="eastAsia"/>
          <w:spacing w:val="-10"/>
          <w:sz w:val="32"/>
          <w:szCs w:val="32"/>
        </w:rPr>
        <w:t>20</w:t>
      </w:r>
      <w:r>
        <w:rPr>
          <w:rFonts w:ascii="宋体" w:hAnsi="宋体" w:cs="宋体" w:hint="eastAsia"/>
          <w:spacing w:val="-7"/>
          <w:sz w:val="32"/>
          <w:szCs w:val="32"/>
        </w:rPr>
        <w:t>2</w:t>
      </w:r>
      <w:r>
        <w:rPr>
          <w:rFonts w:ascii="宋体" w:hAnsi="宋体" w:cs="宋体" w:hint="eastAsia"/>
          <w:spacing w:val="-5"/>
          <w:sz w:val="32"/>
          <w:szCs w:val="32"/>
        </w:rPr>
        <w:t>6-2028</w:t>
      </w:r>
      <w:r>
        <w:rPr>
          <w:rFonts w:ascii="宋体" w:hAnsi="宋体" w:cs="宋体" w:hint="eastAsia"/>
          <w:spacing w:val="-5"/>
          <w:sz w:val="32"/>
          <w:szCs w:val="32"/>
        </w:rPr>
        <w:t>年度保险项目</w:t>
      </w:r>
    </w:p>
    <w:p w14:paraId="52A34BBA" w14:textId="77777777" w:rsidR="00AA5BEC" w:rsidRDefault="00E65E45">
      <w:pPr>
        <w:spacing w:before="250" w:line="240" w:lineRule="auto"/>
        <w:ind w:left="2742"/>
        <w:rPr>
          <w:rFonts w:ascii="宋体" w:hAnsi="宋体" w:cs="宋体" w:hint="eastAsia"/>
          <w:sz w:val="32"/>
          <w:szCs w:val="32"/>
        </w:rPr>
      </w:pPr>
      <w:r>
        <w:rPr>
          <w:rFonts w:ascii="宋体" w:hAnsi="宋体" w:cs="宋体" w:hint="eastAsia"/>
          <w:spacing w:val="-2"/>
          <w:sz w:val="32"/>
          <w:szCs w:val="32"/>
        </w:rPr>
        <w:t>财产一切</w:t>
      </w:r>
      <w:r>
        <w:rPr>
          <w:rFonts w:ascii="宋体" w:hAnsi="宋体" w:cs="宋体" w:hint="eastAsia"/>
          <w:spacing w:val="-1"/>
          <w:sz w:val="32"/>
          <w:szCs w:val="32"/>
        </w:rPr>
        <w:t>险保险协议</w:t>
      </w:r>
    </w:p>
    <w:p w14:paraId="5D9CFAA8" w14:textId="77777777" w:rsidR="00AA5BEC" w:rsidRDefault="00AA5BEC">
      <w:pPr>
        <w:spacing w:line="240" w:lineRule="auto"/>
        <w:rPr>
          <w:rFonts w:ascii="宋体" w:hAnsi="宋体" w:cs="宋体" w:hint="eastAsia"/>
        </w:rPr>
      </w:pPr>
    </w:p>
    <w:p w14:paraId="6A48E1EF" w14:textId="77777777" w:rsidR="00AA5BEC" w:rsidRDefault="00E65E45">
      <w:pPr>
        <w:spacing w:before="78" w:line="240" w:lineRule="auto"/>
        <w:ind w:left="55"/>
        <w:rPr>
          <w:rFonts w:ascii="宋体" w:hAnsi="宋体" w:cs="宋体" w:hint="eastAsia"/>
          <w:sz w:val="24"/>
        </w:rPr>
      </w:pPr>
      <w:r>
        <w:rPr>
          <w:rFonts w:ascii="宋体" w:hAnsi="宋体" w:cs="宋体" w:hint="eastAsia"/>
          <w:spacing w:val="-22"/>
          <w:sz w:val="24"/>
        </w:rPr>
        <w:t>甲</w:t>
      </w:r>
      <w:r>
        <w:rPr>
          <w:rFonts w:ascii="宋体" w:hAnsi="宋体" w:cs="宋体" w:hint="eastAsia"/>
          <w:spacing w:val="-21"/>
          <w:sz w:val="24"/>
        </w:rPr>
        <w:t>方：</w:t>
      </w:r>
    </w:p>
    <w:p w14:paraId="0910850A" w14:textId="77777777" w:rsidR="00AA5BEC" w:rsidRDefault="00E65E45">
      <w:pPr>
        <w:spacing w:before="182" w:line="240" w:lineRule="auto"/>
        <w:ind w:left="31"/>
        <w:rPr>
          <w:rFonts w:ascii="宋体" w:hAnsi="宋体" w:cs="宋体" w:hint="eastAsia"/>
          <w:sz w:val="24"/>
        </w:rPr>
      </w:pPr>
      <w:r>
        <w:rPr>
          <w:rFonts w:ascii="宋体" w:hAnsi="宋体" w:cs="宋体" w:hint="eastAsia"/>
          <w:spacing w:val="-12"/>
          <w:position w:val="17"/>
          <w:sz w:val="24"/>
        </w:rPr>
        <w:t>单位</w:t>
      </w:r>
      <w:r>
        <w:rPr>
          <w:rFonts w:ascii="宋体" w:hAnsi="宋体" w:cs="宋体" w:hint="eastAsia"/>
          <w:spacing w:val="-9"/>
          <w:position w:val="17"/>
          <w:sz w:val="24"/>
        </w:rPr>
        <w:t>名</w:t>
      </w:r>
      <w:r>
        <w:rPr>
          <w:rFonts w:ascii="宋体" w:hAnsi="宋体" w:cs="宋体" w:hint="eastAsia"/>
          <w:spacing w:val="-6"/>
          <w:position w:val="17"/>
          <w:sz w:val="24"/>
        </w:rPr>
        <w:t>称：北京市粮食和物资储备事务中心</w:t>
      </w:r>
    </w:p>
    <w:p w14:paraId="59CC83BC" w14:textId="77777777" w:rsidR="00AA5BEC" w:rsidRDefault="00E65E45">
      <w:pPr>
        <w:spacing w:line="240" w:lineRule="auto"/>
        <w:ind w:left="33"/>
        <w:rPr>
          <w:rFonts w:ascii="宋体" w:hAnsi="宋体" w:cs="宋体" w:hint="eastAsia"/>
          <w:sz w:val="24"/>
        </w:rPr>
      </w:pPr>
      <w:r>
        <w:rPr>
          <w:rFonts w:ascii="宋体" w:hAnsi="宋体" w:cs="宋体" w:hint="eastAsia"/>
          <w:spacing w:val="-14"/>
          <w:sz w:val="24"/>
        </w:rPr>
        <w:t>负</w:t>
      </w:r>
      <w:r>
        <w:rPr>
          <w:rFonts w:ascii="宋体" w:hAnsi="宋体" w:cs="宋体" w:hint="eastAsia"/>
          <w:spacing w:val="-11"/>
          <w:sz w:val="24"/>
        </w:rPr>
        <w:t>责人：</w:t>
      </w:r>
    </w:p>
    <w:p w14:paraId="15E6987E" w14:textId="77777777" w:rsidR="00AA5BEC" w:rsidRDefault="00E65E45">
      <w:pPr>
        <w:spacing w:before="78" w:line="240" w:lineRule="auto"/>
        <w:ind w:left="55"/>
        <w:rPr>
          <w:rFonts w:ascii="宋体" w:hAnsi="宋体" w:cs="宋体" w:hint="eastAsia"/>
          <w:sz w:val="24"/>
        </w:rPr>
      </w:pPr>
      <w:r>
        <w:rPr>
          <w:rFonts w:ascii="宋体" w:hAnsi="宋体" w:cs="宋体" w:hint="eastAsia"/>
          <w:spacing w:val="-21"/>
          <w:sz w:val="24"/>
        </w:rPr>
        <w:t>地址</w:t>
      </w:r>
      <w:r>
        <w:rPr>
          <w:rFonts w:ascii="宋体" w:hAnsi="宋体" w:cs="宋体" w:hint="eastAsia"/>
          <w:spacing w:val="-13"/>
          <w:sz w:val="24"/>
        </w:rPr>
        <w:t>：北京市通州区运河东大街</w:t>
      </w:r>
      <w:r>
        <w:rPr>
          <w:rFonts w:ascii="宋体" w:hAnsi="宋体" w:cs="宋体" w:hint="eastAsia"/>
          <w:spacing w:val="-13"/>
          <w:sz w:val="24"/>
        </w:rPr>
        <w:t>57</w:t>
      </w:r>
      <w:r>
        <w:rPr>
          <w:rFonts w:ascii="宋体" w:hAnsi="宋体" w:cs="宋体" w:hint="eastAsia"/>
          <w:spacing w:val="-13"/>
          <w:sz w:val="24"/>
        </w:rPr>
        <w:t>号院</w:t>
      </w:r>
      <w:r>
        <w:rPr>
          <w:rFonts w:ascii="宋体" w:hAnsi="宋体" w:cs="宋体" w:hint="eastAsia"/>
          <w:spacing w:val="-13"/>
          <w:sz w:val="24"/>
        </w:rPr>
        <w:t>6</w:t>
      </w:r>
      <w:r>
        <w:rPr>
          <w:rFonts w:ascii="宋体" w:hAnsi="宋体" w:cs="宋体" w:hint="eastAsia"/>
          <w:spacing w:val="-13"/>
          <w:sz w:val="24"/>
        </w:rPr>
        <w:t>号楼</w:t>
      </w:r>
    </w:p>
    <w:p w14:paraId="4A74E168" w14:textId="77777777" w:rsidR="00AA5BEC" w:rsidRDefault="00AA5BEC">
      <w:pPr>
        <w:spacing w:line="240" w:lineRule="auto"/>
        <w:rPr>
          <w:rFonts w:ascii="宋体" w:hAnsi="宋体" w:cs="宋体" w:hint="eastAsia"/>
        </w:rPr>
      </w:pPr>
    </w:p>
    <w:p w14:paraId="00F81F23" w14:textId="77777777" w:rsidR="00AA5BEC" w:rsidRDefault="00E65E45">
      <w:pPr>
        <w:spacing w:before="78" w:line="240" w:lineRule="auto"/>
        <w:ind w:left="47"/>
        <w:rPr>
          <w:rFonts w:ascii="宋体" w:hAnsi="宋体" w:cs="宋体" w:hint="eastAsia"/>
          <w:sz w:val="24"/>
        </w:rPr>
      </w:pPr>
      <w:r>
        <w:rPr>
          <w:rFonts w:ascii="宋体" w:hAnsi="宋体" w:cs="宋体" w:hint="eastAsia"/>
          <w:spacing w:val="-21"/>
          <w:sz w:val="24"/>
        </w:rPr>
        <w:t>乙</w:t>
      </w:r>
      <w:r>
        <w:rPr>
          <w:rFonts w:ascii="宋体" w:hAnsi="宋体" w:cs="宋体" w:hint="eastAsia"/>
          <w:spacing w:val="-19"/>
          <w:sz w:val="24"/>
        </w:rPr>
        <w:t>方：</w:t>
      </w:r>
    </w:p>
    <w:p w14:paraId="49CF38B6" w14:textId="77777777" w:rsidR="00AA5BEC" w:rsidRDefault="00E65E45">
      <w:pPr>
        <w:spacing w:before="183" w:line="240" w:lineRule="auto"/>
        <w:ind w:left="31"/>
        <w:rPr>
          <w:rFonts w:ascii="宋体" w:hAnsi="宋体" w:cs="宋体" w:hint="eastAsia"/>
          <w:sz w:val="24"/>
        </w:rPr>
      </w:pPr>
      <w:r>
        <w:rPr>
          <w:rFonts w:ascii="宋体" w:hAnsi="宋体" w:cs="宋体" w:hint="eastAsia"/>
          <w:spacing w:val="-10"/>
          <w:position w:val="17"/>
          <w:sz w:val="24"/>
        </w:rPr>
        <w:t>公司</w:t>
      </w:r>
      <w:r>
        <w:rPr>
          <w:rFonts w:ascii="宋体" w:hAnsi="宋体" w:cs="宋体" w:hint="eastAsia"/>
          <w:spacing w:val="-5"/>
          <w:position w:val="17"/>
          <w:sz w:val="24"/>
        </w:rPr>
        <w:t>名称：</w:t>
      </w:r>
    </w:p>
    <w:p w14:paraId="2DBF8466" w14:textId="77777777" w:rsidR="00AA5BEC" w:rsidRDefault="00E65E45">
      <w:pPr>
        <w:spacing w:before="1" w:line="240" w:lineRule="auto"/>
        <w:ind w:left="33"/>
        <w:rPr>
          <w:rFonts w:ascii="宋体" w:hAnsi="宋体" w:cs="宋体" w:hint="eastAsia"/>
          <w:sz w:val="24"/>
        </w:rPr>
      </w:pPr>
      <w:r>
        <w:rPr>
          <w:rFonts w:ascii="宋体" w:hAnsi="宋体" w:cs="宋体" w:hint="eastAsia"/>
          <w:spacing w:val="-24"/>
          <w:sz w:val="24"/>
        </w:rPr>
        <w:t>负</w:t>
      </w:r>
      <w:r>
        <w:rPr>
          <w:rFonts w:ascii="宋体" w:hAnsi="宋体" w:cs="宋体" w:hint="eastAsia"/>
          <w:spacing w:val="-18"/>
          <w:sz w:val="24"/>
        </w:rPr>
        <w:t>责人：</w:t>
      </w:r>
    </w:p>
    <w:p w14:paraId="2746F9AC" w14:textId="77777777" w:rsidR="00AA5BEC" w:rsidRDefault="00E65E45">
      <w:pPr>
        <w:spacing w:before="78" w:line="240" w:lineRule="auto"/>
        <w:ind w:left="55"/>
        <w:rPr>
          <w:rFonts w:ascii="宋体" w:hAnsi="宋体" w:cs="宋体" w:hint="eastAsia"/>
        </w:rPr>
      </w:pPr>
      <w:r>
        <w:rPr>
          <w:rFonts w:ascii="宋体" w:hAnsi="宋体" w:cs="宋体" w:hint="eastAsia"/>
          <w:spacing w:val="-21"/>
          <w:sz w:val="24"/>
        </w:rPr>
        <w:t>地址</w:t>
      </w:r>
      <w:r>
        <w:rPr>
          <w:rFonts w:ascii="宋体" w:hAnsi="宋体" w:cs="宋体" w:hint="eastAsia"/>
          <w:spacing w:val="-14"/>
          <w:sz w:val="24"/>
        </w:rPr>
        <w:t>：</w:t>
      </w:r>
      <w:r>
        <w:rPr>
          <w:rFonts w:ascii="宋体" w:hAnsi="宋体" w:cs="宋体" w:hint="eastAsia"/>
          <w:spacing w:val="-14"/>
          <w:sz w:val="24"/>
        </w:rPr>
        <w:t xml:space="preserve"> </w:t>
      </w:r>
    </w:p>
    <w:p w14:paraId="68E5134C" w14:textId="77777777" w:rsidR="00AA5BEC" w:rsidRDefault="00E65E45">
      <w:pPr>
        <w:spacing w:before="78" w:line="240" w:lineRule="auto"/>
        <w:ind w:left="30" w:firstLine="505"/>
        <w:rPr>
          <w:rFonts w:cs="宋体"/>
          <w:spacing w:val="-10"/>
        </w:rPr>
      </w:pPr>
      <w:r>
        <w:rPr>
          <w:rFonts w:ascii="宋体" w:hAnsi="宋体" w:cs="宋体" w:hint="eastAsia"/>
          <w:spacing w:val="-14"/>
          <w:sz w:val="24"/>
        </w:rPr>
        <w:t>甲</w:t>
      </w:r>
      <w:r>
        <w:rPr>
          <w:rFonts w:ascii="宋体" w:hAnsi="宋体" w:cs="宋体" w:hint="eastAsia"/>
          <w:spacing w:val="-10"/>
          <w:sz w:val="24"/>
        </w:rPr>
        <w:t>方和乙方本着自愿、平等、互利和诚实信用的原则，经充分协商，就甲方</w:t>
      </w:r>
      <w:r>
        <w:rPr>
          <w:rFonts w:ascii="宋体" w:hAnsi="宋体" w:cs="宋体" w:hint="eastAsia"/>
          <w:spacing w:val="-10"/>
          <w:sz w:val="24"/>
          <w:u w:val="single"/>
        </w:rPr>
        <w:t xml:space="preserve">             </w:t>
      </w:r>
      <w:r>
        <w:rPr>
          <w:rFonts w:ascii="宋体" w:hAnsi="宋体" w:cs="宋体" w:hint="eastAsia"/>
          <w:spacing w:val="-3"/>
          <w:sz w:val="24"/>
        </w:rPr>
        <w:t>保险项目事宜达成如下协议。</w:t>
      </w:r>
      <w:r>
        <w:rPr>
          <w:rFonts w:ascii="宋体" w:hAnsi="宋体" w:cs="宋体" w:hint="eastAsia"/>
          <w:spacing w:val="-10"/>
          <w:sz w:val="24"/>
        </w:rPr>
        <w:t>下列文件构成本合同的组成部分，应该认为是一个整体，彼此相互解释，相互补充，多个文件的优先支配地位的次序如下：</w:t>
      </w:r>
    </w:p>
    <w:p w14:paraId="37224651" w14:textId="77777777" w:rsidR="00AA5BEC" w:rsidRDefault="00E65E45">
      <w:pPr>
        <w:pStyle w:val="2"/>
        <w:numPr>
          <w:ilvl w:val="0"/>
          <w:numId w:val="14"/>
        </w:numPr>
        <w:spacing w:line="240" w:lineRule="auto"/>
        <w:jc w:val="left"/>
        <w:rPr>
          <w:rFonts w:cs="宋体" w:hint="eastAsia"/>
          <w:b w:val="0"/>
          <w:spacing w:val="-10"/>
          <w:kern w:val="2"/>
        </w:rPr>
      </w:pPr>
      <w:r>
        <w:rPr>
          <w:rFonts w:cs="宋体" w:hint="eastAsia"/>
          <w:b w:val="0"/>
          <w:spacing w:val="-10"/>
          <w:kern w:val="2"/>
        </w:rPr>
        <w:t>本</w:t>
      </w:r>
      <w:proofErr w:type="gramStart"/>
      <w:r>
        <w:rPr>
          <w:rFonts w:cs="宋体" w:hint="eastAsia"/>
          <w:b w:val="0"/>
          <w:spacing w:val="-10"/>
          <w:kern w:val="2"/>
        </w:rPr>
        <w:t>合保险</w:t>
      </w:r>
      <w:proofErr w:type="gramEnd"/>
      <w:r>
        <w:rPr>
          <w:rFonts w:cs="宋体" w:hint="eastAsia"/>
          <w:b w:val="0"/>
          <w:spacing w:val="-10"/>
          <w:kern w:val="2"/>
        </w:rPr>
        <w:t>协议及合同期内的保单</w:t>
      </w:r>
    </w:p>
    <w:p w14:paraId="38F066FF" w14:textId="77777777" w:rsidR="00AA5BEC" w:rsidRDefault="00E65E45">
      <w:pPr>
        <w:numPr>
          <w:ilvl w:val="0"/>
          <w:numId w:val="14"/>
        </w:numPr>
        <w:spacing w:line="240" w:lineRule="auto"/>
        <w:jc w:val="left"/>
        <w:rPr>
          <w:rFonts w:ascii="宋体" w:hAnsi="宋体" w:cs="宋体" w:hint="eastAsia"/>
          <w:spacing w:val="-10"/>
          <w:sz w:val="24"/>
        </w:rPr>
      </w:pPr>
      <w:r>
        <w:rPr>
          <w:rFonts w:ascii="宋体" w:hAnsi="宋体" w:cs="宋体" w:hint="eastAsia"/>
          <w:spacing w:val="-10"/>
          <w:sz w:val="24"/>
        </w:rPr>
        <w:t>经双方确认构成合同的其他文件或补充达成的约定。</w:t>
      </w:r>
    </w:p>
    <w:p w14:paraId="79AC08BE" w14:textId="77777777" w:rsidR="00AA5BEC" w:rsidRDefault="00E65E45">
      <w:pPr>
        <w:pStyle w:val="2"/>
        <w:spacing w:line="240" w:lineRule="auto"/>
        <w:jc w:val="left"/>
        <w:rPr>
          <w:rFonts w:cs="宋体" w:hint="eastAsia"/>
          <w:b w:val="0"/>
          <w:spacing w:val="-10"/>
          <w:kern w:val="2"/>
        </w:rPr>
      </w:pPr>
      <w:r>
        <w:rPr>
          <w:rFonts w:cs="宋体" w:hint="eastAsia"/>
          <w:b w:val="0"/>
          <w:spacing w:val="-10"/>
          <w:kern w:val="2"/>
        </w:rPr>
        <w:t>c.</w:t>
      </w:r>
      <w:r>
        <w:rPr>
          <w:rFonts w:cs="宋体" w:hint="eastAsia"/>
          <w:b w:val="0"/>
          <w:spacing w:val="-10"/>
          <w:kern w:val="2"/>
        </w:rPr>
        <w:t>中标通知书</w:t>
      </w:r>
    </w:p>
    <w:p w14:paraId="57D8657F" w14:textId="77777777" w:rsidR="00AA5BEC" w:rsidRDefault="00E65E45">
      <w:pPr>
        <w:pStyle w:val="2"/>
        <w:spacing w:line="240" w:lineRule="auto"/>
        <w:jc w:val="left"/>
        <w:rPr>
          <w:rFonts w:cs="宋体" w:hint="eastAsia"/>
          <w:b w:val="0"/>
          <w:spacing w:val="-10"/>
          <w:kern w:val="2"/>
        </w:rPr>
      </w:pPr>
      <w:r>
        <w:rPr>
          <w:rFonts w:cs="宋体" w:hint="eastAsia"/>
          <w:b w:val="0"/>
          <w:spacing w:val="-10"/>
          <w:kern w:val="2"/>
        </w:rPr>
        <w:t>d.</w:t>
      </w:r>
      <w:r>
        <w:rPr>
          <w:rFonts w:cs="宋体" w:hint="eastAsia"/>
          <w:b w:val="0"/>
          <w:spacing w:val="-10"/>
          <w:kern w:val="2"/>
        </w:rPr>
        <w:t>投标文件（含澄清文件）</w:t>
      </w:r>
    </w:p>
    <w:p w14:paraId="23BA985F" w14:textId="77777777" w:rsidR="00AA5BEC" w:rsidRDefault="00E65E45">
      <w:pPr>
        <w:pStyle w:val="2"/>
        <w:spacing w:line="240" w:lineRule="auto"/>
        <w:jc w:val="left"/>
        <w:rPr>
          <w:rFonts w:cs="宋体" w:hint="eastAsia"/>
          <w:b w:val="0"/>
          <w:spacing w:val="-10"/>
          <w:kern w:val="2"/>
        </w:rPr>
      </w:pPr>
      <w:r>
        <w:rPr>
          <w:rFonts w:cs="宋体" w:hint="eastAsia"/>
          <w:b w:val="0"/>
          <w:spacing w:val="-10"/>
          <w:kern w:val="2"/>
        </w:rPr>
        <w:t>e.</w:t>
      </w:r>
      <w:r>
        <w:rPr>
          <w:rFonts w:cs="宋体" w:hint="eastAsia"/>
          <w:b w:val="0"/>
          <w:spacing w:val="-10"/>
          <w:kern w:val="2"/>
        </w:rPr>
        <w:t>招标文件（含补充通知）</w:t>
      </w:r>
    </w:p>
    <w:p w14:paraId="4874492E" w14:textId="77777777" w:rsidR="00AA5BEC" w:rsidRDefault="00E65E45">
      <w:pPr>
        <w:spacing w:before="79" w:line="240" w:lineRule="auto"/>
        <w:ind w:left="3557"/>
        <w:rPr>
          <w:rFonts w:ascii="宋体" w:hAnsi="宋体" w:cs="宋体" w:hint="eastAsia"/>
          <w:sz w:val="24"/>
        </w:rPr>
      </w:pPr>
      <w:r>
        <w:rPr>
          <w:rFonts w:ascii="宋体" w:hAnsi="宋体" w:cs="宋体" w:hint="eastAsia"/>
          <w:spacing w:val="-1"/>
          <w:sz w:val="24"/>
          <w14:textOutline w14:w="4356" w14:cap="flat" w14:cmpd="sng" w14:algn="ctr">
            <w14:solidFill>
              <w14:srgbClr w14:val="000000"/>
            </w14:solidFill>
            <w14:prstDash w14:val="solid"/>
            <w14:miter w14:lim="0"/>
          </w14:textOutline>
        </w:rPr>
        <w:t>第</w:t>
      </w:r>
      <w:r>
        <w:rPr>
          <w:rFonts w:ascii="宋体" w:hAnsi="宋体" w:cs="宋体" w:hint="eastAsia"/>
          <w:sz w:val="24"/>
          <w14:textOutline w14:w="4356" w14:cap="flat" w14:cmpd="sng" w14:algn="ctr">
            <w14:solidFill>
              <w14:srgbClr w14:val="000000"/>
            </w14:solidFill>
            <w14:prstDash w14:val="solid"/>
            <w14:miter w14:lim="0"/>
          </w14:textOutline>
        </w:rPr>
        <w:t>一部分</w:t>
      </w:r>
      <w:r>
        <w:rPr>
          <w:rFonts w:ascii="宋体" w:hAnsi="宋体" w:cs="宋体" w:hint="eastAsia"/>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定义</w:t>
      </w:r>
    </w:p>
    <w:p w14:paraId="30284D4B" w14:textId="77777777" w:rsidR="00AA5BEC" w:rsidRDefault="00AA5BEC">
      <w:pPr>
        <w:spacing w:line="240" w:lineRule="auto"/>
        <w:rPr>
          <w:rFonts w:ascii="宋体" w:hAnsi="宋体" w:cs="宋体" w:hint="eastAsia"/>
        </w:rPr>
      </w:pPr>
    </w:p>
    <w:p w14:paraId="1529F916" w14:textId="77777777" w:rsidR="00AA5BEC" w:rsidRDefault="00E65E45">
      <w:pPr>
        <w:spacing w:before="78" w:line="240" w:lineRule="auto"/>
        <w:ind w:left="486" w:hangingChars="253" w:hanging="486"/>
        <w:rPr>
          <w:rFonts w:ascii="宋体" w:hAnsi="宋体" w:cs="宋体" w:hint="eastAsia"/>
          <w:sz w:val="24"/>
        </w:rPr>
      </w:pPr>
      <w:r>
        <w:rPr>
          <w:rFonts w:ascii="宋体" w:hAnsi="宋体" w:cs="宋体" w:hint="eastAsia"/>
          <w:spacing w:val="-24"/>
          <w:sz w:val="24"/>
        </w:rPr>
        <w:t>一</w:t>
      </w:r>
      <w:r>
        <w:rPr>
          <w:rFonts w:ascii="宋体" w:hAnsi="宋体" w:cs="宋体" w:hint="eastAsia"/>
          <w:spacing w:val="-21"/>
          <w:sz w:val="24"/>
        </w:rPr>
        <w:t>、</w:t>
      </w:r>
      <w:r>
        <w:rPr>
          <w:rFonts w:ascii="宋体" w:hAnsi="宋体" w:cs="宋体" w:hint="eastAsia"/>
          <w:spacing w:val="-21"/>
          <w:sz w:val="24"/>
        </w:rPr>
        <w:t xml:space="preserve"> </w:t>
      </w:r>
      <w:r>
        <w:rPr>
          <w:rFonts w:ascii="宋体" w:hAnsi="宋体" w:cs="宋体" w:hint="eastAsia"/>
          <w:spacing w:val="-21"/>
          <w:sz w:val="24"/>
        </w:rPr>
        <w:t>投保人</w:t>
      </w:r>
    </w:p>
    <w:p w14:paraId="0645755F" w14:textId="77777777" w:rsidR="00AA5BEC" w:rsidRDefault="00E65E45">
      <w:pPr>
        <w:spacing w:before="184" w:line="240" w:lineRule="auto"/>
        <w:ind w:left="602" w:hangingChars="253" w:hanging="602"/>
        <w:rPr>
          <w:rFonts w:ascii="宋体" w:hAnsi="宋体" w:cs="宋体" w:hint="eastAsia"/>
          <w:sz w:val="24"/>
        </w:rPr>
      </w:pPr>
      <w:r>
        <w:rPr>
          <w:rFonts w:ascii="宋体" w:hAnsi="宋体" w:cs="宋体" w:hint="eastAsia"/>
          <w:spacing w:val="-1"/>
          <w:position w:val="17"/>
          <w:sz w:val="24"/>
        </w:rPr>
        <w:lastRenderedPageBreak/>
        <w:t>本协议中所称投保</w:t>
      </w:r>
      <w:r>
        <w:rPr>
          <w:rFonts w:ascii="宋体" w:hAnsi="宋体" w:cs="宋体" w:hint="eastAsia"/>
          <w:position w:val="17"/>
          <w:sz w:val="24"/>
        </w:rPr>
        <w:t>人，是指甲方单位。</w:t>
      </w:r>
    </w:p>
    <w:p w14:paraId="31B46FB7" w14:textId="77777777" w:rsidR="00AA5BEC" w:rsidRDefault="00E65E45">
      <w:pPr>
        <w:spacing w:before="1" w:line="240" w:lineRule="auto"/>
        <w:ind w:left="491" w:hangingChars="253" w:hanging="491"/>
        <w:rPr>
          <w:rFonts w:ascii="宋体" w:hAnsi="宋体" w:cs="宋体" w:hint="eastAsia"/>
          <w:sz w:val="24"/>
        </w:rPr>
      </w:pPr>
      <w:r>
        <w:rPr>
          <w:rFonts w:ascii="宋体" w:hAnsi="宋体" w:cs="宋体" w:hint="eastAsia"/>
          <w:spacing w:val="-23"/>
          <w:sz w:val="24"/>
        </w:rPr>
        <w:t>二</w:t>
      </w:r>
      <w:r>
        <w:rPr>
          <w:rFonts w:ascii="宋体" w:hAnsi="宋体" w:cs="宋体" w:hint="eastAsia"/>
          <w:spacing w:val="-18"/>
          <w:sz w:val="24"/>
        </w:rPr>
        <w:t>、</w:t>
      </w:r>
      <w:r>
        <w:rPr>
          <w:rFonts w:ascii="宋体" w:hAnsi="宋体" w:cs="宋体" w:hint="eastAsia"/>
          <w:spacing w:val="-18"/>
          <w:sz w:val="24"/>
        </w:rPr>
        <w:t xml:space="preserve"> </w:t>
      </w:r>
      <w:r>
        <w:rPr>
          <w:rFonts w:ascii="宋体" w:hAnsi="宋体" w:cs="宋体" w:hint="eastAsia"/>
          <w:spacing w:val="-18"/>
          <w:sz w:val="24"/>
        </w:rPr>
        <w:t>被保险人</w:t>
      </w:r>
    </w:p>
    <w:p w14:paraId="722E8DC7" w14:textId="77777777" w:rsidR="00AA5BEC" w:rsidRDefault="00E65E45">
      <w:pPr>
        <w:spacing w:before="175" w:line="240" w:lineRule="auto"/>
        <w:ind w:left="602" w:hangingChars="253" w:hanging="602"/>
        <w:rPr>
          <w:rFonts w:ascii="宋体" w:hAnsi="宋体" w:cs="宋体" w:hint="eastAsia"/>
          <w:sz w:val="24"/>
        </w:rPr>
      </w:pPr>
      <w:r>
        <w:rPr>
          <w:rFonts w:ascii="宋体" w:hAnsi="宋体" w:cs="宋体" w:hint="eastAsia"/>
          <w:spacing w:val="-1"/>
          <w:position w:val="17"/>
          <w:sz w:val="24"/>
        </w:rPr>
        <w:t>本协议中所称被保</w:t>
      </w:r>
      <w:r>
        <w:rPr>
          <w:rFonts w:ascii="宋体" w:hAnsi="宋体" w:cs="宋体" w:hint="eastAsia"/>
          <w:position w:val="17"/>
          <w:sz w:val="24"/>
        </w:rPr>
        <w:t>险人，是指甲方单位。</w:t>
      </w:r>
    </w:p>
    <w:p w14:paraId="7F020460" w14:textId="77777777" w:rsidR="00AA5BEC" w:rsidRDefault="00E65E45">
      <w:pPr>
        <w:spacing w:line="240" w:lineRule="auto"/>
        <w:ind w:left="501" w:hangingChars="253" w:hanging="501"/>
        <w:rPr>
          <w:rFonts w:ascii="宋体" w:hAnsi="宋体" w:cs="宋体" w:hint="eastAsia"/>
          <w:sz w:val="24"/>
        </w:rPr>
      </w:pPr>
      <w:r>
        <w:rPr>
          <w:rFonts w:ascii="宋体" w:hAnsi="宋体" w:cs="宋体" w:hint="eastAsia"/>
          <w:spacing w:val="-21"/>
          <w:sz w:val="24"/>
        </w:rPr>
        <w:t>三、</w:t>
      </w:r>
      <w:r>
        <w:rPr>
          <w:rFonts w:ascii="宋体" w:hAnsi="宋体" w:cs="宋体" w:hint="eastAsia"/>
          <w:spacing w:val="-21"/>
          <w:sz w:val="24"/>
        </w:rPr>
        <w:t xml:space="preserve"> </w:t>
      </w:r>
      <w:r>
        <w:rPr>
          <w:rFonts w:ascii="宋体" w:hAnsi="宋体" w:cs="宋体" w:hint="eastAsia"/>
          <w:spacing w:val="-21"/>
          <w:sz w:val="24"/>
        </w:rPr>
        <w:t>保险人</w:t>
      </w:r>
    </w:p>
    <w:p w14:paraId="0B6EC519" w14:textId="77777777" w:rsidR="00AA5BEC" w:rsidRDefault="00E65E45">
      <w:pPr>
        <w:spacing w:before="184" w:line="240" w:lineRule="auto"/>
        <w:ind w:left="597" w:hangingChars="253" w:hanging="597"/>
        <w:rPr>
          <w:rFonts w:ascii="宋体" w:hAnsi="宋体" w:cs="宋体" w:hint="eastAsia"/>
        </w:rPr>
      </w:pPr>
      <w:r>
        <w:rPr>
          <w:rFonts w:ascii="宋体" w:hAnsi="宋体" w:cs="宋体" w:hint="eastAsia"/>
          <w:spacing w:val="-2"/>
          <w:sz w:val="24"/>
        </w:rPr>
        <w:t>指</w:t>
      </w:r>
      <w:r>
        <w:rPr>
          <w:rFonts w:ascii="宋体" w:hAnsi="宋体" w:cs="宋体" w:hint="eastAsia"/>
          <w:spacing w:val="-1"/>
          <w:sz w:val="24"/>
        </w:rPr>
        <w:t>承保本保险项目的保险公司，即乙方。</w:t>
      </w:r>
    </w:p>
    <w:p w14:paraId="338C0B0D" w14:textId="77777777" w:rsidR="00AA5BEC" w:rsidRDefault="00E65E45">
      <w:pPr>
        <w:spacing w:before="79" w:line="240" w:lineRule="auto"/>
        <w:rPr>
          <w:rFonts w:ascii="宋体" w:hAnsi="宋体" w:cs="宋体" w:hint="eastAsia"/>
          <w:spacing w:val="-19"/>
          <w:sz w:val="24"/>
        </w:rPr>
      </w:pPr>
      <w:r>
        <w:rPr>
          <w:rFonts w:ascii="宋体" w:hAnsi="宋体" w:cs="宋体" w:hint="eastAsia"/>
          <w:spacing w:val="-35"/>
          <w:sz w:val="24"/>
        </w:rPr>
        <w:t>除</w:t>
      </w:r>
      <w:r>
        <w:rPr>
          <w:rFonts w:ascii="宋体" w:hAnsi="宋体" w:cs="宋体" w:hint="eastAsia"/>
          <w:spacing w:val="-19"/>
          <w:sz w:val="24"/>
        </w:rPr>
        <w:t>有特别说明外，“天”、“日”均指日历日。</w:t>
      </w:r>
    </w:p>
    <w:p w14:paraId="1E90C9B1" w14:textId="77777777" w:rsidR="00AA5BEC" w:rsidRDefault="00E65E45">
      <w:pPr>
        <w:spacing w:before="172" w:line="240" w:lineRule="auto"/>
        <w:jc w:val="center"/>
        <w:rPr>
          <w:rFonts w:ascii="宋体" w:hAnsi="宋体" w:cs="宋体" w:hint="eastAsia"/>
        </w:rPr>
      </w:pPr>
      <w:r>
        <w:rPr>
          <w:rFonts w:ascii="宋体" w:hAnsi="宋体" w:cs="宋体" w:hint="eastAsia"/>
          <w:spacing w:val="-1"/>
          <w:sz w:val="24"/>
          <w14:textOutline w14:w="4356" w14:cap="flat" w14:cmpd="sng" w14:algn="ctr">
            <w14:solidFill>
              <w14:srgbClr w14:val="000000"/>
            </w14:solidFill>
            <w14:prstDash w14:val="solid"/>
            <w14:miter w14:lim="0"/>
          </w14:textOutline>
        </w:rPr>
        <w:t>第二部分</w:t>
      </w:r>
      <w:r>
        <w:rPr>
          <w:rFonts w:ascii="宋体" w:hAnsi="宋体" w:cs="宋体" w:hint="eastAsia"/>
          <w:spacing w:val="-1"/>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保险期限</w:t>
      </w:r>
    </w:p>
    <w:p w14:paraId="33964838" w14:textId="77777777" w:rsidR="00AA5BEC" w:rsidRDefault="00E65E45">
      <w:pPr>
        <w:spacing w:before="78" w:line="240" w:lineRule="auto"/>
        <w:ind w:left="30" w:right="14" w:firstLine="492"/>
        <w:rPr>
          <w:rFonts w:ascii="宋体" w:hAnsi="宋体" w:cs="宋体" w:hint="eastAsia"/>
          <w:sz w:val="24"/>
        </w:rPr>
      </w:pPr>
      <w:r>
        <w:rPr>
          <w:rFonts w:ascii="宋体" w:hAnsi="宋体" w:cs="宋体" w:hint="eastAsia"/>
          <w:spacing w:val="-12"/>
          <w:sz w:val="24"/>
        </w:rPr>
        <w:t>甲乙双方合作及协议期为</w:t>
      </w:r>
      <w:r>
        <w:rPr>
          <w:rFonts w:ascii="宋体" w:hAnsi="宋体" w:cs="宋体" w:hint="eastAsia"/>
          <w:spacing w:val="-12"/>
          <w:sz w:val="24"/>
        </w:rPr>
        <w:t xml:space="preserve"> 3 </w:t>
      </w:r>
      <w:r>
        <w:rPr>
          <w:rFonts w:ascii="宋体" w:hAnsi="宋体" w:cs="宋体" w:hint="eastAsia"/>
          <w:spacing w:val="-12"/>
          <w:sz w:val="24"/>
        </w:rPr>
        <w:t>年（自</w:t>
      </w:r>
      <w:r>
        <w:rPr>
          <w:rFonts w:ascii="宋体" w:hAnsi="宋体" w:cs="宋体" w:hint="eastAsia"/>
          <w:spacing w:val="-12"/>
          <w:sz w:val="24"/>
        </w:rPr>
        <w:t>2026</w:t>
      </w:r>
      <w:r>
        <w:rPr>
          <w:rFonts w:ascii="宋体" w:hAnsi="宋体" w:cs="宋体" w:hint="eastAsia"/>
          <w:spacing w:val="-12"/>
          <w:sz w:val="24"/>
        </w:rPr>
        <w:t>年</w:t>
      </w:r>
      <w:r>
        <w:rPr>
          <w:rFonts w:ascii="宋体" w:hAnsi="宋体" w:cs="宋体" w:hint="eastAsia"/>
          <w:spacing w:val="-12"/>
          <w:sz w:val="24"/>
        </w:rPr>
        <w:t>01</w:t>
      </w:r>
      <w:r>
        <w:rPr>
          <w:rFonts w:ascii="宋体" w:hAnsi="宋体" w:cs="宋体" w:hint="eastAsia"/>
          <w:spacing w:val="-12"/>
          <w:sz w:val="24"/>
        </w:rPr>
        <w:t>月</w:t>
      </w:r>
      <w:r>
        <w:rPr>
          <w:rFonts w:ascii="宋体" w:hAnsi="宋体" w:cs="宋体" w:hint="eastAsia"/>
          <w:spacing w:val="-12"/>
          <w:sz w:val="24"/>
        </w:rPr>
        <w:t>01</w:t>
      </w:r>
      <w:r>
        <w:rPr>
          <w:rFonts w:ascii="宋体" w:hAnsi="宋体" w:cs="宋体" w:hint="eastAsia"/>
          <w:spacing w:val="-12"/>
          <w:sz w:val="24"/>
        </w:rPr>
        <w:t>日起至</w:t>
      </w:r>
      <w:r>
        <w:rPr>
          <w:rFonts w:ascii="宋体" w:hAnsi="宋体" w:cs="宋体" w:hint="eastAsia"/>
          <w:spacing w:val="-12"/>
          <w:sz w:val="24"/>
        </w:rPr>
        <w:t>2028</w:t>
      </w:r>
      <w:r>
        <w:rPr>
          <w:rFonts w:ascii="宋体" w:hAnsi="宋体" w:cs="宋体" w:hint="eastAsia"/>
          <w:spacing w:val="-12"/>
          <w:sz w:val="24"/>
        </w:rPr>
        <w:t>年</w:t>
      </w:r>
      <w:r>
        <w:rPr>
          <w:rFonts w:ascii="宋体" w:hAnsi="宋体" w:cs="宋体" w:hint="eastAsia"/>
          <w:spacing w:val="-12"/>
          <w:sz w:val="24"/>
        </w:rPr>
        <w:t>12</w:t>
      </w:r>
      <w:r>
        <w:rPr>
          <w:rFonts w:ascii="宋体" w:hAnsi="宋体" w:cs="宋体" w:hint="eastAsia"/>
          <w:spacing w:val="-12"/>
          <w:sz w:val="24"/>
        </w:rPr>
        <w:t>月</w:t>
      </w:r>
      <w:r>
        <w:rPr>
          <w:rFonts w:ascii="宋体" w:hAnsi="宋体" w:cs="宋体" w:hint="eastAsia"/>
          <w:spacing w:val="-12"/>
          <w:sz w:val="24"/>
        </w:rPr>
        <w:t>31</w:t>
      </w:r>
      <w:r>
        <w:rPr>
          <w:rFonts w:ascii="宋体" w:hAnsi="宋体" w:cs="宋体" w:hint="eastAsia"/>
          <w:spacing w:val="-6"/>
          <w:sz w:val="24"/>
        </w:rPr>
        <w:t>日</w:t>
      </w:r>
      <w:proofErr w:type="gramStart"/>
      <w:r>
        <w:rPr>
          <w:rFonts w:ascii="宋体" w:hAnsi="宋体" w:cs="宋体" w:hint="eastAsia"/>
          <w:spacing w:val="-3"/>
          <w:sz w:val="24"/>
        </w:rPr>
        <w:t>止</w:t>
      </w:r>
      <w:proofErr w:type="gramEnd"/>
      <w:r>
        <w:rPr>
          <w:rFonts w:ascii="宋体" w:hAnsi="宋体" w:cs="宋体" w:hint="eastAsia"/>
          <w:spacing w:val="-12"/>
          <w:sz w:val="24"/>
        </w:rPr>
        <w:t>）</w:t>
      </w:r>
      <w:r>
        <w:rPr>
          <w:rFonts w:ascii="宋体" w:hAnsi="宋体" w:cs="宋体" w:hint="eastAsia"/>
          <w:spacing w:val="-3"/>
          <w:sz w:val="24"/>
        </w:rPr>
        <w:t>，合作期内乙方为甲方按保险年度出具相应保单。</w:t>
      </w:r>
    </w:p>
    <w:p w14:paraId="275D59AC" w14:textId="77777777" w:rsidR="00AA5BEC" w:rsidRDefault="00E65E45">
      <w:pPr>
        <w:spacing w:before="78" w:line="240" w:lineRule="auto"/>
        <w:ind w:left="3307"/>
        <w:jc w:val="left"/>
        <w:rPr>
          <w:rFonts w:ascii="宋体" w:hAnsi="宋体" w:cs="宋体" w:hint="eastAsia"/>
          <w:sz w:val="24"/>
        </w:rPr>
      </w:pPr>
      <w:r>
        <w:rPr>
          <w:rFonts w:ascii="宋体" w:hAnsi="宋体" w:cs="宋体" w:hint="eastAsia"/>
          <w:spacing w:val="1"/>
          <w:sz w:val="24"/>
          <w14:textOutline w14:w="4356" w14:cap="flat" w14:cmpd="sng" w14:algn="ctr">
            <w14:solidFill>
              <w14:srgbClr w14:val="000000"/>
            </w14:solidFill>
            <w14:prstDash w14:val="solid"/>
            <w14:miter w14:lim="0"/>
          </w14:textOutline>
        </w:rPr>
        <w:t xml:space="preserve">    </w:t>
      </w:r>
      <w:r>
        <w:rPr>
          <w:rFonts w:ascii="宋体" w:hAnsi="宋体" w:cs="宋体" w:hint="eastAsia"/>
          <w:spacing w:val="1"/>
          <w:sz w:val="24"/>
          <w14:textOutline w14:w="4356" w14:cap="flat" w14:cmpd="sng" w14:algn="ctr">
            <w14:solidFill>
              <w14:srgbClr w14:val="000000"/>
            </w14:solidFill>
            <w14:prstDash w14:val="solid"/>
            <w14:miter w14:lim="0"/>
          </w14:textOutline>
        </w:rPr>
        <w:t>第三部分</w:t>
      </w:r>
      <w:r>
        <w:rPr>
          <w:rFonts w:ascii="宋体" w:hAnsi="宋体" w:cs="宋体" w:hint="eastAsia"/>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合作产品</w:t>
      </w:r>
    </w:p>
    <w:p w14:paraId="4345E058" w14:textId="77777777" w:rsidR="00AA5BEC" w:rsidRDefault="00E65E45">
      <w:pPr>
        <w:spacing w:before="184" w:line="240" w:lineRule="auto"/>
        <w:ind w:left="451"/>
        <w:rPr>
          <w:rFonts w:ascii="宋体" w:hAnsi="宋体" w:cs="宋体" w:hint="eastAsia"/>
          <w:sz w:val="24"/>
        </w:rPr>
      </w:pPr>
      <w:r>
        <w:rPr>
          <w:rFonts w:ascii="宋体" w:hAnsi="宋体" w:cs="宋体" w:hint="eastAsia"/>
          <w:spacing w:val="31"/>
          <w:sz w:val="24"/>
        </w:rPr>
        <w:t>(</w:t>
      </w:r>
      <w:proofErr w:type="gramStart"/>
      <w:r>
        <w:rPr>
          <w:rFonts w:ascii="宋体" w:hAnsi="宋体" w:cs="宋体" w:hint="eastAsia"/>
          <w:spacing w:val="28"/>
          <w:sz w:val="24"/>
        </w:rPr>
        <w:t>一</w:t>
      </w:r>
      <w:proofErr w:type="gramEnd"/>
      <w:r>
        <w:rPr>
          <w:rFonts w:ascii="宋体" w:hAnsi="宋体" w:cs="宋体" w:hint="eastAsia"/>
          <w:spacing w:val="28"/>
          <w:sz w:val="24"/>
        </w:rPr>
        <w:t>)</w:t>
      </w:r>
      <w:r>
        <w:rPr>
          <w:rFonts w:ascii="宋体" w:hAnsi="宋体" w:cs="宋体" w:hint="eastAsia"/>
          <w:spacing w:val="28"/>
          <w:sz w:val="24"/>
        </w:rPr>
        <w:t>投保标的及投保产品</w:t>
      </w:r>
    </w:p>
    <w:p w14:paraId="6ABC6708" w14:textId="77777777" w:rsidR="00AA5BEC" w:rsidRDefault="00E65E45">
      <w:pPr>
        <w:spacing w:before="185" w:line="240" w:lineRule="auto"/>
        <w:rPr>
          <w:rFonts w:ascii="宋体" w:hAnsi="宋体" w:cs="宋体" w:hint="eastAsia"/>
          <w:spacing w:val="-11"/>
          <w:position w:val="17"/>
          <w:sz w:val="24"/>
        </w:rPr>
      </w:pPr>
      <w:r>
        <w:rPr>
          <w:rFonts w:ascii="宋体" w:hAnsi="宋体" w:cs="宋体" w:hint="eastAsia"/>
          <w:spacing w:val="-11"/>
          <w:position w:val="17"/>
          <w:sz w:val="24"/>
        </w:rPr>
        <w:t xml:space="preserve">    1.</w:t>
      </w:r>
      <w:r>
        <w:rPr>
          <w:rFonts w:ascii="宋体" w:hAnsi="宋体" w:cs="宋体" w:hint="eastAsia"/>
          <w:spacing w:val="-11"/>
          <w:position w:val="17"/>
          <w:sz w:val="24"/>
        </w:rPr>
        <w:t>甲方投保标的：</w:t>
      </w:r>
      <w:r>
        <w:rPr>
          <w:rFonts w:ascii="宋体" w:hAnsi="宋体" w:cs="宋体" w:hint="eastAsia"/>
          <w:spacing w:val="-11"/>
          <w:position w:val="17"/>
          <w:sz w:val="24"/>
        </w:rPr>
        <w:t xml:space="preserve"> </w:t>
      </w:r>
    </w:p>
    <w:p w14:paraId="58C9A0A8" w14:textId="77777777" w:rsidR="00AA5BEC" w:rsidRDefault="00E65E45">
      <w:pPr>
        <w:spacing w:before="185" w:line="240" w:lineRule="auto"/>
        <w:ind w:firstLineChars="200" w:firstLine="436"/>
        <w:rPr>
          <w:rFonts w:ascii="宋体" w:hAnsi="宋体" w:cs="宋体" w:hint="eastAsia"/>
          <w:sz w:val="24"/>
        </w:rPr>
      </w:pPr>
      <w:r>
        <w:rPr>
          <w:rFonts w:ascii="宋体" w:hAnsi="宋体" w:cs="宋体" w:hint="eastAsia"/>
          <w:spacing w:val="-11"/>
          <w:position w:val="17"/>
          <w:sz w:val="24"/>
        </w:rPr>
        <w:t>2.</w:t>
      </w:r>
      <w:r>
        <w:rPr>
          <w:rFonts w:ascii="宋体" w:hAnsi="宋体" w:cs="宋体" w:hint="eastAsia"/>
          <w:spacing w:val="-11"/>
          <w:position w:val="17"/>
          <w:sz w:val="24"/>
        </w:rPr>
        <w:t>甲</w:t>
      </w:r>
      <w:r>
        <w:rPr>
          <w:rFonts w:ascii="宋体" w:hAnsi="宋体" w:cs="宋体" w:hint="eastAsia"/>
          <w:spacing w:val="-6"/>
          <w:position w:val="17"/>
          <w:sz w:val="24"/>
        </w:rPr>
        <w:t>方向乙方投保下列保险险种：</w:t>
      </w:r>
    </w:p>
    <w:p w14:paraId="4A252572" w14:textId="77777777" w:rsidR="00AA5BEC" w:rsidRDefault="00E65E45">
      <w:pPr>
        <w:spacing w:before="1" w:line="240" w:lineRule="auto"/>
        <w:ind w:left="445"/>
        <w:rPr>
          <w:rFonts w:ascii="宋体" w:hAnsi="宋体" w:cs="宋体" w:hint="eastAsia"/>
          <w:sz w:val="24"/>
        </w:rPr>
      </w:pPr>
      <w:r>
        <w:rPr>
          <w:rFonts w:ascii="宋体" w:hAnsi="宋体" w:cs="宋体" w:hint="eastAsia"/>
          <w:spacing w:val="-2"/>
          <w:sz w:val="24"/>
        </w:rPr>
        <w:t>财产一切</w:t>
      </w:r>
      <w:r>
        <w:rPr>
          <w:rFonts w:ascii="宋体" w:hAnsi="宋体" w:cs="宋体" w:hint="eastAsia"/>
          <w:spacing w:val="-1"/>
          <w:sz w:val="24"/>
        </w:rPr>
        <w:t>险</w:t>
      </w:r>
    </w:p>
    <w:p w14:paraId="0E1A6D25" w14:textId="77777777" w:rsidR="00AA5BEC" w:rsidRDefault="00E65E45">
      <w:pPr>
        <w:spacing w:before="184" w:line="240" w:lineRule="auto"/>
        <w:ind w:left="451"/>
        <w:rPr>
          <w:rFonts w:ascii="宋体" w:hAnsi="宋体" w:cs="宋体" w:hint="eastAsia"/>
          <w:sz w:val="24"/>
        </w:rPr>
      </w:pPr>
      <w:r>
        <w:rPr>
          <w:rFonts w:ascii="宋体" w:hAnsi="宋体" w:cs="宋体" w:hint="eastAsia"/>
          <w:spacing w:val="33"/>
          <w:sz w:val="24"/>
        </w:rPr>
        <w:t>(</w:t>
      </w:r>
      <w:r>
        <w:rPr>
          <w:rFonts w:ascii="宋体" w:hAnsi="宋体" w:cs="宋体" w:hint="eastAsia"/>
          <w:spacing w:val="30"/>
          <w:sz w:val="24"/>
        </w:rPr>
        <w:t>二</w:t>
      </w:r>
      <w:r>
        <w:rPr>
          <w:rFonts w:ascii="宋体" w:hAnsi="宋体" w:cs="宋体" w:hint="eastAsia"/>
          <w:spacing w:val="30"/>
          <w:sz w:val="24"/>
        </w:rPr>
        <w:t>)</w:t>
      </w:r>
      <w:r>
        <w:rPr>
          <w:rFonts w:ascii="宋体" w:hAnsi="宋体" w:cs="宋体" w:hint="eastAsia"/>
          <w:spacing w:val="30"/>
          <w:sz w:val="24"/>
        </w:rPr>
        <w:t>保险条款</w:t>
      </w:r>
    </w:p>
    <w:p w14:paraId="26D9D90B" w14:textId="77777777" w:rsidR="00AA5BEC" w:rsidRDefault="00E65E45">
      <w:pPr>
        <w:spacing w:before="175" w:line="240" w:lineRule="auto"/>
        <w:ind w:left="458"/>
        <w:rPr>
          <w:rFonts w:ascii="宋体" w:hAnsi="宋体" w:cs="宋体" w:hint="eastAsia"/>
        </w:rPr>
      </w:pPr>
      <w:r>
        <w:rPr>
          <w:rFonts w:ascii="宋体" w:hAnsi="宋体" w:cs="宋体" w:hint="eastAsia"/>
          <w:spacing w:val="-1"/>
          <w:sz w:val="24"/>
        </w:rPr>
        <w:t>险种基本条款以承保保险公司向保监会报备的</w:t>
      </w:r>
      <w:r>
        <w:rPr>
          <w:rFonts w:ascii="宋体" w:hAnsi="宋体" w:cs="宋体" w:hint="eastAsia"/>
          <w:sz w:val="24"/>
        </w:rPr>
        <w:t>条款为准。</w:t>
      </w:r>
    </w:p>
    <w:p w14:paraId="0E68421B" w14:textId="77777777" w:rsidR="00AA5BEC" w:rsidRDefault="00E65E45">
      <w:pPr>
        <w:spacing w:before="79" w:line="240" w:lineRule="auto"/>
        <w:ind w:left="2556"/>
        <w:rPr>
          <w:rFonts w:ascii="宋体" w:hAnsi="宋体" w:cs="宋体" w:hint="eastAsia"/>
          <w:sz w:val="24"/>
        </w:rPr>
      </w:pPr>
      <w:r>
        <w:rPr>
          <w:rFonts w:ascii="宋体" w:hAnsi="宋体" w:cs="宋体" w:hint="eastAsia"/>
          <w:spacing w:val="1"/>
          <w:sz w:val="24"/>
          <w14:textOutline w14:w="4356" w14:cap="flat" w14:cmpd="sng" w14:algn="ctr">
            <w14:solidFill>
              <w14:srgbClr w14:val="000000"/>
            </w14:solidFill>
            <w14:prstDash w14:val="solid"/>
            <w14:miter w14:lim="0"/>
          </w14:textOutline>
        </w:rPr>
        <w:t xml:space="preserve">        </w:t>
      </w:r>
      <w:r>
        <w:rPr>
          <w:rFonts w:ascii="宋体" w:hAnsi="宋体" w:cs="宋体" w:hint="eastAsia"/>
          <w:spacing w:val="1"/>
          <w:sz w:val="24"/>
          <w14:textOutline w14:w="4356" w14:cap="flat" w14:cmpd="sng" w14:algn="ctr">
            <w14:solidFill>
              <w14:srgbClr w14:val="000000"/>
            </w14:solidFill>
            <w14:prstDash w14:val="solid"/>
            <w14:miter w14:lim="0"/>
          </w14:textOutline>
        </w:rPr>
        <w:t>第四部</w:t>
      </w:r>
      <w:r>
        <w:rPr>
          <w:rFonts w:ascii="宋体" w:hAnsi="宋体" w:cs="宋体" w:hint="eastAsia"/>
          <w:sz w:val="24"/>
          <w14:textOutline w14:w="4356" w14:cap="flat" w14:cmpd="sng" w14:algn="ctr">
            <w14:solidFill>
              <w14:srgbClr w14:val="000000"/>
            </w14:solidFill>
            <w14:prstDash w14:val="solid"/>
            <w14:miter w14:lim="0"/>
          </w14:textOutline>
        </w:rPr>
        <w:t>分</w:t>
      </w:r>
      <w:r>
        <w:rPr>
          <w:rFonts w:ascii="宋体" w:hAnsi="宋体" w:cs="宋体" w:hint="eastAsia"/>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投保出单与保费支付</w:t>
      </w:r>
    </w:p>
    <w:p w14:paraId="50BCC7BF" w14:textId="77777777" w:rsidR="00AA5BEC" w:rsidRDefault="00E65E45">
      <w:pPr>
        <w:spacing w:before="79" w:line="240" w:lineRule="auto"/>
        <w:ind w:left="508"/>
        <w:outlineLvl w:val="0"/>
        <w:rPr>
          <w:rFonts w:ascii="宋体" w:hAnsi="宋体" w:cs="宋体" w:hint="eastAsia"/>
          <w:sz w:val="24"/>
        </w:rPr>
      </w:pPr>
      <w:r>
        <w:rPr>
          <w:rFonts w:ascii="宋体" w:hAnsi="宋体" w:cs="宋体" w:hint="eastAsia"/>
          <w:spacing w:val="-19"/>
          <w:sz w:val="24"/>
          <w14:textOutline w14:w="4356" w14:cap="flat" w14:cmpd="sng" w14:algn="ctr">
            <w14:solidFill>
              <w14:srgbClr w14:val="000000"/>
            </w14:solidFill>
            <w14:prstDash w14:val="solid"/>
            <w14:miter w14:lim="0"/>
          </w14:textOutline>
        </w:rPr>
        <w:t>一</w:t>
      </w:r>
      <w:r>
        <w:rPr>
          <w:rFonts w:ascii="宋体" w:hAnsi="宋体" w:cs="宋体" w:hint="eastAsia"/>
          <w:spacing w:val="-13"/>
          <w:sz w:val="24"/>
          <w14:textOutline w14:w="4356" w14:cap="flat" w14:cmpd="sng" w14:algn="ctr">
            <w14:solidFill>
              <w14:srgbClr w14:val="000000"/>
            </w14:solidFill>
            <w14:prstDash w14:val="solid"/>
            <w14:miter w14:lim="0"/>
          </w14:textOutline>
        </w:rPr>
        <w:t>、</w:t>
      </w:r>
      <w:r>
        <w:rPr>
          <w:rFonts w:ascii="宋体" w:hAnsi="宋体" w:cs="宋体" w:hint="eastAsia"/>
          <w:spacing w:val="-13"/>
          <w:sz w:val="24"/>
        </w:rPr>
        <w:t xml:space="preserve"> </w:t>
      </w:r>
      <w:r>
        <w:rPr>
          <w:rFonts w:ascii="宋体" w:hAnsi="宋体" w:cs="宋体" w:hint="eastAsia"/>
          <w:spacing w:val="-13"/>
          <w:sz w:val="24"/>
          <w14:textOutline w14:w="4356" w14:cap="flat" w14:cmpd="sng" w14:algn="ctr">
            <w14:solidFill>
              <w14:srgbClr w14:val="000000"/>
            </w14:solidFill>
            <w14:prstDash w14:val="solid"/>
            <w14:miter w14:lim="0"/>
          </w14:textOutline>
        </w:rPr>
        <w:t>投保出单流程</w:t>
      </w:r>
    </w:p>
    <w:p w14:paraId="7547BE3B" w14:textId="77777777" w:rsidR="00AA5BEC" w:rsidRDefault="00E65E45">
      <w:pPr>
        <w:spacing w:before="184" w:line="240" w:lineRule="auto"/>
        <w:ind w:left="24" w:right="14" w:firstLine="498"/>
        <w:rPr>
          <w:rFonts w:ascii="宋体" w:hAnsi="宋体" w:cs="宋体" w:hint="eastAsia"/>
          <w:sz w:val="24"/>
        </w:rPr>
      </w:pPr>
      <w:r>
        <w:rPr>
          <w:rFonts w:ascii="宋体" w:hAnsi="宋体" w:cs="宋体" w:hint="eastAsia"/>
          <w:spacing w:val="-1"/>
          <w:sz w:val="24"/>
        </w:rPr>
        <w:t>1</w:t>
      </w:r>
      <w:r>
        <w:rPr>
          <w:rFonts w:ascii="宋体" w:hAnsi="宋体" w:cs="宋体" w:hint="eastAsia"/>
          <w:sz w:val="24"/>
        </w:rPr>
        <w:t>、依据保险协议约定，甲方根据</w:t>
      </w:r>
      <w:r>
        <w:rPr>
          <w:rFonts w:ascii="宋体" w:hAnsi="宋体" w:cs="宋体" w:hint="eastAsia"/>
          <w:sz w:val="24"/>
          <w:u w:val="single"/>
        </w:rPr>
        <w:t xml:space="preserve">    </w:t>
      </w:r>
      <w:r>
        <w:rPr>
          <w:rFonts w:ascii="宋体" w:hAnsi="宋体" w:cs="宋体" w:hint="eastAsia"/>
          <w:sz w:val="24"/>
        </w:rPr>
        <w:t>处仓储单位具体数据、范围如实填报各</w:t>
      </w:r>
      <w:r>
        <w:rPr>
          <w:rFonts w:ascii="宋体" w:hAnsi="宋体" w:cs="宋体" w:hint="eastAsia"/>
          <w:spacing w:val="-2"/>
          <w:sz w:val="24"/>
        </w:rPr>
        <w:t>类投保</w:t>
      </w:r>
      <w:r>
        <w:rPr>
          <w:rFonts w:ascii="宋体" w:hAnsi="宋体" w:cs="宋体" w:hint="eastAsia"/>
          <w:spacing w:val="-1"/>
          <w:sz w:val="24"/>
        </w:rPr>
        <w:t>信息。</w:t>
      </w:r>
    </w:p>
    <w:p w14:paraId="5C59C116" w14:textId="77777777" w:rsidR="00AA5BEC" w:rsidRDefault="00E65E45">
      <w:pPr>
        <w:spacing w:before="2" w:line="240" w:lineRule="auto"/>
        <w:ind w:left="55" w:right="21" w:firstLine="452"/>
        <w:rPr>
          <w:rFonts w:ascii="宋体" w:hAnsi="宋体" w:cs="宋体" w:hint="eastAsia"/>
          <w:sz w:val="24"/>
        </w:rPr>
      </w:pPr>
      <w:r>
        <w:rPr>
          <w:rFonts w:ascii="宋体" w:hAnsi="宋体" w:cs="宋体" w:hint="eastAsia"/>
          <w:spacing w:val="1"/>
          <w:sz w:val="24"/>
        </w:rPr>
        <w:t>2</w:t>
      </w:r>
      <w:r>
        <w:rPr>
          <w:rFonts w:ascii="宋体" w:hAnsi="宋体" w:cs="宋体" w:hint="eastAsia"/>
          <w:spacing w:val="1"/>
          <w:sz w:val="24"/>
        </w:rPr>
        <w:t>、乙方协助汇总</w:t>
      </w:r>
      <w:r>
        <w:rPr>
          <w:rFonts w:ascii="宋体" w:hAnsi="宋体" w:cs="宋体" w:hint="eastAsia"/>
          <w:sz w:val="24"/>
        </w:rPr>
        <w:t>甲方</w:t>
      </w:r>
      <w:proofErr w:type="gramStart"/>
      <w:r>
        <w:rPr>
          <w:rFonts w:ascii="宋体" w:hAnsi="宋体" w:cs="宋体" w:hint="eastAsia"/>
          <w:sz w:val="24"/>
        </w:rPr>
        <w:t>必保险</w:t>
      </w:r>
      <w:proofErr w:type="gramEnd"/>
      <w:r>
        <w:rPr>
          <w:rFonts w:ascii="宋体" w:hAnsi="宋体" w:cs="宋体" w:hint="eastAsia"/>
          <w:sz w:val="24"/>
        </w:rPr>
        <w:t>种的全部投保数据，并按照保险协议约定配合</w:t>
      </w:r>
      <w:r>
        <w:rPr>
          <w:rFonts w:ascii="宋体" w:hAnsi="宋体" w:cs="宋体" w:hint="eastAsia"/>
          <w:spacing w:val="-10"/>
          <w:sz w:val="24"/>
        </w:rPr>
        <w:t>甲</w:t>
      </w:r>
      <w:r>
        <w:rPr>
          <w:rFonts w:ascii="宋体" w:hAnsi="宋体" w:cs="宋体" w:hint="eastAsia"/>
          <w:spacing w:val="-5"/>
          <w:sz w:val="24"/>
        </w:rPr>
        <w:t>方进行整理、确认、更正。</w:t>
      </w:r>
    </w:p>
    <w:p w14:paraId="7A51594E" w14:textId="77777777" w:rsidR="00AA5BEC" w:rsidRDefault="00E65E45">
      <w:pPr>
        <w:spacing w:before="1" w:line="240" w:lineRule="auto"/>
        <w:ind w:left="509"/>
        <w:rPr>
          <w:rFonts w:ascii="宋体" w:hAnsi="宋体" w:cs="宋体" w:hint="eastAsia"/>
          <w:sz w:val="24"/>
        </w:rPr>
      </w:pPr>
      <w:r>
        <w:rPr>
          <w:rFonts w:ascii="宋体" w:hAnsi="宋体" w:cs="宋体" w:hint="eastAsia"/>
          <w:spacing w:val="-6"/>
          <w:sz w:val="24"/>
        </w:rPr>
        <w:t>3</w:t>
      </w:r>
      <w:r>
        <w:rPr>
          <w:rFonts w:ascii="宋体" w:hAnsi="宋体" w:cs="宋体" w:hint="eastAsia"/>
          <w:spacing w:val="-3"/>
          <w:sz w:val="24"/>
        </w:rPr>
        <w:t>、甲方对投保数据签章确认。</w:t>
      </w:r>
    </w:p>
    <w:p w14:paraId="1DDC1041" w14:textId="77777777" w:rsidR="00AA5BEC" w:rsidRDefault="00E65E45">
      <w:pPr>
        <w:spacing w:before="158" w:line="240" w:lineRule="auto"/>
        <w:ind w:left="29" w:right="15" w:firstLine="474"/>
        <w:rPr>
          <w:rFonts w:ascii="宋体" w:hAnsi="宋体" w:cs="宋体" w:hint="eastAsia"/>
          <w:sz w:val="24"/>
        </w:rPr>
      </w:pPr>
      <w:r>
        <w:rPr>
          <w:rFonts w:ascii="宋体" w:hAnsi="宋体" w:cs="宋体" w:hint="eastAsia"/>
          <w:spacing w:val="-3"/>
          <w:sz w:val="24"/>
        </w:rPr>
        <w:t>4</w:t>
      </w:r>
      <w:r>
        <w:rPr>
          <w:rFonts w:ascii="宋体" w:hAnsi="宋体" w:cs="宋体" w:hint="eastAsia"/>
          <w:spacing w:val="-3"/>
          <w:sz w:val="24"/>
        </w:rPr>
        <w:t>、乙方收齐投保数据后为甲方出单，于</w:t>
      </w:r>
      <w:r>
        <w:rPr>
          <w:rFonts w:ascii="宋体" w:hAnsi="宋体" w:cs="宋体" w:hint="eastAsia"/>
          <w:spacing w:val="-3"/>
          <w:sz w:val="24"/>
        </w:rPr>
        <w:t>2</w:t>
      </w:r>
      <w:r>
        <w:rPr>
          <w:rFonts w:ascii="宋体" w:hAnsi="宋体" w:cs="宋体" w:hint="eastAsia"/>
          <w:spacing w:val="-3"/>
          <w:sz w:val="24"/>
        </w:rPr>
        <w:t>个工作日内完成保单</w:t>
      </w:r>
      <w:r>
        <w:rPr>
          <w:rFonts w:ascii="宋体" w:hAnsi="宋体" w:cs="宋体" w:hint="eastAsia"/>
          <w:spacing w:val="-1"/>
          <w:sz w:val="24"/>
        </w:rPr>
        <w:t>出</w:t>
      </w:r>
      <w:r>
        <w:rPr>
          <w:rFonts w:ascii="宋体" w:hAnsi="宋体" w:cs="宋体" w:hint="eastAsia"/>
          <w:spacing w:val="-2"/>
          <w:sz w:val="24"/>
        </w:rPr>
        <w:t>具工作，并按照甲方要求出具保单</w:t>
      </w:r>
      <w:r>
        <w:rPr>
          <w:rFonts w:ascii="宋体" w:hAnsi="宋体" w:cs="宋体" w:hint="eastAsia"/>
          <w:spacing w:val="-1"/>
          <w:sz w:val="24"/>
        </w:rPr>
        <w:t>、保密协议及全额保费发票。</w:t>
      </w:r>
    </w:p>
    <w:p w14:paraId="1E685E77" w14:textId="77777777" w:rsidR="00AA5BEC" w:rsidRDefault="00E65E45">
      <w:pPr>
        <w:spacing w:before="2" w:line="240" w:lineRule="auto"/>
        <w:ind w:left="22" w:right="16" w:firstLine="487"/>
        <w:rPr>
          <w:rFonts w:ascii="宋体" w:hAnsi="宋体" w:cs="宋体" w:hint="eastAsia"/>
          <w:sz w:val="24"/>
        </w:rPr>
      </w:pPr>
      <w:r>
        <w:rPr>
          <w:rFonts w:ascii="宋体" w:hAnsi="宋体" w:cs="宋体" w:hint="eastAsia"/>
          <w:spacing w:val="-6"/>
          <w:sz w:val="24"/>
        </w:rPr>
        <w:t>5</w:t>
      </w:r>
      <w:r>
        <w:rPr>
          <w:rFonts w:ascii="宋体" w:hAnsi="宋体" w:cs="宋体" w:hint="eastAsia"/>
          <w:spacing w:val="-6"/>
          <w:sz w:val="24"/>
        </w:rPr>
        <w:t>、</w:t>
      </w:r>
      <w:r>
        <w:rPr>
          <w:rFonts w:ascii="宋体" w:hAnsi="宋体" w:cs="宋体" w:hint="eastAsia"/>
          <w:spacing w:val="-4"/>
          <w:sz w:val="24"/>
        </w:rPr>
        <w:t>乙</w:t>
      </w:r>
      <w:r>
        <w:rPr>
          <w:rFonts w:ascii="宋体" w:hAnsi="宋体" w:cs="宋体" w:hint="eastAsia"/>
          <w:spacing w:val="-3"/>
          <w:sz w:val="24"/>
        </w:rPr>
        <w:t>方对出具的保单进行审核，如发生有错误、遗漏的问题，按相关规定</w:t>
      </w:r>
      <w:r>
        <w:rPr>
          <w:rFonts w:ascii="宋体" w:hAnsi="宋体" w:cs="宋体" w:hint="eastAsia"/>
          <w:spacing w:val="-2"/>
          <w:sz w:val="24"/>
        </w:rPr>
        <w:t>进行批</w:t>
      </w:r>
      <w:r>
        <w:rPr>
          <w:rFonts w:ascii="宋体" w:hAnsi="宋体" w:cs="宋体" w:hint="eastAsia"/>
          <w:spacing w:val="-1"/>
          <w:sz w:val="24"/>
        </w:rPr>
        <w:t>改。</w:t>
      </w:r>
    </w:p>
    <w:p w14:paraId="24FCAE55" w14:textId="77777777" w:rsidR="00AA5BEC" w:rsidRDefault="00E65E45">
      <w:pPr>
        <w:spacing w:before="1" w:line="240" w:lineRule="auto"/>
        <w:ind w:left="506"/>
        <w:rPr>
          <w:rFonts w:ascii="宋体" w:hAnsi="宋体" w:cs="宋体" w:hint="eastAsia"/>
          <w:sz w:val="24"/>
        </w:rPr>
      </w:pPr>
      <w:r>
        <w:rPr>
          <w:rFonts w:ascii="宋体" w:hAnsi="宋体" w:cs="宋体" w:hint="eastAsia"/>
          <w:spacing w:val="-4"/>
          <w:sz w:val="24"/>
        </w:rPr>
        <w:t>6</w:t>
      </w:r>
      <w:r>
        <w:rPr>
          <w:rFonts w:ascii="宋体" w:hAnsi="宋体" w:cs="宋体" w:hint="eastAsia"/>
          <w:spacing w:val="-2"/>
          <w:sz w:val="24"/>
        </w:rPr>
        <w:t>、乙方安排并协调保单及保费发票的递交。</w:t>
      </w:r>
    </w:p>
    <w:p w14:paraId="0CB8C813" w14:textId="77777777" w:rsidR="00AA5BEC" w:rsidRDefault="00E65E45">
      <w:pPr>
        <w:spacing w:before="176" w:line="240" w:lineRule="auto"/>
        <w:ind w:left="505"/>
        <w:rPr>
          <w:rFonts w:ascii="宋体" w:hAnsi="宋体" w:cs="宋体" w:hint="eastAsia"/>
        </w:rPr>
      </w:pPr>
      <w:r>
        <w:rPr>
          <w:rFonts w:ascii="宋体" w:hAnsi="宋体" w:cs="宋体" w:hint="eastAsia"/>
          <w:spacing w:val="-1"/>
          <w:sz w:val="24"/>
        </w:rPr>
        <w:t>7</w:t>
      </w:r>
      <w:r>
        <w:rPr>
          <w:rFonts w:ascii="宋体" w:hAnsi="宋体" w:cs="宋体" w:hint="eastAsia"/>
          <w:spacing w:val="-1"/>
          <w:sz w:val="24"/>
        </w:rPr>
        <w:t>、</w:t>
      </w:r>
      <w:r>
        <w:rPr>
          <w:rFonts w:ascii="宋体" w:hAnsi="宋体" w:cs="宋体" w:hint="eastAsia"/>
          <w:spacing w:val="-3"/>
          <w:sz w:val="24"/>
        </w:rPr>
        <w:t>协议有效期间，每年保费不变</w:t>
      </w:r>
      <w:r>
        <w:rPr>
          <w:rFonts w:ascii="宋体" w:hAnsi="宋体" w:cs="宋体" w:hint="eastAsia"/>
          <w:spacing w:val="-2"/>
          <w:sz w:val="24"/>
        </w:rPr>
        <w:t>。</w:t>
      </w:r>
    </w:p>
    <w:p w14:paraId="27E04889" w14:textId="77777777" w:rsidR="00AA5BEC" w:rsidRDefault="00E65E45">
      <w:pPr>
        <w:spacing w:before="78" w:line="240" w:lineRule="auto"/>
        <w:ind w:left="508"/>
        <w:outlineLvl w:val="0"/>
        <w:rPr>
          <w:rFonts w:ascii="宋体" w:hAnsi="宋体" w:cs="宋体" w:hint="eastAsia"/>
          <w:sz w:val="24"/>
        </w:rPr>
      </w:pPr>
      <w:r>
        <w:rPr>
          <w:rFonts w:ascii="宋体" w:hAnsi="宋体" w:cs="宋体" w:hint="eastAsia"/>
          <w:spacing w:val="-19"/>
          <w:sz w:val="24"/>
          <w14:textOutline w14:w="4356" w14:cap="flat" w14:cmpd="sng" w14:algn="ctr">
            <w14:solidFill>
              <w14:srgbClr w14:val="000000"/>
            </w14:solidFill>
            <w14:prstDash w14:val="solid"/>
            <w14:miter w14:lim="0"/>
          </w14:textOutline>
        </w:rPr>
        <w:t>二</w:t>
      </w:r>
      <w:r>
        <w:rPr>
          <w:rFonts w:ascii="宋体" w:hAnsi="宋体" w:cs="宋体" w:hint="eastAsia"/>
          <w:spacing w:val="-13"/>
          <w:sz w:val="24"/>
          <w14:textOutline w14:w="4356" w14:cap="flat" w14:cmpd="sng" w14:algn="ctr">
            <w14:solidFill>
              <w14:srgbClr w14:val="000000"/>
            </w14:solidFill>
            <w14:prstDash w14:val="solid"/>
            <w14:miter w14:lim="0"/>
          </w14:textOutline>
        </w:rPr>
        <w:t>、</w:t>
      </w:r>
      <w:r>
        <w:rPr>
          <w:rFonts w:ascii="宋体" w:hAnsi="宋体" w:cs="宋体" w:hint="eastAsia"/>
          <w:spacing w:val="-13"/>
          <w:sz w:val="24"/>
        </w:rPr>
        <w:t xml:space="preserve"> </w:t>
      </w:r>
      <w:r>
        <w:rPr>
          <w:rFonts w:ascii="宋体" w:hAnsi="宋体" w:cs="宋体" w:hint="eastAsia"/>
          <w:spacing w:val="-13"/>
          <w:sz w:val="24"/>
          <w14:textOutline w14:w="4356" w14:cap="flat" w14:cmpd="sng" w14:algn="ctr">
            <w14:solidFill>
              <w14:srgbClr w14:val="000000"/>
            </w14:solidFill>
            <w14:prstDash w14:val="solid"/>
            <w14:miter w14:lim="0"/>
          </w14:textOutline>
        </w:rPr>
        <w:t>保费缴纳流程</w:t>
      </w:r>
    </w:p>
    <w:p w14:paraId="624B7C1F" w14:textId="77777777" w:rsidR="00AA5BEC" w:rsidRDefault="00E65E45">
      <w:pPr>
        <w:spacing w:before="184" w:line="240" w:lineRule="auto"/>
        <w:ind w:left="522"/>
        <w:rPr>
          <w:rFonts w:ascii="宋体" w:hAnsi="宋体" w:cs="宋体" w:hint="eastAsia"/>
          <w:sz w:val="24"/>
        </w:rPr>
      </w:pPr>
      <w:r>
        <w:rPr>
          <w:rFonts w:ascii="宋体" w:hAnsi="宋体" w:cs="宋体" w:hint="eastAsia"/>
          <w:spacing w:val="-8"/>
          <w:sz w:val="24"/>
        </w:rPr>
        <w:lastRenderedPageBreak/>
        <w:t>1</w:t>
      </w:r>
      <w:r>
        <w:rPr>
          <w:rFonts w:ascii="宋体" w:hAnsi="宋体" w:cs="宋体" w:hint="eastAsia"/>
          <w:spacing w:val="-8"/>
          <w:sz w:val="24"/>
        </w:rPr>
        <w:t>、乙方</w:t>
      </w:r>
      <w:r>
        <w:rPr>
          <w:rFonts w:ascii="宋体" w:hAnsi="宋体" w:cs="宋体" w:hint="eastAsia"/>
          <w:spacing w:val="-6"/>
          <w:sz w:val="24"/>
        </w:rPr>
        <w:t>依</w:t>
      </w:r>
      <w:r>
        <w:rPr>
          <w:rFonts w:ascii="宋体" w:hAnsi="宋体" w:cs="宋体" w:hint="eastAsia"/>
          <w:spacing w:val="-4"/>
          <w:sz w:val="24"/>
        </w:rPr>
        <w:t>据审核无误后的保费金额出具“保费发票”，并交付甲方。</w:t>
      </w:r>
    </w:p>
    <w:p w14:paraId="04E58EA0" w14:textId="77777777" w:rsidR="00AA5BEC" w:rsidRDefault="00E65E45">
      <w:pPr>
        <w:spacing w:before="147" w:line="240" w:lineRule="auto"/>
        <w:ind w:left="507"/>
        <w:rPr>
          <w:rFonts w:ascii="宋体" w:hAnsi="宋体" w:cs="宋体" w:hint="eastAsia"/>
          <w:sz w:val="24"/>
        </w:rPr>
      </w:pPr>
      <w:r>
        <w:rPr>
          <w:rFonts w:ascii="宋体" w:hAnsi="宋体" w:cs="宋体" w:hint="eastAsia"/>
          <w:spacing w:val="-1"/>
          <w:sz w:val="24"/>
        </w:rPr>
        <w:t>2</w:t>
      </w:r>
      <w:r>
        <w:rPr>
          <w:rFonts w:ascii="宋体" w:hAnsi="宋体" w:cs="宋体" w:hint="eastAsia"/>
          <w:spacing w:val="-1"/>
          <w:sz w:val="24"/>
        </w:rPr>
        <w:t>、甲方核对保单、保费发</w:t>
      </w:r>
      <w:r>
        <w:rPr>
          <w:rFonts w:ascii="宋体" w:hAnsi="宋体" w:cs="宋体" w:hint="eastAsia"/>
          <w:sz w:val="24"/>
        </w:rPr>
        <w:t>票。</w:t>
      </w:r>
    </w:p>
    <w:p w14:paraId="759D5009" w14:textId="77777777" w:rsidR="00AA5BEC" w:rsidRDefault="00E65E45">
      <w:pPr>
        <w:spacing w:before="156" w:line="240" w:lineRule="auto"/>
        <w:ind w:left="509"/>
        <w:rPr>
          <w:rFonts w:ascii="宋体" w:hAnsi="宋体" w:cs="宋体" w:hint="eastAsia"/>
          <w:sz w:val="24"/>
        </w:rPr>
      </w:pPr>
      <w:r>
        <w:rPr>
          <w:rFonts w:ascii="宋体" w:hAnsi="宋体" w:cs="宋体" w:hint="eastAsia"/>
          <w:spacing w:val="-4"/>
          <w:sz w:val="24"/>
        </w:rPr>
        <w:t>3</w:t>
      </w:r>
      <w:r>
        <w:rPr>
          <w:rFonts w:ascii="宋体" w:hAnsi="宋体" w:cs="宋体" w:hint="eastAsia"/>
          <w:spacing w:val="-3"/>
          <w:sz w:val="24"/>
        </w:rPr>
        <w:t>、乙方保险人提供收款账户。</w:t>
      </w:r>
    </w:p>
    <w:p w14:paraId="2F146727" w14:textId="77777777" w:rsidR="00AA5BEC" w:rsidRDefault="00E65E45">
      <w:pPr>
        <w:spacing w:before="158" w:line="240" w:lineRule="auto"/>
        <w:ind w:left="25" w:right="64" w:firstLine="478"/>
        <w:rPr>
          <w:rFonts w:ascii="宋体" w:hAnsi="宋体" w:cs="宋体" w:hint="eastAsia"/>
          <w:sz w:val="24"/>
        </w:rPr>
      </w:pPr>
      <w:r>
        <w:rPr>
          <w:rFonts w:ascii="宋体" w:hAnsi="宋体" w:cs="宋体" w:hint="eastAsia"/>
          <w:spacing w:val="1"/>
          <w:sz w:val="24"/>
        </w:rPr>
        <w:t>4</w:t>
      </w:r>
      <w:r>
        <w:rPr>
          <w:rFonts w:ascii="宋体" w:hAnsi="宋体" w:cs="宋体" w:hint="eastAsia"/>
          <w:spacing w:val="1"/>
          <w:sz w:val="24"/>
        </w:rPr>
        <w:t>、甲方按照确认后的保费金额，在</w:t>
      </w:r>
      <w:r>
        <w:rPr>
          <w:rFonts w:ascii="宋体" w:hAnsi="宋体" w:cs="宋体" w:hint="eastAsia"/>
          <w:sz w:val="24"/>
        </w:rPr>
        <w:t>保单约定的付费时效内完成支付保费工</w:t>
      </w:r>
      <w:r>
        <w:rPr>
          <w:rFonts w:ascii="宋体" w:hAnsi="宋体" w:cs="宋体" w:hint="eastAsia"/>
          <w:spacing w:val="-12"/>
          <w:sz w:val="24"/>
        </w:rPr>
        <w:t>作</w:t>
      </w:r>
      <w:r>
        <w:rPr>
          <w:rFonts w:ascii="宋体" w:hAnsi="宋体" w:cs="宋体" w:hint="eastAsia"/>
          <w:spacing w:val="-11"/>
          <w:sz w:val="24"/>
        </w:rPr>
        <w:t>。</w:t>
      </w:r>
    </w:p>
    <w:p w14:paraId="3CC5FCA3" w14:textId="77777777" w:rsidR="00AA5BEC" w:rsidRDefault="00E65E45">
      <w:pPr>
        <w:spacing w:line="240" w:lineRule="auto"/>
        <w:ind w:left="25" w:right="120" w:firstLine="484"/>
        <w:rPr>
          <w:rFonts w:ascii="宋体" w:hAnsi="宋体" w:cs="宋体" w:hint="eastAsia"/>
          <w:spacing w:val="-3"/>
          <w:sz w:val="24"/>
        </w:rPr>
      </w:pPr>
      <w:r>
        <w:rPr>
          <w:rFonts w:ascii="宋体" w:hAnsi="宋体" w:cs="宋体" w:hint="eastAsia"/>
          <w:spacing w:val="-2"/>
          <w:sz w:val="24"/>
        </w:rPr>
        <w:t>5</w:t>
      </w:r>
      <w:r>
        <w:rPr>
          <w:rFonts w:ascii="宋体" w:hAnsi="宋体" w:cs="宋体" w:hint="eastAsia"/>
          <w:spacing w:val="-2"/>
          <w:sz w:val="24"/>
        </w:rPr>
        <w:t>、保费支付方式由甲方单位</w:t>
      </w:r>
      <w:r>
        <w:rPr>
          <w:rFonts w:ascii="宋体" w:hAnsi="宋体" w:cs="宋体" w:hint="eastAsia"/>
          <w:spacing w:val="-1"/>
          <w:sz w:val="24"/>
        </w:rPr>
        <w:t>、乙方保险人确认，包括但不限于使用现金、</w:t>
      </w:r>
      <w:r>
        <w:rPr>
          <w:rFonts w:ascii="宋体" w:hAnsi="宋体" w:cs="宋体" w:hint="eastAsia"/>
          <w:spacing w:val="-6"/>
          <w:sz w:val="24"/>
        </w:rPr>
        <w:t>转账</w:t>
      </w:r>
      <w:r>
        <w:rPr>
          <w:rFonts w:ascii="宋体" w:hAnsi="宋体" w:cs="宋体" w:hint="eastAsia"/>
          <w:spacing w:val="-3"/>
          <w:sz w:val="24"/>
        </w:rPr>
        <w:t>、支票的付费方式。</w:t>
      </w:r>
    </w:p>
    <w:p w14:paraId="1279DF45" w14:textId="77777777" w:rsidR="00AA5BEC" w:rsidRDefault="00E65E45">
      <w:pPr>
        <w:spacing w:before="79" w:line="240" w:lineRule="auto"/>
        <w:ind w:left="508"/>
        <w:outlineLvl w:val="0"/>
        <w:rPr>
          <w:rFonts w:ascii="宋体" w:hAnsi="宋体" w:cs="宋体" w:hint="eastAsia"/>
          <w:spacing w:val="-19"/>
          <w:sz w:val="24"/>
          <w14:textOutline w14:w="4356" w14:cap="flat" w14:cmpd="sng" w14:algn="ctr">
            <w14:solidFill>
              <w14:srgbClr w14:val="000000"/>
            </w14:solidFill>
            <w14:prstDash w14:val="solid"/>
            <w14:miter w14:lim="0"/>
          </w14:textOutline>
        </w:rPr>
      </w:pPr>
      <w:r>
        <w:rPr>
          <w:rFonts w:ascii="宋体" w:hAnsi="宋体" w:cs="宋体" w:hint="eastAsia"/>
          <w:spacing w:val="-19"/>
          <w:sz w:val="24"/>
          <w14:textOutline w14:w="4356" w14:cap="flat" w14:cmpd="sng" w14:algn="ctr">
            <w14:solidFill>
              <w14:srgbClr w14:val="000000"/>
            </w14:solidFill>
            <w14:prstDash w14:val="solid"/>
            <w14:miter w14:lim="0"/>
          </w14:textOutline>
        </w:rPr>
        <w:t>三、付款方式和条件：</w:t>
      </w:r>
    </w:p>
    <w:p w14:paraId="68771CAD"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1</w:t>
      </w:r>
      <w:r>
        <w:rPr>
          <w:rFonts w:ascii="宋体" w:hAnsi="宋体" w:cs="宋体" w:hint="eastAsia"/>
          <w:spacing w:val="-2"/>
          <w:sz w:val="24"/>
        </w:rPr>
        <w:t>、本合同期限三年，保单为每年签订，保费每年</w:t>
      </w:r>
      <w:r>
        <w:rPr>
          <w:rFonts w:ascii="宋体" w:hAnsi="宋体" w:cs="宋体" w:hint="eastAsia"/>
          <w:spacing w:val="-2"/>
          <w:sz w:val="24"/>
        </w:rPr>
        <w:t>5</w:t>
      </w:r>
      <w:r>
        <w:rPr>
          <w:rFonts w:ascii="宋体" w:hAnsi="宋体" w:cs="宋体" w:hint="eastAsia"/>
          <w:spacing w:val="-2"/>
          <w:sz w:val="24"/>
        </w:rPr>
        <w:t>月</w:t>
      </w:r>
      <w:r>
        <w:rPr>
          <w:rFonts w:ascii="宋体" w:hAnsi="宋体" w:cs="宋体" w:hint="eastAsia"/>
          <w:spacing w:val="-2"/>
          <w:sz w:val="24"/>
        </w:rPr>
        <w:t>1</w:t>
      </w:r>
      <w:r>
        <w:rPr>
          <w:rFonts w:ascii="宋体" w:hAnsi="宋体" w:cs="宋体" w:hint="eastAsia"/>
          <w:spacing w:val="-2"/>
          <w:sz w:val="24"/>
        </w:rPr>
        <w:t>日前支付，其中首年保费在本合同签订后由甲方在</w:t>
      </w:r>
      <w:r>
        <w:rPr>
          <w:rFonts w:ascii="宋体" w:hAnsi="宋体" w:cs="宋体" w:hint="eastAsia"/>
          <w:spacing w:val="-2"/>
          <w:sz w:val="24"/>
        </w:rPr>
        <w:t>2026</w:t>
      </w:r>
      <w:r>
        <w:rPr>
          <w:rFonts w:ascii="宋体" w:hAnsi="宋体" w:cs="宋体" w:hint="eastAsia"/>
          <w:spacing w:val="-2"/>
          <w:sz w:val="24"/>
        </w:rPr>
        <w:t>年</w:t>
      </w:r>
      <w:r>
        <w:rPr>
          <w:rFonts w:ascii="宋体" w:hAnsi="宋体" w:cs="宋体" w:hint="eastAsia"/>
          <w:spacing w:val="-2"/>
          <w:sz w:val="24"/>
        </w:rPr>
        <w:t>5</w:t>
      </w:r>
      <w:r>
        <w:rPr>
          <w:rFonts w:ascii="宋体" w:hAnsi="宋体" w:cs="宋体" w:hint="eastAsia"/>
          <w:spacing w:val="-2"/>
          <w:sz w:val="24"/>
        </w:rPr>
        <w:t>月</w:t>
      </w:r>
      <w:r>
        <w:rPr>
          <w:rFonts w:ascii="宋体" w:hAnsi="宋体" w:cs="宋体" w:hint="eastAsia"/>
          <w:spacing w:val="-2"/>
          <w:sz w:val="24"/>
        </w:rPr>
        <w:t>1</w:t>
      </w:r>
      <w:r>
        <w:rPr>
          <w:rFonts w:ascii="宋体" w:hAnsi="宋体" w:cs="宋体" w:hint="eastAsia"/>
          <w:spacing w:val="-2"/>
          <w:sz w:val="24"/>
        </w:rPr>
        <w:t>日之前向乙方支付保费（如财政拨付资金少于预算金额的，最终以实际批复为准确定合同金额，乙方对此无异议）。</w:t>
      </w:r>
    </w:p>
    <w:p w14:paraId="3C94050B"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2</w:t>
      </w:r>
      <w:r>
        <w:rPr>
          <w:rFonts w:ascii="宋体" w:hAnsi="宋体" w:cs="宋体" w:hint="eastAsia"/>
          <w:spacing w:val="-2"/>
          <w:sz w:val="24"/>
        </w:rPr>
        <w:t>、乙方应向甲方开具符合国家规定的正式发票。</w:t>
      </w:r>
    </w:p>
    <w:p w14:paraId="15925BED"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3</w:t>
      </w:r>
      <w:r>
        <w:rPr>
          <w:rFonts w:ascii="宋体" w:hAnsi="宋体" w:cs="宋体" w:hint="eastAsia"/>
          <w:spacing w:val="-2"/>
          <w:sz w:val="24"/>
        </w:rPr>
        <w:t>、乙方的账户信息如下：</w:t>
      </w:r>
    </w:p>
    <w:p w14:paraId="2ADD6047"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户</w:t>
      </w:r>
      <w:r>
        <w:rPr>
          <w:rFonts w:ascii="宋体" w:hAnsi="宋体" w:cs="宋体" w:hint="eastAsia"/>
          <w:spacing w:val="-2"/>
          <w:sz w:val="24"/>
        </w:rPr>
        <w:t xml:space="preserve">  </w:t>
      </w:r>
      <w:r>
        <w:rPr>
          <w:rFonts w:ascii="宋体" w:hAnsi="宋体" w:cs="宋体" w:hint="eastAsia"/>
          <w:spacing w:val="-2"/>
          <w:sz w:val="24"/>
        </w:rPr>
        <w:t>名：</w:t>
      </w:r>
    </w:p>
    <w:p w14:paraId="09C33AB8"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开户行：</w:t>
      </w:r>
    </w:p>
    <w:p w14:paraId="21B05DCB" w14:textId="77777777" w:rsidR="00AA5BEC" w:rsidRDefault="00E65E45">
      <w:pPr>
        <w:spacing w:line="240" w:lineRule="auto"/>
        <w:ind w:left="25" w:right="120" w:firstLine="484"/>
        <w:rPr>
          <w:rFonts w:ascii="宋体" w:hAnsi="宋体" w:cs="宋体" w:hint="eastAsia"/>
          <w:spacing w:val="-2"/>
          <w:sz w:val="24"/>
        </w:rPr>
      </w:pPr>
      <w:proofErr w:type="gramStart"/>
      <w:r>
        <w:rPr>
          <w:rFonts w:ascii="宋体" w:hAnsi="宋体" w:cs="宋体" w:hint="eastAsia"/>
          <w:spacing w:val="-2"/>
          <w:sz w:val="24"/>
        </w:rPr>
        <w:t>账</w:t>
      </w:r>
      <w:proofErr w:type="gramEnd"/>
      <w:r>
        <w:rPr>
          <w:rFonts w:ascii="宋体" w:hAnsi="宋体" w:cs="宋体" w:hint="eastAsia"/>
          <w:spacing w:val="-2"/>
          <w:sz w:val="24"/>
        </w:rPr>
        <w:t xml:space="preserve">  </w:t>
      </w:r>
      <w:r>
        <w:rPr>
          <w:rFonts w:ascii="宋体" w:hAnsi="宋体" w:cs="宋体" w:hint="eastAsia"/>
          <w:spacing w:val="-2"/>
          <w:sz w:val="24"/>
        </w:rPr>
        <w:t>号：</w:t>
      </w:r>
    </w:p>
    <w:p w14:paraId="060AEA06"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b/>
          <w:bCs/>
          <w:spacing w:val="-2"/>
          <w:sz w:val="24"/>
        </w:rPr>
        <w:t>四、保密</w:t>
      </w:r>
    </w:p>
    <w:p w14:paraId="6BC0A146"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57F7E401" w14:textId="77777777" w:rsidR="00AA5BEC" w:rsidRDefault="00E65E45">
      <w:pPr>
        <w:spacing w:line="240" w:lineRule="auto"/>
        <w:ind w:left="25" w:right="120" w:firstLine="484"/>
        <w:rPr>
          <w:rFonts w:ascii="宋体" w:hAnsi="宋体" w:cs="宋体" w:hint="eastAsia"/>
          <w:b/>
          <w:bCs/>
          <w:spacing w:val="-2"/>
          <w:sz w:val="24"/>
        </w:rPr>
      </w:pPr>
      <w:r>
        <w:rPr>
          <w:rFonts w:ascii="宋体" w:hAnsi="宋体" w:cs="宋体" w:hint="eastAsia"/>
          <w:b/>
          <w:bCs/>
          <w:spacing w:val="-2"/>
          <w:sz w:val="24"/>
        </w:rPr>
        <w:t>五、特别约定</w:t>
      </w:r>
    </w:p>
    <w:p w14:paraId="5BF2D1A7" w14:textId="77777777" w:rsidR="00AA5BEC" w:rsidRDefault="00E65E45">
      <w:pPr>
        <w:spacing w:line="240" w:lineRule="auto"/>
        <w:ind w:left="25" w:right="120" w:firstLine="484"/>
      </w:pPr>
      <w:r>
        <w:rPr>
          <w:rFonts w:ascii="宋体" w:hAnsi="宋体" w:cs="宋体" w:hint="eastAsia"/>
          <w:spacing w:val="-2"/>
          <w:sz w:val="24"/>
        </w:rPr>
        <w:t>1.</w:t>
      </w:r>
      <w:r>
        <w:rPr>
          <w:rFonts w:ascii="宋体" w:hAnsi="宋体" w:cs="宋体" w:hint="eastAsia"/>
          <w:spacing w:val="-2"/>
          <w:sz w:val="24"/>
        </w:rPr>
        <w:t>鉴于保险期间标的账面成本价值会发生升高或降低的变化（如新购转入和使用转出等），只要是被保险人按计划进行的正常轮换业务，无论保险财产是否分项或是否提供投保财产明细清单，即认为是足额投保，而不追究发生损失的具体财产或其所在的分类项目投保时或出险时是否足额，保险人均应该按照本合同约定承担保险责任。</w:t>
      </w:r>
    </w:p>
    <w:p w14:paraId="0D61E4F7"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spacing w:val="-2"/>
          <w:sz w:val="24"/>
        </w:rPr>
        <w:t>2.</w:t>
      </w:r>
      <w:r>
        <w:rPr>
          <w:rFonts w:ascii="宋体" w:hAnsi="宋体" w:cs="宋体" w:hint="eastAsia"/>
          <w:spacing w:val="-2"/>
          <w:sz w:val="24"/>
        </w:rPr>
        <w:t>双方协商一致同意，如因政策原因使得本承保协议需要解除的，甲方可要求乙方配合退保，而不承担违约责任，届时，根据乙方的实际承保时间双方结算保险费用。</w:t>
      </w:r>
    </w:p>
    <w:p w14:paraId="7F997D6A" w14:textId="77777777" w:rsidR="00AA5BEC" w:rsidRDefault="00E65E45">
      <w:pPr>
        <w:spacing w:line="240" w:lineRule="auto"/>
        <w:ind w:left="25" w:right="120" w:firstLine="484"/>
        <w:rPr>
          <w:rFonts w:ascii="宋体" w:hAnsi="宋体" w:cs="宋体" w:hint="eastAsia"/>
          <w:spacing w:val="-2"/>
          <w:sz w:val="24"/>
        </w:rPr>
      </w:pPr>
      <w:r>
        <w:rPr>
          <w:rFonts w:ascii="宋体" w:hAnsi="宋体" w:cs="宋体" w:hint="eastAsia"/>
          <w:b/>
          <w:bCs/>
          <w:spacing w:val="-2"/>
          <w:sz w:val="24"/>
        </w:rPr>
        <w:t>六、争议的解决</w:t>
      </w:r>
    </w:p>
    <w:p w14:paraId="3E6D59B9" w14:textId="77777777" w:rsidR="00AA5BEC" w:rsidRDefault="00E65E45">
      <w:pPr>
        <w:spacing w:line="240" w:lineRule="auto"/>
        <w:ind w:left="25" w:right="120" w:firstLine="484"/>
        <w:rPr>
          <w:rFonts w:ascii="宋体" w:hAnsi="宋体" w:cs="宋体" w:hint="eastAsia"/>
          <w:u w:val="single"/>
        </w:rPr>
      </w:pPr>
      <w:r>
        <w:rPr>
          <w:rFonts w:ascii="宋体" w:hAnsi="宋体" w:cs="宋体" w:hint="eastAsia"/>
          <w:spacing w:val="-2"/>
          <w:sz w:val="24"/>
        </w:rPr>
        <w:t>在合同履行过程中发生争议时，双方协商解决，协商不成时，可向甲方所在地人民法院提起诉讼。</w:t>
      </w:r>
    </w:p>
    <w:p w14:paraId="0417DEC2" w14:textId="77777777" w:rsidR="00AA5BEC" w:rsidRDefault="00E65E45">
      <w:pPr>
        <w:spacing w:before="78" w:line="240" w:lineRule="auto"/>
        <w:ind w:left="3337"/>
        <w:rPr>
          <w:rFonts w:ascii="宋体" w:hAnsi="宋体" w:cs="宋体" w:hint="eastAsia"/>
          <w:sz w:val="24"/>
        </w:rPr>
      </w:pPr>
      <w:r>
        <w:rPr>
          <w:rFonts w:ascii="宋体" w:hAnsi="宋体" w:cs="宋体" w:hint="eastAsia"/>
          <w:spacing w:val="1"/>
          <w:sz w:val="24"/>
          <w14:textOutline w14:w="4356" w14:cap="flat" w14:cmpd="sng" w14:algn="ctr">
            <w14:solidFill>
              <w14:srgbClr w14:val="000000"/>
            </w14:solidFill>
            <w14:prstDash w14:val="solid"/>
            <w14:miter w14:lim="0"/>
          </w14:textOutline>
        </w:rPr>
        <w:t>第五部分</w:t>
      </w:r>
      <w:r>
        <w:rPr>
          <w:rFonts w:ascii="宋体" w:hAnsi="宋体" w:cs="宋体" w:hint="eastAsia"/>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一般条款</w:t>
      </w:r>
    </w:p>
    <w:p w14:paraId="22C97612" w14:textId="77777777" w:rsidR="00AA5BEC" w:rsidRDefault="00E65E45">
      <w:pPr>
        <w:spacing w:before="186" w:line="240" w:lineRule="auto"/>
        <w:ind w:left="28"/>
        <w:rPr>
          <w:rFonts w:ascii="宋体" w:hAnsi="宋体" w:cs="宋体" w:hint="eastAsia"/>
          <w:sz w:val="24"/>
        </w:rPr>
      </w:pPr>
      <w:r>
        <w:rPr>
          <w:rFonts w:ascii="宋体" w:hAnsi="宋体" w:cs="宋体" w:hint="eastAsia"/>
          <w:spacing w:val="-21"/>
          <w:sz w:val="24"/>
          <w14:textOutline w14:w="4356" w14:cap="flat" w14:cmpd="sng" w14:algn="ctr">
            <w14:solidFill>
              <w14:srgbClr w14:val="000000"/>
            </w14:solidFill>
            <w14:prstDash w14:val="solid"/>
            <w14:miter w14:lim="0"/>
          </w14:textOutline>
        </w:rPr>
        <w:t>一</w:t>
      </w:r>
      <w:r>
        <w:rPr>
          <w:rFonts w:ascii="宋体" w:hAnsi="宋体" w:cs="宋体" w:hint="eastAsia"/>
          <w:spacing w:val="-16"/>
          <w:sz w:val="24"/>
          <w14:textOutline w14:w="4356" w14:cap="flat" w14:cmpd="sng" w14:algn="ctr">
            <w14:solidFill>
              <w14:srgbClr w14:val="000000"/>
            </w14:solidFill>
            <w14:prstDash w14:val="solid"/>
            <w14:miter w14:lim="0"/>
          </w14:textOutline>
        </w:rPr>
        <w:t>、</w:t>
      </w:r>
      <w:r>
        <w:rPr>
          <w:rFonts w:ascii="宋体" w:hAnsi="宋体" w:cs="宋体" w:hint="eastAsia"/>
          <w:spacing w:val="-16"/>
          <w:sz w:val="24"/>
        </w:rPr>
        <w:t xml:space="preserve"> </w:t>
      </w:r>
      <w:r>
        <w:rPr>
          <w:rFonts w:ascii="宋体" w:hAnsi="宋体" w:cs="宋体" w:hint="eastAsia"/>
          <w:spacing w:val="-16"/>
          <w:sz w:val="24"/>
          <w14:textOutline w14:w="4356" w14:cap="flat" w14:cmpd="sng" w14:algn="ctr">
            <w14:solidFill>
              <w14:srgbClr w14:val="000000"/>
            </w14:solidFill>
            <w14:prstDash w14:val="solid"/>
            <w14:miter w14:lim="0"/>
          </w14:textOutline>
        </w:rPr>
        <w:t>协议有效期</w:t>
      </w:r>
    </w:p>
    <w:p w14:paraId="25C34FDB" w14:textId="77777777" w:rsidR="00AA5BEC" w:rsidRDefault="00E65E45">
      <w:pPr>
        <w:spacing w:before="175" w:line="240" w:lineRule="auto"/>
        <w:ind w:left="29" w:firstLine="506"/>
        <w:rPr>
          <w:rFonts w:ascii="宋体" w:hAnsi="宋体" w:cs="宋体" w:hint="eastAsia"/>
          <w:sz w:val="24"/>
        </w:rPr>
      </w:pPr>
      <w:r>
        <w:rPr>
          <w:rFonts w:ascii="宋体" w:hAnsi="宋体" w:cs="宋体" w:hint="eastAsia"/>
          <w:spacing w:val="-14"/>
          <w:sz w:val="24"/>
        </w:rPr>
        <w:lastRenderedPageBreak/>
        <w:t>甲乙双方</w:t>
      </w:r>
      <w:r>
        <w:rPr>
          <w:rFonts w:ascii="宋体" w:hAnsi="宋体" w:cs="宋体" w:hint="eastAsia"/>
          <w:spacing w:val="-7"/>
          <w:sz w:val="24"/>
        </w:rPr>
        <w:t>合作及协议期为</w:t>
      </w:r>
      <w:r>
        <w:rPr>
          <w:rFonts w:ascii="宋体" w:hAnsi="宋体" w:cs="宋体" w:hint="eastAsia"/>
          <w:spacing w:val="-7"/>
          <w:sz w:val="24"/>
        </w:rPr>
        <w:t xml:space="preserve"> 3 </w:t>
      </w:r>
      <w:r>
        <w:rPr>
          <w:rFonts w:ascii="宋体" w:hAnsi="宋体" w:cs="宋体" w:hint="eastAsia"/>
          <w:spacing w:val="-7"/>
          <w:sz w:val="24"/>
        </w:rPr>
        <w:t>年（自</w:t>
      </w:r>
      <w:r>
        <w:rPr>
          <w:rFonts w:ascii="宋体" w:hAnsi="宋体" w:cs="宋体" w:hint="eastAsia"/>
          <w:spacing w:val="-7"/>
          <w:sz w:val="24"/>
        </w:rPr>
        <w:t>2026</w:t>
      </w:r>
      <w:r>
        <w:rPr>
          <w:rFonts w:ascii="宋体" w:hAnsi="宋体" w:cs="宋体" w:hint="eastAsia"/>
          <w:spacing w:val="-7"/>
          <w:sz w:val="24"/>
        </w:rPr>
        <w:t>年</w:t>
      </w:r>
      <w:r>
        <w:rPr>
          <w:rFonts w:ascii="宋体" w:hAnsi="宋体" w:cs="宋体" w:hint="eastAsia"/>
          <w:spacing w:val="-7"/>
          <w:sz w:val="24"/>
        </w:rPr>
        <w:t>01</w:t>
      </w:r>
      <w:r>
        <w:rPr>
          <w:rFonts w:ascii="宋体" w:hAnsi="宋体" w:cs="宋体" w:hint="eastAsia"/>
          <w:spacing w:val="-7"/>
          <w:sz w:val="24"/>
        </w:rPr>
        <w:t>月</w:t>
      </w:r>
      <w:r>
        <w:rPr>
          <w:rFonts w:ascii="宋体" w:hAnsi="宋体" w:cs="宋体" w:hint="eastAsia"/>
          <w:spacing w:val="-7"/>
          <w:sz w:val="24"/>
        </w:rPr>
        <w:t>01</w:t>
      </w:r>
      <w:r>
        <w:rPr>
          <w:rFonts w:ascii="宋体" w:hAnsi="宋体" w:cs="宋体" w:hint="eastAsia"/>
          <w:spacing w:val="-7"/>
          <w:sz w:val="24"/>
        </w:rPr>
        <w:t>日起至</w:t>
      </w:r>
      <w:r>
        <w:rPr>
          <w:rFonts w:ascii="宋体" w:hAnsi="宋体" w:cs="宋体" w:hint="eastAsia"/>
          <w:spacing w:val="-7"/>
          <w:sz w:val="24"/>
        </w:rPr>
        <w:t>2028</w:t>
      </w:r>
      <w:r>
        <w:rPr>
          <w:rFonts w:ascii="宋体" w:hAnsi="宋体" w:cs="宋体" w:hint="eastAsia"/>
          <w:spacing w:val="-7"/>
          <w:sz w:val="24"/>
        </w:rPr>
        <w:t>年</w:t>
      </w:r>
      <w:r>
        <w:rPr>
          <w:rFonts w:ascii="宋体" w:hAnsi="宋体" w:cs="宋体" w:hint="eastAsia"/>
          <w:spacing w:val="-7"/>
          <w:sz w:val="24"/>
        </w:rPr>
        <w:t>12</w:t>
      </w:r>
      <w:r>
        <w:rPr>
          <w:rFonts w:ascii="宋体" w:hAnsi="宋体" w:cs="宋体" w:hint="eastAsia"/>
          <w:spacing w:val="-7"/>
          <w:sz w:val="24"/>
        </w:rPr>
        <w:t>月</w:t>
      </w:r>
      <w:r>
        <w:rPr>
          <w:rFonts w:ascii="宋体" w:hAnsi="宋体" w:cs="宋体" w:hint="eastAsia"/>
          <w:spacing w:val="-8"/>
          <w:sz w:val="24"/>
        </w:rPr>
        <w:t>3</w:t>
      </w:r>
      <w:r>
        <w:rPr>
          <w:rFonts w:ascii="宋体" w:hAnsi="宋体" w:cs="宋体" w:hint="eastAsia"/>
          <w:spacing w:val="-4"/>
          <w:sz w:val="24"/>
        </w:rPr>
        <w:t>1</w:t>
      </w:r>
      <w:r>
        <w:rPr>
          <w:rFonts w:ascii="宋体" w:hAnsi="宋体" w:cs="宋体" w:hint="eastAsia"/>
          <w:spacing w:val="-4"/>
          <w:sz w:val="24"/>
        </w:rPr>
        <w:t>日</w:t>
      </w:r>
      <w:proofErr w:type="gramStart"/>
      <w:r>
        <w:rPr>
          <w:rFonts w:ascii="宋体" w:hAnsi="宋体" w:cs="宋体" w:hint="eastAsia"/>
          <w:spacing w:val="-4"/>
          <w:sz w:val="24"/>
        </w:rPr>
        <w:t>止</w:t>
      </w:r>
      <w:proofErr w:type="gramEnd"/>
      <w:r>
        <w:rPr>
          <w:rFonts w:ascii="宋体" w:hAnsi="宋体" w:cs="宋体" w:hint="eastAsia"/>
          <w:spacing w:val="-7"/>
          <w:sz w:val="24"/>
        </w:rPr>
        <w:t>）</w:t>
      </w:r>
      <w:r>
        <w:rPr>
          <w:rFonts w:ascii="宋体" w:hAnsi="宋体" w:cs="宋体" w:hint="eastAsia"/>
          <w:spacing w:val="-4"/>
          <w:sz w:val="24"/>
        </w:rPr>
        <w:t>，保单每年一签，在保险有效期内持续有效。</w:t>
      </w:r>
    </w:p>
    <w:p w14:paraId="50DB4AB1" w14:textId="77777777" w:rsidR="00AA5BEC" w:rsidRDefault="00AA5BEC">
      <w:pPr>
        <w:spacing w:line="240" w:lineRule="auto"/>
        <w:rPr>
          <w:rFonts w:ascii="宋体" w:hAnsi="宋体" w:cs="宋体" w:hint="eastAsia"/>
        </w:rPr>
      </w:pPr>
    </w:p>
    <w:p w14:paraId="07CD42BE" w14:textId="77777777" w:rsidR="00AA5BEC" w:rsidRDefault="00E65E45">
      <w:pPr>
        <w:spacing w:before="78" w:line="240" w:lineRule="auto"/>
        <w:ind w:left="28"/>
        <w:rPr>
          <w:rFonts w:ascii="宋体" w:hAnsi="宋体" w:cs="宋体" w:hint="eastAsia"/>
          <w:sz w:val="24"/>
        </w:rPr>
      </w:pPr>
      <w:r>
        <w:rPr>
          <w:rFonts w:ascii="宋体" w:hAnsi="宋体" w:cs="宋体" w:hint="eastAsia"/>
          <w:spacing w:val="-13"/>
          <w:sz w:val="24"/>
          <w14:textOutline w14:w="4356" w14:cap="flat" w14:cmpd="sng" w14:algn="ctr">
            <w14:solidFill>
              <w14:srgbClr w14:val="000000"/>
            </w14:solidFill>
            <w14:prstDash w14:val="solid"/>
            <w14:miter w14:lim="0"/>
          </w14:textOutline>
        </w:rPr>
        <w:t>二</w:t>
      </w:r>
      <w:r>
        <w:rPr>
          <w:rFonts w:ascii="宋体" w:hAnsi="宋体" w:cs="宋体" w:hint="eastAsia"/>
          <w:spacing w:val="-11"/>
          <w:sz w:val="24"/>
          <w14:textOutline w14:w="4356" w14:cap="flat" w14:cmpd="sng" w14:algn="ctr">
            <w14:solidFill>
              <w14:srgbClr w14:val="000000"/>
            </w14:solidFill>
            <w14:prstDash w14:val="solid"/>
            <w14:miter w14:lim="0"/>
          </w14:textOutline>
        </w:rPr>
        <w:t>、</w:t>
      </w:r>
      <w:r>
        <w:rPr>
          <w:rFonts w:ascii="宋体" w:hAnsi="宋体" w:cs="宋体" w:hint="eastAsia"/>
          <w:spacing w:val="-11"/>
          <w:sz w:val="24"/>
        </w:rPr>
        <w:t xml:space="preserve"> </w:t>
      </w:r>
      <w:r>
        <w:rPr>
          <w:rFonts w:ascii="宋体" w:hAnsi="宋体" w:cs="宋体" w:hint="eastAsia"/>
          <w:spacing w:val="-11"/>
          <w:sz w:val="24"/>
          <w14:textOutline w14:w="4356" w14:cap="flat" w14:cmpd="sng" w14:algn="ctr">
            <w14:solidFill>
              <w14:srgbClr w14:val="000000"/>
            </w14:solidFill>
            <w14:prstDash w14:val="solid"/>
            <w14:miter w14:lim="0"/>
          </w14:textOutline>
        </w:rPr>
        <w:t>协议的变更和续订</w:t>
      </w:r>
    </w:p>
    <w:p w14:paraId="68862FB7" w14:textId="77777777" w:rsidR="00AA5BEC" w:rsidRDefault="00E65E45">
      <w:pPr>
        <w:spacing w:before="184" w:line="240" w:lineRule="auto"/>
        <w:ind w:left="30" w:firstLine="475"/>
        <w:rPr>
          <w:rFonts w:ascii="宋体" w:hAnsi="宋体" w:cs="宋体" w:hint="eastAsia"/>
          <w:sz w:val="24"/>
        </w:rPr>
      </w:pPr>
      <w:r>
        <w:rPr>
          <w:rFonts w:ascii="宋体" w:hAnsi="宋体" w:cs="宋体" w:hint="eastAsia"/>
          <w:spacing w:val="-2"/>
          <w:sz w:val="24"/>
        </w:rPr>
        <w:t>本协议如有未尽事宜</w:t>
      </w:r>
      <w:r>
        <w:rPr>
          <w:rFonts w:ascii="宋体" w:hAnsi="宋体" w:cs="宋体" w:hint="eastAsia"/>
          <w:spacing w:val="-1"/>
          <w:sz w:val="24"/>
        </w:rPr>
        <w:t>，经甲方和乙方协商后可随时以书面形式修改或补充，</w:t>
      </w:r>
      <w:r>
        <w:rPr>
          <w:rFonts w:ascii="宋体" w:hAnsi="宋体" w:cs="宋体" w:hint="eastAsia"/>
          <w:spacing w:val="-4"/>
          <w:sz w:val="24"/>
        </w:rPr>
        <w:t>并作为本协议的组成部分</w:t>
      </w:r>
      <w:r>
        <w:rPr>
          <w:rFonts w:ascii="宋体" w:hAnsi="宋体" w:cs="宋体" w:hint="eastAsia"/>
          <w:spacing w:val="-2"/>
          <w:sz w:val="24"/>
        </w:rPr>
        <w:t>。</w:t>
      </w:r>
    </w:p>
    <w:p w14:paraId="7EE15E43" w14:textId="77777777" w:rsidR="00AA5BEC" w:rsidRDefault="00E65E45">
      <w:pPr>
        <w:spacing w:before="1" w:line="240" w:lineRule="auto"/>
        <w:ind w:left="29" w:firstLine="474"/>
        <w:rPr>
          <w:rFonts w:ascii="宋体" w:hAnsi="宋体" w:cs="宋体" w:hint="eastAsia"/>
          <w:sz w:val="24"/>
        </w:rPr>
      </w:pPr>
      <w:r>
        <w:rPr>
          <w:rFonts w:ascii="宋体" w:hAnsi="宋体" w:cs="宋体" w:hint="eastAsia"/>
          <w:spacing w:val="-10"/>
          <w:sz w:val="24"/>
        </w:rPr>
        <w:t>在本协议项下保单到期前两个月，甲乙双方均无异议，可就保单续延进行</w:t>
      </w:r>
      <w:r>
        <w:rPr>
          <w:rFonts w:ascii="宋体" w:hAnsi="宋体" w:cs="宋体" w:hint="eastAsia"/>
          <w:spacing w:val="-6"/>
          <w:sz w:val="24"/>
        </w:rPr>
        <w:t>协</w:t>
      </w:r>
      <w:r>
        <w:rPr>
          <w:rFonts w:ascii="宋体" w:hAnsi="宋体" w:cs="宋体" w:hint="eastAsia"/>
          <w:spacing w:val="-2"/>
          <w:sz w:val="24"/>
        </w:rPr>
        <w:t>商。如甲乙双方有异议，经友好协</w:t>
      </w:r>
      <w:r>
        <w:rPr>
          <w:rFonts w:ascii="宋体" w:hAnsi="宋体" w:cs="宋体" w:hint="eastAsia"/>
          <w:spacing w:val="-1"/>
          <w:sz w:val="24"/>
        </w:rPr>
        <w:t>商，在下一保险年度的保单中予以调整。</w:t>
      </w:r>
    </w:p>
    <w:p w14:paraId="26EA27ED" w14:textId="77777777" w:rsidR="00AA5BEC" w:rsidRDefault="00E65E45">
      <w:pPr>
        <w:spacing w:before="277" w:line="240" w:lineRule="auto"/>
        <w:ind w:left="3487"/>
        <w:rPr>
          <w:rFonts w:ascii="宋体" w:hAnsi="宋体" w:cs="宋体" w:hint="eastAsia"/>
        </w:rPr>
      </w:pPr>
      <w:r>
        <w:rPr>
          <w:rFonts w:ascii="宋体" w:hAnsi="宋体" w:cs="宋体" w:hint="eastAsia"/>
          <w:spacing w:val="1"/>
          <w:sz w:val="24"/>
          <w14:textOutline w14:w="4356" w14:cap="flat" w14:cmpd="sng" w14:algn="ctr">
            <w14:solidFill>
              <w14:srgbClr w14:val="000000"/>
            </w14:solidFill>
            <w14:prstDash w14:val="solid"/>
            <w14:miter w14:lim="0"/>
          </w14:textOutline>
        </w:rPr>
        <w:t>第六部分</w:t>
      </w:r>
      <w:r>
        <w:rPr>
          <w:rFonts w:ascii="宋体" w:hAnsi="宋体" w:cs="宋体" w:hint="eastAsia"/>
          <w:spacing w:val="1"/>
          <w:sz w:val="24"/>
        </w:rPr>
        <w:t xml:space="preserve">  </w:t>
      </w:r>
      <w:r>
        <w:rPr>
          <w:rFonts w:ascii="宋体" w:hAnsi="宋体" w:cs="宋体" w:hint="eastAsia"/>
          <w:sz w:val="24"/>
        </w:rPr>
        <w:t xml:space="preserve"> </w:t>
      </w:r>
      <w:r>
        <w:rPr>
          <w:rFonts w:ascii="宋体" w:hAnsi="宋体" w:cs="宋体" w:hint="eastAsia"/>
          <w:sz w:val="24"/>
          <w14:textOutline w14:w="4356" w14:cap="flat" w14:cmpd="sng" w14:algn="ctr">
            <w14:solidFill>
              <w14:srgbClr w14:val="000000"/>
            </w14:solidFill>
            <w14:prstDash w14:val="solid"/>
            <w14:miter w14:lim="0"/>
          </w14:textOutline>
        </w:rPr>
        <w:t>其他</w:t>
      </w:r>
    </w:p>
    <w:p w14:paraId="000A850B" w14:textId="77777777" w:rsidR="00AA5BEC" w:rsidRDefault="00E65E45">
      <w:pPr>
        <w:spacing w:before="79" w:line="240" w:lineRule="auto"/>
        <w:ind w:left="522"/>
        <w:rPr>
          <w:rFonts w:ascii="宋体" w:hAnsi="宋体" w:cs="宋体" w:hint="eastAsia"/>
          <w:sz w:val="24"/>
        </w:rPr>
      </w:pPr>
      <w:r>
        <w:rPr>
          <w:rFonts w:ascii="宋体" w:hAnsi="宋体" w:cs="宋体" w:hint="eastAsia"/>
          <w:spacing w:val="-6"/>
          <w:sz w:val="24"/>
        </w:rPr>
        <w:t>1</w:t>
      </w:r>
      <w:r>
        <w:rPr>
          <w:rFonts w:ascii="宋体" w:hAnsi="宋体" w:cs="宋体" w:hint="eastAsia"/>
          <w:spacing w:val="-6"/>
          <w:sz w:val="24"/>
        </w:rPr>
        <w:t>、</w:t>
      </w:r>
      <w:r>
        <w:rPr>
          <w:rFonts w:ascii="宋体" w:hAnsi="宋体" w:cs="宋体" w:hint="eastAsia"/>
          <w:spacing w:val="-5"/>
          <w:sz w:val="24"/>
        </w:rPr>
        <w:t>本</w:t>
      </w:r>
      <w:r>
        <w:rPr>
          <w:rFonts w:ascii="宋体" w:hAnsi="宋体" w:cs="宋体" w:hint="eastAsia"/>
          <w:spacing w:val="-3"/>
          <w:sz w:val="24"/>
        </w:rPr>
        <w:t>协议适用中华人民共和国法律。</w:t>
      </w:r>
    </w:p>
    <w:p w14:paraId="2E9EB796" w14:textId="77777777" w:rsidR="00AA5BEC" w:rsidRDefault="00E65E45">
      <w:pPr>
        <w:spacing w:before="157" w:line="240" w:lineRule="auto"/>
        <w:ind w:left="507"/>
        <w:rPr>
          <w:rFonts w:ascii="宋体" w:hAnsi="宋体" w:cs="宋体" w:hint="eastAsia"/>
          <w:sz w:val="24"/>
        </w:rPr>
      </w:pPr>
      <w:r>
        <w:rPr>
          <w:rFonts w:ascii="宋体" w:hAnsi="宋体" w:cs="宋体" w:hint="eastAsia"/>
          <w:spacing w:val="-2"/>
          <w:sz w:val="24"/>
        </w:rPr>
        <w:t>2</w:t>
      </w:r>
      <w:r>
        <w:rPr>
          <w:rFonts w:ascii="宋体" w:hAnsi="宋体" w:cs="宋体" w:hint="eastAsia"/>
          <w:spacing w:val="-2"/>
          <w:sz w:val="24"/>
        </w:rPr>
        <w:t>、本</w:t>
      </w:r>
      <w:r>
        <w:rPr>
          <w:rFonts w:ascii="宋体" w:hAnsi="宋体" w:cs="宋体" w:hint="eastAsia"/>
          <w:spacing w:val="-1"/>
          <w:sz w:val="24"/>
        </w:rPr>
        <w:t>协议经自双方当事人签字并加盖公章之日起成立且生效。</w:t>
      </w:r>
    </w:p>
    <w:p w14:paraId="19F5BF00" w14:textId="77777777" w:rsidR="00AA5BEC" w:rsidRDefault="00E65E45">
      <w:pPr>
        <w:spacing w:before="156" w:line="240" w:lineRule="auto"/>
        <w:ind w:left="24" w:right="69" w:firstLine="479"/>
        <w:rPr>
          <w:rFonts w:ascii="宋体" w:hAnsi="宋体" w:cs="宋体" w:hint="eastAsia"/>
          <w:sz w:val="24"/>
        </w:rPr>
      </w:pPr>
      <w:r>
        <w:rPr>
          <w:rFonts w:ascii="宋体" w:hAnsi="宋体" w:cs="宋体" w:hint="eastAsia"/>
          <w:spacing w:val="1"/>
          <w:sz w:val="24"/>
        </w:rPr>
        <w:t>4</w:t>
      </w:r>
      <w:r>
        <w:rPr>
          <w:rFonts w:ascii="宋体" w:hAnsi="宋体" w:cs="宋体" w:hint="eastAsia"/>
          <w:spacing w:val="1"/>
          <w:sz w:val="24"/>
        </w:rPr>
        <w:t>、本协议未经双方同意</w:t>
      </w:r>
      <w:r>
        <w:rPr>
          <w:rFonts w:ascii="宋体" w:hAnsi="宋体" w:cs="宋体" w:hint="eastAsia"/>
          <w:sz w:val="24"/>
        </w:rPr>
        <w:t>，任何一方不得将本协议规定的权利和义务转让给</w:t>
      </w:r>
      <w:r>
        <w:rPr>
          <w:rFonts w:ascii="宋体" w:hAnsi="宋体" w:cs="宋体" w:hint="eastAsia"/>
          <w:spacing w:val="-6"/>
          <w:sz w:val="24"/>
        </w:rPr>
        <w:t>第</w:t>
      </w:r>
      <w:r>
        <w:rPr>
          <w:rFonts w:ascii="宋体" w:hAnsi="宋体" w:cs="宋体" w:hint="eastAsia"/>
          <w:spacing w:val="-5"/>
          <w:sz w:val="24"/>
        </w:rPr>
        <w:t>三</w:t>
      </w:r>
      <w:r>
        <w:rPr>
          <w:rFonts w:ascii="宋体" w:hAnsi="宋体" w:cs="宋体" w:hint="eastAsia"/>
          <w:spacing w:val="-3"/>
          <w:sz w:val="24"/>
        </w:rPr>
        <w:t>方或委托第三方代理。</w:t>
      </w:r>
    </w:p>
    <w:p w14:paraId="03AD2B62" w14:textId="77777777" w:rsidR="00AA5BEC" w:rsidRDefault="00E65E45">
      <w:pPr>
        <w:spacing w:before="2" w:line="240" w:lineRule="auto"/>
        <w:ind w:left="30" w:right="67" w:firstLine="479"/>
        <w:rPr>
          <w:rFonts w:ascii="宋体" w:hAnsi="宋体" w:cs="宋体" w:hint="eastAsia"/>
          <w:sz w:val="24"/>
        </w:rPr>
      </w:pPr>
      <w:r>
        <w:rPr>
          <w:rFonts w:ascii="宋体" w:hAnsi="宋体" w:cs="宋体" w:hint="eastAsia"/>
          <w:spacing w:val="1"/>
          <w:sz w:val="24"/>
        </w:rPr>
        <w:t>5</w:t>
      </w:r>
      <w:r>
        <w:rPr>
          <w:rFonts w:ascii="宋体" w:hAnsi="宋体" w:cs="宋体" w:hint="eastAsia"/>
          <w:spacing w:val="1"/>
          <w:sz w:val="24"/>
        </w:rPr>
        <w:t>、对本协</w:t>
      </w:r>
      <w:r>
        <w:rPr>
          <w:rFonts w:ascii="宋体" w:hAnsi="宋体" w:cs="宋体" w:hint="eastAsia"/>
          <w:sz w:val="24"/>
        </w:rPr>
        <w:t>议作任何更改或补充，必须经自双方法定代表人或授权代表签字</w:t>
      </w:r>
      <w:r>
        <w:rPr>
          <w:rFonts w:ascii="宋体" w:hAnsi="宋体" w:cs="宋体" w:hint="eastAsia"/>
          <w:spacing w:val="-12"/>
          <w:sz w:val="24"/>
        </w:rPr>
        <w:t>并加盖</w:t>
      </w:r>
      <w:r>
        <w:rPr>
          <w:rFonts w:ascii="宋体" w:hAnsi="宋体" w:cs="宋体" w:hint="eastAsia"/>
          <w:spacing w:val="-6"/>
          <w:sz w:val="24"/>
        </w:rPr>
        <w:t>公章后方可生效。补充协议为本协议的组成部分，一经签署即具有法律效</w:t>
      </w:r>
      <w:r>
        <w:rPr>
          <w:rFonts w:ascii="宋体" w:hAnsi="宋体" w:cs="宋体" w:hint="eastAsia"/>
          <w:spacing w:val="-13"/>
          <w:sz w:val="24"/>
        </w:rPr>
        <w:t>力</w:t>
      </w:r>
      <w:r>
        <w:rPr>
          <w:rFonts w:ascii="宋体" w:hAnsi="宋体" w:cs="宋体" w:hint="eastAsia"/>
          <w:spacing w:val="-12"/>
          <w:sz w:val="24"/>
        </w:rPr>
        <w:t>。</w:t>
      </w:r>
    </w:p>
    <w:p w14:paraId="256613EA" w14:textId="77777777" w:rsidR="00AA5BEC" w:rsidRDefault="00E65E45">
      <w:pPr>
        <w:spacing w:before="184" w:line="240" w:lineRule="auto"/>
        <w:ind w:left="24" w:right="75" w:firstLine="482"/>
        <w:rPr>
          <w:rFonts w:ascii="宋体" w:hAnsi="宋体" w:cs="宋体" w:hint="eastAsia"/>
          <w:sz w:val="24"/>
        </w:rPr>
      </w:pPr>
      <w:r>
        <w:rPr>
          <w:rFonts w:ascii="宋体" w:hAnsi="宋体" w:cs="宋体" w:hint="eastAsia"/>
          <w:spacing w:val="-2"/>
          <w:sz w:val="24"/>
        </w:rPr>
        <w:t>6</w:t>
      </w:r>
      <w:r>
        <w:rPr>
          <w:rFonts w:ascii="宋体" w:hAnsi="宋体" w:cs="宋体" w:hint="eastAsia"/>
          <w:spacing w:val="-2"/>
          <w:sz w:val="24"/>
        </w:rPr>
        <w:t>、本协议有效期内，甲、乙</w:t>
      </w:r>
      <w:r>
        <w:rPr>
          <w:rFonts w:ascii="宋体" w:hAnsi="宋体" w:cs="宋体" w:hint="eastAsia"/>
          <w:spacing w:val="-1"/>
          <w:sz w:val="24"/>
        </w:rPr>
        <w:t>方如发生资产重组、并购等债权转移情形时，</w:t>
      </w:r>
      <w:r>
        <w:rPr>
          <w:rFonts w:ascii="宋体" w:hAnsi="宋体" w:cs="宋体" w:hint="eastAsia"/>
          <w:spacing w:val="-4"/>
          <w:sz w:val="24"/>
        </w:rPr>
        <w:t>应于工商</w:t>
      </w:r>
      <w:r>
        <w:rPr>
          <w:rFonts w:ascii="宋体" w:hAnsi="宋体" w:cs="宋体" w:hint="eastAsia"/>
          <w:spacing w:val="-2"/>
          <w:sz w:val="24"/>
        </w:rPr>
        <w:t>登记之日起七日内通知对方。</w:t>
      </w:r>
    </w:p>
    <w:p w14:paraId="5816AC28" w14:textId="77777777" w:rsidR="00AA5BEC" w:rsidRDefault="00E65E45">
      <w:pPr>
        <w:spacing w:before="1" w:line="240" w:lineRule="auto"/>
        <w:ind w:left="450"/>
        <w:rPr>
          <w:rFonts w:ascii="宋体" w:hAnsi="宋体" w:cs="宋体" w:hint="eastAsia"/>
          <w:sz w:val="24"/>
        </w:rPr>
      </w:pPr>
      <w:r>
        <w:rPr>
          <w:rFonts w:ascii="宋体" w:hAnsi="宋体" w:cs="宋体" w:hint="eastAsia"/>
          <w:spacing w:val="-14"/>
          <w:sz w:val="24"/>
        </w:rPr>
        <w:t xml:space="preserve"> 7</w:t>
      </w:r>
      <w:r>
        <w:rPr>
          <w:rFonts w:ascii="宋体" w:hAnsi="宋体" w:cs="宋体" w:hint="eastAsia"/>
          <w:spacing w:val="-12"/>
          <w:sz w:val="24"/>
        </w:rPr>
        <w:t>、</w:t>
      </w:r>
      <w:r>
        <w:rPr>
          <w:rFonts w:ascii="宋体" w:hAnsi="宋体" w:cs="宋体" w:hint="eastAsia"/>
          <w:spacing w:val="-7"/>
          <w:sz w:val="24"/>
        </w:rPr>
        <w:t>本协议一式肆份，甲方乙方各执贰份，具有同等法律效力。</w:t>
      </w:r>
    </w:p>
    <w:p w14:paraId="78D7648D" w14:textId="77777777" w:rsidR="00AA5BEC" w:rsidRDefault="00AA5BEC">
      <w:pPr>
        <w:spacing w:line="240" w:lineRule="auto"/>
        <w:rPr>
          <w:rFonts w:ascii="宋体" w:hAnsi="宋体" w:cs="宋体" w:hint="eastAsia"/>
        </w:rPr>
      </w:pPr>
    </w:p>
    <w:p w14:paraId="7A39763F" w14:textId="77777777" w:rsidR="00AA5BEC" w:rsidRDefault="00AA5BEC">
      <w:pPr>
        <w:spacing w:line="240" w:lineRule="auto"/>
        <w:rPr>
          <w:rFonts w:ascii="宋体" w:hAnsi="宋体" w:cs="宋体" w:hint="eastAsia"/>
        </w:rPr>
      </w:pPr>
    </w:p>
    <w:p w14:paraId="097A4700" w14:textId="77777777" w:rsidR="00AA5BEC" w:rsidRDefault="00AA5BEC">
      <w:pPr>
        <w:spacing w:line="240" w:lineRule="auto"/>
        <w:rPr>
          <w:rFonts w:ascii="宋体" w:hAnsi="宋体" w:cs="宋体" w:hint="eastAsia"/>
        </w:rPr>
      </w:pPr>
    </w:p>
    <w:p w14:paraId="33028512" w14:textId="77777777" w:rsidR="00AA5BEC" w:rsidRDefault="00E65E45">
      <w:pPr>
        <w:spacing w:before="48" w:line="240" w:lineRule="auto"/>
        <w:rPr>
          <w:rFonts w:ascii="宋体" w:hAnsi="宋体" w:cs="宋体" w:hint="eastAsia"/>
          <w:sz w:val="24"/>
        </w:rPr>
      </w:pPr>
      <w:r>
        <w:rPr>
          <w:rFonts w:ascii="宋体" w:hAnsi="宋体" w:cs="宋体" w:hint="eastAsia"/>
          <w:spacing w:val="-24"/>
          <w:sz w:val="24"/>
          <w14:textOutline w14:w="4356" w14:cap="flat" w14:cmpd="sng" w14:algn="ctr">
            <w14:solidFill>
              <w14:srgbClr w14:val="000000"/>
            </w14:solidFill>
            <w14:prstDash w14:val="solid"/>
            <w14:miter w14:lim="0"/>
          </w14:textOutline>
        </w:rPr>
        <w:t>甲</w:t>
      </w:r>
      <w:r>
        <w:rPr>
          <w:rFonts w:ascii="宋体" w:hAnsi="宋体" w:cs="宋体" w:hint="eastAsia"/>
          <w:spacing w:val="-22"/>
          <w:sz w:val="24"/>
          <w14:textOutline w14:w="4356" w14:cap="flat" w14:cmpd="sng" w14:algn="ctr">
            <w14:solidFill>
              <w14:srgbClr w14:val="000000"/>
            </w14:solidFill>
            <w14:prstDash w14:val="solid"/>
            <w14:miter w14:lim="0"/>
          </w14:textOutline>
        </w:rPr>
        <w:t>方：</w:t>
      </w:r>
      <w:r>
        <w:rPr>
          <w:rFonts w:ascii="宋体" w:hAnsi="宋体" w:cs="宋体" w:hint="eastAsia"/>
          <w:spacing w:val="-22"/>
          <w:sz w:val="24"/>
          <w14:textOutline w14:w="4356" w14:cap="flat" w14:cmpd="sng" w14:algn="ctr">
            <w14:solidFill>
              <w14:srgbClr w14:val="000000"/>
            </w14:solidFill>
            <w14:prstDash w14:val="solid"/>
            <w14:miter w14:lim="0"/>
          </w14:textOutline>
        </w:rPr>
        <w:t xml:space="preserve">                                                              </w:t>
      </w:r>
      <w:r>
        <w:rPr>
          <w:rFonts w:ascii="宋体" w:hAnsi="宋体" w:cs="宋体" w:hint="eastAsia"/>
          <w:spacing w:val="-21"/>
          <w:sz w:val="24"/>
          <w14:textOutline w14:w="4356" w14:cap="flat" w14:cmpd="sng" w14:algn="ctr">
            <w14:solidFill>
              <w14:srgbClr w14:val="000000"/>
            </w14:solidFill>
            <w14:prstDash w14:val="solid"/>
            <w14:miter w14:lim="0"/>
          </w14:textOutline>
        </w:rPr>
        <w:t>乙</w:t>
      </w:r>
      <w:r>
        <w:rPr>
          <w:rFonts w:ascii="宋体" w:hAnsi="宋体" w:cs="宋体" w:hint="eastAsia"/>
          <w:spacing w:val="-19"/>
          <w:sz w:val="24"/>
          <w14:textOutline w14:w="4356" w14:cap="flat" w14:cmpd="sng" w14:algn="ctr">
            <w14:solidFill>
              <w14:srgbClr w14:val="000000"/>
            </w14:solidFill>
            <w14:prstDash w14:val="solid"/>
            <w14:miter w14:lim="0"/>
          </w14:textOutline>
        </w:rPr>
        <w:t>方：</w:t>
      </w:r>
      <w:r>
        <w:rPr>
          <w:rFonts w:ascii="宋体" w:hAnsi="宋体" w:cs="宋体" w:hint="eastAsia"/>
          <w:spacing w:val="-22"/>
          <w:sz w:val="24"/>
          <w14:textOutline w14:w="4356" w14:cap="flat" w14:cmpd="sng" w14:algn="ctr">
            <w14:solidFill>
              <w14:srgbClr w14:val="000000"/>
            </w14:solidFill>
            <w14:prstDash w14:val="solid"/>
            <w14:miter w14:lim="0"/>
          </w14:textOutline>
        </w:rPr>
        <w:t xml:space="preserve"> </w:t>
      </w:r>
    </w:p>
    <w:p w14:paraId="02B7D49E" w14:textId="77777777" w:rsidR="00AA5BEC" w:rsidRDefault="00AA5BEC">
      <w:pPr>
        <w:spacing w:line="240" w:lineRule="auto"/>
        <w:rPr>
          <w:rFonts w:ascii="宋体" w:hAnsi="宋体" w:cs="宋体" w:hint="eastAsia"/>
        </w:rPr>
      </w:pPr>
    </w:p>
    <w:p w14:paraId="6164530A" w14:textId="77777777" w:rsidR="00AA5BEC" w:rsidRDefault="00AA5BEC">
      <w:pPr>
        <w:spacing w:line="240" w:lineRule="auto"/>
        <w:rPr>
          <w:rFonts w:ascii="宋体" w:hAnsi="宋体" w:cs="宋体" w:hint="eastAsia"/>
        </w:rPr>
      </w:pPr>
    </w:p>
    <w:p w14:paraId="60D295D4" w14:textId="77777777" w:rsidR="00AA5BEC" w:rsidRDefault="00E65E45">
      <w:pPr>
        <w:tabs>
          <w:tab w:val="center" w:pos="4873"/>
        </w:tabs>
        <w:spacing w:before="79" w:line="240" w:lineRule="auto"/>
        <w:ind w:left="30"/>
        <w:rPr>
          <w:rFonts w:ascii="宋体" w:hAnsi="宋体" w:cs="宋体" w:hint="eastAsia"/>
          <w:sz w:val="24"/>
        </w:rPr>
      </w:pPr>
      <w:r>
        <w:rPr>
          <w:rFonts w:ascii="宋体" w:hAnsi="宋体" w:cs="宋体" w:hint="eastAsia"/>
          <w:spacing w:val="22"/>
          <w:sz w:val="24"/>
        </w:rPr>
        <w:t>(</w:t>
      </w:r>
      <w:r>
        <w:rPr>
          <w:rFonts w:ascii="宋体" w:hAnsi="宋体" w:cs="宋体" w:hint="eastAsia"/>
          <w:spacing w:val="22"/>
          <w:sz w:val="24"/>
        </w:rPr>
        <w:t>盖章</w:t>
      </w:r>
      <w:r>
        <w:rPr>
          <w:rFonts w:ascii="宋体" w:hAnsi="宋体" w:cs="宋体" w:hint="eastAsia"/>
          <w:spacing w:val="22"/>
          <w:sz w:val="24"/>
        </w:rPr>
        <w:t>)</w:t>
      </w:r>
      <w:r>
        <w:rPr>
          <w:rFonts w:ascii="宋体" w:hAnsi="宋体" w:cs="宋体" w:hint="eastAsia"/>
          <w:spacing w:val="22"/>
          <w:sz w:val="24"/>
        </w:rPr>
        <w:tab/>
        <w:t xml:space="preserve">           (</w:t>
      </w:r>
      <w:r>
        <w:rPr>
          <w:rFonts w:ascii="宋体" w:hAnsi="宋体" w:cs="宋体" w:hint="eastAsia"/>
          <w:spacing w:val="22"/>
          <w:sz w:val="24"/>
        </w:rPr>
        <w:t>盖章</w:t>
      </w:r>
      <w:r>
        <w:rPr>
          <w:rFonts w:ascii="宋体" w:hAnsi="宋体" w:cs="宋体" w:hint="eastAsia"/>
          <w:spacing w:val="22"/>
          <w:sz w:val="24"/>
        </w:rPr>
        <w:t>)</w:t>
      </w:r>
    </w:p>
    <w:p w14:paraId="09CAC5C7" w14:textId="77777777" w:rsidR="00AA5BEC" w:rsidRDefault="00E65E45">
      <w:pPr>
        <w:tabs>
          <w:tab w:val="left" w:pos="5511"/>
        </w:tabs>
        <w:spacing w:line="240" w:lineRule="auto"/>
      </w:pPr>
      <w:r>
        <w:rPr>
          <w:rFonts w:ascii="宋体" w:hAnsi="宋体" w:cs="宋体" w:hint="eastAsia"/>
        </w:rPr>
        <w:tab/>
      </w:r>
    </w:p>
    <w:p w14:paraId="43121C04" w14:textId="77777777" w:rsidR="00AA5BEC" w:rsidRDefault="00E65E45">
      <w:pPr>
        <w:spacing w:before="78" w:line="240" w:lineRule="auto"/>
        <w:ind w:left="25"/>
        <w:rPr>
          <w:rFonts w:ascii="宋体" w:hAnsi="宋体" w:cs="宋体" w:hint="eastAsia"/>
          <w:sz w:val="24"/>
        </w:rPr>
      </w:pPr>
      <w:r>
        <w:rPr>
          <w:rFonts w:ascii="宋体" w:hAnsi="宋体" w:cs="宋体" w:hint="eastAsia"/>
          <w:spacing w:val="-2"/>
          <w:position w:val="29"/>
          <w:sz w:val="24"/>
        </w:rPr>
        <w:t>法定代表人</w:t>
      </w:r>
      <w:r>
        <w:rPr>
          <w:rFonts w:ascii="宋体" w:hAnsi="宋体" w:cs="宋体" w:hint="eastAsia"/>
          <w:spacing w:val="-2"/>
          <w:position w:val="29"/>
          <w:sz w:val="24"/>
        </w:rPr>
        <w:t xml:space="preserve"> (</w:t>
      </w:r>
      <w:r>
        <w:rPr>
          <w:rFonts w:ascii="宋体" w:hAnsi="宋体" w:cs="宋体" w:hint="eastAsia"/>
          <w:spacing w:val="-2"/>
          <w:position w:val="29"/>
          <w:sz w:val="24"/>
        </w:rPr>
        <w:t>或授权</w:t>
      </w:r>
      <w:r>
        <w:rPr>
          <w:rFonts w:ascii="宋体" w:hAnsi="宋体" w:cs="宋体" w:hint="eastAsia"/>
          <w:spacing w:val="-1"/>
          <w:position w:val="29"/>
          <w:sz w:val="24"/>
        </w:rPr>
        <w:t>代表</w:t>
      </w:r>
      <w:r>
        <w:rPr>
          <w:rFonts w:ascii="宋体" w:hAnsi="宋体" w:cs="宋体" w:hint="eastAsia"/>
          <w:spacing w:val="-1"/>
          <w:position w:val="29"/>
          <w:sz w:val="24"/>
        </w:rPr>
        <w:t xml:space="preserve">)                      </w:t>
      </w:r>
      <w:r>
        <w:rPr>
          <w:rFonts w:ascii="宋体" w:hAnsi="宋体" w:cs="宋体" w:hint="eastAsia"/>
          <w:spacing w:val="-2"/>
          <w:position w:val="29"/>
          <w:sz w:val="24"/>
        </w:rPr>
        <w:t>法定代表人</w:t>
      </w:r>
      <w:r>
        <w:rPr>
          <w:rFonts w:ascii="宋体" w:hAnsi="宋体" w:cs="宋体" w:hint="eastAsia"/>
          <w:spacing w:val="-2"/>
          <w:position w:val="29"/>
          <w:sz w:val="24"/>
        </w:rPr>
        <w:t xml:space="preserve"> (</w:t>
      </w:r>
      <w:r>
        <w:rPr>
          <w:rFonts w:ascii="宋体" w:hAnsi="宋体" w:cs="宋体" w:hint="eastAsia"/>
          <w:spacing w:val="-2"/>
          <w:position w:val="29"/>
          <w:sz w:val="24"/>
        </w:rPr>
        <w:t>或授权</w:t>
      </w:r>
      <w:r>
        <w:rPr>
          <w:rFonts w:ascii="宋体" w:hAnsi="宋体" w:cs="宋体" w:hint="eastAsia"/>
          <w:spacing w:val="-1"/>
          <w:position w:val="29"/>
          <w:sz w:val="24"/>
        </w:rPr>
        <w:t>代表</w:t>
      </w:r>
      <w:r>
        <w:rPr>
          <w:rFonts w:ascii="宋体" w:hAnsi="宋体" w:cs="宋体" w:hint="eastAsia"/>
          <w:spacing w:val="-1"/>
          <w:position w:val="29"/>
          <w:sz w:val="24"/>
        </w:rPr>
        <w:t>)</w:t>
      </w:r>
    </w:p>
    <w:p w14:paraId="28C98C30" w14:textId="77777777" w:rsidR="00AA5BEC" w:rsidRDefault="00E65E45">
      <w:pPr>
        <w:spacing w:before="1" w:line="240" w:lineRule="auto"/>
        <w:ind w:left="30"/>
        <w:rPr>
          <w:rFonts w:ascii="宋体" w:hAnsi="宋体" w:cs="宋体" w:hint="eastAsia"/>
          <w:sz w:val="24"/>
        </w:rPr>
      </w:pPr>
      <w:r>
        <w:rPr>
          <w:rFonts w:ascii="宋体" w:hAnsi="宋体" w:cs="宋体" w:hint="eastAsia"/>
          <w:spacing w:val="22"/>
          <w:sz w:val="24"/>
        </w:rPr>
        <w:t>(</w:t>
      </w:r>
      <w:r>
        <w:rPr>
          <w:rFonts w:ascii="宋体" w:hAnsi="宋体" w:cs="宋体" w:hint="eastAsia"/>
          <w:spacing w:val="22"/>
          <w:sz w:val="24"/>
        </w:rPr>
        <w:t>签字</w:t>
      </w:r>
      <w:r>
        <w:rPr>
          <w:rFonts w:ascii="宋体" w:hAnsi="宋体" w:cs="宋体" w:hint="eastAsia"/>
          <w:spacing w:val="22"/>
          <w:sz w:val="24"/>
        </w:rPr>
        <w:t>)                           (</w:t>
      </w:r>
      <w:r>
        <w:rPr>
          <w:rFonts w:ascii="宋体" w:hAnsi="宋体" w:cs="宋体" w:hint="eastAsia"/>
          <w:spacing w:val="22"/>
          <w:sz w:val="24"/>
        </w:rPr>
        <w:t>签字</w:t>
      </w:r>
      <w:r>
        <w:rPr>
          <w:rFonts w:ascii="宋体" w:hAnsi="宋体" w:cs="宋体" w:hint="eastAsia"/>
          <w:spacing w:val="22"/>
          <w:sz w:val="24"/>
        </w:rPr>
        <w:t>)</w:t>
      </w:r>
    </w:p>
    <w:p w14:paraId="5713D2E5" w14:textId="77777777" w:rsidR="00AA5BEC" w:rsidRDefault="00AA5BEC">
      <w:pPr>
        <w:spacing w:line="240" w:lineRule="auto"/>
        <w:rPr>
          <w:rFonts w:ascii="宋体" w:hAnsi="宋体" w:cs="宋体" w:hint="eastAsia"/>
        </w:rPr>
      </w:pPr>
    </w:p>
    <w:p w14:paraId="2E8E83A5" w14:textId="77777777" w:rsidR="00AA5BEC" w:rsidRDefault="00E65E45">
      <w:pPr>
        <w:spacing w:before="78" w:line="240" w:lineRule="auto"/>
        <w:ind w:left="505"/>
        <w:rPr>
          <w:rFonts w:ascii="宋体" w:hAnsi="宋体" w:cs="宋体" w:hint="eastAsia"/>
          <w:spacing w:val="3"/>
          <w:sz w:val="24"/>
        </w:rPr>
      </w:pP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5"/>
          <w:sz w:val="24"/>
        </w:rPr>
        <w:t xml:space="preserve"> </w:t>
      </w:r>
      <w:r>
        <w:rPr>
          <w:rFonts w:ascii="宋体" w:hAnsi="宋体" w:cs="宋体" w:hint="eastAsia"/>
          <w:spacing w:val="3"/>
          <w:sz w:val="24"/>
        </w:rPr>
        <w:t xml:space="preserve">  </w:t>
      </w:r>
      <w:r>
        <w:rPr>
          <w:rFonts w:ascii="宋体" w:hAnsi="宋体" w:cs="宋体" w:hint="eastAsia"/>
          <w:spacing w:val="3"/>
          <w:sz w:val="24"/>
        </w:rPr>
        <w:t>月</w:t>
      </w:r>
      <w:r>
        <w:rPr>
          <w:rFonts w:ascii="宋体" w:hAnsi="宋体" w:cs="宋体" w:hint="eastAsia"/>
          <w:spacing w:val="3"/>
          <w:sz w:val="24"/>
        </w:rPr>
        <w:t xml:space="preserve">    </w:t>
      </w:r>
      <w:r>
        <w:rPr>
          <w:rFonts w:ascii="宋体" w:hAnsi="宋体" w:cs="宋体" w:hint="eastAsia"/>
          <w:spacing w:val="3"/>
          <w:sz w:val="24"/>
        </w:rPr>
        <w:t>日</w:t>
      </w:r>
      <w:r>
        <w:rPr>
          <w:rFonts w:ascii="宋体" w:hAnsi="宋体" w:cs="宋体" w:hint="eastAsia"/>
          <w:spacing w:val="3"/>
          <w:sz w:val="24"/>
        </w:rPr>
        <w:t xml:space="preserve">                        </w:t>
      </w:r>
      <w:r>
        <w:rPr>
          <w:rFonts w:ascii="宋体" w:hAnsi="宋体" w:cs="宋体" w:hint="eastAsia"/>
          <w:spacing w:val="6"/>
          <w:sz w:val="24"/>
        </w:rPr>
        <w:t>年</w:t>
      </w:r>
      <w:r>
        <w:rPr>
          <w:rFonts w:ascii="宋体" w:hAnsi="宋体" w:cs="宋体" w:hint="eastAsia"/>
          <w:spacing w:val="6"/>
          <w:sz w:val="24"/>
        </w:rPr>
        <w:t xml:space="preserve"> </w:t>
      </w:r>
      <w:r>
        <w:rPr>
          <w:rFonts w:ascii="宋体" w:hAnsi="宋体" w:cs="宋体" w:hint="eastAsia"/>
          <w:spacing w:val="5"/>
          <w:sz w:val="24"/>
        </w:rPr>
        <w:t xml:space="preserve"> </w:t>
      </w:r>
      <w:r>
        <w:rPr>
          <w:rFonts w:ascii="宋体" w:hAnsi="宋体" w:cs="宋体" w:hint="eastAsia"/>
          <w:spacing w:val="3"/>
          <w:sz w:val="24"/>
        </w:rPr>
        <w:t xml:space="preserve">  </w:t>
      </w:r>
      <w:r>
        <w:rPr>
          <w:rFonts w:ascii="宋体" w:hAnsi="宋体" w:cs="宋体" w:hint="eastAsia"/>
          <w:spacing w:val="3"/>
          <w:sz w:val="24"/>
        </w:rPr>
        <w:t>月</w:t>
      </w:r>
      <w:r>
        <w:rPr>
          <w:rFonts w:ascii="宋体" w:hAnsi="宋体" w:cs="宋体" w:hint="eastAsia"/>
          <w:spacing w:val="3"/>
          <w:sz w:val="24"/>
        </w:rPr>
        <w:t xml:space="preserve">    </w:t>
      </w:r>
      <w:r>
        <w:rPr>
          <w:rFonts w:ascii="宋体" w:hAnsi="宋体" w:cs="宋体" w:hint="eastAsia"/>
          <w:spacing w:val="3"/>
          <w:sz w:val="24"/>
        </w:rPr>
        <w:t>日</w:t>
      </w:r>
    </w:p>
    <w:p w14:paraId="2C5D0C5C" w14:textId="77777777" w:rsidR="00AA5BEC" w:rsidRDefault="00AA5BEC">
      <w:pPr>
        <w:spacing w:before="78" w:line="240" w:lineRule="auto"/>
        <w:rPr>
          <w:rFonts w:ascii="宋体" w:hAnsi="宋体" w:hint="eastAsia"/>
        </w:rPr>
        <w:sectPr w:rsidR="00AA5BEC">
          <w:footerReference w:type="even" r:id="rId11"/>
          <w:pgSz w:w="11907" w:h="16840"/>
          <w:pgMar w:top="1440" w:right="1080" w:bottom="1440" w:left="1080" w:header="1117" w:footer="1091" w:gutter="0"/>
          <w:cols w:space="720"/>
        </w:sectPr>
      </w:pPr>
    </w:p>
    <w:p w14:paraId="08B000D7" w14:textId="77777777" w:rsidR="00AA5BEC" w:rsidRDefault="00AA5BEC">
      <w:pPr>
        <w:spacing w:line="319" w:lineRule="exact"/>
        <w:ind w:left="1063" w:hanging="1063"/>
        <w:rPr>
          <w:rFonts w:ascii="宋体" w:hAnsi="宋体" w:hint="eastAsia"/>
        </w:rPr>
      </w:pPr>
    </w:p>
    <w:p w14:paraId="631CDC4B" w14:textId="77777777" w:rsidR="00AA5BEC" w:rsidRDefault="00E65E45">
      <w:pPr>
        <w:spacing w:line="360" w:lineRule="auto"/>
        <w:ind w:left="1829" w:hanging="1829"/>
        <w:jc w:val="center"/>
        <w:outlineLvl w:val="0"/>
        <w:rPr>
          <w:rFonts w:ascii="宋体" w:hAnsi="宋体" w:hint="eastAsia"/>
          <w:b/>
          <w:sz w:val="36"/>
          <w:szCs w:val="36"/>
        </w:rPr>
      </w:pPr>
      <w:bookmarkStart w:id="834" w:name="_Toc209538807"/>
      <w:r>
        <w:rPr>
          <w:rFonts w:ascii="宋体" w:hAnsi="宋体"/>
          <w:b/>
          <w:sz w:val="36"/>
          <w:szCs w:val="36"/>
        </w:rPr>
        <w:t>第七章</w:t>
      </w:r>
      <w:r>
        <w:rPr>
          <w:rFonts w:ascii="宋体" w:hAnsi="宋体" w:hint="eastAsia"/>
          <w:b/>
          <w:sz w:val="36"/>
          <w:szCs w:val="36"/>
        </w:rPr>
        <w:t xml:space="preserve"> </w:t>
      </w:r>
      <w:r>
        <w:rPr>
          <w:rFonts w:ascii="宋体" w:hAnsi="宋体"/>
          <w:b/>
          <w:sz w:val="36"/>
          <w:szCs w:val="36"/>
        </w:rPr>
        <w:t xml:space="preserve"> </w:t>
      </w:r>
      <w:r>
        <w:rPr>
          <w:rFonts w:ascii="宋体" w:hAnsi="宋体" w:hint="eastAsia"/>
          <w:b/>
          <w:sz w:val="36"/>
          <w:szCs w:val="36"/>
        </w:rPr>
        <w:t xml:space="preserve"> </w:t>
      </w:r>
      <w:r>
        <w:rPr>
          <w:rFonts w:ascii="宋体" w:hAnsi="宋体"/>
          <w:b/>
          <w:sz w:val="36"/>
          <w:szCs w:val="36"/>
        </w:rPr>
        <w:t>投标文件格式</w:t>
      </w:r>
      <w:bookmarkEnd w:id="834"/>
    </w:p>
    <w:p w14:paraId="653C1F2E" w14:textId="77777777" w:rsidR="00AA5BEC" w:rsidRDefault="00AA5BEC">
      <w:pPr>
        <w:snapToGrid w:val="0"/>
        <w:spacing w:line="360" w:lineRule="auto"/>
        <w:ind w:left="1219" w:hanging="1219"/>
        <w:rPr>
          <w:rFonts w:ascii="宋体" w:hAnsi="宋体" w:hint="eastAsia"/>
          <w:b/>
          <w:sz w:val="24"/>
        </w:rPr>
      </w:pPr>
    </w:p>
    <w:p w14:paraId="4E85242B" w14:textId="77777777" w:rsidR="00AA5BEC" w:rsidRDefault="00AA5BEC">
      <w:pPr>
        <w:snapToGrid w:val="0"/>
        <w:spacing w:line="360" w:lineRule="auto"/>
        <w:ind w:left="1219" w:hanging="1219"/>
        <w:rPr>
          <w:rFonts w:ascii="宋体" w:hAnsi="宋体" w:hint="eastAsia"/>
          <w:b/>
          <w:sz w:val="24"/>
        </w:rPr>
      </w:pPr>
    </w:p>
    <w:p w14:paraId="64C95425" w14:textId="77777777" w:rsidR="00AA5BEC" w:rsidRDefault="00E65E45">
      <w:pPr>
        <w:snapToGrid w:val="0"/>
        <w:spacing w:line="360" w:lineRule="auto"/>
        <w:ind w:left="1219" w:hanging="1219"/>
        <w:jc w:val="center"/>
        <w:rPr>
          <w:rFonts w:ascii="宋体" w:hAnsi="宋体" w:hint="eastAsia"/>
          <w:sz w:val="24"/>
        </w:rPr>
      </w:pPr>
      <w:r>
        <w:rPr>
          <w:rFonts w:ascii="宋体" w:hAnsi="宋体"/>
          <w:b/>
          <w:sz w:val="24"/>
        </w:rPr>
        <w:t>投标人编制文件须知</w:t>
      </w:r>
    </w:p>
    <w:p w14:paraId="1AADF712" w14:textId="77777777" w:rsidR="00AA5BEC" w:rsidRDefault="00E65E45">
      <w:pPr>
        <w:snapToGrid w:val="0"/>
        <w:spacing w:line="360" w:lineRule="auto"/>
        <w:ind w:left="426" w:hanging="426"/>
        <w:rPr>
          <w:rFonts w:ascii="宋体" w:hAnsi="宋体" w:hint="eastAsia"/>
          <w:sz w:val="24"/>
        </w:rPr>
      </w:pPr>
      <w:r>
        <w:rPr>
          <w:rFonts w:ascii="宋体" w:hAnsi="宋体"/>
          <w:sz w:val="24"/>
        </w:rPr>
        <w:t>1</w:t>
      </w:r>
      <w:r>
        <w:rPr>
          <w:rFonts w:ascii="宋体" w:hAnsi="宋体"/>
          <w:sz w:val="24"/>
        </w:rPr>
        <w:t>、投标人按照本部分的顺序编制投标文件（资格证明文件）、投标文件（商务技术文件），编制中涉及格式资料的，应按照本部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1EEC2909" w14:textId="77777777" w:rsidR="00AA5BEC" w:rsidRDefault="00E65E45">
      <w:pPr>
        <w:snapToGrid w:val="0"/>
        <w:spacing w:line="360" w:lineRule="auto"/>
        <w:ind w:left="426" w:hanging="426"/>
        <w:rPr>
          <w:rFonts w:ascii="宋体" w:hAnsi="宋体" w:hint="eastAsia"/>
          <w:sz w:val="24"/>
        </w:rPr>
      </w:pPr>
      <w:r>
        <w:rPr>
          <w:rFonts w:ascii="宋体" w:hAnsi="宋体"/>
          <w:sz w:val="24"/>
        </w:rPr>
        <w:t>2</w:t>
      </w:r>
      <w:r>
        <w:rPr>
          <w:rFonts w:ascii="宋体" w:hAnsi="宋体"/>
          <w:sz w:val="24"/>
        </w:rPr>
        <w:t>、对于招标文件中标记了</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实质性响应，否则投标无效。未标记</w:t>
      </w:r>
      <w:r>
        <w:rPr>
          <w:rFonts w:ascii="宋体" w:hAnsi="宋体"/>
          <w:sz w:val="24"/>
        </w:rPr>
        <w:t>“</w:t>
      </w:r>
      <w:r>
        <w:rPr>
          <w:rFonts w:ascii="宋体" w:hAnsi="宋体"/>
          <w:sz w:val="24"/>
        </w:rPr>
        <w:t>实质性格式</w:t>
      </w:r>
      <w:r>
        <w:rPr>
          <w:rFonts w:ascii="宋体" w:hAnsi="宋体"/>
          <w:sz w:val="24"/>
        </w:rPr>
        <w:t>”</w:t>
      </w:r>
      <w:r>
        <w:rPr>
          <w:rFonts w:ascii="宋体" w:hAnsi="宋体"/>
          <w:sz w:val="24"/>
        </w:rPr>
        <w:t>的文件和招标文件未提供格式的内容，可由投标人自行编写。</w:t>
      </w:r>
    </w:p>
    <w:p w14:paraId="64EEFA49" w14:textId="77777777" w:rsidR="00AA5BEC" w:rsidRDefault="00E65E45">
      <w:pPr>
        <w:snapToGrid w:val="0"/>
        <w:spacing w:line="360" w:lineRule="auto"/>
        <w:ind w:left="426" w:hanging="426"/>
        <w:rPr>
          <w:rFonts w:ascii="宋体" w:hAnsi="宋体" w:hint="eastAsia"/>
          <w:sz w:val="24"/>
        </w:rPr>
      </w:pPr>
      <w:r>
        <w:rPr>
          <w:rFonts w:ascii="宋体" w:hAnsi="宋体"/>
          <w:sz w:val="24"/>
        </w:rPr>
        <w:t>3</w:t>
      </w:r>
      <w:r>
        <w:rPr>
          <w:rFonts w:ascii="宋体" w:hAnsi="宋体"/>
          <w:sz w:val="24"/>
        </w:rPr>
        <w:t>、全部声明和问题的回答及所附材料必须是真实的、准确的和完整的。</w:t>
      </w:r>
    </w:p>
    <w:p w14:paraId="3F04AF51" w14:textId="77777777" w:rsidR="00AA5BEC" w:rsidRDefault="00E65E45">
      <w:pPr>
        <w:widowControl/>
        <w:ind w:left="1214" w:hanging="1214"/>
        <w:jc w:val="left"/>
        <w:rPr>
          <w:rFonts w:ascii="宋体" w:hAnsi="宋体" w:hint="eastAsia"/>
          <w:sz w:val="24"/>
        </w:rPr>
      </w:pPr>
      <w:r>
        <w:rPr>
          <w:rFonts w:ascii="宋体" w:hAnsi="宋体"/>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31C68660" w14:textId="77777777" w:rsidR="00AA5BEC" w:rsidRDefault="00E65E45">
      <w:pPr>
        <w:keepNext/>
        <w:keepLines/>
        <w:autoSpaceDE w:val="0"/>
        <w:autoSpaceDN w:val="0"/>
        <w:adjustRightInd w:val="0"/>
        <w:spacing w:before="240" w:line="300" w:lineRule="auto"/>
        <w:ind w:left="1422" w:hanging="1422"/>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281DE373" w14:textId="77777777" w:rsidR="00AA5BEC" w:rsidRDefault="00AA5BEC">
      <w:pPr>
        <w:ind w:left="1269" w:hanging="1269"/>
        <w:rPr>
          <w:rFonts w:ascii="宋体" w:hAnsi="宋体" w:hint="eastAsia"/>
          <w:b/>
          <w:spacing w:val="20"/>
          <w:szCs w:val="21"/>
        </w:rPr>
      </w:pPr>
    </w:p>
    <w:p w14:paraId="1DAB6CB3" w14:textId="77777777" w:rsidR="00AA5BEC" w:rsidRDefault="00E65E45">
      <w:pPr>
        <w:ind w:left="1422" w:hanging="1422"/>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5475D22A" w14:textId="77777777" w:rsidR="00AA5BEC" w:rsidRDefault="00AA5BEC">
      <w:pPr>
        <w:ind w:left="1063" w:hanging="1063"/>
        <w:jc w:val="center"/>
        <w:rPr>
          <w:rFonts w:ascii="宋体" w:hAnsi="宋体" w:hint="eastAsia"/>
          <w:szCs w:val="21"/>
        </w:rPr>
      </w:pPr>
    </w:p>
    <w:p w14:paraId="470C6582" w14:textId="77777777" w:rsidR="00AA5BEC" w:rsidRDefault="00E65E45">
      <w:pPr>
        <w:ind w:left="4874" w:hanging="4874"/>
        <w:jc w:val="center"/>
        <w:rPr>
          <w:rFonts w:ascii="宋体" w:hAnsi="宋体" w:hint="eastAsia"/>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14:paraId="419EF44F" w14:textId="77777777" w:rsidR="00AA5BEC" w:rsidRDefault="00E65E45">
      <w:pPr>
        <w:ind w:left="3249" w:hanging="3249"/>
        <w:jc w:val="center"/>
        <w:rPr>
          <w:rFonts w:ascii="宋体" w:hAnsi="宋体" w:hint="eastAsia"/>
          <w:b/>
          <w:spacing w:val="60"/>
          <w:sz w:val="52"/>
          <w:szCs w:val="52"/>
        </w:rPr>
      </w:pPr>
      <w:r>
        <w:rPr>
          <w:rFonts w:ascii="宋体" w:hAnsi="宋体"/>
          <w:b/>
          <w:spacing w:val="60"/>
          <w:sz w:val="52"/>
          <w:szCs w:val="52"/>
        </w:rPr>
        <w:t>（资格证明文件）</w:t>
      </w:r>
    </w:p>
    <w:p w14:paraId="0A0F4A80" w14:textId="77777777" w:rsidR="00AA5BEC" w:rsidRDefault="00AA5BEC">
      <w:pPr>
        <w:ind w:firstLineChars="150" w:firstLine="542"/>
        <w:rPr>
          <w:rFonts w:ascii="宋体" w:hAnsi="宋体" w:hint="eastAsia"/>
          <w:b/>
          <w:spacing w:val="20"/>
          <w:sz w:val="32"/>
          <w:szCs w:val="32"/>
        </w:rPr>
      </w:pPr>
    </w:p>
    <w:p w14:paraId="07A9D523" w14:textId="77777777" w:rsidR="00AA5BEC" w:rsidRDefault="00AA5BEC">
      <w:pPr>
        <w:ind w:firstLineChars="150" w:firstLine="542"/>
        <w:rPr>
          <w:rFonts w:ascii="宋体" w:hAnsi="宋体" w:hint="eastAsia"/>
          <w:b/>
          <w:spacing w:val="20"/>
          <w:sz w:val="32"/>
          <w:szCs w:val="32"/>
        </w:rPr>
      </w:pPr>
    </w:p>
    <w:p w14:paraId="196261E1" w14:textId="77777777" w:rsidR="00AA5BEC" w:rsidRDefault="00E65E45">
      <w:pPr>
        <w:ind w:firstLineChars="150" w:firstLine="542"/>
        <w:rPr>
          <w:rFonts w:ascii="宋体" w:hAnsi="宋体" w:hint="eastAsia"/>
          <w:b/>
          <w:spacing w:val="20"/>
          <w:sz w:val="32"/>
          <w:szCs w:val="32"/>
        </w:rPr>
      </w:pPr>
      <w:r>
        <w:rPr>
          <w:rFonts w:ascii="宋体" w:hAnsi="宋体"/>
          <w:b/>
          <w:spacing w:val="20"/>
          <w:sz w:val="32"/>
          <w:szCs w:val="32"/>
        </w:rPr>
        <w:t>项目名称</w:t>
      </w:r>
      <w:r>
        <w:rPr>
          <w:rFonts w:ascii="宋体" w:hAnsi="宋体"/>
          <w:b/>
          <w:spacing w:val="20"/>
          <w:sz w:val="32"/>
          <w:szCs w:val="32"/>
        </w:rPr>
        <w:t>:</w:t>
      </w:r>
    </w:p>
    <w:p w14:paraId="6E51B71F" w14:textId="77777777" w:rsidR="00AA5BEC" w:rsidRDefault="00E65E45">
      <w:pPr>
        <w:ind w:firstLineChars="150" w:firstLine="542"/>
        <w:rPr>
          <w:rFonts w:ascii="宋体" w:hAnsi="宋体" w:hint="eastAsia"/>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4FEB1DEA" w14:textId="77777777" w:rsidR="00AA5BEC" w:rsidRDefault="00AA5BEC">
      <w:pPr>
        <w:ind w:firstLineChars="150" w:firstLine="542"/>
        <w:rPr>
          <w:rFonts w:ascii="宋体" w:hAnsi="宋体" w:hint="eastAsia"/>
          <w:b/>
          <w:spacing w:val="20"/>
          <w:sz w:val="32"/>
          <w:szCs w:val="32"/>
        </w:rPr>
      </w:pPr>
    </w:p>
    <w:p w14:paraId="09E78B61" w14:textId="77777777" w:rsidR="00AA5BEC" w:rsidRDefault="00AA5BEC">
      <w:pPr>
        <w:ind w:firstLineChars="150" w:firstLine="542"/>
        <w:rPr>
          <w:rFonts w:ascii="宋体" w:hAnsi="宋体" w:hint="eastAsia"/>
          <w:b/>
          <w:spacing w:val="20"/>
          <w:sz w:val="32"/>
          <w:szCs w:val="32"/>
        </w:rPr>
      </w:pPr>
    </w:p>
    <w:p w14:paraId="12DAB4E6" w14:textId="77777777" w:rsidR="00AA5BEC" w:rsidRDefault="00AA5BEC">
      <w:pPr>
        <w:ind w:left="1626" w:hanging="1626"/>
        <w:jc w:val="center"/>
        <w:rPr>
          <w:rFonts w:ascii="宋体" w:hAnsi="宋体" w:hint="eastAsia"/>
          <w:b/>
          <w:sz w:val="32"/>
          <w:szCs w:val="32"/>
        </w:rPr>
      </w:pPr>
    </w:p>
    <w:p w14:paraId="6B5A98EB" w14:textId="77777777" w:rsidR="00AA5BEC" w:rsidRDefault="00AA5BEC">
      <w:pPr>
        <w:ind w:left="1626" w:hanging="1626"/>
        <w:jc w:val="center"/>
        <w:rPr>
          <w:rFonts w:ascii="宋体" w:hAnsi="宋体" w:hint="eastAsia"/>
          <w:b/>
          <w:sz w:val="32"/>
          <w:szCs w:val="32"/>
        </w:rPr>
      </w:pPr>
    </w:p>
    <w:p w14:paraId="0DA96683" w14:textId="77777777" w:rsidR="00AA5BEC" w:rsidRDefault="00AA5BEC">
      <w:pPr>
        <w:ind w:left="1626" w:hanging="1626"/>
        <w:jc w:val="center"/>
        <w:rPr>
          <w:rFonts w:ascii="宋体" w:hAnsi="宋体" w:hint="eastAsia"/>
          <w:b/>
          <w:sz w:val="32"/>
          <w:szCs w:val="32"/>
        </w:rPr>
      </w:pPr>
    </w:p>
    <w:p w14:paraId="36CE5BE0" w14:textId="77777777" w:rsidR="00AA5BEC" w:rsidRDefault="00AA5BEC">
      <w:pPr>
        <w:ind w:left="1828" w:hanging="1828"/>
        <w:jc w:val="center"/>
        <w:rPr>
          <w:rFonts w:ascii="宋体" w:hAnsi="宋体" w:hint="eastAsia"/>
          <w:b/>
          <w:spacing w:val="20"/>
          <w:sz w:val="32"/>
          <w:szCs w:val="32"/>
        </w:rPr>
      </w:pPr>
    </w:p>
    <w:p w14:paraId="25A76144" w14:textId="77777777" w:rsidR="00AA5BEC" w:rsidRDefault="00AA5BEC">
      <w:pPr>
        <w:ind w:left="1828" w:hanging="1828"/>
        <w:jc w:val="center"/>
        <w:rPr>
          <w:rFonts w:ascii="宋体" w:hAnsi="宋体" w:hint="eastAsia"/>
          <w:b/>
          <w:spacing w:val="20"/>
          <w:sz w:val="32"/>
          <w:szCs w:val="32"/>
        </w:rPr>
      </w:pPr>
    </w:p>
    <w:p w14:paraId="214B2CB8" w14:textId="77777777" w:rsidR="00AA5BEC" w:rsidRDefault="00AA5BEC">
      <w:pPr>
        <w:ind w:left="1828" w:hanging="1828"/>
        <w:jc w:val="center"/>
        <w:rPr>
          <w:rFonts w:ascii="宋体" w:hAnsi="宋体" w:hint="eastAsia"/>
          <w:b/>
          <w:spacing w:val="20"/>
          <w:sz w:val="32"/>
          <w:szCs w:val="32"/>
        </w:rPr>
      </w:pPr>
    </w:p>
    <w:p w14:paraId="5BFF5F77" w14:textId="77777777" w:rsidR="00AA5BEC" w:rsidRDefault="00E65E45">
      <w:pPr>
        <w:spacing w:line="360" w:lineRule="auto"/>
        <w:ind w:firstLineChars="200" w:firstLine="723"/>
        <w:jc w:val="left"/>
        <w:rPr>
          <w:rFonts w:ascii="宋体" w:hAnsi="宋体" w:hint="eastAsia"/>
          <w:b/>
          <w:spacing w:val="20"/>
          <w:sz w:val="32"/>
          <w:szCs w:val="32"/>
        </w:rPr>
      </w:pPr>
      <w:r>
        <w:rPr>
          <w:rFonts w:ascii="宋体" w:hAnsi="宋体"/>
          <w:b/>
          <w:spacing w:val="20"/>
          <w:sz w:val="32"/>
          <w:szCs w:val="32"/>
        </w:rPr>
        <w:t>投标人名称：</w:t>
      </w:r>
    </w:p>
    <w:p w14:paraId="6EFE4327" w14:textId="77777777" w:rsidR="00AA5BEC" w:rsidRDefault="00AA5BEC">
      <w:pPr>
        <w:ind w:left="1626" w:hanging="1626"/>
        <w:jc w:val="center"/>
        <w:rPr>
          <w:rFonts w:ascii="宋体" w:hAnsi="宋体" w:hint="eastAsia"/>
          <w:b/>
          <w:sz w:val="32"/>
          <w:szCs w:val="32"/>
        </w:rPr>
      </w:pPr>
    </w:p>
    <w:p w14:paraId="2B6310BA" w14:textId="77777777" w:rsidR="00AA5BEC" w:rsidRDefault="00E65E45">
      <w:pPr>
        <w:ind w:left="1828" w:hanging="1828"/>
        <w:rPr>
          <w:rFonts w:ascii="宋体" w:hAnsi="宋体" w:hint="eastAsia"/>
          <w:b/>
        </w:rPr>
      </w:pPr>
      <w:r>
        <w:rPr>
          <w:rFonts w:ascii="宋体" w:hAnsi="宋体"/>
          <w:b/>
          <w:spacing w:val="20"/>
          <w:sz w:val="32"/>
          <w:szCs w:val="32"/>
        </w:rPr>
        <w:lastRenderedPageBreak/>
        <w:br w:type="page"/>
      </w:r>
    </w:p>
    <w:p w14:paraId="1285763B"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251573ED" w14:textId="77777777" w:rsidR="00AA5BEC" w:rsidRDefault="00E65E45">
      <w:pPr>
        <w:spacing w:line="360" w:lineRule="auto"/>
        <w:ind w:left="1214" w:hanging="1214"/>
        <w:outlineLvl w:val="3"/>
        <w:rPr>
          <w:rFonts w:ascii="宋体" w:hAnsi="宋体" w:hint="eastAsia"/>
          <w:sz w:val="24"/>
          <w:szCs w:val="20"/>
        </w:rPr>
      </w:pPr>
      <w:r>
        <w:rPr>
          <w:rFonts w:ascii="宋体" w:hAnsi="宋体"/>
          <w:sz w:val="24"/>
          <w:szCs w:val="20"/>
        </w:rPr>
        <w:t>1-1</w:t>
      </w:r>
      <w:r>
        <w:rPr>
          <w:rFonts w:ascii="宋体" w:hAnsi="宋体"/>
          <w:sz w:val="24"/>
          <w:szCs w:val="20"/>
        </w:rPr>
        <w:t>营业执照等证明文件</w:t>
      </w:r>
      <w:r>
        <w:rPr>
          <w:rFonts w:ascii="宋体" w:hAnsi="宋体" w:hint="eastAsia"/>
          <w:sz w:val="24"/>
          <w:szCs w:val="20"/>
        </w:rPr>
        <w:t xml:space="preserve"> </w:t>
      </w:r>
    </w:p>
    <w:p w14:paraId="430D114E" w14:textId="77777777" w:rsidR="00AA5BEC" w:rsidRDefault="00AA5BEC">
      <w:pPr>
        <w:tabs>
          <w:tab w:val="left" w:pos="1080"/>
        </w:tabs>
        <w:snapToGrid w:val="0"/>
        <w:ind w:left="1214" w:hanging="1214"/>
        <w:rPr>
          <w:rFonts w:ascii="宋体" w:hAnsi="宋体" w:hint="eastAsia"/>
          <w:sz w:val="24"/>
        </w:rPr>
      </w:pPr>
    </w:p>
    <w:p w14:paraId="675DBEBE" w14:textId="77777777" w:rsidR="00AA5BEC" w:rsidRDefault="00E65E45">
      <w:pPr>
        <w:spacing w:line="360" w:lineRule="auto"/>
        <w:ind w:left="1214" w:hanging="1214"/>
        <w:outlineLvl w:val="3"/>
        <w:rPr>
          <w:rFonts w:ascii="宋体" w:hAnsi="宋体" w:hint="eastAsia"/>
          <w:bCs/>
        </w:rPr>
      </w:pPr>
      <w:r>
        <w:rPr>
          <w:rFonts w:ascii="宋体" w:hAnsi="宋体"/>
          <w:sz w:val="24"/>
        </w:rPr>
        <w:br w:type="page"/>
      </w:r>
      <w:r>
        <w:rPr>
          <w:rFonts w:ascii="宋体" w:hAnsi="宋体"/>
          <w:sz w:val="24"/>
          <w:szCs w:val="20"/>
        </w:rPr>
        <w:lastRenderedPageBreak/>
        <w:t xml:space="preserve">1-2 </w:t>
      </w:r>
      <w:r>
        <w:rPr>
          <w:rFonts w:ascii="宋体" w:hAnsi="宋体"/>
          <w:sz w:val="24"/>
          <w:szCs w:val="20"/>
        </w:rPr>
        <w:t>投标人资格声明书（实质性格式）</w:t>
      </w:r>
    </w:p>
    <w:p w14:paraId="126B5DF6" w14:textId="77777777" w:rsidR="00AA5BEC" w:rsidRDefault="00E65E45">
      <w:pPr>
        <w:ind w:left="1829" w:hanging="1829"/>
        <w:jc w:val="center"/>
        <w:rPr>
          <w:rFonts w:ascii="宋体" w:hAnsi="宋体" w:hint="eastAsia"/>
          <w:b/>
          <w:sz w:val="36"/>
          <w:szCs w:val="36"/>
        </w:rPr>
      </w:pPr>
      <w:r>
        <w:rPr>
          <w:rFonts w:ascii="宋体" w:hAnsi="宋体" w:hint="eastAsia"/>
          <w:b/>
          <w:sz w:val="36"/>
          <w:szCs w:val="36"/>
        </w:rPr>
        <w:t>投标人资格声明书</w:t>
      </w:r>
    </w:p>
    <w:p w14:paraId="3C005F2A" w14:textId="77777777" w:rsidR="00AA5BEC" w:rsidRDefault="00AA5BEC">
      <w:pPr>
        <w:tabs>
          <w:tab w:val="left" w:pos="5580"/>
        </w:tabs>
        <w:spacing w:line="360" w:lineRule="auto"/>
        <w:ind w:left="1214" w:hanging="1214"/>
        <w:rPr>
          <w:rFonts w:ascii="宋体" w:hAnsi="宋体" w:hint="eastAsia"/>
          <w:sz w:val="24"/>
        </w:rPr>
      </w:pPr>
    </w:p>
    <w:p w14:paraId="754F9BF5" w14:textId="77777777" w:rsidR="00AA5BEC" w:rsidRDefault="00E65E45">
      <w:pPr>
        <w:tabs>
          <w:tab w:val="left" w:pos="5580"/>
        </w:tabs>
        <w:spacing w:line="360" w:lineRule="auto"/>
        <w:ind w:left="142" w:hanging="142"/>
        <w:rPr>
          <w:rFonts w:ascii="宋体" w:hAnsi="宋体" w:hint="eastAsia"/>
          <w:sz w:val="24"/>
        </w:rPr>
      </w:pPr>
      <w:r>
        <w:rPr>
          <w:rFonts w:ascii="宋体" w:hAnsi="宋体"/>
          <w:sz w:val="24"/>
        </w:rPr>
        <w:t>致：</w:t>
      </w:r>
      <w:r>
        <w:rPr>
          <w:rFonts w:ascii="宋体" w:hAnsi="宋体" w:hint="eastAsia"/>
          <w:sz w:val="24"/>
          <w:u w:val="single"/>
        </w:rPr>
        <w:t>招标人</w:t>
      </w:r>
      <w:r>
        <w:rPr>
          <w:rFonts w:ascii="宋体" w:hAnsi="宋体"/>
          <w:sz w:val="24"/>
          <w:u w:val="single"/>
        </w:rPr>
        <w:t>或</w:t>
      </w:r>
      <w:r>
        <w:rPr>
          <w:rFonts w:ascii="宋体" w:hAnsi="宋体" w:hint="eastAsia"/>
          <w:sz w:val="24"/>
          <w:u w:val="single"/>
        </w:rPr>
        <w:t>招标代理机构</w:t>
      </w:r>
    </w:p>
    <w:p w14:paraId="0A1EEDB5" w14:textId="77777777" w:rsidR="00AA5BEC" w:rsidRDefault="00E65E45">
      <w:pPr>
        <w:spacing w:line="360" w:lineRule="auto"/>
        <w:ind w:left="142" w:firstLineChars="200" w:firstLine="480"/>
        <w:rPr>
          <w:rFonts w:ascii="宋体" w:hAnsi="宋体" w:hint="eastAsia"/>
          <w:sz w:val="24"/>
        </w:rPr>
      </w:pPr>
      <w:r>
        <w:rPr>
          <w:rFonts w:ascii="宋体" w:hAnsi="宋体"/>
          <w:sz w:val="24"/>
        </w:rPr>
        <w:t>在参与本次项目投标中，我单位承诺：</w:t>
      </w:r>
    </w:p>
    <w:p w14:paraId="5F91FB37"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具有良好的商业信誉和健全的财务会计制度；</w:t>
      </w:r>
    </w:p>
    <w:p w14:paraId="7E5F4B3D"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具有履行合同所必需的设备和专业技术能力；</w:t>
      </w:r>
    </w:p>
    <w:p w14:paraId="28D65055"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有依法缴纳税收和社会保障资金的良好记录；</w:t>
      </w:r>
    </w:p>
    <w:p w14:paraId="40D49962"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0D0989"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A33AACF"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7B2C7919" w14:textId="77777777" w:rsidR="00AA5BEC" w:rsidRDefault="00E65E45">
      <w:pPr>
        <w:numPr>
          <w:ilvl w:val="0"/>
          <w:numId w:val="15"/>
        </w:numPr>
        <w:spacing w:line="360" w:lineRule="auto"/>
        <w:ind w:left="142" w:hanging="142"/>
        <w:rPr>
          <w:rFonts w:ascii="宋体" w:hAnsi="宋体" w:hint="eastAsia"/>
          <w:sz w:val="24"/>
          <w:szCs w:val="22"/>
        </w:rPr>
      </w:pPr>
      <w:r>
        <w:rPr>
          <w:rFonts w:ascii="宋体" w:hAnsi="宋体"/>
          <w:sz w:val="24"/>
          <w:szCs w:val="22"/>
        </w:rPr>
        <w:t>与我单位存在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A5BEC" w14:paraId="5C37AFF2" w14:textId="77777777">
        <w:trPr>
          <w:trHeight w:val="430"/>
          <w:jc w:val="center"/>
        </w:trPr>
        <w:tc>
          <w:tcPr>
            <w:tcW w:w="950" w:type="dxa"/>
            <w:vAlign w:val="center"/>
          </w:tcPr>
          <w:p w14:paraId="742EB33C" w14:textId="77777777" w:rsidR="00AA5BEC" w:rsidRDefault="00E65E45">
            <w:pPr>
              <w:ind w:left="142" w:hanging="142"/>
              <w:jc w:val="center"/>
              <w:rPr>
                <w:rFonts w:ascii="宋体" w:hAnsi="宋体" w:hint="eastAsia"/>
                <w:sz w:val="24"/>
              </w:rPr>
            </w:pPr>
            <w:r>
              <w:rPr>
                <w:rFonts w:ascii="宋体" w:hAnsi="宋体"/>
                <w:sz w:val="24"/>
              </w:rPr>
              <w:t>序号</w:t>
            </w:r>
          </w:p>
        </w:tc>
        <w:tc>
          <w:tcPr>
            <w:tcW w:w="4574" w:type="dxa"/>
            <w:vAlign w:val="center"/>
          </w:tcPr>
          <w:p w14:paraId="3E9EE814" w14:textId="77777777" w:rsidR="00AA5BEC" w:rsidRDefault="00E65E45">
            <w:pPr>
              <w:ind w:left="142" w:hanging="142"/>
              <w:jc w:val="center"/>
              <w:rPr>
                <w:rFonts w:ascii="宋体" w:hAnsi="宋体" w:hint="eastAsia"/>
                <w:sz w:val="24"/>
              </w:rPr>
            </w:pPr>
            <w:r>
              <w:rPr>
                <w:rFonts w:ascii="宋体" w:hAnsi="宋体"/>
                <w:sz w:val="24"/>
              </w:rPr>
              <w:t>单位名称</w:t>
            </w:r>
          </w:p>
        </w:tc>
        <w:tc>
          <w:tcPr>
            <w:tcW w:w="2976" w:type="dxa"/>
            <w:vAlign w:val="center"/>
          </w:tcPr>
          <w:p w14:paraId="713A14AA" w14:textId="77777777" w:rsidR="00AA5BEC" w:rsidRDefault="00E65E45">
            <w:pPr>
              <w:ind w:left="142" w:hanging="142"/>
              <w:jc w:val="center"/>
              <w:rPr>
                <w:rFonts w:ascii="宋体" w:hAnsi="宋体" w:hint="eastAsia"/>
                <w:sz w:val="24"/>
              </w:rPr>
            </w:pPr>
            <w:r>
              <w:rPr>
                <w:rFonts w:ascii="宋体" w:hAnsi="宋体"/>
                <w:sz w:val="24"/>
              </w:rPr>
              <w:t>相互关系</w:t>
            </w:r>
          </w:p>
        </w:tc>
      </w:tr>
      <w:tr w:rsidR="00AA5BEC" w14:paraId="49870C88" w14:textId="77777777">
        <w:trPr>
          <w:trHeight w:val="430"/>
          <w:jc w:val="center"/>
        </w:trPr>
        <w:tc>
          <w:tcPr>
            <w:tcW w:w="950" w:type="dxa"/>
            <w:vAlign w:val="center"/>
          </w:tcPr>
          <w:p w14:paraId="5F65D039" w14:textId="77777777" w:rsidR="00AA5BEC" w:rsidRDefault="00E65E45">
            <w:pPr>
              <w:ind w:left="142" w:hanging="142"/>
              <w:jc w:val="center"/>
              <w:rPr>
                <w:rFonts w:ascii="宋体" w:hAnsi="宋体" w:hint="eastAsia"/>
                <w:sz w:val="24"/>
              </w:rPr>
            </w:pPr>
            <w:r>
              <w:rPr>
                <w:rFonts w:ascii="宋体" w:hAnsi="宋体"/>
                <w:sz w:val="24"/>
              </w:rPr>
              <w:t>1</w:t>
            </w:r>
          </w:p>
        </w:tc>
        <w:tc>
          <w:tcPr>
            <w:tcW w:w="4574" w:type="dxa"/>
            <w:vAlign w:val="center"/>
          </w:tcPr>
          <w:p w14:paraId="5FF1F777" w14:textId="77777777" w:rsidR="00AA5BEC" w:rsidRDefault="00AA5BEC">
            <w:pPr>
              <w:ind w:left="142" w:hanging="142"/>
              <w:jc w:val="center"/>
              <w:rPr>
                <w:rFonts w:ascii="宋体" w:hAnsi="宋体" w:hint="eastAsia"/>
                <w:sz w:val="24"/>
              </w:rPr>
            </w:pPr>
          </w:p>
        </w:tc>
        <w:tc>
          <w:tcPr>
            <w:tcW w:w="2976" w:type="dxa"/>
            <w:vAlign w:val="center"/>
          </w:tcPr>
          <w:p w14:paraId="60AF8B7C" w14:textId="77777777" w:rsidR="00AA5BEC" w:rsidRDefault="00AA5BEC">
            <w:pPr>
              <w:ind w:left="142" w:hanging="142"/>
              <w:jc w:val="center"/>
              <w:rPr>
                <w:rFonts w:ascii="宋体" w:hAnsi="宋体" w:hint="eastAsia"/>
                <w:sz w:val="24"/>
              </w:rPr>
            </w:pPr>
          </w:p>
        </w:tc>
      </w:tr>
      <w:tr w:rsidR="00AA5BEC" w14:paraId="7E0AEFF0" w14:textId="77777777">
        <w:trPr>
          <w:trHeight w:val="430"/>
          <w:jc w:val="center"/>
        </w:trPr>
        <w:tc>
          <w:tcPr>
            <w:tcW w:w="950" w:type="dxa"/>
            <w:vAlign w:val="center"/>
          </w:tcPr>
          <w:p w14:paraId="5CF89A3E" w14:textId="77777777" w:rsidR="00AA5BEC" w:rsidRDefault="00E65E45">
            <w:pPr>
              <w:ind w:left="142" w:hanging="142"/>
              <w:jc w:val="center"/>
              <w:rPr>
                <w:rFonts w:ascii="宋体" w:hAnsi="宋体" w:hint="eastAsia"/>
                <w:sz w:val="24"/>
              </w:rPr>
            </w:pPr>
            <w:r>
              <w:rPr>
                <w:rFonts w:ascii="宋体" w:hAnsi="宋体"/>
                <w:sz w:val="24"/>
              </w:rPr>
              <w:t>2</w:t>
            </w:r>
          </w:p>
        </w:tc>
        <w:tc>
          <w:tcPr>
            <w:tcW w:w="4574" w:type="dxa"/>
            <w:vAlign w:val="center"/>
          </w:tcPr>
          <w:p w14:paraId="48421863" w14:textId="77777777" w:rsidR="00AA5BEC" w:rsidRDefault="00AA5BEC">
            <w:pPr>
              <w:ind w:left="142" w:hanging="142"/>
              <w:jc w:val="center"/>
              <w:rPr>
                <w:rFonts w:ascii="宋体" w:hAnsi="宋体" w:hint="eastAsia"/>
                <w:sz w:val="24"/>
              </w:rPr>
            </w:pPr>
          </w:p>
        </w:tc>
        <w:tc>
          <w:tcPr>
            <w:tcW w:w="2976" w:type="dxa"/>
            <w:vAlign w:val="center"/>
          </w:tcPr>
          <w:p w14:paraId="2AAE5BF8" w14:textId="77777777" w:rsidR="00AA5BEC" w:rsidRDefault="00AA5BEC">
            <w:pPr>
              <w:ind w:left="142" w:hanging="142"/>
              <w:jc w:val="center"/>
              <w:rPr>
                <w:rFonts w:ascii="宋体" w:hAnsi="宋体" w:hint="eastAsia"/>
                <w:sz w:val="24"/>
              </w:rPr>
            </w:pPr>
          </w:p>
        </w:tc>
      </w:tr>
      <w:tr w:rsidR="00AA5BEC" w14:paraId="103A7564" w14:textId="77777777">
        <w:trPr>
          <w:trHeight w:val="430"/>
          <w:jc w:val="center"/>
        </w:trPr>
        <w:tc>
          <w:tcPr>
            <w:tcW w:w="950" w:type="dxa"/>
            <w:vAlign w:val="center"/>
          </w:tcPr>
          <w:p w14:paraId="04A3C8E5" w14:textId="77777777" w:rsidR="00AA5BEC" w:rsidRDefault="00E65E45">
            <w:pPr>
              <w:ind w:left="142" w:hanging="142"/>
              <w:jc w:val="center"/>
              <w:rPr>
                <w:rFonts w:ascii="宋体" w:hAnsi="宋体" w:hint="eastAsia"/>
                <w:sz w:val="24"/>
              </w:rPr>
            </w:pPr>
            <w:r>
              <w:rPr>
                <w:rFonts w:ascii="宋体" w:hAnsi="宋体"/>
                <w:sz w:val="24"/>
              </w:rPr>
              <w:t>…</w:t>
            </w:r>
          </w:p>
        </w:tc>
        <w:tc>
          <w:tcPr>
            <w:tcW w:w="4574" w:type="dxa"/>
            <w:vAlign w:val="center"/>
          </w:tcPr>
          <w:p w14:paraId="1A5EB2AA" w14:textId="77777777" w:rsidR="00AA5BEC" w:rsidRDefault="00AA5BEC">
            <w:pPr>
              <w:ind w:left="142" w:hanging="142"/>
              <w:jc w:val="center"/>
              <w:rPr>
                <w:rFonts w:ascii="宋体" w:hAnsi="宋体" w:hint="eastAsia"/>
                <w:sz w:val="24"/>
              </w:rPr>
            </w:pPr>
          </w:p>
        </w:tc>
        <w:tc>
          <w:tcPr>
            <w:tcW w:w="2976" w:type="dxa"/>
            <w:vAlign w:val="center"/>
          </w:tcPr>
          <w:p w14:paraId="3DF8E373" w14:textId="77777777" w:rsidR="00AA5BEC" w:rsidRDefault="00AA5BEC">
            <w:pPr>
              <w:ind w:left="142" w:hanging="142"/>
              <w:jc w:val="center"/>
              <w:rPr>
                <w:rFonts w:ascii="宋体" w:hAnsi="宋体" w:hint="eastAsia"/>
                <w:sz w:val="24"/>
              </w:rPr>
            </w:pPr>
          </w:p>
        </w:tc>
      </w:tr>
    </w:tbl>
    <w:p w14:paraId="2DB6432A" w14:textId="77777777" w:rsidR="00AA5BEC" w:rsidRDefault="00AA5BEC">
      <w:pPr>
        <w:ind w:left="142" w:hanging="142"/>
        <w:rPr>
          <w:rFonts w:ascii="宋体" w:hAnsi="宋体" w:hint="eastAsia"/>
        </w:rPr>
      </w:pPr>
    </w:p>
    <w:p w14:paraId="443B60D3" w14:textId="77777777" w:rsidR="00AA5BEC" w:rsidRDefault="00E65E45">
      <w:pPr>
        <w:ind w:left="142" w:firstLineChars="200" w:firstLine="480"/>
        <w:rPr>
          <w:rFonts w:ascii="宋体" w:hAnsi="宋体" w:hint="eastAsia"/>
          <w:sz w:val="24"/>
          <w:szCs w:val="22"/>
        </w:rPr>
      </w:pPr>
      <w:r>
        <w:rPr>
          <w:rFonts w:ascii="宋体" w:hAnsi="宋体"/>
          <w:sz w:val="24"/>
        </w:rPr>
        <w:t>上述声明真实有效，否则我方负全部责任。</w:t>
      </w:r>
    </w:p>
    <w:p w14:paraId="34FE4BD4" w14:textId="77777777" w:rsidR="00AA5BEC" w:rsidRDefault="00AA5BEC">
      <w:pPr>
        <w:spacing w:line="360" w:lineRule="auto"/>
        <w:ind w:left="142" w:hanging="142"/>
        <w:rPr>
          <w:rFonts w:ascii="宋体" w:hAnsi="宋体" w:hint="eastAsia"/>
          <w:sz w:val="24"/>
        </w:rPr>
      </w:pPr>
    </w:p>
    <w:p w14:paraId="1AAFE14E" w14:textId="77777777" w:rsidR="00AA5BEC" w:rsidRDefault="00E65E45">
      <w:pPr>
        <w:autoSpaceDE w:val="0"/>
        <w:autoSpaceDN w:val="0"/>
        <w:adjustRightInd w:val="0"/>
        <w:snapToGrid w:val="0"/>
        <w:spacing w:before="240" w:after="240" w:line="360" w:lineRule="auto"/>
        <w:ind w:left="142" w:hanging="142"/>
        <w:jc w:val="center"/>
        <w:rPr>
          <w:rFonts w:ascii="宋体" w:hAnsi="宋体" w:hint="eastAsia"/>
          <w:sz w:val="24"/>
          <w:lang w:val="zh-CN"/>
        </w:rPr>
      </w:pPr>
      <w:r>
        <w:rPr>
          <w:rFonts w:ascii="宋体" w:hAnsi="宋体" w:hint="eastAsia"/>
          <w:sz w:val="24"/>
        </w:rPr>
        <w:lastRenderedPageBreak/>
        <w:t xml:space="preserve">                                 </w:t>
      </w: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68632648" w14:textId="77777777" w:rsidR="00AA5BEC" w:rsidRDefault="00E65E45">
      <w:pPr>
        <w:spacing w:line="360" w:lineRule="auto"/>
        <w:ind w:left="142" w:right="360" w:hanging="142"/>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3EC073CB" w14:textId="77777777" w:rsidR="00AA5BEC" w:rsidRDefault="00E65E45">
      <w:pPr>
        <w:spacing w:line="360" w:lineRule="auto"/>
        <w:ind w:left="142" w:hanging="142"/>
        <w:rPr>
          <w:rFonts w:ascii="宋体" w:hAnsi="宋体" w:hint="eastAsia"/>
          <w:sz w:val="24"/>
        </w:rPr>
      </w:pPr>
      <w:r>
        <w:rPr>
          <w:rFonts w:ascii="宋体" w:hAnsi="宋体"/>
          <w:sz w:val="24"/>
        </w:rPr>
        <w:t>说明：</w:t>
      </w:r>
      <w:r>
        <w:rPr>
          <w:rFonts w:ascii="宋体" w:hAnsi="宋体" w:hint="eastAsia"/>
          <w:sz w:val="24"/>
        </w:rPr>
        <w:t>投标人承诺不实的，依据《政府采购法》第七十七条“提供虚假材料谋取中标、成交的”有关规定予以处理</w:t>
      </w:r>
      <w:r>
        <w:rPr>
          <w:rFonts w:ascii="宋体" w:hAnsi="宋体"/>
          <w:sz w:val="24"/>
        </w:rPr>
        <w:t>。</w:t>
      </w:r>
    </w:p>
    <w:p w14:paraId="78271234" w14:textId="77777777" w:rsidR="00AA5BEC" w:rsidRDefault="00AA5BEC">
      <w:pPr>
        <w:tabs>
          <w:tab w:val="left" w:pos="5580"/>
        </w:tabs>
        <w:spacing w:line="360" w:lineRule="auto"/>
        <w:ind w:left="1214" w:hanging="1214"/>
        <w:rPr>
          <w:rFonts w:ascii="宋体" w:hAnsi="宋体" w:hint="eastAsia"/>
          <w:sz w:val="24"/>
        </w:rPr>
        <w:sectPr w:rsidR="00AA5BEC">
          <w:pgSz w:w="11907" w:h="16840"/>
          <w:pgMar w:top="1440" w:right="1080" w:bottom="1440" w:left="1080" w:header="851" w:footer="851" w:gutter="0"/>
          <w:cols w:space="720"/>
          <w:docGrid w:linePitch="462"/>
        </w:sectPr>
      </w:pPr>
    </w:p>
    <w:p w14:paraId="0DF23E78"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lastRenderedPageBreak/>
        <w:t xml:space="preserve">2 </w:t>
      </w:r>
      <w:r>
        <w:rPr>
          <w:rFonts w:ascii="宋体" w:hAnsi="宋体"/>
          <w:sz w:val="24"/>
          <w:szCs w:val="20"/>
        </w:rPr>
        <w:t>落实政府采购政策需满足的资格要求（如有）</w:t>
      </w:r>
    </w:p>
    <w:p w14:paraId="21533286" w14:textId="77777777" w:rsidR="00AA5BEC" w:rsidRDefault="00E65E45">
      <w:pPr>
        <w:spacing w:line="360" w:lineRule="auto"/>
        <w:ind w:left="1214" w:hanging="1214"/>
        <w:outlineLvl w:val="3"/>
        <w:rPr>
          <w:rFonts w:ascii="宋体" w:hAnsi="宋体" w:hint="eastAsia"/>
          <w:sz w:val="24"/>
          <w:szCs w:val="20"/>
        </w:rPr>
      </w:pPr>
      <w:r>
        <w:rPr>
          <w:rFonts w:ascii="宋体" w:hAnsi="宋体"/>
          <w:sz w:val="24"/>
          <w:szCs w:val="20"/>
        </w:rPr>
        <w:t>2-1</w:t>
      </w:r>
      <w:r>
        <w:rPr>
          <w:rFonts w:ascii="宋体" w:hAnsi="宋体"/>
          <w:sz w:val="24"/>
          <w:szCs w:val="20"/>
        </w:rPr>
        <w:t>中小企业声明函</w:t>
      </w:r>
    </w:p>
    <w:p w14:paraId="0FC6099C" w14:textId="77777777" w:rsidR="00AA5BEC" w:rsidRDefault="00AA5BEC">
      <w:pPr>
        <w:tabs>
          <w:tab w:val="left" w:pos="5580"/>
        </w:tabs>
        <w:spacing w:line="360" w:lineRule="auto"/>
        <w:ind w:left="1214" w:hanging="1214"/>
        <w:rPr>
          <w:rFonts w:ascii="宋体" w:hAnsi="宋体" w:hint="eastAsia"/>
          <w:sz w:val="24"/>
        </w:rPr>
      </w:pPr>
    </w:p>
    <w:p w14:paraId="3B6B71BA" w14:textId="77777777" w:rsidR="00AA5BEC" w:rsidRDefault="00E65E45">
      <w:pPr>
        <w:tabs>
          <w:tab w:val="left" w:pos="5580"/>
        </w:tabs>
        <w:spacing w:line="360" w:lineRule="auto"/>
        <w:ind w:left="1214" w:hanging="1214"/>
        <w:rPr>
          <w:rFonts w:ascii="宋体" w:hAnsi="宋体" w:hint="eastAsia"/>
          <w:sz w:val="24"/>
        </w:rPr>
      </w:pPr>
      <w:r>
        <w:rPr>
          <w:rFonts w:ascii="宋体" w:hAnsi="宋体"/>
          <w:sz w:val="24"/>
        </w:rPr>
        <w:t>说明：</w:t>
      </w:r>
    </w:p>
    <w:p w14:paraId="23F6AE0F" w14:textId="77777777" w:rsidR="00AA5BEC" w:rsidRDefault="00E65E45">
      <w:pPr>
        <w:tabs>
          <w:tab w:val="left" w:pos="5580"/>
        </w:tabs>
        <w:spacing w:line="360" w:lineRule="auto"/>
        <w:rPr>
          <w:rFonts w:ascii="宋体" w:hAnsi="宋体" w:hint="eastAsia"/>
          <w:sz w:val="24"/>
        </w:rPr>
      </w:pPr>
      <w:r>
        <w:rPr>
          <w:rFonts w:ascii="宋体" w:hAnsi="宋体"/>
          <w:sz w:val="24"/>
        </w:rPr>
        <w:t>（</w:t>
      </w:r>
      <w:r>
        <w:rPr>
          <w:rFonts w:ascii="宋体" w:hAnsi="宋体"/>
          <w:sz w:val="24"/>
        </w:rPr>
        <w:t>1</w:t>
      </w:r>
      <w:r>
        <w:rPr>
          <w:rFonts w:ascii="宋体" w:hAnsi="宋体"/>
          <w:sz w:val="24"/>
        </w:rPr>
        <w:t>）</w:t>
      </w:r>
      <w:r>
        <w:rPr>
          <w:rFonts w:ascii="宋体" w:hAnsi="宋体" w:cs="宋体"/>
          <w:spacing w:val="2"/>
          <w:sz w:val="24"/>
        </w:rPr>
        <w:t>如本项目（包）</w:t>
      </w:r>
      <w:proofErr w:type="gramStart"/>
      <w:r>
        <w:rPr>
          <w:rFonts w:ascii="宋体" w:hAnsi="宋体" w:cs="宋体"/>
          <w:spacing w:val="2"/>
          <w:sz w:val="24"/>
        </w:rPr>
        <w:t>不</w:t>
      </w:r>
      <w:proofErr w:type="gramEnd"/>
      <w:r>
        <w:rPr>
          <w:rFonts w:ascii="宋体" w:hAnsi="宋体" w:cs="宋体"/>
          <w:spacing w:val="2"/>
          <w:sz w:val="24"/>
        </w:rPr>
        <w:t>专门</w:t>
      </w:r>
      <w:r>
        <w:rPr>
          <w:rFonts w:ascii="宋体" w:hAnsi="宋体" w:cs="宋体"/>
          <w:spacing w:val="1"/>
          <w:sz w:val="24"/>
        </w:rPr>
        <w:t>面向中小企业预留采购份额，资格证明文件部分无需提供</w:t>
      </w:r>
      <w:r>
        <w:rPr>
          <w:rFonts w:ascii="宋体" w:hAnsi="宋体" w:cs="宋体"/>
          <w:spacing w:val="-2"/>
          <w:sz w:val="24"/>
        </w:rPr>
        <w:t>《中小企业声明函》或《残疾人福利性单位声明函》或由省级以上监狱管理局、</w:t>
      </w:r>
      <w:r>
        <w:rPr>
          <w:rFonts w:ascii="宋体" w:hAnsi="宋体" w:cs="宋体"/>
          <w:spacing w:val="3"/>
          <w:sz w:val="24"/>
        </w:rPr>
        <w:t>戒毒管</w:t>
      </w:r>
      <w:r>
        <w:rPr>
          <w:rFonts w:ascii="宋体" w:hAnsi="宋体" w:cs="宋体"/>
          <w:spacing w:val="-2"/>
          <w:sz w:val="24"/>
        </w:rPr>
        <w:t>理局（含新疆生产建设兵团）出具的属于监狱</w:t>
      </w:r>
      <w:r>
        <w:rPr>
          <w:rFonts w:ascii="宋体" w:hAnsi="宋体" w:cs="宋体"/>
          <w:spacing w:val="-1"/>
          <w:sz w:val="24"/>
        </w:rPr>
        <w:t>企业的证明文件；</w:t>
      </w:r>
      <w:r>
        <w:rPr>
          <w:rFonts w:ascii="宋体" w:hAnsi="宋体" w:cs="宋体" w:hint="eastAsia"/>
          <w:spacing w:val="-1"/>
          <w:sz w:val="24"/>
        </w:rPr>
        <w:t>投标人</w:t>
      </w:r>
      <w:r>
        <w:rPr>
          <w:rFonts w:ascii="宋体" w:hAnsi="宋体" w:cs="宋体"/>
          <w:spacing w:val="-1"/>
          <w:sz w:val="24"/>
        </w:rPr>
        <w:t>如具有上述证明文件</w:t>
      </w:r>
      <w:r>
        <w:rPr>
          <w:rFonts w:ascii="宋体" w:hAnsi="宋体" w:cs="宋体"/>
          <w:sz w:val="24"/>
        </w:rPr>
        <w:t>，建议在商务技术文件中提供。</w:t>
      </w:r>
    </w:p>
    <w:p w14:paraId="498045D9" w14:textId="77777777" w:rsidR="00AA5BEC" w:rsidRDefault="00E65E45">
      <w:pPr>
        <w:tabs>
          <w:tab w:val="left" w:pos="5580"/>
        </w:tabs>
        <w:spacing w:line="360" w:lineRule="auto"/>
        <w:rPr>
          <w:rFonts w:ascii="宋体" w:hAnsi="宋体" w:hint="eastAsia"/>
          <w:sz w:val="24"/>
        </w:rPr>
      </w:pPr>
      <w:r>
        <w:rPr>
          <w:rFonts w:ascii="宋体" w:hAnsi="宋体"/>
          <w:sz w:val="24"/>
        </w:rPr>
        <w:t>（</w:t>
      </w:r>
      <w:r>
        <w:rPr>
          <w:rFonts w:ascii="宋体" w:hAnsi="宋体"/>
          <w:sz w:val="24"/>
        </w:rPr>
        <w:t>2</w:t>
      </w:r>
      <w:r>
        <w:rPr>
          <w:rFonts w:ascii="宋体" w:hAnsi="宋体"/>
          <w:sz w:val="24"/>
        </w:rPr>
        <w:t>）</w:t>
      </w:r>
      <w:r>
        <w:rPr>
          <w:rFonts w:ascii="宋体" w:hAnsi="宋体"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ascii="宋体" w:hAnsi="宋体" w:hint="eastAsia"/>
          <w:sz w:val="24"/>
        </w:rPr>
        <w:t>且建议</w:t>
      </w:r>
      <w:proofErr w:type="gramEnd"/>
      <w:r>
        <w:rPr>
          <w:rFonts w:ascii="宋体" w:hAnsi="宋体" w:hint="eastAsia"/>
          <w:sz w:val="24"/>
        </w:rPr>
        <w:t>在资格证明文件部分提供</w:t>
      </w:r>
      <w:r>
        <w:rPr>
          <w:rFonts w:ascii="宋体" w:hAnsi="宋体"/>
          <w:sz w:val="24"/>
        </w:rPr>
        <w:t>。</w:t>
      </w:r>
    </w:p>
    <w:p w14:paraId="59046BD9" w14:textId="77777777" w:rsidR="00AA5BEC" w:rsidRDefault="00E65E45">
      <w:pPr>
        <w:tabs>
          <w:tab w:val="left" w:pos="5580"/>
        </w:tabs>
        <w:spacing w:line="360" w:lineRule="auto"/>
        <w:rPr>
          <w:rFonts w:ascii="宋体" w:hAnsi="宋体" w:hint="eastAsia"/>
          <w:sz w:val="24"/>
        </w:rPr>
      </w:pPr>
      <w:r>
        <w:rPr>
          <w:rFonts w:ascii="宋体" w:hAnsi="宋体"/>
          <w:sz w:val="24"/>
        </w:rPr>
        <w:t>（</w:t>
      </w:r>
      <w:r>
        <w:rPr>
          <w:rFonts w:ascii="宋体" w:hAnsi="宋体"/>
          <w:sz w:val="24"/>
        </w:rPr>
        <w:t>3</w:t>
      </w:r>
      <w:r>
        <w:rPr>
          <w:rFonts w:ascii="宋体" w:hAnsi="宋体"/>
          <w:sz w:val="24"/>
        </w:rPr>
        <w:t>）</w:t>
      </w:r>
      <w:r>
        <w:rPr>
          <w:rFonts w:ascii="宋体" w:hAnsi="宋体" w:hint="eastAsia"/>
          <w:sz w:val="24"/>
        </w:rPr>
        <w:t>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ascii="宋体" w:hAnsi="宋体" w:hint="eastAsia"/>
          <w:sz w:val="24"/>
        </w:rPr>
        <w:t>且建议</w:t>
      </w:r>
      <w:proofErr w:type="gramEnd"/>
      <w:r>
        <w:rPr>
          <w:rFonts w:ascii="宋体" w:hAnsi="宋体" w:hint="eastAsia"/>
          <w:sz w:val="24"/>
        </w:rPr>
        <w:t>在资格证明文件部分提供</w:t>
      </w:r>
      <w:r>
        <w:rPr>
          <w:rFonts w:ascii="宋体" w:hAnsi="宋体"/>
          <w:sz w:val="24"/>
        </w:rPr>
        <w:t>。</w:t>
      </w:r>
    </w:p>
    <w:p w14:paraId="19AA51C1" w14:textId="77777777" w:rsidR="00AA5BEC" w:rsidRDefault="00E65E45">
      <w:pPr>
        <w:tabs>
          <w:tab w:val="left" w:pos="5580"/>
        </w:tabs>
        <w:spacing w:line="360" w:lineRule="auto"/>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）如本项目（包）预留部分采购项目预算专门面向中小企业采购，且要求投标人以联合体形</w:t>
      </w:r>
      <w:proofErr w:type="gramStart"/>
      <w:r>
        <w:rPr>
          <w:rFonts w:ascii="宋体" w:hAnsi="宋体" w:hint="eastAsia"/>
          <w:sz w:val="24"/>
        </w:rPr>
        <w:t>式参加</w:t>
      </w:r>
      <w:proofErr w:type="gramEnd"/>
      <w:r>
        <w:rPr>
          <w:rFonts w:ascii="宋体" w:hAnsi="宋体"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60F1E7F" w14:textId="77777777" w:rsidR="00AA5BEC" w:rsidRDefault="00E65E45">
      <w:pPr>
        <w:pStyle w:val="a4"/>
        <w:rPr>
          <w:rFonts w:hint="eastAsia"/>
        </w:rPr>
      </w:pPr>
      <w:r>
        <w:t>（</w:t>
      </w:r>
      <w:r>
        <w:rPr>
          <w:rFonts w:cs="Arial"/>
        </w:rPr>
        <w:t>5</w:t>
      </w:r>
      <w:r>
        <w:rPr>
          <w:spacing w:val="2"/>
        </w:rPr>
        <w:t>）</w:t>
      </w:r>
      <w:r>
        <w:t>中小企业声明函填写注意事项</w:t>
      </w:r>
    </w:p>
    <w:p w14:paraId="7D11CF9D" w14:textId="77777777" w:rsidR="00AA5BEC" w:rsidRDefault="00AA5BEC">
      <w:pPr>
        <w:spacing w:line="164" w:lineRule="exact"/>
        <w:rPr>
          <w:rFonts w:ascii="宋体" w:hAnsi="宋体" w:hint="eastAsia"/>
        </w:rPr>
      </w:pPr>
    </w:p>
    <w:p w14:paraId="2F56C64D" w14:textId="77777777" w:rsidR="00AA5BEC" w:rsidRDefault="00E65E45">
      <w:pPr>
        <w:tabs>
          <w:tab w:val="left" w:pos="5580"/>
        </w:tabs>
        <w:spacing w:line="360" w:lineRule="auto"/>
        <w:rPr>
          <w:rFonts w:ascii="宋体" w:hAnsi="宋体" w:hint="eastAsia"/>
          <w:sz w:val="24"/>
        </w:rPr>
      </w:pPr>
      <w:r>
        <w:rPr>
          <w:rFonts w:ascii="宋体" w:hAnsi="宋体" w:hint="eastAsia"/>
          <w:sz w:val="24"/>
        </w:rPr>
        <w:t>1</w:t>
      </w:r>
      <w:r>
        <w:rPr>
          <w:rFonts w:ascii="宋体" w:hAnsi="宋体" w:hint="eastAsia"/>
          <w:sz w:val="24"/>
        </w:rPr>
        <w:t>）</w:t>
      </w:r>
      <w:r>
        <w:rPr>
          <w:rFonts w:ascii="宋体" w:hAnsi="宋体" w:cs="宋体"/>
          <w:spacing w:val="-5"/>
          <w:sz w:val="24"/>
        </w:rPr>
        <w:t>《中小企业声明函》由参加政府采购活动的投标人出具。联合体投标的，《中小</w:t>
      </w:r>
      <w:r>
        <w:rPr>
          <w:rFonts w:ascii="宋体" w:hAnsi="宋体" w:cs="宋体"/>
          <w:spacing w:val="-4"/>
          <w:sz w:val="24"/>
        </w:rPr>
        <w:t>企业</w:t>
      </w:r>
      <w:r>
        <w:rPr>
          <w:rFonts w:ascii="宋体" w:hAnsi="宋体" w:cs="宋体"/>
          <w:spacing w:val="-1"/>
          <w:sz w:val="24"/>
        </w:rPr>
        <w:t>声明</w:t>
      </w:r>
      <w:r>
        <w:rPr>
          <w:rFonts w:ascii="宋体" w:hAnsi="宋体" w:cs="宋体"/>
          <w:sz w:val="24"/>
        </w:rPr>
        <w:t>函》可由牵头人出具。</w:t>
      </w:r>
    </w:p>
    <w:p w14:paraId="2F025303" w14:textId="77777777" w:rsidR="00AA5BEC" w:rsidRDefault="00E65E45">
      <w:pPr>
        <w:tabs>
          <w:tab w:val="left" w:pos="5580"/>
        </w:tabs>
        <w:spacing w:line="360" w:lineRule="auto"/>
        <w:rPr>
          <w:rFonts w:ascii="宋体" w:hAnsi="宋体" w:cs="宋体" w:hint="eastAsia"/>
          <w:sz w:val="24"/>
        </w:rPr>
      </w:pPr>
      <w:r>
        <w:rPr>
          <w:rFonts w:ascii="宋体" w:hAnsi="宋体" w:hint="eastAsia"/>
          <w:sz w:val="24"/>
        </w:rPr>
        <w:t>2</w:t>
      </w:r>
      <w:r>
        <w:rPr>
          <w:rFonts w:ascii="宋体" w:hAnsi="宋体" w:hint="eastAsia"/>
          <w:sz w:val="24"/>
        </w:rPr>
        <w:t>）</w:t>
      </w:r>
      <w:r>
        <w:rPr>
          <w:rFonts w:ascii="宋体" w:hAnsi="宋体" w:cs="宋体"/>
          <w:spacing w:val="2"/>
          <w:sz w:val="24"/>
        </w:rPr>
        <w:t>对于联合体中由中小</w:t>
      </w:r>
      <w:r>
        <w:rPr>
          <w:rFonts w:ascii="宋体" w:hAnsi="宋体" w:cs="宋体"/>
          <w:spacing w:val="1"/>
          <w:sz w:val="24"/>
        </w:rPr>
        <w:t>企业承担的部分，或者分包给中小企业的部分，必须全部由中</w:t>
      </w:r>
      <w:r>
        <w:rPr>
          <w:rFonts w:ascii="宋体" w:hAnsi="宋体" w:cs="宋体"/>
          <w:sz w:val="24"/>
        </w:rPr>
        <w:lastRenderedPageBreak/>
        <w:t>小企业制造、承建或者承接。</w:t>
      </w:r>
      <w:r>
        <w:rPr>
          <w:rFonts w:ascii="宋体" w:hAnsi="宋体" w:cs="宋体" w:hint="eastAsia"/>
          <w:sz w:val="24"/>
        </w:rPr>
        <w:t>投标人</w:t>
      </w:r>
      <w:r>
        <w:rPr>
          <w:rFonts w:ascii="宋体" w:hAnsi="宋体" w:cs="宋体"/>
          <w:sz w:val="24"/>
        </w:rPr>
        <w:t>应当在声明函</w:t>
      </w:r>
      <w:r>
        <w:rPr>
          <w:rFonts w:ascii="宋体" w:hAnsi="宋体" w:cs="Arial"/>
          <w:spacing w:val="13"/>
          <w:sz w:val="24"/>
        </w:rPr>
        <w:t>“</w:t>
      </w:r>
      <w:r>
        <w:rPr>
          <w:rFonts w:ascii="宋体" w:hAnsi="宋体" w:cs="宋体"/>
          <w:sz w:val="24"/>
        </w:rPr>
        <w:t>标的名称</w:t>
      </w:r>
      <w:r>
        <w:rPr>
          <w:rFonts w:ascii="宋体" w:hAnsi="宋体" w:cs="Arial"/>
          <w:spacing w:val="2"/>
          <w:sz w:val="24"/>
        </w:rPr>
        <w:t>”</w:t>
      </w:r>
      <w:r>
        <w:rPr>
          <w:rFonts w:ascii="宋体" w:hAnsi="宋体" w:cs="宋体"/>
          <w:spacing w:val="1"/>
          <w:sz w:val="24"/>
        </w:rPr>
        <w:t>部分标明联合体中</w:t>
      </w:r>
      <w:r>
        <w:rPr>
          <w:rFonts w:ascii="宋体" w:hAnsi="宋体" w:cs="宋体"/>
          <w:sz w:val="24"/>
        </w:rPr>
        <w:t>中小企</w:t>
      </w:r>
      <w:r>
        <w:rPr>
          <w:rFonts w:ascii="宋体" w:hAnsi="宋体" w:cs="宋体"/>
          <w:spacing w:val="-1"/>
          <w:sz w:val="24"/>
        </w:rPr>
        <w:t>业承</w:t>
      </w:r>
      <w:r>
        <w:rPr>
          <w:rFonts w:ascii="宋体" w:hAnsi="宋体" w:cs="宋体"/>
          <w:sz w:val="24"/>
        </w:rPr>
        <w:t>担的具体内容或者中小企业的具体分包内容。</w:t>
      </w:r>
      <w:r>
        <w:rPr>
          <w:rFonts w:ascii="宋体" w:hAnsi="宋体" w:cs="宋体" w:hint="eastAsia"/>
          <w:sz w:val="24"/>
        </w:rPr>
        <w:t>同时，在声明函中写明联合体中的中小企业、签订分包意向协议的中小企业的具体情况。</w:t>
      </w:r>
    </w:p>
    <w:p w14:paraId="0737682B" w14:textId="77777777" w:rsidR="00AA5BEC" w:rsidRDefault="00E65E45">
      <w:pPr>
        <w:tabs>
          <w:tab w:val="left" w:pos="5580"/>
        </w:tabs>
        <w:spacing w:line="360" w:lineRule="auto"/>
        <w:rPr>
          <w:rFonts w:ascii="宋体" w:hAnsi="宋体" w:hint="eastAsia"/>
          <w:sz w:val="24"/>
        </w:rPr>
      </w:pPr>
      <w:r>
        <w:rPr>
          <w:rFonts w:ascii="宋体" w:hAnsi="宋体" w:hint="eastAsia"/>
          <w:sz w:val="24"/>
        </w:rPr>
        <w:t>3</w:t>
      </w:r>
      <w:r>
        <w:rPr>
          <w:rFonts w:ascii="宋体" w:hAnsi="宋体" w:hint="eastAsia"/>
          <w:sz w:val="24"/>
        </w:rPr>
        <w:t>）</w:t>
      </w:r>
      <w:r>
        <w:rPr>
          <w:rFonts w:ascii="宋体" w:hAnsi="宋体"/>
          <w:sz w:val="24"/>
        </w:rPr>
        <w:t>对于多标的</w:t>
      </w:r>
      <w:proofErr w:type="gramStart"/>
      <w:r>
        <w:rPr>
          <w:rFonts w:ascii="宋体" w:hAnsi="宋体"/>
          <w:sz w:val="24"/>
        </w:rPr>
        <w:t>的</w:t>
      </w:r>
      <w:proofErr w:type="gramEnd"/>
      <w:r>
        <w:rPr>
          <w:rFonts w:ascii="宋体" w:hAnsi="宋体"/>
          <w:sz w:val="24"/>
        </w:rPr>
        <w:t>采购项目</w:t>
      </w:r>
      <w:r>
        <w:rPr>
          <w:rFonts w:ascii="宋体" w:hAnsi="宋体" w:hint="eastAsia"/>
          <w:sz w:val="24"/>
        </w:rPr>
        <w:t>，投标人</w:t>
      </w:r>
      <w:r>
        <w:rPr>
          <w:rFonts w:ascii="宋体" w:hAnsi="宋体"/>
          <w:sz w:val="24"/>
        </w:rPr>
        <w:t>应充分、准确地了解</w:t>
      </w:r>
      <w:bookmarkStart w:id="835" w:name="_Hlk121495813"/>
      <w:r>
        <w:rPr>
          <w:rFonts w:ascii="宋体" w:hAnsi="宋体" w:hint="eastAsia"/>
          <w:b/>
          <w:bCs/>
          <w:sz w:val="24"/>
          <w:u w:val="double"/>
        </w:rPr>
        <w:t>所有标的</w:t>
      </w:r>
      <w:bookmarkEnd w:id="835"/>
      <w:proofErr w:type="gramStart"/>
      <w:r>
        <w:rPr>
          <w:rFonts w:ascii="宋体" w:hAnsi="宋体" w:hint="eastAsia"/>
          <w:sz w:val="24"/>
        </w:rPr>
        <w:t>的</w:t>
      </w:r>
      <w:proofErr w:type="gramEnd"/>
      <w:r>
        <w:rPr>
          <w:rFonts w:ascii="宋体" w:hAnsi="宋体"/>
          <w:sz w:val="24"/>
        </w:rPr>
        <w:t>产品制造企业信息。对相关情况了解不清楚的，不建议填报本声明函。</w:t>
      </w:r>
    </w:p>
    <w:p w14:paraId="73A3F76F" w14:textId="77777777" w:rsidR="00AA5BEC" w:rsidRDefault="00E65E45">
      <w:pPr>
        <w:tabs>
          <w:tab w:val="left" w:pos="5580"/>
        </w:tabs>
        <w:spacing w:line="360" w:lineRule="auto"/>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）温馨提示：</w:t>
      </w:r>
      <w:r>
        <w:rPr>
          <w:rFonts w:ascii="宋体" w:hAnsi="宋体"/>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b/>
          <w:bCs/>
          <w:sz w:val="24"/>
        </w:rPr>
        <w:t>本项目中小企业划分标准所属行业</w:t>
      </w:r>
      <w:r>
        <w:rPr>
          <w:rFonts w:ascii="宋体" w:hAnsi="宋体" w:hint="eastAsia"/>
          <w:b/>
          <w:bCs/>
          <w:sz w:val="24"/>
        </w:rPr>
        <w:t>为“</w:t>
      </w:r>
      <w:r>
        <w:rPr>
          <w:rFonts w:ascii="宋体" w:hAnsi="宋体"/>
          <w:b/>
          <w:bCs/>
          <w:spacing w:val="6"/>
          <w:sz w:val="24"/>
          <w:u w:val="single"/>
        </w:rPr>
        <w:t>采购文件中明确的所属行业</w:t>
      </w:r>
      <w:r>
        <w:rPr>
          <w:rFonts w:ascii="宋体" w:hAnsi="宋体" w:hint="eastAsia"/>
          <w:b/>
          <w:bCs/>
          <w:spacing w:val="6"/>
          <w:sz w:val="24"/>
          <w:u w:val="single"/>
        </w:rPr>
        <w:t>”，具体</w:t>
      </w:r>
      <w:r>
        <w:rPr>
          <w:rFonts w:ascii="宋体" w:hAnsi="宋体"/>
          <w:b/>
          <w:bCs/>
          <w:sz w:val="24"/>
        </w:rPr>
        <w:t>详见第二章《</w:t>
      </w:r>
      <w:r>
        <w:rPr>
          <w:rFonts w:ascii="宋体" w:hAnsi="宋体" w:hint="eastAsia"/>
          <w:b/>
          <w:bCs/>
          <w:sz w:val="24"/>
        </w:rPr>
        <w:t>投标人</w:t>
      </w:r>
      <w:r>
        <w:rPr>
          <w:rFonts w:ascii="宋体" w:hAnsi="宋体"/>
          <w:b/>
          <w:bCs/>
          <w:sz w:val="24"/>
        </w:rPr>
        <w:t>须知资料表》，</w:t>
      </w:r>
      <w:r>
        <w:rPr>
          <w:rFonts w:ascii="宋体" w:hAnsi="宋体"/>
          <w:sz w:val="24"/>
        </w:rPr>
        <w:t>如在该程序中未找到本项目文件规定的中小企业划分标准所属行业，则按照《关于印发中小企业划型标准规定的通知（工信部联企业</w:t>
      </w:r>
      <w:r>
        <w:rPr>
          <w:rFonts w:ascii="宋体" w:hAnsi="宋体"/>
          <w:sz w:val="24"/>
        </w:rPr>
        <w:t>[2011]300</w:t>
      </w:r>
      <w:r>
        <w:rPr>
          <w:rFonts w:ascii="宋体" w:hAnsi="宋体"/>
          <w:sz w:val="24"/>
        </w:rPr>
        <w:t>号）》及本项目文件规定的中小企业划分标准所属行业执行。</w:t>
      </w:r>
    </w:p>
    <w:p w14:paraId="745857E7" w14:textId="77777777" w:rsidR="00AA5BEC" w:rsidRDefault="00E65E45">
      <w:pPr>
        <w:pStyle w:val="a4"/>
        <w:rPr>
          <w:rFonts w:hint="eastAsia"/>
        </w:rPr>
      </w:pPr>
      <w:r>
        <w:br w:type="page"/>
      </w:r>
      <w:r>
        <w:rPr>
          <w:rFonts w:cs="Arial"/>
          <w:spacing w:val="1"/>
        </w:rPr>
        <w:lastRenderedPageBreak/>
        <w:t>2-1-1</w:t>
      </w:r>
      <w:r>
        <w:rPr>
          <w:rFonts w:cs="Arial"/>
          <w:spacing w:val="54"/>
        </w:rPr>
        <w:t xml:space="preserve"> </w:t>
      </w:r>
      <w:r>
        <w:t>中小企业声明函及残疾人福利性单位声明函格式</w:t>
      </w:r>
    </w:p>
    <w:p w14:paraId="7C313F69" w14:textId="77777777" w:rsidR="00AA5BEC" w:rsidRDefault="00AA5BEC">
      <w:pPr>
        <w:widowControl/>
        <w:ind w:left="1214" w:hanging="1214"/>
        <w:jc w:val="left"/>
        <w:rPr>
          <w:rFonts w:ascii="宋体" w:hAnsi="宋体" w:hint="eastAsia"/>
          <w:sz w:val="24"/>
        </w:rPr>
      </w:pPr>
    </w:p>
    <w:p w14:paraId="085AA126" w14:textId="77777777" w:rsidR="00AA5BEC" w:rsidRDefault="00E65E45">
      <w:pPr>
        <w:spacing w:beforeLines="100" w:before="240" w:afterLines="100" w:after="240" w:line="360" w:lineRule="auto"/>
        <w:ind w:left="1829" w:hanging="1829"/>
        <w:jc w:val="center"/>
        <w:rPr>
          <w:rFonts w:ascii="宋体" w:hAnsi="宋体" w:hint="eastAsia"/>
          <w:b/>
          <w:bCs/>
          <w:sz w:val="36"/>
          <w:szCs w:val="36"/>
        </w:rPr>
      </w:pPr>
      <w:r>
        <w:rPr>
          <w:rFonts w:ascii="宋体" w:hAnsi="宋体" w:hint="eastAsia"/>
          <w:b/>
          <w:bCs/>
          <w:sz w:val="36"/>
          <w:szCs w:val="36"/>
        </w:rPr>
        <w:t>中小企业声明函（工程、服务）格式</w:t>
      </w:r>
    </w:p>
    <w:p w14:paraId="17E4E7FA"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本公司（联合体）郑重声明，根据《政府采购促进中小企业发展管理办法》（财库﹝</w:t>
      </w:r>
      <w:r>
        <w:rPr>
          <w:rFonts w:ascii="宋体" w:hAnsi="宋体"/>
          <w:spacing w:val="6"/>
          <w:sz w:val="24"/>
        </w:rPr>
        <w:t>2020</w:t>
      </w:r>
      <w:r>
        <w:rPr>
          <w:rFonts w:ascii="宋体" w:hAnsi="宋体"/>
          <w:spacing w:val="6"/>
          <w:sz w:val="24"/>
        </w:rPr>
        <w:t>﹞</w:t>
      </w:r>
      <w:r>
        <w:rPr>
          <w:rFonts w:ascii="宋体" w:hAnsi="宋体"/>
          <w:spacing w:val="6"/>
          <w:sz w:val="24"/>
        </w:rPr>
        <w:t xml:space="preserve">46 </w:t>
      </w:r>
      <w:r>
        <w:rPr>
          <w:rFonts w:ascii="宋体" w:hAnsi="宋体"/>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3A42C00"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0C38CF19"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7A6DB66A" w14:textId="77777777" w:rsidR="00AA5BEC" w:rsidRDefault="00AA5BEC">
      <w:pPr>
        <w:spacing w:line="360" w:lineRule="auto"/>
        <w:rPr>
          <w:rFonts w:ascii="宋体" w:hAnsi="宋体" w:hint="eastAsia"/>
          <w:spacing w:val="6"/>
          <w:sz w:val="24"/>
        </w:rPr>
      </w:pPr>
    </w:p>
    <w:p w14:paraId="5DFBF385" w14:textId="77777777" w:rsidR="00AA5BEC" w:rsidRDefault="00E65E45">
      <w:pPr>
        <w:spacing w:line="360" w:lineRule="auto"/>
        <w:rPr>
          <w:rFonts w:ascii="宋体" w:hAnsi="宋体" w:hint="eastAsia"/>
          <w:spacing w:val="6"/>
          <w:sz w:val="24"/>
        </w:rPr>
      </w:pPr>
      <w:r>
        <w:rPr>
          <w:rFonts w:ascii="宋体" w:hAnsi="宋体"/>
          <w:spacing w:val="6"/>
          <w:sz w:val="24"/>
        </w:rPr>
        <w:t>……</w:t>
      </w:r>
    </w:p>
    <w:p w14:paraId="25BA2EA1"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729B8CE2"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5478B55C" w14:textId="77777777" w:rsidR="00AA5BEC" w:rsidRDefault="00AA5BEC">
      <w:pPr>
        <w:spacing w:line="360" w:lineRule="auto"/>
        <w:ind w:right="360"/>
        <w:jc w:val="right"/>
        <w:rPr>
          <w:rFonts w:ascii="宋体" w:hAnsi="宋体" w:hint="eastAsia"/>
          <w:sz w:val="24"/>
        </w:rPr>
      </w:pPr>
    </w:p>
    <w:p w14:paraId="35D25C9F" w14:textId="77777777" w:rsidR="00AA5BEC" w:rsidRDefault="00E65E45">
      <w:pPr>
        <w:spacing w:line="360" w:lineRule="auto"/>
        <w:ind w:right="360"/>
        <w:jc w:val="right"/>
        <w:rPr>
          <w:rFonts w:ascii="宋体" w:hAnsi="宋体" w:hint="eastAsia"/>
          <w:sz w:val="24"/>
        </w:rPr>
      </w:pPr>
      <w:r>
        <w:rPr>
          <w:rFonts w:ascii="宋体" w:hAnsi="宋体"/>
          <w:sz w:val="24"/>
        </w:rPr>
        <w:t>企业名称（盖章）：</w:t>
      </w:r>
      <w:r>
        <w:rPr>
          <w:rFonts w:ascii="宋体" w:hAnsi="宋体"/>
          <w:sz w:val="24"/>
        </w:rPr>
        <w:t>________</w:t>
      </w:r>
    </w:p>
    <w:p w14:paraId="6237FD33" w14:textId="77777777" w:rsidR="00AA5BEC" w:rsidRDefault="00E65E45">
      <w:pPr>
        <w:spacing w:line="360" w:lineRule="auto"/>
        <w:ind w:right="360"/>
        <w:jc w:val="right"/>
        <w:rPr>
          <w:rFonts w:ascii="宋体" w:hAnsi="宋体" w:hint="eastAsia"/>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18F98BA2" w14:textId="77777777" w:rsidR="00AA5BEC" w:rsidRDefault="00AA5BEC">
      <w:pPr>
        <w:adjustRightInd w:val="0"/>
        <w:snapToGrid w:val="0"/>
        <w:ind w:left="1214" w:hanging="1214"/>
        <w:jc w:val="left"/>
        <w:rPr>
          <w:rFonts w:ascii="宋体" w:hAnsi="宋体" w:hint="eastAsia"/>
          <w:sz w:val="24"/>
          <w:szCs w:val="21"/>
        </w:rPr>
      </w:pPr>
    </w:p>
    <w:p w14:paraId="386E943A" w14:textId="77777777" w:rsidR="00AA5BEC" w:rsidRDefault="00AA5BEC">
      <w:pPr>
        <w:adjustRightInd w:val="0"/>
        <w:snapToGrid w:val="0"/>
        <w:ind w:left="1214" w:hanging="1214"/>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A5BEC" w14:paraId="028F5294" w14:textId="77777777">
        <w:tc>
          <w:tcPr>
            <w:tcW w:w="8946" w:type="dxa"/>
          </w:tcPr>
          <w:p w14:paraId="05394EC3" w14:textId="77777777" w:rsidR="00AA5BEC" w:rsidRDefault="00E65E45">
            <w:pPr>
              <w:adjustRightInd w:val="0"/>
              <w:snapToGrid w:val="0"/>
              <w:ind w:left="1063" w:hanging="1063"/>
              <w:jc w:val="left"/>
              <w:rPr>
                <w:rFonts w:ascii="宋体" w:hAnsi="宋体" w:hint="eastAsia"/>
                <w:szCs w:val="21"/>
              </w:rPr>
            </w:pPr>
            <w:r>
              <w:rPr>
                <w:rFonts w:ascii="宋体" w:hAnsi="宋体"/>
                <w:szCs w:val="21"/>
                <w:vertAlign w:val="superscript"/>
              </w:rPr>
              <w:lastRenderedPageBreak/>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F5FB309" w14:textId="77777777" w:rsidR="00AA5BEC" w:rsidRDefault="00AA5BEC">
      <w:pPr>
        <w:adjustRightInd w:val="0"/>
        <w:snapToGrid w:val="0"/>
        <w:ind w:left="1063" w:hanging="1063"/>
        <w:jc w:val="left"/>
        <w:rPr>
          <w:rFonts w:ascii="宋体" w:hAnsi="宋体" w:hint="eastAsia"/>
          <w:szCs w:val="21"/>
          <w:vertAlign w:val="superscript"/>
        </w:rPr>
      </w:pPr>
    </w:p>
    <w:p w14:paraId="25642DC0" w14:textId="77777777" w:rsidR="00AA5BEC" w:rsidRDefault="00AA5BEC">
      <w:pPr>
        <w:spacing w:line="360" w:lineRule="auto"/>
        <w:ind w:left="1214" w:right="360" w:hanging="1214"/>
        <w:jc w:val="right"/>
        <w:rPr>
          <w:rFonts w:ascii="宋体" w:hAnsi="宋体" w:hint="eastAsia"/>
          <w:sz w:val="24"/>
        </w:rPr>
      </w:pPr>
    </w:p>
    <w:p w14:paraId="0F3BE230" w14:textId="77777777" w:rsidR="00AA5BEC" w:rsidRDefault="00AA5BEC">
      <w:pPr>
        <w:spacing w:line="360" w:lineRule="auto"/>
        <w:ind w:left="1214" w:right="360" w:hanging="1214"/>
        <w:jc w:val="right"/>
        <w:rPr>
          <w:rFonts w:ascii="宋体" w:hAnsi="宋体" w:hint="eastAsia"/>
          <w:sz w:val="24"/>
        </w:rPr>
      </w:pPr>
    </w:p>
    <w:p w14:paraId="07611133" w14:textId="77777777" w:rsidR="00AA5BEC" w:rsidRDefault="00E65E45">
      <w:pPr>
        <w:spacing w:line="360" w:lineRule="auto"/>
        <w:ind w:left="1214" w:hanging="1214"/>
        <w:jc w:val="center"/>
        <w:rPr>
          <w:rFonts w:ascii="宋体" w:hAnsi="宋体" w:hint="eastAsia"/>
          <w:b/>
          <w:sz w:val="36"/>
          <w:szCs w:val="36"/>
        </w:rPr>
      </w:pPr>
      <w:r>
        <w:rPr>
          <w:rFonts w:ascii="宋体" w:hAnsi="宋体"/>
          <w:sz w:val="24"/>
          <w:szCs w:val="20"/>
        </w:rPr>
        <w:br w:type="page"/>
      </w:r>
      <w:r>
        <w:rPr>
          <w:rFonts w:ascii="宋体" w:hAnsi="宋体" w:hint="eastAsia"/>
          <w:sz w:val="24"/>
          <w:szCs w:val="20"/>
        </w:rPr>
        <w:lastRenderedPageBreak/>
        <w:t xml:space="preserve">   </w:t>
      </w:r>
      <w:r>
        <w:rPr>
          <w:rFonts w:ascii="宋体" w:hAnsi="宋体" w:hint="eastAsia"/>
          <w:b/>
          <w:bCs/>
          <w:sz w:val="36"/>
          <w:szCs w:val="36"/>
        </w:rPr>
        <w:t>残疾人福利性单位声明函格式</w:t>
      </w:r>
    </w:p>
    <w:p w14:paraId="31DD8920" w14:textId="77777777" w:rsidR="00AA5BEC" w:rsidRDefault="00E65E45">
      <w:pPr>
        <w:spacing w:line="588" w:lineRule="exact"/>
        <w:ind w:firstLineChars="200" w:firstLine="504"/>
        <w:rPr>
          <w:rFonts w:ascii="宋体" w:hAnsi="宋体" w:hint="eastAsia"/>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 xml:space="preserve">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AE261ED" w14:textId="77777777" w:rsidR="00AA5BEC" w:rsidRDefault="00E65E45">
      <w:pPr>
        <w:spacing w:line="588" w:lineRule="exact"/>
        <w:ind w:firstLineChars="200" w:firstLine="480"/>
        <w:rPr>
          <w:rFonts w:ascii="宋体" w:hAnsi="宋体" w:hint="eastAsia"/>
          <w:b/>
          <w:spacing w:val="6"/>
          <w:sz w:val="24"/>
        </w:rPr>
      </w:pPr>
      <w:r>
        <w:rPr>
          <w:rFonts w:ascii="宋体" w:hAnsi="宋体" w:hint="eastAsia"/>
          <w:sz w:val="24"/>
        </w:rPr>
        <w:t>□</w:t>
      </w:r>
      <w:r>
        <w:rPr>
          <w:rFonts w:ascii="宋体" w:hAnsi="宋体"/>
          <w:b/>
          <w:spacing w:val="6"/>
          <w:sz w:val="24"/>
        </w:rPr>
        <w:t>不属于符合条件的残疾人福利性单位。</w:t>
      </w:r>
    </w:p>
    <w:p w14:paraId="79D377A4" w14:textId="77777777" w:rsidR="00AA5BEC" w:rsidRDefault="00E65E45">
      <w:pPr>
        <w:spacing w:line="588" w:lineRule="exact"/>
        <w:ind w:firstLineChars="200" w:firstLine="480"/>
        <w:rPr>
          <w:rFonts w:ascii="宋体" w:hAnsi="宋体" w:hint="eastAsia"/>
          <w:spacing w:val="6"/>
          <w:sz w:val="24"/>
        </w:rPr>
      </w:pPr>
      <w:r>
        <w:rPr>
          <w:rFonts w:ascii="宋体" w:hAnsi="宋体" w:hint="eastAsia"/>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40A1D7C6" w14:textId="77777777" w:rsidR="00AA5BEC" w:rsidRDefault="00E65E45">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1BDF90E3" w14:textId="77777777" w:rsidR="00AA5BEC" w:rsidRDefault="00AA5BEC">
      <w:pPr>
        <w:spacing w:line="588" w:lineRule="exact"/>
        <w:ind w:firstLineChars="200" w:firstLine="504"/>
        <w:rPr>
          <w:rFonts w:ascii="宋体" w:hAnsi="宋体" w:hint="eastAsia"/>
          <w:spacing w:val="6"/>
          <w:sz w:val="24"/>
        </w:rPr>
      </w:pPr>
    </w:p>
    <w:p w14:paraId="6AC612A7" w14:textId="77777777" w:rsidR="00AA5BEC" w:rsidRDefault="00AA5BEC">
      <w:pPr>
        <w:spacing w:line="588" w:lineRule="exact"/>
        <w:ind w:firstLineChars="200" w:firstLine="504"/>
        <w:rPr>
          <w:rFonts w:ascii="宋体" w:hAnsi="宋体" w:hint="eastAsia"/>
          <w:spacing w:val="6"/>
          <w:sz w:val="24"/>
        </w:rPr>
      </w:pPr>
    </w:p>
    <w:p w14:paraId="4BC687BB" w14:textId="77777777" w:rsidR="00AA5BEC" w:rsidRDefault="00E65E4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w:t>
      </w:r>
      <w:r>
        <w:rPr>
          <w:rFonts w:ascii="宋体" w:hAnsi="宋体"/>
          <w:spacing w:val="6"/>
          <w:sz w:val="24"/>
        </w:rPr>
        <w:t>单位名称（盖章）：</w:t>
      </w:r>
    </w:p>
    <w:p w14:paraId="1A51DC8A" w14:textId="77777777" w:rsidR="00AA5BEC" w:rsidRDefault="00E65E4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14:paraId="5186582C" w14:textId="77777777" w:rsidR="00AA5BEC" w:rsidRDefault="00E65E45">
      <w:pPr>
        <w:pStyle w:val="a4"/>
        <w:rPr>
          <w:rFonts w:hint="eastAsia"/>
        </w:rPr>
      </w:pPr>
      <w:r>
        <w:rPr>
          <w:szCs w:val="20"/>
        </w:rPr>
        <w:br w:type="page"/>
      </w:r>
      <w:r>
        <w:rPr>
          <w:spacing w:val="2"/>
        </w:rPr>
        <w:lastRenderedPageBreak/>
        <w:t>2-1-2</w:t>
      </w:r>
      <w:r>
        <w:rPr>
          <w:spacing w:val="61"/>
        </w:rPr>
        <w:t xml:space="preserve"> </w:t>
      </w:r>
      <w:r>
        <w:t>拟分包情况说明及分包意向协议</w:t>
      </w:r>
    </w:p>
    <w:p w14:paraId="29F1791C" w14:textId="77777777" w:rsidR="00AA5BEC" w:rsidRDefault="00AA5BEC">
      <w:pPr>
        <w:spacing w:line="360" w:lineRule="auto"/>
        <w:ind w:left="1518" w:hanging="1518"/>
        <w:rPr>
          <w:rFonts w:ascii="宋体" w:hAnsi="宋体" w:hint="eastAsia"/>
          <w:sz w:val="30"/>
          <w:szCs w:val="30"/>
        </w:rPr>
      </w:pPr>
    </w:p>
    <w:p w14:paraId="2FBFFAF1" w14:textId="77777777" w:rsidR="00AA5BEC" w:rsidRDefault="00E65E45">
      <w:pPr>
        <w:autoSpaceDE w:val="0"/>
        <w:autoSpaceDN w:val="0"/>
        <w:adjustRightInd w:val="0"/>
        <w:spacing w:line="360" w:lineRule="auto"/>
        <w:ind w:left="1829" w:hanging="1829"/>
        <w:jc w:val="center"/>
        <w:rPr>
          <w:rFonts w:ascii="宋体" w:hAnsi="宋体" w:hint="eastAsia"/>
          <w:b/>
          <w:sz w:val="36"/>
          <w:szCs w:val="36"/>
        </w:rPr>
      </w:pPr>
      <w:r>
        <w:rPr>
          <w:rFonts w:ascii="宋体" w:hAnsi="宋体" w:hint="eastAsia"/>
          <w:b/>
          <w:sz w:val="36"/>
          <w:szCs w:val="36"/>
        </w:rPr>
        <w:t>拟分包情况说明</w:t>
      </w:r>
    </w:p>
    <w:p w14:paraId="730ACC3C" w14:textId="77777777" w:rsidR="00AA5BEC" w:rsidRDefault="00E65E45">
      <w:pPr>
        <w:tabs>
          <w:tab w:val="left" w:pos="5580"/>
        </w:tabs>
        <w:spacing w:line="360" w:lineRule="auto"/>
        <w:ind w:left="1214" w:hanging="1214"/>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招标人</w:t>
      </w:r>
      <w:r>
        <w:rPr>
          <w:rFonts w:ascii="宋体" w:hAnsi="宋体"/>
          <w:sz w:val="24"/>
          <w:u w:val="single"/>
        </w:rPr>
        <w:t>或</w:t>
      </w:r>
      <w:r>
        <w:rPr>
          <w:rFonts w:ascii="宋体" w:hAnsi="宋体" w:hint="eastAsia"/>
          <w:sz w:val="24"/>
          <w:u w:val="single"/>
        </w:rPr>
        <w:t>招标代理机构</w:t>
      </w:r>
      <w:r>
        <w:rPr>
          <w:rFonts w:ascii="宋体" w:hAnsi="宋体"/>
          <w:sz w:val="24"/>
          <w:u w:val="single"/>
        </w:rPr>
        <w:t>）</w:t>
      </w:r>
    </w:p>
    <w:p w14:paraId="004A0E17" w14:textId="77777777" w:rsidR="00AA5BEC" w:rsidRDefault="00E65E45">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w:t>
      </w:r>
      <w:r>
        <w:rPr>
          <w:rFonts w:ascii="宋体" w:hAnsi="宋体"/>
          <w:sz w:val="24"/>
        </w:rPr>
        <w:t>_______</w:t>
      </w:r>
      <w:r>
        <w:rPr>
          <w:rFonts w:ascii="宋体" w:hAnsi="宋体"/>
          <w:sz w:val="24"/>
        </w:rPr>
        <w:t>的</w:t>
      </w:r>
      <w:r>
        <w:rPr>
          <w:rFonts w:ascii="宋体" w:hAnsi="宋体"/>
          <w:sz w:val="24"/>
        </w:rPr>
        <w:t>_________</w:t>
      </w:r>
      <w:r>
        <w:rPr>
          <w:rFonts w:ascii="宋体" w:hAnsi="宋体"/>
          <w:sz w:val="24"/>
        </w:rPr>
        <w:t>项目（填写采购项目名称）中</w:t>
      </w:r>
      <w:r>
        <w:rPr>
          <w:rFonts w:ascii="宋体" w:hAnsi="宋体"/>
          <w:sz w:val="24"/>
        </w:rPr>
        <w:t>___</w:t>
      </w:r>
      <w:r>
        <w:rPr>
          <w:rFonts w:ascii="宋体" w:hAnsi="宋体"/>
          <w:sz w:val="24"/>
        </w:rPr>
        <w:t>包（填写包号）的投标。</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bookmarkStart w:id="836" w:name="_Hlk121495837"/>
    </w:p>
    <w:tbl>
      <w:tblPr>
        <w:tblW w:w="9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7"/>
        <w:gridCol w:w="1321"/>
        <w:gridCol w:w="1554"/>
        <w:gridCol w:w="1154"/>
        <w:gridCol w:w="1605"/>
        <w:gridCol w:w="1538"/>
        <w:gridCol w:w="1538"/>
      </w:tblGrid>
      <w:tr w:rsidR="00AA5BEC" w14:paraId="66DFDFF3" w14:textId="77777777">
        <w:trPr>
          <w:trHeight w:val="576"/>
        </w:trPr>
        <w:tc>
          <w:tcPr>
            <w:tcW w:w="467" w:type="dxa"/>
            <w:vAlign w:val="center"/>
          </w:tcPr>
          <w:p w14:paraId="340B383C" w14:textId="77777777" w:rsidR="00AA5BEC" w:rsidRDefault="00E65E45">
            <w:pPr>
              <w:pStyle w:val="TableParagraph"/>
              <w:jc w:val="center"/>
              <w:rPr>
                <w:rFonts w:hint="eastAsia"/>
                <w:sz w:val="24"/>
              </w:rPr>
            </w:pPr>
            <w:proofErr w:type="spellStart"/>
            <w:r>
              <w:rPr>
                <w:sz w:val="24"/>
              </w:rPr>
              <w:t>序号</w:t>
            </w:r>
            <w:proofErr w:type="spellEnd"/>
          </w:p>
        </w:tc>
        <w:tc>
          <w:tcPr>
            <w:tcW w:w="1321" w:type="dxa"/>
            <w:vAlign w:val="center"/>
          </w:tcPr>
          <w:p w14:paraId="2D793243" w14:textId="77777777" w:rsidR="00AA5BEC" w:rsidRDefault="00E65E45">
            <w:pPr>
              <w:pStyle w:val="TableParagraph"/>
              <w:ind w:left="1214" w:hanging="1214"/>
              <w:jc w:val="center"/>
              <w:rPr>
                <w:rFonts w:hint="eastAsia"/>
                <w:sz w:val="24"/>
              </w:rPr>
            </w:pPr>
            <w:proofErr w:type="spellStart"/>
            <w:r>
              <w:rPr>
                <w:sz w:val="24"/>
              </w:rPr>
              <w:t>分包承担</w:t>
            </w:r>
            <w:proofErr w:type="spellEnd"/>
          </w:p>
          <w:p w14:paraId="1D89FBC0" w14:textId="77777777" w:rsidR="00AA5BEC" w:rsidRDefault="00E65E45">
            <w:pPr>
              <w:pStyle w:val="TableParagraph"/>
              <w:ind w:left="1214" w:hanging="1214"/>
              <w:jc w:val="center"/>
              <w:rPr>
                <w:rFonts w:hint="eastAsia"/>
                <w:sz w:val="24"/>
              </w:rPr>
            </w:pPr>
            <w:proofErr w:type="spellStart"/>
            <w:r>
              <w:rPr>
                <w:sz w:val="24"/>
              </w:rPr>
              <w:t>主体名称</w:t>
            </w:r>
            <w:proofErr w:type="spellEnd"/>
          </w:p>
        </w:tc>
        <w:tc>
          <w:tcPr>
            <w:tcW w:w="1554" w:type="dxa"/>
            <w:vAlign w:val="center"/>
          </w:tcPr>
          <w:p w14:paraId="518BAC32" w14:textId="77777777" w:rsidR="00AA5BEC" w:rsidRDefault="00E65E45">
            <w:pPr>
              <w:pStyle w:val="TableParagraph"/>
              <w:ind w:left="1214" w:hanging="1214"/>
              <w:jc w:val="center"/>
              <w:rPr>
                <w:rFonts w:hint="eastAsia"/>
                <w:sz w:val="24"/>
                <w:lang w:eastAsia="zh-CN"/>
              </w:rPr>
            </w:pPr>
            <w:r>
              <w:rPr>
                <w:sz w:val="24"/>
                <w:lang w:eastAsia="zh-CN"/>
              </w:rPr>
              <w:t>分包承担</w:t>
            </w:r>
          </w:p>
          <w:p w14:paraId="7659E3E3" w14:textId="77777777" w:rsidR="00AA5BEC" w:rsidRDefault="00E65E45">
            <w:pPr>
              <w:pStyle w:val="TableParagraph"/>
              <w:ind w:left="1214" w:hanging="1214"/>
              <w:jc w:val="center"/>
              <w:rPr>
                <w:rFonts w:hint="eastAsia"/>
                <w:sz w:val="24"/>
                <w:lang w:eastAsia="zh-CN"/>
              </w:rPr>
            </w:pPr>
            <w:r>
              <w:rPr>
                <w:sz w:val="24"/>
                <w:lang w:eastAsia="zh-CN"/>
              </w:rPr>
              <w:t>主体类型</w:t>
            </w:r>
          </w:p>
          <w:p w14:paraId="7188609E" w14:textId="77777777" w:rsidR="00AA5BEC" w:rsidRDefault="00E65E45">
            <w:pPr>
              <w:pStyle w:val="TableParagraph"/>
              <w:ind w:left="1214" w:hanging="1214"/>
              <w:jc w:val="center"/>
              <w:rPr>
                <w:rFonts w:hint="eastAsia"/>
                <w:sz w:val="24"/>
                <w:lang w:eastAsia="zh-CN"/>
              </w:rPr>
            </w:pPr>
            <w:r>
              <w:rPr>
                <w:rFonts w:hint="eastAsia"/>
                <w:sz w:val="24"/>
                <w:lang w:eastAsia="zh-CN"/>
              </w:rPr>
              <w:t>（勾选）</w:t>
            </w:r>
          </w:p>
        </w:tc>
        <w:tc>
          <w:tcPr>
            <w:tcW w:w="1154" w:type="dxa"/>
            <w:vAlign w:val="center"/>
          </w:tcPr>
          <w:p w14:paraId="17EF6FA2" w14:textId="77777777" w:rsidR="00AA5BEC" w:rsidRDefault="00E65E45">
            <w:pPr>
              <w:pStyle w:val="TableParagraph"/>
              <w:ind w:left="1214" w:hanging="1214"/>
              <w:jc w:val="center"/>
              <w:rPr>
                <w:rFonts w:hint="eastAsia"/>
                <w:sz w:val="24"/>
              </w:rPr>
            </w:pPr>
            <w:proofErr w:type="spellStart"/>
            <w:r>
              <w:rPr>
                <w:sz w:val="24"/>
              </w:rPr>
              <w:t>资质等级</w:t>
            </w:r>
            <w:proofErr w:type="spellEnd"/>
          </w:p>
        </w:tc>
        <w:tc>
          <w:tcPr>
            <w:tcW w:w="1605" w:type="dxa"/>
            <w:vAlign w:val="center"/>
          </w:tcPr>
          <w:p w14:paraId="579A526C" w14:textId="77777777" w:rsidR="00AA5BEC" w:rsidRDefault="00E65E45">
            <w:pPr>
              <w:pStyle w:val="TableParagraph"/>
              <w:ind w:left="1214" w:hanging="1214"/>
              <w:jc w:val="center"/>
              <w:rPr>
                <w:rFonts w:hint="eastAsia"/>
                <w:sz w:val="24"/>
              </w:rPr>
            </w:pPr>
            <w:proofErr w:type="spellStart"/>
            <w:r>
              <w:rPr>
                <w:sz w:val="24"/>
              </w:rPr>
              <w:t>拟分包</w:t>
            </w:r>
            <w:proofErr w:type="spellEnd"/>
          </w:p>
          <w:p w14:paraId="5658D864" w14:textId="77777777" w:rsidR="00AA5BEC" w:rsidRDefault="00E65E45">
            <w:pPr>
              <w:pStyle w:val="TableParagraph"/>
              <w:ind w:left="1214" w:hanging="1214"/>
              <w:jc w:val="center"/>
              <w:rPr>
                <w:rFonts w:hint="eastAsia"/>
                <w:sz w:val="24"/>
              </w:rPr>
            </w:pPr>
            <w:proofErr w:type="spellStart"/>
            <w:r>
              <w:rPr>
                <w:sz w:val="24"/>
              </w:rPr>
              <w:t>合同内容</w:t>
            </w:r>
            <w:proofErr w:type="spellEnd"/>
          </w:p>
        </w:tc>
        <w:tc>
          <w:tcPr>
            <w:tcW w:w="1538" w:type="dxa"/>
            <w:vAlign w:val="center"/>
          </w:tcPr>
          <w:p w14:paraId="29726865" w14:textId="77777777" w:rsidR="00AA5BEC" w:rsidRDefault="00E65E45">
            <w:pPr>
              <w:pStyle w:val="TableParagraph"/>
              <w:ind w:left="1214" w:hanging="1214"/>
              <w:jc w:val="center"/>
              <w:rPr>
                <w:rFonts w:hint="eastAsia"/>
                <w:sz w:val="24"/>
                <w:lang w:eastAsia="zh-CN"/>
              </w:rPr>
            </w:pPr>
            <w:r>
              <w:rPr>
                <w:sz w:val="24"/>
                <w:lang w:eastAsia="zh-CN"/>
              </w:rPr>
              <w:t>拟分包</w:t>
            </w:r>
          </w:p>
          <w:p w14:paraId="251BAC08" w14:textId="77777777" w:rsidR="00AA5BEC" w:rsidRDefault="00E65E45">
            <w:pPr>
              <w:pStyle w:val="TableParagraph"/>
              <w:ind w:left="1214" w:hanging="1214"/>
              <w:jc w:val="center"/>
              <w:rPr>
                <w:rFonts w:hint="eastAsia"/>
                <w:sz w:val="24"/>
                <w:lang w:eastAsia="zh-CN"/>
              </w:rPr>
            </w:pPr>
            <w:r>
              <w:rPr>
                <w:sz w:val="24"/>
                <w:lang w:eastAsia="zh-CN"/>
              </w:rPr>
              <w:t>合同金额</w:t>
            </w:r>
          </w:p>
          <w:p w14:paraId="31A3715E" w14:textId="77777777" w:rsidR="00AA5BEC" w:rsidRDefault="00E65E45">
            <w:pPr>
              <w:pStyle w:val="TableParagraph"/>
              <w:ind w:left="1214" w:hanging="1214"/>
              <w:jc w:val="center"/>
              <w:rPr>
                <w:rFonts w:hint="eastAsia"/>
                <w:sz w:val="24"/>
                <w:lang w:eastAsia="zh-CN"/>
              </w:rPr>
            </w:pPr>
            <w:r>
              <w:rPr>
                <w:sz w:val="24"/>
                <w:lang w:eastAsia="zh-CN"/>
              </w:rPr>
              <w:t>（人民币元）</w:t>
            </w:r>
          </w:p>
        </w:tc>
        <w:tc>
          <w:tcPr>
            <w:tcW w:w="1538" w:type="dxa"/>
            <w:vAlign w:val="center"/>
          </w:tcPr>
          <w:p w14:paraId="66410168" w14:textId="77777777" w:rsidR="00AA5BEC" w:rsidRDefault="00E65E45">
            <w:pPr>
              <w:pStyle w:val="TableParagraph"/>
              <w:jc w:val="center"/>
              <w:rPr>
                <w:rFonts w:hint="eastAsia"/>
                <w:sz w:val="24"/>
                <w:lang w:eastAsia="zh-CN"/>
              </w:rPr>
            </w:pPr>
            <w:r>
              <w:rPr>
                <w:rFonts w:hint="eastAsia"/>
                <w:sz w:val="24"/>
                <w:lang w:eastAsia="zh-CN"/>
              </w:rPr>
              <w:t>占</w:t>
            </w:r>
            <w:r>
              <w:rPr>
                <w:rFonts w:hint="eastAsia"/>
                <w:b/>
                <w:bCs/>
                <w:sz w:val="24"/>
                <w:lang w:eastAsia="zh-CN"/>
              </w:rPr>
              <w:t>合同金额的</w:t>
            </w:r>
            <w:r>
              <w:rPr>
                <w:rFonts w:hint="eastAsia"/>
                <w:sz w:val="24"/>
                <w:lang w:eastAsia="zh-CN"/>
              </w:rPr>
              <w:t>（人民币元）</w:t>
            </w:r>
            <w:r>
              <w:rPr>
                <w:rFonts w:hint="eastAsia"/>
                <w:sz w:val="24"/>
                <w:lang w:eastAsia="zh-CN"/>
              </w:rPr>
              <w:t xml:space="preserve"> </w:t>
            </w:r>
            <w:r>
              <w:rPr>
                <w:rFonts w:hint="eastAsia"/>
                <w:sz w:val="24"/>
                <w:lang w:eastAsia="zh-CN"/>
              </w:rPr>
              <w:t>比例（</w:t>
            </w:r>
            <w:r>
              <w:rPr>
                <w:rFonts w:hint="eastAsia"/>
                <w:sz w:val="24"/>
                <w:lang w:eastAsia="zh-CN"/>
              </w:rPr>
              <w:t>%</w:t>
            </w:r>
            <w:r>
              <w:rPr>
                <w:rFonts w:hint="eastAsia"/>
                <w:sz w:val="24"/>
                <w:lang w:eastAsia="zh-CN"/>
              </w:rPr>
              <w:t>）</w:t>
            </w:r>
          </w:p>
        </w:tc>
      </w:tr>
      <w:tr w:rsidR="00AA5BEC" w14:paraId="26D0D8A3" w14:textId="77777777">
        <w:trPr>
          <w:trHeight w:val="651"/>
        </w:trPr>
        <w:tc>
          <w:tcPr>
            <w:tcW w:w="467" w:type="dxa"/>
            <w:vAlign w:val="center"/>
          </w:tcPr>
          <w:p w14:paraId="359F6012" w14:textId="77777777" w:rsidR="00AA5BEC" w:rsidRDefault="00E65E45">
            <w:pPr>
              <w:pStyle w:val="TableParagraph"/>
              <w:ind w:left="1214" w:hanging="1214"/>
              <w:jc w:val="center"/>
              <w:rPr>
                <w:rFonts w:hint="eastAsia"/>
                <w:sz w:val="24"/>
              </w:rPr>
            </w:pPr>
            <w:r>
              <w:rPr>
                <w:sz w:val="24"/>
              </w:rPr>
              <w:t>1</w:t>
            </w:r>
          </w:p>
        </w:tc>
        <w:tc>
          <w:tcPr>
            <w:tcW w:w="1321" w:type="dxa"/>
            <w:vAlign w:val="center"/>
          </w:tcPr>
          <w:p w14:paraId="3E355081" w14:textId="77777777" w:rsidR="00AA5BEC" w:rsidRDefault="00AA5BEC">
            <w:pPr>
              <w:pStyle w:val="TableParagraph"/>
              <w:ind w:left="1518" w:hanging="1518"/>
              <w:jc w:val="center"/>
              <w:rPr>
                <w:rFonts w:cs="Times New Roman" w:hint="eastAsia"/>
                <w:sz w:val="30"/>
              </w:rPr>
            </w:pPr>
          </w:p>
        </w:tc>
        <w:tc>
          <w:tcPr>
            <w:tcW w:w="1554" w:type="dxa"/>
            <w:vAlign w:val="center"/>
          </w:tcPr>
          <w:p w14:paraId="1E5E4706"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中型企业</w:t>
            </w:r>
          </w:p>
          <w:p w14:paraId="21D762B6"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小微企业</w:t>
            </w:r>
          </w:p>
          <w:p w14:paraId="5EF29610"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其他</w:t>
            </w:r>
          </w:p>
        </w:tc>
        <w:tc>
          <w:tcPr>
            <w:tcW w:w="1154" w:type="dxa"/>
            <w:vAlign w:val="center"/>
          </w:tcPr>
          <w:p w14:paraId="1B73DBA0" w14:textId="77777777" w:rsidR="00AA5BEC" w:rsidRDefault="00AA5BEC">
            <w:pPr>
              <w:pStyle w:val="TableParagraph"/>
              <w:ind w:left="1518" w:hanging="1518"/>
              <w:jc w:val="center"/>
              <w:rPr>
                <w:rFonts w:hint="eastAsia"/>
                <w:sz w:val="30"/>
                <w:lang w:eastAsia="zh-CN"/>
              </w:rPr>
            </w:pPr>
          </w:p>
        </w:tc>
        <w:tc>
          <w:tcPr>
            <w:tcW w:w="1605" w:type="dxa"/>
            <w:vAlign w:val="center"/>
          </w:tcPr>
          <w:p w14:paraId="46BD4D9C" w14:textId="77777777" w:rsidR="00AA5BEC" w:rsidRDefault="00AA5BEC">
            <w:pPr>
              <w:pStyle w:val="TableParagraph"/>
              <w:ind w:left="1518" w:hanging="1518"/>
              <w:jc w:val="center"/>
              <w:rPr>
                <w:rFonts w:hint="eastAsia"/>
                <w:sz w:val="30"/>
                <w:lang w:eastAsia="zh-CN"/>
              </w:rPr>
            </w:pPr>
          </w:p>
        </w:tc>
        <w:tc>
          <w:tcPr>
            <w:tcW w:w="1538" w:type="dxa"/>
            <w:vAlign w:val="center"/>
          </w:tcPr>
          <w:p w14:paraId="67573442" w14:textId="77777777" w:rsidR="00AA5BEC" w:rsidRDefault="00AA5BEC">
            <w:pPr>
              <w:pStyle w:val="TableParagraph"/>
              <w:ind w:left="1518" w:hanging="1518"/>
              <w:jc w:val="center"/>
              <w:rPr>
                <w:rFonts w:hint="eastAsia"/>
                <w:sz w:val="30"/>
                <w:lang w:eastAsia="zh-CN"/>
              </w:rPr>
            </w:pPr>
          </w:p>
        </w:tc>
        <w:tc>
          <w:tcPr>
            <w:tcW w:w="1538" w:type="dxa"/>
            <w:vAlign w:val="center"/>
          </w:tcPr>
          <w:p w14:paraId="177CB8F9" w14:textId="77777777" w:rsidR="00AA5BEC" w:rsidRDefault="00AA5BEC">
            <w:pPr>
              <w:pStyle w:val="TableParagraph"/>
              <w:ind w:left="1518" w:hanging="1518"/>
              <w:jc w:val="center"/>
              <w:rPr>
                <w:rFonts w:hint="eastAsia"/>
                <w:sz w:val="30"/>
                <w:lang w:eastAsia="zh-CN"/>
              </w:rPr>
            </w:pPr>
          </w:p>
        </w:tc>
      </w:tr>
      <w:tr w:rsidR="00AA5BEC" w14:paraId="3B261098" w14:textId="77777777">
        <w:trPr>
          <w:trHeight w:val="651"/>
        </w:trPr>
        <w:tc>
          <w:tcPr>
            <w:tcW w:w="467" w:type="dxa"/>
            <w:vAlign w:val="center"/>
          </w:tcPr>
          <w:p w14:paraId="3513B730" w14:textId="77777777" w:rsidR="00AA5BEC" w:rsidRDefault="00E65E45">
            <w:pPr>
              <w:pStyle w:val="TableParagraph"/>
              <w:ind w:left="1214" w:hanging="1214"/>
              <w:jc w:val="center"/>
              <w:rPr>
                <w:rFonts w:hint="eastAsia"/>
                <w:sz w:val="24"/>
                <w:lang w:eastAsia="zh-CN"/>
              </w:rPr>
            </w:pPr>
            <w:r>
              <w:rPr>
                <w:rFonts w:hint="eastAsia"/>
                <w:sz w:val="24"/>
                <w:lang w:eastAsia="zh-CN"/>
              </w:rPr>
              <w:t>2</w:t>
            </w:r>
          </w:p>
        </w:tc>
        <w:tc>
          <w:tcPr>
            <w:tcW w:w="1321" w:type="dxa"/>
            <w:vAlign w:val="center"/>
          </w:tcPr>
          <w:p w14:paraId="50677B56" w14:textId="77777777" w:rsidR="00AA5BEC" w:rsidRDefault="00AA5BEC">
            <w:pPr>
              <w:pStyle w:val="TableParagraph"/>
              <w:ind w:left="1518" w:hanging="1518"/>
              <w:jc w:val="center"/>
              <w:rPr>
                <w:rFonts w:hint="eastAsia"/>
                <w:sz w:val="30"/>
              </w:rPr>
            </w:pPr>
          </w:p>
        </w:tc>
        <w:tc>
          <w:tcPr>
            <w:tcW w:w="1554" w:type="dxa"/>
            <w:vAlign w:val="center"/>
          </w:tcPr>
          <w:p w14:paraId="2CF37659"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中型企业</w:t>
            </w:r>
          </w:p>
          <w:p w14:paraId="13100196"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小微企业</w:t>
            </w:r>
          </w:p>
          <w:p w14:paraId="68199561"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其他</w:t>
            </w:r>
          </w:p>
        </w:tc>
        <w:tc>
          <w:tcPr>
            <w:tcW w:w="1154" w:type="dxa"/>
            <w:vAlign w:val="center"/>
          </w:tcPr>
          <w:p w14:paraId="3884ABCA" w14:textId="77777777" w:rsidR="00AA5BEC" w:rsidRDefault="00AA5BEC">
            <w:pPr>
              <w:pStyle w:val="TableParagraph"/>
              <w:ind w:left="1518" w:hanging="1518"/>
              <w:jc w:val="center"/>
              <w:rPr>
                <w:rFonts w:hint="eastAsia"/>
                <w:sz w:val="30"/>
                <w:lang w:eastAsia="zh-CN"/>
              </w:rPr>
            </w:pPr>
          </w:p>
        </w:tc>
        <w:tc>
          <w:tcPr>
            <w:tcW w:w="1605" w:type="dxa"/>
            <w:vAlign w:val="center"/>
          </w:tcPr>
          <w:p w14:paraId="54BF4065" w14:textId="77777777" w:rsidR="00AA5BEC" w:rsidRDefault="00AA5BEC">
            <w:pPr>
              <w:pStyle w:val="TableParagraph"/>
              <w:ind w:left="1518" w:hanging="1518"/>
              <w:jc w:val="center"/>
              <w:rPr>
                <w:rFonts w:hint="eastAsia"/>
                <w:sz w:val="30"/>
                <w:lang w:eastAsia="zh-CN"/>
              </w:rPr>
            </w:pPr>
          </w:p>
        </w:tc>
        <w:tc>
          <w:tcPr>
            <w:tcW w:w="1538" w:type="dxa"/>
            <w:vAlign w:val="center"/>
          </w:tcPr>
          <w:p w14:paraId="48163EA1" w14:textId="77777777" w:rsidR="00AA5BEC" w:rsidRDefault="00AA5BEC">
            <w:pPr>
              <w:pStyle w:val="TableParagraph"/>
              <w:ind w:left="1518" w:hanging="1518"/>
              <w:jc w:val="center"/>
              <w:rPr>
                <w:rFonts w:hint="eastAsia"/>
                <w:sz w:val="30"/>
                <w:lang w:eastAsia="zh-CN"/>
              </w:rPr>
            </w:pPr>
          </w:p>
        </w:tc>
        <w:tc>
          <w:tcPr>
            <w:tcW w:w="1538" w:type="dxa"/>
            <w:vAlign w:val="center"/>
          </w:tcPr>
          <w:p w14:paraId="186D7B76" w14:textId="77777777" w:rsidR="00AA5BEC" w:rsidRDefault="00AA5BEC">
            <w:pPr>
              <w:pStyle w:val="TableParagraph"/>
              <w:ind w:left="1518" w:hanging="1518"/>
              <w:jc w:val="center"/>
              <w:rPr>
                <w:rFonts w:hint="eastAsia"/>
                <w:sz w:val="30"/>
                <w:lang w:eastAsia="zh-CN"/>
              </w:rPr>
            </w:pPr>
          </w:p>
        </w:tc>
      </w:tr>
      <w:tr w:rsidR="00AA5BEC" w14:paraId="7B94F2C9" w14:textId="77777777">
        <w:trPr>
          <w:trHeight w:val="651"/>
        </w:trPr>
        <w:tc>
          <w:tcPr>
            <w:tcW w:w="467" w:type="dxa"/>
            <w:vAlign w:val="center"/>
          </w:tcPr>
          <w:p w14:paraId="3E576FEF" w14:textId="77777777" w:rsidR="00AA5BEC" w:rsidRDefault="00E65E45">
            <w:pPr>
              <w:pStyle w:val="TableParagraph"/>
              <w:ind w:left="1214" w:hanging="1214"/>
              <w:jc w:val="center"/>
              <w:rPr>
                <w:rFonts w:hint="eastAsia"/>
                <w:sz w:val="24"/>
                <w:lang w:eastAsia="zh-CN"/>
              </w:rPr>
            </w:pPr>
            <w:r>
              <w:rPr>
                <w:sz w:val="24"/>
                <w:lang w:eastAsia="zh-CN"/>
              </w:rPr>
              <w:t>…</w:t>
            </w:r>
          </w:p>
        </w:tc>
        <w:tc>
          <w:tcPr>
            <w:tcW w:w="1321" w:type="dxa"/>
            <w:vAlign w:val="center"/>
          </w:tcPr>
          <w:p w14:paraId="3B6E0010" w14:textId="77777777" w:rsidR="00AA5BEC" w:rsidRDefault="00AA5BEC">
            <w:pPr>
              <w:pStyle w:val="TableParagraph"/>
              <w:ind w:left="1518" w:hanging="1518"/>
              <w:jc w:val="center"/>
              <w:rPr>
                <w:rFonts w:hint="eastAsia"/>
                <w:sz w:val="30"/>
              </w:rPr>
            </w:pPr>
          </w:p>
        </w:tc>
        <w:tc>
          <w:tcPr>
            <w:tcW w:w="1554" w:type="dxa"/>
            <w:vAlign w:val="center"/>
          </w:tcPr>
          <w:p w14:paraId="0605304C" w14:textId="77777777" w:rsidR="00AA5BEC" w:rsidRDefault="00AA5BEC">
            <w:pPr>
              <w:pStyle w:val="TableParagraph"/>
              <w:tabs>
                <w:tab w:val="left" w:pos="235"/>
              </w:tabs>
              <w:ind w:left="1214" w:hanging="1214"/>
              <w:jc w:val="center"/>
              <w:rPr>
                <w:rFonts w:hint="eastAsia"/>
                <w:sz w:val="24"/>
              </w:rPr>
            </w:pPr>
          </w:p>
        </w:tc>
        <w:tc>
          <w:tcPr>
            <w:tcW w:w="1154" w:type="dxa"/>
            <w:vAlign w:val="center"/>
          </w:tcPr>
          <w:p w14:paraId="101A75DB" w14:textId="77777777" w:rsidR="00AA5BEC" w:rsidRDefault="00AA5BEC">
            <w:pPr>
              <w:pStyle w:val="TableParagraph"/>
              <w:ind w:left="1518" w:hanging="1518"/>
              <w:jc w:val="center"/>
              <w:rPr>
                <w:rFonts w:hint="eastAsia"/>
                <w:sz w:val="30"/>
              </w:rPr>
            </w:pPr>
          </w:p>
        </w:tc>
        <w:tc>
          <w:tcPr>
            <w:tcW w:w="1605" w:type="dxa"/>
            <w:vAlign w:val="center"/>
          </w:tcPr>
          <w:p w14:paraId="62280668" w14:textId="77777777" w:rsidR="00AA5BEC" w:rsidRDefault="00AA5BEC">
            <w:pPr>
              <w:pStyle w:val="TableParagraph"/>
              <w:ind w:left="1518" w:hanging="1518"/>
              <w:jc w:val="center"/>
              <w:rPr>
                <w:rFonts w:hint="eastAsia"/>
                <w:sz w:val="30"/>
              </w:rPr>
            </w:pPr>
          </w:p>
        </w:tc>
        <w:tc>
          <w:tcPr>
            <w:tcW w:w="1538" w:type="dxa"/>
            <w:vAlign w:val="center"/>
          </w:tcPr>
          <w:p w14:paraId="348AB84C" w14:textId="77777777" w:rsidR="00AA5BEC" w:rsidRDefault="00AA5BEC">
            <w:pPr>
              <w:pStyle w:val="TableParagraph"/>
              <w:ind w:left="1518" w:hanging="1518"/>
              <w:jc w:val="center"/>
              <w:rPr>
                <w:rFonts w:hint="eastAsia"/>
                <w:sz w:val="30"/>
              </w:rPr>
            </w:pPr>
          </w:p>
        </w:tc>
        <w:tc>
          <w:tcPr>
            <w:tcW w:w="1538" w:type="dxa"/>
            <w:vAlign w:val="center"/>
          </w:tcPr>
          <w:p w14:paraId="48CD0065" w14:textId="77777777" w:rsidR="00AA5BEC" w:rsidRDefault="00AA5BEC">
            <w:pPr>
              <w:pStyle w:val="TableParagraph"/>
              <w:ind w:left="1518" w:hanging="1518"/>
              <w:jc w:val="center"/>
              <w:rPr>
                <w:rFonts w:hint="eastAsia"/>
                <w:sz w:val="30"/>
              </w:rPr>
            </w:pPr>
          </w:p>
        </w:tc>
      </w:tr>
      <w:tr w:rsidR="00AA5BEC" w14:paraId="2DE3D3E9" w14:textId="77777777">
        <w:trPr>
          <w:trHeight w:val="651"/>
        </w:trPr>
        <w:tc>
          <w:tcPr>
            <w:tcW w:w="6101" w:type="dxa"/>
            <w:gridSpan w:val="5"/>
            <w:vAlign w:val="center"/>
          </w:tcPr>
          <w:p w14:paraId="1C330FE5" w14:textId="77777777" w:rsidR="00AA5BEC" w:rsidRDefault="00E65E45">
            <w:pPr>
              <w:pStyle w:val="TableParagraph"/>
              <w:ind w:left="1214" w:rightChars="27" w:right="57" w:hanging="1214"/>
              <w:jc w:val="right"/>
              <w:rPr>
                <w:rFonts w:hint="eastAsia"/>
                <w:sz w:val="24"/>
                <w:lang w:eastAsia="zh-CN"/>
              </w:rPr>
            </w:pPr>
            <w:r>
              <w:rPr>
                <w:rFonts w:hint="eastAsia"/>
                <w:sz w:val="24"/>
                <w:lang w:eastAsia="zh-CN"/>
              </w:rPr>
              <w:t>合计：</w:t>
            </w:r>
          </w:p>
        </w:tc>
        <w:tc>
          <w:tcPr>
            <w:tcW w:w="1538" w:type="dxa"/>
            <w:vAlign w:val="center"/>
          </w:tcPr>
          <w:p w14:paraId="6DF575DE" w14:textId="77777777" w:rsidR="00AA5BEC" w:rsidRDefault="00AA5BEC">
            <w:pPr>
              <w:pStyle w:val="TableParagraph"/>
              <w:ind w:left="1518" w:hanging="1518"/>
              <w:jc w:val="center"/>
              <w:rPr>
                <w:rFonts w:hint="eastAsia"/>
                <w:sz w:val="30"/>
              </w:rPr>
            </w:pPr>
          </w:p>
        </w:tc>
        <w:tc>
          <w:tcPr>
            <w:tcW w:w="1538" w:type="dxa"/>
            <w:vAlign w:val="center"/>
          </w:tcPr>
          <w:p w14:paraId="7CB7AFE5" w14:textId="77777777" w:rsidR="00AA5BEC" w:rsidRDefault="00AA5BEC">
            <w:pPr>
              <w:pStyle w:val="TableParagraph"/>
              <w:ind w:left="1518" w:hanging="1518"/>
              <w:jc w:val="center"/>
              <w:rPr>
                <w:rFonts w:hint="eastAsia"/>
                <w:sz w:val="30"/>
              </w:rPr>
            </w:pPr>
          </w:p>
        </w:tc>
      </w:tr>
      <w:bookmarkEnd w:id="836"/>
    </w:tbl>
    <w:p w14:paraId="184564E5" w14:textId="77777777" w:rsidR="00AA5BEC" w:rsidRDefault="00AA5BEC">
      <w:pPr>
        <w:adjustRightInd w:val="0"/>
        <w:snapToGrid w:val="0"/>
        <w:spacing w:line="360" w:lineRule="auto"/>
        <w:ind w:left="1214" w:hanging="1214"/>
        <w:jc w:val="left"/>
        <w:rPr>
          <w:rFonts w:ascii="宋体" w:hAnsi="宋体" w:hint="eastAsia"/>
          <w:sz w:val="24"/>
        </w:rPr>
      </w:pPr>
    </w:p>
    <w:p w14:paraId="393C511A" w14:textId="77777777" w:rsidR="00AA5BEC" w:rsidRDefault="00E65E45">
      <w:pPr>
        <w:autoSpaceDE w:val="0"/>
        <w:autoSpaceDN w:val="0"/>
        <w:adjustRightInd w:val="0"/>
        <w:snapToGrid w:val="0"/>
        <w:spacing w:before="240" w:after="240" w:line="360" w:lineRule="auto"/>
        <w:ind w:left="1214" w:hanging="1214"/>
        <w:jc w:val="right"/>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5A0016DB" w14:textId="77777777" w:rsidR="00AA5BEC" w:rsidRDefault="00E65E45">
      <w:pPr>
        <w:spacing w:line="360" w:lineRule="auto"/>
        <w:ind w:left="1214" w:right="-57" w:hanging="1214"/>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5079A32E" w14:textId="77777777" w:rsidR="00AA5BEC" w:rsidRDefault="00E65E45">
      <w:pPr>
        <w:pStyle w:val="a4"/>
        <w:rPr>
          <w:rFonts w:hint="eastAsia"/>
        </w:rPr>
      </w:pPr>
      <w:r>
        <w:t>注：</w:t>
      </w:r>
    </w:p>
    <w:p w14:paraId="6575EA75" w14:textId="77777777" w:rsidR="00AA5BEC" w:rsidRDefault="00AA5BEC">
      <w:pPr>
        <w:spacing w:line="171" w:lineRule="exact"/>
        <w:ind w:left="1063" w:hanging="1063"/>
        <w:rPr>
          <w:rFonts w:ascii="宋体" w:hAnsi="宋体" w:hint="eastAsia"/>
        </w:rPr>
      </w:pPr>
    </w:p>
    <w:p w14:paraId="77B08708" w14:textId="77777777" w:rsidR="00AA5BEC" w:rsidRDefault="00E65E45">
      <w:pPr>
        <w:pStyle w:val="a4"/>
        <w:rPr>
          <w:rFonts w:hint="eastAsia"/>
        </w:rPr>
      </w:pPr>
      <w:r>
        <w:t>如本招标文件《投标人须知资料表》载明本项目分包承担主体应具备的相应资质条件，则投标人须在本表中列明分包承担主体的资质等级，并后附资质证书</w:t>
      </w:r>
      <w:r>
        <w:rPr>
          <w:rFonts w:hint="eastAsia"/>
        </w:rPr>
        <w:t>复印件</w:t>
      </w:r>
      <w:r>
        <w:t>，否则</w:t>
      </w:r>
      <w:r>
        <w:rPr>
          <w:b/>
          <w:spacing w:val="-11"/>
        </w:rPr>
        <w:t>投标</w:t>
      </w:r>
      <w:r>
        <w:rPr>
          <w:b/>
        </w:rPr>
        <w:t>无效</w:t>
      </w:r>
      <w:r>
        <w:rPr>
          <w:spacing w:val="-2"/>
        </w:rPr>
        <w:t>。</w:t>
      </w:r>
    </w:p>
    <w:p w14:paraId="4A3939C3" w14:textId="77777777" w:rsidR="00AA5BEC" w:rsidRDefault="00AA5BEC">
      <w:pPr>
        <w:tabs>
          <w:tab w:val="left" w:pos="8280"/>
        </w:tabs>
        <w:spacing w:line="360" w:lineRule="auto"/>
        <w:ind w:left="1214" w:hanging="1214"/>
        <w:rPr>
          <w:rFonts w:ascii="宋体" w:hAnsi="宋体" w:hint="eastAsia"/>
          <w:sz w:val="24"/>
        </w:rPr>
      </w:pPr>
    </w:p>
    <w:p w14:paraId="1069D16C" w14:textId="77777777" w:rsidR="00AA5BEC" w:rsidRDefault="00AA5BEC">
      <w:pPr>
        <w:pStyle w:val="a4"/>
        <w:rPr>
          <w:rFonts w:hint="eastAsia"/>
        </w:rPr>
      </w:pPr>
    </w:p>
    <w:p w14:paraId="4693DF12" w14:textId="77777777" w:rsidR="00AA5BEC" w:rsidRDefault="00AA5BEC">
      <w:pPr>
        <w:pStyle w:val="a4"/>
        <w:rPr>
          <w:rFonts w:hint="eastAsia"/>
        </w:rPr>
      </w:pPr>
    </w:p>
    <w:p w14:paraId="31E19047" w14:textId="77777777" w:rsidR="00AA5BEC" w:rsidRDefault="00E65E45">
      <w:pPr>
        <w:pStyle w:val="a4"/>
        <w:ind w:firstLine="476"/>
        <w:rPr>
          <w:rFonts w:hint="eastAsia"/>
        </w:rPr>
      </w:pPr>
      <w:r>
        <w:rPr>
          <w:spacing w:val="-1"/>
        </w:rPr>
        <w:br w:type="page"/>
      </w:r>
      <w:r>
        <w:rPr>
          <w:spacing w:val="-1"/>
        </w:rPr>
        <w:lastRenderedPageBreak/>
        <w:t>分包意</w:t>
      </w:r>
      <w:r>
        <w:t>向协议（实质性格式）</w:t>
      </w:r>
    </w:p>
    <w:p w14:paraId="3568CC5C" w14:textId="77777777" w:rsidR="00AA5BEC" w:rsidRDefault="00AA5BEC">
      <w:pPr>
        <w:spacing w:line="223" w:lineRule="exact"/>
        <w:ind w:left="1063" w:hanging="1063"/>
        <w:jc w:val="center"/>
        <w:rPr>
          <w:rFonts w:ascii="宋体" w:hAnsi="宋体" w:hint="eastAsia"/>
        </w:rPr>
      </w:pPr>
    </w:p>
    <w:p w14:paraId="1074B3BA" w14:textId="77777777" w:rsidR="00AA5BEC" w:rsidRDefault="00E65E45">
      <w:pPr>
        <w:pStyle w:val="a4"/>
        <w:rPr>
          <w:rFonts w:hint="eastAsia"/>
        </w:rPr>
      </w:pPr>
      <w:r>
        <w:t>甲方（投标人）</w:t>
      </w:r>
      <w:r>
        <w:rPr>
          <w:spacing w:val="-13"/>
        </w:rPr>
        <w:t>：</w:t>
      </w:r>
      <w:r>
        <w:rPr>
          <w:spacing w:val="-6"/>
        </w:rPr>
        <w:t>__</w:t>
      </w:r>
      <w:r>
        <w:rPr>
          <w:spacing w:val="-5"/>
        </w:rPr>
        <w:t>______</w:t>
      </w:r>
    </w:p>
    <w:p w14:paraId="681F92ED" w14:textId="77777777" w:rsidR="00AA5BEC" w:rsidRDefault="00E65E45">
      <w:pPr>
        <w:pStyle w:val="a4"/>
        <w:rPr>
          <w:rFonts w:hint="eastAsia"/>
          <w:spacing w:val="-4"/>
        </w:rPr>
      </w:pPr>
      <w:r>
        <w:t>乙方（拟分包单位）</w:t>
      </w:r>
      <w:r>
        <w:rPr>
          <w:spacing w:val="-8"/>
        </w:rPr>
        <w:t>：</w:t>
      </w:r>
      <w:r>
        <w:rPr>
          <w:spacing w:val="-5"/>
        </w:rPr>
        <w:t>____</w:t>
      </w:r>
      <w:r>
        <w:rPr>
          <w:spacing w:val="-4"/>
        </w:rPr>
        <w:t>____</w:t>
      </w:r>
    </w:p>
    <w:p w14:paraId="1E547C52" w14:textId="77777777" w:rsidR="00AA5BEC" w:rsidRDefault="00AA5BEC">
      <w:pPr>
        <w:pStyle w:val="a4"/>
        <w:rPr>
          <w:rFonts w:hint="eastAsia"/>
        </w:rPr>
      </w:pPr>
    </w:p>
    <w:p w14:paraId="2A3210AF" w14:textId="77777777" w:rsidR="00AA5BEC" w:rsidRDefault="00E65E45">
      <w:pPr>
        <w:pStyle w:val="a4"/>
        <w:ind w:firstLine="468"/>
        <w:rPr>
          <w:rFonts w:hint="eastAsia"/>
        </w:rPr>
      </w:pPr>
      <w:r>
        <w:rPr>
          <w:spacing w:val="-3"/>
        </w:rPr>
        <w:t>甲方承诺，一旦在</w:t>
      </w:r>
      <w:r>
        <w:rPr>
          <w:spacing w:val="-2"/>
        </w:rPr>
        <w:t>_________</w:t>
      </w:r>
      <w:r>
        <w:rPr>
          <w:spacing w:val="-4"/>
        </w:rPr>
        <w:t>（采购项目名称）（项目编号</w:t>
      </w:r>
      <w:r>
        <w:rPr>
          <w:spacing w:val="5"/>
        </w:rPr>
        <w:t>/</w:t>
      </w:r>
      <w:proofErr w:type="gramStart"/>
      <w:r>
        <w:rPr>
          <w:spacing w:val="-3"/>
        </w:rPr>
        <w:t>包号为</w:t>
      </w:r>
      <w:proofErr w:type="gramEnd"/>
      <w:r>
        <w:rPr>
          <w:spacing w:val="-3"/>
        </w:rPr>
        <w:t>：</w:t>
      </w:r>
      <w:r>
        <w:rPr>
          <w:spacing w:val="-2"/>
        </w:rPr>
        <w:t>_______</w:t>
      </w:r>
      <w:r>
        <w:rPr>
          <w:spacing w:val="-4"/>
        </w:rPr>
        <w:t>）招标</w:t>
      </w:r>
      <w:r>
        <w:rPr>
          <w:spacing w:val="-1"/>
        </w:rPr>
        <w:t>采购</w:t>
      </w:r>
      <w:r>
        <w:t>项目中获得采购合同，将按照下述约定将合同项下部分内容分包给乙方：</w:t>
      </w:r>
    </w:p>
    <w:p w14:paraId="5DB6DA92" w14:textId="77777777" w:rsidR="00AA5BEC" w:rsidRDefault="00E65E45">
      <w:pPr>
        <w:pStyle w:val="a4"/>
        <w:ind w:firstLine="484"/>
        <w:rPr>
          <w:rFonts w:hint="eastAsia"/>
        </w:rPr>
      </w:pPr>
      <w:r>
        <w:rPr>
          <w:spacing w:val="1"/>
        </w:rPr>
        <w:t>1.</w:t>
      </w:r>
      <w:r>
        <w:t>分包内容：</w:t>
      </w:r>
      <w:r>
        <w:rPr>
          <w:spacing w:val="2"/>
        </w:rPr>
        <w:t>_____</w:t>
      </w:r>
      <w:r>
        <w:rPr>
          <w:spacing w:val="8"/>
        </w:rPr>
        <w:t>。</w:t>
      </w:r>
    </w:p>
    <w:p w14:paraId="4AEBFA71" w14:textId="77777777" w:rsidR="00AA5BEC" w:rsidRDefault="00AA5BEC">
      <w:pPr>
        <w:spacing w:line="164" w:lineRule="exact"/>
        <w:ind w:left="1063" w:hanging="1063"/>
        <w:jc w:val="left"/>
        <w:rPr>
          <w:rFonts w:ascii="宋体" w:hAnsi="宋体" w:hint="eastAsia"/>
        </w:rPr>
      </w:pPr>
    </w:p>
    <w:p w14:paraId="59F38E00" w14:textId="77777777" w:rsidR="00AA5BEC" w:rsidRDefault="00E65E45">
      <w:pPr>
        <w:pStyle w:val="a4"/>
        <w:numPr>
          <w:ilvl w:val="0"/>
          <w:numId w:val="16"/>
        </w:numPr>
        <w:ind w:firstLineChars="0"/>
        <w:rPr>
          <w:rFonts w:hint="eastAsia"/>
          <w:spacing w:val="-2"/>
        </w:rPr>
      </w:pPr>
      <w:r>
        <w:rPr>
          <w:spacing w:val="-2"/>
        </w:rPr>
        <w:t>分包</w:t>
      </w:r>
      <w:r>
        <w:rPr>
          <w:rFonts w:hint="eastAsia"/>
          <w:spacing w:val="-2"/>
        </w:rPr>
        <w:t>金额：</w:t>
      </w:r>
      <w:r>
        <w:rPr>
          <w:spacing w:val="2"/>
        </w:rPr>
        <w:t>_____</w:t>
      </w:r>
      <w:r>
        <w:rPr>
          <w:rFonts w:hint="eastAsia"/>
        </w:rPr>
        <w:t>。该金额占该采购包合同金额的比例为</w:t>
      </w:r>
      <w:r>
        <w:rPr>
          <w:spacing w:val="2"/>
        </w:rPr>
        <w:t>___</w:t>
      </w:r>
      <w:r>
        <w:rPr>
          <w:rFonts w:hint="eastAsia"/>
          <w:spacing w:val="2"/>
        </w:rPr>
        <w:t>%</w:t>
      </w:r>
      <w:r>
        <w:rPr>
          <w:rFonts w:hint="eastAsia"/>
          <w:spacing w:val="2"/>
        </w:rPr>
        <w:t>。</w:t>
      </w:r>
    </w:p>
    <w:p w14:paraId="6F9B84BE" w14:textId="77777777" w:rsidR="00AA5BEC" w:rsidRDefault="00E65E45">
      <w:pPr>
        <w:pStyle w:val="a4"/>
        <w:rPr>
          <w:rFonts w:hint="eastAsia"/>
        </w:rPr>
      </w:pPr>
      <w:r>
        <w:t>乙方承诺将在上述情况下与甲方签订分包合同。</w:t>
      </w:r>
    </w:p>
    <w:p w14:paraId="3C4058B2" w14:textId="77777777" w:rsidR="00AA5BEC" w:rsidRDefault="00E65E45">
      <w:pPr>
        <w:pStyle w:val="a4"/>
        <w:rPr>
          <w:rFonts w:hint="eastAsia"/>
          <w:spacing w:val="-1"/>
        </w:rPr>
      </w:pPr>
      <w:r>
        <w:t>本协议自各方盖章之日起生效，如甲方未在该项目（采购包）</w:t>
      </w:r>
      <w:r>
        <w:rPr>
          <w:spacing w:val="-1"/>
        </w:rPr>
        <w:t>中标，本</w:t>
      </w:r>
      <w:r>
        <w:t>协议自动终</w:t>
      </w:r>
      <w:r>
        <w:rPr>
          <w:spacing w:val="-1"/>
        </w:rPr>
        <w:t>止。</w:t>
      </w:r>
    </w:p>
    <w:p w14:paraId="0B977F42" w14:textId="77777777" w:rsidR="00AA5BEC" w:rsidRDefault="00AA5BEC">
      <w:pPr>
        <w:pStyle w:val="a4"/>
        <w:rPr>
          <w:rFonts w:hint="eastAsia"/>
        </w:rPr>
      </w:pPr>
    </w:p>
    <w:p w14:paraId="4DF9AB3E" w14:textId="77777777" w:rsidR="00AA5BEC" w:rsidRDefault="00AA5BEC">
      <w:pPr>
        <w:pStyle w:val="a4"/>
        <w:rPr>
          <w:rFonts w:hint="eastAsia"/>
        </w:rPr>
      </w:pPr>
    </w:p>
    <w:p w14:paraId="7E2B4010" w14:textId="77777777" w:rsidR="00AA5BEC" w:rsidRDefault="00E65E45">
      <w:pPr>
        <w:pStyle w:val="a4"/>
        <w:ind w:firstLine="436"/>
        <w:rPr>
          <w:rFonts w:hint="eastAsia"/>
        </w:rPr>
      </w:pPr>
      <w:r>
        <w:rPr>
          <w:spacing w:val="-11"/>
        </w:rPr>
        <w:t>甲方（盖章）</w:t>
      </w:r>
      <w:r>
        <w:rPr>
          <w:spacing w:val="-10"/>
        </w:rPr>
        <w:t>：</w:t>
      </w:r>
      <w:r>
        <w:rPr>
          <w:spacing w:val="-6"/>
        </w:rPr>
        <w:t>____</w:t>
      </w:r>
      <w:r>
        <w:t>_____</w:t>
      </w:r>
      <w:r>
        <w:rPr>
          <w:rFonts w:hint="eastAsia"/>
        </w:rPr>
        <w:t xml:space="preserve">                 </w:t>
      </w:r>
      <w:r>
        <w:rPr>
          <w:spacing w:val="-11"/>
        </w:rPr>
        <w:t>乙方（盖章）</w:t>
      </w:r>
      <w:r>
        <w:rPr>
          <w:spacing w:val="-10"/>
        </w:rPr>
        <w:t>：</w:t>
      </w:r>
      <w:r>
        <w:rPr>
          <w:spacing w:val="-6"/>
        </w:rPr>
        <w:t>____</w:t>
      </w:r>
      <w:r>
        <w:t>_____</w:t>
      </w:r>
    </w:p>
    <w:p w14:paraId="5C459E25" w14:textId="77777777" w:rsidR="00AA5BEC" w:rsidRDefault="00AA5BEC">
      <w:pPr>
        <w:spacing w:line="200" w:lineRule="exact"/>
        <w:ind w:left="1063" w:hanging="1063"/>
        <w:jc w:val="left"/>
        <w:rPr>
          <w:rFonts w:ascii="宋体" w:hAnsi="宋体" w:hint="eastAsia"/>
        </w:rPr>
      </w:pPr>
    </w:p>
    <w:p w14:paraId="75D0E6DA" w14:textId="77777777" w:rsidR="00AA5BEC" w:rsidRDefault="00AA5BEC">
      <w:pPr>
        <w:spacing w:line="349" w:lineRule="exact"/>
        <w:ind w:left="1063" w:hanging="1063"/>
        <w:jc w:val="left"/>
        <w:rPr>
          <w:rFonts w:ascii="宋体" w:hAnsi="宋体" w:hint="eastAsia"/>
        </w:rPr>
      </w:pPr>
    </w:p>
    <w:p w14:paraId="6A352B3C" w14:textId="77777777" w:rsidR="00AA5BEC" w:rsidRDefault="00E65E45">
      <w:pPr>
        <w:pStyle w:val="a4"/>
        <w:rPr>
          <w:rFonts w:hint="eastAsia"/>
        </w:rPr>
      </w:pPr>
      <w:r>
        <w:t>日期：</w:t>
      </w:r>
      <w:r>
        <w:t>_____</w:t>
      </w:r>
      <w:r>
        <w:rPr>
          <w:spacing w:val="-1"/>
        </w:rPr>
        <w:t>年</w:t>
      </w:r>
      <w:r>
        <w:t>______</w:t>
      </w:r>
      <w:r>
        <w:t>月</w:t>
      </w:r>
      <w:r>
        <w:t>______</w:t>
      </w:r>
      <w:r>
        <w:rPr>
          <w:spacing w:val="-2"/>
        </w:rPr>
        <w:t>日</w:t>
      </w:r>
    </w:p>
    <w:p w14:paraId="14C88852" w14:textId="77777777" w:rsidR="00AA5BEC" w:rsidRDefault="00AA5BEC">
      <w:pPr>
        <w:spacing w:line="200" w:lineRule="exact"/>
        <w:ind w:left="1063" w:hanging="1063"/>
        <w:jc w:val="left"/>
        <w:rPr>
          <w:rFonts w:ascii="宋体" w:hAnsi="宋体" w:hint="eastAsia"/>
        </w:rPr>
      </w:pPr>
    </w:p>
    <w:p w14:paraId="6C227E5D" w14:textId="77777777" w:rsidR="00AA5BEC" w:rsidRDefault="00AA5BEC">
      <w:pPr>
        <w:spacing w:line="382" w:lineRule="exact"/>
        <w:ind w:left="1063" w:hanging="1063"/>
        <w:jc w:val="left"/>
        <w:rPr>
          <w:rFonts w:ascii="宋体" w:hAnsi="宋体" w:hint="eastAsia"/>
        </w:rPr>
      </w:pPr>
    </w:p>
    <w:p w14:paraId="0256A80E" w14:textId="77777777" w:rsidR="00AA5BEC" w:rsidRDefault="00E65E45">
      <w:pPr>
        <w:pStyle w:val="a4"/>
        <w:rPr>
          <w:rFonts w:hint="eastAsia"/>
        </w:rPr>
      </w:pPr>
      <w:r>
        <w:t>注：</w:t>
      </w:r>
    </w:p>
    <w:p w14:paraId="5179D4B6" w14:textId="77777777" w:rsidR="00AA5BEC" w:rsidRDefault="00E65E45">
      <w:pPr>
        <w:pStyle w:val="a4"/>
        <w:rPr>
          <w:rFonts w:hint="eastAsia"/>
        </w:rPr>
      </w:pPr>
      <w:r>
        <w:t>本协议仅在投标人</w:t>
      </w:r>
      <w:r>
        <w:t>“</w:t>
      </w:r>
      <w:r>
        <w:t>为落实政府采购政策</w:t>
      </w:r>
      <w:r>
        <w:t>”</w:t>
      </w:r>
      <w:r>
        <w:t>而向中小企业分包时必须提供，否则</w:t>
      </w:r>
      <w:r>
        <w:rPr>
          <w:b/>
        </w:rPr>
        <w:t>投标无效</w:t>
      </w:r>
      <w:r>
        <w:t>；</w:t>
      </w:r>
      <w:r>
        <w:rPr>
          <w:spacing w:val="-2"/>
        </w:rPr>
        <w:t>且投标人须与所有拟分包单</w:t>
      </w:r>
      <w:r>
        <w:t>位分别签订《分包意向协议》，每单位签订一份，并在投标文件中提交全部协议原件，否则</w:t>
      </w:r>
      <w:r>
        <w:rPr>
          <w:b/>
        </w:rPr>
        <w:t>投标无效</w:t>
      </w:r>
      <w:r>
        <w:t>。</w:t>
      </w:r>
    </w:p>
    <w:p w14:paraId="49E229BA" w14:textId="77777777" w:rsidR="00AA5BEC" w:rsidRDefault="00AA5BEC">
      <w:pPr>
        <w:spacing w:line="360" w:lineRule="auto"/>
        <w:ind w:left="1214" w:hanging="1214"/>
        <w:jc w:val="left"/>
        <w:rPr>
          <w:rFonts w:ascii="宋体" w:hAnsi="宋体" w:hint="eastAsia"/>
          <w:sz w:val="24"/>
        </w:rPr>
        <w:sectPr w:rsidR="00AA5BEC">
          <w:pgSz w:w="11907" w:h="16840"/>
          <w:pgMar w:top="1418" w:right="1134" w:bottom="1418" w:left="1701" w:header="851" w:footer="851" w:gutter="0"/>
          <w:cols w:space="720"/>
          <w:docGrid w:linePitch="462"/>
        </w:sectPr>
      </w:pPr>
    </w:p>
    <w:p w14:paraId="0467ACB9" w14:textId="77777777" w:rsidR="00AA5BEC" w:rsidRDefault="00E65E45">
      <w:pPr>
        <w:spacing w:line="360" w:lineRule="auto"/>
        <w:ind w:left="1214" w:hanging="1214"/>
        <w:outlineLvl w:val="3"/>
        <w:rPr>
          <w:rFonts w:ascii="宋体" w:hAnsi="宋体" w:hint="eastAsia"/>
          <w:sz w:val="24"/>
          <w:szCs w:val="20"/>
        </w:rPr>
      </w:pPr>
      <w:r>
        <w:rPr>
          <w:rFonts w:ascii="宋体" w:hAnsi="宋体"/>
          <w:sz w:val="24"/>
          <w:szCs w:val="20"/>
        </w:rPr>
        <w:lastRenderedPageBreak/>
        <w:t>2-</w:t>
      </w:r>
      <w:r>
        <w:rPr>
          <w:rFonts w:ascii="宋体" w:hAnsi="宋体" w:hint="eastAsia"/>
          <w:sz w:val="24"/>
          <w:szCs w:val="20"/>
        </w:rPr>
        <w:t>2</w:t>
      </w:r>
      <w:r>
        <w:rPr>
          <w:rFonts w:ascii="宋体" w:hAnsi="宋体"/>
          <w:sz w:val="24"/>
          <w:szCs w:val="20"/>
        </w:rPr>
        <w:t xml:space="preserve"> </w:t>
      </w:r>
      <w:r>
        <w:rPr>
          <w:rFonts w:ascii="宋体" w:hAnsi="宋体"/>
          <w:sz w:val="24"/>
        </w:rPr>
        <w:t>其它落实政府采购政策的资格要求</w:t>
      </w:r>
      <w:r>
        <w:rPr>
          <w:rFonts w:ascii="宋体" w:hAnsi="宋体"/>
          <w:sz w:val="24"/>
          <w:szCs w:val="20"/>
        </w:rPr>
        <w:t>（如有）</w:t>
      </w:r>
    </w:p>
    <w:p w14:paraId="1859FB1E" w14:textId="77777777" w:rsidR="00AA5BEC" w:rsidRDefault="00AA5BEC">
      <w:pPr>
        <w:widowControl/>
        <w:ind w:left="1214" w:hanging="1214"/>
        <w:jc w:val="left"/>
        <w:rPr>
          <w:rFonts w:ascii="宋体" w:hAnsi="宋体" w:hint="eastAsia"/>
          <w:sz w:val="24"/>
        </w:rPr>
      </w:pPr>
    </w:p>
    <w:p w14:paraId="4F03736E" w14:textId="77777777" w:rsidR="00AA5BEC" w:rsidRDefault="00E65E45">
      <w:pPr>
        <w:widowControl/>
        <w:ind w:left="1214" w:hanging="1214"/>
        <w:jc w:val="left"/>
        <w:rPr>
          <w:rFonts w:ascii="宋体" w:hAnsi="宋体" w:hint="eastAsia"/>
          <w:sz w:val="24"/>
        </w:rPr>
      </w:pPr>
      <w:r>
        <w:rPr>
          <w:rFonts w:ascii="宋体" w:hAnsi="宋体"/>
          <w:sz w:val="24"/>
        </w:rPr>
        <w:br w:type="page"/>
      </w:r>
    </w:p>
    <w:p w14:paraId="52703261" w14:textId="77777777" w:rsidR="00AA5BEC" w:rsidRDefault="00E65E45">
      <w:pPr>
        <w:spacing w:line="360" w:lineRule="auto"/>
        <w:outlineLvl w:val="2"/>
        <w:rPr>
          <w:rFonts w:ascii="宋体" w:hAnsi="宋体" w:hint="eastAsia"/>
          <w:sz w:val="24"/>
        </w:rPr>
      </w:pPr>
      <w:r>
        <w:rPr>
          <w:rFonts w:ascii="宋体" w:hAnsi="宋体"/>
          <w:sz w:val="24"/>
          <w:szCs w:val="20"/>
        </w:rPr>
        <w:lastRenderedPageBreak/>
        <w:t xml:space="preserve">3 </w:t>
      </w:r>
      <w:r>
        <w:rPr>
          <w:rFonts w:ascii="宋体" w:hAnsi="宋体"/>
          <w:sz w:val="24"/>
        </w:rPr>
        <w:t>本项目的特定资格要求</w:t>
      </w:r>
      <w:r>
        <w:rPr>
          <w:rFonts w:ascii="宋体" w:hAnsi="宋体"/>
          <w:sz w:val="24"/>
          <w:szCs w:val="20"/>
        </w:rPr>
        <w:t>（如有）</w:t>
      </w:r>
    </w:p>
    <w:p w14:paraId="354990E6" w14:textId="77777777" w:rsidR="00AA5BEC" w:rsidRDefault="00E65E45">
      <w:pPr>
        <w:spacing w:line="360" w:lineRule="auto"/>
        <w:outlineLvl w:val="3"/>
        <w:rPr>
          <w:rFonts w:ascii="宋体" w:hAnsi="宋体" w:hint="eastAsia"/>
          <w:sz w:val="24"/>
          <w:szCs w:val="20"/>
        </w:rPr>
      </w:pPr>
      <w:r>
        <w:rPr>
          <w:rFonts w:ascii="宋体" w:hAnsi="宋体"/>
          <w:sz w:val="24"/>
          <w:szCs w:val="20"/>
        </w:rPr>
        <w:t>3-1</w:t>
      </w:r>
      <w:r>
        <w:rPr>
          <w:rFonts w:ascii="宋体" w:hAnsi="宋体"/>
          <w:sz w:val="24"/>
          <w:szCs w:val="20"/>
        </w:rPr>
        <w:t>联合协议（如有）（实质性格式）</w:t>
      </w:r>
    </w:p>
    <w:p w14:paraId="6248A357" w14:textId="77777777" w:rsidR="00AA5BEC" w:rsidRDefault="00E65E45">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联合协议</w:t>
      </w:r>
    </w:p>
    <w:p w14:paraId="17AF2E01" w14:textId="77777777" w:rsidR="00AA5BEC" w:rsidRDefault="00E65E45">
      <w:pPr>
        <w:spacing w:line="360" w:lineRule="auto"/>
        <w:rPr>
          <w:rFonts w:ascii="宋体" w:hAnsi="宋体" w:hint="eastAsia"/>
          <w:bCs/>
        </w:rPr>
      </w:pPr>
      <w:r>
        <w:rPr>
          <w:rFonts w:ascii="宋体" w:hAnsi="宋体"/>
          <w:bCs/>
          <w:sz w:val="24"/>
        </w:rPr>
        <w:t xml:space="preserve">______ </w:t>
      </w:r>
      <w:r>
        <w:rPr>
          <w:rFonts w:ascii="宋体" w:hAnsi="宋体"/>
          <w:bCs/>
          <w:sz w:val="24"/>
        </w:rPr>
        <w:t>、</w:t>
      </w:r>
      <w:r>
        <w:rPr>
          <w:rFonts w:ascii="宋体" w:hAnsi="宋体"/>
          <w:bCs/>
          <w:sz w:val="24"/>
        </w:rPr>
        <w:t xml:space="preserve"> _____ </w:t>
      </w:r>
      <w:r>
        <w:rPr>
          <w:rFonts w:ascii="宋体" w:hAnsi="宋体"/>
          <w:bCs/>
          <w:sz w:val="24"/>
        </w:rPr>
        <w:t>及</w:t>
      </w:r>
      <w:r>
        <w:rPr>
          <w:rFonts w:ascii="宋体" w:hAnsi="宋体"/>
          <w:bCs/>
          <w:sz w:val="24"/>
        </w:rPr>
        <w:t xml:space="preserve"> _____</w:t>
      </w:r>
      <w:r>
        <w:rPr>
          <w:rFonts w:ascii="宋体" w:hAnsi="宋体"/>
          <w:bCs/>
          <w:sz w:val="24"/>
        </w:rPr>
        <w:t>就</w:t>
      </w:r>
      <w:r>
        <w:rPr>
          <w:rFonts w:ascii="宋体" w:hAnsi="宋体"/>
          <w:bCs/>
          <w:sz w:val="24"/>
        </w:rPr>
        <w:t>“________</w:t>
      </w:r>
      <w:r>
        <w:rPr>
          <w:rFonts w:ascii="宋体" w:hAnsi="宋体"/>
          <w:bCs/>
          <w:sz w:val="24"/>
        </w:rPr>
        <w:t>（项目名称）</w:t>
      </w:r>
      <w:r>
        <w:rPr>
          <w:rFonts w:ascii="宋体" w:hAnsi="宋体"/>
          <w:sz w:val="24"/>
        </w:rPr>
        <w:t>”____</w:t>
      </w:r>
      <w:r>
        <w:rPr>
          <w:rFonts w:ascii="宋体" w:hAnsi="宋体"/>
          <w:sz w:val="24"/>
        </w:rPr>
        <w:t>包</w:t>
      </w:r>
      <w:r>
        <w:rPr>
          <w:rFonts w:ascii="宋体" w:hAnsi="宋体"/>
          <w:bCs/>
          <w:sz w:val="24"/>
        </w:rPr>
        <w:t>招标项目的投标事宜，经各方充分协商一致，达成如下协议：</w:t>
      </w:r>
    </w:p>
    <w:p w14:paraId="36849755"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由</w:t>
      </w:r>
      <w:r>
        <w:rPr>
          <w:rFonts w:ascii="宋体" w:hAnsi="宋体"/>
          <w:bCs/>
          <w:sz w:val="24"/>
        </w:rPr>
        <w:t>_________</w:t>
      </w:r>
      <w:r>
        <w:rPr>
          <w:rFonts w:ascii="宋体" w:hAnsi="宋体"/>
          <w:bCs/>
          <w:sz w:val="24"/>
        </w:rPr>
        <w:t>牵头，</w:t>
      </w:r>
      <w:r>
        <w:rPr>
          <w:rFonts w:ascii="宋体" w:hAnsi="宋体"/>
          <w:bCs/>
          <w:sz w:val="24"/>
        </w:rPr>
        <w:t>_________</w:t>
      </w:r>
      <w:r>
        <w:rPr>
          <w:rFonts w:ascii="宋体" w:hAnsi="宋体"/>
          <w:bCs/>
          <w:sz w:val="24"/>
        </w:rPr>
        <w:t>、</w:t>
      </w:r>
      <w:r>
        <w:rPr>
          <w:rFonts w:ascii="宋体" w:hAnsi="宋体"/>
          <w:bCs/>
          <w:sz w:val="24"/>
        </w:rPr>
        <w:t>__________</w:t>
      </w:r>
      <w:r>
        <w:rPr>
          <w:rFonts w:ascii="宋体" w:hAnsi="宋体"/>
          <w:bCs/>
          <w:sz w:val="24"/>
        </w:rPr>
        <w:t>参加，组成联合体共同进行招标项目的投标工作。</w:t>
      </w:r>
    </w:p>
    <w:p w14:paraId="17AE6FD9"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______</w:t>
      </w:r>
      <w:r>
        <w:rPr>
          <w:rFonts w:ascii="宋体" w:hAnsi="宋体"/>
          <w:bCs/>
          <w:sz w:val="24"/>
        </w:rPr>
        <w:t>为本次投标的牵头人，联合体以牵头人的名义参加投标，联合体中标后，联合体各方共同与</w:t>
      </w:r>
      <w:r>
        <w:rPr>
          <w:rFonts w:ascii="宋体" w:hAnsi="宋体" w:hint="eastAsia"/>
          <w:bCs/>
          <w:sz w:val="24"/>
        </w:rPr>
        <w:t>招标人</w:t>
      </w:r>
      <w:r>
        <w:rPr>
          <w:rFonts w:ascii="宋体" w:hAnsi="宋体"/>
          <w:bCs/>
          <w:sz w:val="24"/>
        </w:rPr>
        <w:t>签订合同，就</w:t>
      </w:r>
      <w:r>
        <w:rPr>
          <w:rFonts w:ascii="宋体" w:hAnsi="宋体" w:hint="eastAsia"/>
          <w:bCs/>
          <w:sz w:val="24"/>
        </w:rPr>
        <w:t>采购合同约定的事项</w:t>
      </w:r>
      <w:r>
        <w:rPr>
          <w:rFonts w:ascii="宋体" w:hAnsi="宋体"/>
          <w:bCs/>
          <w:sz w:val="24"/>
        </w:rPr>
        <w:t>对</w:t>
      </w:r>
      <w:r>
        <w:rPr>
          <w:rFonts w:ascii="宋体" w:hAnsi="宋体" w:hint="eastAsia"/>
          <w:bCs/>
          <w:sz w:val="24"/>
        </w:rPr>
        <w:t>招标人</w:t>
      </w:r>
      <w:r>
        <w:rPr>
          <w:rFonts w:ascii="宋体" w:hAnsi="宋体"/>
          <w:bCs/>
          <w:sz w:val="24"/>
        </w:rPr>
        <w:t>承担连带责任。</w:t>
      </w:r>
    </w:p>
    <w:p w14:paraId="1A0594C0"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联合体各方均同意由牵头人代表其他联合体成员单位按招标文件要求出具《授权委托书》。</w:t>
      </w:r>
    </w:p>
    <w:p w14:paraId="63285713"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牵头</w:t>
      </w:r>
      <w:proofErr w:type="gramStart"/>
      <w:r>
        <w:rPr>
          <w:rFonts w:ascii="宋体" w:hAnsi="宋体"/>
          <w:bCs/>
          <w:sz w:val="24"/>
        </w:rPr>
        <w:t>人为项目</w:t>
      </w:r>
      <w:proofErr w:type="gramEnd"/>
      <w:r>
        <w:rPr>
          <w:rFonts w:ascii="宋体" w:hAnsi="宋体"/>
          <w:bCs/>
          <w:sz w:val="24"/>
        </w:rPr>
        <w:t>的总负责单位；组织各参加方进行项目实施工作。</w:t>
      </w:r>
    </w:p>
    <w:p w14:paraId="1DA15F21"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，具体工作范围、内容以投标文件及合同为准。</w:t>
      </w:r>
    </w:p>
    <w:p w14:paraId="52CB25B1"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，具体工作范围、内容以投标文件及合同为准。</w:t>
      </w:r>
    </w:p>
    <w:p w14:paraId="5671D3B0"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______</w:t>
      </w:r>
      <w:r>
        <w:rPr>
          <w:rFonts w:ascii="宋体" w:hAnsi="宋体"/>
          <w:bCs/>
          <w:sz w:val="24"/>
        </w:rPr>
        <w:t>负责</w:t>
      </w:r>
      <w:r>
        <w:rPr>
          <w:rFonts w:ascii="宋体" w:hAnsi="宋体"/>
          <w:bCs/>
          <w:sz w:val="24"/>
        </w:rPr>
        <w:t>_____</w:t>
      </w:r>
      <w:r>
        <w:rPr>
          <w:rFonts w:ascii="宋体" w:hAnsi="宋体"/>
          <w:bCs/>
          <w:sz w:val="24"/>
        </w:rPr>
        <w:t>（如有），具体工作范围、内容以投标文件及合同为准。</w:t>
      </w:r>
    </w:p>
    <w:p w14:paraId="67D2DF5A" w14:textId="77777777" w:rsidR="00AA5BEC" w:rsidRDefault="00E65E45">
      <w:pPr>
        <w:numPr>
          <w:ilvl w:val="0"/>
          <w:numId w:val="17"/>
        </w:numPr>
        <w:spacing w:line="360" w:lineRule="auto"/>
        <w:ind w:left="0" w:firstLine="0"/>
        <w:rPr>
          <w:rFonts w:ascii="宋体" w:hAnsi="宋体" w:hint="eastAsia"/>
          <w:sz w:val="24"/>
        </w:rPr>
      </w:pPr>
      <w:r>
        <w:rPr>
          <w:rFonts w:ascii="宋体" w:hAnsi="宋体"/>
          <w:sz w:val="24"/>
        </w:rPr>
        <w:t>本项目联合协议合同总额为</w:t>
      </w:r>
      <w:r>
        <w:rPr>
          <w:rFonts w:ascii="宋体" w:hAnsi="宋体"/>
          <w:sz w:val="24"/>
        </w:rPr>
        <w:t>________</w:t>
      </w:r>
      <w:r>
        <w:rPr>
          <w:rFonts w:ascii="宋体" w:hAnsi="宋体"/>
          <w:sz w:val="24"/>
        </w:rPr>
        <w:t>元，联合体各成员按照如下比例分摊（按联合体成员分别列明）：</w:t>
      </w:r>
    </w:p>
    <w:p w14:paraId="1FCF666D" w14:textId="77777777" w:rsidR="00AA5BEC" w:rsidRDefault="00E65E45">
      <w:pPr>
        <w:tabs>
          <w:tab w:val="left" w:pos="720"/>
          <w:tab w:val="left" w:pos="900"/>
        </w:tabs>
        <w:spacing w:line="360" w:lineRule="auto"/>
        <w:rPr>
          <w:rFonts w:ascii="宋体" w:hAnsi="宋体" w:hint="eastAsia"/>
          <w:sz w:val="24"/>
          <w:szCs w:val="20"/>
        </w:rPr>
      </w:pPr>
      <w:r>
        <w:rPr>
          <w:rFonts w:ascii="宋体" w:hAnsi="宋体"/>
          <w:sz w:val="24"/>
          <w:szCs w:val="20"/>
        </w:rPr>
        <w:t>（</w:t>
      </w:r>
      <w:r>
        <w:rPr>
          <w:rFonts w:ascii="宋体" w:hAnsi="宋体"/>
          <w:sz w:val="24"/>
          <w:szCs w:val="20"/>
        </w:rPr>
        <w:t>1</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hint="eastAsia"/>
          <w:sz w:val="24"/>
        </w:rPr>
        <w:t>□</w:t>
      </w:r>
      <w:r>
        <w:rPr>
          <w:rFonts w:ascii="宋体" w:hAnsi="宋体"/>
          <w:sz w:val="24"/>
          <w:szCs w:val="20"/>
        </w:rPr>
        <w:t>大型企业</w:t>
      </w:r>
      <w:r>
        <w:rPr>
          <w:rFonts w:ascii="宋体" w:hAnsi="宋体" w:hint="eastAsia"/>
          <w:sz w:val="24"/>
        </w:rPr>
        <w:t>□</w:t>
      </w:r>
      <w:r>
        <w:rPr>
          <w:rFonts w:ascii="宋体" w:hAnsi="宋体"/>
          <w:sz w:val="24"/>
          <w:szCs w:val="20"/>
        </w:rPr>
        <w:t>中型企业、</w:t>
      </w:r>
      <w:r>
        <w:rPr>
          <w:rFonts w:ascii="宋体" w:hAnsi="宋体" w:hint="eastAsia"/>
          <w:sz w:val="24"/>
        </w:rPr>
        <w:t>□</w:t>
      </w:r>
      <w:r>
        <w:rPr>
          <w:rFonts w:ascii="宋体" w:hAnsi="宋体"/>
          <w:sz w:val="24"/>
          <w:szCs w:val="20"/>
        </w:rPr>
        <w:t>小微企业（包含监狱企业、残疾人福利性单位）、</w:t>
      </w:r>
      <w:r>
        <w:rPr>
          <w:rFonts w:ascii="宋体" w:hAnsi="宋体" w:hint="eastAsia"/>
          <w:sz w:val="24"/>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72991832" w14:textId="77777777" w:rsidR="00AA5BEC" w:rsidRDefault="00E65E45">
      <w:pPr>
        <w:tabs>
          <w:tab w:val="left" w:pos="720"/>
          <w:tab w:val="left" w:pos="900"/>
        </w:tabs>
        <w:spacing w:line="360" w:lineRule="auto"/>
        <w:rPr>
          <w:rFonts w:ascii="宋体" w:hAnsi="宋体" w:hint="eastAsia"/>
          <w:sz w:val="24"/>
          <w:szCs w:val="20"/>
        </w:rPr>
      </w:pPr>
      <w:r>
        <w:rPr>
          <w:rFonts w:ascii="宋体" w:hAnsi="宋体"/>
          <w:sz w:val="24"/>
          <w:szCs w:val="20"/>
        </w:rPr>
        <w:t>（</w:t>
      </w:r>
      <w:r>
        <w:rPr>
          <w:rFonts w:ascii="宋体" w:hAnsi="宋体"/>
          <w:sz w:val="24"/>
          <w:szCs w:val="20"/>
        </w:rPr>
        <w:t>2</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hint="eastAsia"/>
          <w:sz w:val="24"/>
        </w:rPr>
        <w:t>□</w:t>
      </w:r>
      <w:r>
        <w:rPr>
          <w:rFonts w:ascii="宋体" w:hAnsi="宋体"/>
          <w:sz w:val="24"/>
          <w:szCs w:val="20"/>
        </w:rPr>
        <w:t>大型企业</w:t>
      </w:r>
      <w:r>
        <w:rPr>
          <w:rFonts w:ascii="宋体" w:hAnsi="宋体" w:hint="eastAsia"/>
          <w:sz w:val="24"/>
        </w:rPr>
        <w:t>□</w:t>
      </w:r>
      <w:r>
        <w:rPr>
          <w:rFonts w:ascii="宋体" w:hAnsi="宋体"/>
          <w:sz w:val="24"/>
          <w:szCs w:val="20"/>
        </w:rPr>
        <w:t>中型企业、</w:t>
      </w:r>
      <w:r>
        <w:rPr>
          <w:rFonts w:ascii="宋体" w:hAnsi="宋体" w:hint="eastAsia"/>
          <w:sz w:val="24"/>
        </w:rPr>
        <w:t>□</w:t>
      </w:r>
      <w:r>
        <w:rPr>
          <w:rFonts w:ascii="宋体" w:hAnsi="宋体"/>
          <w:sz w:val="24"/>
          <w:szCs w:val="20"/>
        </w:rPr>
        <w:t>小微企业（包含监狱企业、残疾人福利性单位）、</w:t>
      </w:r>
      <w:r>
        <w:rPr>
          <w:rFonts w:ascii="宋体" w:hAnsi="宋体" w:hint="eastAsia"/>
          <w:sz w:val="24"/>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764223A2" w14:textId="77777777" w:rsidR="00AA5BEC" w:rsidRDefault="00E65E45">
      <w:pPr>
        <w:tabs>
          <w:tab w:val="left" w:pos="720"/>
          <w:tab w:val="left" w:pos="900"/>
        </w:tabs>
        <w:spacing w:line="360" w:lineRule="auto"/>
        <w:rPr>
          <w:rFonts w:ascii="宋体" w:hAnsi="宋体" w:hint="eastAsia"/>
          <w:sz w:val="24"/>
          <w:szCs w:val="20"/>
        </w:rPr>
      </w:pPr>
      <w:r>
        <w:rPr>
          <w:rFonts w:ascii="宋体" w:hAnsi="宋体"/>
          <w:sz w:val="24"/>
          <w:szCs w:val="20"/>
        </w:rPr>
        <w:t>（</w:t>
      </w:r>
      <w:r>
        <w:rPr>
          <w:rFonts w:ascii="宋体" w:hAnsi="宋体"/>
          <w:sz w:val="24"/>
          <w:szCs w:val="20"/>
        </w:rPr>
        <w:t>…</w:t>
      </w:r>
      <w:r>
        <w:rPr>
          <w:rFonts w:ascii="宋体" w:hAnsi="宋体"/>
          <w:sz w:val="24"/>
          <w:szCs w:val="20"/>
        </w:rPr>
        <w:t>）</w:t>
      </w:r>
      <w:r>
        <w:rPr>
          <w:rFonts w:ascii="宋体" w:hAnsi="宋体"/>
          <w:bCs/>
          <w:sz w:val="24"/>
          <w:szCs w:val="20"/>
        </w:rPr>
        <w:t>______</w:t>
      </w:r>
      <w:r>
        <w:rPr>
          <w:rFonts w:ascii="宋体" w:hAnsi="宋体"/>
          <w:sz w:val="24"/>
          <w:szCs w:val="20"/>
        </w:rPr>
        <w:t>为</w:t>
      </w:r>
      <w:r>
        <w:rPr>
          <w:rFonts w:ascii="宋体" w:hAnsi="宋体" w:hint="eastAsia"/>
          <w:sz w:val="24"/>
        </w:rPr>
        <w:t>□</w:t>
      </w:r>
      <w:r>
        <w:rPr>
          <w:rFonts w:ascii="宋体" w:hAnsi="宋体"/>
          <w:sz w:val="24"/>
          <w:szCs w:val="20"/>
        </w:rPr>
        <w:t>大型企业</w:t>
      </w:r>
      <w:r>
        <w:rPr>
          <w:rFonts w:ascii="宋体" w:hAnsi="宋体" w:hint="eastAsia"/>
          <w:sz w:val="24"/>
        </w:rPr>
        <w:t>□</w:t>
      </w:r>
      <w:r>
        <w:rPr>
          <w:rFonts w:ascii="宋体" w:hAnsi="宋体"/>
          <w:sz w:val="24"/>
          <w:szCs w:val="20"/>
        </w:rPr>
        <w:t>中型企业、</w:t>
      </w:r>
      <w:r>
        <w:rPr>
          <w:rFonts w:ascii="宋体" w:hAnsi="宋体" w:hint="eastAsia"/>
          <w:sz w:val="24"/>
        </w:rPr>
        <w:t>□</w:t>
      </w:r>
      <w:r>
        <w:rPr>
          <w:rFonts w:ascii="宋体" w:hAnsi="宋体"/>
          <w:sz w:val="24"/>
          <w:szCs w:val="20"/>
        </w:rPr>
        <w:t>小微企业（包含监狱企业、残疾人福利性单位）、</w:t>
      </w:r>
      <w:r>
        <w:rPr>
          <w:rFonts w:ascii="宋体" w:hAnsi="宋体" w:hint="eastAsia"/>
          <w:sz w:val="24"/>
        </w:rPr>
        <w:t>□</w:t>
      </w:r>
      <w:r>
        <w:rPr>
          <w:rFonts w:ascii="宋体" w:hAnsi="宋体"/>
          <w:sz w:val="24"/>
          <w:szCs w:val="20"/>
        </w:rPr>
        <w:t>其他，合同金额为</w:t>
      </w:r>
      <w:r>
        <w:rPr>
          <w:rFonts w:ascii="宋体" w:hAnsi="宋体"/>
          <w:sz w:val="24"/>
          <w:szCs w:val="20"/>
        </w:rPr>
        <w:t>_____</w:t>
      </w:r>
      <w:r>
        <w:rPr>
          <w:rFonts w:ascii="宋体" w:hAnsi="宋体"/>
          <w:sz w:val="24"/>
          <w:szCs w:val="20"/>
        </w:rPr>
        <w:t>元。</w:t>
      </w:r>
    </w:p>
    <w:p w14:paraId="625DE63A" w14:textId="77777777" w:rsidR="00AA5BEC" w:rsidRDefault="00E65E45">
      <w:pPr>
        <w:numPr>
          <w:ilvl w:val="0"/>
          <w:numId w:val="17"/>
        </w:numPr>
        <w:tabs>
          <w:tab w:val="left" w:pos="993"/>
        </w:tabs>
        <w:spacing w:line="360" w:lineRule="auto"/>
        <w:ind w:left="0" w:firstLine="0"/>
        <w:rPr>
          <w:rFonts w:ascii="宋体" w:hAnsi="宋体" w:hint="eastAsia"/>
          <w:bCs/>
          <w:sz w:val="24"/>
        </w:rPr>
      </w:pPr>
      <w:r>
        <w:rPr>
          <w:rFonts w:ascii="宋体" w:hAnsi="宋体" w:hint="eastAsia"/>
          <w:bCs/>
          <w:sz w:val="24"/>
        </w:rPr>
        <w:t>以联合体形</w:t>
      </w:r>
      <w:proofErr w:type="gramStart"/>
      <w:r>
        <w:rPr>
          <w:rFonts w:ascii="宋体" w:hAnsi="宋体" w:hint="eastAsia"/>
          <w:bCs/>
          <w:sz w:val="24"/>
        </w:rPr>
        <w:t>式参加</w:t>
      </w:r>
      <w:proofErr w:type="gramEnd"/>
      <w:r>
        <w:rPr>
          <w:rFonts w:ascii="宋体" w:hAnsi="宋体" w:hint="eastAsia"/>
          <w:bCs/>
          <w:sz w:val="24"/>
        </w:rPr>
        <w:t>政府采购活动的，联合体各方不得再单独参加或者与其他投标</w:t>
      </w:r>
      <w:r>
        <w:rPr>
          <w:rFonts w:ascii="宋体" w:hAnsi="宋体" w:hint="eastAsia"/>
          <w:bCs/>
          <w:sz w:val="24"/>
        </w:rPr>
        <w:lastRenderedPageBreak/>
        <w:t>人另外组成联合体参加同一合同项下的政府采购活动</w:t>
      </w:r>
      <w:r>
        <w:rPr>
          <w:rFonts w:ascii="宋体" w:hAnsi="宋体"/>
          <w:bCs/>
          <w:sz w:val="24"/>
        </w:rPr>
        <w:t>。</w:t>
      </w:r>
    </w:p>
    <w:p w14:paraId="475619F5" w14:textId="77777777" w:rsidR="00AA5BEC" w:rsidRDefault="00E65E45">
      <w:pPr>
        <w:numPr>
          <w:ilvl w:val="0"/>
          <w:numId w:val="17"/>
        </w:numPr>
        <w:spacing w:line="360" w:lineRule="auto"/>
        <w:ind w:left="0" w:firstLine="0"/>
        <w:rPr>
          <w:rFonts w:ascii="宋体" w:hAnsi="宋体" w:hint="eastAsia"/>
          <w:bCs/>
          <w:sz w:val="24"/>
        </w:rPr>
      </w:pPr>
      <w:r>
        <w:rPr>
          <w:rFonts w:ascii="宋体" w:hAnsi="宋体"/>
          <w:bCs/>
          <w:sz w:val="24"/>
        </w:rPr>
        <w:t>其他约定（如有）：</w:t>
      </w:r>
      <w:r>
        <w:rPr>
          <w:rFonts w:ascii="宋体" w:hAnsi="宋体"/>
          <w:bCs/>
          <w:sz w:val="24"/>
        </w:rPr>
        <w:t>_______</w:t>
      </w:r>
      <w:r>
        <w:rPr>
          <w:rFonts w:ascii="宋体" w:hAnsi="宋体" w:hint="eastAsia"/>
          <w:bCs/>
          <w:sz w:val="24"/>
        </w:rPr>
        <w:t>。</w:t>
      </w:r>
    </w:p>
    <w:p w14:paraId="4D2EB281" w14:textId="77777777" w:rsidR="00AA5BEC" w:rsidRDefault="00E65E45">
      <w:pPr>
        <w:tabs>
          <w:tab w:val="left" w:pos="780"/>
        </w:tabs>
        <w:spacing w:line="360" w:lineRule="auto"/>
        <w:rPr>
          <w:rFonts w:ascii="宋体" w:hAnsi="宋体" w:hint="eastAsia"/>
          <w:sz w:val="24"/>
        </w:rPr>
      </w:pPr>
      <w:r>
        <w:rPr>
          <w:rFonts w:ascii="宋体" w:hAnsi="宋体"/>
          <w:bCs/>
          <w:sz w:val="24"/>
        </w:rPr>
        <w:t>本协议自各方盖章后生效，</w:t>
      </w:r>
      <w:r>
        <w:rPr>
          <w:rFonts w:ascii="宋体" w:hAnsi="宋体" w:hint="eastAsia"/>
          <w:bCs/>
          <w:sz w:val="24"/>
        </w:rPr>
        <w:t>采购合同履行完毕后自动失效。</w:t>
      </w:r>
      <w:r>
        <w:rPr>
          <w:rFonts w:ascii="宋体" w:hAnsi="宋体"/>
          <w:bCs/>
          <w:sz w:val="24"/>
        </w:rPr>
        <w:t>如未中标，本协议自动终止。</w:t>
      </w:r>
      <w:r>
        <w:rPr>
          <w:rFonts w:ascii="宋体" w:hAnsi="宋体"/>
          <w:sz w:val="24"/>
        </w:rPr>
        <w:br w:type="page"/>
      </w:r>
    </w:p>
    <w:p w14:paraId="1382EB4A" w14:textId="77777777" w:rsidR="00AA5BEC" w:rsidRDefault="00E65E45">
      <w:pPr>
        <w:spacing w:line="360" w:lineRule="auto"/>
        <w:ind w:left="1214" w:hanging="1214"/>
        <w:rPr>
          <w:rFonts w:ascii="宋体" w:hAnsi="宋体" w:hint="eastAsia"/>
          <w:sz w:val="24"/>
        </w:rPr>
      </w:pPr>
      <w:r>
        <w:rPr>
          <w:rFonts w:ascii="宋体" w:hAnsi="宋体" w:hint="eastAsia"/>
          <w:sz w:val="24"/>
        </w:rPr>
        <w:lastRenderedPageBreak/>
        <w:t>联合体</w:t>
      </w:r>
      <w:r>
        <w:rPr>
          <w:rFonts w:ascii="宋体" w:hAnsi="宋体"/>
          <w:sz w:val="24"/>
        </w:rPr>
        <w:t>牵头人</w:t>
      </w:r>
      <w:r>
        <w:rPr>
          <w:rFonts w:ascii="宋体" w:hAnsi="宋体" w:hint="eastAsia"/>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联合体成员名称</w:t>
      </w:r>
      <w:r>
        <w:rPr>
          <w:rFonts w:ascii="宋体" w:hAnsi="宋体"/>
          <w:sz w:val="24"/>
        </w:rPr>
        <w:t>：</w:t>
      </w:r>
      <w:r>
        <w:rPr>
          <w:rFonts w:ascii="宋体" w:hAnsi="宋体"/>
          <w:sz w:val="24"/>
          <w:szCs w:val="20"/>
        </w:rPr>
        <w:t>______</w:t>
      </w:r>
    </w:p>
    <w:p w14:paraId="208922FE" w14:textId="77777777" w:rsidR="00AA5BEC" w:rsidRDefault="00E65E45">
      <w:pPr>
        <w:spacing w:line="360" w:lineRule="auto"/>
        <w:ind w:left="1214" w:hanging="1214"/>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w:t>
      </w:r>
      <w:r>
        <w:rPr>
          <w:rFonts w:ascii="宋体" w:hAnsi="宋体"/>
          <w:sz w:val="24"/>
        </w:rPr>
        <w:t>盖章：</w:t>
      </w:r>
      <w:r>
        <w:rPr>
          <w:rFonts w:ascii="宋体" w:hAnsi="宋体"/>
          <w:sz w:val="24"/>
          <w:szCs w:val="20"/>
        </w:rPr>
        <w:t>______</w:t>
      </w:r>
    </w:p>
    <w:p w14:paraId="48102B16" w14:textId="77777777" w:rsidR="00AA5BEC" w:rsidRDefault="00AA5BEC">
      <w:pPr>
        <w:spacing w:line="360" w:lineRule="auto"/>
        <w:ind w:left="1214" w:hanging="1214"/>
        <w:rPr>
          <w:rFonts w:ascii="宋体" w:hAnsi="宋体" w:hint="eastAsia"/>
          <w:sz w:val="24"/>
        </w:rPr>
      </w:pPr>
    </w:p>
    <w:p w14:paraId="2F51C967" w14:textId="77777777" w:rsidR="00AA5BEC" w:rsidRDefault="00AA5BEC">
      <w:pPr>
        <w:spacing w:line="360" w:lineRule="auto"/>
        <w:ind w:left="1214" w:hanging="1214"/>
        <w:rPr>
          <w:rFonts w:ascii="宋体" w:hAnsi="宋体" w:hint="eastAsia"/>
          <w:sz w:val="24"/>
        </w:rPr>
      </w:pPr>
    </w:p>
    <w:p w14:paraId="6FA84929" w14:textId="77777777" w:rsidR="00AA5BEC" w:rsidRDefault="00E65E45">
      <w:pPr>
        <w:spacing w:line="360" w:lineRule="auto"/>
        <w:ind w:left="1214" w:hanging="1214"/>
        <w:rPr>
          <w:rFonts w:ascii="宋体" w:hAnsi="宋体" w:hint="eastAsia"/>
          <w:sz w:val="24"/>
        </w:rPr>
      </w:pPr>
      <w:r>
        <w:rPr>
          <w:rFonts w:ascii="宋体" w:hAnsi="宋体" w:hint="eastAsia"/>
          <w:sz w:val="24"/>
        </w:rPr>
        <w:t>联合体成员名称</w:t>
      </w:r>
      <w:r>
        <w:rPr>
          <w:rFonts w:ascii="宋体" w:hAnsi="宋体"/>
          <w:sz w:val="24"/>
        </w:rPr>
        <w:t>：</w:t>
      </w:r>
      <w:r>
        <w:rPr>
          <w:rFonts w:ascii="宋体" w:hAnsi="宋体"/>
          <w:sz w:val="24"/>
          <w:szCs w:val="20"/>
        </w:rPr>
        <w:t>______</w:t>
      </w:r>
    </w:p>
    <w:p w14:paraId="260B9472" w14:textId="77777777" w:rsidR="00AA5BEC" w:rsidRDefault="00E65E45">
      <w:pPr>
        <w:spacing w:line="360" w:lineRule="auto"/>
        <w:ind w:left="1214" w:hanging="1214"/>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w:t>
      </w:r>
    </w:p>
    <w:p w14:paraId="254A9848" w14:textId="77777777" w:rsidR="00AA5BEC" w:rsidRDefault="00AA5BEC">
      <w:pPr>
        <w:spacing w:line="360" w:lineRule="auto"/>
        <w:ind w:left="1214" w:hanging="1214"/>
        <w:rPr>
          <w:rFonts w:ascii="宋体" w:hAnsi="宋体" w:hint="eastAsia"/>
          <w:sz w:val="24"/>
        </w:rPr>
      </w:pPr>
    </w:p>
    <w:p w14:paraId="39C0C4D8" w14:textId="77777777" w:rsidR="00AA5BEC" w:rsidRDefault="00AA5BEC">
      <w:pPr>
        <w:spacing w:line="360" w:lineRule="auto"/>
        <w:ind w:left="1214" w:hanging="1214"/>
        <w:rPr>
          <w:rFonts w:ascii="宋体" w:hAnsi="宋体" w:hint="eastAsia"/>
          <w:sz w:val="24"/>
        </w:rPr>
      </w:pPr>
    </w:p>
    <w:p w14:paraId="334C5F45" w14:textId="77777777" w:rsidR="00AA5BEC" w:rsidRDefault="00AA5BEC">
      <w:pPr>
        <w:spacing w:line="360" w:lineRule="auto"/>
        <w:ind w:left="1214" w:hanging="1214"/>
        <w:jc w:val="right"/>
        <w:rPr>
          <w:rFonts w:ascii="宋体" w:hAnsi="宋体" w:hint="eastAsia"/>
          <w:sz w:val="24"/>
        </w:rPr>
      </w:pPr>
    </w:p>
    <w:p w14:paraId="13EFBAE0" w14:textId="77777777" w:rsidR="00AA5BEC" w:rsidRDefault="00E65E45">
      <w:pPr>
        <w:spacing w:line="360" w:lineRule="auto"/>
        <w:ind w:left="1214" w:hanging="1214"/>
        <w:jc w:val="right"/>
        <w:rPr>
          <w:rFonts w:ascii="宋体" w:hAnsi="宋体" w:hint="eastAsia"/>
          <w:sz w:val="24"/>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p>
    <w:p w14:paraId="6EE0F0EC" w14:textId="77777777" w:rsidR="00AA5BEC" w:rsidRDefault="00AA5BEC">
      <w:pPr>
        <w:spacing w:line="360" w:lineRule="auto"/>
        <w:ind w:left="1219" w:hanging="1219"/>
        <w:jc w:val="right"/>
        <w:rPr>
          <w:rFonts w:ascii="宋体" w:hAnsi="宋体" w:hint="eastAsia"/>
          <w:b/>
          <w:sz w:val="24"/>
        </w:rPr>
      </w:pPr>
    </w:p>
    <w:p w14:paraId="46878DDD" w14:textId="77777777" w:rsidR="00AA5BEC" w:rsidRDefault="00AA5BEC">
      <w:pPr>
        <w:tabs>
          <w:tab w:val="left" w:pos="8280"/>
        </w:tabs>
        <w:spacing w:line="360" w:lineRule="auto"/>
        <w:ind w:left="1214" w:hanging="1214"/>
        <w:rPr>
          <w:rFonts w:ascii="宋体" w:hAnsi="宋体" w:hint="eastAsia"/>
          <w:sz w:val="24"/>
        </w:rPr>
      </w:pPr>
    </w:p>
    <w:p w14:paraId="595A2223" w14:textId="77777777" w:rsidR="00AA5BEC" w:rsidRDefault="00AA5BEC">
      <w:pPr>
        <w:tabs>
          <w:tab w:val="left" w:pos="8280"/>
        </w:tabs>
        <w:spacing w:line="360" w:lineRule="auto"/>
        <w:ind w:left="1214" w:hanging="1214"/>
        <w:rPr>
          <w:rFonts w:ascii="宋体" w:hAnsi="宋体" w:hint="eastAsia"/>
          <w:sz w:val="24"/>
        </w:rPr>
      </w:pPr>
    </w:p>
    <w:p w14:paraId="71DC8429" w14:textId="77777777" w:rsidR="00AA5BEC" w:rsidRDefault="00E65E45">
      <w:pPr>
        <w:spacing w:line="360" w:lineRule="auto"/>
        <w:ind w:leftChars="-1" w:hanging="2"/>
        <w:rPr>
          <w:rFonts w:ascii="宋体" w:hAnsi="宋体" w:hint="eastAsia"/>
          <w:sz w:val="24"/>
        </w:rPr>
      </w:pPr>
      <w:r>
        <w:rPr>
          <w:rFonts w:ascii="宋体" w:hAnsi="宋体"/>
          <w:sz w:val="24"/>
        </w:rPr>
        <w:t>注：</w:t>
      </w:r>
    </w:p>
    <w:p w14:paraId="33C704DE" w14:textId="77777777" w:rsidR="00AA5BEC" w:rsidRDefault="00E65E45">
      <w:pPr>
        <w:spacing w:line="360" w:lineRule="auto"/>
        <w:ind w:leftChars="-1" w:hanging="2"/>
        <w:rPr>
          <w:rFonts w:ascii="宋体" w:hAnsi="宋体" w:hint="eastAsia"/>
          <w:sz w:val="24"/>
        </w:rPr>
      </w:pPr>
      <w:r>
        <w:rPr>
          <w:rFonts w:ascii="宋体" w:hAnsi="宋体"/>
          <w:sz w:val="24"/>
        </w:rPr>
        <w:t xml:space="preserve">1. </w:t>
      </w:r>
      <w:r>
        <w:rPr>
          <w:rFonts w:ascii="宋体" w:hAnsi="宋体"/>
          <w:sz w:val="24"/>
        </w:rPr>
        <w:t>如本项目（包）接受</w:t>
      </w:r>
      <w:r>
        <w:rPr>
          <w:rFonts w:ascii="宋体" w:hAnsi="宋体" w:hint="eastAsia"/>
          <w:sz w:val="24"/>
        </w:rPr>
        <w:t>投标人</w:t>
      </w:r>
      <w:r>
        <w:rPr>
          <w:rFonts w:ascii="宋体" w:hAnsi="宋体"/>
          <w:sz w:val="24"/>
        </w:rPr>
        <w:t>以联合体形</w:t>
      </w:r>
      <w:proofErr w:type="gramStart"/>
      <w:r>
        <w:rPr>
          <w:rFonts w:ascii="宋体" w:hAnsi="宋体"/>
          <w:sz w:val="24"/>
        </w:rPr>
        <w:t>式参加</w:t>
      </w:r>
      <w:proofErr w:type="gramEnd"/>
      <w:r>
        <w:rPr>
          <w:rFonts w:ascii="宋体" w:hAnsi="宋体"/>
          <w:sz w:val="24"/>
        </w:rPr>
        <w:t>采购活动，且</w:t>
      </w:r>
      <w:r>
        <w:rPr>
          <w:rFonts w:ascii="宋体" w:hAnsi="宋体" w:hint="eastAsia"/>
          <w:sz w:val="24"/>
        </w:rPr>
        <w:t>投标人</w:t>
      </w:r>
      <w:r>
        <w:rPr>
          <w:rFonts w:ascii="宋体" w:hAnsi="宋体"/>
          <w:sz w:val="24"/>
        </w:rPr>
        <w:t>以联合体形</w:t>
      </w:r>
      <w:proofErr w:type="gramStart"/>
      <w:r>
        <w:rPr>
          <w:rFonts w:ascii="宋体" w:hAnsi="宋体"/>
          <w:sz w:val="24"/>
        </w:rPr>
        <w:t>式参与</w:t>
      </w:r>
      <w:proofErr w:type="gramEnd"/>
      <w:r>
        <w:rPr>
          <w:rFonts w:ascii="宋体" w:hAnsi="宋体"/>
          <w:sz w:val="24"/>
        </w:rPr>
        <w:t>时，须提供《联合协议》，否则</w:t>
      </w:r>
      <w:r>
        <w:rPr>
          <w:rFonts w:ascii="宋体" w:hAnsi="宋体"/>
          <w:b/>
          <w:sz w:val="24"/>
        </w:rPr>
        <w:t>投标无效。</w:t>
      </w:r>
    </w:p>
    <w:p w14:paraId="751288BE" w14:textId="77777777" w:rsidR="00AA5BEC" w:rsidRDefault="00E65E45">
      <w:pPr>
        <w:spacing w:line="360" w:lineRule="auto"/>
        <w:ind w:leftChars="-1" w:hanging="2"/>
        <w:rPr>
          <w:rFonts w:ascii="宋体" w:hAnsi="宋体" w:hint="eastAsia"/>
          <w:sz w:val="24"/>
        </w:rPr>
      </w:pPr>
      <w:r>
        <w:rPr>
          <w:rFonts w:ascii="宋体" w:hAnsi="宋体"/>
          <w:sz w:val="24"/>
        </w:rPr>
        <w:t xml:space="preserve">2. </w:t>
      </w:r>
      <w:r>
        <w:rPr>
          <w:rFonts w:ascii="宋体" w:hAnsi="宋体"/>
          <w:sz w:val="24"/>
        </w:rPr>
        <w:t>联合体各方成员应在本协议上共同盖章，不得分别签署协议书。</w:t>
      </w:r>
    </w:p>
    <w:p w14:paraId="6314E7E4" w14:textId="77777777" w:rsidR="00AA5BEC" w:rsidRDefault="00AA5BEC">
      <w:pPr>
        <w:spacing w:line="360" w:lineRule="auto"/>
        <w:ind w:leftChars="228" w:left="719" w:hangingChars="100" w:hanging="240"/>
        <w:rPr>
          <w:rFonts w:ascii="宋体" w:hAnsi="宋体" w:hint="eastAsia"/>
          <w:sz w:val="24"/>
        </w:rPr>
      </w:pPr>
    </w:p>
    <w:p w14:paraId="3411143C" w14:textId="77777777" w:rsidR="00AA5BEC" w:rsidRDefault="00E65E45">
      <w:pPr>
        <w:spacing w:line="360" w:lineRule="auto"/>
        <w:ind w:left="1214" w:hanging="1214"/>
        <w:outlineLvl w:val="3"/>
        <w:rPr>
          <w:rFonts w:ascii="宋体" w:hAnsi="宋体" w:hint="eastAsia"/>
          <w:sz w:val="24"/>
          <w:szCs w:val="20"/>
        </w:rPr>
      </w:pPr>
      <w:r>
        <w:rPr>
          <w:rFonts w:ascii="宋体" w:hAnsi="宋体"/>
          <w:sz w:val="24"/>
        </w:rPr>
        <w:br w:type="page"/>
      </w:r>
      <w:r>
        <w:rPr>
          <w:rFonts w:ascii="宋体" w:hAnsi="宋体"/>
          <w:sz w:val="24"/>
          <w:szCs w:val="20"/>
        </w:rPr>
        <w:lastRenderedPageBreak/>
        <w:t>3-2</w:t>
      </w:r>
      <w:r>
        <w:rPr>
          <w:rFonts w:ascii="宋体" w:hAnsi="宋体"/>
          <w:sz w:val="24"/>
          <w:szCs w:val="20"/>
        </w:rPr>
        <w:t>其他特定资格要求</w:t>
      </w:r>
      <w:r>
        <w:rPr>
          <w:rFonts w:ascii="宋体" w:hAnsi="宋体" w:hint="eastAsia"/>
          <w:sz w:val="24"/>
          <w:szCs w:val="20"/>
        </w:rPr>
        <w:t>（如有）</w:t>
      </w:r>
    </w:p>
    <w:p w14:paraId="0E4205AF"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）投标人须具有有效的《经营保险业务许可证》；</w:t>
      </w:r>
      <w:r>
        <w:rPr>
          <w:rFonts w:ascii="宋体" w:hAnsi="宋体"/>
          <w:sz w:val="24"/>
        </w:rPr>
        <w:t xml:space="preserve"> </w:t>
      </w:r>
    </w:p>
    <w:p w14:paraId="15E0D3C8" w14:textId="77777777" w:rsidR="00AA5BEC" w:rsidRDefault="00E65E4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）本项目接受分支机构参加投标。如为分支机构参加须提供该分支机构所属法人</w:t>
      </w:r>
      <w:r>
        <w:rPr>
          <w:rFonts w:ascii="宋体" w:hAnsi="宋体" w:hint="eastAsia"/>
          <w:sz w:val="24"/>
        </w:rPr>
        <w:t>/</w:t>
      </w:r>
      <w:r>
        <w:rPr>
          <w:rFonts w:ascii="宋体" w:hAnsi="宋体" w:hint="eastAsia"/>
          <w:sz w:val="24"/>
        </w:rPr>
        <w:t>其他组织出具的授权书或能够证明授权其独立开展业务的证明材料。</w:t>
      </w:r>
    </w:p>
    <w:p w14:paraId="6D2964E3" w14:textId="77777777" w:rsidR="00AA5BEC" w:rsidRDefault="00E65E45">
      <w:pPr>
        <w:widowControl/>
        <w:ind w:left="1214" w:hanging="1214"/>
        <w:jc w:val="left"/>
        <w:rPr>
          <w:rFonts w:ascii="宋体" w:hAnsi="宋体" w:hint="eastAsia"/>
          <w:sz w:val="24"/>
          <w:szCs w:val="20"/>
        </w:rPr>
      </w:pPr>
      <w:r>
        <w:rPr>
          <w:rFonts w:ascii="宋体" w:hAnsi="宋体"/>
          <w:sz w:val="24"/>
          <w:szCs w:val="20"/>
        </w:rPr>
        <w:br w:type="page"/>
      </w:r>
    </w:p>
    <w:p w14:paraId="6810525F"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lastRenderedPageBreak/>
        <w:t xml:space="preserve">4 </w:t>
      </w:r>
      <w:r>
        <w:rPr>
          <w:rFonts w:ascii="宋体" w:hAnsi="宋体"/>
          <w:sz w:val="24"/>
          <w:szCs w:val="20"/>
        </w:rPr>
        <w:t>投标保证金</w:t>
      </w:r>
      <w:r>
        <w:rPr>
          <w:rFonts w:ascii="宋体" w:hAnsi="宋体" w:hint="eastAsia"/>
          <w:sz w:val="24"/>
          <w:szCs w:val="20"/>
        </w:rPr>
        <w:t>凭证</w:t>
      </w:r>
      <w:r>
        <w:rPr>
          <w:rFonts w:ascii="宋体" w:hAnsi="宋体" w:hint="eastAsia"/>
          <w:sz w:val="24"/>
          <w:szCs w:val="20"/>
        </w:rPr>
        <w:t>/</w:t>
      </w:r>
      <w:r>
        <w:rPr>
          <w:rFonts w:ascii="宋体" w:hAnsi="宋体"/>
          <w:sz w:val="24"/>
          <w:szCs w:val="20"/>
        </w:rPr>
        <w:t>交款单据</w:t>
      </w:r>
    </w:p>
    <w:p w14:paraId="5534F4BB" w14:textId="77777777" w:rsidR="00AA5BEC" w:rsidRDefault="00E65E45">
      <w:pPr>
        <w:spacing w:line="360" w:lineRule="auto"/>
        <w:ind w:left="1214" w:hanging="1214"/>
        <w:rPr>
          <w:rFonts w:ascii="宋体" w:hAnsi="宋体" w:hint="eastAsia"/>
          <w:sz w:val="24"/>
          <w:szCs w:val="20"/>
        </w:rPr>
      </w:pPr>
      <w:r>
        <w:rPr>
          <w:rFonts w:ascii="宋体" w:hAnsi="宋体"/>
          <w:sz w:val="24"/>
          <w:szCs w:val="20"/>
        </w:rPr>
        <w:t>说明：</w:t>
      </w:r>
    </w:p>
    <w:p w14:paraId="6B9D8B30" w14:textId="77777777" w:rsidR="00AA5BEC" w:rsidRDefault="00E65E45">
      <w:pPr>
        <w:spacing w:line="360" w:lineRule="auto"/>
        <w:rPr>
          <w:rFonts w:ascii="宋体" w:hAnsi="宋体" w:hint="eastAsia"/>
          <w:sz w:val="24"/>
          <w:szCs w:val="20"/>
        </w:rPr>
      </w:pPr>
      <w:r>
        <w:rPr>
          <w:rFonts w:ascii="宋体" w:hAnsi="宋体"/>
          <w:sz w:val="24"/>
          <w:szCs w:val="20"/>
        </w:rPr>
        <w:t>1.</w:t>
      </w:r>
      <w:r>
        <w:rPr>
          <w:rFonts w:ascii="宋体" w:hAnsi="宋体"/>
          <w:sz w:val="24"/>
          <w:szCs w:val="20"/>
        </w:rPr>
        <w:t>采用银行汇款形式提交投标保证金的</w:t>
      </w:r>
      <w:r>
        <w:rPr>
          <w:rFonts w:ascii="宋体" w:hAnsi="宋体"/>
          <w:sz w:val="24"/>
        </w:rPr>
        <w:t>，应在投标截止时间前到账</w:t>
      </w:r>
      <w:r>
        <w:rPr>
          <w:rFonts w:ascii="宋体" w:hAnsi="宋体"/>
          <w:sz w:val="24"/>
          <w:szCs w:val="20"/>
        </w:rPr>
        <w:t>，同时建议在本部分放置凭证</w:t>
      </w:r>
      <w:r>
        <w:rPr>
          <w:rFonts w:ascii="宋体" w:hAnsi="宋体"/>
          <w:sz w:val="24"/>
          <w:szCs w:val="20"/>
        </w:rPr>
        <w:t>/</w:t>
      </w:r>
      <w:r>
        <w:rPr>
          <w:rFonts w:ascii="宋体" w:hAnsi="宋体"/>
          <w:sz w:val="24"/>
          <w:szCs w:val="20"/>
        </w:rPr>
        <w:t>交款单据复印件，</w:t>
      </w:r>
      <w:proofErr w:type="gramStart"/>
      <w:r>
        <w:rPr>
          <w:rFonts w:ascii="宋体" w:hAnsi="宋体"/>
          <w:sz w:val="24"/>
          <w:szCs w:val="20"/>
        </w:rPr>
        <w:t>否则导致</w:t>
      </w:r>
      <w:proofErr w:type="gramEnd"/>
      <w:r>
        <w:rPr>
          <w:rFonts w:ascii="宋体" w:hAnsi="宋体"/>
          <w:sz w:val="24"/>
          <w:szCs w:val="20"/>
        </w:rPr>
        <w:t>的不利后果</w:t>
      </w:r>
      <w:r>
        <w:rPr>
          <w:rFonts w:ascii="宋体" w:hAnsi="宋体" w:hint="eastAsia"/>
          <w:sz w:val="24"/>
          <w:szCs w:val="20"/>
        </w:rPr>
        <w:t>由</w:t>
      </w:r>
      <w:r>
        <w:rPr>
          <w:rFonts w:ascii="宋体" w:hAnsi="宋体"/>
          <w:sz w:val="24"/>
          <w:szCs w:val="20"/>
        </w:rPr>
        <w:t>投标人自行承担。</w:t>
      </w:r>
    </w:p>
    <w:p w14:paraId="15F1A7CD" w14:textId="77777777" w:rsidR="00AA5BEC" w:rsidRDefault="00E65E45">
      <w:pPr>
        <w:spacing w:line="360" w:lineRule="auto"/>
        <w:rPr>
          <w:rFonts w:ascii="宋体" w:hAnsi="宋体" w:hint="eastAsia"/>
          <w:sz w:val="24"/>
          <w:szCs w:val="20"/>
        </w:rPr>
      </w:pPr>
      <w:r>
        <w:rPr>
          <w:rFonts w:ascii="宋体" w:hAnsi="宋体"/>
          <w:sz w:val="24"/>
          <w:szCs w:val="20"/>
        </w:rPr>
        <w:t>2.</w:t>
      </w:r>
      <w:r>
        <w:rPr>
          <w:rFonts w:ascii="宋体" w:hAnsi="宋体"/>
          <w:sz w:val="24"/>
          <w:szCs w:val="20"/>
        </w:rPr>
        <w:t>采用</w:t>
      </w:r>
      <w:r>
        <w:rPr>
          <w:rFonts w:ascii="宋体" w:hAnsi="宋体"/>
          <w:sz w:val="24"/>
        </w:rPr>
        <w:t>支票、汇票、本票等形式提交投标保证金的，应在投标截止时间前到账，无需在本部</w:t>
      </w:r>
      <w:proofErr w:type="gramStart"/>
      <w:r>
        <w:rPr>
          <w:rFonts w:ascii="宋体" w:hAnsi="宋体"/>
          <w:sz w:val="24"/>
        </w:rPr>
        <w:t>分提供</w:t>
      </w:r>
      <w:proofErr w:type="gramEnd"/>
      <w:r>
        <w:rPr>
          <w:rFonts w:ascii="宋体" w:hAnsi="宋体"/>
          <w:sz w:val="24"/>
        </w:rPr>
        <w:t>复印件。</w:t>
      </w:r>
    </w:p>
    <w:p w14:paraId="72BF2495" w14:textId="77777777" w:rsidR="00AA5BEC" w:rsidRDefault="00E65E45">
      <w:pPr>
        <w:spacing w:line="360" w:lineRule="auto"/>
        <w:rPr>
          <w:rFonts w:ascii="宋体" w:hAnsi="宋体" w:hint="eastAsia"/>
          <w:sz w:val="24"/>
          <w:szCs w:val="20"/>
        </w:rPr>
      </w:pPr>
      <w:r>
        <w:rPr>
          <w:rFonts w:ascii="宋体" w:hAnsi="宋体"/>
          <w:sz w:val="24"/>
          <w:szCs w:val="20"/>
        </w:rPr>
        <w:t>3.</w:t>
      </w:r>
      <w:r>
        <w:rPr>
          <w:rFonts w:ascii="宋体" w:hAnsi="宋体"/>
          <w:sz w:val="24"/>
          <w:szCs w:val="20"/>
        </w:rPr>
        <w:t>采用</w:t>
      </w:r>
      <w:r>
        <w:rPr>
          <w:rFonts w:ascii="宋体" w:hAnsi="宋体"/>
          <w:sz w:val="24"/>
        </w:rPr>
        <w:t>金融机构、担保机构出具的保函形式提交投标</w:t>
      </w:r>
      <w:r>
        <w:rPr>
          <w:rFonts w:ascii="宋体" w:hAnsi="宋体"/>
          <w:sz w:val="24"/>
          <w:szCs w:val="20"/>
        </w:rPr>
        <w:t>保证金的，应确保在投标截止时间前将原件</w:t>
      </w:r>
      <w:r>
        <w:rPr>
          <w:rFonts w:ascii="宋体" w:hAnsi="宋体"/>
          <w:sz w:val="24"/>
        </w:rPr>
        <w:t>提交至</w:t>
      </w:r>
      <w:r>
        <w:rPr>
          <w:rFonts w:ascii="宋体" w:hAnsi="宋体" w:hint="eastAsia"/>
          <w:sz w:val="24"/>
        </w:rPr>
        <w:t>招标代理机构</w:t>
      </w:r>
      <w:r>
        <w:rPr>
          <w:rFonts w:ascii="宋体" w:hAnsi="宋体"/>
          <w:sz w:val="24"/>
        </w:rPr>
        <w:t>即可，无需在本部</w:t>
      </w:r>
      <w:proofErr w:type="gramStart"/>
      <w:r>
        <w:rPr>
          <w:rFonts w:ascii="宋体" w:hAnsi="宋体"/>
          <w:sz w:val="24"/>
        </w:rPr>
        <w:t>分提供</w:t>
      </w:r>
      <w:proofErr w:type="gramEnd"/>
      <w:r>
        <w:rPr>
          <w:rFonts w:ascii="宋体" w:hAnsi="宋体"/>
          <w:sz w:val="24"/>
        </w:rPr>
        <w:t>保函复印件。</w:t>
      </w:r>
    </w:p>
    <w:p w14:paraId="29EB626A" w14:textId="77777777" w:rsidR="00AA5BEC" w:rsidRDefault="00AA5BEC">
      <w:pPr>
        <w:spacing w:line="360" w:lineRule="auto"/>
        <w:ind w:left="1214" w:hanging="1214"/>
        <w:rPr>
          <w:rFonts w:ascii="宋体" w:hAnsi="宋体" w:hint="eastAsia"/>
          <w:sz w:val="24"/>
          <w:szCs w:val="20"/>
        </w:rPr>
      </w:pPr>
    </w:p>
    <w:p w14:paraId="462B40C4" w14:textId="77777777" w:rsidR="00AA5BEC" w:rsidRDefault="00AA5BEC">
      <w:pPr>
        <w:spacing w:line="360" w:lineRule="auto"/>
        <w:ind w:left="1214" w:hanging="1214"/>
        <w:rPr>
          <w:rFonts w:ascii="宋体" w:hAnsi="宋体" w:hint="eastAsia"/>
          <w:sz w:val="24"/>
          <w:szCs w:val="20"/>
        </w:rPr>
      </w:pPr>
    </w:p>
    <w:p w14:paraId="04608B41" w14:textId="77777777" w:rsidR="00AA5BEC" w:rsidRDefault="00E65E45">
      <w:pPr>
        <w:spacing w:line="360" w:lineRule="auto"/>
        <w:ind w:left="1214" w:hanging="1214"/>
        <w:outlineLvl w:val="1"/>
        <w:rPr>
          <w:rFonts w:ascii="宋体" w:hAnsi="宋体" w:hint="eastAsia"/>
          <w:b/>
          <w:spacing w:val="20"/>
          <w:sz w:val="24"/>
        </w:rPr>
      </w:pPr>
      <w:r>
        <w:rPr>
          <w:rFonts w:ascii="宋体" w:hAnsi="宋体"/>
          <w:sz w:val="24"/>
          <w:szCs w:val="20"/>
        </w:rPr>
        <w:br w:type="page"/>
      </w:r>
      <w:r>
        <w:rPr>
          <w:rFonts w:ascii="宋体" w:hAnsi="宋体"/>
          <w:b/>
          <w:spacing w:val="20"/>
          <w:sz w:val="24"/>
        </w:rPr>
        <w:lastRenderedPageBreak/>
        <w:t>二、商务技术文件格式</w:t>
      </w:r>
    </w:p>
    <w:p w14:paraId="06CAED3F" w14:textId="77777777" w:rsidR="00AA5BEC" w:rsidRDefault="00AA5BEC">
      <w:pPr>
        <w:ind w:left="1269" w:hanging="1269"/>
        <w:rPr>
          <w:rFonts w:ascii="宋体" w:hAnsi="宋体" w:hint="eastAsia"/>
          <w:b/>
          <w:spacing w:val="20"/>
          <w:szCs w:val="21"/>
        </w:rPr>
      </w:pPr>
    </w:p>
    <w:p w14:paraId="31FC38F1" w14:textId="77777777" w:rsidR="00AA5BEC" w:rsidRDefault="00E65E45">
      <w:pPr>
        <w:ind w:left="1422" w:hanging="1422"/>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34215217" w14:textId="77777777" w:rsidR="00AA5BEC" w:rsidRDefault="00AA5BEC">
      <w:pPr>
        <w:ind w:left="1063" w:hanging="1063"/>
        <w:jc w:val="center"/>
        <w:rPr>
          <w:rFonts w:ascii="宋体" w:hAnsi="宋体" w:hint="eastAsia"/>
          <w:szCs w:val="21"/>
        </w:rPr>
      </w:pPr>
    </w:p>
    <w:p w14:paraId="7D56FC57" w14:textId="77777777" w:rsidR="00AA5BEC" w:rsidRDefault="00E65E45">
      <w:pPr>
        <w:ind w:left="4874" w:hanging="4874"/>
        <w:jc w:val="center"/>
        <w:rPr>
          <w:rFonts w:ascii="宋体" w:hAnsi="宋体" w:hint="eastAsia"/>
          <w:b/>
          <w:spacing w:val="60"/>
          <w:sz w:val="84"/>
          <w:szCs w:val="84"/>
        </w:rPr>
      </w:pPr>
      <w:r>
        <w:rPr>
          <w:rFonts w:ascii="宋体" w:hAnsi="宋体"/>
          <w:b/>
          <w:spacing w:val="60"/>
          <w:sz w:val="84"/>
          <w:szCs w:val="84"/>
        </w:rPr>
        <w:t>投</w:t>
      </w:r>
      <w:r>
        <w:rPr>
          <w:rFonts w:ascii="宋体" w:hAnsi="宋体"/>
          <w:b/>
          <w:spacing w:val="60"/>
          <w:sz w:val="84"/>
          <w:szCs w:val="84"/>
        </w:rPr>
        <w:t xml:space="preserve"> </w:t>
      </w:r>
      <w:r>
        <w:rPr>
          <w:rFonts w:ascii="宋体" w:hAnsi="宋体"/>
          <w:b/>
          <w:spacing w:val="60"/>
          <w:sz w:val="84"/>
          <w:szCs w:val="84"/>
        </w:rPr>
        <w:t>标</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14:paraId="0D1B9A75" w14:textId="77777777" w:rsidR="00AA5BEC" w:rsidRDefault="00E65E45">
      <w:pPr>
        <w:ind w:left="3249" w:hanging="3249"/>
        <w:jc w:val="center"/>
        <w:rPr>
          <w:rFonts w:ascii="宋体" w:hAnsi="宋体" w:hint="eastAsia"/>
          <w:b/>
          <w:spacing w:val="60"/>
          <w:sz w:val="52"/>
          <w:szCs w:val="52"/>
        </w:rPr>
      </w:pPr>
      <w:r>
        <w:rPr>
          <w:rFonts w:ascii="宋体" w:hAnsi="宋体"/>
          <w:b/>
          <w:spacing w:val="60"/>
          <w:sz w:val="52"/>
          <w:szCs w:val="52"/>
        </w:rPr>
        <w:t>（商务技术文件）</w:t>
      </w:r>
    </w:p>
    <w:p w14:paraId="77012FED" w14:textId="77777777" w:rsidR="00AA5BEC" w:rsidRDefault="00AA5BEC">
      <w:pPr>
        <w:ind w:firstLineChars="150" w:firstLine="542"/>
        <w:rPr>
          <w:rFonts w:ascii="宋体" w:hAnsi="宋体" w:hint="eastAsia"/>
          <w:b/>
          <w:spacing w:val="20"/>
          <w:sz w:val="32"/>
          <w:szCs w:val="32"/>
        </w:rPr>
      </w:pPr>
    </w:p>
    <w:p w14:paraId="0398847F" w14:textId="77777777" w:rsidR="00AA5BEC" w:rsidRDefault="00AA5BEC">
      <w:pPr>
        <w:ind w:firstLineChars="150" w:firstLine="542"/>
        <w:rPr>
          <w:rFonts w:ascii="宋体" w:hAnsi="宋体" w:hint="eastAsia"/>
          <w:b/>
          <w:spacing w:val="20"/>
          <w:sz w:val="32"/>
          <w:szCs w:val="32"/>
        </w:rPr>
      </w:pPr>
    </w:p>
    <w:p w14:paraId="0D1FB71C" w14:textId="77777777" w:rsidR="00AA5BEC" w:rsidRDefault="00E65E45">
      <w:pPr>
        <w:ind w:firstLineChars="150" w:firstLine="542"/>
        <w:rPr>
          <w:rFonts w:ascii="宋体" w:hAnsi="宋体" w:hint="eastAsia"/>
          <w:b/>
          <w:spacing w:val="20"/>
          <w:sz w:val="32"/>
          <w:szCs w:val="32"/>
        </w:rPr>
      </w:pPr>
      <w:r>
        <w:rPr>
          <w:rFonts w:ascii="宋体" w:hAnsi="宋体"/>
          <w:b/>
          <w:spacing w:val="20"/>
          <w:sz w:val="32"/>
          <w:szCs w:val="32"/>
        </w:rPr>
        <w:t>项目名称</w:t>
      </w:r>
      <w:r>
        <w:rPr>
          <w:rFonts w:ascii="宋体" w:hAnsi="宋体"/>
          <w:b/>
          <w:spacing w:val="20"/>
          <w:sz w:val="32"/>
          <w:szCs w:val="32"/>
        </w:rPr>
        <w:t>:</w:t>
      </w:r>
    </w:p>
    <w:p w14:paraId="14C05EC7" w14:textId="77777777" w:rsidR="00AA5BEC" w:rsidRDefault="00E65E45">
      <w:pPr>
        <w:ind w:firstLineChars="150" w:firstLine="542"/>
        <w:rPr>
          <w:rFonts w:ascii="宋体" w:hAnsi="宋体" w:hint="eastAsia"/>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3300B536" w14:textId="77777777" w:rsidR="00AA5BEC" w:rsidRDefault="00AA5BEC">
      <w:pPr>
        <w:ind w:firstLineChars="150" w:firstLine="542"/>
        <w:rPr>
          <w:rFonts w:ascii="宋体" w:hAnsi="宋体" w:hint="eastAsia"/>
          <w:b/>
          <w:spacing w:val="20"/>
          <w:sz w:val="32"/>
          <w:szCs w:val="32"/>
        </w:rPr>
      </w:pPr>
    </w:p>
    <w:p w14:paraId="3D34A5F2" w14:textId="77777777" w:rsidR="00AA5BEC" w:rsidRDefault="00AA5BEC">
      <w:pPr>
        <w:ind w:firstLineChars="150" w:firstLine="542"/>
        <w:rPr>
          <w:rFonts w:ascii="宋体" w:hAnsi="宋体" w:hint="eastAsia"/>
          <w:b/>
          <w:spacing w:val="20"/>
          <w:sz w:val="32"/>
          <w:szCs w:val="32"/>
        </w:rPr>
      </w:pPr>
    </w:p>
    <w:p w14:paraId="27CEF9C6" w14:textId="77777777" w:rsidR="00AA5BEC" w:rsidRDefault="00AA5BEC">
      <w:pPr>
        <w:ind w:left="1626" w:hanging="1626"/>
        <w:jc w:val="center"/>
        <w:rPr>
          <w:rFonts w:ascii="宋体" w:hAnsi="宋体" w:hint="eastAsia"/>
          <w:b/>
          <w:sz w:val="32"/>
          <w:szCs w:val="32"/>
        </w:rPr>
      </w:pPr>
    </w:p>
    <w:p w14:paraId="4A50F7FF" w14:textId="77777777" w:rsidR="00AA5BEC" w:rsidRDefault="00AA5BEC">
      <w:pPr>
        <w:ind w:left="1626" w:hanging="1626"/>
        <w:jc w:val="center"/>
        <w:rPr>
          <w:rFonts w:ascii="宋体" w:hAnsi="宋体" w:hint="eastAsia"/>
          <w:b/>
          <w:sz w:val="32"/>
          <w:szCs w:val="32"/>
        </w:rPr>
      </w:pPr>
    </w:p>
    <w:p w14:paraId="1F46CE07" w14:textId="77777777" w:rsidR="00AA5BEC" w:rsidRDefault="00AA5BEC">
      <w:pPr>
        <w:ind w:left="1626" w:hanging="1626"/>
        <w:jc w:val="center"/>
        <w:rPr>
          <w:rFonts w:ascii="宋体" w:hAnsi="宋体" w:hint="eastAsia"/>
          <w:b/>
          <w:sz w:val="32"/>
          <w:szCs w:val="32"/>
        </w:rPr>
      </w:pPr>
    </w:p>
    <w:p w14:paraId="7A5A9498" w14:textId="77777777" w:rsidR="00AA5BEC" w:rsidRDefault="00AA5BEC">
      <w:pPr>
        <w:ind w:left="1828" w:hanging="1828"/>
        <w:jc w:val="center"/>
        <w:rPr>
          <w:rFonts w:ascii="宋体" w:hAnsi="宋体" w:hint="eastAsia"/>
          <w:b/>
          <w:spacing w:val="20"/>
          <w:sz w:val="32"/>
          <w:szCs w:val="32"/>
        </w:rPr>
      </w:pPr>
    </w:p>
    <w:p w14:paraId="000371F3" w14:textId="77777777" w:rsidR="00AA5BEC" w:rsidRDefault="00AA5BEC">
      <w:pPr>
        <w:ind w:left="1828" w:hanging="1828"/>
        <w:jc w:val="center"/>
        <w:rPr>
          <w:rFonts w:ascii="宋体" w:hAnsi="宋体" w:hint="eastAsia"/>
          <w:b/>
          <w:spacing w:val="20"/>
          <w:sz w:val="32"/>
          <w:szCs w:val="32"/>
        </w:rPr>
      </w:pPr>
    </w:p>
    <w:p w14:paraId="1F372BF4" w14:textId="77777777" w:rsidR="00AA5BEC" w:rsidRDefault="00AA5BEC">
      <w:pPr>
        <w:ind w:left="1828" w:hanging="1828"/>
        <w:jc w:val="center"/>
        <w:rPr>
          <w:rFonts w:ascii="宋体" w:hAnsi="宋体" w:hint="eastAsia"/>
          <w:b/>
          <w:spacing w:val="20"/>
          <w:sz w:val="32"/>
          <w:szCs w:val="32"/>
        </w:rPr>
      </w:pPr>
    </w:p>
    <w:p w14:paraId="229DFDB8" w14:textId="77777777" w:rsidR="00AA5BEC" w:rsidRDefault="00E65E45">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221B477C" w14:textId="77777777" w:rsidR="00AA5BEC" w:rsidRDefault="00AA5BEC">
      <w:pPr>
        <w:ind w:left="1626" w:hanging="1626"/>
        <w:jc w:val="center"/>
        <w:rPr>
          <w:rFonts w:ascii="宋体" w:hAnsi="宋体" w:hint="eastAsia"/>
          <w:b/>
          <w:sz w:val="32"/>
          <w:szCs w:val="32"/>
        </w:rPr>
      </w:pPr>
    </w:p>
    <w:p w14:paraId="0B9234C2" w14:textId="77777777" w:rsidR="00AA5BEC" w:rsidRDefault="00E65E45">
      <w:pPr>
        <w:spacing w:line="360" w:lineRule="auto"/>
        <w:ind w:left="1219" w:hanging="1219"/>
        <w:outlineLvl w:val="2"/>
        <w:rPr>
          <w:rFonts w:ascii="宋体" w:hAnsi="宋体" w:hint="eastAsia"/>
          <w:sz w:val="24"/>
          <w:szCs w:val="20"/>
        </w:rPr>
      </w:pPr>
      <w:r>
        <w:rPr>
          <w:rFonts w:ascii="宋体" w:hAnsi="宋体"/>
          <w:b/>
          <w:sz w:val="24"/>
        </w:rPr>
        <w:br w:type="page"/>
      </w:r>
      <w:bookmarkStart w:id="837" w:name="_Hlt520343392"/>
      <w:bookmarkStart w:id="838" w:name="_Hlt520274065"/>
      <w:bookmarkStart w:id="839" w:name="_Hlt520274407"/>
      <w:bookmarkStart w:id="840" w:name="_Hlt520274393"/>
      <w:bookmarkStart w:id="841" w:name="_Hlt520274121"/>
      <w:bookmarkStart w:id="842" w:name="_Hlt520273711"/>
      <w:bookmarkStart w:id="843" w:name="_Hlt520355504"/>
      <w:bookmarkStart w:id="844" w:name="_Hlt520350918"/>
      <w:bookmarkStart w:id="845" w:name="_Hlt520271212"/>
      <w:bookmarkStart w:id="846" w:name="_Hlt520343000"/>
      <w:bookmarkStart w:id="847" w:name="_Ref467988698"/>
      <w:bookmarkStart w:id="848" w:name="_Toc480942349"/>
      <w:bookmarkStart w:id="849" w:name="_Toc226309800"/>
      <w:bookmarkStart w:id="850" w:name="_Toc226337252"/>
      <w:bookmarkStart w:id="851" w:name="_Toc150480794"/>
      <w:bookmarkStart w:id="852" w:name="_Toc520356217"/>
      <w:bookmarkStart w:id="853" w:name="_Toc226965829"/>
      <w:bookmarkStart w:id="854" w:name="_Toc127151556"/>
      <w:bookmarkStart w:id="855" w:name="_Toc150774761"/>
      <w:bookmarkStart w:id="856" w:name="_Toc226965746"/>
      <w:bookmarkStart w:id="857" w:name="_Toc195842921"/>
      <w:bookmarkStart w:id="858" w:name="_Toc142311058"/>
      <w:bookmarkEnd w:id="837"/>
      <w:bookmarkEnd w:id="838"/>
      <w:bookmarkEnd w:id="839"/>
      <w:bookmarkEnd w:id="840"/>
      <w:bookmarkEnd w:id="841"/>
      <w:bookmarkEnd w:id="842"/>
      <w:bookmarkEnd w:id="843"/>
      <w:bookmarkEnd w:id="844"/>
      <w:bookmarkEnd w:id="845"/>
      <w:bookmarkEnd w:id="846"/>
      <w:r>
        <w:rPr>
          <w:rFonts w:ascii="宋体" w:hAnsi="宋体"/>
          <w:sz w:val="24"/>
          <w:szCs w:val="20"/>
        </w:rPr>
        <w:lastRenderedPageBreak/>
        <w:t xml:space="preserve">1  </w:t>
      </w:r>
      <w:r>
        <w:rPr>
          <w:rFonts w:ascii="宋体" w:hAnsi="宋体"/>
          <w:sz w:val="24"/>
          <w:szCs w:val="20"/>
        </w:rPr>
        <w:t>投标</w:t>
      </w:r>
      <w:bookmarkEnd w:id="847"/>
      <w:bookmarkEnd w:id="848"/>
      <w:r>
        <w:rPr>
          <w:rFonts w:ascii="宋体" w:hAnsi="宋体"/>
          <w:sz w:val="24"/>
          <w:szCs w:val="20"/>
        </w:rPr>
        <w:t>书</w:t>
      </w:r>
      <w:bookmarkEnd w:id="849"/>
      <w:bookmarkEnd w:id="850"/>
      <w:bookmarkEnd w:id="851"/>
      <w:bookmarkEnd w:id="852"/>
      <w:bookmarkEnd w:id="853"/>
      <w:bookmarkEnd w:id="854"/>
      <w:bookmarkEnd w:id="855"/>
      <w:bookmarkEnd w:id="856"/>
      <w:bookmarkEnd w:id="857"/>
      <w:bookmarkEnd w:id="858"/>
      <w:r>
        <w:rPr>
          <w:rFonts w:ascii="宋体" w:hAnsi="宋体"/>
          <w:sz w:val="24"/>
          <w:szCs w:val="20"/>
        </w:rPr>
        <w:t>（实质性格式）</w:t>
      </w:r>
    </w:p>
    <w:p w14:paraId="02FEA400" w14:textId="77777777" w:rsidR="00AA5BEC" w:rsidRDefault="00AA5BEC">
      <w:pPr>
        <w:tabs>
          <w:tab w:val="left" w:pos="5580"/>
        </w:tabs>
        <w:spacing w:line="360" w:lineRule="auto"/>
        <w:ind w:left="1214" w:hanging="1214"/>
        <w:rPr>
          <w:rFonts w:ascii="宋体" w:hAnsi="宋体" w:hint="eastAsia"/>
          <w:sz w:val="24"/>
        </w:rPr>
      </w:pPr>
    </w:p>
    <w:p w14:paraId="7DE64197" w14:textId="77777777" w:rsidR="00AA5BEC" w:rsidRDefault="00E65E45">
      <w:pPr>
        <w:spacing w:line="360" w:lineRule="auto"/>
        <w:ind w:left="1829" w:hanging="1829"/>
        <w:jc w:val="center"/>
        <w:rPr>
          <w:rFonts w:ascii="宋体" w:hAnsi="宋体" w:hint="eastAsia"/>
          <w:b/>
          <w:sz w:val="36"/>
          <w:szCs w:val="36"/>
        </w:rPr>
      </w:pPr>
      <w:r>
        <w:rPr>
          <w:rFonts w:ascii="宋体" w:hAnsi="宋体" w:hint="eastAsia"/>
          <w:b/>
          <w:sz w:val="36"/>
          <w:szCs w:val="36"/>
        </w:rPr>
        <w:t>投标书</w:t>
      </w:r>
    </w:p>
    <w:p w14:paraId="056F3F27" w14:textId="77777777" w:rsidR="00AA5BEC" w:rsidRDefault="00E65E45">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招标人</w:t>
      </w:r>
      <w:r>
        <w:rPr>
          <w:rFonts w:ascii="宋体" w:hAnsi="宋体"/>
          <w:sz w:val="24"/>
          <w:u w:val="single"/>
        </w:rPr>
        <w:t>或</w:t>
      </w:r>
      <w:r>
        <w:rPr>
          <w:rFonts w:ascii="宋体" w:hAnsi="宋体" w:hint="eastAsia"/>
          <w:sz w:val="24"/>
          <w:u w:val="single"/>
        </w:rPr>
        <w:t>招标代理机构</w:t>
      </w:r>
      <w:r>
        <w:rPr>
          <w:rFonts w:ascii="宋体" w:hAnsi="宋体"/>
          <w:sz w:val="24"/>
          <w:u w:val="single"/>
        </w:rPr>
        <w:t>）</w:t>
      </w:r>
    </w:p>
    <w:p w14:paraId="17D65C5D" w14:textId="77777777" w:rsidR="00AA5BEC" w:rsidRDefault="00AA5BEC">
      <w:pPr>
        <w:tabs>
          <w:tab w:val="left" w:pos="5580"/>
        </w:tabs>
        <w:spacing w:line="360" w:lineRule="auto"/>
        <w:rPr>
          <w:rFonts w:ascii="宋体" w:hAnsi="宋体" w:hint="eastAsia"/>
          <w:sz w:val="24"/>
          <w:szCs w:val="20"/>
        </w:rPr>
      </w:pPr>
    </w:p>
    <w:p w14:paraId="15A2212C" w14:textId="77777777" w:rsidR="00AA5BEC" w:rsidRDefault="00E65E45">
      <w:pPr>
        <w:tabs>
          <w:tab w:val="left" w:pos="5580"/>
        </w:tabs>
        <w:spacing w:line="360" w:lineRule="auto"/>
        <w:ind w:firstLineChars="200" w:firstLine="480"/>
        <w:rPr>
          <w:rFonts w:ascii="宋体" w:hAnsi="宋体" w:hint="eastAsia"/>
          <w:sz w:val="24"/>
          <w:szCs w:val="20"/>
        </w:rPr>
      </w:pPr>
      <w:r>
        <w:rPr>
          <w:rFonts w:ascii="宋体" w:hAnsi="宋体"/>
          <w:sz w:val="24"/>
          <w:szCs w:val="20"/>
        </w:rPr>
        <w:t>我方参加你方就</w:t>
      </w:r>
      <w:r>
        <w:rPr>
          <w:rFonts w:ascii="宋体" w:hAnsi="宋体"/>
          <w:sz w:val="24"/>
          <w:szCs w:val="20"/>
        </w:rPr>
        <w:t>___________</w:t>
      </w:r>
      <w:r>
        <w:rPr>
          <w:rFonts w:ascii="宋体" w:hAnsi="宋体"/>
          <w:sz w:val="24"/>
          <w:szCs w:val="20"/>
        </w:rPr>
        <w:t>（项目名称，项目编号</w:t>
      </w:r>
      <w:r>
        <w:rPr>
          <w:rFonts w:ascii="宋体" w:hAnsi="宋体"/>
          <w:sz w:val="24"/>
          <w:szCs w:val="20"/>
        </w:rPr>
        <w:t>/</w:t>
      </w:r>
      <w:r>
        <w:rPr>
          <w:rFonts w:ascii="宋体" w:hAnsi="宋体"/>
          <w:sz w:val="24"/>
          <w:szCs w:val="20"/>
        </w:rPr>
        <w:t>包号）组织的招标活动，并对此项目进行投标。</w:t>
      </w:r>
    </w:p>
    <w:p w14:paraId="07DF501B" w14:textId="77777777" w:rsidR="00AA5BEC" w:rsidRDefault="00E65E45">
      <w:pPr>
        <w:tabs>
          <w:tab w:val="left" w:pos="5580"/>
        </w:tabs>
        <w:spacing w:line="360" w:lineRule="auto"/>
        <w:ind w:firstLineChars="200" w:firstLine="480"/>
        <w:rPr>
          <w:rFonts w:ascii="宋体" w:hAnsi="宋体" w:hint="eastAsia"/>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已详细审查全部招标文件</w:t>
      </w:r>
      <w:r>
        <w:rPr>
          <w:rFonts w:ascii="宋体" w:hAnsi="宋体"/>
          <w:sz w:val="24"/>
          <w:szCs w:val="20"/>
        </w:rPr>
        <w:t>，自愿参与投标并承诺如下：</w:t>
      </w:r>
    </w:p>
    <w:p w14:paraId="1D10DB5A" w14:textId="77777777" w:rsidR="00AA5BEC" w:rsidRDefault="00E65E45">
      <w:pPr>
        <w:tabs>
          <w:tab w:val="left" w:pos="720"/>
          <w:tab w:val="left" w:pos="900"/>
        </w:tabs>
        <w:spacing w:line="360" w:lineRule="auto"/>
        <w:ind w:firstLineChars="230" w:firstLine="552"/>
        <w:rPr>
          <w:rFonts w:ascii="宋体" w:hAnsi="宋体" w:hint="eastAsia"/>
          <w:sz w:val="24"/>
          <w:szCs w:val="20"/>
        </w:rPr>
      </w:pPr>
      <w:r>
        <w:rPr>
          <w:rFonts w:ascii="宋体" w:hAnsi="宋体"/>
          <w:sz w:val="24"/>
          <w:szCs w:val="20"/>
        </w:rPr>
        <w:t>（</w:t>
      </w:r>
      <w:r>
        <w:rPr>
          <w:rFonts w:ascii="宋体" w:hAnsi="宋体"/>
          <w:sz w:val="24"/>
          <w:szCs w:val="20"/>
        </w:rPr>
        <w:t>1</w:t>
      </w:r>
      <w:r>
        <w:rPr>
          <w:rFonts w:ascii="宋体" w:hAnsi="宋体"/>
          <w:sz w:val="24"/>
          <w:szCs w:val="20"/>
        </w:rPr>
        <w:t>）</w:t>
      </w:r>
      <w:bookmarkStart w:id="859" w:name="_Hlk209781702"/>
      <w:r>
        <w:rPr>
          <w:rFonts w:ascii="宋体" w:hAnsi="宋体"/>
          <w:sz w:val="24"/>
          <w:szCs w:val="20"/>
        </w:rPr>
        <w:t>本投标有效期为自提交投标文件的截止之日起</w:t>
      </w:r>
      <w:r>
        <w:rPr>
          <w:rFonts w:ascii="宋体" w:hAnsi="宋体"/>
          <w:sz w:val="24"/>
        </w:rPr>
        <w:t>_____</w:t>
      </w:r>
      <w:proofErr w:type="gramStart"/>
      <w:r>
        <w:rPr>
          <w:rFonts w:ascii="宋体" w:hAnsi="宋体"/>
          <w:sz w:val="24"/>
          <w:szCs w:val="20"/>
        </w:rPr>
        <w:t>个</w:t>
      </w:r>
      <w:proofErr w:type="gramEnd"/>
      <w:r>
        <w:rPr>
          <w:rFonts w:ascii="宋体" w:hAnsi="宋体"/>
          <w:sz w:val="24"/>
          <w:szCs w:val="20"/>
        </w:rPr>
        <w:t>日历日</w:t>
      </w:r>
      <w:bookmarkEnd w:id="859"/>
      <w:r>
        <w:rPr>
          <w:rFonts w:ascii="宋体" w:hAnsi="宋体"/>
          <w:sz w:val="24"/>
          <w:szCs w:val="20"/>
        </w:rPr>
        <w:t>。</w:t>
      </w:r>
    </w:p>
    <w:p w14:paraId="2ABBC05F" w14:textId="77777777" w:rsidR="00AA5BEC" w:rsidRDefault="00E65E45">
      <w:pPr>
        <w:tabs>
          <w:tab w:val="left" w:pos="720"/>
          <w:tab w:val="left" w:pos="900"/>
        </w:tabs>
        <w:spacing w:line="360" w:lineRule="auto"/>
        <w:ind w:firstLineChars="230" w:firstLine="552"/>
        <w:rPr>
          <w:rFonts w:ascii="宋体" w:hAnsi="宋体" w:hint="eastAsia"/>
          <w:sz w:val="24"/>
          <w:szCs w:val="20"/>
        </w:rPr>
      </w:pPr>
      <w:r>
        <w:rPr>
          <w:rFonts w:ascii="宋体" w:hAnsi="宋体"/>
          <w:sz w:val="24"/>
          <w:szCs w:val="20"/>
        </w:rPr>
        <w:t>（</w:t>
      </w:r>
      <w:r>
        <w:rPr>
          <w:rFonts w:ascii="宋体" w:hAnsi="宋体"/>
          <w:sz w:val="24"/>
          <w:szCs w:val="20"/>
        </w:rPr>
        <w:t>2</w:t>
      </w:r>
      <w:r>
        <w:rPr>
          <w:rFonts w:ascii="宋体" w:hAnsi="宋体"/>
          <w:sz w:val="24"/>
          <w:szCs w:val="20"/>
        </w:rPr>
        <w:t>）</w:t>
      </w:r>
      <w:r>
        <w:rPr>
          <w:rFonts w:ascii="宋体" w:hAnsi="宋体" w:hint="eastAsia"/>
          <w:sz w:val="24"/>
          <w:szCs w:val="20"/>
        </w:rPr>
        <w:t xml:space="preserve"> </w:t>
      </w:r>
      <w:r>
        <w:rPr>
          <w:rFonts w:ascii="宋体" w:hAnsi="宋体"/>
          <w:sz w:val="24"/>
          <w:szCs w:val="20"/>
        </w:rPr>
        <w:t>除合同条款及采购需求偏离表列出的偏离外，我方响应招标文件的全部要求。</w:t>
      </w:r>
    </w:p>
    <w:p w14:paraId="7FCFCA95" w14:textId="77777777" w:rsidR="00AA5BEC" w:rsidRDefault="00E65E45">
      <w:pPr>
        <w:tabs>
          <w:tab w:val="left" w:pos="720"/>
          <w:tab w:val="left" w:pos="900"/>
        </w:tabs>
        <w:spacing w:line="360" w:lineRule="auto"/>
        <w:ind w:firstLineChars="230" w:firstLine="552"/>
        <w:rPr>
          <w:rFonts w:ascii="宋体" w:hAnsi="宋体" w:hint="eastAsia"/>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）我方已提供的全部文件资料是真实、准确的，并对此承担一切法律后果。</w:t>
      </w:r>
    </w:p>
    <w:p w14:paraId="619BC0AB" w14:textId="77777777" w:rsidR="00AA5BEC" w:rsidRDefault="00E65E45">
      <w:pPr>
        <w:tabs>
          <w:tab w:val="left" w:pos="720"/>
          <w:tab w:val="left" w:pos="900"/>
        </w:tabs>
        <w:spacing w:line="360" w:lineRule="auto"/>
        <w:ind w:firstLineChars="230" w:firstLine="552"/>
        <w:rPr>
          <w:rFonts w:ascii="宋体" w:hAnsi="宋体" w:hint="eastAsia"/>
          <w:sz w:val="24"/>
          <w:szCs w:val="20"/>
        </w:rPr>
      </w:pPr>
      <w:r>
        <w:rPr>
          <w:rFonts w:ascii="宋体" w:hAnsi="宋体"/>
          <w:sz w:val="24"/>
          <w:szCs w:val="20"/>
        </w:rPr>
        <w:t>（</w:t>
      </w:r>
      <w:r>
        <w:rPr>
          <w:rFonts w:ascii="宋体" w:hAnsi="宋体"/>
          <w:sz w:val="24"/>
          <w:szCs w:val="20"/>
        </w:rPr>
        <w:t>4</w:t>
      </w:r>
      <w:r>
        <w:rPr>
          <w:rFonts w:ascii="宋体" w:hAnsi="宋体"/>
          <w:sz w:val="24"/>
          <w:szCs w:val="20"/>
        </w:rPr>
        <w:t>）如我方中标，我方将在法律规定的期限内与你方签订合同，按照招标文件要求提交履约保证金，并在合同约定的期限内完成合同规定的全部义务。</w:t>
      </w:r>
    </w:p>
    <w:p w14:paraId="2F3B5AC8" w14:textId="77777777" w:rsidR="00AA5BEC" w:rsidRDefault="00E65E45">
      <w:pPr>
        <w:spacing w:line="360" w:lineRule="auto"/>
        <w:ind w:firstLineChars="200" w:firstLine="480"/>
        <w:rPr>
          <w:rFonts w:ascii="宋体" w:hAnsi="宋体" w:hint="eastAsia"/>
          <w:sz w:val="24"/>
        </w:rPr>
      </w:pPr>
      <w:r>
        <w:rPr>
          <w:rFonts w:ascii="宋体" w:hAnsi="宋体"/>
          <w:sz w:val="24"/>
        </w:rPr>
        <w:t xml:space="preserve">2. </w:t>
      </w:r>
      <w:r>
        <w:rPr>
          <w:rFonts w:ascii="宋体" w:hAnsi="宋体"/>
          <w:sz w:val="24"/>
        </w:rPr>
        <w:t>其他补充条款（如有）：</w:t>
      </w:r>
      <w:r>
        <w:rPr>
          <w:rFonts w:ascii="宋体" w:hAnsi="宋体"/>
          <w:sz w:val="24"/>
          <w:szCs w:val="20"/>
        </w:rPr>
        <w:t>___________</w:t>
      </w:r>
      <w:r>
        <w:rPr>
          <w:rFonts w:ascii="宋体" w:hAnsi="宋体"/>
          <w:sz w:val="24"/>
        </w:rPr>
        <w:t>。</w:t>
      </w:r>
    </w:p>
    <w:p w14:paraId="13166B66" w14:textId="77777777" w:rsidR="00AA5BEC" w:rsidRDefault="00E65E45">
      <w:pPr>
        <w:spacing w:line="360" w:lineRule="auto"/>
        <w:ind w:firstLineChars="200" w:firstLine="480"/>
        <w:rPr>
          <w:rFonts w:ascii="宋体" w:hAnsi="宋体" w:hint="eastAsia"/>
          <w:sz w:val="24"/>
        </w:rPr>
      </w:pPr>
      <w:r>
        <w:rPr>
          <w:rFonts w:ascii="宋体" w:hAnsi="宋体"/>
          <w:sz w:val="24"/>
        </w:rPr>
        <w:t>与本投标有关的一切正式往来信函请寄：</w:t>
      </w:r>
    </w:p>
    <w:p w14:paraId="5E22D922" w14:textId="77777777" w:rsidR="00AA5BEC" w:rsidRDefault="00AA5BEC">
      <w:pPr>
        <w:tabs>
          <w:tab w:val="left" w:pos="5580"/>
        </w:tabs>
        <w:spacing w:line="360" w:lineRule="auto"/>
        <w:rPr>
          <w:rFonts w:ascii="宋体" w:hAnsi="宋体" w:hint="eastAsia"/>
          <w:sz w:val="24"/>
          <w:szCs w:val="20"/>
        </w:rPr>
      </w:pPr>
    </w:p>
    <w:p w14:paraId="79F0C637" w14:textId="77777777" w:rsidR="00AA5BEC" w:rsidRDefault="00E65E45">
      <w:pPr>
        <w:tabs>
          <w:tab w:val="left" w:pos="5580"/>
        </w:tabs>
        <w:spacing w:line="360" w:lineRule="auto"/>
        <w:rPr>
          <w:rFonts w:ascii="宋体" w:hAnsi="宋体" w:hint="eastAsia"/>
          <w:sz w:val="24"/>
          <w:szCs w:val="20"/>
        </w:rPr>
      </w:pPr>
      <w:r>
        <w:rPr>
          <w:rFonts w:ascii="宋体" w:hAnsi="宋体"/>
          <w:sz w:val="24"/>
          <w:szCs w:val="20"/>
        </w:rPr>
        <w:t>地址</w:t>
      </w:r>
      <w:r>
        <w:rPr>
          <w:rFonts w:ascii="宋体" w:hAnsi="宋体"/>
          <w:sz w:val="24"/>
          <w:szCs w:val="20"/>
        </w:rPr>
        <w:t xml:space="preserve">_________________________     </w:t>
      </w:r>
      <w:r>
        <w:rPr>
          <w:rFonts w:ascii="宋体" w:hAnsi="宋体"/>
          <w:sz w:val="24"/>
          <w:szCs w:val="20"/>
        </w:rPr>
        <w:t>传真</w:t>
      </w:r>
      <w:r>
        <w:rPr>
          <w:rFonts w:ascii="宋体" w:hAnsi="宋体"/>
          <w:sz w:val="24"/>
          <w:szCs w:val="20"/>
        </w:rPr>
        <w:t>____________________________</w:t>
      </w:r>
    </w:p>
    <w:p w14:paraId="24F11628" w14:textId="77777777" w:rsidR="00AA5BEC" w:rsidRDefault="00E65E45">
      <w:pPr>
        <w:tabs>
          <w:tab w:val="left" w:pos="5580"/>
        </w:tabs>
        <w:spacing w:line="360" w:lineRule="auto"/>
        <w:rPr>
          <w:rFonts w:ascii="宋体" w:hAnsi="宋体" w:hint="eastAsia"/>
          <w:sz w:val="24"/>
          <w:szCs w:val="20"/>
        </w:rPr>
      </w:pPr>
      <w:r>
        <w:rPr>
          <w:rFonts w:ascii="宋体" w:hAnsi="宋体"/>
          <w:sz w:val="24"/>
          <w:szCs w:val="20"/>
        </w:rPr>
        <w:t>电话</w:t>
      </w:r>
      <w:r>
        <w:rPr>
          <w:rFonts w:ascii="宋体" w:hAnsi="宋体"/>
          <w:sz w:val="24"/>
          <w:szCs w:val="20"/>
        </w:rPr>
        <w:t xml:space="preserve">_________________________     </w:t>
      </w:r>
      <w:r>
        <w:rPr>
          <w:rFonts w:ascii="宋体" w:hAnsi="宋体"/>
          <w:sz w:val="24"/>
          <w:szCs w:val="20"/>
        </w:rPr>
        <w:t>电子函件</w:t>
      </w:r>
      <w:r>
        <w:rPr>
          <w:rFonts w:ascii="宋体" w:hAnsi="宋体"/>
          <w:sz w:val="24"/>
          <w:szCs w:val="20"/>
        </w:rPr>
        <w:t>________________________</w:t>
      </w:r>
    </w:p>
    <w:p w14:paraId="4FEBBED8" w14:textId="77777777" w:rsidR="00AA5BEC" w:rsidRDefault="00AA5BEC">
      <w:pPr>
        <w:tabs>
          <w:tab w:val="left" w:pos="5580"/>
        </w:tabs>
        <w:spacing w:line="360" w:lineRule="auto"/>
        <w:rPr>
          <w:rFonts w:ascii="宋体" w:hAnsi="宋体" w:hint="eastAsia"/>
          <w:sz w:val="24"/>
          <w:szCs w:val="20"/>
        </w:rPr>
      </w:pPr>
    </w:p>
    <w:p w14:paraId="220534CB" w14:textId="77777777" w:rsidR="00AA5BEC" w:rsidRDefault="00E65E45">
      <w:pPr>
        <w:tabs>
          <w:tab w:val="left" w:pos="5580"/>
        </w:tabs>
        <w:spacing w:line="360" w:lineRule="auto"/>
        <w:rPr>
          <w:rFonts w:ascii="宋体" w:hAnsi="宋体" w:hint="eastAsia"/>
          <w:sz w:val="24"/>
          <w:szCs w:val="20"/>
        </w:rPr>
      </w:pPr>
      <w:r>
        <w:rPr>
          <w:rFonts w:ascii="宋体" w:hAnsi="宋体"/>
          <w:sz w:val="24"/>
          <w:szCs w:val="20"/>
        </w:rPr>
        <w:t>投标人名称（加盖公章）</w:t>
      </w:r>
      <w:r>
        <w:rPr>
          <w:rFonts w:ascii="宋体" w:hAnsi="宋体"/>
          <w:sz w:val="24"/>
          <w:szCs w:val="20"/>
        </w:rPr>
        <w:t xml:space="preserve"> ___________</w:t>
      </w:r>
    </w:p>
    <w:p w14:paraId="3CC71ECC" w14:textId="77777777" w:rsidR="00AA5BEC" w:rsidRDefault="00E65E45">
      <w:pPr>
        <w:tabs>
          <w:tab w:val="left" w:pos="5580"/>
        </w:tabs>
        <w:spacing w:line="360" w:lineRule="auto"/>
        <w:rPr>
          <w:rFonts w:ascii="宋体" w:hAnsi="宋体" w:hint="eastAsia"/>
          <w:sz w:val="24"/>
          <w:szCs w:val="20"/>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3DF543CA" w14:textId="77777777" w:rsidR="00AA5BEC" w:rsidRDefault="00E65E45">
      <w:pPr>
        <w:spacing w:line="360" w:lineRule="auto"/>
        <w:ind w:left="1214" w:hanging="1214"/>
        <w:outlineLvl w:val="2"/>
        <w:rPr>
          <w:rFonts w:ascii="宋体" w:hAnsi="宋体" w:hint="eastAsia"/>
          <w:sz w:val="24"/>
        </w:rPr>
      </w:pPr>
      <w:bookmarkStart w:id="860" w:name="_Hlt520356243"/>
      <w:bookmarkStart w:id="861" w:name="_Hlt520355938"/>
      <w:bookmarkStart w:id="862" w:name="_Toc226337253"/>
      <w:bookmarkStart w:id="863" w:name="_Toc150774762"/>
      <w:bookmarkStart w:id="864" w:name="_Toc142311059"/>
      <w:bookmarkStart w:id="865" w:name="_Toc305158899"/>
      <w:bookmarkStart w:id="866" w:name="_Ref467988705"/>
      <w:bookmarkStart w:id="867" w:name="_Toc150480795"/>
      <w:bookmarkStart w:id="868" w:name="_Toc226965830"/>
      <w:bookmarkStart w:id="869" w:name="_Toc127151557"/>
      <w:bookmarkStart w:id="870" w:name="_Toc226965747"/>
      <w:bookmarkStart w:id="871" w:name="_Toc520356218"/>
      <w:bookmarkStart w:id="872" w:name="_Toc226309801"/>
      <w:bookmarkStart w:id="873" w:name="_Toc265228395"/>
      <w:bookmarkStart w:id="874" w:name="_Toc480942350"/>
      <w:bookmarkStart w:id="875" w:name="_Toc264969247"/>
      <w:bookmarkStart w:id="876" w:name="_Toc195842922"/>
      <w:bookmarkStart w:id="877" w:name="_Toc305158825"/>
      <w:bookmarkEnd w:id="860"/>
      <w:bookmarkEnd w:id="861"/>
      <w:r>
        <w:rPr>
          <w:rFonts w:ascii="宋体" w:hAnsi="宋体"/>
          <w:sz w:val="24"/>
        </w:rPr>
        <w:br w:type="page"/>
      </w:r>
      <w:r>
        <w:rPr>
          <w:rFonts w:ascii="宋体" w:hAnsi="宋体"/>
          <w:sz w:val="24"/>
          <w:szCs w:val="20"/>
        </w:rPr>
        <w:lastRenderedPageBreak/>
        <w:t xml:space="preserve">2  </w:t>
      </w:r>
      <w:r>
        <w:rPr>
          <w:rFonts w:ascii="宋体" w:hAnsi="宋体"/>
          <w:sz w:val="24"/>
          <w:szCs w:val="20"/>
        </w:rPr>
        <w:t>授权委托书（实质性格式）</w:t>
      </w:r>
    </w:p>
    <w:p w14:paraId="05366165" w14:textId="77777777" w:rsidR="00AA5BEC" w:rsidRDefault="00E65E45">
      <w:pPr>
        <w:spacing w:line="360" w:lineRule="exact"/>
        <w:ind w:left="1829" w:hanging="1829"/>
        <w:jc w:val="center"/>
        <w:rPr>
          <w:rFonts w:ascii="宋体" w:hAnsi="宋体" w:hint="eastAsia"/>
          <w:b/>
          <w:sz w:val="36"/>
          <w:szCs w:val="36"/>
        </w:rPr>
      </w:pPr>
      <w:r>
        <w:rPr>
          <w:rFonts w:ascii="宋体" w:hAnsi="宋体" w:hint="eastAsia"/>
          <w:b/>
          <w:sz w:val="36"/>
          <w:szCs w:val="36"/>
        </w:rPr>
        <w:t>授权委托书</w:t>
      </w:r>
    </w:p>
    <w:p w14:paraId="12431E56" w14:textId="77777777" w:rsidR="00AA5BEC" w:rsidRDefault="00AA5BEC">
      <w:pPr>
        <w:spacing w:line="360" w:lineRule="auto"/>
        <w:ind w:left="1214" w:hanging="1214"/>
        <w:rPr>
          <w:rFonts w:ascii="宋体" w:hAnsi="宋体" w:hint="eastAsia"/>
          <w:sz w:val="24"/>
          <w:szCs w:val="20"/>
        </w:rPr>
      </w:pPr>
    </w:p>
    <w:p w14:paraId="33EF7706" w14:textId="77777777" w:rsidR="00AA5BEC" w:rsidRDefault="00E65E45">
      <w:pPr>
        <w:spacing w:line="360" w:lineRule="auto"/>
        <w:ind w:firstLineChars="200" w:firstLine="480"/>
        <w:rPr>
          <w:rFonts w:ascii="宋体" w:hAnsi="宋体" w:hint="eastAsia"/>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04B5FA59" w14:textId="77777777" w:rsidR="00AA5BEC" w:rsidRDefault="00E65E45">
      <w:pPr>
        <w:spacing w:line="360" w:lineRule="auto"/>
        <w:ind w:firstLineChars="200" w:firstLine="480"/>
        <w:rPr>
          <w:rFonts w:ascii="宋体" w:hAnsi="宋体" w:hint="eastAsia"/>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5451E1A7" w14:textId="77777777" w:rsidR="00AA5BEC" w:rsidRDefault="00E65E45">
      <w:pPr>
        <w:spacing w:line="360" w:lineRule="auto"/>
        <w:ind w:firstLineChars="200" w:firstLine="480"/>
        <w:rPr>
          <w:rFonts w:ascii="宋体" w:hAnsi="宋体" w:hint="eastAsia"/>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644A9BC8" w14:textId="77777777" w:rsidR="00AA5BEC" w:rsidRDefault="00E65E45">
      <w:pPr>
        <w:spacing w:line="360" w:lineRule="auto"/>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14:paraId="1D4738E0" w14:textId="77777777" w:rsidR="00AA5BEC" w:rsidRDefault="00E65E45">
      <w:pPr>
        <w:spacing w:line="360" w:lineRule="auto"/>
        <w:rPr>
          <w:rFonts w:ascii="宋体" w:hAnsi="宋体" w:hint="eastAsia"/>
          <w:sz w:val="24"/>
          <w:szCs w:val="20"/>
        </w:rPr>
      </w:pPr>
      <w:r>
        <w:rPr>
          <w:rFonts w:ascii="宋体" w:hAnsi="宋体"/>
          <w:sz w:val="24"/>
          <w:szCs w:val="20"/>
        </w:rPr>
        <w:t>法定代表人（单位负责人）（签字或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505DAE75" w14:textId="77777777" w:rsidR="00AA5BEC" w:rsidRDefault="00E65E45">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委托代理</w:t>
      </w:r>
      <w:r>
        <w:rPr>
          <w:rFonts w:ascii="宋体" w:hAnsi="宋体"/>
          <w:sz w:val="24"/>
        </w:rPr>
        <w:t>人（</w:t>
      </w:r>
      <w:r>
        <w:rPr>
          <w:rFonts w:ascii="宋体" w:hAnsi="宋体"/>
          <w:sz w:val="24"/>
          <w:szCs w:val="20"/>
        </w:rPr>
        <w:t>签字或</w:t>
      </w:r>
      <w:r>
        <w:rPr>
          <w:rFonts w:ascii="宋体" w:hAnsi="宋体" w:hint="eastAsia"/>
          <w:sz w:val="24"/>
          <w:szCs w:val="20"/>
        </w:rPr>
        <w:t>印鉴</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34FAAA7A" w14:textId="77777777" w:rsidR="00AA5BEC" w:rsidRDefault="00E65E45">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14:paraId="0F6ADA59" w14:textId="77777777" w:rsidR="00AA5BEC" w:rsidRDefault="00AA5BEC">
      <w:pPr>
        <w:tabs>
          <w:tab w:val="left" w:pos="5580"/>
        </w:tabs>
        <w:spacing w:line="360" w:lineRule="auto"/>
        <w:ind w:firstLineChars="200" w:firstLine="480"/>
        <w:rPr>
          <w:rFonts w:ascii="宋体" w:hAnsi="宋体" w:hint="eastAsia"/>
          <w:sz w:val="24"/>
          <w:szCs w:val="20"/>
        </w:rPr>
      </w:pPr>
    </w:p>
    <w:p w14:paraId="11473B83" w14:textId="77777777" w:rsidR="00AA5BEC" w:rsidRDefault="00E65E45">
      <w:pPr>
        <w:tabs>
          <w:tab w:val="left" w:pos="5580"/>
        </w:tabs>
        <w:spacing w:line="360" w:lineRule="auto"/>
        <w:ind w:left="1214" w:hanging="1214"/>
        <w:jc w:val="left"/>
        <w:rPr>
          <w:rFonts w:ascii="宋体" w:hAnsi="宋体" w:hint="eastAsia"/>
          <w:sz w:val="24"/>
          <w:szCs w:val="20"/>
        </w:rPr>
      </w:pPr>
      <w:r>
        <w:rPr>
          <w:rFonts w:ascii="宋体" w:hAnsi="宋体"/>
          <w:sz w:val="24"/>
          <w:szCs w:val="20"/>
        </w:rPr>
        <w:t>法定代表人（单位负责人）</w:t>
      </w:r>
      <w:r>
        <w:rPr>
          <w:rFonts w:ascii="宋体" w:hAnsi="宋体" w:hint="eastAsia"/>
          <w:sz w:val="24"/>
          <w:szCs w:val="20"/>
        </w:rPr>
        <w:t>及委托代理人</w:t>
      </w:r>
      <w:r>
        <w:rPr>
          <w:rFonts w:ascii="宋体" w:hAnsi="宋体"/>
          <w:sz w:val="24"/>
          <w:szCs w:val="20"/>
        </w:rPr>
        <w:t>有效期内的身份证</w:t>
      </w:r>
      <w:r>
        <w:rPr>
          <w:rFonts w:ascii="宋体" w:hAnsi="宋体" w:hint="eastAsia"/>
          <w:sz w:val="24"/>
          <w:szCs w:val="20"/>
        </w:rPr>
        <w:t>明复印</w:t>
      </w:r>
      <w:r>
        <w:rPr>
          <w:rFonts w:ascii="宋体" w:hAnsi="宋体"/>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A5BEC" w14:paraId="2C6B6A44" w14:textId="77777777">
        <w:trPr>
          <w:trHeight w:val="1883"/>
        </w:trPr>
        <w:tc>
          <w:tcPr>
            <w:tcW w:w="4673" w:type="dxa"/>
          </w:tcPr>
          <w:p w14:paraId="74C2C663" w14:textId="77777777" w:rsidR="00AA5BEC" w:rsidRDefault="00AA5BEC">
            <w:pPr>
              <w:tabs>
                <w:tab w:val="left" w:pos="5580"/>
              </w:tabs>
              <w:spacing w:line="360" w:lineRule="auto"/>
              <w:ind w:left="1214" w:hanging="1214"/>
              <w:jc w:val="left"/>
              <w:rPr>
                <w:rFonts w:ascii="宋体" w:hAnsi="宋体" w:hint="eastAsia"/>
                <w:sz w:val="24"/>
                <w:szCs w:val="20"/>
              </w:rPr>
            </w:pPr>
          </w:p>
          <w:p w14:paraId="6F41ADD6" w14:textId="77777777" w:rsidR="00AA5BEC" w:rsidRDefault="00AA5BEC">
            <w:pPr>
              <w:tabs>
                <w:tab w:val="left" w:pos="5580"/>
              </w:tabs>
              <w:spacing w:line="360" w:lineRule="auto"/>
              <w:ind w:left="1214" w:hanging="1214"/>
              <w:jc w:val="left"/>
              <w:rPr>
                <w:rFonts w:ascii="宋体" w:hAnsi="宋体" w:hint="eastAsia"/>
                <w:sz w:val="24"/>
                <w:szCs w:val="20"/>
              </w:rPr>
            </w:pPr>
          </w:p>
          <w:p w14:paraId="45B6DDE8" w14:textId="77777777" w:rsidR="00AA5BEC" w:rsidRDefault="00AA5BEC">
            <w:pPr>
              <w:tabs>
                <w:tab w:val="left" w:pos="5580"/>
              </w:tabs>
              <w:spacing w:line="360" w:lineRule="auto"/>
              <w:ind w:left="1214" w:hanging="1214"/>
              <w:jc w:val="left"/>
              <w:rPr>
                <w:rFonts w:ascii="宋体" w:hAnsi="宋体" w:hint="eastAsia"/>
                <w:sz w:val="24"/>
                <w:szCs w:val="20"/>
              </w:rPr>
            </w:pPr>
          </w:p>
        </w:tc>
        <w:tc>
          <w:tcPr>
            <w:tcW w:w="4536" w:type="dxa"/>
          </w:tcPr>
          <w:p w14:paraId="136BEE2B" w14:textId="77777777" w:rsidR="00AA5BEC" w:rsidRDefault="00AA5BEC">
            <w:pPr>
              <w:tabs>
                <w:tab w:val="left" w:pos="5580"/>
              </w:tabs>
              <w:spacing w:line="360" w:lineRule="auto"/>
              <w:ind w:left="1214" w:hanging="1214"/>
              <w:jc w:val="left"/>
              <w:rPr>
                <w:rFonts w:ascii="宋体" w:hAnsi="宋体" w:hint="eastAsia"/>
                <w:sz w:val="24"/>
                <w:szCs w:val="20"/>
              </w:rPr>
            </w:pPr>
          </w:p>
          <w:p w14:paraId="2E9C95C7" w14:textId="77777777" w:rsidR="00AA5BEC" w:rsidRDefault="00AA5BEC">
            <w:pPr>
              <w:tabs>
                <w:tab w:val="left" w:pos="5580"/>
              </w:tabs>
              <w:spacing w:line="360" w:lineRule="auto"/>
              <w:ind w:left="1214" w:hanging="1214"/>
              <w:jc w:val="left"/>
              <w:rPr>
                <w:rFonts w:ascii="宋体" w:hAnsi="宋体" w:hint="eastAsia"/>
                <w:sz w:val="24"/>
                <w:szCs w:val="20"/>
              </w:rPr>
            </w:pPr>
          </w:p>
          <w:p w14:paraId="482AC8F0" w14:textId="77777777" w:rsidR="00AA5BEC" w:rsidRDefault="00AA5BEC">
            <w:pPr>
              <w:tabs>
                <w:tab w:val="left" w:pos="5580"/>
              </w:tabs>
              <w:spacing w:line="360" w:lineRule="auto"/>
              <w:ind w:left="1214" w:hanging="1214"/>
              <w:jc w:val="left"/>
              <w:rPr>
                <w:rFonts w:ascii="宋体" w:hAnsi="宋体" w:hint="eastAsia"/>
                <w:sz w:val="24"/>
                <w:szCs w:val="20"/>
              </w:rPr>
            </w:pPr>
          </w:p>
        </w:tc>
      </w:tr>
    </w:tbl>
    <w:p w14:paraId="2FD88CB1" w14:textId="77777777" w:rsidR="00AA5BEC" w:rsidRDefault="00E65E45">
      <w:pPr>
        <w:tabs>
          <w:tab w:val="left" w:pos="5580"/>
        </w:tabs>
        <w:spacing w:line="360" w:lineRule="auto"/>
        <w:jc w:val="left"/>
        <w:rPr>
          <w:rFonts w:ascii="宋体" w:hAnsi="宋体" w:hint="eastAsia"/>
          <w:sz w:val="24"/>
          <w:szCs w:val="20"/>
        </w:rPr>
      </w:pPr>
      <w:r>
        <w:rPr>
          <w:rFonts w:ascii="宋体" w:hAnsi="宋体" w:hint="eastAsia"/>
          <w:sz w:val="24"/>
          <w:szCs w:val="20"/>
        </w:rPr>
        <w:t>说明</w:t>
      </w:r>
      <w:r>
        <w:rPr>
          <w:rFonts w:ascii="宋体" w:hAnsi="宋体"/>
          <w:sz w:val="24"/>
          <w:szCs w:val="20"/>
        </w:rPr>
        <w:t>：</w:t>
      </w:r>
    </w:p>
    <w:p w14:paraId="219A41E9" w14:textId="77777777" w:rsidR="00AA5BEC" w:rsidRDefault="00E65E45">
      <w:pPr>
        <w:tabs>
          <w:tab w:val="left" w:pos="5580"/>
        </w:tabs>
        <w:spacing w:line="360" w:lineRule="auto"/>
        <w:jc w:val="left"/>
        <w:rPr>
          <w:rFonts w:ascii="宋体" w:hAnsi="宋体" w:hint="eastAsia"/>
          <w:sz w:val="24"/>
          <w:szCs w:val="20"/>
        </w:rPr>
      </w:pPr>
      <w:r>
        <w:rPr>
          <w:rFonts w:ascii="宋体" w:hAnsi="宋体" w:hint="eastAsia"/>
          <w:sz w:val="24"/>
          <w:szCs w:val="20"/>
        </w:rPr>
        <w:t>1.</w:t>
      </w:r>
      <w:r>
        <w:rPr>
          <w:rFonts w:ascii="宋体" w:hAnsi="宋体" w:hint="eastAsia"/>
          <w:sz w:val="24"/>
          <w:szCs w:val="20"/>
        </w:rPr>
        <w:t>若投标人为事业单位或其他组织或分支机构，则法定代表人（单位负责人）处的签署人可为单位负责人。</w:t>
      </w:r>
    </w:p>
    <w:p w14:paraId="35DF58CB" w14:textId="77777777" w:rsidR="00AA5BEC" w:rsidRDefault="00E65E45">
      <w:pPr>
        <w:tabs>
          <w:tab w:val="left" w:pos="5580"/>
        </w:tabs>
        <w:spacing w:line="360" w:lineRule="auto"/>
        <w:jc w:val="left"/>
        <w:rPr>
          <w:rFonts w:ascii="宋体" w:hAnsi="宋体" w:hint="eastAsia"/>
          <w:sz w:val="24"/>
          <w:szCs w:val="20"/>
        </w:rPr>
      </w:pPr>
      <w:r>
        <w:rPr>
          <w:rFonts w:ascii="宋体" w:hAnsi="宋体" w:hint="eastAsia"/>
          <w:sz w:val="24"/>
          <w:szCs w:val="20"/>
        </w:rPr>
        <w:t>2.</w:t>
      </w:r>
      <w:r>
        <w:rPr>
          <w:rFonts w:ascii="宋体" w:hAnsi="宋体" w:hint="eastAsia"/>
          <w:sz w:val="24"/>
          <w:szCs w:val="20"/>
        </w:rPr>
        <w:t>若投标文件中签字之处均为法定代表人（单位负责人）本人签署，则可不提供本《授权委托书》，但须提供《法定代表人（单位负责人）身份证明》；否则，不需要提</w:t>
      </w:r>
      <w:r>
        <w:rPr>
          <w:rFonts w:ascii="宋体" w:hAnsi="宋体" w:hint="eastAsia"/>
          <w:sz w:val="24"/>
          <w:szCs w:val="20"/>
        </w:rPr>
        <w:lastRenderedPageBreak/>
        <w:t>供《法定代表人（单位负责人）身份证明》。</w:t>
      </w:r>
    </w:p>
    <w:p w14:paraId="545E32B8" w14:textId="77777777" w:rsidR="00AA5BEC" w:rsidRDefault="00E65E45">
      <w:pPr>
        <w:tabs>
          <w:tab w:val="left" w:pos="5580"/>
        </w:tabs>
        <w:spacing w:line="360" w:lineRule="auto"/>
        <w:jc w:val="left"/>
        <w:rPr>
          <w:rFonts w:ascii="宋体" w:hAnsi="宋体" w:hint="eastAsia"/>
          <w:sz w:val="24"/>
          <w:szCs w:val="20"/>
        </w:rPr>
      </w:pPr>
      <w:r>
        <w:rPr>
          <w:rFonts w:ascii="宋体" w:hAnsi="宋体" w:hint="eastAsia"/>
          <w:sz w:val="24"/>
          <w:szCs w:val="20"/>
        </w:rPr>
        <w:t>3.</w:t>
      </w:r>
      <w:r>
        <w:rPr>
          <w:rFonts w:ascii="宋体" w:hAnsi="宋体" w:hint="eastAsia"/>
          <w:sz w:val="24"/>
          <w:szCs w:val="20"/>
        </w:rPr>
        <w:t>投标人为自然人的情形，可不提供本《授权委托书》。</w:t>
      </w:r>
    </w:p>
    <w:p w14:paraId="3CCCA7EB" w14:textId="77777777" w:rsidR="00AA5BEC" w:rsidRDefault="00E65E45">
      <w:pPr>
        <w:tabs>
          <w:tab w:val="left" w:pos="5580"/>
        </w:tabs>
        <w:spacing w:line="360" w:lineRule="auto"/>
        <w:jc w:val="left"/>
        <w:rPr>
          <w:rFonts w:ascii="宋体" w:hAnsi="宋体" w:hint="eastAsia"/>
          <w:sz w:val="30"/>
          <w:szCs w:val="30"/>
        </w:rPr>
      </w:pPr>
      <w:r>
        <w:rPr>
          <w:rFonts w:ascii="宋体" w:hAnsi="宋体" w:hint="eastAsia"/>
          <w:sz w:val="24"/>
          <w:szCs w:val="20"/>
        </w:rPr>
        <w:t>4.</w:t>
      </w:r>
      <w:r>
        <w:rPr>
          <w:rFonts w:ascii="宋体" w:hAnsi="宋体" w:hint="eastAsia"/>
          <w:sz w:val="24"/>
          <w:szCs w:val="20"/>
        </w:rPr>
        <w:t>投标人应随本《授权委托书》同时提供法定代表人（单位负责人）及委托代理人的有效的身份证、护照等身份证明文件复印件。提供身份证的，应同时提供身份证双面复印件。</w:t>
      </w:r>
      <w:r>
        <w:rPr>
          <w:rFonts w:ascii="宋体" w:hAnsi="宋体"/>
          <w:sz w:val="30"/>
          <w:szCs w:val="30"/>
        </w:rPr>
        <w:br w:type="page"/>
      </w:r>
    </w:p>
    <w:p w14:paraId="1252AB81" w14:textId="77777777" w:rsidR="00AA5BEC" w:rsidRDefault="00E65E45">
      <w:pPr>
        <w:spacing w:line="360" w:lineRule="exact"/>
        <w:ind w:left="1829" w:hanging="1829"/>
        <w:jc w:val="center"/>
        <w:rPr>
          <w:rFonts w:ascii="宋体" w:hAnsi="宋体" w:hint="eastAsia"/>
          <w:b/>
          <w:sz w:val="36"/>
          <w:szCs w:val="36"/>
        </w:rPr>
      </w:pPr>
      <w:r>
        <w:rPr>
          <w:rFonts w:ascii="宋体" w:hAnsi="宋体"/>
          <w:b/>
          <w:sz w:val="36"/>
          <w:szCs w:val="36"/>
        </w:rPr>
        <w:lastRenderedPageBreak/>
        <w:t>法定代表人（单位负责人）身份证明</w:t>
      </w:r>
    </w:p>
    <w:p w14:paraId="088A3222" w14:textId="77777777" w:rsidR="00AA5BEC" w:rsidRDefault="00AA5BEC">
      <w:pPr>
        <w:kinsoku w:val="0"/>
        <w:overflowPunct w:val="0"/>
        <w:spacing w:line="200" w:lineRule="exact"/>
        <w:ind w:left="1012" w:hanging="1012"/>
        <w:rPr>
          <w:rFonts w:ascii="宋体" w:hAnsi="宋体" w:hint="eastAsia"/>
          <w:sz w:val="20"/>
          <w:szCs w:val="20"/>
        </w:rPr>
      </w:pPr>
    </w:p>
    <w:p w14:paraId="38B1F3A8" w14:textId="77777777" w:rsidR="00AA5BEC" w:rsidRDefault="00E65E45">
      <w:pPr>
        <w:tabs>
          <w:tab w:val="left" w:pos="5580"/>
        </w:tabs>
        <w:spacing w:line="360" w:lineRule="auto"/>
        <w:ind w:left="1214" w:hanging="1214"/>
        <w:rPr>
          <w:rFonts w:ascii="宋体" w:hAnsi="宋体" w:hint="eastAsia"/>
          <w:sz w:val="24"/>
        </w:rPr>
      </w:pPr>
      <w:r>
        <w:rPr>
          <w:rFonts w:ascii="宋体" w:hAnsi="宋体"/>
          <w:sz w:val="24"/>
        </w:rPr>
        <w:t>致：</w:t>
      </w:r>
      <w:r>
        <w:rPr>
          <w:rFonts w:ascii="宋体" w:hAnsi="宋体"/>
          <w:sz w:val="24"/>
          <w:u w:val="single"/>
        </w:rPr>
        <w:t>（招标</w:t>
      </w:r>
      <w:r>
        <w:rPr>
          <w:rFonts w:ascii="宋体" w:hAnsi="宋体" w:hint="eastAsia"/>
          <w:sz w:val="24"/>
          <w:u w:val="single"/>
        </w:rPr>
        <w:t>人或</w:t>
      </w:r>
      <w:r>
        <w:rPr>
          <w:rFonts w:ascii="宋体" w:hAnsi="宋体"/>
          <w:sz w:val="24"/>
          <w:u w:val="single"/>
        </w:rPr>
        <w:t>招标</w:t>
      </w:r>
      <w:r>
        <w:rPr>
          <w:rFonts w:ascii="宋体" w:hAnsi="宋体" w:hint="eastAsia"/>
          <w:sz w:val="24"/>
          <w:u w:val="single"/>
        </w:rPr>
        <w:t>代理机构</w:t>
      </w:r>
      <w:r>
        <w:rPr>
          <w:rFonts w:ascii="宋体" w:hAnsi="宋体"/>
          <w:sz w:val="24"/>
          <w:u w:val="single"/>
        </w:rPr>
        <w:t>）</w:t>
      </w:r>
    </w:p>
    <w:p w14:paraId="1DDD3B71" w14:textId="77777777" w:rsidR="00AA5BEC" w:rsidRDefault="00E65E45">
      <w:pPr>
        <w:pStyle w:val="a4"/>
        <w:rPr>
          <w:rFonts w:hint="eastAsia"/>
        </w:rPr>
      </w:pPr>
      <w:r>
        <w:rPr>
          <w:rFonts w:hint="eastAsia"/>
        </w:rPr>
        <w:t>兹证明，</w:t>
      </w:r>
    </w:p>
    <w:p w14:paraId="4B3E157F" w14:textId="77777777" w:rsidR="00AA5BEC" w:rsidRDefault="00E65E45">
      <w:pPr>
        <w:pStyle w:val="a4"/>
        <w:rPr>
          <w:rFonts w:hint="eastAsia"/>
        </w:rPr>
      </w:pPr>
      <w:r>
        <w:t>姓名</w:t>
      </w:r>
      <w:r>
        <w:rPr>
          <w:rFonts w:hint="eastAsia"/>
        </w:rPr>
        <w:t>：</w:t>
      </w:r>
      <w:r>
        <w:t>____</w:t>
      </w:r>
      <w:r>
        <w:t>性别：</w:t>
      </w:r>
      <w:r>
        <w:t>____</w:t>
      </w:r>
      <w:r>
        <w:t>年龄：</w:t>
      </w:r>
      <w:r>
        <w:t>____</w:t>
      </w:r>
      <w:r>
        <w:t>职务：</w:t>
      </w:r>
      <w:r>
        <w:t>____</w:t>
      </w:r>
    </w:p>
    <w:p w14:paraId="27CB92DD" w14:textId="77777777" w:rsidR="00AA5BEC" w:rsidRDefault="00AA5BEC">
      <w:pPr>
        <w:pStyle w:val="a4"/>
        <w:rPr>
          <w:rFonts w:hint="eastAsia"/>
        </w:rPr>
      </w:pPr>
    </w:p>
    <w:p w14:paraId="47CDE713" w14:textId="77777777" w:rsidR="00AA5BEC" w:rsidRDefault="00E65E45">
      <w:pPr>
        <w:pStyle w:val="a4"/>
        <w:rPr>
          <w:rFonts w:hint="eastAsia"/>
        </w:rPr>
      </w:pPr>
      <w:r>
        <w:t>系</w:t>
      </w:r>
      <w:r>
        <w:rPr>
          <w:u w:val="single"/>
        </w:rPr>
        <w:tab/>
      </w:r>
      <w:r>
        <w:t>（</w:t>
      </w:r>
      <w:r>
        <w:rPr>
          <w:rFonts w:hint="eastAsia"/>
        </w:rPr>
        <w:t>投标人</w:t>
      </w:r>
      <w:r>
        <w:t>名称）的法定代表人（单位负责人）。</w:t>
      </w:r>
    </w:p>
    <w:p w14:paraId="4126A5FC" w14:textId="77777777" w:rsidR="00AA5BEC" w:rsidRDefault="00AA5BEC">
      <w:pPr>
        <w:pStyle w:val="a4"/>
        <w:rPr>
          <w:rFonts w:hint="eastAsia"/>
        </w:rPr>
      </w:pPr>
    </w:p>
    <w:p w14:paraId="02BA8579" w14:textId="77777777" w:rsidR="00AA5BEC" w:rsidRDefault="00AA5BEC">
      <w:pPr>
        <w:pStyle w:val="a4"/>
        <w:rPr>
          <w:rFonts w:hint="eastAsia"/>
        </w:rPr>
      </w:pPr>
    </w:p>
    <w:p w14:paraId="489F2D07" w14:textId="77777777" w:rsidR="00AA5BEC" w:rsidRDefault="00AA5BEC">
      <w:pPr>
        <w:pStyle w:val="a4"/>
        <w:rPr>
          <w:rFonts w:hint="eastAsia"/>
        </w:rPr>
      </w:pPr>
    </w:p>
    <w:p w14:paraId="1D8F369F" w14:textId="77777777" w:rsidR="00AA5BEC" w:rsidRDefault="00E65E45">
      <w:pPr>
        <w:pStyle w:val="a4"/>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szCs w:val="20"/>
        </w:rPr>
        <w:t>有效期内的身份证</w:t>
      </w:r>
      <w:r>
        <w:rPr>
          <w:rFonts w:hint="eastAsia"/>
          <w:szCs w:val="20"/>
        </w:rPr>
        <w:t>明复印</w:t>
      </w:r>
      <w:r>
        <w:rPr>
          <w:szCs w:val="20"/>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A5BEC" w14:paraId="29F805DD" w14:textId="77777777">
        <w:trPr>
          <w:trHeight w:val="1909"/>
        </w:trPr>
        <w:tc>
          <w:tcPr>
            <w:tcW w:w="4673" w:type="dxa"/>
          </w:tcPr>
          <w:p w14:paraId="1A2F2A69" w14:textId="77777777" w:rsidR="00AA5BEC" w:rsidRDefault="00AA5BEC">
            <w:pPr>
              <w:tabs>
                <w:tab w:val="left" w:pos="5580"/>
              </w:tabs>
              <w:spacing w:line="360" w:lineRule="auto"/>
              <w:ind w:left="1214" w:hanging="1214"/>
              <w:jc w:val="left"/>
              <w:rPr>
                <w:rFonts w:ascii="宋体" w:hAnsi="宋体" w:hint="eastAsia"/>
                <w:sz w:val="24"/>
                <w:szCs w:val="20"/>
              </w:rPr>
            </w:pPr>
          </w:p>
          <w:p w14:paraId="1E7ABDE9" w14:textId="77777777" w:rsidR="00AA5BEC" w:rsidRDefault="00AA5BEC">
            <w:pPr>
              <w:tabs>
                <w:tab w:val="left" w:pos="5580"/>
              </w:tabs>
              <w:spacing w:line="360" w:lineRule="auto"/>
              <w:ind w:left="1214" w:hanging="1214"/>
              <w:jc w:val="left"/>
              <w:rPr>
                <w:rFonts w:ascii="宋体" w:hAnsi="宋体" w:hint="eastAsia"/>
                <w:sz w:val="24"/>
                <w:szCs w:val="20"/>
              </w:rPr>
            </w:pPr>
          </w:p>
          <w:p w14:paraId="65D45D39" w14:textId="77777777" w:rsidR="00AA5BEC" w:rsidRDefault="00AA5BEC">
            <w:pPr>
              <w:tabs>
                <w:tab w:val="left" w:pos="5580"/>
              </w:tabs>
              <w:spacing w:line="360" w:lineRule="auto"/>
              <w:ind w:left="1214" w:hanging="1214"/>
              <w:jc w:val="left"/>
              <w:rPr>
                <w:rFonts w:ascii="宋体" w:hAnsi="宋体" w:hint="eastAsia"/>
                <w:sz w:val="24"/>
                <w:szCs w:val="20"/>
              </w:rPr>
            </w:pPr>
          </w:p>
        </w:tc>
        <w:tc>
          <w:tcPr>
            <w:tcW w:w="4536" w:type="dxa"/>
          </w:tcPr>
          <w:p w14:paraId="1F093BC9" w14:textId="77777777" w:rsidR="00AA5BEC" w:rsidRDefault="00AA5BEC">
            <w:pPr>
              <w:tabs>
                <w:tab w:val="left" w:pos="5580"/>
              </w:tabs>
              <w:spacing w:line="360" w:lineRule="auto"/>
              <w:ind w:left="1214" w:hanging="1214"/>
              <w:jc w:val="left"/>
              <w:rPr>
                <w:rFonts w:ascii="宋体" w:hAnsi="宋体" w:hint="eastAsia"/>
                <w:sz w:val="24"/>
                <w:szCs w:val="20"/>
              </w:rPr>
            </w:pPr>
          </w:p>
          <w:p w14:paraId="40474CF6" w14:textId="77777777" w:rsidR="00AA5BEC" w:rsidRDefault="00AA5BEC">
            <w:pPr>
              <w:tabs>
                <w:tab w:val="left" w:pos="5580"/>
              </w:tabs>
              <w:spacing w:line="360" w:lineRule="auto"/>
              <w:ind w:left="1214" w:hanging="1214"/>
              <w:jc w:val="left"/>
              <w:rPr>
                <w:rFonts w:ascii="宋体" w:hAnsi="宋体" w:hint="eastAsia"/>
                <w:sz w:val="24"/>
                <w:szCs w:val="20"/>
              </w:rPr>
            </w:pPr>
          </w:p>
          <w:p w14:paraId="0A604306" w14:textId="77777777" w:rsidR="00AA5BEC" w:rsidRDefault="00AA5BEC">
            <w:pPr>
              <w:tabs>
                <w:tab w:val="left" w:pos="5580"/>
              </w:tabs>
              <w:spacing w:line="360" w:lineRule="auto"/>
              <w:ind w:left="1214" w:hanging="1214"/>
              <w:jc w:val="left"/>
              <w:rPr>
                <w:rFonts w:ascii="宋体" w:hAnsi="宋体" w:hint="eastAsia"/>
                <w:sz w:val="24"/>
                <w:szCs w:val="20"/>
              </w:rPr>
            </w:pPr>
          </w:p>
        </w:tc>
      </w:tr>
    </w:tbl>
    <w:p w14:paraId="2B05AA1B" w14:textId="77777777" w:rsidR="00AA5BEC" w:rsidRDefault="00AA5BEC">
      <w:pPr>
        <w:pStyle w:val="a4"/>
        <w:rPr>
          <w:rFonts w:hint="eastAsia"/>
        </w:rPr>
      </w:pPr>
    </w:p>
    <w:p w14:paraId="135B97D7" w14:textId="77777777" w:rsidR="00AA5BEC" w:rsidRDefault="00E65E45">
      <w:pPr>
        <w:autoSpaceDE w:val="0"/>
        <w:autoSpaceDN w:val="0"/>
        <w:adjustRightInd w:val="0"/>
        <w:snapToGrid w:val="0"/>
        <w:spacing w:line="360" w:lineRule="auto"/>
        <w:ind w:left="1214" w:hanging="1214"/>
        <w:rPr>
          <w:rFonts w:ascii="宋体" w:hAnsi="宋体" w:hint="eastAsia"/>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14:paraId="3BDCD844" w14:textId="77777777" w:rsidR="00AA5BEC" w:rsidRDefault="00E65E45">
      <w:pPr>
        <w:pStyle w:val="a4"/>
        <w:rPr>
          <w:rFonts w:hint="eastAsia"/>
        </w:rPr>
      </w:pPr>
      <w:r>
        <w:rPr>
          <w:rFonts w:hint="eastAsia"/>
        </w:rPr>
        <w:t>法定代表人（</w:t>
      </w:r>
      <w:r>
        <w:t>单位负责人</w:t>
      </w:r>
      <w:r>
        <w:rPr>
          <w:rFonts w:hint="eastAsia"/>
        </w:rPr>
        <w:t>）（签字或印鉴）：</w:t>
      </w:r>
      <w:r>
        <w:rPr>
          <w:rFonts w:hint="eastAsia"/>
        </w:rPr>
        <w:t>_</w:t>
      </w:r>
      <w:r>
        <w:t>______</w:t>
      </w:r>
    </w:p>
    <w:p w14:paraId="22617548" w14:textId="77777777" w:rsidR="00AA5BEC" w:rsidRDefault="00AA5BEC">
      <w:pPr>
        <w:autoSpaceDE w:val="0"/>
        <w:autoSpaceDN w:val="0"/>
        <w:adjustRightInd w:val="0"/>
        <w:snapToGrid w:val="0"/>
        <w:spacing w:line="360" w:lineRule="auto"/>
        <w:ind w:left="1214" w:hanging="1214"/>
        <w:rPr>
          <w:rFonts w:ascii="宋体" w:hAnsi="宋体" w:hint="eastAsia"/>
          <w:sz w:val="24"/>
        </w:rPr>
      </w:pPr>
    </w:p>
    <w:p w14:paraId="0FDD1710" w14:textId="77777777" w:rsidR="00AA5BEC" w:rsidRDefault="00E65E45">
      <w:pPr>
        <w:autoSpaceDE w:val="0"/>
        <w:autoSpaceDN w:val="0"/>
        <w:adjustRightInd w:val="0"/>
        <w:snapToGrid w:val="0"/>
        <w:spacing w:line="360" w:lineRule="auto"/>
        <w:ind w:left="1214" w:hanging="1214"/>
        <w:rPr>
          <w:rFonts w:ascii="宋体" w:hAnsi="宋体" w:hint="eastAsia"/>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14:paraId="2FCA745D" w14:textId="77777777" w:rsidR="00AA5BEC" w:rsidRDefault="00AA5BEC">
      <w:pPr>
        <w:widowControl/>
        <w:ind w:left="1214" w:hanging="1214"/>
        <w:jc w:val="left"/>
        <w:rPr>
          <w:rFonts w:ascii="宋体" w:hAnsi="宋体" w:hint="eastAsia"/>
          <w:i/>
          <w:sz w:val="24"/>
          <w:szCs w:val="20"/>
          <w:u w:val="single"/>
        </w:rPr>
      </w:pPr>
    </w:p>
    <w:p w14:paraId="04DEEC6E"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3  </w:t>
      </w:r>
      <w:r>
        <w:rPr>
          <w:rFonts w:ascii="宋体" w:hAnsi="宋体"/>
          <w:sz w:val="24"/>
          <w:szCs w:val="20"/>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ascii="宋体" w:hAnsi="宋体"/>
          <w:sz w:val="24"/>
          <w:szCs w:val="20"/>
        </w:rPr>
        <w:t>（实质性格式）</w:t>
      </w:r>
    </w:p>
    <w:p w14:paraId="7720E6DD" w14:textId="77777777" w:rsidR="00AA5BEC" w:rsidRDefault="00E65E45">
      <w:pPr>
        <w:spacing w:line="360" w:lineRule="exact"/>
        <w:ind w:left="1829" w:hanging="1829"/>
        <w:jc w:val="center"/>
        <w:rPr>
          <w:rFonts w:ascii="宋体" w:hAnsi="宋体" w:hint="eastAsia"/>
          <w:b/>
          <w:sz w:val="36"/>
          <w:szCs w:val="36"/>
        </w:rPr>
      </w:pPr>
      <w:bookmarkStart w:id="878" w:name="_Toc226965748"/>
      <w:bookmarkStart w:id="879" w:name="_Toc305158900"/>
      <w:bookmarkStart w:id="880" w:name="_Toc226309802"/>
      <w:bookmarkStart w:id="881" w:name="_Toc164608672"/>
      <w:bookmarkStart w:id="882" w:name="_Toc305158826"/>
      <w:bookmarkStart w:id="883" w:name="_Toc164608827"/>
      <w:bookmarkStart w:id="884" w:name="_Toc195842923"/>
      <w:bookmarkStart w:id="885" w:name="_Toc226337254"/>
      <w:bookmarkStart w:id="886" w:name="_Toc265228396"/>
      <w:bookmarkStart w:id="887" w:name="_Toc264969248"/>
      <w:bookmarkStart w:id="888" w:name="_Toc226965831"/>
      <w:r>
        <w:rPr>
          <w:rFonts w:ascii="宋体" w:hAnsi="宋体" w:hint="eastAsia"/>
          <w:b/>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4445A140" w14:textId="77777777" w:rsidR="00AA5BEC" w:rsidRDefault="00AA5BEC">
      <w:pPr>
        <w:tabs>
          <w:tab w:val="left" w:pos="1800"/>
          <w:tab w:val="left" w:pos="5580"/>
        </w:tabs>
        <w:spacing w:line="360" w:lineRule="auto"/>
        <w:ind w:left="1214" w:hanging="1214"/>
        <w:jc w:val="left"/>
        <w:rPr>
          <w:rFonts w:ascii="宋体" w:hAnsi="宋体" w:hint="eastAsia"/>
          <w:i/>
          <w:sz w:val="24"/>
        </w:rPr>
      </w:pPr>
    </w:p>
    <w:p w14:paraId="3E47DC8E" w14:textId="77777777" w:rsidR="00AA5BEC" w:rsidRDefault="00AA5BEC">
      <w:pPr>
        <w:tabs>
          <w:tab w:val="left" w:pos="1800"/>
          <w:tab w:val="left" w:pos="5580"/>
        </w:tabs>
        <w:spacing w:line="360" w:lineRule="auto"/>
        <w:ind w:left="1214" w:hanging="1214"/>
        <w:jc w:val="left"/>
        <w:rPr>
          <w:rFonts w:ascii="宋体" w:hAnsi="宋体" w:hint="eastAsia"/>
          <w:i/>
          <w:sz w:val="24"/>
        </w:rPr>
      </w:pPr>
    </w:p>
    <w:p w14:paraId="65E5184A" w14:textId="77777777" w:rsidR="00AA5BEC" w:rsidRDefault="00E65E45">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_____________________     </w:t>
      </w:r>
      <w:r>
        <w:rPr>
          <w:rFonts w:ascii="宋体" w:hAnsi="宋体"/>
          <w:sz w:val="24"/>
        </w:rPr>
        <w:t>项目名称：</w:t>
      </w:r>
      <w:r>
        <w:rPr>
          <w:rFonts w:ascii="宋体" w:hAnsi="宋体"/>
          <w:sz w:val="24"/>
        </w:rPr>
        <w:t>____________</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AA5BEC" w14:paraId="55F51C31" w14:textId="77777777">
        <w:trPr>
          <w:trHeight w:val="531"/>
          <w:jc w:val="center"/>
        </w:trPr>
        <w:tc>
          <w:tcPr>
            <w:tcW w:w="690" w:type="dxa"/>
            <w:vMerge w:val="restart"/>
            <w:vAlign w:val="center"/>
          </w:tcPr>
          <w:p w14:paraId="20E1AD85" w14:textId="77777777" w:rsidR="00AA5BEC" w:rsidRDefault="00E65E45">
            <w:pPr>
              <w:tabs>
                <w:tab w:val="left" w:pos="5580"/>
              </w:tabs>
              <w:ind w:left="1219" w:hanging="1219"/>
              <w:jc w:val="center"/>
              <w:rPr>
                <w:rFonts w:ascii="宋体" w:hAnsi="宋体" w:hint="eastAsia"/>
                <w:b/>
                <w:sz w:val="24"/>
              </w:rPr>
            </w:pPr>
            <w:r>
              <w:rPr>
                <w:rFonts w:ascii="宋体" w:hAnsi="宋体"/>
                <w:b/>
                <w:sz w:val="24"/>
              </w:rPr>
              <w:t>序号</w:t>
            </w:r>
          </w:p>
        </w:tc>
        <w:tc>
          <w:tcPr>
            <w:tcW w:w="3709" w:type="dxa"/>
            <w:vMerge w:val="restart"/>
            <w:vAlign w:val="center"/>
          </w:tcPr>
          <w:p w14:paraId="0CCA8A9B" w14:textId="77777777" w:rsidR="00AA5BEC" w:rsidRDefault="00E65E45">
            <w:pPr>
              <w:tabs>
                <w:tab w:val="left" w:pos="5580"/>
              </w:tabs>
              <w:ind w:left="1219" w:hanging="1219"/>
              <w:jc w:val="center"/>
              <w:rPr>
                <w:rFonts w:ascii="宋体" w:hAnsi="宋体" w:hint="eastAsia"/>
                <w:b/>
                <w:sz w:val="24"/>
              </w:rPr>
            </w:pPr>
            <w:r>
              <w:rPr>
                <w:rFonts w:ascii="宋体" w:hAnsi="宋体"/>
                <w:b/>
                <w:sz w:val="24"/>
              </w:rPr>
              <w:t>投标人名称</w:t>
            </w:r>
          </w:p>
        </w:tc>
        <w:tc>
          <w:tcPr>
            <w:tcW w:w="3973" w:type="dxa"/>
            <w:gridSpan w:val="2"/>
            <w:vAlign w:val="center"/>
          </w:tcPr>
          <w:p w14:paraId="51341421" w14:textId="77777777" w:rsidR="00AA5BEC" w:rsidRDefault="00E65E45">
            <w:pPr>
              <w:tabs>
                <w:tab w:val="left" w:pos="5580"/>
              </w:tabs>
              <w:ind w:left="1219" w:hanging="1219"/>
              <w:jc w:val="center"/>
              <w:rPr>
                <w:rFonts w:ascii="宋体" w:hAnsi="宋体" w:hint="eastAsia"/>
                <w:b/>
                <w:sz w:val="24"/>
              </w:rPr>
            </w:pPr>
            <w:r>
              <w:rPr>
                <w:rFonts w:ascii="宋体" w:hAnsi="宋体"/>
                <w:b/>
                <w:sz w:val="24"/>
              </w:rPr>
              <w:t>投标报价</w:t>
            </w:r>
          </w:p>
        </w:tc>
      </w:tr>
      <w:tr w:rsidR="00AA5BEC" w14:paraId="28DC6BD6" w14:textId="77777777">
        <w:trPr>
          <w:trHeight w:val="674"/>
          <w:jc w:val="center"/>
        </w:trPr>
        <w:tc>
          <w:tcPr>
            <w:tcW w:w="690" w:type="dxa"/>
            <w:vMerge/>
            <w:vAlign w:val="center"/>
          </w:tcPr>
          <w:p w14:paraId="37475459" w14:textId="77777777" w:rsidR="00AA5BEC" w:rsidRDefault="00AA5BEC">
            <w:pPr>
              <w:tabs>
                <w:tab w:val="left" w:pos="5580"/>
              </w:tabs>
              <w:ind w:left="1214" w:hanging="1214"/>
              <w:jc w:val="center"/>
              <w:rPr>
                <w:rFonts w:ascii="宋体" w:hAnsi="宋体" w:hint="eastAsia"/>
                <w:sz w:val="24"/>
              </w:rPr>
            </w:pPr>
          </w:p>
        </w:tc>
        <w:tc>
          <w:tcPr>
            <w:tcW w:w="3709" w:type="dxa"/>
            <w:vMerge/>
            <w:vAlign w:val="center"/>
          </w:tcPr>
          <w:p w14:paraId="467BBE49" w14:textId="77777777" w:rsidR="00AA5BEC" w:rsidRDefault="00AA5BEC">
            <w:pPr>
              <w:tabs>
                <w:tab w:val="left" w:pos="5580"/>
              </w:tabs>
              <w:ind w:left="1214" w:hanging="1214"/>
              <w:jc w:val="center"/>
              <w:rPr>
                <w:rFonts w:ascii="宋体" w:hAnsi="宋体" w:hint="eastAsia"/>
                <w:sz w:val="24"/>
              </w:rPr>
            </w:pPr>
          </w:p>
        </w:tc>
        <w:tc>
          <w:tcPr>
            <w:tcW w:w="1989" w:type="dxa"/>
            <w:vAlign w:val="center"/>
          </w:tcPr>
          <w:p w14:paraId="143FDC33" w14:textId="77777777" w:rsidR="00AA5BEC" w:rsidRDefault="00E65E45">
            <w:pPr>
              <w:tabs>
                <w:tab w:val="left" w:pos="5580"/>
              </w:tabs>
              <w:ind w:left="1219" w:hanging="1219"/>
              <w:jc w:val="center"/>
              <w:rPr>
                <w:rFonts w:ascii="宋体" w:hAnsi="宋体" w:hint="eastAsia"/>
                <w:b/>
                <w:sz w:val="24"/>
              </w:rPr>
            </w:pPr>
            <w:r>
              <w:rPr>
                <w:rFonts w:ascii="宋体" w:hAnsi="宋体"/>
                <w:b/>
                <w:sz w:val="24"/>
              </w:rPr>
              <w:t>大写</w:t>
            </w:r>
          </w:p>
        </w:tc>
        <w:tc>
          <w:tcPr>
            <w:tcW w:w="1984" w:type="dxa"/>
            <w:vAlign w:val="center"/>
          </w:tcPr>
          <w:p w14:paraId="70EF56A8" w14:textId="77777777" w:rsidR="00AA5BEC" w:rsidRDefault="00E65E45">
            <w:pPr>
              <w:tabs>
                <w:tab w:val="left" w:pos="5580"/>
              </w:tabs>
              <w:ind w:left="1219" w:hanging="1219"/>
              <w:jc w:val="center"/>
              <w:rPr>
                <w:rFonts w:ascii="宋体" w:hAnsi="宋体" w:hint="eastAsia"/>
                <w:b/>
                <w:sz w:val="24"/>
              </w:rPr>
            </w:pPr>
            <w:r>
              <w:rPr>
                <w:rFonts w:ascii="宋体" w:hAnsi="宋体"/>
                <w:b/>
                <w:sz w:val="24"/>
              </w:rPr>
              <w:t>小写</w:t>
            </w:r>
          </w:p>
        </w:tc>
      </w:tr>
      <w:tr w:rsidR="00AA5BEC" w14:paraId="78C63A2B" w14:textId="77777777">
        <w:trPr>
          <w:trHeight w:val="976"/>
          <w:jc w:val="center"/>
        </w:trPr>
        <w:tc>
          <w:tcPr>
            <w:tcW w:w="690" w:type="dxa"/>
            <w:vAlign w:val="center"/>
          </w:tcPr>
          <w:p w14:paraId="2B21AD83" w14:textId="77777777" w:rsidR="00AA5BEC" w:rsidRDefault="00AA5BEC">
            <w:pPr>
              <w:tabs>
                <w:tab w:val="left" w:pos="5580"/>
              </w:tabs>
              <w:ind w:left="1214" w:hanging="1214"/>
              <w:jc w:val="center"/>
              <w:rPr>
                <w:rFonts w:ascii="宋体" w:hAnsi="宋体" w:hint="eastAsia"/>
                <w:sz w:val="24"/>
              </w:rPr>
            </w:pPr>
          </w:p>
        </w:tc>
        <w:tc>
          <w:tcPr>
            <w:tcW w:w="3709" w:type="dxa"/>
            <w:vAlign w:val="center"/>
          </w:tcPr>
          <w:p w14:paraId="460A39FB" w14:textId="77777777" w:rsidR="00AA5BEC" w:rsidRDefault="00AA5BEC">
            <w:pPr>
              <w:tabs>
                <w:tab w:val="left" w:pos="5580"/>
              </w:tabs>
              <w:ind w:left="1214" w:hanging="1214"/>
              <w:jc w:val="center"/>
              <w:rPr>
                <w:rFonts w:ascii="宋体" w:hAnsi="宋体" w:hint="eastAsia"/>
                <w:sz w:val="24"/>
              </w:rPr>
            </w:pPr>
          </w:p>
        </w:tc>
        <w:tc>
          <w:tcPr>
            <w:tcW w:w="1989" w:type="dxa"/>
            <w:vAlign w:val="center"/>
          </w:tcPr>
          <w:p w14:paraId="115F1F4A" w14:textId="77777777" w:rsidR="00AA5BEC" w:rsidRDefault="00AA5BEC">
            <w:pPr>
              <w:tabs>
                <w:tab w:val="left" w:pos="5580"/>
              </w:tabs>
              <w:ind w:left="1214" w:hanging="1214"/>
              <w:jc w:val="center"/>
              <w:rPr>
                <w:rFonts w:ascii="宋体" w:hAnsi="宋体" w:hint="eastAsia"/>
                <w:sz w:val="24"/>
              </w:rPr>
            </w:pPr>
          </w:p>
        </w:tc>
        <w:tc>
          <w:tcPr>
            <w:tcW w:w="1984" w:type="dxa"/>
            <w:vAlign w:val="center"/>
          </w:tcPr>
          <w:p w14:paraId="094009D7" w14:textId="77777777" w:rsidR="00AA5BEC" w:rsidRDefault="00AA5BEC">
            <w:pPr>
              <w:tabs>
                <w:tab w:val="left" w:pos="5580"/>
              </w:tabs>
              <w:ind w:left="1214" w:hanging="1214"/>
              <w:jc w:val="center"/>
              <w:rPr>
                <w:rFonts w:ascii="宋体" w:hAnsi="宋体" w:hint="eastAsia"/>
                <w:sz w:val="24"/>
              </w:rPr>
            </w:pPr>
          </w:p>
        </w:tc>
      </w:tr>
    </w:tbl>
    <w:p w14:paraId="67B2853F" w14:textId="77777777" w:rsidR="00AA5BEC" w:rsidRDefault="00AA5BEC">
      <w:pPr>
        <w:autoSpaceDE w:val="0"/>
        <w:autoSpaceDN w:val="0"/>
        <w:adjustRightInd w:val="0"/>
        <w:ind w:left="1214" w:hanging="1214"/>
        <w:jc w:val="left"/>
        <w:rPr>
          <w:rFonts w:ascii="宋体" w:hAnsi="宋体" w:hint="eastAsia"/>
          <w:kern w:val="0"/>
          <w:sz w:val="24"/>
        </w:rPr>
      </w:pPr>
    </w:p>
    <w:p w14:paraId="46AEA504" w14:textId="77777777" w:rsidR="00AA5BEC" w:rsidRDefault="00E65E45">
      <w:pPr>
        <w:autoSpaceDE w:val="0"/>
        <w:autoSpaceDN w:val="0"/>
        <w:adjustRightInd w:val="0"/>
        <w:ind w:left="1214" w:hanging="1214"/>
        <w:jc w:val="left"/>
        <w:rPr>
          <w:rFonts w:ascii="宋体" w:hAnsi="宋体" w:hint="eastAsia"/>
          <w:sz w:val="24"/>
          <w:szCs w:val="20"/>
        </w:rPr>
      </w:pPr>
      <w:r>
        <w:rPr>
          <w:rFonts w:ascii="宋体" w:hAnsi="宋体"/>
          <w:kern w:val="0"/>
          <w:sz w:val="24"/>
        </w:rPr>
        <w:t>注：</w:t>
      </w:r>
      <w:r>
        <w:rPr>
          <w:rFonts w:ascii="宋体" w:hAnsi="宋体"/>
          <w:kern w:val="0"/>
          <w:sz w:val="24"/>
        </w:rPr>
        <w:t>1</w:t>
      </w:r>
      <w:r>
        <w:rPr>
          <w:rFonts w:ascii="宋体" w:hAnsi="宋体"/>
          <w:sz w:val="24"/>
          <w:szCs w:val="20"/>
        </w:rPr>
        <w:t>.</w:t>
      </w:r>
      <w:r>
        <w:rPr>
          <w:rFonts w:ascii="宋体" w:hAnsi="宋体"/>
          <w:sz w:val="24"/>
          <w:szCs w:val="20"/>
        </w:rPr>
        <w:t>此表中，每包的投标报价应和《投标分项报价表》中的总价相一致。</w:t>
      </w:r>
    </w:p>
    <w:p w14:paraId="34FD7035" w14:textId="77777777" w:rsidR="00AA5BEC" w:rsidRDefault="00E65E45">
      <w:pPr>
        <w:tabs>
          <w:tab w:val="left" w:pos="5580"/>
        </w:tabs>
        <w:ind w:firstLineChars="200" w:firstLine="480"/>
        <w:rPr>
          <w:rFonts w:ascii="宋体" w:hAnsi="宋体" w:hint="eastAsia"/>
          <w:sz w:val="24"/>
          <w:szCs w:val="20"/>
        </w:rPr>
      </w:pPr>
      <w:r>
        <w:rPr>
          <w:rFonts w:ascii="宋体" w:hAnsi="宋体"/>
          <w:sz w:val="24"/>
          <w:szCs w:val="20"/>
        </w:rPr>
        <w:t>2.</w:t>
      </w:r>
      <w:r>
        <w:rPr>
          <w:rFonts w:ascii="宋体" w:hAnsi="宋体"/>
          <w:sz w:val="24"/>
          <w:szCs w:val="20"/>
        </w:rPr>
        <w:t>本表必须</w:t>
      </w:r>
      <w:proofErr w:type="gramStart"/>
      <w:r>
        <w:rPr>
          <w:rFonts w:ascii="宋体" w:hAnsi="宋体"/>
          <w:sz w:val="24"/>
          <w:szCs w:val="20"/>
        </w:rPr>
        <w:t>按包分别</w:t>
      </w:r>
      <w:proofErr w:type="gramEnd"/>
      <w:r>
        <w:rPr>
          <w:rFonts w:ascii="宋体" w:hAnsi="宋体"/>
          <w:sz w:val="24"/>
          <w:szCs w:val="20"/>
        </w:rPr>
        <w:t>填写。</w:t>
      </w:r>
    </w:p>
    <w:p w14:paraId="79C66E5A" w14:textId="77777777" w:rsidR="00AA5BEC" w:rsidRDefault="00AA5BEC">
      <w:pPr>
        <w:autoSpaceDE w:val="0"/>
        <w:autoSpaceDN w:val="0"/>
        <w:adjustRightInd w:val="0"/>
        <w:snapToGrid w:val="0"/>
        <w:spacing w:before="240" w:after="240" w:line="360" w:lineRule="auto"/>
        <w:ind w:left="1214" w:hanging="1214"/>
        <w:rPr>
          <w:rFonts w:ascii="宋体" w:hAnsi="宋体" w:hint="eastAsia"/>
          <w:sz w:val="24"/>
          <w:lang w:val="zh-CN"/>
        </w:rPr>
      </w:pPr>
    </w:p>
    <w:p w14:paraId="4C846F60"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lang w:val="zh-CN"/>
        </w:rPr>
        <w:t xml:space="preserve">                         </w:t>
      </w:r>
    </w:p>
    <w:p w14:paraId="0FB1994F"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2B53209A"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2F167090" w14:textId="77777777" w:rsidR="00AA5BEC" w:rsidRDefault="00E65E45">
      <w:pPr>
        <w:spacing w:line="360" w:lineRule="auto"/>
        <w:ind w:left="1214" w:hanging="1214"/>
        <w:outlineLvl w:val="2"/>
        <w:rPr>
          <w:rFonts w:ascii="宋体" w:hAnsi="宋体" w:hint="eastAsia"/>
          <w:sz w:val="24"/>
          <w:szCs w:val="20"/>
        </w:rPr>
      </w:pPr>
      <w:bookmarkStart w:id="889" w:name="_Toc265228397"/>
      <w:bookmarkStart w:id="890" w:name="_Toc150480796"/>
      <w:bookmarkStart w:id="891" w:name="_Toc305158827"/>
      <w:bookmarkStart w:id="892" w:name="_Toc226965832"/>
      <w:bookmarkStart w:id="893" w:name="_Toc264969249"/>
      <w:bookmarkStart w:id="894" w:name="_Toc226965749"/>
      <w:bookmarkStart w:id="895" w:name="_Toc142311060"/>
      <w:bookmarkStart w:id="896" w:name="_Toc127151558"/>
      <w:bookmarkStart w:id="897" w:name="_Toc195842924"/>
      <w:bookmarkStart w:id="898" w:name="_Toc150774763"/>
      <w:bookmarkStart w:id="899" w:name="_Toc305158901"/>
      <w:bookmarkStart w:id="900" w:name="_Toc226337255"/>
      <w:bookmarkStart w:id="901" w:name="_Toc226309803"/>
      <w:r>
        <w:rPr>
          <w:rFonts w:ascii="宋体" w:hAnsi="宋体"/>
          <w:sz w:val="24"/>
          <w:szCs w:val="20"/>
        </w:rPr>
        <w:br w:type="page"/>
      </w:r>
      <w:r>
        <w:rPr>
          <w:rFonts w:ascii="宋体" w:hAnsi="宋体"/>
          <w:sz w:val="24"/>
          <w:szCs w:val="20"/>
        </w:rPr>
        <w:lastRenderedPageBreak/>
        <w:t xml:space="preserve">4  </w:t>
      </w:r>
      <w:r>
        <w:rPr>
          <w:rFonts w:ascii="宋体" w:hAnsi="宋体"/>
          <w:sz w:val="24"/>
          <w:szCs w:val="20"/>
        </w:rPr>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sz w:val="24"/>
          <w:szCs w:val="20"/>
        </w:rPr>
        <w:t>（实质性格式）</w:t>
      </w:r>
    </w:p>
    <w:p w14:paraId="0AE91C22" w14:textId="77777777" w:rsidR="00AA5BEC" w:rsidRDefault="00AA5BEC">
      <w:pPr>
        <w:spacing w:line="360" w:lineRule="exact"/>
        <w:ind w:left="1822" w:hanging="1822"/>
        <w:jc w:val="center"/>
        <w:rPr>
          <w:rFonts w:ascii="宋体" w:hAnsi="宋体" w:hint="eastAsia"/>
          <w:sz w:val="36"/>
          <w:szCs w:val="36"/>
        </w:rPr>
      </w:pPr>
    </w:p>
    <w:p w14:paraId="2BE8F355" w14:textId="77777777" w:rsidR="00AA5BEC" w:rsidRDefault="00E65E45">
      <w:pPr>
        <w:spacing w:line="360" w:lineRule="exact"/>
        <w:ind w:left="1829" w:hanging="1829"/>
        <w:jc w:val="center"/>
        <w:rPr>
          <w:rFonts w:ascii="宋体" w:hAnsi="宋体" w:hint="eastAsia"/>
          <w:b/>
          <w:sz w:val="36"/>
          <w:szCs w:val="36"/>
        </w:rPr>
      </w:pPr>
      <w:r>
        <w:rPr>
          <w:rFonts w:ascii="宋体" w:hAnsi="宋体" w:hint="eastAsia"/>
          <w:b/>
          <w:sz w:val="36"/>
          <w:szCs w:val="36"/>
        </w:rPr>
        <w:t>投标分项报价表</w:t>
      </w:r>
    </w:p>
    <w:p w14:paraId="22CBD973" w14:textId="77777777" w:rsidR="00AA5BEC" w:rsidRDefault="00AA5BEC">
      <w:pPr>
        <w:spacing w:line="260" w:lineRule="exact"/>
        <w:ind w:left="1822" w:hanging="1822"/>
        <w:jc w:val="center"/>
        <w:rPr>
          <w:rFonts w:ascii="宋体" w:hAnsi="宋体" w:hint="eastAsia"/>
          <w:sz w:val="36"/>
          <w:szCs w:val="36"/>
        </w:rPr>
      </w:pPr>
    </w:p>
    <w:p w14:paraId="0161D4E4" w14:textId="77777777" w:rsidR="00AA5BEC" w:rsidRDefault="00AA5BEC">
      <w:pPr>
        <w:spacing w:line="230" w:lineRule="exact"/>
        <w:ind w:left="1063" w:hanging="1063"/>
        <w:rPr>
          <w:rFonts w:ascii="宋体" w:hAnsi="宋体" w:hint="eastAsia"/>
        </w:rPr>
      </w:pPr>
    </w:p>
    <w:p w14:paraId="2130E694" w14:textId="77777777" w:rsidR="00AA5BEC" w:rsidRDefault="00E65E45">
      <w:pPr>
        <w:pStyle w:val="a4"/>
        <w:rPr>
          <w:rFonts w:hint="eastAsia"/>
        </w:rPr>
      </w:pPr>
      <w:r>
        <w:t>项目编号</w:t>
      </w:r>
      <w:r>
        <w:t>/</w:t>
      </w:r>
      <w:r>
        <w:t>包号：</w:t>
      </w:r>
      <w:r>
        <w:t>___________</w:t>
      </w:r>
      <w:r>
        <w:rPr>
          <w:spacing w:val="5"/>
        </w:rPr>
        <w:t xml:space="preserve">  </w:t>
      </w:r>
      <w:r>
        <w:t>项目名称：</w:t>
      </w:r>
      <w:r>
        <w:t>__________</w:t>
      </w:r>
      <w:r>
        <w:t>报价单位：人民币元</w:t>
      </w:r>
    </w:p>
    <w:tbl>
      <w:tblPr>
        <w:tblW w:w="9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2936"/>
        <w:gridCol w:w="1500"/>
        <w:gridCol w:w="1052"/>
        <w:gridCol w:w="1344"/>
        <w:gridCol w:w="1708"/>
      </w:tblGrid>
      <w:tr w:rsidR="00AA5BEC" w14:paraId="70E7DA3E" w14:textId="77777777">
        <w:trPr>
          <w:trHeight w:hRule="exact" w:val="636"/>
          <w:jc w:val="center"/>
        </w:trPr>
        <w:tc>
          <w:tcPr>
            <w:tcW w:w="607" w:type="dxa"/>
            <w:vAlign w:val="center"/>
          </w:tcPr>
          <w:p w14:paraId="6C0A74A3" w14:textId="77777777" w:rsidR="00AA5BEC" w:rsidRDefault="00E65E45">
            <w:pPr>
              <w:ind w:left="1179" w:hanging="1179"/>
              <w:jc w:val="center"/>
              <w:rPr>
                <w:rFonts w:ascii="宋体" w:hAnsi="宋体" w:hint="eastAsia"/>
              </w:rPr>
            </w:pPr>
            <w:r>
              <w:rPr>
                <w:rFonts w:ascii="宋体" w:hAnsi="宋体" w:cs="宋体"/>
                <w:b/>
                <w:spacing w:val="-4"/>
                <w:sz w:val="24"/>
              </w:rPr>
              <w:t>序号</w:t>
            </w:r>
          </w:p>
        </w:tc>
        <w:tc>
          <w:tcPr>
            <w:tcW w:w="2936" w:type="dxa"/>
            <w:vAlign w:val="center"/>
          </w:tcPr>
          <w:p w14:paraId="68297162" w14:textId="77777777" w:rsidR="00AA5BEC" w:rsidRDefault="00E65E45">
            <w:pPr>
              <w:ind w:left="1179" w:hanging="1179"/>
              <w:jc w:val="center"/>
              <w:rPr>
                <w:rFonts w:ascii="宋体" w:hAnsi="宋体" w:hint="eastAsia"/>
              </w:rPr>
            </w:pPr>
            <w:r>
              <w:rPr>
                <w:rFonts w:ascii="宋体" w:hAnsi="宋体" w:cs="宋体"/>
                <w:b/>
                <w:spacing w:val="-4"/>
                <w:sz w:val="24"/>
              </w:rPr>
              <w:t>分项</w:t>
            </w:r>
            <w:r>
              <w:rPr>
                <w:rFonts w:ascii="宋体" w:hAnsi="宋体" w:cs="宋体"/>
                <w:b/>
                <w:spacing w:val="-3"/>
                <w:sz w:val="24"/>
              </w:rPr>
              <w:t>名称</w:t>
            </w:r>
          </w:p>
        </w:tc>
        <w:tc>
          <w:tcPr>
            <w:tcW w:w="1500" w:type="dxa"/>
            <w:tcBorders>
              <w:right w:val="single" w:sz="4" w:space="0" w:color="auto"/>
            </w:tcBorders>
            <w:vAlign w:val="center"/>
          </w:tcPr>
          <w:p w14:paraId="18EFAEDF" w14:textId="77777777" w:rsidR="00AA5BEC" w:rsidRDefault="00E65E45">
            <w:pPr>
              <w:ind w:left="1219" w:hanging="1219"/>
              <w:jc w:val="center"/>
              <w:rPr>
                <w:rFonts w:ascii="宋体" w:hAnsi="宋体" w:hint="eastAsia"/>
              </w:rPr>
            </w:pPr>
            <w:r>
              <w:rPr>
                <w:rFonts w:ascii="宋体" w:hAnsi="宋体" w:cs="宋体"/>
                <w:b/>
                <w:sz w:val="24"/>
              </w:rPr>
              <w:t>单价（元）</w:t>
            </w:r>
          </w:p>
        </w:tc>
        <w:tc>
          <w:tcPr>
            <w:tcW w:w="1052" w:type="dxa"/>
            <w:tcBorders>
              <w:left w:val="single" w:sz="4" w:space="0" w:color="auto"/>
            </w:tcBorders>
            <w:vAlign w:val="center"/>
          </w:tcPr>
          <w:p w14:paraId="3E145490" w14:textId="77777777" w:rsidR="00AA5BEC" w:rsidRDefault="00E65E45">
            <w:pPr>
              <w:ind w:left="1219" w:hanging="1219"/>
              <w:jc w:val="center"/>
              <w:rPr>
                <w:rFonts w:ascii="宋体" w:hAnsi="宋体" w:hint="eastAsia"/>
              </w:rPr>
            </w:pPr>
            <w:r>
              <w:rPr>
                <w:rFonts w:ascii="宋体" w:hAnsi="宋体" w:cs="宋体"/>
                <w:b/>
                <w:sz w:val="24"/>
              </w:rPr>
              <w:t>数量</w:t>
            </w:r>
          </w:p>
        </w:tc>
        <w:tc>
          <w:tcPr>
            <w:tcW w:w="1344" w:type="dxa"/>
            <w:vAlign w:val="center"/>
          </w:tcPr>
          <w:p w14:paraId="2CFCF0F4" w14:textId="77777777" w:rsidR="00AA5BEC" w:rsidRDefault="00E65E45">
            <w:pPr>
              <w:ind w:left="1169" w:hanging="1169"/>
              <w:jc w:val="center"/>
              <w:rPr>
                <w:rFonts w:ascii="宋体" w:hAnsi="宋体" w:hint="eastAsia"/>
              </w:rPr>
            </w:pPr>
            <w:r>
              <w:rPr>
                <w:rFonts w:ascii="宋体" w:hAnsi="宋体" w:cs="宋体"/>
                <w:b/>
                <w:spacing w:val="-5"/>
                <w:sz w:val="24"/>
              </w:rPr>
              <w:t>合</w:t>
            </w:r>
            <w:r>
              <w:rPr>
                <w:rFonts w:ascii="宋体" w:hAnsi="宋体" w:cs="宋体"/>
                <w:b/>
                <w:spacing w:val="-4"/>
                <w:sz w:val="24"/>
              </w:rPr>
              <w:t>价（元）</w:t>
            </w:r>
          </w:p>
        </w:tc>
        <w:tc>
          <w:tcPr>
            <w:tcW w:w="1708" w:type="dxa"/>
            <w:vAlign w:val="center"/>
          </w:tcPr>
          <w:p w14:paraId="7EB495E8" w14:textId="77777777" w:rsidR="00AA5BEC" w:rsidRDefault="00E65E45">
            <w:pPr>
              <w:ind w:left="1229" w:hanging="1229"/>
              <w:jc w:val="center"/>
              <w:rPr>
                <w:rFonts w:ascii="宋体" w:hAnsi="宋体" w:hint="eastAsia"/>
              </w:rPr>
            </w:pPr>
            <w:r>
              <w:rPr>
                <w:rFonts w:ascii="宋体" w:hAnsi="宋体" w:cs="宋体"/>
                <w:b/>
                <w:spacing w:val="1"/>
                <w:sz w:val="24"/>
              </w:rPr>
              <w:t>备注</w:t>
            </w:r>
            <w:r>
              <w:rPr>
                <w:rFonts w:ascii="宋体" w:hAnsi="宋体"/>
                <w:b/>
                <w:spacing w:val="1"/>
                <w:sz w:val="24"/>
              </w:rPr>
              <w:t>/</w:t>
            </w:r>
            <w:r>
              <w:rPr>
                <w:rFonts w:ascii="宋体" w:hAnsi="宋体" w:cs="宋体"/>
                <w:b/>
                <w:spacing w:val="1"/>
                <w:sz w:val="24"/>
              </w:rPr>
              <w:t>说明</w:t>
            </w:r>
          </w:p>
        </w:tc>
      </w:tr>
      <w:tr w:rsidR="00AA5BEC" w14:paraId="0F12F52D" w14:textId="77777777">
        <w:trPr>
          <w:trHeight w:hRule="exact" w:val="518"/>
          <w:jc w:val="center"/>
        </w:trPr>
        <w:tc>
          <w:tcPr>
            <w:tcW w:w="607" w:type="dxa"/>
            <w:vAlign w:val="center"/>
          </w:tcPr>
          <w:p w14:paraId="09AC6B32" w14:textId="77777777" w:rsidR="00AA5BEC" w:rsidRDefault="00E65E45">
            <w:pPr>
              <w:ind w:left="1179" w:hanging="1179"/>
              <w:jc w:val="center"/>
              <w:rPr>
                <w:rFonts w:ascii="宋体" w:hAnsi="宋体" w:cs="宋体" w:hint="eastAsia"/>
                <w:b/>
                <w:spacing w:val="-4"/>
                <w:sz w:val="24"/>
              </w:rPr>
            </w:pPr>
            <w:r>
              <w:rPr>
                <w:rFonts w:ascii="宋体" w:hAnsi="宋体" w:cs="宋体"/>
                <w:b/>
                <w:spacing w:val="-4"/>
                <w:sz w:val="24"/>
              </w:rPr>
              <w:t>1</w:t>
            </w:r>
          </w:p>
        </w:tc>
        <w:tc>
          <w:tcPr>
            <w:tcW w:w="2936" w:type="dxa"/>
            <w:vAlign w:val="center"/>
          </w:tcPr>
          <w:p w14:paraId="36991B95" w14:textId="77777777" w:rsidR="00AA5BEC" w:rsidRDefault="00AA5BEC">
            <w:pPr>
              <w:ind w:left="1063" w:hanging="1063"/>
              <w:jc w:val="center"/>
              <w:rPr>
                <w:rFonts w:ascii="宋体" w:hAnsi="宋体" w:hint="eastAsia"/>
              </w:rPr>
            </w:pPr>
          </w:p>
        </w:tc>
        <w:tc>
          <w:tcPr>
            <w:tcW w:w="1500" w:type="dxa"/>
            <w:tcBorders>
              <w:right w:val="single" w:sz="4" w:space="0" w:color="auto"/>
            </w:tcBorders>
            <w:vAlign w:val="center"/>
          </w:tcPr>
          <w:p w14:paraId="2AC3E25F" w14:textId="77777777" w:rsidR="00AA5BEC" w:rsidRDefault="00AA5BEC">
            <w:pPr>
              <w:ind w:left="1063" w:hanging="1063"/>
              <w:jc w:val="center"/>
              <w:rPr>
                <w:rFonts w:ascii="宋体" w:hAnsi="宋体" w:hint="eastAsia"/>
              </w:rPr>
            </w:pPr>
          </w:p>
        </w:tc>
        <w:tc>
          <w:tcPr>
            <w:tcW w:w="1052" w:type="dxa"/>
            <w:tcBorders>
              <w:left w:val="single" w:sz="4" w:space="0" w:color="auto"/>
            </w:tcBorders>
            <w:vAlign w:val="center"/>
          </w:tcPr>
          <w:p w14:paraId="37D015AD" w14:textId="77777777" w:rsidR="00AA5BEC" w:rsidRDefault="00AA5BEC">
            <w:pPr>
              <w:ind w:left="1063" w:hanging="1063"/>
              <w:jc w:val="center"/>
              <w:rPr>
                <w:rFonts w:ascii="宋体" w:hAnsi="宋体" w:hint="eastAsia"/>
              </w:rPr>
            </w:pPr>
          </w:p>
        </w:tc>
        <w:tc>
          <w:tcPr>
            <w:tcW w:w="1344" w:type="dxa"/>
            <w:vAlign w:val="center"/>
          </w:tcPr>
          <w:p w14:paraId="44DC6C68" w14:textId="77777777" w:rsidR="00AA5BEC" w:rsidRDefault="00AA5BEC">
            <w:pPr>
              <w:ind w:left="1063" w:hanging="1063"/>
              <w:jc w:val="center"/>
              <w:rPr>
                <w:rFonts w:ascii="宋体" w:hAnsi="宋体" w:hint="eastAsia"/>
              </w:rPr>
            </w:pPr>
          </w:p>
        </w:tc>
        <w:tc>
          <w:tcPr>
            <w:tcW w:w="1708" w:type="dxa"/>
            <w:vAlign w:val="center"/>
          </w:tcPr>
          <w:p w14:paraId="5737B476" w14:textId="77777777" w:rsidR="00AA5BEC" w:rsidRDefault="00AA5BEC">
            <w:pPr>
              <w:ind w:left="1063" w:hanging="1063"/>
              <w:jc w:val="center"/>
              <w:rPr>
                <w:rFonts w:ascii="宋体" w:hAnsi="宋体" w:hint="eastAsia"/>
              </w:rPr>
            </w:pPr>
          </w:p>
        </w:tc>
      </w:tr>
      <w:tr w:rsidR="00AA5BEC" w14:paraId="588781A8" w14:textId="77777777">
        <w:trPr>
          <w:trHeight w:hRule="exact" w:val="425"/>
          <w:jc w:val="center"/>
        </w:trPr>
        <w:tc>
          <w:tcPr>
            <w:tcW w:w="607" w:type="dxa"/>
            <w:vAlign w:val="center"/>
          </w:tcPr>
          <w:p w14:paraId="65547ECF" w14:textId="77777777" w:rsidR="00AA5BEC" w:rsidRDefault="00E65E45">
            <w:pPr>
              <w:ind w:left="1179" w:hanging="1179"/>
              <w:jc w:val="center"/>
              <w:rPr>
                <w:rFonts w:ascii="宋体" w:hAnsi="宋体" w:cs="宋体" w:hint="eastAsia"/>
                <w:b/>
                <w:spacing w:val="-4"/>
                <w:sz w:val="24"/>
              </w:rPr>
            </w:pPr>
            <w:r>
              <w:rPr>
                <w:rFonts w:ascii="宋体" w:hAnsi="宋体" w:cs="宋体"/>
                <w:b/>
                <w:spacing w:val="-4"/>
                <w:sz w:val="24"/>
              </w:rPr>
              <w:t>2</w:t>
            </w:r>
          </w:p>
        </w:tc>
        <w:tc>
          <w:tcPr>
            <w:tcW w:w="2936" w:type="dxa"/>
            <w:vAlign w:val="center"/>
          </w:tcPr>
          <w:p w14:paraId="7591C5A1" w14:textId="77777777" w:rsidR="00AA5BEC" w:rsidRDefault="00AA5BEC">
            <w:pPr>
              <w:ind w:left="1063" w:hanging="1063"/>
              <w:jc w:val="center"/>
              <w:rPr>
                <w:rFonts w:ascii="宋体" w:hAnsi="宋体" w:hint="eastAsia"/>
              </w:rPr>
            </w:pPr>
          </w:p>
        </w:tc>
        <w:tc>
          <w:tcPr>
            <w:tcW w:w="1500" w:type="dxa"/>
            <w:tcBorders>
              <w:right w:val="single" w:sz="4" w:space="0" w:color="auto"/>
            </w:tcBorders>
            <w:vAlign w:val="center"/>
          </w:tcPr>
          <w:p w14:paraId="7457AA0C" w14:textId="77777777" w:rsidR="00AA5BEC" w:rsidRDefault="00AA5BEC">
            <w:pPr>
              <w:ind w:left="1063" w:hanging="1063"/>
              <w:jc w:val="center"/>
              <w:rPr>
                <w:rFonts w:ascii="宋体" w:hAnsi="宋体" w:hint="eastAsia"/>
              </w:rPr>
            </w:pPr>
          </w:p>
        </w:tc>
        <w:tc>
          <w:tcPr>
            <w:tcW w:w="1052" w:type="dxa"/>
            <w:tcBorders>
              <w:left w:val="single" w:sz="4" w:space="0" w:color="auto"/>
            </w:tcBorders>
            <w:vAlign w:val="center"/>
          </w:tcPr>
          <w:p w14:paraId="6223723D" w14:textId="77777777" w:rsidR="00AA5BEC" w:rsidRDefault="00AA5BEC">
            <w:pPr>
              <w:ind w:left="1063" w:hanging="1063"/>
              <w:jc w:val="center"/>
              <w:rPr>
                <w:rFonts w:ascii="宋体" w:hAnsi="宋体" w:hint="eastAsia"/>
              </w:rPr>
            </w:pPr>
          </w:p>
        </w:tc>
        <w:tc>
          <w:tcPr>
            <w:tcW w:w="1344" w:type="dxa"/>
            <w:vAlign w:val="center"/>
          </w:tcPr>
          <w:p w14:paraId="04E26CF3" w14:textId="77777777" w:rsidR="00AA5BEC" w:rsidRDefault="00AA5BEC">
            <w:pPr>
              <w:ind w:left="1063" w:hanging="1063"/>
              <w:jc w:val="center"/>
              <w:rPr>
                <w:rFonts w:ascii="宋体" w:hAnsi="宋体" w:hint="eastAsia"/>
              </w:rPr>
            </w:pPr>
          </w:p>
        </w:tc>
        <w:tc>
          <w:tcPr>
            <w:tcW w:w="1708" w:type="dxa"/>
            <w:vAlign w:val="center"/>
          </w:tcPr>
          <w:p w14:paraId="7D7A5122" w14:textId="77777777" w:rsidR="00AA5BEC" w:rsidRDefault="00AA5BEC">
            <w:pPr>
              <w:ind w:left="1063" w:hanging="1063"/>
              <w:jc w:val="center"/>
              <w:rPr>
                <w:rFonts w:ascii="宋体" w:hAnsi="宋体" w:hint="eastAsia"/>
              </w:rPr>
            </w:pPr>
          </w:p>
        </w:tc>
      </w:tr>
      <w:tr w:rsidR="00AA5BEC" w14:paraId="302A945C" w14:textId="77777777">
        <w:trPr>
          <w:trHeight w:hRule="exact" w:val="417"/>
          <w:jc w:val="center"/>
        </w:trPr>
        <w:tc>
          <w:tcPr>
            <w:tcW w:w="607" w:type="dxa"/>
            <w:vAlign w:val="center"/>
          </w:tcPr>
          <w:p w14:paraId="6185F10E" w14:textId="77777777" w:rsidR="00AA5BEC" w:rsidRDefault="00E65E45">
            <w:pPr>
              <w:ind w:left="1179" w:hanging="1179"/>
              <w:jc w:val="center"/>
              <w:rPr>
                <w:rFonts w:ascii="宋体" w:hAnsi="宋体" w:cs="宋体" w:hint="eastAsia"/>
                <w:b/>
                <w:spacing w:val="-4"/>
                <w:sz w:val="24"/>
              </w:rPr>
            </w:pPr>
            <w:r>
              <w:rPr>
                <w:rFonts w:ascii="宋体" w:hAnsi="宋体" w:cs="宋体"/>
                <w:b/>
                <w:spacing w:val="-4"/>
                <w:sz w:val="24"/>
              </w:rPr>
              <w:t>3</w:t>
            </w:r>
          </w:p>
        </w:tc>
        <w:tc>
          <w:tcPr>
            <w:tcW w:w="2936" w:type="dxa"/>
            <w:vAlign w:val="center"/>
          </w:tcPr>
          <w:p w14:paraId="6A7D9CEC" w14:textId="77777777" w:rsidR="00AA5BEC" w:rsidRDefault="00E65E45">
            <w:pPr>
              <w:spacing w:before="240" w:line="242" w:lineRule="auto"/>
              <w:ind w:left="1063" w:hanging="1063"/>
              <w:jc w:val="center"/>
              <w:rPr>
                <w:rFonts w:ascii="宋体" w:hAnsi="宋体" w:hint="eastAsia"/>
              </w:rPr>
            </w:pPr>
            <w:r>
              <w:rPr>
                <w:rFonts w:ascii="宋体" w:hAnsi="宋体" w:hint="eastAsia"/>
              </w:rPr>
              <w:t>.....</w:t>
            </w:r>
          </w:p>
        </w:tc>
        <w:tc>
          <w:tcPr>
            <w:tcW w:w="1500" w:type="dxa"/>
            <w:tcBorders>
              <w:right w:val="single" w:sz="4" w:space="0" w:color="auto"/>
            </w:tcBorders>
            <w:vAlign w:val="center"/>
          </w:tcPr>
          <w:p w14:paraId="6FF9E6B8" w14:textId="77777777" w:rsidR="00AA5BEC" w:rsidRDefault="00AA5BEC">
            <w:pPr>
              <w:ind w:left="1063" w:hanging="1063"/>
              <w:jc w:val="center"/>
              <w:rPr>
                <w:rFonts w:ascii="宋体" w:hAnsi="宋体" w:hint="eastAsia"/>
              </w:rPr>
            </w:pPr>
          </w:p>
        </w:tc>
        <w:tc>
          <w:tcPr>
            <w:tcW w:w="1052" w:type="dxa"/>
            <w:tcBorders>
              <w:left w:val="single" w:sz="4" w:space="0" w:color="auto"/>
            </w:tcBorders>
            <w:vAlign w:val="center"/>
          </w:tcPr>
          <w:p w14:paraId="61150AA4" w14:textId="77777777" w:rsidR="00AA5BEC" w:rsidRDefault="00AA5BEC">
            <w:pPr>
              <w:ind w:left="1063" w:hanging="1063"/>
              <w:jc w:val="center"/>
              <w:rPr>
                <w:rFonts w:ascii="宋体" w:hAnsi="宋体" w:hint="eastAsia"/>
              </w:rPr>
            </w:pPr>
          </w:p>
        </w:tc>
        <w:tc>
          <w:tcPr>
            <w:tcW w:w="1344" w:type="dxa"/>
            <w:vAlign w:val="center"/>
          </w:tcPr>
          <w:p w14:paraId="7F4621B2" w14:textId="77777777" w:rsidR="00AA5BEC" w:rsidRDefault="00AA5BEC">
            <w:pPr>
              <w:ind w:left="1063" w:hanging="1063"/>
              <w:jc w:val="center"/>
              <w:rPr>
                <w:rFonts w:ascii="宋体" w:hAnsi="宋体" w:hint="eastAsia"/>
              </w:rPr>
            </w:pPr>
          </w:p>
        </w:tc>
        <w:tc>
          <w:tcPr>
            <w:tcW w:w="1708" w:type="dxa"/>
            <w:vAlign w:val="center"/>
          </w:tcPr>
          <w:p w14:paraId="4087ADFD" w14:textId="77777777" w:rsidR="00AA5BEC" w:rsidRDefault="00AA5BEC">
            <w:pPr>
              <w:ind w:left="1063" w:hanging="1063"/>
              <w:jc w:val="center"/>
              <w:rPr>
                <w:rFonts w:ascii="宋体" w:hAnsi="宋体" w:hint="eastAsia"/>
              </w:rPr>
            </w:pPr>
          </w:p>
        </w:tc>
      </w:tr>
      <w:tr w:rsidR="00AA5BEC" w14:paraId="29D42DFE" w14:textId="77777777">
        <w:trPr>
          <w:trHeight w:hRule="exact" w:val="733"/>
          <w:jc w:val="center"/>
        </w:trPr>
        <w:tc>
          <w:tcPr>
            <w:tcW w:w="6095" w:type="dxa"/>
            <w:gridSpan w:val="4"/>
            <w:vAlign w:val="center"/>
          </w:tcPr>
          <w:p w14:paraId="6C8A51E7" w14:textId="77777777" w:rsidR="00AA5BEC" w:rsidRDefault="00E65E45">
            <w:pPr>
              <w:ind w:left="1179" w:hanging="1179"/>
              <w:jc w:val="center"/>
              <w:rPr>
                <w:rFonts w:ascii="宋体" w:hAnsi="宋体" w:hint="eastAsia"/>
              </w:rPr>
            </w:pPr>
            <w:r>
              <w:rPr>
                <w:rFonts w:ascii="宋体" w:hAnsi="宋体" w:cs="宋体"/>
                <w:b/>
                <w:spacing w:val="-4"/>
                <w:sz w:val="24"/>
              </w:rPr>
              <w:t>总价（元）</w:t>
            </w:r>
          </w:p>
        </w:tc>
        <w:tc>
          <w:tcPr>
            <w:tcW w:w="1344" w:type="dxa"/>
            <w:vAlign w:val="center"/>
          </w:tcPr>
          <w:p w14:paraId="11750BDF" w14:textId="77777777" w:rsidR="00AA5BEC" w:rsidRDefault="00AA5BEC">
            <w:pPr>
              <w:ind w:left="1063" w:hanging="1063"/>
              <w:jc w:val="center"/>
              <w:rPr>
                <w:rFonts w:ascii="宋体" w:hAnsi="宋体" w:hint="eastAsia"/>
              </w:rPr>
            </w:pPr>
          </w:p>
        </w:tc>
        <w:tc>
          <w:tcPr>
            <w:tcW w:w="1708" w:type="dxa"/>
            <w:vAlign w:val="center"/>
          </w:tcPr>
          <w:p w14:paraId="525534B7" w14:textId="77777777" w:rsidR="00AA5BEC" w:rsidRDefault="00AA5BEC">
            <w:pPr>
              <w:ind w:left="1063" w:hanging="1063"/>
              <w:jc w:val="center"/>
              <w:rPr>
                <w:rFonts w:ascii="宋体" w:hAnsi="宋体" w:hint="eastAsia"/>
              </w:rPr>
            </w:pPr>
          </w:p>
        </w:tc>
      </w:tr>
    </w:tbl>
    <w:p w14:paraId="4BF53720" w14:textId="77777777" w:rsidR="00AA5BEC" w:rsidRDefault="00AA5BEC">
      <w:pPr>
        <w:tabs>
          <w:tab w:val="left" w:pos="1800"/>
          <w:tab w:val="left" w:pos="5580"/>
        </w:tabs>
        <w:ind w:left="1214" w:hanging="1214"/>
        <w:jc w:val="left"/>
        <w:rPr>
          <w:rFonts w:ascii="宋体" w:hAnsi="宋体" w:hint="eastAsia"/>
          <w:sz w:val="24"/>
        </w:rPr>
      </w:pPr>
    </w:p>
    <w:p w14:paraId="195095E7" w14:textId="77777777" w:rsidR="00AA5BEC" w:rsidRDefault="00AA5BEC">
      <w:pPr>
        <w:tabs>
          <w:tab w:val="left" w:pos="1800"/>
          <w:tab w:val="left" w:pos="5580"/>
        </w:tabs>
        <w:ind w:left="1214" w:hanging="1214"/>
        <w:jc w:val="left"/>
        <w:rPr>
          <w:rFonts w:ascii="宋体" w:hAnsi="宋体" w:hint="eastAsia"/>
          <w:sz w:val="24"/>
        </w:rPr>
      </w:pPr>
    </w:p>
    <w:p w14:paraId="43937923" w14:textId="77777777" w:rsidR="00AA5BEC" w:rsidRDefault="00E65E45">
      <w:pPr>
        <w:tabs>
          <w:tab w:val="left" w:pos="1800"/>
          <w:tab w:val="left" w:pos="5580"/>
        </w:tabs>
        <w:ind w:left="1214" w:hanging="1214"/>
        <w:jc w:val="left"/>
        <w:rPr>
          <w:rFonts w:ascii="宋体" w:hAnsi="宋体" w:hint="eastAsia"/>
          <w:sz w:val="24"/>
        </w:rPr>
      </w:pPr>
      <w:r>
        <w:rPr>
          <w:rFonts w:ascii="宋体" w:hAnsi="宋体"/>
          <w:sz w:val="24"/>
        </w:rPr>
        <w:t>注：</w:t>
      </w:r>
      <w:r>
        <w:rPr>
          <w:rFonts w:ascii="宋体" w:hAnsi="宋体"/>
          <w:sz w:val="24"/>
        </w:rPr>
        <w:t>1.</w:t>
      </w:r>
      <w:r>
        <w:rPr>
          <w:rFonts w:ascii="宋体" w:hAnsi="宋体"/>
          <w:sz w:val="24"/>
        </w:rPr>
        <w:t>本表应</w:t>
      </w:r>
      <w:proofErr w:type="gramStart"/>
      <w:r>
        <w:rPr>
          <w:rFonts w:ascii="宋体" w:hAnsi="宋体"/>
          <w:sz w:val="24"/>
        </w:rPr>
        <w:t>按包分别</w:t>
      </w:r>
      <w:proofErr w:type="gramEnd"/>
      <w:r>
        <w:rPr>
          <w:rFonts w:ascii="宋体" w:hAnsi="宋体"/>
          <w:sz w:val="24"/>
        </w:rPr>
        <w:t>填写。</w:t>
      </w:r>
    </w:p>
    <w:p w14:paraId="0B9B12BA" w14:textId="77777777" w:rsidR="00AA5BEC" w:rsidRDefault="00E65E45">
      <w:pPr>
        <w:tabs>
          <w:tab w:val="left" w:pos="1800"/>
          <w:tab w:val="left" w:pos="5580"/>
        </w:tabs>
        <w:ind w:firstLineChars="200" w:firstLine="480"/>
        <w:jc w:val="left"/>
        <w:rPr>
          <w:rFonts w:ascii="宋体" w:hAnsi="宋体" w:hint="eastAsia"/>
          <w:sz w:val="24"/>
        </w:rPr>
      </w:pPr>
      <w:r>
        <w:rPr>
          <w:rFonts w:ascii="宋体" w:hAnsi="宋体"/>
          <w:sz w:val="24"/>
        </w:rPr>
        <w:t>2.</w:t>
      </w:r>
      <w:r>
        <w:rPr>
          <w:rFonts w:ascii="宋体" w:hAnsi="宋体"/>
          <w:sz w:val="24"/>
        </w:rPr>
        <w:t>如果不提供分项报价将视为没有实质性响应招标文件。</w:t>
      </w:r>
    </w:p>
    <w:p w14:paraId="572A2955" w14:textId="77777777" w:rsidR="00AA5BEC" w:rsidRDefault="00E65E45">
      <w:pPr>
        <w:tabs>
          <w:tab w:val="left" w:pos="1800"/>
          <w:tab w:val="left" w:pos="5580"/>
        </w:tabs>
        <w:ind w:firstLineChars="200" w:firstLine="480"/>
        <w:jc w:val="left"/>
        <w:rPr>
          <w:rFonts w:ascii="宋体" w:hAnsi="宋体" w:hint="eastAsia"/>
          <w:sz w:val="24"/>
        </w:rPr>
      </w:pPr>
      <w:r>
        <w:rPr>
          <w:rFonts w:ascii="宋体" w:hAnsi="宋体"/>
          <w:sz w:val="24"/>
        </w:rPr>
        <w:t>3.</w:t>
      </w:r>
      <w:r>
        <w:rPr>
          <w:rFonts w:ascii="宋体" w:hAnsi="宋体"/>
          <w:sz w:val="24"/>
        </w:rPr>
        <w:t>上述各项的详细规格（如有），可另页描述。</w:t>
      </w:r>
    </w:p>
    <w:p w14:paraId="078091D3"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lang w:val="zh-CN"/>
        </w:rPr>
        <w:t xml:space="preserve">            </w:t>
      </w:r>
    </w:p>
    <w:p w14:paraId="6A670D5D"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0E788E17"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41EFD203" w14:textId="77777777" w:rsidR="00AA5BEC" w:rsidRDefault="00E65E45">
      <w:pPr>
        <w:spacing w:line="360" w:lineRule="auto"/>
        <w:ind w:left="1214" w:hanging="1214"/>
        <w:outlineLvl w:val="2"/>
        <w:rPr>
          <w:rFonts w:ascii="宋体" w:hAnsi="宋体" w:hint="eastAsia"/>
          <w:sz w:val="24"/>
          <w:szCs w:val="20"/>
        </w:rPr>
      </w:pPr>
      <w:bookmarkStart w:id="902" w:name="_Toc305158904"/>
      <w:bookmarkStart w:id="903" w:name="_Toc265228400"/>
      <w:bookmarkStart w:id="904" w:name="_Toc226965835"/>
      <w:bookmarkStart w:id="905" w:name="_Toc150480798"/>
      <w:bookmarkStart w:id="906" w:name="_Toc305158830"/>
      <w:bookmarkStart w:id="907" w:name="_Toc127151562"/>
      <w:bookmarkStart w:id="908" w:name="_Toc142311062"/>
      <w:bookmarkStart w:id="909" w:name="_Toc150774765"/>
      <w:bookmarkStart w:id="910" w:name="_Toc195842927"/>
      <w:bookmarkStart w:id="911" w:name="_Toc264969252"/>
      <w:bookmarkStart w:id="912" w:name="_Toc226309806"/>
      <w:bookmarkStart w:id="913" w:name="_Toc226337258"/>
      <w:bookmarkStart w:id="914" w:name="_Toc226965752"/>
      <w:bookmarkStart w:id="915" w:name="_Toc265228399"/>
      <w:bookmarkStart w:id="916" w:name="_Toc150774764"/>
      <w:bookmarkStart w:id="917" w:name="_Toc264969251"/>
      <w:bookmarkStart w:id="918" w:name="_Toc305158903"/>
      <w:bookmarkStart w:id="919" w:name="_Toc226965751"/>
      <w:bookmarkStart w:id="920" w:name="_Toc195842926"/>
      <w:bookmarkStart w:id="921" w:name="_Toc226337257"/>
      <w:bookmarkStart w:id="922" w:name="_Toc150480797"/>
      <w:bookmarkStart w:id="923" w:name="_Toc142311061"/>
      <w:bookmarkStart w:id="924" w:name="_Toc226965834"/>
      <w:bookmarkStart w:id="925" w:name="_Toc305158829"/>
      <w:bookmarkStart w:id="926" w:name="_Toc127151561"/>
      <w:bookmarkStart w:id="927" w:name="_Toc226309805"/>
      <w:r>
        <w:rPr>
          <w:rFonts w:ascii="宋体" w:hAnsi="宋体"/>
          <w:sz w:val="24"/>
          <w:szCs w:val="20"/>
        </w:rPr>
        <w:br w:type="page"/>
      </w:r>
      <w:r>
        <w:rPr>
          <w:rFonts w:ascii="宋体" w:hAnsi="宋体"/>
          <w:sz w:val="24"/>
          <w:szCs w:val="20"/>
        </w:rPr>
        <w:lastRenderedPageBreak/>
        <w:t xml:space="preserve">5  </w:t>
      </w:r>
      <w:r>
        <w:rPr>
          <w:rFonts w:ascii="宋体" w:hAnsi="宋体"/>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rFonts w:ascii="宋体" w:hAnsi="宋体"/>
          <w:sz w:val="24"/>
          <w:szCs w:val="20"/>
        </w:rPr>
        <w:t>（实质性格式）</w:t>
      </w:r>
    </w:p>
    <w:p w14:paraId="285885C6" w14:textId="77777777" w:rsidR="00AA5BEC" w:rsidRDefault="00AA5BEC">
      <w:pPr>
        <w:spacing w:line="360" w:lineRule="auto"/>
        <w:ind w:left="1214" w:hanging="1214"/>
        <w:rPr>
          <w:rFonts w:ascii="宋体" w:hAnsi="宋体" w:hint="eastAsia"/>
          <w:sz w:val="24"/>
          <w:szCs w:val="20"/>
        </w:rPr>
      </w:pPr>
    </w:p>
    <w:p w14:paraId="6710B7BF" w14:textId="77777777" w:rsidR="00AA5BEC" w:rsidRDefault="00E65E45">
      <w:pPr>
        <w:tabs>
          <w:tab w:val="left" w:pos="2775"/>
          <w:tab w:val="center" w:pos="4153"/>
        </w:tabs>
        <w:autoSpaceDE w:val="0"/>
        <w:autoSpaceDN w:val="0"/>
        <w:adjustRightInd w:val="0"/>
        <w:spacing w:line="360" w:lineRule="auto"/>
        <w:ind w:left="1829" w:hanging="1829"/>
        <w:jc w:val="center"/>
        <w:rPr>
          <w:rFonts w:ascii="宋体" w:hAnsi="宋体" w:hint="eastAsia"/>
          <w:b/>
          <w:sz w:val="36"/>
          <w:szCs w:val="36"/>
        </w:rPr>
      </w:pPr>
      <w:r>
        <w:rPr>
          <w:rFonts w:ascii="宋体" w:hAnsi="宋体" w:hint="eastAsia"/>
          <w:b/>
          <w:sz w:val="36"/>
          <w:szCs w:val="36"/>
        </w:rPr>
        <w:t>合同条款偏离表</w:t>
      </w:r>
    </w:p>
    <w:p w14:paraId="07660AC8" w14:textId="77777777" w:rsidR="00AA5BEC" w:rsidRDefault="00AA5BEC">
      <w:pPr>
        <w:spacing w:line="360" w:lineRule="auto"/>
        <w:ind w:left="1214" w:hanging="1214"/>
        <w:rPr>
          <w:rFonts w:ascii="宋体" w:hAnsi="宋体" w:hint="eastAsia"/>
          <w:sz w:val="24"/>
          <w:szCs w:val="20"/>
        </w:rPr>
      </w:pPr>
    </w:p>
    <w:p w14:paraId="70B85FD0" w14:textId="77777777" w:rsidR="00AA5BEC" w:rsidRDefault="00E65E45">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_____________________     </w:t>
      </w:r>
      <w:r>
        <w:rPr>
          <w:rFonts w:ascii="宋体" w:hAnsi="宋体"/>
          <w:sz w:val="24"/>
        </w:rPr>
        <w:t>项目名称：</w:t>
      </w:r>
      <w:r>
        <w:rPr>
          <w:rFonts w:ascii="宋体" w:hAnsi="宋体"/>
          <w:sz w:val="24"/>
        </w:rPr>
        <w:t>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AA5BEC" w14:paraId="460BDB3B" w14:textId="77777777">
        <w:trPr>
          <w:trHeight w:val="1209"/>
          <w:jc w:val="center"/>
        </w:trPr>
        <w:tc>
          <w:tcPr>
            <w:tcW w:w="828" w:type="dxa"/>
            <w:vAlign w:val="center"/>
          </w:tcPr>
          <w:p w14:paraId="6C40A180" w14:textId="77777777" w:rsidR="00AA5BEC" w:rsidRDefault="00E65E45">
            <w:pPr>
              <w:adjustRightInd w:val="0"/>
              <w:snapToGrid w:val="0"/>
              <w:ind w:left="1214" w:hanging="1214"/>
              <w:jc w:val="center"/>
              <w:rPr>
                <w:rFonts w:ascii="宋体" w:hAnsi="宋体" w:hint="eastAsia"/>
                <w:sz w:val="24"/>
              </w:rPr>
            </w:pPr>
            <w:r>
              <w:rPr>
                <w:rFonts w:ascii="宋体" w:hAnsi="宋体"/>
                <w:sz w:val="24"/>
              </w:rPr>
              <w:t>序号</w:t>
            </w:r>
          </w:p>
        </w:tc>
        <w:tc>
          <w:tcPr>
            <w:tcW w:w="1291" w:type="dxa"/>
            <w:vAlign w:val="center"/>
          </w:tcPr>
          <w:p w14:paraId="06809DEB" w14:textId="77777777" w:rsidR="00AA5BEC" w:rsidRDefault="00E65E45">
            <w:pPr>
              <w:adjustRightInd w:val="0"/>
              <w:snapToGrid w:val="0"/>
              <w:ind w:left="1214" w:hanging="1214"/>
              <w:jc w:val="center"/>
              <w:rPr>
                <w:rFonts w:ascii="宋体" w:hAnsi="宋体" w:hint="eastAsia"/>
                <w:sz w:val="24"/>
              </w:rPr>
            </w:pPr>
            <w:r>
              <w:rPr>
                <w:rFonts w:ascii="宋体" w:hAnsi="宋体"/>
                <w:sz w:val="24"/>
              </w:rPr>
              <w:t>招标文件</w:t>
            </w:r>
          </w:p>
        </w:tc>
        <w:tc>
          <w:tcPr>
            <w:tcW w:w="1981" w:type="dxa"/>
            <w:vAlign w:val="center"/>
          </w:tcPr>
          <w:p w14:paraId="0F3701F0" w14:textId="77777777" w:rsidR="00AA5BEC" w:rsidRDefault="00E65E45">
            <w:pPr>
              <w:adjustRightInd w:val="0"/>
              <w:snapToGrid w:val="0"/>
              <w:ind w:left="1214" w:hanging="1214"/>
              <w:jc w:val="center"/>
              <w:rPr>
                <w:rFonts w:ascii="宋体" w:hAnsi="宋体" w:hint="eastAsia"/>
                <w:sz w:val="24"/>
              </w:rPr>
            </w:pPr>
            <w:r>
              <w:rPr>
                <w:rFonts w:ascii="宋体" w:hAnsi="宋体"/>
                <w:sz w:val="24"/>
                <w:szCs w:val="21"/>
              </w:rPr>
              <w:t>招标文件</w:t>
            </w:r>
            <w:r>
              <w:rPr>
                <w:rFonts w:ascii="宋体" w:hAnsi="宋体"/>
                <w:sz w:val="24"/>
              </w:rPr>
              <w:t>要求</w:t>
            </w:r>
          </w:p>
        </w:tc>
        <w:tc>
          <w:tcPr>
            <w:tcW w:w="1982" w:type="dxa"/>
            <w:vAlign w:val="center"/>
          </w:tcPr>
          <w:p w14:paraId="4C520531" w14:textId="77777777" w:rsidR="00AA5BEC" w:rsidRDefault="00E65E45">
            <w:pPr>
              <w:adjustRightInd w:val="0"/>
              <w:snapToGrid w:val="0"/>
              <w:ind w:left="1214" w:hanging="1214"/>
              <w:jc w:val="center"/>
              <w:rPr>
                <w:rFonts w:ascii="宋体" w:hAnsi="宋体" w:hint="eastAsia"/>
                <w:sz w:val="24"/>
              </w:rPr>
            </w:pPr>
            <w:r>
              <w:rPr>
                <w:rFonts w:ascii="宋体" w:hAnsi="宋体"/>
                <w:sz w:val="24"/>
              </w:rPr>
              <w:t>投标文件内容</w:t>
            </w:r>
          </w:p>
        </w:tc>
        <w:tc>
          <w:tcPr>
            <w:tcW w:w="2424" w:type="dxa"/>
            <w:vAlign w:val="center"/>
          </w:tcPr>
          <w:p w14:paraId="019DFAB4" w14:textId="77777777" w:rsidR="00AA5BEC" w:rsidRDefault="00E65E45">
            <w:pPr>
              <w:adjustRightInd w:val="0"/>
              <w:snapToGrid w:val="0"/>
              <w:ind w:left="1214" w:hanging="1214"/>
              <w:jc w:val="center"/>
              <w:rPr>
                <w:rFonts w:ascii="宋体" w:hAnsi="宋体" w:hint="eastAsia"/>
                <w:sz w:val="24"/>
              </w:rPr>
            </w:pPr>
            <w:r>
              <w:rPr>
                <w:rFonts w:ascii="宋体" w:hAnsi="宋体"/>
                <w:sz w:val="24"/>
              </w:rPr>
              <w:t>偏离情况</w:t>
            </w:r>
          </w:p>
        </w:tc>
        <w:tc>
          <w:tcPr>
            <w:tcW w:w="782" w:type="dxa"/>
            <w:vAlign w:val="center"/>
          </w:tcPr>
          <w:p w14:paraId="24A76CF6" w14:textId="77777777" w:rsidR="00AA5BEC" w:rsidRDefault="00E65E45">
            <w:pPr>
              <w:adjustRightInd w:val="0"/>
              <w:snapToGrid w:val="0"/>
              <w:ind w:left="1214" w:hanging="1214"/>
              <w:jc w:val="center"/>
              <w:rPr>
                <w:rFonts w:ascii="宋体" w:hAnsi="宋体" w:hint="eastAsia"/>
                <w:sz w:val="24"/>
              </w:rPr>
            </w:pPr>
            <w:r>
              <w:rPr>
                <w:rFonts w:ascii="宋体" w:hAnsi="宋体"/>
                <w:sz w:val="24"/>
              </w:rPr>
              <w:t>说明</w:t>
            </w:r>
          </w:p>
        </w:tc>
      </w:tr>
      <w:tr w:rsidR="00AA5BEC" w14:paraId="78046232" w14:textId="77777777">
        <w:trPr>
          <w:trHeight w:val="2163"/>
          <w:jc w:val="center"/>
        </w:trPr>
        <w:tc>
          <w:tcPr>
            <w:tcW w:w="9288" w:type="dxa"/>
            <w:gridSpan w:val="6"/>
            <w:vAlign w:val="center"/>
          </w:tcPr>
          <w:p w14:paraId="4FE63ED0" w14:textId="77777777" w:rsidR="00AA5BEC" w:rsidRDefault="00E65E45">
            <w:pPr>
              <w:adjustRightInd w:val="0"/>
              <w:snapToGrid w:val="0"/>
              <w:spacing w:line="360" w:lineRule="auto"/>
              <w:jc w:val="left"/>
              <w:rPr>
                <w:rFonts w:ascii="宋体" w:hAnsi="宋体" w:hint="eastAsia"/>
                <w:b/>
                <w:sz w:val="24"/>
              </w:rPr>
            </w:pPr>
            <w:r>
              <w:rPr>
                <w:rFonts w:ascii="宋体" w:hAnsi="宋体" w:hint="eastAsia"/>
                <w:b/>
                <w:sz w:val="24"/>
              </w:rPr>
              <w:t>对本项目合同条款的偏离情况（应进行选择，未选择响应无效）：</w:t>
            </w:r>
          </w:p>
          <w:p w14:paraId="4F048196" w14:textId="77777777" w:rsidR="00AA5BEC" w:rsidRDefault="00E65E45">
            <w:pPr>
              <w:adjustRightInd w:val="0"/>
              <w:snapToGrid w:val="0"/>
              <w:spacing w:line="360" w:lineRule="auto"/>
              <w:jc w:val="left"/>
              <w:rPr>
                <w:rFonts w:ascii="宋体" w:hAnsi="宋体" w:hint="eastAsia"/>
                <w:bCs/>
                <w:sz w:val="24"/>
              </w:rPr>
            </w:pPr>
            <w:r>
              <w:rPr>
                <w:rFonts w:ascii="宋体" w:hAnsi="宋体" w:hint="eastAsia"/>
                <w:b/>
                <w:sz w:val="24"/>
              </w:rPr>
              <w:t>□无偏离</w:t>
            </w:r>
            <w:r>
              <w:rPr>
                <w:rFonts w:ascii="宋体" w:hAnsi="宋体" w:hint="eastAsia"/>
                <w:bCs/>
                <w:sz w:val="24"/>
              </w:rPr>
              <w:t>（如无偏离，仅在此处勾选无偏离即可。无偏离即为对合同条款中的所有要求，均视作投标人已对之理解和响应。）</w:t>
            </w:r>
          </w:p>
          <w:p w14:paraId="7AEC3107" w14:textId="77777777" w:rsidR="00AA5BEC" w:rsidRDefault="00AA5BEC">
            <w:pPr>
              <w:adjustRightInd w:val="0"/>
              <w:snapToGrid w:val="0"/>
              <w:spacing w:line="360" w:lineRule="auto"/>
              <w:jc w:val="left"/>
              <w:rPr>
                <w:rFonts w:ascii="宋体" w:hAnsi="宋体" w:hint="eastAsia"/>
                <w:bCs/>
                <w:sz w:val="10"/>
                <w:szCs w:val="10"/>
              </w:rPr>
            </w:pPr>
          </w:p>
          <w:p w14:paraId="5221DC11" w14:textId="77777777" w:rsidR="00AA5BEC" w:rsidRDefault="00E65E45">
            <w:pPr>
              <w:adjustRightInd w:val="0"/>
              <w:snapToGrid w:val="0"/>
              <w:spacing w:line="360" w:lineRule="auto"/>
              <w:jc w:val="left"/>
              <w:rPr>
                <w:rFonts w:ascii="宋体" w:hAnsi="宋体" w:hint="eastAsia"/>
                <w:sz w:val="24"/>
              </w:rPr>
            </w:pPr>
            <w:r>
              <w:rPr>
                <w:rFonts w:ascii="宋体" w:hAnsi="宋体" w:hint="eastAsia"/>
                <w:b/>
                <w:sz w:val="24"/>
              </w:rPr>
              <w:t>□有偏离</w:t>
            </w:r>
            <w:r>
              <w:rPr>
                <w:rFonts w:ascii="宋体" w:hAnsi="宋体" w:hint="eastAsia"/>
                <w:bCs/>
                <w:sz w:val="24"/>
              </w:rPr>
              <w:t>（如有偏离，则应在此处进行勾选，同时在下表中对偏离项逐一列明，</w:t>
            </w:r>
            <w:r>
              <w:rPr>
                <w:rFonts w:ascii="宋体" w:hAnsi="宋体" w:hint="eastAsia"/>
                <w:b/>
                <w:sz w:val="24"/>
              </w:rPr>
              <w:t>否则投标无效。</w:t>
            </w:r>
            <w:r>
              <w:rPr>
                <w:rFonts w:ascii="宋体" w:hAnsi="宋体" w:hint="eastAsia"/>
                <w:bCs/>
                <w:sz w:val="24"/>
              </w:rPr>
              <w:t>对合同条款中的所有要求，除本表列明的偏离外，均视作投标人已对之理解和响应。）</w:t>
            </w:r>
          </w:p>
        </w:tc>
      </w:tr>
      <w:tr w:rsidR="00AA5BEC" w14:paraId="13A090F1" w14:textId="77777777">
        <w:trPr>
          <w:trHeight w:val="930"/>
          <w:jc w:val="center"/>
        </w:trPr>
        <w:tc>
          <w:tcPr>
            <w:tcW w:w="828" w:type="dxa"/>
            <w:vAlign w:val="center"/>
          </w:tcPr>
          <w:p w14:paraId="5B381930" w14:textId="77777777" w:rsidR="00AA5BEC" w:rsidRDefault="00AA5BEC">
            <w:pPr>
              <w:adjustRightInd w:val="0"/>
              <w:snapToGrid w:val="0"/>
              <w:ind w:left="1214" w:hanging="1214"/>
              <w:jc w:val="center"/>
              <w:rPr>
                <w:rFonts w:ascii="宋体" w:hAnsi="宋体" w:hint="eastAsia"/>
                <w:sz w:val="24"/>
              </w:rPr>
            </w:pPr>
          </w:p>
        </w:tc>
        <w:tc>
          <w:tcPr>
            <w:tcW w:w="1291" w:type="dxa"/>
            <w:vAlign w:val="center"/>
          </w:tcPr>
          <w:p w14:paraId="122B3E8D" w14:textId="77777777" w:rsidR="00AA5BEC" w:rsidRDefault="00AA5BEC">
            <w:pPr>
              <w:adjustRightInd w:val="0"/>
              <w:snapToGrid w:val="0"/>
              <w:ind w:left="1214" w:hanging="1214"/>
              <w:jc w:val="center"/>
              <w:rPr>
                <w:rFonts w:ascii="宋体" w:hAnsi="宋体" w:hint="eastAsia"/>
                <w:sz w:val="24"/>
              </w:rPr>
            </w:pPr>
          </w:p>
        </w:tc>
        <w:tc>
          <w:tcPr>
            <w:tcW w:w="1981" w:type="dxa"/>
            <w:vAlign w:val="center"/>
          </w:tcPr>
          <w:p w14:paraId="200B6138" w14:textId="77777777" w:rsidR="00AA5BEC" w:rsidRDefault="00AA5BEC">
            <w:pPr>
              <w:adjustRightInd w:val="0"/>
              <w:snapToGrid w:val="0"/>
              <w:ind w:left="1214" w:hanging="1214"/>
              <w:jc w:val="center"/>
              <w:rPr>
                <w:rFonts w:ascii="宋体" w:hAnsi="宋体" w:hint="eastAsia"/>
                <w:sz w:val="24"/>
              </w:rPr>
            </w:pPr>
          </w:p>
        </w:tc>
        <w:tc>
          <w:tcPr>
            <w:tcW w:w="1982" w:type="dxa"/>
            <w:vAlign w:val="center"/>
          </w:tcPr>
          <w:p w14:paraId="6F9D6B72" w14:textId="77777777" w:rsidR="00AA5BEC" w:rsidRDefault="00AA5BEC">
            <w:pPr>
              <w:adjustRightInd w:val="0"/>
              <w:snapToGrid w:val="0"/>
              <w:ind w:left="1214" w:hanging="1214"/>
              <w:jc w:val="center"/>
              <w:rPr>
                <w:rFonts w:ascii="宋体" w:hAnsi="宋体" w:hint="eastAsia"/>
                <w:sz w:val="24"/>
              </w:rPr>
            </w:pPr>
          </w:p>
        </w:tc>
        <w:tc>
          <w:tcPr>
            <w:tcW w:w="2424" w:type="dxa"/>
            <w:vAlign w:val="center"/>
          </w:tcPr>
          <w:p w14:paraId="052FE6E9" w14:textId="77777777" w:rsidR="00AA5BEC" w:rsidRDefault="00AA5BEC">
            <w:pPr>
              <w:adjustRightInd w:val="0"/>
              <w:snapToGrid w:val="0"/>
              <w:ind w:left="1214" w:hanging="1214"/>
              <w:jc w:val="center"/>
              <w:rPr>
                <w:rFonts w:ascii="宋体" w:hAnsi="宋体" w:hint="eastAsia"/>
                <w:sz w:val="24"/>
              </w:rPr>
            </w:pPr>
          </w:p>
        </w:tc>
        <w:tc>
          <w:tcPr>
            <w:tcW w:w="782" w:type="dxa"/>
            <w:vAlign w:val="center"/>
          </w:tcPr>
          <w:p w14:paraId="19BA1ABD" w14:textId="77777777" w:rsidR="00AA5BEC" w:rsidRDefault="00AA5BEC">
            <w:pPr>
              <w:adjustRightInd w:val="0"/>
              <w:snapToGrid w:val="0"/>
              <w:ind w:left="1214" w:hanging="1214"/>
              <w:jc w:val="center"/>
              <w:rPr>
                <w:rFonts w:ascii="宋体" w:hAnsi="宋体" w:hint="eastAsia"/>
                <w:sz w:val="24"/>
              </w:rPr>
            </w:pPr>
          </w:p>
        </w:tc>
      </w:tr>
      <w:tr w:rsidR="00AA5BEC" w14:paraId="3863E31F" w14:textId="77777777">
        <w:trPr>
          <w:trHeight w:val="930"/>
          <w:jc w:val="center"/>
        </w:trPr>
        <w:tc>
          <w:tcPr>
            <w:tcW w:w="828" w:type="dxa"/>
            <w:vAlign w:val="center"/>
          </w:tcPr>
          <w:p w14:paraId="11E51D95" w14:textId="77777777" w:rsidR="00AA5BEC" w:rsidRDefault="00AA5BEC">
            <w:pPr>
              <w:adjustRightInd w:val="0"/>
              <w:snapToGrid w:val="0"/>
              <w:ind w:left="1214" w:hanging="1214"/>
              <w:jc w:val="center"/>
              <w:rPr>
                <w:rFonts w:ascii="宋体" w:hAnsi="宋体" w:hint="eastAsia"/>
                <w:sz w:val="24"/>
              </w:rPr>
            </w:pPr>
          </w:p>
        </w:tc>
        <w:tc>
          <w:tcPr>
            <w:tcW w:w="1291" w:type="dxa"/>
            <w:vAlign w:val="center"/>
          </w:tcPr>
          <w:p w14:paraId="1DACA12B" w14:textId="77777777" w:rsidR="00AA5BEC" w:rsidRDefault="00AA5BEC">
            <w:pPr>
              <w:adjustRightInd w:val="0"/>
              <w:snapToGrid w:val="0"/>
              <w:ind w:left="1214" w:hanging="1214"/>
              <w:jc w:val="center"/>
              <w:rPr>
                <w:rFonts w:ascii="宋体" w:hAnsi="宋体" w:hint="eastAsia"/>
                <w:sz w:val="24"/>
              </w:rPr>
            </w:pPr>
          </w:p>
        </w:tc>
        <w:tc>
          <w:tcPr>
            <w:tcW w:w="1981" w:type="dxa"/>
            <w:vAlign w:val="center"/>
          </w:tcPr>
          <w:p w14:paraId="02AF9F67" w14:textId="77777777" w:rsidR="00AA5BEC" w:rsidRDefault="00AA5BEC">
            <w:pPr>
              <w:adjustRightInd w:val="0"/>
              <w:snapToGrid w:val="0"/>
              <w:ind w:left="1214" w:hanging="1214"/>
              <w:jc w:val="center"/>
              <w:rPr>
                <w:rFonts w:ascii="宋体" w:hAnsi="宋体" w:hint="eastAsia"/>
                <w:sz w:val="24"/>
              </w:rPr>
            </w:pPr>
          </w:p>
        </w:tc>
        <w:tc>
          <w:tcPr>
            <w:tcW w:w="1982" w:type="dxa"/>
            <w:vAlign w:val="center"/>
          </w:tcPr>
          <w:p w14:paraId="2682EF69" w14:textId="77777777" w:rsidR="00AA5BEC" w:rsidRDefault="00AA5BEC">
            <w:pPr>
              <w:adjustRightInd w:val="0"/>
              <w:snapToGrid w:val="0"/>
              <w:ind w:left="1214" w:hanging="1214"/>
              <w:jc w:val="center"/>
              <w:rPr>
                <w:rFonts w:ascii="宋体" w:hAnsi="宋体" w:hint="eastAsia"/>
                <w:sz w:val="24"/>
              </w:rPr>
            </w:pPr>
          </w:p>
        </w:tc>
        <w:tc>
          <w:tcPr>
            <w:tcW w:w="2424" w:type="dxa"/>
            <w:vAlign w:val="center"/>
          </w:tcPr>
          <w:p w14:paraId="08276372" w14:textId="77777777" w:rsidR="00AA5BEC" w:rsidRDefault="00AA5BEC">
            <w:pPr>
              <w:adjustRightInd w:val="0"/>
              <w:snapToGrid w:val="0"/>
              <w:ind w:left="1214" w:hanging="1214"/>
              <w:jc w:val="center"/>
              <w:rPr>
                <w:rFonts w:ascii="宋体" w:hAnsi="宋体" w:hint="eastAsia"/>
                <w:sz w:val="24"/>
              </w:rPr>
            </w:pPr>
          </w:p>
        </w:tc>
        <w:tc>
          <w:tcPr>
            <w:tcW w:w="782" w:type="dxa"/>
            <w:vAlign w:val="center"/>
          </w:tcPr>
          <w:p w14:paraId="6A1EBDCA" w14:textId="77777777" w:rsidR="00AA5BEC" w:rsidRDefault="00AA5BEC">
            <w:pPr>
              <w:adjustRightInd w:val="0"/>
              <w:snapToGrid w:val="0"/>
              <w:ind w:left="1214" w:hanging="1214"/>
              <w:jc w:val="center"/>
              <w:rPr>
                <w:rFonts w:ascii="宋体" w:hAnsi="宋体" w:hint="eastAsia"/>
                <w:sz w:val="24"/>
              </w:rPr>
            </w:pPr>
          </w:p>
        </w:tc>
      </w:tr>
      <w:tr w:rsidR="00AA5BEC" w14:paraId="48B100C1" w14:textId="77777777">
        <w:trPr>
          <w:trHeight w:val="930"/>
          <w:jc w:val="center"/>
        </w:trPr>
        <w:tc>
          <w:tcPr>
            <w:tcW w:w="828" w:type="dxa"/>
            <w:vAlign w:val="center"/>
          </w:tcPr>
          <w:p w14:paraId="6B0CF5F3" w14:textId="77777777" w:rsidR="00AA5BEC" w:rsidRDefault="00AA5BEC">
            <w:pPr>
              <w:adjustRightInd w:val="0"/>
              <w:snapToGrid w:val="0"/>
              <w:ind w:left="1214" w:hanging="1214"/>
              <w:jc w:val="center"/>
              <w:rPr>
                <w:rFonts w:ascii="宋体" w:hAnsi="宋体" w:hint="eastAsia"/>
                <w:sz w:val="24"/>
              </w:rPr>
            </w:pPr>
          </w:p>
        </w:tc>
        <w:tc>
          <w:tcPr>
            <w:tcW w:w="1291" w:type="dxa"/>
            <w:vAlign w:val="center"/>
          </w:tcPr>
          <w:p w14:paraId="6B445560" w14:textId="77777777" w:rsidR="00AA5BEC" w:rsidRDefault="00AA5BEC">
            <w:pPr>
              <w:adjustRightInd w:val="0"/>
              <w:snapToGrid w:val="0"/>
              <w:ind w:left="1214" w:hanging="1214"/>
              <w:jc w:val="center"/>
              <w:rPr>
                <w:rFonts w:ascii="宋体" w:hAnsi="宋体" w:hint="eastAsia"/>
                <w:sz w:val="24"/>
              </w:rPr>
            </w:pPr>
          </w:p>
        </w:tc>
        <w:tc>
          <w:tcPr>
            <w:tcW w:w="1981" w:type="dxa"/>
            <w:vAlign w:val="center"/>
          </w:tcPr>
          <w:p w14:paraId="378C2582" w14:textId="77777777" w:rsidR="00AA5BEC" w:rsidRDefault="00AA5BEC">
            <w:pPr>
              <w:adjustRightInd w:val="0"/>
              <w:snapToGrid w:val="0"/>
              <w:ind w:left="1214" w:hanging="1214"/>
              <w:jc w:val="center"/>
              <w:rPr>
                <w:rFonts w:ascii="宋体" w:hAnsi="宋体" w:hint="eastAsia"/>
                <w:sz w:val="24"/>
              </w:rPr>
            </w:pPr>
          </w:p>
        </w:tc>
        <w:tc>
          <w:tcPr>
            <w:tcW w:w="1982" w:type="dxa"/>
            <w:vAlign w:val="center"/>
          </w:tcPr>
          <w:p w14:paraId="1687B9C8" w14:textId="77777777" w:rsidR="00AA5BEC" w:rsidRDefault="00AA5BEC">
            <w:pPr>
              <w:adjustRightInd w:val="0"/>
              <w:snapToGrid w:val="0"/>
              <w:ind w:left="1214" w:hanging="1214"/>
              <w:jc w:val="center"/>
              <w:rPr>
                <w:rFonts w:ascii="宋体" w:hAnsi="宋体" w:hint="eastAsia"/>
                <w:sz w:val="24"/>
              </w:rPr>
            </w:pPr>
          </w:p>
        </w:tc>
        <w:tc>
          <w:tcPr>
            <w:tcW w:w="2424" w:type="dxa"/>
            <w:vAlign w:val="center"/>
          </w:tcPr>
          <w:p w14:paraId="6FEEE10E" w14:textId="77777777" w:rsidR="00AA5BEC" w:rsidRDefault="00AA5BEC">
            <w:pPr>
              <w:adjustRightInd w:val="0"/>
              <w:snapToGrid w:val="0"/>
              <w:ind w:left="1214" w:hanging="1214"/>
              <w:jc w:val="center"/>
              <w:rPr>
                <w:rFonts w:ascii="宋体" w:hAnsi="宋体" w:hint="eastAsia"/>
                <w:sz w:val="24"/>
              </w:rPr>
            </w:pPr>
          </w:p>
        </w:tc>
        <w:tc>
          <w:tcPr>
            <w:tcW w:w="782" w:type="dxa"/>
            <w:vAlign w:val="center"/>
          </w:tcPr>
          <w:p w14:paraId="3A3CC727" w14:textId="77777777" w:rsidR="00AA5BEC" w:rsidRDefault="00AA5BEC">
            <w:pPr>
              <w:adjustRightInd w:val="0"/>
              <w:snapToGrid w:val="0"/>
              <w:ind w:left="1214" w:hanging="1214"/>
              <w:jc w:val="center"/>
              <w:rPr>
                <w:rFonts w:ascii="宋体" w:hAnsi="宋体" w:hint="eastAsia"/>
                <w:sz w:val="24"/>
              </w:rPr>
            </w:pPr>
          </w:p>
        </w:tc>
      </w:tr>
    </w:tbl>
    <w:p w14:paraId="4976C0EF" w14:textId="77777777" w:rsidR="00AA5BEC" w:rsidRDefault="00AA5BEC">
      <w:pPr>
        <w:tabs>
          <w:tab w:val="left" w:pos="1800"/>
          <w:tab w:val="left" w:pos="5580"/>
        </w:tabs>
        <w:ind w:left="1214" w:hanging="1214"/>
        <w:jc w:val="left"/>
        <w:rPr>
          <w:rFonts w:ascii="宋体" w:hAnsi="宋体" w:hint="eastAsia"/>
          <w:sz w:val="24"/>
        </w:rPr>
      </w:pPr>
    </w:p>
    <w:p w14:paraId="6BD45BFA" w14:textId="77777777" w:rsidR="00AA5BEC" w:rsidRDefault="00E65E45">
      <w:pPr>
        <w:tabs>
          <w:tab w:val="left" w:pos="1800"/>
          <w:tab w:val="left" w:pos="5580"/>
        </w:tabs>
        <w:ind w:left="1214" w:hanging="1214"/>
        <w:jc w:val="left"/>
        <w:rPr>
          <w:rFonts w:ascii="宋体" w:hAnsi="宋体" w:hint="eastAsia"/>
          <w:sz w:val="24"/>
        </w:rPr>
      </w:pPr>
      <w:r>
        <w:rPr>
          <w:rFonts w:ascii="宋体" w:hAnsi="宋体"/>
          <w:sz w:val="24"/>
        </w:rPr>
        <w:t>注：</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p w14:paraId="4CD966C7" w14:textId="77777777" w:rsidR="00AA5BEC" w:rsidRDefault="00AA5BEC">
      <w:pPr>
        <w:spacing w:line="360" w:lineRule="auto"/>
        <w:ind w:left="1214" w:hanging="1214"/>
        <w:rPr>
          <w:rFonts w:ascii="宋体" w:hAnsi="宋体" w:hint="eastAsia"/>
          <w:sz w:val="24"/>
          <w:szCs w:val="20"/>
        </w:rPr>
      </w:pPr>
    </w:p>
    <w:p w14:paraId="4B48BBEE"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lang w:val="zh-CN"/>
        </w:rPr>
        <w:t xml:space="preserve">                      </w:t>
      </w:r>
    </w:p>
    <w:p w14:paraId="405E78EB"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rPr>
        <w:lastRenderedPageBreak/>
        <w:t>投标人名称（加盖公章）</w:t>
      </w:r>
      <w:r>
        <w:rPr>
          <w:rFonts w:ascii="宋体" w:hAnsi="宋体"/>
          <w:sz w:val="24"/>
          <w:lang w:val="zh-CN"/>
        </w:rPr>
        <w:t>：</w:t>
      </w:r>
      <w:r>
        <w:rPr>
          <w:rFonts w:ascii="宋体" w:hAnsi="宋体"/>
          <w:sz w:val="24"/>
          <w:lang w:val="zh-CN"/>
        </w:rPr>
        <w:t xml:space="preserve">    ____________</w:t>
      </w:r>
    </w:p>
    <w:p w14:paraId="0351B8F3"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7130F321"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6  </w:t>
      </w:r>
      <w:bookmarkEnd w:id="915"/>
      <w:bookmarkEnd w:id="916"/>
      <w:bookmarkEnd w:id="917"/>
      <w:bookmarkEnd w:id="918"/>
      <w:bookmarkEnd w:id="919"/>
      <w:bookmarkEnd w:id="920"/>
      <w:bookmarkEnd w:id="921"/>
      <w:bookmarkEnd w:id="922"/>
      <w:bookmarkEnd w:id="923"/>
      <w:bookmarkEnd w:id="924"/>
      <w:bookmarkEnd w:id="925"/>
      <w:bookmarkEnd w:id="926"/>
      <w:bookmarkEnd w:id="927"/>
      <w:r>
        <w:rPr>
          <w:rFonts w:ascii="宋体" w:hAnsi="宋体"/>
          <w:sz w:val="24"/>
          <w:szCs w:val="20"/>
        </w:rPr>
        <w:t>采购需求偏离表（实质性格式）</w:t>
      </w:r>
    </w:p>
    <w:p w14:paraId="7DEC234F" w14:textId="77777777" w:rsidR="00AA5BEC" w:rsidRDefault="00E65E45">
      <w:pPr>
        <w:autoSpaceDE w:val="0"/>
        <w:autoSpaceDN w:val="0"/>
        <w:adjustRightInd w:val="0"/>
        <w:spacing w:line="360" w:lineRule="auto"/>
        <w:ind w:left="1829" w:hanging="1829"/>
        <w:jc w:val="center"/>
        <w:rPr>
          <w:rFonts w:ascii="宋体" w:hAnsi="宋体" w:hint="eastAsia"/>
          <w:b/>
          <w:sz w:val="36"/>
          <w:szCs w:val="36"/>
        </w:rPr>
      </w:pPr>
      <w:r>
        <w:rPr>
          <w:rFonts w:ascii="宋体" w:hAnsi="宋体" w:hint="eastAsia"/>
          <w:b/>
          <w:sz w:val="36"/>
          <w:szCs w:val="36"/>
        </w:rPr>
        <w:t>采购需求偏离表</w:t>
      </w:r>
    </w:p>
    <w:p w14:paraId="67139B3D" w14:textId="77777777" w:rsidR="00AA5BEC" w:rsidRDefault="00E65E45">
      <w:pPr>
        <w:tabs>
          <w:tab w:val="left" w:pos="1800"/>
          <w:tab w:val="left" w:pos="5580"/>
        </w:tabs>
        <w:spacing w:line="360" w:lineRule="auto"/>
        <w:ind w:firstLineChars="150" w:firstLine="360"/>
        <w:jc w:val="left"/>
        <w:rPr>
          <w:rFonts w:ascii="宋体" w:hAnsi="宋体" w:hint="eastAsia"/>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_____________________     </w:t>
      </w:r>
      <w:r>
        <w:rPr>
          <w:rFonts w:ascii="宋体" w:hAnsi="宋体"/>
          <w:sz w:val="24"/>
        </w:rPr>
        <w:t>项目名称：</w:t>
      </w:r>
      <w:r>
        <w:rPr>
          <w:rFonts w:ascii="宋体" w:hAnsi="宋体"/>
          <w:sz w:val="24"/>
        </w:rPr>
        <w:t>____________</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450"/>
        <w:gridCol w:w="2332"/>
        <w:gridCol w:w="2388"/>
        <w:gridCol w:w="1524"/>
        <w:gridCol w:w="988"/>
      </w:tblGrid>
      <w:tr w:rsidR="00AA5BEC" w14:paraId="75D016D2" w14:textId="77777777">
        <w:trPr>
          <w:trHeight w:val="946"/>
          <w:jc w:val="center"/>
        </w:trPr>
        <w:tc>
          <w:tcPr>
            <w:tcW w:w="758" w:type="dxa"/>
            <w:vAlign w:val="center"/>
          </w:tcPr>
          <w:p w14:paraId="763751A4" w14:textId="77777777" w:rsidR="00AA5BEC" w:rsidRDefault="00E65E45">
            <w:pPr>
              <w:adjustRightInd w:val="0"/>
              <w:snapToGrid w:val="0"/>
              <w:ind w:left="1214" w:hanging="1214"/>
              <w:jc w:val="center"/>
              <w:rPr>
                <w:rFonts w:ascii="宋体" w:hAnsi="宋体" w:hint="eastAsia"/>
                <w:sz w:val="24"/>
              </w:rPr>
            </w:pPr>
            <w:r>
              <w:rPr>
                <w:rFonts w:ascii="宋体" w:hAnsi="宋体"/>
                <w:sz w:val="24"/>
              </w:rPr>
              <w:t>序号</w:t>
            </w:r>
          </w:p>
        </w:tc>
        <w:tc>
          <w:tcPr>
            <w:tcW w:w="1450" w:type="dxa"/>
            <w:vAlign w:val="center"/>
          </w:tcPr>
          <w:p w14:paraId="434402A7" w14:textId="77777777" w:rsidR="00AA5BEC" w:rsidRDefault="00E65E45">
            <w:pPr>
              <w:adjustRightInd w:val="0"/>
              <w:snapToGrid w:val="0"/>
              <w:rPr>
                <w:rFonts w:ascii="宋体" w:hAnsi="宋体" w:hint="eastAsia"/>
                <w:sz w:val="24"/>
              </w:rPr>
            </w:pPr>
            <w:r>
              <w:rPr>
                <w:rFonts w:ascii="宋体" w:hAnsi="宋体"/>
                <w:sz w:val="24"/>
              </w:rPr>
              <w:t>招标文件条目号</w:t>
            </w:r>
            <w:r>
              <w:rPr>
                <w:rFonts w:ascii="宋体" w:hAnsi="宋体"/>
                <w:sz w:val="24"/>
              </w:rPr>
              <w:t>(</w:t>
            </w:r>
            <w:r>
              <w:rPr>
                <w:rFonts w:ascii="宋体" w:hAnsi="宋体"/>
                <w:sz w:val="24"/>
              </w:rPr>
              <w:t>页码</w:t>
            </w:r>
            <w:r>
              <w:rPr>
                <w:rFonts w:ascii="宋体" w:hAnsi="宋体"/>
                <w:sz w:val="24"/>
              </w:rPr>
              <w:t>)</w:t>
            </w:r>
          </w:p>
        </w:tc>
        <w:tc>
          <w:tcPr>
            <w:tcW w:w="2332" w:type="dxa"/>
            <w:vAlign w:val="center"/>
          </w:tcPr>
          <w:p w14:paraId="2326A719" w14:textId="77777777" w:rsidR="00AA5BEC" w:rsidRDefault="00E65E45">
            <w:pPr>
              <w:adjustRightInd w:val="0"/>
              <w:snapToGrid w:val="0"/>
              <w:ind w:left="1214" w:hanging="1214"/>
              <w:jc w:val="center"/>
              <w:rPr>
                <w:rFonts w:ascii="宋体" w:hAnsi="宋体" w:hint="eastAsia"/>
                <w:sz w:val="24"/>
              </w:rPr>
            </w:pPr>
            <w:r>
              <w:rPr>
                <w:rFonts w:ascii="宋体" w:hAnsi="宋体"/>
                <w:sz w:val="24"/>
              </w:rPr>
              <w:t>招标文件要求</w:t>
            </w:r>
          </w:p>
        </w:tc>
        <w:tc>
          <w:tcPr>
            <w:tcW w:w="2388" w:type="dxa"/>
            <w:vAlign w:val="center"/>
          </w:tcPr>
          <w:p w14:paraId="1CE5292D" w14:textId="77777777" w:rsidR="00AA5BEC" w:rsidRDefault="00E65E45">
            <w:pPr>
              <w:adjustRightInd w:val="0"/>
              <w:snapToGrid w:val="0"/>
              <w:ind w:left="1214" w:hanging="1214"/>
              <w:jc w:val="center"/>
              <w:rPr>
                <w:rFonts w:ascii="宋体" w:hAnsi="宋体" w:hint="eastAsia"/>
                <w:sz w:val="24"/>
              </w:rPr>
            </w:pPr>
            <w:r>
              <w:rPr>
                <w:rFonts w:ascii="宋体" w:hAnsi="宋体"/>
                <w:sz w:val="24"/>
              </w:rPr>
              <w:t>投标响应内容</w:t>
            </w:r>
          </w:p>
        </w:tc>
        <w:tc>
          <w:tcPr>
            <w:tcW w:w="1524" w:type="dxa"/>
            <w:vAlign w:val="center"/>
          </w:tcPr>
          <w:p w14:paraId="1E695494" w14:textId="77777777" w:rsidR="00AA5BEC" w:rsidRDefault="00E65E45">
            <w:pPr>
              <w:adjustRightInd w:val="0"/>
              <w:snapToGrid w:val="0"/>
              <w:ind w:left="1214" w:hanging="1214"/>
              <w:jc w:val="center"/>
              <w:rPr>
                <w:rFonts w:ascii="宋体" w:hAnsi="宋体" w:hint="eastAsia"/>
                <w:sz w:val="24"/>
              </w:rPr>
            </w:pPr>
            <w:r>
              <w:rPr>
                <w:rFonts w:ascii="宋体" w:hAnsi="宋体"/>
                <w:sz w:val="24"/>
              </w:rPr>
              <w:t>偏离情况</w:t>
            </w:r>
          </w:p>
        </w:tc>
        <w:tc>
          <w:tcPr>
            <w:tcW w:w="988" w:type="dxa"/>
            <w:vAlign w:val="center"/>
          </w:tcPr>
          <w:p w14:paraId="49DE7234" w14:textId="77777777" w:rsidR="00AA5BEC" w:rsidRDefault="00E65E45">
            <w:pPr>
              <w:adjustRightInd w:val="0"/>
              <w:snapToGrid w:val="0"/>
              <w:ind w:left="1214" w:hanging="1214"/>
              <w:jc w:val="center"/>
              <w:rPr>
                <w:rFonts w:ascii="宋体" w:hAnsi="宋体" w:hint="eastAsia"/>
                <w:sz w:val="24"/>
              </w:rPr>
            </w:pPr>
            <w:r>
              <w:rPr>
                <w:rFonts w:ascii="宋体" w:hAnsi="宋体"/>
                <w:sz w:val="24"/>
              </w:rPr>
              <w:t>页码</w:t>
            </w:r>
          </w:p>
        </w:tc>
      </w:tr>
      <w:tr w:rsidR="00AA5BEC" w14:paraId="7B1832E4" w14:textId="77777777">
        <w:trPr>
          <w:trHeight w:val="870"/>
          <w:jc w:val="center"/>
        </w:trPr>
        <w:tc>
          <w:tcPr>
            <w:tcW w:w="9440" w:type="dxa"/>
            <w:gridSpan w:val="6"/>
            <w:vAlign w:val="center"/>
          </w:tcPr>
          <w:p w14:paraId="4B085FA3" w14:textId="77777777" w:rsidR="00AA5BEC" w:rsidRDefault="00E65E45">
            <w:pPr>
              <w:numPr>
                <w:ilvl w:val="0"/>
                <w:numId w:val="18"/>
              </w:numPr>
              <w:tabs>
                <w:tab w:val="left" w:pos="591"/>
              </w:tabs>
              <w:adjustRightInd w:val="0"/>
              <w:snapToGrid w:val="0"/>
              <w:ind w:left="0" w:firstLine="0"/>
              <w:textAlignment w:val="baseline"/>
              <w:rPr>
                <w:rFonts w:ascii="宋体" w:hAnsi="宋体" w:hint="eastAsia"/>
                <w:sz w:val="24"/>
              </w:rPr>
            </w:pPr>
            <w:r>
              <w:rPr>
                <w:rFonts w:ascii="宋体" w:hAnsi="宋体"/>
                <w:sz w:val="24"/>
              </w:rPr>
              <w:t>针对本招标文件《采购需求》中标注为</w:t>
            </w:r>
            <w:r>
              <w:rPr>
                <w:rFonts w:ascii="宋体" w:hAnsi="宋体"/>
                <w:sz w:val="24"/>
              </w:rPr>
              <w:t>“</w:t>
            </w:r>
            <w:r>
              <w:rPr>
                <w:rFonts w:ascii="宋体" w:hAnsi="宋体" w:cs="Segoe UI Symbol"/>
                <w:sz w:val="24"/>
              </w:rPr>
              <w:t>★</w:t>
            </w:r>
            <w:r>
              <w:rPr>
                <w:rFonts w:ascii="宋体" w:hAnsi="宋体"/>
                <w:sz w:val="24"/>
              </w:rPr>
              <w:t>”</w:t>
            </w:r>
            <w:r>
              <w:rPr>
                <w:rFonts w:ascii="宋体" w:hAnsi="宋体"/>
                <w:sz w:val="24"/>
              </w:rPr>
              <w:t>、</w:t>
            </w:r>
            <w:r>
              <w:rPr>
                <w:rFonts w:ascii="宋体" w:hAnsi="宋体"/>
                <w:sz w:val="24"/>
              </w:rPr>
              <w:t>“</w:t>
            </w:r>
            <w:r>
              <w:rPr>
                <w:rFonts w:ascii="宋体" w:hAnsi="宋体"/>
                <w:sz w:val="22"/>
                <w:szCs w:val="22"/>
              </w:rPr>
              <w:t>#</w:t>
            </w:r>
            <w:r>
              <w:rPr>
                <w:rFonts w:ascii="宋体" w:hAnsi="宋体"/>
                <w:sz w:val="24"/>
              </w:rPr>
              <w:t>”</w:t>
            </w:r>
            <w:r>
              <w:rPr>
                <w:rFonts w:ascii="宋体" w:hAnsi="宋体"/>
                <w:sz w:val="24"/>
              </w:rPr>
              <w:t>条款</w:t>
            </w:r>
            <w:r>
              <w:rPr>
                <w:rFonts w:ascii="宋体" w:hAnsi="宋体" w:hint="eastAsia"/>
                <w:sz w:val="24"/>
              </w:rPr>
              <w:t>（如有）的偏离情况</w:t>
            </w:r>
            <w:r>
              <w:rPr>
                <w:rFonts w:ascii="宋体" w:hAnsi="宋体"/>
                <w:sz w:val="24"/>
              </w:rPr>
              <w:t>：</w:t>
            </w:r>
          </w:p>
          <w:p w14:paraId="1B49D90B" w14:textId="77777777" w:rsidR="00AA5BEC" w:rsidRDefault="00E65E45">
            <w:pPr>
              <w:adjustRightInd w:val="0"/>
              <w:snapToGrid w:val="0"/>
              <w:rPr>
                <w:rFonts w:ascii="宋体" w:hAnsi="宋体" w:hint="eastAsia"/>
                <w:sz w:val="24"/>
              </w:rPr>
            </w:pPr>
            <w:r>
              <w:rPr>
                <w:rFonts w:ascii="宋体" w:hAnsi="宋体"/>
                <w:sz w:val="24"/>
              </w:rPr>
              <w:t>投标人应</w:t>
            </w:r>
            <w:r>
              <w:rPr>
                <w:rFonts w:ascii="宋体" w:hAnsi="宋体" w:hint="eastAsia"/>
                <w:sz w:val="24"/>
              </w:rPr>
              <w:t>针</w:t>
            </w:r>
            <w:r>
              <w:rPr>
                <w:rFonts w:ascii="宋体" w:hAnsi="宋体"/>
                <w:sz w:val="24"/>
              </w:rPr>
              <w:t>对</w:t>
            </w:r>
            <w:r>
              <w:rPr>
                <w:rFonts w:ascii="宋体" w:hAnsi="宋体"/>
                <w:sz w:val="24"/>
              </w:rPr>
              <w:t>“</w:t>
            </w:r>
            <w:r>
              <w:rPr>
                <w:rFonts w:ascii="宋体" w:hAnsi="宋体" w:cs="Segoe UI Symbol"/>
                <w:sz w:val="24"/>
              </w:rPr>
              <w:t>★</w:t>
            </w:r>
            <w:r>
              <w:rPr>
                <w:rFonts w:ascii="宋体" w:hAnsi="宋体"/>
                <w:sz w:val="24"/>
              </w:rPr>
              <w:t>”</w:t>
            </w:r>
            <w:r>
              <w:rPr>
                <w:rFonts w:ascii="宋体" w:hAnsi="宋体"/>
                <w:sz w:val="24"/>
              </w:rPr>
              <w:t>、</w:t>
            </w:r>
            <w:r>
              <w:rPr>
                <w:rFonts w:ascii="宋体" w:hAnsi="宋体"/>
                <w:sz w:val="24"/>
              </w:rPr>
              <w:t>“</w:t>
            </w:r>
            <w:r>
              <w:rPr>
                <w:rFonts w:ascii="宋体" w:hAnsi="宋体"/>
                <w:sz w:val="22"/>
                <w:szCs w:val="22"/>
              </w:rPr>
              <w:t>#</w:t>
            </w:r>
            <w:r>
              <w:rPr>
                <w:rFonts w:ascii="宋体" w:hAnsi="宋体"/>
                <w:sz w:val="24"/>
              </w:rPr>
              <w:t>”</w:t>
            </w:r>
            <w:r>
              <w:rPr>
                <w:rFonts w:ascii="宋体" w:hAnsi="宋体"/>
                <w:sz w:val="24"/>
              </w:rPr>
              <w:t>条款</w:t>
            </w:r>
            <w:r>
              <w:rPr>
                <w:rFonts w:ascii="宋体" w:hAnsi="宋体"/>
                <w:b/>
                <w:bCs/>
                <w:sz w:val="24"/>
              </w:rPr>
              <w:t>逐项</w:t>
            </w:r>
            <w:r>
              <w:rPr>
                <w:rFonts w:ascii="宋体" w:hAnsi="宋体"/>
                <w:sz w:val="24"/>
              </w:rPr>
              <w:t>填写</w:t>
            </w:r>
            <w:r>
              <w:rPr>
                <w:rFonts w:ascii="宋体" w:hAnsi="宋体" w:hint="eastAsia"/>
                <w:sz w:val="24"/>
              </w:rPr>
              <w:t>偏离情况（“无偏离”、“正偏离”或“负偏离”）。若</w:t>
            </w:r>
            <w:r>
              <w:rPr>
                <w:rFonts w:ascii="宋体" w:hAnsi="宋体"/>
                <w:sz w:val="24"/>
              </w:rPr>
              <w:t>招标文件《采购需求》中</w:t>
            </w:r>
            <w:r>
              <w:rPr>
                <w:rFonts w:ascii="宋体" w:hAnsi="宋体" w:hint="eastAsia"/>
                <w:sz w:val="24"/>
              </w:rPr>
              <w:t>有</w:t>
            </w:r>
            <w:r>
              <w:rPr>
                <w:rFonts w:ascii="宋体" w:hAnsi="宋体"/>
                <w:sz w:val="24"/>
              </w:rPr>
              <w:t>标注为</w:t>
            </w:r>
            <w:r>
              <w:rPr>
                <w:rFonts w:ascii="宋体" w:hAnsi="宋体"/>
                <w:sz w:val="24"/>
              </w:rPr>
              <w:t>“</w:t>
            </w:r>
            <w:r>
              <w:rPr>
                <w:rFonts w:ascii="宋体" w:hAnsi="宋体" w:cs="Segoe UI Symbol"/>
                <w:sz w:val="24"/>
              </w:rPr>
              <w:t>★</w:t>
            </w:r>
            <w:r>
              <w:rPr>
                <w:rFonts w:ascii="宋体" w:hAnsi="宋体"/>
                <w:sz w:val="24"/>
              </w:rPr>
              <w:t>”</w:t>
            </w:r>
            <w:r>
              <w:rPr>
                <w:rFonts w:ascii="宋体" w:hAnsi="宋体"/>
                <w:sz w:val="24"/>
              </w:rPr>
              <w:t>、</w:t>
            </w:r>
            <w:r>
              <w:rPr>
                <w:rFonts w:ascii="宋体" w:hAnsi="宋体"/>
                <w:sz w:val="24"/>
              </w:rPr>
              <w:t>“</w:t>
            </w:r>
            <w:r>
              <w:rPr>
                <w:rFonts w:ascii="宋体" w:hAnsi="宋体"/>
                <w:sz w:val="22"/>
                <w:szCs w:val="22"/>
              </w:rPr>
              <w:t>#</w:t>
            </w:r>
            <w:r>
              <w:rPr>
                <w:rFonts w:ascii="宋体" w:hAnsi="宋体"/>
                <w:sz w:val="24"/>
              </w:rPr>
              <w:t>”</w:t>
            </w:r>
            <w:r>
              <w:rPr>
                <w:rFonts w:ascii="宋体" w:hAnsi="宋体" w:hint="eastAsia"/>
                <w:sz w:val="24"/>
              </w:rPr>
              <w:t>的</w:t>
            </w:r>
            <w:r>
              <w:rPr>
                <w:rFonts w:ascii="宋体" w:hAnsi="宋体"/>
                <w:sz w:val="24"/>
              </w:rPr>
              <w:t>条款</w:t>
            </w:r>
            <w:r>
              <w:rPr>
                <w:rFonts w:ascii="宋体" w:hAnsi="宋体" w:hint="eastAsia"/>
                <w:sz w:val="24"/>
              </w:rPr>
              <w:t>，但投标人未在此表中进行列明，</w:t>
            </w:r>
            <w:r>
              <w:rPr>
                <w:rFonts w:ascii="宋体" w:hAnsi="宋体" w:hint="eastAsia"/>
                <w:b/>
                <w:bCs/>
                <w:sz w:val="24"/>
              </w:rPr>
              <w:t>则</w:t>
            </w:r>
            <w:r>
              <w:rPr>
                <w:rFonts w:ascii="宋体" w:hAnsi="宋体" w:hint="eastAsia"/>
                <w:b/>
                <w:sz w:val="24"/>
              </w:rPr>
              <w:t>投标无效。</w:t>
            </w:r>
          </w:p>
        </w:tc>
      </w:tr>
      <w:tr w:rsidR="00AA5BEC" w14:paraId="1BC671B4" w14:textId="77777777">
        <w:trPr>
          <w:trHeight w:val="837"/>
          <w:jc w:val="center"/>
        </w:trPr>
        <w:tc>
          <w:tcPr>
            <w:tcW w:w="758" w:type="dxa"/>
            <w:vAlign w:val="center"/>
          </w:tcPr>
          <w:p w14:paraId="6A6541FF" w14:textId="77777777" w:rsidR="00AA5BEC" w:rsidRDefault="00AA5BEC">
            <w:pPr>
              <w:adjustRightInd w:val="0"/>
              <w:snapToGrid w:val="0"/>
              <w:ind w:left="1214" w:hanging="1214"/>
              <w:jc w:val="center"/>
              <w:rPr>
                <w:rFonts w:ascii="宋体" w:hAnsi="宋体" w:hint="eastAsia"/>
                <w:sz w:val="24"/>
              </w:rPr>
            </w:pPr>
          </w:p>
        </w:tc>
        <w:tc>
          <w:tcPr>
            <w:tcW w:w="1450" w:type="dxa"/>
            <w:vAlign w:val="center"/>
          </w:tcPr>
          <w:p w14:paraId="49A1C680" w14:textId="77777777" w:rsidR="00AA5BEC" w:rsidRDefault="00AA5BEC">
            <w:pPr>
              <w:adjustRightInd w:val="0"/>
              <w:snapToGrid w:val="0"/>
              <w:ind w:left="1214" w:hanging="1214"/>
              <w:jc w:val="center"/>
              <w:rPr>
                <w:rFonts w:ascii="宋体" w:hAnsi="宋体" w:hint="eastAsia"/>
                <w:sz w:val="24"/>
              </w:rPr>
            </w:pPr>
          </w:p>
        </w:tc>
        <w:tc>
          <w:tcPr>
            <w:tcW w:w="2332" w:type="dxa"/>
            <w:vAlign w:val="center"/>
          </w:tcPr>
          <w:p w14:paraId="5E4907CC" w14:textId="77777777" w:rsidR="00AA5BEC" w:rsidRDefault="00AA5BEC">
            <w:pPr>
              <w:adjustRightInd w:val="0"/>
              <w:snapToGrid w:val="0"/>
              <w:ind w:left="1214" w:hanging="1214"/>
              <w:jc w:val="center"/>
              <w:rPr>
                <w:rFonts w:ascii="宋体" w:hAnsi="宋体" w:hint="eastAsia"/>
                <w:sz w:val="24"/>
              </w:rPr>
            </w:pPr>
          </w:p>
        </w:tc>
        <w:tc>
          <w:tcPr>
            <w:tcW w:w="2388" w:type="dxa"/>
            <w:vAlign w:val="center"/>
          </w:tcPr>
          <w:p w14:paraId="32BCFB25" w14:textId="77777777" w:rsidR="00AA5BEC" w:rsidRDefault="00AA5BEC">
            <w:pPr>
              <w:adjustRightInd w:val="0"/>
              <w:snapToGrid w:val="0"/>
              <w:ind w:left="1214" w:hanging="1214"/>
              <w:jc w:val="center"/>
              <w:rPr>
                <w:rFonts w:ascii="宋体" w:hAnsi="宋体" w:hint="eastAsia"/>
                <w:sz w:val="24"/>
              </w:rPr>
            </w:pPr>
          </w:p>
        </w:tc>
        <w:tc>
          <w:tcPr>
            <w:tcW w:w="1524" w:type="dxa"/>
            <w:vAlign w:val="center"/>
          </w:tcPr>
          <w:p w14:paraId="16FB92B6" w14:textId="77777777" w:rsidR="00AA5BEC" w:rsidRDefault="00AA5BEC">
            <w:pPr>
              <w:adjustRightInd w:val="0"/>
              <w:snapToGrid w:val="0"/>
              <w:ind w:left="1214" w:hanging="1214"/>
              <w:jc w:val="center"/>
              <w:rPr>
                <w:rFonts w:ascii="宋体" w:hAnsi="宋体" w:hint="eastAsia"/>
                <w:sz w:val="24"/>
              </w:rPr>
            </w:pPr>
          </w:p>
        </w:tc>
        <w:tc>
          <w:tcPr>
            <w:tcW w:w="988" w:type="dxa"/>
            <w:vAlign w:val="center"/>
          </w:tcPr>
          <w:p w14:paraId="4C38028B" w14:textId="77777777" w:rsidR="00AA5BEC" w:rsidRDefault="00AA5BEC">
            <w:pPr>
              <w:adjustRightInd w:val="0"/>
              <w:snapToGrid w:val="0"/>
              <w:ind w:left="1214" w:hanging="1214"/>
              <w:jc w:val="center"/>
              <w:rPr>
                <w:rFonts w:ascii="宋体" w:hAnsi="宋体" w:hint="eastAsia"/>
                <w:sz w:val="24"/>
              </w:rPr>
            </w:pPr>
          </w:p>
        </w:tc>
      </w:tr>
      <w:tr w:rsidR="00AA5BEC" w14:paraId="765D060C" w14:textId="77777777">
        <w:trPr>
          <w:trHeight w:val="837"/>
          <w:jc w:val="center"/>
        </w:trPr>
        <w:tc>
          <w:tcPr>
            <w:tcW w:w="758" w:type="dxa"/>
            <w:vAlign w:val="center"/>
          </w:tcPr>
          <w:p w14:paraId="2704CCC0" w14:textId="77777777" w:rsidR="00AA5BEC" w:rsidRDefault="00AA5BEC">
            <w:pPr>
              <w:adjustRightInd w:val="0"/>
              <w:snapToGrid w:val="0"/>
              <w:ind w:left="1214" w:hanging="1214"/>
              <w:jc w:val="center"/>
              <w:rPr>
                <w:rFonts w:ascii="宋体" w:hAnsi="宋体" w:hint="eastAsia"/>
                <w:sz w:val="24"/>
              </w:rPr>
            </w:pPr>
          </w:p>
        </w:tc>
        <w:tc>
          <w:tcPr>
            <w:tcW w:w="1450" w:type="dxa"/>
            <w:vAlign w:val="center"/>
          </w:tcPr>
          <w:p w14:paraId="7E2FAABA" w14:textId="77777777" w:rsidR="00AA5BEC" w:rsidRDefault="00AA5BEC">
            <w:pPr>
              <w:adjustRightInd w:val="0"/>
              <w:snapToGrid w:val="0"/>
              <w:ind w:left="1214" w:hanging="1214"/>
              <w:jc w:val="center"/>
              <w:rPr>
                <w:rFonts w:ascii="宋体" w:hAnsi="宋体" w:hint="eastAsia"/>
                <w:sz w:val="24"/>
              </w:rPr>
            </w:pPr>
          </w:p>
        </w:tc>
        <w:tc>
          <w:tcPr>
            <w:tcW w:w="2332" w:type="dxa"/>
            <w:vAlign w:val="center"/>
          </w:tcPr>
          <w:p w14:paraId="05B59EA1" w14:textId="77777777" w:rsidR="00AA5BEC" w:rsidRDefault="00AA5BEC">
            <w:pPr>
              <w:adjustRightInd w:val="0"/>
              <w:snapToGrid w:val="0"/>
              <w:ind w:left="1214" w:hanging="1214"/>
              <w:jc w:val="center"/>
              <w:rPr>
                <w:rFonts w:ascii="宋体" w:hAnsi="宋体" w:hint="eastAsia"/>
                <w:sz w:val="24"/>
              </w:rPr>
            </w:pPr>
          </w:p>
        </w:tc>
        <w:tc>
          <w:tcPr>
            <w:tcW w:w="2388" w:type="dxa"/>
            <w:vAlign w:val="center"/>
          </w:tcPr>
          <w:p w14:paraId="2393401C" w14:textId="77777777" w:rsidR="00AA5BEC" w:rsidRDefault="00AA5BEC">
            <w:pPr>
              <w:adjustRightInd w:val="0"/>
              <w:snapToGrid w:val="0"/>
              <w:ind w:left="1214" w:hanging="1214"/>
              <w:jc w:val="center"/>
              <w:rPr>
                <w:rFonts w:ascii="宋体" w:hAnsi="宋体" w:hint="eastAsia"/>
                <w:sz w:val="24"/>
              </w:rPr>
            </w:pPr>
          </w:p>
        </w:tc>
        <w:tc>
          <w:tcPr>
            <w:tcW w:w="1524" w:type="dxa"/>
            <w:vAlign w:val="center"/>
          </w:tcPr>
          <w:p w14:paraId="630F3FCC" w14:textId="77777777" w:rsidR="00AA5BEC" w:rsidRDefault="00AA5BEC">
            <w:pPr>
              <w:adjustRightInd w:val="0"/>
              <w:snapToGrid w:val="0"/>
              <w:ind w:left="1214" w:hanging="1214"/>
              <w:jc w:val="center"/>
              <w:rPr>
                <w:rFonts w:ascii="宋体" w:hAnsi="宋体" w:hint="eastAsia"/>
                <w:sz w:val="24"/>
              </w:rPr>
            </w:pPr>
          </w:p>
        </w:tc>
        <w:tc>
          <w:tcPr>
            <w:tcW w:w="988" w:type="dxa"/>
            <w:vAlign w:val="center"/>
          </w:tcPr>
          <w:p w14:paraId="5B0F55D7" w14:textId="77777777" w:rsidR="00AA5BEC" w:rsidRDefault="00AA5BEC">
            <w:pPr>
              <w:adjustRightInd w:val="0"/>
              <w:snapToGrid w:val="0"/>
              <w:ind w:left="1214" w:hanging="1214"/>
              <w:jc w:val="center"/>
              <w:rPr>
                <w:rFonts w:ascii="宋体" w:hAnsi="宋体" w:hint="eastAsia"/>
                <w:sz w:val="24"/>
              </w:rPr>
            </w:pPr>
          </w:p>
        </w:tc>
      </w:tr>
      <w:tr w:rsidR="00AA5BEC" w14:paraId="068C4B8F" w14:textId="77777777">
        <w:trPr>
          <w:trHeight w:val="837"/>
          <w:jc w:val="center"/>
        </w:trPr>
        <w:tc>
          <w:tcPr>
            <w:tcW w:w="758" w:type="dxa"/>
            <w:vAlign w:val="center"/>
          </w:tcPr>
          <w:p w14:paraId="69BDFE9B" w14:textId="77777777" w:rsidR="00AA5BEC" w:rsidRDefault="00AA5BEC">
            <w:pPr>
              <w:adjustRightInd w:val="0"/>
              <w:snapToGrid w:val="0"/>
              <w:ind w:left="1214" w:hanging="1214"/>
              <w:jc w:val="center"/>
              <w:rPr>
                <w:rFonts w:ascii="宋体" w:hAnsi="宋体" w:hint="eastAsia"/>
                <w:sz w:val="24"/>
              </w:rPr>
            </w:pPr>
          </w:p>
        </w:tc>
        <w:tc>
          <w:tcPr>
            <w:tcW w:w="1450" w:type="dxa"/>
            <w:vAlign w:val="center"/>
          </w:tcPr>
          <w:p w14:paraId="38DD7114" w14:textId="77777777" w:rsidR="00AA5BEC" w:rsidRDefault="00AA5BEC">
            <w:pPr>
              <w:adjustRightInd w:val="0"/>
              <w:snapToGrid w:val="0"/>
              <w:ind w:left="1214" w:hanging="1214"/>
              <w:jc w:val="center"/>
              <w:rPr>
                <w:rFonts w:ascii="宋体" w:hAnsi="宋体" w:hint="eastAsia"/>
                <w:sz w:val="24"/>
              </w:rPr>
            </w:pPr>
          </w:p>
        </w:tc>
        <w:tc>
          <w:tcPr>
            <w:tcW w:w="2332" w:type="dxa"/>
            <w:vAlign w:val="center"/>
          </w:tcPr>
          <w:p w14:paraId="2247CDE8" w14:textId="77777777" w:rsidR="00AA5BEC" w:rsidRDefault="00AA5BEC">
            <w:pPr>
              <w:adjustRightInd w:val="0"/>
              <w:snapToGrid w:val="0"/>
              <w:ind w:left="1214" w:hanging="1214"/>
              <w:jc w:val="center"/>
              <w:rPr>
                <w:rFonts w:ascii="宋体" w:hAnsi="宋体" w:hint="eastAsia"/>
                <w:sz w:val="24"/>
              </w:rPr>
            </w:pPr>
          </w:p>
        </w:tc>
        <w:tc>
          <w:tcPr>
            <w:tcW w:w="2388" w:type="dxa"/>
            <w:vAlign w:val="center"/>
          </w:tcPr>
          <w:p w14:paraId="37B2F541" w14:textId="77777777" w:rsidR="00AA5BEC" w:rsidRDefault="00AA5BEC">
            <w:pPr>
              <w:adjustRightInd w:val="0"/>
              <w:snapToGrid w:val="0"/>
              <w:ind w:left="1214" w:hanging="1214"/>
              <w:jc w:val="center"/>
              <w:rPr>
                <w:rFonts w:ascii="宋体" w:hAnsi="宋体" w:hint="eastAsia"/>
                <w:sz w:val="24"/>
              </w:rPr>
            </w:pPr>
          </w:p>
        </w:tc>
        <w:tc>
          <w:tcPr>
            <w:tcW w:w="1524" w:type="dxa"/>
            <w:vAlign w:val="center"/>
          </w:tcPr>
          <w:p w14:paraId="67778C63" w14:textId="77777777" w:rsidR="00AA5BEC" w:rsidRDefault="00AA5BEC">
            <w:pPr>
              <w:adjustRightInd w:val="0"/>
              <w:snapToGrid w:val="0"/>
              <w:ind w:left="1214" w:hanging="1214"/>
              <w:jc w:val="center"/>
              <w:rPr>
                <w:rFonts w:ascii="宋体" w:hAnsi="宋体" w:hint="eastAsia"/>
                <w:sz w:val="24"/>
              </w:rPr>
            </w:pPr>
          </w:p>
        </w:tc>
        <w:tc>
          <w:tcPr>
            <w:tcW w:w="988" w:type="dxa"/>
            <w:vAlign w:val="center"/>
          </w:tcPr>
          <w:p w14:paraId="7051A0A2" w14:textId="77777777" w:rsidR="00AA5BEC" w:rsidRDefault="00AA5BEC">
            <w:pPr>
              <w:adjustRightInd w:val="0"/>
              <w:snapToGrid w:val="0"/>
              <w:ind w:left="1214" w:hanging="1214"/>
              <w:jc w:val="center"/>
              <w:rPr>
                <w:rFonts w:ascii="宋体" w:hAnsi="宋体" w:hint="eastAsia"/>
                <w:sz w:val="24"/>
              </w:rPr>
            </w:pPr>
          </w:p>
        </w:tc>
      </w:tr>
      <w:tr w:rsidR="00AA5BEC" w14:paraId="57EFBA4D" w14:textId="77777777">
        <w:trPr>
          <w:trHeight w:val="2104"/>
          <w:jc w:val="center"/>
        </w:trPr>
        <w:tc>
          <w:tcPr>
            <w:tcW w:w="9440" w:type="dxa"/>
            <w:gridSpan w:val="6"/>
            <w:vAlign w:val="center"/>
          </w:tcPr>
          <w:p w14:paraId="4F3B6538" w14:textId="77777777" w:rsidR="00AA5BEC" w:rsidRDefault="00E65E45">
            <w:pPr>
              <w:numPr>
                <w:ilvl w:val="0"/>
                <w:numId w:val="18"/>
              </w:numPr>
              <w:tabs>
                <w:tab w:val="left" w:pos="591"/>
              </w:tabs>
              <w:adjustRightInd w:val="0"/>
              <w:snapToGrid w:val="0"/>
              <w:ind w:left="0" w:firstLine="0"/>
              <w:textAlignment w:val="baseline"/>
              <w:rPr>
                <w:rFonts w:ascii="宋体" w:hAnsi="宋体" w:hint="eastAsia"/>
                <w:sz w:val="24"/>
              </w:rPr>
            </w:pPr>
            <w:r>
              <w:rPr>
                <w:rFonts w:ascii="宋体" w:hAnsi="宋体"/>
                <w:sz w:val="24"/>
              </w:rPr>
              <w:t>针对本招标文件《采购需求》中</w:t>
            </w:r>
            <w:r>
              <w:rPr>
                <w:rFonts w:ascii="宋体" w:hAnsi="宋体"/>
                <w:b/>
                <w:sz w:val="24"/>
              </w:rPr>
              <w:t>未标注</w:t>
            </w:r>
            <w:r>
              <w:rPr>
                <w:rFonts w:ascii="宋体" w:hAnsi="宋体"/>
                <w:sz w:val="24"/>
              </w:rPr>
              <w:t xml:space="preserve"> “</w:t>
            </w:r>
            <w:r>
              <w:rPr>
                <w:rFonts w:ascii="宋体" w:hAnsi="宋体" w:cs="Segoe UI Symbol"/>
                <w:sz w:val="24"/>
              </w:rPr>
              <w:t>★</w:t>
            </w:r>
            <w:r>
              <w:rPr>
                <w:rFonts w:ascii="宋体" w:hAnsi="宋体"/>
                <w:sz w:val="24"/>
              </w:rPr>
              <w:t>”</w:t>
            </w:r>
            <w:r>
              <w:rPr>
                <w:rFonts w:ascii="宋体" w:hAnsi="宋体"/>
                <w:sz w:val="24"/>
              </w:rPr>
              <w:t>和</w:t>
            </w:r>
            <w:r>
              <w:rPr>
                <w:rFonts w:ascii="宋体" w:hAnsi="宋体"/>
                <w:sz w:val="24"/>
              </w:rPr>
              <w:t>“</w:t>
            </w:r>
            <w:r>
              <w:rPr>
                <w:rFonts w:ascii="宋体" w:hAnsi="宋体"/>
                <w:sz w:val="22"/>
                <w:szCs w:val="22"/>
              </w:rPr>
              <w:t>#</w:t>
            </w:r>
            <w:r>
              <w:rPr>
                <w:rFonts w:ascii="宋体" w:hAnsi="宋体"/>
                <w:sz w:val="24"/>
              </w:rPr>
              <w:t>”</w:t>
            </w:r>
            <w:r>
              <w:rPr>
                <w:rFonts w:ascii="宋体" w:hAnsi="宋体"/>
                <w:sz w:val="24"/>
              </w:rPr>
              <w:t>条款的偏离情况（请进行勾选）：</w:t>
            </w:r>
          </w:p>
          <w:p w14:paraId="34A6FEFE" w14:textId="77777777" w:rsidR="00AA5BEC" w:rsidRDefault="00E65E45">
            <w:pPr>
              <w:adjustRightInd w:val="0"/>
              <w:snapToGrid w:val="0"/>
              <w:rPr>
                <w:rFonts w:ascii="宋体" w:hAnsi="宋体" w:hint="eastAsia"/>
                <w:bCs/>
                <w:sz w:val="24"/>
              </w:rPr>
            </w:pPr>
            <w:r>
              <w:rPr>
                <w:rFonts w:ascii="宋体" w:hAnsi="宋体" w:hint="eastAsia"/>
                <w:b/>
                <w:sz w:val="24"/>
              </w:rPr>
              <w:t>□无偏离</w:t>
            </w:r>
            <w:r>
              <w:rPr>
                <w:rFonts w:ascii="宋体" w:hAnsi="宋体" w:hint="eastAsia"/>
                <w:bCs/>
                <w:sz w:val="24"/>
              </w:rPr>
              <w:t>（如无偏离，仅在此处勾选无偏离即可。无偏离即为对</w:t>
            </w:r>
            <w:r>
              <w:rPr>
                <w:rFonts w:ascii="宋体" w:hAnsi="宋体" w:cs="宋体" w:hint="eastAsia"/>
                <w:spacing w:val="1"/>
                <w:sz w:val="24"/>
              </w:rPr>
              <w:t>采购需求</w:t>
            </w:r>
            <w:r>
              <w:rPr>
                <w:rFonts w:ascii="宋体" w:hAnsi="宋体" w:cs="宋体"/>
                <w:spacing w:val="1"/>
                <w:sz w:val="24"/>
              </w:rPr>
              <w:t>条款</w:t>
            </w:r>
            <w:r>
              <w:rPr>
                <w:rFonts w:ascii="宋体" w:hAnsi="宋体" w:hint="eastAsia"/>
                <w:bCs/>
                <w:sz w:val="24"/>
              </w:rPr>
              <w:t>中的所有要求，均视作投标人已对之理解和响应。）</w:t>
            </w:r>
          </w:p>
          <w:p w14:paraId="05913476" w14:textId="77777777" w:rsidR="00AA5BEC" w:rsidRDefault="00AA5BEC">
            <w:pPr>
              <w:adjustRightInd w:val="0"/>
              <w:snapToGrid w:val="0"/>
              <w:rPr>
                <w:rFonts w:ascii="宋体" w:hAnsi="宋体" w:hint="eastAsia"/>
                <w:bCs/>
                <w:sz w:val="10"/>
                <w:szCs w:val="10"/>
              </w:rPr>
            </w:pPr>
          </w:p>
          <w:p w14:paraId="2E9652B5" w14:textId="77777777" w:rsidR="00AA5BEC" w:rsidRDefault="00E65E45">
            <w:pPr>
              <w:adjustRightInd w:val="0"/>
              <w:snapToGrid w:val="0"/>
              <w:rPr>
                <w:rFonts w:ascii="宋体" w:hAnsi="宋体" w:hint="eastAsia"/>
                <w:sz w:val="24"/>
              </w:rPr>
            </w:pPr>
            <w:r>
              <w:rPr>
                <w:rFonts w:ascii="宋体" w:hAnsi="宋体" w:hint="eastAsia"/>
                <w:b/>
                <w:sz w:val="24"/>
              </w:rPr>
              <w:t>□有偏离</w:t>
            </w:r>
            <w:r>
              <w:rPr>
                <w:rFonts w:ascii="宋体" w:hAnsi="宋体" w:hint="eastAsia"/>
                <w:bCs/>
                <w:sz w:val="24"/>
              </w:rPr>
              <w:t>（如有偏离，则应在此处进行勾选，同时在下表中对偏离项逐一列明，</w:t>
            </w:r>
            <w:r>
              <w:rPr>
                <w:rFonts w:ascii="宋体" w:hAnsi="宋体" w:hint="eastAsia"/>
                <w:b/>
                <w:sz w:val="24"/>
              </w:rPr>
              <w:t>否则投标无效</w:t>
            </w:r>
            <w:r>
              <w:rPr>
                <w:rFonts w:ascii="宋体" w:hAnsi="宋体" w:hint="eastAsia"/>
                <w:bCs/>
                <w:sz w:val="24"/>
              </w:rPr>
              <w:t>。对</w:t>
            </w:r>
            <w:r>
              <w:rPr>
                <w:rFonts w:ascii="宋体" w:hAnsi="宋体" w:cs="宋体" w:hint="eastAsia"/>
                <w:spacing w:val="1"/>
                <w:sz w:val="24"/>
              </w:rPr>
              <w:t>采购需求</w:t>
            </w:r>
            <w:r>
              <w:rPr>
                <w:rFonts w:ascii="宋体" w:hAnsi="宋体" w:cs="宋体"/>
                <w:spacing w:val="1"/>
                <w:sz w:val="24"/>
              </w:rPr>
              <w:t>条款</w:t>
            </w:r>
            <w:r>
              <w:rPr>
                <w:rFonts w:ascii="宋体" w:hAnsi="宋体" w:hint="eastAsia"/>
                <w:bCs/>
                <w:sz w:val="24"/>
              </w:rPr>
              <w:t>中的所有要求，除本表列明的偏离外，均视作投标人已对之理解和响应。）</w:t>
            </w:r>
          </w:p>
        </w:tc>
      </w:tr>
      <w:tr w:rsidR="00AA5BEC" w14:paraId="565F5E69" w14:textId="77777777">
        <w:trPr>
          <w:trHeight w:val="653"/>
          <w:jc w:val="center"/>
        </w:trPr>
        <w:tc>
          <w:tcPr>
            <w:tcW w:w="758" w:type="dxa"/>
            <w:vAlign w:val="center"/>
          </w:tcPr>
          <w:p w14:paraId="22CAFFEE" w14:textId="77777777" w:rsidR="00AA5BEC" w:rsidRDefault="00AA5BEC">
            <w:pPr>
              <w:adjustRightInd w:val="0"/>
              <w:snapToGrid w:val="0"/>
              <w:ind w:left="1214" w:hanging="1214"/>
              <w:jc w:val="center"/>
              <w:rPr>
                <w:rFonts w:ascii="宋体" w:hAnsi="宋体" w:hint="eastAsia"/>
                <w:sz w:val="24"/>
              </w:rPr>
            </w:pPr>
          </w:p>
        </w:tc>
        <w:tc>
          <w:tcPr>
            <w:tcW w:w="1450" w:type="dxa"/>
            <w:vAlign w:val="center"/>
          </w:tcPr>
          <w:p w14:paraId="60C90CC6" w14:textId="77777777" w:rsidR="00AA5BEC" w:rsidRDefault="00AA5BEC">
            <w:pPr>
              <w:adjustRightInd w:val="0"/>
              <w:snapToGrid w:val="0"/>
              <w:ind w:left="1214" w:hanging="1214"/>
              <w:jc w:val="center"/>
              <w:rPr>
                <w:rFonts w:ascii="宋体" w:hAnsi="宋体" w:hint="eastAsia"/>
                <w:sz w:val="24"/>
              </w:rPr>
            </w:pPr>
          </w:p>
        </w:tc>
        <w:tc>
          <w:tcPr>
            <w:tcW w:w="2332" w:type="dxa"/>
            <w:vAlign w:val="center"/>
          </w:tcPr>
          <w:p w14:paraId="1BFBF46E" w14:textId="77777777" w:rsidR="00AA5BEC" w:rsidRDefault="00AA5BEC">
            <w:pPr>
              <w:adjustRightInd w:val="0"/>
              <w:snapToGrid w:val="0"/>
              <w:ind w:left="1214" w:hanging="1214"/>
              <w:jc w:val="center"/>
              <w:rPr>
                <w:rFonts w:ascii="宋体" w:hAnsi="宋体" w:hint="eastAsia"/>
                <w:sz w:val="24"/>
              </w:rPr>
            </w:pPr>
          </w:p>
        </w:tc>
        <w:tc>
          <w:tcPr>
            <w:tcW w:w="2388" w:type="dxa"/>
            <w:vAlign w:val="center"/>
          </w:tcPr>
          <w:p w14:paraId="2BDCD40A" w14:textId="77777777" w:rsidR="00AA5BEC" w:rsidRDefault="00AA5BEC">
            <w:pPr>
              <w:adjustRightInd w:val="0"/>
              <w:snapToGrid w:val="0"/>
              <w:ind w:left="1214" w:hanging="1214"/>
              <w:jc w:val="center"/>
              <w:rPr>
                <w:rFonts w:ascii="宋体" w:hAnsi="宋体" w:hint="eastAsia"/>
                <w:sz w:val="24"/>
              </w:rPr>
            </w:pPr>
          </w:p>
        </w:tc>
        <w:tc>
          <w:tcPr>
            <w:tcW w:w="1524" w:type="dxa"/>
            <w:vAlign w:val="center"/>
          </w:tcPr>
          <w:p w14:paraId="51BF4053" w14:textId="77777777" w:rsidR="00AA5BEC" w:rsidRDefault="00AA5BEC">
            <w:pPr>
              <w:adjustRightInd w:val="0"/>
              <w:snapToGrid w:val="0"/>
              <w:ind w:left="1214" w:hanging="1214"/>
              <w:jc w:val="center"/>
              <w:rPr>
                <w:rFonts w:ascii="宋体" w:hAnsi="宋体" w:hint="eastAsia"/>
                <w:sz w:val="24"/>
              </w:rPr>
            </w:pPr>
          </w:p>
        </w:tc>
        <w:tc>
          <w:tcPr>
            <w:tcW w:w="988" w:type="dxa"/>
            <w:vAlign w:val="center"/>
          </w:tcPr>
          <w:p w14:paraId="31138EF0" w14:textId="77777777" w:rsidR="00AA5BEC" w:rsidRDefault="00AA5BEC">
            <w:pPr>
              <w:adjustRightInd w:val="0"/>
              <w:snapToGrid w:val="0"/>
              <w:ind w:left="1214" w:hanging="1214"/>
              <w:jc w:val="center"/>
              <w:rPr>
                <w:rFonts w:ascii="宋体" w:hAnsi="宋体" w:hint="eastAsia"/>
                <w:sz w:val="24"/>
              </w:rPr>
            </w:pPr>
          </w:p>
        </w:tc>
      </w:tr>
      <w:tr w:rsidR="00AA5BEC" w14:paraId="4B041BD3" w14:textId="77777777">
        <w:trPr>
          <w:trHeight w:val="622"/>
          <w:jc w:val="center"/>
        </w:trPr>
        <w:tc>
          <w:tcPr>
            <w:tcW w:w="758" w:type="dxa"/>
            <w:vAlign w:val="center"/>
          </w:tcPr>
          <w:p w14:paraId="23B5B817" w14:textId="77777777" w:rsidR="00AA5BEC" w:rsidRDefault="00AA5BEC">
            <w:pPr>
              <w:adjustRightInd w:val="0"/>
              <w:snapToGrid w:val="0"/>
              <w:ind w:left="1214" w:hanging="1214"/>
              <w:jc w:val="center"/>
              <w:rPr>
                <w:rFonts w:ascii="宋体" w:hAnsi="宋体" w:hint="eastAsia"/>
                <w:sz w:val="24"/>
              </w:rPr>
            </w:pPr>
          </w:p>
        </w:tc>
        <w:tc>
          <w:tcPr>
            <w:tcW w:w="1450" w:type="dxa"/>
            <w:vAlign w:val="center"/>
          </w:tcPr>
          <w:p w14:paraId="0D640AF2" w14:textId="77777777" w:rsidR="00AA5BEC" w:rsidRDefault="00AA5BEC">
            <w:pPr>
              <w:adjustRightInd w:val="0"/>
              <w:snapToGrid w:val="0"/>
              <w:ind w:left="1214" w:hanging="1214"/>
              <w:jc w:val="center"/>
              <w:rPr>
                <w:rFonts w:ascii="宋体" w:hAnsi="宋体" w:hint="eastAsia"/>
                <w:sz w:val="24"/>
              </w:rPr>
            </w:pPr>
          </w:p>
        </w:tc>
        <w:tc>
          <w:tcPr>
            <w:tcW w:w="2332" w:type="dxa"/>
            <w:vAlign w:val="center"/>
          </w:tcPr>
          <w:p w14:paraId="5204AF6B" w14:textId="77777777" w:rsidR="00AA5BEC" w:rsidRDefault="00AA5BEC">
            <w:pPr>
              <w:adjustRightInd w:val="0"/>
              <w:snapToGrid w:val="0"/>
              <w:ind w:left="1214" w:hanging="1214"/>
              <w:jc w:val="center"/>
              <w:rPr>
                <w:rFonts w:ascii="宋体" w:hAnsi="宋体" w:hint="eastAsia"/>
                <w:sz w:val="24"/>
              </w:rPr>
            </w:pPr>
          </w:p>
        </w:tc>
        <w:tc>
          <w:tcPr>
            <w:tcW w:w="2388" w:type="dxa"/>
            <w:vAlign w:val="center"/>
          </w:tcPr>
          <w:p w14:paraId="18CA7CFB" w14:textId="77777777" w:rsidR="00AA5BEC" w:rsidRDefault="00AA5BEC">
            <w:pPr>
              <w:adjustRightInd w:val="0"/>
              <w:snapToGrid w:val="0"/>
              <w:ind w:left="1214" w:hanging="1214"/>
              <w:jc w:val="center"/>
              <w:rPr>
                <w:rFonts w:ascii="宋体" w:hAnsi="宋体" w:hint="eastAsia"/>
                <w:sz w:val="24"/>
              </w:rPr>
            </w:pPr>
          </w:p>
        </w:tc>
        <w:tc>
          <w:tcPr>
            <w:tcW w:w="1524" w:type="dxa"/>
            <w:vAlign w:val="center"/>
          </w:tcPr>
          <w:p w14:paraId="2B296C3F" w14:textId="77777777" w:rsidR="00AA5BEC" w:rsidRDefault="00AA5BEC">
            <w:pPr>
              <w:adjustRightInd w:val="0"/>
              <w:snapToGrid w:val="0"/>
              <w:ind w:left="1214" w:hanging="1214"/>
              <w:jc w:val="center"/>
              <w:rPr>
                <w:rFonts w:ascii="宋体" w:hAnsi="宋体" w:hint="eastAsia"/>
                <w:sz w:val="24"/>
              </w:rPr>
            </w:pPr>
          </w:p>
        </w:tc>
        <w:tc>
          <w:tcPr>
            <w:tcW w:w="988" w:type="dxa"/>
            <w:vAlign w:val="center"/>
          </w:tcPr>
          <w:p w14:paraId="6F2A762A" w14:textId="77777777" w:rsidR="00AA5BEC" w:rsidRDefault="00AA5BEC">
            <w:pPr>
              <w:adjustRightInd w:val="0"/>
              <w:snapToGrid w:val="0"/>
              <w:ind w:left="1214" w:hanging="1214"/>
              <w:jc w:val="center"/>
              <w:rPr>
                <w:rFonts w:ascii="宋体" w:hAnsi="宋体" w:hint="eastAsia"/>
                <w:sz w:val="24"/>
              </w:rPr>
            </w:pPr>
          </w:p>
        </w:tc>
      </w:tr>
    </w:tbl>
    <w:p w14:paraId="77AC3D26" w14:textId="77777777" w:rsidR="00AA5BEC" w:rsidRDefault="00E65E45">
      <w:pPr>
        <w:tabs>
          <w:tab w:val="left" w:pos="1800"/>
          <w:tab w:val="left" w:pos="5580"/>
        </w:tabs>
        <w:spacing w:line="360" w:lineRule="auto"/>
        <w:ind w:left="1214" w:hanging="1214"/>
        <w:jc w:val="left"/>
        <w:rPr>
          <w:rFonts w:ascii="宋体" w:hAnsi="宋体" w:hint="eastAsia"/>
          <w:sz w:val="24"/>
        </w:rPr>
      </w:pPr>
      <w:r>
        <w:rPr>
          <w:rFonts w:ascii="宋体" w:hAnsi="宋体"/>
          <w:sz w:val="24"/>
        </w:rPr>
        <w:t>注：</w:t>
      </w:r>
    </w:p>
    <w:p w14:paraId="25B2D04B" w14:textId="77777777" w:rsidR="00AA5BEC" w:rsidRDefault="00E65E45">
      <w:pPr>
        <w:tabs>
          <w:tab w:val="left" w:pos="1800"/>
          <w:tab w:val="left" w:pos="5580"/>
        </w:tabs>
        <w:spacing w:line="360" w:lineRule="auto"/>
        <w:jc w:val="left"/>
        <w:rPr>
          <w:rFonts w:ascii="宋体" w:hAnsi="宋体" w:hint="eastAsia"/>
          <w:b/>
          <w:sz w:val="24"/>
        </w:rPr>
      </w:pPr>
      <w:r>
        <w:rPr>
          <w:rFonts w:ascii="宋体" w:hAnsi="宋体" w:hint="eastAsia"/>
          <w:sz w:val="24"/>
        </w:rPr>
        <w:t>1.</w:t>
      </w:r>
      <w:r>
        <w:rPr>
          <w:rFonts w:ascii="宋体" w:hAnsi="宋体"/>
          <w:sz w:val="24"/>
        </w:rPr>
        <w:t>对招标文件中的所有商务、技术要求，除本表所列明的所有偏离外，均视作</w:t>
      </w:r>
      <w:r>
        <w:rPr>
          <w:rFonts w:ascii="宋体" w:hAnsi="宋体" w:hint="eastAsia"/>
          <w:sz w:val="24"/>
        </w:rPr>
        <w:t>投标人</w:t>
      </w:r>
      <w:r>
        <w:rPr>
          <w:rFonts w:ascii="宋体" w:hAnsi="宋体"/>
          <w:sz w:val="24"/>
        </w:rPr>
        <w:t>已对之理解和</w:t>
      </w:r>
      <w:r>
        <w:rPr>
          <w:rFonts w:ascii="宋体" w:hAnsi="宋体" w:hint="eastAsia"/>
          <w:sz w:val="24"/>
        </w:rPr>
        <w:t>响应</w:t>
      </w:r>
      <w:r>
        <w:rPr>
          <w:rFonts w:ascii="宋体" w:hAnsi="宋体"/>
          <w:sz w:val="24"/>
        </w:rPr>
        <w:t>。</w:t>
      </w:r>
    </w:p>
    <w:p w14:paraId="57ED9FE4" w14:textId="77777777" w:rsidR="00AA5BEC" w:rsidRDefault="00E65E45">
      <w:pPr>
        <w:pStyle w:val="a4"/>
        <w:rPr>
          <w:rFonts w:hint="eastAsia"/>
        </w:rPr>
      </w:pPr>
      <w:r>
        <w:rPr>
          <w:rFonts w:hint="eastAsia"/>
        </w:rPr>
        <w:lastRenderedPageBreak/>
        <w:t>2.</w:t>
      </w:r>
      <w:r>
        <w:rPr>
          <w:rFonts w:hint="eastAsia"/>
        </w:rPr>
        <w:t>投标人应在本表“页码”列中，填写技术方案中</w:t>
      </w:r>
      <w:proofErr w:type="gramStart"/>
      <w:r>
        <w:rPr>
          <w:rFonts w:hint="eastAsia"/>
        </w:rPr>
        <w:t>详细响应</w:t>
      </w:r>
      <w:proofErr w:type="gramEnd"/>
      <w:r>
        <w:rPr>
          <w:rFonts w:hint="eastAsia"/>
        </w:rPr>
        <w:t>内容对应页码范围。</w:t>
      </w:r>
    </w:p>
    <w:p w14:paraId="521BD514" w14:textId="77777777" w:rsidR="00AA5BEC" w:rsidRDefault="00E65E45">
      <w:pPr>
        <w:pStyle w:val="a4"/>
        <w:rPr>
          <w:rFonts w:hint="eastAsia"/>
        </w:rPr>
      </w:pPr>
      <w:r>
        <w:rPr>
          <w:rFonts w:hint="eastAsia"/>
        </w:rPr>
        <w:t>3.</w:t>
      </w:r>
      <w:proofErr w:type="gramStart"/>
      <w:r>
        <w:rPr>
          <w:rFonts w:hint="eastAsia"/>
        </w:rPr>
        <w:t>“偏离情况”列应</w:t>
      </w:r>
      <w:r>
        <w:t>据实</w:t>
      </w:r>
      <w:proofErr w:type="gramEnd"/>
      <w:r>
        <w:rPr>
          <w:rFonts w:hint="eastAsia"/>
        </w:rPr>
        <w:t>填写“无偏离”、“正偏离”或“负偏离”。</w:t>
      </w:r>
    </w:p>
    <w:p w14:paraId="10CA45A6" w14:textId="77777777" w:rsidR="00AA5BEC" w:rsidRDefault="00E65E45">
      <w:pPr>
        <w:autoSpaceDE w:val="0"/>
        <w:autoSpaceDN w:val="0"/>
        <w:adjustRightInd w:val="0"/>
        <w:snapToGrid w:val="0"/>
        <w:ind w:left="1214" w:hanging="1214"/>
        <w:rPr>
          <w:rFonts w:ascii="宋体" w:hAnsi="宋体" w:hint="eastAsia"/>
          <w:sz w:val="24"/>
          <w:lang w:val="zh-CN"/>
        </w:rPr>
      </w:pPr>
      <w:r>
        <w:rPr>
          <w:rFonts w:ascii="宋体" w:hAnsi="宋体"/>
          <w:sz w:val="24"/>
          <w:lang w:val="zh-CN"/>
        </w:rPr>
        <w:t xml:space="preserve">       </w:t>
      </w:r>
    </w:p>
    <w:p w14:paraId="3ADE9B91"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rPr>
        <w:t>投标人名称（加盖公章）</w:t>
      </w:r>
      <w:r>
        <w:rPr>
          <w:rFonts w:ascii="宋体" w:hAnsi="宋体"/>
          <w:sz w:val="24"/>
          <w:lang w:val="zh-CN"/>
        </w:rPr>
        <w:t>：</w:t>
      </w:r>
      <w:r>
        <w:rPr>
          <w:rFonts w:ascii="宋体" w:hAnsi="宋体"/>
          <w:sz w:val="24"/>
          <w:lang w:val="zh-CN"/>
        </w:rPr>
        <w:t>____________</w:t>
      </w:r>
    </w:p>
    <w:p w14:paraId="0902CE3D" w14:textId="77777777" w:rsidR="00AA5BEC" w:rsidRDefault="00E65E45">
      <w:pPr>
        <w:autoSpaceDE w:val="0"/>
        <w:autoSpaceDN w:val="0"/>
        <w:adjustRightInd w:val="0"/>
        <w:snapToGrid w:val="0"/>
        <w:spacing w:before="240" w:after="240" w:line="360" w:lineRule="auto"/>
        <w:ind w:left="1214" w:hanging="1214"/>
        <w:rPr>
          <w:rFonts w:ascii="宋体" w:hAnsi="宋体" w:hint="eastAsia"/>
          <w:sz w:val="24"/>
          <w:lang w:val="zh-CN"/>
        </w:rPr>
      </w:pPr>
      <w:r>
        <w:rPr>
          <w:rFonts w:ascii="宋体" w:hAnsi="宋体"/>
          <w:sz w:val="24"/>
          <w:szCs w:val="20"/>
        </w:rPr>
        <w:t>日期：</w:t>
      </w:r>
      <w:r>
        <w:rPr>
          <w:rFonts w:ascii="宋体" w:hAnsi="宋体"/>
          <w:sz w:val="24"/>
          <w:szCs w:val="20"/>
        </w:rPr>
        <w:t>_____</w:t>
      </w:r>
      <w:r>
        <w:rPr>
          <w:rFonts w:ascii="宋体" w:hAnsi="宋体"/>
          <w:sz w:val="24"/>
          <w:szCs w:val="20"/>
        </w:rPr>
        <w:t>年</w:t>
      </w:r>
      <w:r>
        <w:rPr>
          <w:rFonts w:ascii="宋体" w:hAnsi="宋体"/>
          <w:sz w:val="24"/>
          <w:szCs w:val="20"/>
        </w:rPr>
        <w:t>______</w:t>
      </w:r>
      <w:r>
        <w:rPr>
          <w:rFonts w:ascii="宋体" w:hAnsi="宋体"/>
          <w:sz w:val="24"/>
          <w:szCs w:val="20"/>
        </w:rPr>
        <w:t>月</w:t>
      </w:r>
      <w:r>
        <w:rPr>
          <w:rFonts w:ascii="宋体" w:hAnsi="宋体"/>
          <w:sz w:val="24"/>
          <w:szCs w:val="20"/>
        </w:rPr>
        <w:t>______</w:t>
      </w:r>
      <w:r>
        <w:rPr>
          <w:rFonts w:ascii="宋体" w:hAnsi="宋体"/>
          <w:sz w:val="24"/>
          <w:szCs w:val="20"/>
        </w:rPr>
        <w:t>日</w:t>
      </w:r>
      <w:r>
        <w:rPr>
          <w:rFonts w:ascii="宋体" w:hAnsi="宋体"/>
          <w:sz w:val="24"/>
          <w:szCs w:val="20"/>
        </w:rPr>
        <w:t xml:space="preserve">   </w:t>
      </w:r>
    </w:p>
    <w:p w14:paraId="4BAEB55A" w14:textId="77777777" w:rsidR="00AA5BEC" w:rsidRDefault="00E65E45">
      <w:pPr>
        <w:spacing w:line="360" w:lineRule="auto"/>
        <w:ind w:left="1214" w:hanging="1214"/>
        <w:outlineLvl w:val="2"/>
        <w:rPr>
          <w:rFonts w:ascii="宋体" w:hAnsi="宋体" w:hint="eastAsia"/>
          <w:sz w:val="24"/>
          <w:szCs w:val="20"/>
        </w:rPr>
      </w:pPr>
      <w:r>
        <w:rPr>
          <w:rFonts w:ascii="宋体" w:hAnsi="宋体"/>
          <w:sz w:val="24"/>
          <w:szCs w:val="20"/>
        </w:rPr>
        <w:br w:type="page"/>
      </w:r>
      <w:r>
        <w:rPr>
          <w:rFonts w:ascii="宋体" w:hAnsi="宋体"/>
          <w:sz w:val="24"/>
          <w:szCs w:val="20"/>
        </w:rPr>
        <w:lastRenderedPageBreak/>
        <w:t xml:space="preserve">7  </w:t>
      </w:r>
      <w:r>
        <w:rPr>
          <w:rFonts w:ascii="宋体" w:hAnsi="宋体"/>
          <w:sz w:val="24"/>
          <w:szCs w:val="20"/>
        </w:rPr>
        <w:t>中小企业声明函</w:t>
      </w:r>
    </w:p>
    <w:p w14:paraId="08702A92" w14:textId="77777777" w:rsidR="00AA5BEC" w:rsidRDefault="00E65E45">
      <w:pPr>
        <w:tabs>
          <w:tab w:val="left" w:pos="5580"/>
        </w:tabs>
        <w:spacing w:line="360" w:lineRule="auto"/>
        <w:ind w:left="1214" w:hanging="1214"/>
        <w:rPr>
          <w:rFonts w:ascii="宋体" w:hAnsi="宋体" w:hint="eastAsia"/>
          <w:sz w:val="24"/>
        </w:rPr>
      </w:pPr>
      <w:r>
        <w:rPr>
          <w:rFonts w:ascii="宋体" w:hAnsi="宋体" w:hint="eastAsia"/>
          <w:sz w:val="24"/>
        </w:rPr>
        <w:t>说明：</w:t>
      </w:r>
    </w:p>
    <w:p w14:paraId="521DD398" w14:textId="77777777" w:rsidR="00AA5BEC" w:rsidRDefault="00E65E45">
      <w:pPr>
        <w:tabs>
          <w:tab w:val="left" w:pos="5580"/>
        </w:tabs>
        <w:spacing w:line="360" w:lineRule="auto"/>
        <w:rPr>
          <w:rFonts w:ascii="宋体" w:hAnsi="宋体" w:hint="eastAsia"/>
          <w:sz w:val="24"/>
        </w:rPr>
      </w:pPr>
      <w:r>
        <w:rPr>
          <w:rFonts w:ascii="宋体" w:hAnsi="宋体" w:hint="eastAsia"/>
          <w:sz w:val="24"/>
        </w:rPr>
        <w:t>1</w:t>
      </w:r>
      <w:r>
        <w:rPr>
          <w:rFonts w:ascii="宋体" w:hAnsi="宋体"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B3CAB" w14:textId="77777777" w:rsidR="00AA5BEC" w:rsidRDefault="00E65E45">
      <w:pPr>
        <w:pStyle w:val="a4"/>
        <w:rPr>
          <w:rFonts w:hint="eastAsia"/>
        </w:rPr>
      </w:pPr>
      <w:r>
        <w:rPr>
          <w:rFonts w:hint="eastAsia"/>
        </w:rPr>
        <w:t>2</w:t>
      </w:r>
      <w:r>
        <w:rPr>
          <w:rFonts w:hint="eastAsia"/>
        </w:rPr>
        <w:t>）对于联合体中由中小企业承担的部分，或者分包给中小企业的部分，必须全部由中小企业制造、承建或者承接。投标人应当在声明函“项目名称”部分标明联合体中中小企业承担的具体内容或者中小企业的具体分包内容。</w:t>
      </w:r>
      <w:r>
        <w:rPr>
          <w:rFonts w:hint="eastAsia"/>
          <w:u w:val="double"/>
        </w:rPr>
        <w:t>同时，在声明函中写明联合体中的中小企业、签订分包意向协议的中小企业的具体情况。</w:t>
      </w:r>
    </w:p>
    <w:p w14:paraId="2A634CC8" w14:textId="77777777" w:rsidR="00AA5BEC" w:rsidRDefault="00E65E45">
      <w:pPr>
        <w:tabs>
          <w:tab w:val="left" w:pos="5580"/>
        </w:tabs>
        <w:spacing w:line="360" w:lineRule="auto"/>
        <w:rPr>
          <w:rFonts w:ascii="宋体" w:hAnsi="宋体" w:hint="eastAsia"/>
          <w:sz w:val="24"/>
        </w:rPr>
      </w:pPr>
      <w:r>
        <w:rPr>
          <w:rFonts w:ascii="宋体" w:hAnsi="宋体" w:hint="eastAsia"/>
          <w:sz w:val="24"/>
        </w:rPr>
        <w:t>3</w:t>
      </w:r>
      <w:r>
        <w:rPr>
          <w:rFonts w:ascii="宋体" w:hAnsi="宋体" w:hint="eastAsia"/>
          <w:sz w:val="24"/>
        </w:rPr>
        <w:t>）对于多标的</w:t>
      </w:r>
      <w:proofErr w:type="gramStart"/>
      <w:r>
        <w:rPr>
          <w:rFonts w:ascii="宋体" w:hAnsi="宋体" w:hint="eastAsia"/>
          <w:sz w:val="24"/>
        </w:rPr>
        <w:t>的</w:t>
      </w:r>
      <w:proofErr w:type="gramEnd"/>
      <w:r>
        <w:rPr>
          <w:rFonts w:ascii="宋体" w:hAnsi="宋体" w:hint="eastAsia"/>
          <w:sz w:val="24"/>
        </w:rPr>
        <w:t>采购项目，投标人应充分、准确地了解所有标的</w:t>
      </w:r>
      <w:proofErr w:type="gramStart"/>
      <w:r>
        <w:rPr>
          <w:rFonts w:ascii="宋体" w:hAnsi="宋体" w:hint="eastAsia"/>
          <w:sz w:val="24"/>
        </w:rPr>
        <w:t>的</w:t>
      </w:r>
      <w:proofErr w:type="gramEnd"/>
      <w:r>
        <w:rPr>
          <w:rFonts w:ascii="宋体" w:hAnsi="宋体" w:hint="eastAsia"/>
          <w:sz w:val="24"/>
        </w:rPr>
        <w:t>产品制造企业信息。对相关情况了解不清楚的，不建议填报本声明函。</w:t>
      </w:r>
    </w:p>
    <w:p w14:paraId="3E855445" w14:textId="77777777" w:rsidR="00AA5BEC" w:rsidRDefault="00E65E45">
      <w:pPr>
        <w:tabs>
          <w:tab w:val="left" w:pos="5580"/>
        </w:tabs>
        <w:spacing w:line="360" w:lineRule="auto"/>
        <w:rPr>
          <w:rFonts w:ascii="宋体" w:hAnsi="宋体" w:hint="eastAsia"/>
          <w:sz w:val="24"/>
        </w:rPr>
      </w:pPr>
      <w:r>
        <w:rPr>
          <w:rFonts w:ascii="宋体" w:hAnsi="宋体" w:hint="eastAsia"/>
          <w:sz w:val="24"/>
        </w:rPr>
        <w:t>4</w:t>
      </w:r>
      <w:r>
        <w:rPr>
          <w:rFonts w:ascii="宋体" w:hAnsi="宋体" w:hint="eastAsia"/>
          <w:sz w:val="24"/>
        </w:rPr>
        <w:t>）温馨提示：</w:t>
      </w:r>
      <w:r>
        <w:rPr>
          <w:rFonts w:ascii="宋体" w:hAnsi="宋体"/>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b/>
          <w:bCs/>
          <w:sz w:val="24"/>
        </w:rPr>
        <w:t>本项目中小企业划分标准所属行业</w:t>
      </w:r>
      <w:r>
        <w:rPr>
          <w:rFonts w:ascii="宋体" w:hAnsi="宋体" w:hint="eastAsia"/>
          <w:b/>
          <w:bCs/>
          <w:sz w:val="24"/>
        </w:rPr>
        <w:t>为“</w:t>
      </w:r>
      <w:r>
        <w:rPr>
          <w:rFonts w:ascii="宋体" w:hAnsi="宋体"/>
          <w:b/>
          <w:bCs/>
          <w:spacing w:val="6"/>
          <w:sz w:val="24"/>
          <w:u w:val="single"/>
        </w:rPr>
        <w:t>采购文件中明确的所属行业</w:t>
      </w:r>
      <w:r>
        <w:rPr>
          <w:rFonts w:ascii="宋体" w:hAnsi="宋体" w:hint="eastAsia"/>
          <w:b/>
          <w:bCs/>
          <w:spacing w:val="6"/>
          <w:sz w:val="24"/>
          <w:u w:val="single"/>
        </w:rPr>
        <w:t>”</w:t>
      </w:r>
      <w:r>
        <w:rPr>
          <w:rFonts w:ascii="宋体" w:hAnsi="宋体" w:hint="eastAsia"/>
          <w:b/>
          <w:bCs/>
          <w:spacing w:val="6"/>
          <w:sz w:val="24"/>
        </w:rPr>
        <w:t>，具体</w:t>
      </w:r>
      <w:r>
        <w:rPr>
          <w:rFonts w:ascii="宋体" w:hAnsi="宋体"/>
          <w:b/>
          <w:bCs/>
          <w:sz w:val="24"/>
        </w:rPr>
        <w:t>详见第二章《</w:t>
      </w:r>
      <w:r>
        <w:rPr>
          <w:rFonts w:ascii="宋体" w:hAnsi="宋体" w:hint="eastAsia"/>
          <w:b/>
          <w:bCs/>
          <w:sz w:val="24"/>
        </w:rPr>
        <w:t>投标人</w:t>
      </w:r>
      <w:r>
        <w:rPr>
          <w:rFonts w:ascii="宋体" w:hAnsi="宋体"/>
          <w:b/>
          <w:bCs/>
          <w:sz w:val="24"/>
        </w:rPr>
        <w:t>须知资料表》，</w:t>
      </w:r>
      <w:r>
        <w:rPr>
          <w:rFonts w:ascii="宋体" w:hAnsi="宋体"/>
          <w:sz w:val="24"/>
        </w:rPr>
        <w:t>如在该程序中未找到本项目文件规定的中小企业划分标准所属行业，则按照《关于印发中小企业划型标准规定的通知（工信部联企业</w:t>
      </w:r>
      <w:r>
        <w:rPr>
          <w:rFonts w:ascii="宋体" w:hAnsi="宋体"/>
          <w:sz w:val="24"/>
        </w:rPr>
        <w:t>[2011]300</w:t>
      </w:r>
      <w:r>
        <w:rPr>
          <w:rFonts w:ascii="宋体" w:hAnsi="宋体"/>
          <w:sz w:val="24"/>
        </w:rPr>
        <w:t>号）》及本项目文件规定的中小企业划分标准所属行业执行。</w:t>
      </w:r>
    </w:p>
    <w:p w14:paraId="1BFEBD13" w14:textId="77777777" w:rsidR="00AA5BEC" w:rsidRDefault="00AA5BEC">
      <w:pPr>
        <w:tabs>
          <w:tab w:val="left" w:pos="5580"/>
        </w:tabs>
        <w:spacing w:line="360" w:lineRule="auto"/>
        <w:ind w:left="1214" w:hanging="1214"/>
        <w:rPr>
          <w:rFonts w:ascii="宋体" w:hAnsi="宋体" w:hint="eastAsia"/>
          <w:sz w:val="24"/>
        </w:rPr>
      </w:pPr>
    </w:p>
    <w:p w14:paraId="16A84BDC" w14:textId="77777777" w:rsidR="00AA5BEC" w:rsidRDefault="00E65E45">
      <w:pPr>
        <w:widowControl/>
        <w:ind w:left="1219" w:hanging="1219"/>
        <w:jc w:val="left"/>
        <w:rPr>
          <w:rFonts w:ascii="宋体" w:hAnsi="宋体" w:hint="eastAsia"/>
          <w:b/>
          <w:bCs/>
          <w:sz w:val="24"/>
        </w:rPr>
      </w:pPr>
      <w:r>
        <w:rPr>
          <w:rFonts w:ascii="宋体" w:hAnsi="宋体"/>
          <w:b/>
          <w:bCs/>
          <w:sz w:val="24"/>
        </w:rPr>
        <w:br w:type="page"/>
      </w:r>
    </w:p>
    <w:p w14:paraId="5172F51D" w14:textId="77777777" w:rsidR="00AA5BEC" w:rsidRDefault="00E65E45">
      <w:pPr>
        <w:spacing w:beforeLines="100" w:before="240" w:afterLines="100" w:after="240" w:line="360" w:lineRule="auto"/>
        <w:ind w:left="1829" w:hanging="1829"/>
        <w:jc w:val="center"/>
        <w:rPr>
          <w:rFonts w:ascii="宋体" w:hAnsi="宋体" w:hint="eastAsia"/>
          <w:b/>
          <w:bCs/>
          <w:sz w:val="36"/>
          <w:szCs w:val="36"/>
        </w:rPr>
      </w:pPr>
      <w:r>
        <w:rPr>
          <w:rFonts w:ascii="宋体" w:hAnsi="宋体"/>
          <w:b/>
          <w:bCs/>
          <w:sz w:val="36"/>
          <w:szCs w:val="36"/>
        </w:rPr>
        <w:lastRenderedPageBreak/>
        <w:t>中小企业声明函（工程、服务）格式</w:t>
      </w:r>
    </w:p>
    <w:p w14:paraId="42322A3C" w14:textId="77777777" w:rsidR="00AA5BEC" w:rsidRDefault="00E65E45">
      <w:pPr>
        <w:autoSpaceDE w:val="0"/>
        <w:autoSpaceDN w:val="0"/>
        <w:spacing w:line="360" w:lineRule="auto"/>
        <w:ind w:firstLineChars="200" w:firstLine="480"/>
        <w:rPr>
          <w:rFonts w:ascii="宋体" w:hAnsi="宋体" w:hint="eastAsia"/>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98B0B54"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063E4C97" w14:textId="77777777" w:rsidR="00AA5BEC" w:rsidRDefault="00E65E45">
      <w:pPr>
        <w:spacing w:line="360" w:lineRule="auto"/>
        <w:ind w:firstLineChars="200" w:firstLine="504"/>
        <w:rPr>
          <w:rFonts w:ascii="宋体" w:hAnsi="宋体" w:hint="eastAsia"/>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1F0D03BD" w14:textId="77777777" w:rsidR="00AA5BEC" w:rsidRDefault="00E65E45">
      <w:pPr>
        <w:autoSpaceDE w:val="0"/>
        <w:autoSpaceDN w:val="0"/>
        <w:spacing w:line="360" w:lineRule="auto"/>
        <w:rPr>
          <w:rFonts w:ascii="宋体" w:hAnsi="宋体" w:hint="eastAsia"/>
          <w:kern w:val="0"/>
          <w:sz w:val="24"/>
        </w:rPr>
      </w:pPr>
      <w:r>
        <w:rPr>
          <w:rFonts w:ascii="宋体" w:hAnsi="宋体"/>
          <w:kern w:val="0"/>
          <w:sz w:val="24"/>
        </w:rPr>
        <w:t>……</w:t>
      </w:r>
    </w:p>
    <w:p w14:paraId="51553D0E" w14:textId="77777777" w:rsidR="00AA5BEC" w:rsidRDefault="00E65E45">
      <w:pPr>
        <w:autoSpaceDE w:val="0"/>
        <w:autoSpaceDN w:val="0"/>
        <w:spacing w:line="360" w:lineRule="auto"/>
        <w:ind w:firstLineChars="200" w:firstLine="480"/>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4E14224B" w14:textId="77777777" w:rsidR="00AA5BEC" w:rsidRDefault="00E65E45">
      <w:pPr>
        <w:spacing w:line="360" w:lineRule="auto"/>
        <w:ind w:firstLineChars="200" w:firstLine="480"/>
        <w:rPr>
          <w:rFonts w:ascii="宋体" w:hAnsi="宋体" w:hint="eastAsia"/>
          <w:spacing w:val="6"/>
          <w:sz w:val="24"/>
        </w:rPr>
      </w:pPr>
      <w:r>
        <w:rPr>
          <w:rFonts w:ascii="宋体" w:hAnsi="宋体"/>
          <w:kern w:val="0"/>
          <w:sz w:val="24"/>
        </w:rPr>
        <w:t>本企业对上述声明内容的真实性负责。如有虚假，将依法承担相应责任。</w:t>
      </w:r>
    </w:p>
    <w:p w14:paraId="757479C6" w14:textId="77777777" w:rsidR="00AA5BEC" w:rsidRDefault="00AA5BEC">
      <w:pPr>
        <w:spacing w:line="360" w:lineRule="auto"/>
        <w:ind w:left="1275" w:hanging="1275"/>
        <w:rPr>
          <w:rFonts w:ascii="宋体" w:hAnsi="宋体" w:hint="eastAsia"/>
          <w:spacing w:val="6"/>
          <w:sz w:val="24"/>
        </w:rPr>
      </w:pPr>
    </w:p>
    <w:p w14:paraId="10709BAA" w14:textId="77777777" w:rsidR="00AA5BEC" w:rsidRDefault="00AA5BEC">
      <w:pPr>
        <w:spacing w:line="360" w:lineRule="auto"/>
        <w:ind w:left="1214" w:right="360" w:hanging="1214"/>
        <w:jc w:val="right"/>
        <w:rPr>
          <w:rFonts w:ascii="宋体" w:hAnsi="宋体" w:hint="eastAsia"/>
          <w:sz w:val="24"/>
        </w:rPr>
      </w:pPr>
    </w:p>
    <w:p w14:paraId="4B10909D" w14:textId="77777777" w:rsidR="00AA5BEC" w:rsidRDefault="00E65E45">
      <w:pPr>
        <w:spacing w:line="360" w:lineRule="auto"/>
        <w:ind w:left="1214" w:right="360" w:hanging="1214"/>
        <w:jc w:val="right"/>
        <w:rPr>
          <w:rFonts w:ascii="宋体" w:hAnsi="宋体" w:hint="eastAsia"/>
          <w:sz w:val="24"/>
        </w:rPr>
      </w:pPr>
      <w:r>
        <w:rPr>
          <w:rFonts w:ascii="宋体" w:hAnsi="宋体"/>
          <w:sz w:val="24"/>
        </w:rPr>
        <w:t>企业名称（盖章）：</w:t>
      </w:r>
      <w:r>
        <w:rPr>
          <w:rFonts w:ascii="宋体" w:hAnsi="宋体"/>
          <w:sz w:val="24"/>
        </w:rPr>
        <w:t>________</w:t>
      </w:r>
    </w:p>
    <w:p w14:paraId="5588B84B" w14:textId="77777777" w:rsidR="00AA5BEC" w:rsidRDefault="00E65E45">
      <w:pPr>
        <w:spacing w:line="360" w:lineRule="auto"/>
        <w:ind w:left="1214" w:right="360" w:hanging="1214"/>
        <w:jc w:val="right"/>
        <w:rPr>
          <w:rFonts w:ascii="宋体" w:hAnsi="宋体" w:hint="eastAsia"/>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7912E63E" w14:textId="77777777" w:rsidR="00AA5BEC" w:rsidRDefault="00AA5BEC">
      <w:pPr>
        <w:spacing w:line="360" w:lineRule="auto"/>
        <w:ind w:left="1214" w:right="360" w:hanging="1214"/>
        <w:jc w:val="right"/>
        <w:rPr>
          <w:rFonts w:ascii="宋体" w:hAnsi="宋体" w:hint="eastAsia"/>
          <w:sz w:val="24"/>
        </w:rPr>
      </w:pPr>
    </w:p>
    <w:p w14:paraId="6517BFEC" w14:textId="77777777" w:rsidR="00AA5BEC" w:rsidRDefault="00AA5BEC">
      <w:pPr>
        <w:adjustRightInd w:val="0"/>
        <w:snapToGrid w:val="0"/>
        <w:ind w:left="1214" w:hanging="1214"/>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A5BEC" w14:paraId="104A1F1B" w14:textId="77777777">
        <w:tc>
          <w:tcPr>
            <w:tcW w:w="8946" w:type="dxa"/>
          </w:tcPr>
          <w:p w14:paraId="5B2AB40C" w14:textId="77777777" w:rsidR="00AA5BEC" w:rsidRDefault="00E65E45">
            <w:pPr>
              <w:adjustRightInd w:val="0"/>
              <w:snapToGrid w:val="0"/>
              <w:ind w:left="1063" w:hanging="1063"/>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0698141F" w14:textId="77777777" w:rsidR="00AA5BEC" w:rsidRDefault="00AA5BEC">
      <w:pPr>
        <w:adjustRightInd w:val="0"/>
        <w:snapToGrid w:val="0"/>
        <w:ind w:left="1063" w:hanging="1063"/>
        <w:jc w:val="left"/>
        <w:rPr>
          <w:rFonts w:ascii="宋体" w:hAnsi="宋体" w:hint="eastAsia"/>
          <w:szCs w:val="21"/>
          <w:vertAlign w:val="superscript"/>
        </w:rPr>
      </w:pPr>
    </w:p>
    <w:p w14:paraId="13489D6A" w14:textId="77777777" w:rsidR="00AA5BEC" w:rsidRDefault="00AA5BEC">
      <w:pPr>
        <w:spacing w:line="360" w:lineRule="auto"/>
        <w:ind w:left="1214" w:right="360" w:hanging="1214"/>
        <w:jc w:val="right"/>
        <w:rPr>
          <w:rFonts w:ascii="宋体" w:hAnsi="宋体" w:hint="eastAsia"/>
          <w:sz w:val="24"/>
        </w:rPr>
      </w:pPr>
    </w:p>
    <w:p w14:paraId="63CBAF2B" w14:textId="77777777" w:rsidR="00AA5BEC" w:rsidRDefault="00AA5BEC">
      <w:pPr>
        <w:spacing w:line="360" w:lineRule="auto"/>
        <w:ind w:left="1214" w:right="360" w:hanging="1214"/>
        <w:jc w:val="right"/>
        <w:rPr>
          <w:rFonts w:ascii="宋体" w:hAnsi="宋体" w:hint="eastAsia"/>
          <w:sz w:val="24"/>
        </w:rPr>
      </w:pPr>
    </w:p>
    <w:p w14:paraId="180BDF49" w14:textId="77777777" w:rsidR="00AA5BEC" w:rsidRDefault="00E65E45">
      <w:pPr>
        <w:spacing w:line="360" w:lineRule="auto"/>
        <w:ind w:left="1214" w:hanging="1214"/>
        <w:jc w:val="center"/>
        <w:rPr>
          <w:rFonts w:ascii="宋体" w:hAnsi="宋体" w:hint="eastAsia"/>
          <w:sz w:val="36"/>
          <w:szCs w:val="36"/>
        </w:rPr>
      </w:pPr>
      <w:r>
        <w:rPr>
          <w:rFonts w:ascii="宋体" w:hAnsi="宋体"/>
          <w:sz w:val="24"/>
          <w:szCs w:val="20"/>
        </w:rPr>
        <w:br w:type="page"/>
      </w:r>
      <w:r>
        <w:rPr>
          <w:rFonts w:ascii="宋体" w:hAnsi="宋体" w:hint="eastAsia"/>
          <w:sz w:val="24"/>
          <w:szCs w:val="20"/>
        </w:rPr>
        <w:lastRenderedPageBreak/>
        <w:t xml:space="preserve">   </w:t>
      </w:r>
      <w:r>
        <w:rPr>
          <w:rFonts w:ascii="宋体" w:hAnsi="宋体"/>
          <w:b/>
          <w:bCs/>
          <w:sz w:val="36"/>
          <w:szCs w:val="36"/>
        </w:rPr>
        <w:t>残疾人福利性单位声明函格式</w:t>
      </w:r>
    </w:p>
    <w:p w14:paraId="1A81C51E" w14:textId="77777777" w:rsidR="00AA5BEC" w:rsidRDefault="00E65E45">
      <w:pPr>
        <w:spacing w:line="588" w:lineRule="exact"/>
        <w:ind w:firstLineChars="200" w:firstLine="504"/>
        <w:rPr>
          <w:rFonts w:ascii="宋体" w:hAnsi="宋体" w:hint="eastAsia"/>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F73E251" w14:textId="77777777" w:rsidR="00AA5BEC" w:rsidRDefault="00E65E45">
      <w:pPr>
        <w:spacing w:line="588" w:lineRule="exact"/>
        <w:ind w:firstLineChars="200" w:firstLine="480"/>
        <w:rPr>
          <w:rFonts w:ascii="宋体" w:hAnsi="宋体" w:hint="eastAsia"/>
          <w:b/>
          <w:spacing w:val="6"/>
          <w:sz w:val="24"/>
        </w:rPr>
      </w:pPr>
      <w:r>
        <w:rPr>
          <w:rFonts w:ascii="宋体" w:hAnsi="宋体" w:hint="eastAsia"/>
          <w:sz w:val="24"/>
        </w:rPr>
        <w:t>□</w:t>
      </w:r>
      <w:r>
        <w:rPr>
          <w:rFonts w:ascii="宋体" w:hAnsi="宋体"/>
          <w:b/>
          <w:spacing w:val="6"/>
          <w:sz w:val="24"/>
        </w:rPr>
        <w:t>不属于符合条件的残疾人福利性单位。</w:t>
      </w:r>
    </w:p>
    <w:p w14:paraId="1BBE3623" w14:textId="77777777" w:rsidR="00AA5BEC" w:rsidRDefault="00E65E45">
      <w:pPr>
        <w:spacing w:line="588" w:lineRule="exact"/>
        <w:ind w:firstLineChars="200" w:firstLine="480"/>
        <w:rPr>
          <w:rFonts w:ascii="宋体" w:hAnsi="宋体" w:hint="eastAsia"/>
          <w:spacing w:val="6"/>
          <w:sz w:val="24"/>
        </w:rPr>
      </w:pPr>
      <w:r>
        <w:rPr>
          <w:rFonts w:ascii="宋体" w:hAnsi="宋体" w:hint="eastAsia"/>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6B2FA82A" w14:textId="77777777" w:rsidR="00AA5BEC" w:rsidRDefault="00E65E45">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1E535017" w14:textId="77777777" w:rsidR="00AA5BEC" w:rsidRDefault="00AA5BEC">
      <w:pPr>
        <w:spacing w:line="588" w:lineRule="exact"/>
        <w:ind w:firstLineChars="200" w:firstLine="504"/>
        <w:rPr>
          <w:rFonts w:ascii="宋体" w:hAnsi="宋体" w:hint="eastAsia"/>
          <w:spacing w:val="6"/>
          <w:sz w:val="24"/>
        </w:rPr>
      </w:pPr>
    </w:p>
    <w:p w14:paraId="7D344D81" w14:textId="77777777" w:rsidR="00AA5BEC" w:rsidRDefault="00AA5BEC">
      <w:pPr>
        <w:spacing w:line="588" w:lineRule="exact"/>
        <w:ind w:firstLineChars="200" w:firstLine="504"/>
        <w:rPr>
          <w:rFonts w:ascii="宋体" w:hAnsi="宋体" w:hint="eastAsia"/>
          <w:spacing w:val="6"/>
          <w:sz w:val="24"/>
        </w:rPr>
      </w:pPr>
    </w:p>
    <w:p w14:paraId="5A8E552F" w14:textId="77777777" w:rsidR="00AA5BEC" w:rsidRDefault="00E65E4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w:t>
      </w:r>
      <w:r>
        <w:rPr>
          <w:rFonts w:ascii="宋体" w:hAnsi="宋体"/>
          <w:spacing w:val="6"/>
          <w:sz w:val="24"/>
        </w:rPr>
        <w:t>单位名称（盖章）：</w:t>
      </w:r>
    </w:p>
    <w:p w14:paraId="2166C7B7" w14:textId="77777777" w:rsidR="00AA5BEC" w:rsidRDefault="00E65E4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14:paraId="7F087093" w14:textId="77777777" w:rsidR="00AA5BEC" w:rsidRDefault="00E65E45">
      <w:pPr>
        <w:spacing w:line="360" w:lineRule="auto"/>
        <w:ind w:left="1063" w:hanging="1063"/>
        <w:outlineLvl w:val="2"/>
        <w:rPr>
          <w:rFonts w:ascii="宋体" w:hAnsi="宋体" w:hint="eastAsia"/>
          <w:sz w:val="24"/>
          <w:szCs w:val="20"/>
        </w:rPr>
      </w:pPr>
      <w:r>
        <w:rPr>
          <w:rFonts w:ascii="宋体" w:hAnsi="宋体"/>
          <w:szCs w:val="20"/>
        </w:rPr>
        <w:br w:type="page"/>
      </w:r>
      <w:r>
        <w:rPr>
          <w:rFonts w:ascii="宋体" w:hAnsi="宋体"/>
          <w:sz w:val="24"/>
          <w:szCs w:val="20"/>
        </w:rPr>
        <w:lastRenderedPageBreak/>
        <w:t xml:space="preserve">8  </w:t>
      </w:r>
      <w:r>
        <w:rPr>
          <w:rFonts w:ascii="宋体" w:hAnsi="宋体"/>
          <w:sz w:val="24"/>
          <w:szCs w:val="20"/>
        </w:rPr>
        <w:t>拟分包情况说明</w:t>
      </w:r>
    </w:p>
    <w:p w14:paraId="01D3A0FB" w14:textId="77777777" w:rsidR="00AA5BEC" w:rsidRDefault="00AA5BEC">
      <w:pPr>
        <w:autoSpaceDE w:val="0"/>
        <w:autoSpaceDN w:val="0"/>
        <w:adjustRightInd w:val="0"/>
        <w:ind w:left="1518" w:hanging="1518"/>
        <w:jc w:val="center"/>
        <w:rPr>
          <w:rFonts w:ascii="宋体" w:hAnsi="宋体" w:hint="eastAsia"/>
          <w:sz w:val="30"/>
          <w:szCs w:val="30"/>
        </w:rPr>
      </w:pPr>
    </w:p>
    <w:p w14:paraId="2ED36E1D" w14:textId="77777777" w:rsidR="00AA5BEC" w:rsidRDefault="00E65E45">
      <w:pPr>
        <w:autoSpaceDE w:val="0"/>
        <w:autoSpaceDN w:val="0"/>
        <w:adjustRightInd w:val="0"/>
        <w:spacing w:line="360" w:lineRule="auto"/>
        <w:ind w:left="1829" w:hanging="1829"/>
        <w:jc w:val="center"/>
        <w:rPr>
          <w:rFonts w:ascii="宋体" w:hAnsi="宋体" w:hint="eastAsia"/>
          <w:b/>
          <w:sz w:val="36"/>
          <w:szCs w:val="36"/>
        </w:rPr>
      </w:pPr>
      <w:r>
        <w:rPr>
          <w:rFonts w:ascii="宋体" w:hAnsi="宋体" w:hint="eastAsia"/>
          <w:b/>
          <w:sz w:val="36"/>
          <w:szCs w:val="36"/>
        </w:rPr>
        <w:t>拟分包情况说明</w:t>
      </w:r>
    </w:p>
    <w:p w14:paraId="00341978" w14:textId="77777777" w:rsidR="00AA5BEC" w:rsidRDefault="00E65E45">
      <w:pPr>
        <w:tabs>
          <w:tab w:val="left" w:pos="5580"/>
        </w:tabs>
        <w:spacing w:line="360" w:lineRule="auto"/>
        <w:ind w:left="1214" w:hanging="1214"/>
        <w:rPr>
          <w:rFonts w:ascii="宋体" w:hAnsi="宋体" w:hint="eastAsia"/>
          <w:sz w:val="24"/>
        </w:rPr>
      </w:pPr>
      <w:r>
        <w:rPr>
          <w:rFonts w:ascii="宋体" w:hAnsi="宋体"/>
          <w:sz w:val="24"/>
        </w:rPr>
        <w:t>致：</w:t>
      </w:r>
      <w:r>
        <w:rPr>
          <w:rFonts w:ascii="宋体" w:hAnsi="宋体"/>
          <w:sz w:val="24"/>
          <w:u w:val="single"/>
        </w:rPr>
        <w:t>（</w:t>
      </w:r>
      <w:r>
        <w:rPr>
          <w:rFonts w:ascii="宋体" w:hAnsi="宋体" w:hint="eastAsia"/>
          <w:sz w:val="24"/>
          <w:u w:val="single"/>
        </w:rPr>
        <w:t>招标人</w:t>
      </w:r>
      <w:r>
        <w:rPr>
          <w:rFonts w:ascii="宋体" w:hAnsi="宋体"/>
          <w:sz w:val="24"/>
          <w:u w:val="single"/>
        </w:rPr>
        <w:t>或</w:t>
      </w:r>
      <w:r>
        <w:rPr>
          <w:rFonts w:ascii="宋体" w:hAnsi="宋体" w:hint="eastAsia"/>
          <w:sz w:val="24"/>
          <w:u w:val="single"/>
        </w:rPr>
        <w:t>招标代理机构</w:t>
      </w:r>
      <w:r>
        <w:rPr>
          <w:rFonts w:ascii="宋体" w:hAnsi="宋体"/>
          <w:sz w:val="24"/>
          <w:u w:val="single"/>
        </w:rPr>
        <w:t>）</w:t>
      </w:r>
    </w:p>
    <w:p w14:paraId="69C1CD49" w14:textId="77777777" w:rsidR="00AA5BEC" w:rsidRDefault="00E65E45">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w:t>
      </w:r>
      <w:r>
        <w:rPr>
          <w:rFonts w:ascii="宋体" w:hAnsi="宋体"/>
          <w:sz w:val="24"/>
        </w:rPr>
        <w:t>_______</w:t>
      </w:r>
      <w:r>
        <w:rPr>
          <w:rFonts w:ascii="宋体" w:hAnsi="宋体"/>
          <w:sz w:val="24"/>
        </w:rPr>
        <w:t>的</w:t>
      </w:r>
      <w:r>
        <w:rPr>
          <w:rFonts w:ascii="宋体" w:hAnsi="宋体"/>
          <w:sz w:val="24"/>
        </w:rPr>
        <w:t>_________</w:t>
      </w:r>
      <w:r>
        <w:rPr>
          <w:rFonts w:ascii="宋体" w:hAnsi="宋体"/>
          <w:sz w:val="24"/>
        </w:rPr>
        <w:t>项目（填写采购项目名称）中</w:t>
      </w:r>
      <w:r>
        <w:rPr>
          <w:rFonts w:ascii="宋体" w:hAnsi="宋体"/>
          <w:sz w:val="24"/>
        </w:rPr>
        <w:t>___</w:t>
      </w:r>
      <w:r>
        <w:rPr>
          <w:rFonts w:ascii="宋体" w:hAnsi="宋体"/>
          <w:sz w:val="24"/>
        </w:rPr>
        <w:t>包（填写包号）的投标。</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A5BEC" w14:paraId="687B1C6D" w14:textId="77777777">
        <w:trPr>
          <w:trHeight w:val="549"/>
          <w:jc w:val="center"/>
        </w:trPr>
        <w:tc>
          <w:tcPr>
            <w:tcW w:w="456" w:type="dxa"/>
            <w:vAlign w:val="center"/>
          </w:tcPr>
          <w:p w14:paraId="4AED484E" w14:textId="77777777" w:rsidR="00AA5BEC" w:rsidRDefault="00E65E45">
            <w:pPr>
              <w:pStyle w:val="TableParagraph"/>
              <w:jc w:val="center"/>
              <w:rPr>
                <w:rFonts w:hint="eastAsia"/>
                <w:sz w:val="24"/>
              </w:rPr>
            </w:pPr>
            <w:proofErr w:type="spellStart"/>
            <w:r>
              <w:rPr>
                <w:sz w:val="24"/>
              </w:rPr>
              <w:t>序号</w:t>
            </w:r>
            <w:proofErr w:type="spellEnd"/>
          </w:p>
        </w:tc>
        <w:tc>
          <w:tcPr>
            <w:tcW w:w="1287" w:type="dxa"/>
            <w:vAlign w:val="center"/>
          </w:tcPr>
          <w:p w14:paraId="0BFBB7F3" w14:textId="77777777" w:rsidR="00AA5BEC" w:rsidRDefault="00E65E45">
            <w:pPr>
              <w:pStyle w:val="TableParagraph"/>
              <w:ind w:left="1214" w:hanging="1214"/>
              <w:jc w:val="center"/>
              <w:rPr>
                <w:rFonts w:hint="eastAsia"/>
                <w:sz w:val="24"/>
              </w:rPr>
            </w:pPr>
            <w:proofErr w:type="spellStart"/>
            <w:r>
              <w:rPr>
                <w:sz w:val="24"/>
              </w:rPr>
              <w:t>分包承担</w:t>
            </w:r>
            <w:proofErr w:type="spellEnd"/>
          </w:p>
          <w:p w14:paraId="52CC9010" w14:textId="77777777" w:rsidR="00AA5BEC" w:rsidRDefault="00E65E45">
            <w:pPr>
              <w:pStyle w:val="TableParagraph"/>
              <w:ind w:left="1214" w:hanging="1214"/>
              <w:jc w:val="center"/>
              <w:rPr>
                <w:rFonts w:hint="eastAsia"/>
                <w:sz w:val="24"/>
              </w:rPr>
            </w:pPr>
            <w:proofErr w:type="spellStart"/>
            <w:r>
              <w:rPr>
                <w:sz w:val="24"/>
              </w:rPr>
              <w:t>主体名称</w:t>
            </w:r>
            <w:proofErr w:type="spellEnd"/>
          </w:p>
        </w:tc>
        <w:tc>
          <w:tcPr>
            <w:tcW w:w="1513" w:type="dxa"/>
            <w:vAlign w:val="center"/>
          </w:tcPr>
          <w:p w14:paraId="0CBF84CA" w14:textId="77777777" w:rsidR="00AA5BEC" w:rsidRDefault="00E65E45">
            <w:pPr>
              <w:pStyle w:val="TableParagraph"/>
              <w:ind w:left="1214" w:hanging="1214"/>
              <w:jc w:val="center"/>
              <w:rPr>
                <w:rFonts w:hint="eastAsia"/>
                <w:sz w:val="24"/>
                <w:lang w:eastAsia="zh-CN"/>
              </w:rPr>
            </w:pPr>
            <w:r>
              <w:rPr>
                <w:sz w:val="24"/>
                <w:lang w:eastAsia="zh-CN"/>
              </w:rPr>
              <w:t>分包承担</w:t>
            </w:r>
          </w:p>
          <w:p w14:paraId="2A55FE18" w14:textId="77777777" w:rsidR="00AA5BEC" w:rsidRDefault="00E65E45">
            <w:pPr>
              <w:pStyle w:val="TableParagraph"/>
              <w:ind w:left="1214" w:hanging="1214"/>
              <w:jc w:val="center"/>
              <w:rPr>
                <w:rFonts w:hint="eastAsia"/>
                <w:sz w:val="24"/>
                <w:lang w:eastAsia="zh-CN"/>
              </w:rPr>
            </w:pPr>
            <w:r>
              <w:rPr>
                <w:sz w:val="24"/>
                <w:lang w:eastAsia="zh-CN"/>
              </w:rPr>
              <w:t>主体类型</w:t>
            </w:r>
          </w:p>
          <w:p w14:paraId="4001A7D9" w14:textId="77777777" w:rsidR="00AA5BEC" w:rsidRDefault="00E65E45">
            <w:pPr>
              <w:pStyle w:val="TableParagraph"/>
              <w:ind w:left="1214" w:hanging="1214"/>
              <w:jc w:val="center"/>
              <w:rPr>
                <w:rFonts w:hint="eastAsia"/>
                <w:sz w:val="24"/>
                <w:lang w:eastAsia="zh-CN"/>
              </w:rPr>
            </w:pPr>
            <w:r>
              <w:rPr>
                <w:rFonts w:hint="eastAsia"/>
                <w:sz w:val="24"/>
                <w:lang w:eastAsia="zh-CN"/>
              </w:rPr>
              <w:t>（勾选）</w:t>
            </w:r>
          </w:p>
        </w:tc>
        <w:tc>
          <w:tcPr>
            <w:tcW w:w="1125" w:type="dxa"/>
            <w:vAlign w:val="center"/>
          </w:tcPr>
          <w:p w14:paraId="1A911477" w14:textId="77777777" w:rsidR="00AA5BEC" w:rsidRDefault="00E65E45">
            <w:pPr>
              <w:pStyle w:val="TableParagraph"/>
              <w:ind w:left="1214" w:hanging="1214"/>
              <w:jc w:val="center"/>
              <w:rPr>
                <w:rFonts w:hint="eastAsia"/>
                <w:sz w:val="24"/>
              </w:rPr>
            </w:pPr>
            <w:proofErr w:type="spellStart"/>
            <w:r>
              <w:rPr>
                <w:sz w:val="24"/>
              </w:rPr>
              <w:t>资质等级</w:t>
            </w:r>
            <w:proofErr w:type="spellEnd"/>
          </w:p>
        </w:tc>
        <w:tc>
          <w:tcPr>
            <w:tcW w:w="1561" w:type="dxa"/>
            <w:vAlign w:val="center"/>
          </w:tcPr>
          <w:p w14:paraId="4ACACA88" w14:textId="77777777" w:rsidR="00AA5BEC" w:rsidRDefault="00E65E45">
            <w:pPr>
              <w:pStyle w:val="TableParagraph"/>
              <w:ind w:left="1214" w:hanging="1214"/>
              <w:jc w:val="center"/>
              <w:rPr>
                <w:rFonts w:hint="eastAsia"/>
                <w:sz w:val="24"/>
              </w:rPr>
            </w:pPr>
            <w:proofErr w:type="spellStart"/>
            <w:r>
              <w:rPr>
                <w:sz w:val="24"/>
              </w:rPr>
              <w:t>拟分包</w:t>
            </w:r>
            <w:proofErr w:type="spellEnd"/>
          </w:p>
          <w:p w14:paraId="60C8B12D" w14:textId="77777777" w:rsidR="00AA5BEC" w:rsidRDefault="00E65E45">
            <w:pPr>
              <w:pStyle w:val="TableParagraph"/>
              <w:ind w:left="1214" w:hanging="1214"/>
              <w:jc w:val="center"/>
              <w:rPr>
                <w:rFonts w:hint="eastAsia"/>
                <w:sz w:val="24"/>
              </w:rPr>
            </w:pPr>
            <w:proofErr w:type="spellStart"/>
            <w:r>
              <w:rPr>
                <w:sz w:val="24"/>
              </w:rPr>
              <w:t>合同内容</w:t>
            </w:r>
            <w:proofErr w:type="spellEnd"/>
          </w:p>
        </w:tc>
        <w:tc>
          <w:tcPr>
            <w:tcW w:w="1498" w:type="dxa"/>
            <w:vAlign w:val="center"/>
          </w:tcPr>
          <w:p w14:paraId="0E41E929" w14:textId="77777777" w:rsidR="00AA5BEC" w:rsidRDefault="00E65E45">
            <w:pPr>
              <w:pStyle w:val="TableParagraph"/>
              <w:ind w:left="1214" w:hanging="1214"/>
              <w:jc w:val="center"/>
              <w:rPr>
                <w:rFonts w:hint="eastAsia"/>
                <w:sz w:val="24"/>
                <w:lang w:eastAsia="zh-CN"/>
              </w:rPr>
            </w:pPr>
            <w:r>
              <w:rPr>
                <w:sz w:val="24"/>
                <w:lang w:eastAsia="zh-CN"/>
              </w:rPr>
              <w:t>拟分包</w:t>
            </w:r>
          </w:p>
          <w:p w14:paraId="119A8D42" w14:textId="77777777" w:rsidR="00AA5BEC" w:rsidRDefault="00E65E45">
            <w:pPr>
              <w:pStyle w:val="TableParagraph"/>
              <w:ind w:left="1214" w:hanging="1214"/>
              <w:jc w:val="center"/>
              <w:rPr>
                <w:rFonts w:hint="eastAsia"/>
                <w:sz w:val="24"/>
                <w:lang w:eastAsia="zh-CN"/>
              </w:rPr>
            </w:pPr>
            <w:r>
              <w:rPr>
                <w:sz w:val="24"/>
                <w:lang w:eastAsia="zh-CN"/>
              </w:rPr>
              <w:t>合同金额</w:t>
            </w:r>
          </w:p>
          <w:p w14:paraId="7129DBC4" w14:textId="77777777" w:rsidR="00AA5BEC" w:rsidRDefault="00E65E45">
            <w:pPr>
              <w:pStyle w:val="TableParagraph"/>
              <w:ind w:left="1214" w:hanging="1214"/>
              <w:jc w:val="center"/>
              <w:rPr>
                <w:rFonts w:hint="eastAsia"/>
                <w:sz w:val="24"/>
                <w:lang w:eastAsia="zh-CN"/>
              </w:rPr>
            </w:pPr>
            <w:r>
              <w:rPr>
                <w:sz w:val="24"/>
                <w:lang w:eastAsia="zh-CN"/>
              </w:rPr>
              <w:t>（人民币元）</w:t>
            </w:r>
          </w:p>
        </w:tc>
        <w:tc>
          <w:tcPr>
            <w:tcW w:w="1564" w:type="dxa"/>
            <w:vAlign w:val="center"/>
          </w:tcPr>
          <w:p w14:paraId="6DE0D048" w14:textId="77777777" w:rsidR="00AA5BEC" w:rsidRDefault="00E65E45">
            <w:pPr>
              <w:pStyle w:val="TableParagraph"/>
              <w:ind w:left="1219" w:hanging="1219"/>
              <w:jc w:val="center"/>
              <w:rPr>
                <w:rFonts w:hint="eastAsia"/>
                <w:b/>
                <w:sz w:val="24"/>
                <w:lang w:eastAsia="zh-CN"/>
              </w:rPr>
            </w:pPr>
            <w:r>
              <w:rPr>
                <w:b/>
                <w:sz w:val="24"/>
                <w:lang w:eastAsia="zh-CN"/>
              </w:rPr>
              <w:t>占</w:t>
            </w:r>
            <w:r>
              <w:rPr>
                <w:rFonts w:hint="eastAsia"/>
                <w:b/>
                <w:sz w:val="24"/>
                <w:lang w:eastAsia="zh-CN"/>
              </w:rPr>
              <w:t>合同金额</w:t>
            </w:r>
          </w:p>
          <w:p w14:paraId="64A35184" w14:textId="77777777" w:rsidR="00AA5BEC" w:rsidRDefault="00E65E45">
            <w:pPr>
              <w:pStyle w:val="TableParagraph"/>
              <w:ind w:left="1219" w:hanging="1219"/>
              <w:jc w:val="center"/>
              <w:rPr>
                <w:rFonts w:hint="eastAsia"/>
                <w:sz w:val="24"/>
                <w:lang w:eastAsia="zh-CN"/>
              </w:rPr>
            </w:pPr>
            <w:r>
              <w:rPr>
                <w:b/>
                <w:sz w:val="24"/>
                <w:lang w:eastAsia="zh-CN"/>
              </w:rPr>
              <w:t>的比例</w:t>
            </w:r>
            <w:r>
              <w:rPr>
                <w:rFonts w:hint="eastAsia"/>
                <w:b/>
                <w:sz w:val="24"/>
                <w:lang w:eastAsia="zh-CN"/>
              </w:rPr>
              <w:t>（</w:t>
            </w:r>
            <w:r>
              <w:rPr>
                <w:b/>
                <w:sz w:val="24"/>
                <w:lang w:eastAsia="zh-CN"/>
              </w:rPr>
              <w:t>%</w:t>
            </w:r>
            <w:r>
              <w:rPr>
                <w:rFonts w:hint="eastAsia"/>
                <w:b/>
                <w:sz w:val="24"/>
                <w:lang w:eastAsia="zh-CN"/>
              </w:rPr>
              <w:t>）</w:t>
            </w:r>
          </w:p>
        </w:tc>
      </w:tr>
      <w:tr w:rsidR="00AA5BEC" w14:paraId="4A305437" w14:textId="77777777">
        <w:trPr>
          <w:trHeight w:val="620"/>
          <w:jc w:val="center"/>
        </w:trPr>
        <w:tc>
          <w:tcPr>
            <w:tcW w:w="456" w:type="dxa"/>
            <w:vAlign w:val="center"/>
          </w:tcPr>
          <w:p w14:paraId="55FE7BE1" w14:textId="77777777" w:rsidR="00AA5BEC" w:rsidRDefault="00E65E45">
            <w:pPr>
              <w:pStyle w:val="TableParagraph"/>
              <w:ind w:left="1214" w:hanging="1214"/>
              <w:jc w:val="center"/>
              <w:rPr>
                <w:rFonts w:hint="eastAsia"/>
                <w:sz w:val="24"/>
              </w:rPr>
            </w:pPr>
            <w:r>
              <w:rPr>
                <w:sz w:val="24"/>
              </w:rPr>
              <w:t>1</w:t>
            </w:r>
          </w:p>
        </w:tc>
        <w:tc>
          <w:tcPr>
            <w:tcW w:w="1287" w:type="dxa"/>
            <w:vAlign w:val="center"/>
          </w:tcPr>
          <w:p w14:paraId="1EE3515D" w14:textId="77777777" w:rsidR="00AA5BEC" w:rsidRDefault="00AA5BEC">
            <w:pPr>
              <w:pStyle w:val="TableParagraph"/>
              <w:ind w:left="1518" w:hanging="1518"/>
              <w:jc w:val="center"/>
              <w:rPr>
                <w:rFonts w:cs="Times New Roman" w:hint="eastAsia"/>
                <w:sz w:val="30"/>
              </w:rPr>
            </w:pPr>
          </w:p>
        </w:tc>
        <w:tc>
          <w:tcPr>
            <w:tcW w:w="1513" w:type="dxa"/>
            <w:vAlign w:val="center"/>
          </w:tcPr>
          <w:p w14:paraId="11B52279"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小微企业</w:t>
            </w:r>
          </w:p>
          <w:p w14:paraId="6CF82C95"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□其他类型</w:t>
            </w:r>
          </w:p>
          <w:p w14:paraId="07D34BEA"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其他</w:t>
            </w:r>
          </w:p>
        </w:tc>
        <w:tc>
          <w:tcPr>
            <w:tcW w:w="1125" w:type="dxa"/>
            <w:vAlign w:val="center"/>
          </w:tcPr>
          <w:p w14:paraId="5014062E" w14:textId="77777777" w:rsidR="00AA5BEC" w:rsidRDefault="00AA5BEC">
            <w:pPr>
              <w:pStyle w:val="TableParagraph"/>
              <w:ind w:left="1518" w:hanging="1518"/>
              <w:jc w:val="center"/>
              <w:rPr>
                <w:rFonts w:hint="eastAsia"/>
                <w:sz w:val="30"/>
                <w:lang w:eastAsia="zh-CN"/>
              </w:rPr>
            </w:pPr>
          </w:p>
        </w:tc>
        <w:tc>
          <w:tcPr>
            <w:tcW w:w="1561" w:type="dxa"/>
            <w:vAlign w:val="center"/>
          </w:tcPr>
          <w:p w14:paraId="2B3DF911" w14:textId="77777777" w:rsidR="00AA5BEC" w:rsidRDefault="00AA5BEC">
            <w:pPr>
              <w:pStyle w:val="TableParagraph"/>
              <w:ind w:left="1518" w:hanging="1518"/>
              <w:jc w:val="center"/>
              <w:rPr>
                <w:rFonts w:hint="eastAsia"/>
                <w:sz w:val="30"/>
                <w:lang w:eastAsia="zh-CN"/>
              </w:rPr>
            </w:pPr>
          </w:p>
        </w:tc>
        <w:tc>
          <w:tcPr>
            <w:tcW w:w="1498" w:type="dxa"/>
            <w:vAlign w:val="center"/>
          </w:tcPr>
          <w:p w14:paraId="0388B94D" w14:textId="77777777" w:rsidR="00AA5BEC" w:rsidRDefault="00AA5BEC">
            <w:pPr>
              <w:pStyle w:val="TableParagraph"/>
              <w:ind w:left="1518" w:hanging="1518"/>
              <w:jc w:val="center"/>
              <w:rPr>
                <w:rFonts w:hint="eastAsia"/>
                <w:sz w:val="30"/>
                <w:lang w:eastAsia="zh-CN"/>
              </w:rPr>
            </w:pPr>
          </w:p>
        </w:tc>
        <w:tc>
          <w:tcPr>
            <w:tcW w:w="1564" w:type="dxa"/>
            <w:vAlign w:val="center"/>
          </w:tcPr>
          <w:p w14:paraId="2F397453" w14:textId="77777777" w:rsidR="00AA5BEC" w:rsidRDefault="00AA5BEC">
            <w:pPr>
              <w:pStyle w:val="TableParagraph"/>
              <w:ind w:left="1518" w:hanging="1518"/>
              <w:jc w:val="center"/>
              <w:rPr>
                <w:rFonts w:hint="eastAsia"/>
                <w:sz w:val="30"/>
                <w:lang w:eastAsia="zh-CN"/>
              </w:rPr>
            </w:pPr>
          </w:p>
        </w:tc>
      </w:tr>
      <w:tr w:rsidR="00AA5BEC" w14:paraId="76B8E7E7" w14:textId="77777777">
        <w:trPr>
          <w:trHeight w:val="620"/>
          <w:jc w:val="center"/>
        </w:trPr>
        <w:tc>
          <w:tcPr>
            <w:tcW w:w="456" w:type="dxa"/>
            <w:vAlign w:val="center"/>
          </w:tcPr>
          <w:p w14:paraId="3B1BA76F" w14:textId="77777777" w:rsidR="00AA5BEC" w:rsidRDefault="00E65E45">
            <w:pPr>
              <w:pStyle w:val="TableParagraph"/>
              <w:ind w:left="1214" w:hanging="1214"/>
              <w:jc w:val="center"/>
              <w:rPr>
                <w:rFonts w:hint="eastAsia"/>
                <w:sz w:val="24"/>
                <w:lang w:eastAsia="zh-CN"/>
              </w:rPr>
            </w:pPr>
            <w:r>
              <w:rPr>
                <w:rFonts w:hint="eastAsia"/>
                <w:sz w:val="24"/>
                <w:lang w:eastAsia="zh-CN"/>
              </w:rPr>
              <w:t>2</w:t>
            </w:r>
          </w:p>
        </w:tc>
        <w:tc>
          <w:tcPr>
            <w:tcW w:w="1287" w:type="dxa"/>
            <w:vAlign w:val="center"/>
          </w:tcPr>
          <w:p w14:paraId="2EF324EB" w14:textId="77777777" w:rsidR="00AA5BEC" w:rsidRDefault="00AA5BEC">
            <w:pPr>
              <w:pStyle w:val="TableParagraph"/>
              <w:ind w:left="1518" w:hanging="1518"/>
              <w:jc w:val="center"/>
              <w:rPr>
                <w:rFonts w:hint="eastAsia"/>
                <w:sz w:val="30"/>
              </w:rPr>
            </w:pPr>
          </w:p>
        </w:tc>
        <w:tc>
          <w:tcPr>
            <w:tcW w:w="1513" w:type="dxa"/>
            <w:vAlign w:val="center"/>
          </w:tcPr>
          <w:p w14:paraId="40DC0BCF"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小微企业</w:t>
            </w:r>
          </w:p>
          <w:p w14:paraId="54BDE621"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□其他类型</w:t>
            </w:r>
          </w:p>
          <w:p w14:paraId="14326957" w14:textId="77777777" w:rsidR="00AA5BEC" w:rsidRDefault="00E65E45">
            <w:pPr>
              <w:pStyle w:val="TableParagraph"/>
              <w:tabs>
                <w:tab w:val="left" w:pos="235"/>
              </w:tabs>
              <w:ind w:leftChars="-43" w:left="1" w:hangingChars="38" w:hanging="91"/>
              <w:jc w:val="center"/>
              <w:rPr>
                <w:rFonts w:cs="Times New Roman" w:hint="eastAsia"/>
                <w:sz w:val="24"/>
                <w:lang w:eastAsia="zh-CN"/>
              </w:rPr>
            </w:pPr>
            <w:r>
              <w:rPr>
                <w:rFonts w:cs="Times New Roman" w:hint="eastAsia"/>
                <w:sz w:val="24"/>
                <w:lang w:eastAsia="zh-CN"/>
              </w:rPr>
              <w:t>□</w:t>
            </w:r>
            <w:r>
              <w:rPr>
                <w:rFonts w:cs="Times New Roman"/>
                <w:sz w:val="24"/>
                <w:lang w:eastAsia="zh-CN"/>
              </w:rPr>
              <w:t>其他</w:t>
            </w:r>
          </w:p>
        </w:tc>
        <w:tc>
          <w:tcPr>
            <w:tcW w:w="1125" w:type="dxa"/>
            <w:vAlign w:val="center"/>
          </w:tcPr>
          <w:p w14:paraId="6CFFF0EA" w14:textId="77777777" w:rsidR="00AA5BEC" w:rsidRDefault="00AA5BEC">
            <w:pPr>
              <w:pStyle w:val="TableParagraph"/>
              <w:ind w:left="1518" w:hanging="1518"/>
              <w:jc w:val="center"/>
              <w:rPr>
                <w:rFonts w:hint="eastAsia"/>
                <w:sz w:val="30"/>
                <w:lang w:eastAsia="zh-CN"/>
              </w:rPr>
            </w:pPr>
          </w:p>
        </w:tc>
        <w:tc>
          <w:tcPr>
            <w:tcW w:w="1561" w:type="dxa"/>
            <w:vAlign w:val="center"/>
          </w:tcPr>
          <w:p w14:paraId="31CA37B2" w14:textId="77777777" w:rsidR="00AA5BEC" w:rsidRDefault="00AA5BEC">
            <w:pPr>
              <w:pStyle w:val="TableParagraph"/>
              <w:ind w:left="1518" w:hanging="1518"/>
              <w:jc w:val="center"/>
              <w:rPr>
                <w:rFonts w:hint="eastAsia"/>
                <w:sz w:val="30"/>
                <w:lang w:eastAsia="zh-CN"/>
              </w:rPr>
            </w:pPr>
          </w:p>
        </w:tc>
        <w:tc>
          <w:tcPr>
            <w:tcW w:w="1498" w:type="dxa"/>
            <w:vAlign w:val="center"/>
          </w:tcPr>
          <w:p w14:paraId="35C776B7" w14:textId="77777777" w:rsidR="00AA5BEC" w:rsidRDefault="00AA5BEC">
            <w:pPr>
              <w:pStyle w:val="TableParagraph"/>
              <w:ind w:left="1518" w:hanging="1518"/>
              <w:jc w:val="center"/>
              <w:rPr>
                <w:rFonts w:hint="eastAsia"/>
                <w:sz w:val="30"/>
                <w:lang w:eastAsia="zh-CN"/>
              </w:rPr>
            </w:pPr>
          </w:p>
        </w:tc>
        <w:tc>
          <w:tcPr>
            <w:tcW w:w="1564" w:type="dxa"/>
            <w:vAlign w:val="center"/>
          </w:tcPr>
          <w:p w14:paraId="40221629" w14:textId="77777777" w:rsidR="00AA5BEC" w:rsidRDefault="00AA5BEC">
            <w:pPr>
              <w:pStyle w:val="TableParagraph"/>
              <w:ind w:left="1518" w:hanging="1518"/>
              <w:jc w:val="center"/>
              <w:rPr>
                <w:rFonts w:hint="eastAsia"/>
                <w:sz w:val="30"/>
                <w:lang w:eastAsia="zh-CN"/>
              </w:rPr>
            </w:pPr>
          </w:p>
        </w:tc>
      </w:tr>
      <w:tr w:rsidR="00AA5BEC" w14:paraId="5A1ACADC" w14:textId="77777777">
        <w:trPr>
          <w:trHeight w:val="620"/>
          <w:jc w:val="center"/>
        </w:trPr>
        <w:tc>
          <w:tcPr>
            <w:tcW w:w="456" w:type="dxa"/>
            <w:vAlign w:val="center"/>
          </w:tcPr>
          <w:p w14:paraId="2EA56DEC" w14:textId="77777777" w:rsidR="00AA5BEC" w:rsidRDefault="00E65E45">
            <w:pPr>
              <w:pStyle w:val="TableParagraph"/>
              <w:ind w:left="1214" w:hanging="1214"/>
              <w:jc w:val="center"/>
              <w:rPr>
                <w:rFonts w:hint="eastAsia"/>
                <w:sz w:val="24"/>
                <w:lang w:eastAsia="zh-CN"/>
              </w:rPr>
            </w:pPr>
            <w:r>
              <w:rPr>
                <w:sz w:val="24"/>
                <w:lang w:eastAsia="zh-CN"/>
              </w:rPr>
              <w:t>…</w:t>
            </w:r>
          </w:p>
        </w:tc>
        <w:tc>
          <w:tcPr>
            <w:tcW w:w="1287" w:type="dxa"/>
            <w:vAlign w:val="center"/>
          </w:tcPr>
          <w:p w14:paraId="1B76CAE2" w14:textId="77777777" w:rsidR="00AA5BEC" w:rsidRDefault="00AA5BEC">
            <w:pPr>
              <w:pStyle w:val="TableParagraph"/>
              <w:ind w:left="1518" w:hanging="1518"/>
              <w:jc w:val="center"/>
              <w:rPr>
                <w:rFonts w:hint="eastAsia"/>
                <w:sz w:val="30"/>
              </w:rPr>
            </w:pPr>
          </w:p>
        </w:tc>
        <w:tc>
          <w:tcPr>
            <w:tcW w:w="1513" w:type="dxa"/>
            <w:vAlign w:val="center"/>
          </w:tcPr>
          <w:p w14:paraId="3751F2E7" w14:textId="77777777" w:rsidR="00AA5BEC" w:rsidRDefault="00AA5BEC">
            <w:pPr>
              <w:pStyle w:val="TableParagraph"/>
              <w:tabs>
                <w:tab w:val="left" w:pos="235"/>
              </w:tabs>
              <w:ind w:left="1214" w:hanging="1214"/>
              <w:jc w:val="center"/>
              <w:rPr>
                <w:rFonts w:hint="eastAsia"/>
                <w:sz w:val="24"/>
              </w:rPr>
            </w:pPr>
          </w:p>
        </w:tc>
        <w:tc>
          <w:tcPr>
            <w:tcW w:w="1125" w:type="dxa"/>
            <w:vAlign w:val="center"/>
          </w:tcPr>
          <w:p w14:paraId="5DE0679A" w14:textId="77777777" w:rsidR="00AA5BEC" w:rsidRDefault="00AA5BEC">
            <w:pPr>
              <w:pStyle w:val="TableParagraph"/>
              <w:ind w:left="1518" w:hanging="1518"/>
              <w:jc w:val="center"/>
              <w:rPr>
                <w:rFonts w:hint="eastAsia"/>
                <w:sz w:val="30"/>
              </w:rPr>
            </w:pPr>
          </w:p>
        </w:tc>
        <w:tc>
          <w:tcPr>
            <w:tcW w:w="1561" w:type="dxa"/>
            <w:vAlign w:val="center"/>
          </w:tcPr>
          <w:p w14:paraId="04F35711" w14:textId="77777777" w:rsidR="00AA5BEC" w:rsidRDefault="00AA5BEC">
            <w:pPr>
              <w:pStyle w:val="TableParagraph"/>
              <w:ind w:left="1518" w:hanging="1518"/>
              <w:jc w:val="center"/>
              <w:rPr>
                <w:rFonts w:hint="eastAsia"/>
                <w:sz w:val="30"/>
              </w:rPr>
            </w:pPr>
          </w:p>
        </w:tc>
        <w:tc>
          <w:tcPr>
            <w:tcW w:w="1498" w:type="dxa"/>
            <w:vAlign w:val="center"/>
          </w:tcPr>
          <w:p w14:paraId="065FCBAB" w14:textId="77777777" w:rsidR="00AA5BEC" w:rsidRDefault="00AA5BEC">
            <w:pPr>
              <w:pStyle w:val="TableParagraph"/>
              <w:ind w:left="1518" w:hanging="1518"/>
              <w:jc w:val="center"/>
              <w:rPr>
                <w:rFonts w:hint="eastAsia"/>
                <w:sz w:val="30"/>
              </w:rPr>
            </w:pPr>
          </w:p>
        </w:tc>
        <w:tc>
          <w:tcPr>
            <w:tcW w:w="1564" w:type="dxa"/>
            <w:vAlign w:val="center"/>
          </w:tcPr>
          <w:p w14:paraId="24152435" w14:textId="77777777" w:rsidR="00AA5BEC" w:rsidRDefault="00AA5BEC">
            <w:pPr>
              <w:pStyle w:val="TableParagraph"/>
              <w:ind w:left="1518" w:hanging="1518"/>
              <w:jc w:val="center"/>
              <w:rPr>
                <w:rFonts w:hint="eastAsia"/>
                <w:sz w:val="30"/>
              </w:rPr>
            </w:pPr>
          </w:p>
        </w:tc>
      </w:tr>
      <w:tr w:rsidR="00AA5BEC" w14:paraId="3163F3AA" w14:textId="77777777">
        <w:trPr>
          <w:trHeight w:val="620"/>
          <w:jc w:val="center"/>
        </w:trPr>
        <w:tc>
          <w:tcPr>
            <w:tcW w:w="5942" w:type="dxa"/>
            <w:gridSpan w:val="5"/>
            <w:vAlign w:val="center"/>
          </w:tcPr>
          <w:p w14:paraId="50E5504F" w14:textId="77777777" w:rsidR="00AA5BEC" w:rsidRDefault="00E65E45">
            <w:pPr>
              <w:pStyle w:val="TableParagraph"/>
              <w:ind w:left="1214" w:rightChars="27" w:right="57" w:hanging="1214"/>
              <w:jc w:val="right"/>
              <w:rPr>
                <w:rFonts w:hint="eastAsia"/>
                <w:sz w:val="24"/>
                <w:lang w:eastAsia="zh-CN"/>
              </w:rPr>
            </w:pPr>
            <w:r>
              <w:rPr>
                <w:rFonts w:hint="eastAsia"/>
                <w:sz w:val="24"/>
                <w:lang w:eastAsia="zh-CN"/>
              </w:rPr>
              <w:t>合计：</w:t>
            </w:r>
          </w:p>
        </w:tc>
        <w:tc>
          <w:tcPr>
            <w:tcW w:w="1498" w:type="dxa"/>
            <w:vAlign w:val="center"/>
          </w:tcPr>
          <w:p w14:paraId="0846C03E" w14:textId="77777777" w:rsidR="00AA5BEC" w:rsidRDefault="00AA5BEC">
            <w:pPr>
              <w:pStyle w:val="TableParagraph"/>
              <w:ind w:left="1518" w:hanging="1518"/>
              <w:jc w:val="center"/>
              <w:rPr>
                <w:rFonts w:hint="eastAsia"/>
                <w:sz w:val="30"/>
              </w:rPr>
            </w:pPr>
          </w:p>
        </w:tc>
        <w:tc>
          <w:tcPr>
            <w:tcW w:w="1564" w:type="dxa"/>
            <w:vAlign w:val="center"/>
          </w:tcPr>
          <w:p w14:paraId="1D49C053" w14:textId="77777777" w:rsidR="00AA5BEC" w:rsidRDefault="00AA5BEC">
            <w:pPr>
              <w:pStyle w:val="TableParagraph"/>
              <w:ind w:left="1518" w:hanging="1518"/>
              <w:jc w:val="center"/>
              <w:rPr>
                <w:rFonts w:hint="eastAsia"/>
                <w:sz w:val="30"/>
              </w:rPr>
            </w:pPr>
          </w:p>
        </w:tc>
      </w:tr>
    </w:tbl>
    <w:p w14:paraId="62878D7C" w14:textId="77777777" w:rsidR="00AA5BEC" w:rsidRDefault="00AA5BEC">
      <w:pPr>
        <w:adjustRightInd w:val="0"/>
        <w:snapToGrid w:val="0"/>
        <w:spacing w:line="360" w:lineRule="auto"/>
        <w:ind w:firstLineChars="200" w:firstLine="480"/>
        <w:jc w:val="left"/>
        <w:rPr>
          <w:rFonts w:ascii="宋体" w:hAnsi="宋体" w:hint="eastAsia"/>
          <w:sz w:val="24"/>
        </w:rPr>
      </w:pPr>
    </w:p>
    <w:p w14:paraId="054BA7E4" w14:textId="77777777" w:rsidR="00AA5BEC" w:rsidRDefault="00E65E45">
      <w:pPr>
        <w:adjustRightInd w:val="0"/>
        <w:snapToGrid w:val="0"/>
        <w:spacing w:line="360" w:lineRule="auto"/>
        <w:ind w:left="1214" w:hanging="1214"/>
        <w:jc w:val="left"/>
        <w:rPr>
          <w:rFonts w:ascii="宋体" w:hAnsi="宋体" w:hint="eastAsia"/>
          <w:sz w:val="24"/>
        </w:rPr>
      </w:pPr>
      <w:r>
        <w:rPr>
          <w:rFonts w:ascii="宋体" w:hAnsi="宋体"/>
          <w:sz w:val="24"/>
        </w:rPr>
        <w:t>注：</w:t>
      </w:r>
      <w:r>
        <w:rPr>
          <w:rFonts w:ascii="宋体" w:hAnsi="宋体"/>
          <w:sz w:val="24"/>
        </w:rPr>
        <w:t xml:space="preserve"> </w:t>
      </w:r>
    </w:p>
    <w:p w14:paraId="42748123" w14:textId="77777777" w:rsidR="00AA5BEC" w:rsidRDefault="00E65E45">
      <w:pPr>
        <w:adjustRightInd w:val="0"/>
        <w:snapToGrid w:val="0"/>
        <w:spacing w:line="360" w:lineRule="auto"/>
        <w:rPr>
          <w:rFonts w:ascii="宋体" w:hAnsi="宋体" w:hint="eastAsia"/>
          <w:sz w:val="24"/>
        </w:rPr>
      </w:pPr>
      <w:r>
        <w:rPr>
          <w:rFonts w:ascii="宋体" w:hAnsi="宋体" w:hint="eastAsia"/>
          <w:sz w:val="24"/>
        </w:rPr>
        <w:t xml:space="preserve">1. </w:t>
      </w:r>
      <w:r>
        <w:rPr>
          <w:rFonts w:ascii="宋体" w:hAnsi="宋体" w:hint="eastAsia"/>
          <w:sz w:val="24"/>
        </w:rPr>
        <w:t>如本项目（包）允许分包，且投标人拟进行分包时，必须提供；如未提供，或提供了但未填写分包承担主体名称、拟分包合同内容、拟分包合同金额，</w:t>
      </w:r>
      <w:r>
        <w:rPr>
          <w:rFonts w:ascii="宋体" w:hAnsi="宋体" w:hint="eastAsia"/>
          <w:b/>
          <w:bCs/>
          <w:sz w:val="24"/>
        </w:rPr>
        <w:t>投标无效</w:t>
      </w:r>
      <w:r>
        <w:rPr>
          <w:rFonts w:ascii="宋体" w:hAnsi="宋体" w:hint="eastAsia"/>
          <w:sz w:val="24"/>
        </w:rPr>
        <w:t>。</w:t>
      </w:r>
    </w:p>
    <w:p w14:paraId="0A8AF51C" w14:textId="77777777" w:rsidR="00AA5BEC" w:rsidRDefault="00E65E45">
      <w:pPr>
        <w:adjustRightInd w:val="0"/>
        <w:snapToGrid w:val="0"/>
        <w:spacing w:line="360" w:lineRule="auto"/>
        <w:rPr>
          <w:rFonts w:ascii="宋体" w:hAnsi="宋体" w:hint="eastAsia"/>
          <w:sz w:val="24"/>
        </w:rPr>
      </w:pPr>
      <w:r>
        <w:rPr>
          <w:rFonts w:ascii="宋体" w:hAnsi="宋体" w:hint="eastAsia"/>
          <w:sz w:val="24"/>
        </w:rPr>
        <w:t>2.</w:t>
      </w:r>
      <w:r>
        <w:rPr>
          <w:rFonts w:ascii="宋体" w:hAnsi="宋体" w:hint="eastAsia"/>
          <w:sz w:val="24"/>
        </w:rPr>
        <w:t>如本招标文件《投标人须知资料表》载明本项目分包承担主体应具备的相应资质条件，</w:t>
      </w:r>
      <w:r>
        <w:rPr>
          <w:rFonts w:ascii="宋体" w:hAnsi="宋体" w:hint="eastAsia"/>
          <w:sz w:val="24"/>
        </w:rPr>
        <w:lastRenderedPageBreak/>
        <w:t>则投标人须在本表中列明分包承担主体的资质等级，并后附资质证书复印件，否则</w:t>
      </w:r>
      <w:r>
        <w:rPr>
          <w:rFonts w:ascii="宋体" w:hAnsi="宋体" w:hint="eastAsia"/>
          <w:b/>
          <w:bCs/>
          <w:sz w:val="24"/>
        </w:rPr>
        <w:t>投标无效</w:t>
      </w:r>
      <w:r>
        <w:rPr>
          <w:rFonts w:ascii="宋体" w:hAnsi="宋体" w:hint="eastAsia"/>
          <w:sz w:val="24"/>
        </w:rPr>
        <w:t>。</w:t>
      </w:r>
    </w:p>
    <w:p w14:paraId="0FE9DB09" w14:textId="77777777" w:rsidR="00AA5BEC" w:rsidRDefault="00E65E45">
      <w:pPr>
        <w:adjustRightInd w:val="0"/>
        <w:snapToGrid w:val="0"/>
        <w:spacing w:line="360" w:lineRule="auto"/>
        <w:rPr>
          <w:rFonts w:ascii="宋体" w:hAnsi="宋体" w:hint="eastAsia"/>
          <w:sz w:val="24"/>
        </w:rPr>
      </w:pPr>
      <w:r>
        <w:rPr>
          <w:rFonts w:ascii="宋体" w:hAnsi="宋体" w:hint="eastAsia"/>
          <w:sz w:val="24"/>
        </w:rPr>
        <w:t>3.</w:t>
      </w:r>
      <w:r>
        <w:rPr>
          <w:rFonts w:ascii="宋体" w:hAnsi="宋体" w:hint="eastAsia"/>
          <w:sz w:val="24"/>
        </w:rPr>
        <w:t>投标人“为落实政府采购政策”而向中小企业分包时请仔细阅读资格证明文件格式</w:t>
      </w:r>
    </w:p>
    <w:p w14:paraId="1984B406" w14:textId="77777777" w:rsidR="00AA5BEC" w:rsidRDefault="00E65E45">
      <w:pPr>
        <w:adjustRightInd w:val="0"/>
        <w:snapToGrid w:val="0"/>
        <w:spacing w:line="360" w:lineRule="auto"/>
        <w:rPr>
          <w:rFonts w:ascii="宋体" w:hAnsi="宋体" w:hint="eastAsia"/>
          <w:sz w:val="24"/>
        </w:rPr>
      </w:pPr>
      <w:r>
        <w:rPr>
          <w:rFonts w:ascii="宋体" w:hAnsi="宋体" w:hint="eastAsia"/>
          <w:sz w:val="24"/>
        </w:rPr>
        <w:t xml:space="preserve">2-1 </w:t>
      </w:r>
      <w:r>
        <w:rPr>
          <w:rFonts w:ascii="宋体" w:hAnsi="宋体" w:hint="eastAsia"/>
          <w:sz w:val="24"/>
        </w:rPr>
        <w:t>中说明，并建议按要求在资格证明文件中提供相关全部文件；投标人非“为落实政府采购政策”而向中小企业分包时，建议在本册提供。</w:t>
      </w:r>
    </w:p>
    <w:p w14:paraId="12FB1629" w14:textId="77777777" w:rsidR="00AA5BEC" w:rsidRDefault="00AA5BEC">
      <w:pPr>
        <w:adjustRightInd w:val="0"/>
        <w:snapToGrid w:val="0"/>
        <w:spacing w:line="360" w:lineRule="auto"/>
        <w:ind w:left="1214" w:hanging="1214"/>
        <w:jc w:val="left"/>
        <w:rPr>
          <w:rFonts w:ascii="宋体" w:hAnsi="宋体" w:hint="eastAsia"/>
          <w:sz w:val="24"/>
        </w:rPr>
      </w:pPr>
    </w:p>
    <w:p w14:paraId="458DDD6A" w14:textId="77777777" w:rsidR="00AA5BEC" w:rsidRDefault="00E65E45">
      <w:pPr>
        <w:adjustRightInd w:val="0"/>
        <w:snapToGrid w:val="0"/>
        <w:spacing w:line="360" w:lineRule="auto"/>
        <w:ind w:firstLineChars="200" w:firstLine="480"/>
        <w:jc w:val="right"/>
        <w:rPr>
          <w:rFonts w:ascii="宋体" w:hAnsi="宋体" w:hint="eastAsia"/>
          <w:sz w:val="24"/>
        </w:rPr>
      </w:pPr>
      <w:r>
        <w:rPr>
          <w:rFonts w:ascii="宋体" w:hAnsi="宋体"/>
          <w:sz w:val="24"/>
        </w:rPr>
        <w:t>投标人名称（盖章）：</w:t>
      </w:r>
      <w:r>
        <w:rPr>
          <w:rFonts w:ascii="宋体" w:hAnsi="宋体"/>
          <w:sz w:val="24"/>
        </w:rPr>
        <w:t>______</w:t>
      </w:r>
    </w:p>
    <w:p w14:paraId="6E740006" w14:textId="77777777" w:rsidR="00AA5BEC" w:rsidRDefault="00E65E45">
      <w:pPr>
        <w:adjustRightInd w:val="0"/>
        <w:snapToGrid w:val="0"/>
        <w:spacing w:line="360" w:lineRule="auto"/>
        <w:ind w:firstLineChars="200" w:firstLine="480"/>
        <w:jc w:val="right"/>
        <w:rPr>
          <w:rFonts w:ascii="宋体" w:hAnsi="宋体" w:hint="eastAsia"/>
          <w:b/>
          <w:sz w:val="24"/>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14:paraId="7331E22F" w14:textId="77777777" w:rsidR="00AA5BEC" w:rsidRDefault="00E65E45">
      <w:pPr>
        <w:spacing w:line="360" w:lineRule="auto"/>
        <w:outlineLvl w:val="2"/>
        <w:rPr>
          <w:rFonts w:ascii="宋体" w:hAnsi="宋体" w:hint="eastAsia"/>
          <w:sz w:val="24"/>
          <w:szCs w:val="20"/>
        </w:rPr>
      </w:pPr>
      <w:r>
        <w:rPr>
          <w:rFonts w:ascii="宋体" w:hAnsi="宋体"/>
          <w:sz w:val="24"/>
        </w:rPr>
        <w:br w:type="page"/>
      </w:r>
      <w:r>
        <w:rPr>
          <w:rFonts w:ascii="宋体" w:hAnsi="宋体"/>
          <w:sz w:val="24"/>
          <w:szCs w:val="20"/>
        </w:rPr>
        <w:lastRenderedPageBreak/>
        <w:t xml:space="preserve">9  </w:t>
      </w:r>
      <w:r>
        <w:rPr>
          <w:rFonts w:ascii="宋体" w:hAnsi="宋体"/>
          <w:sz w:val="24"/>
          <w:szCs w:val="20"/>
        </w:rPr>
        <w:t>招标文件要求提供或投标人认为应附的其他材料（如业绩情况、实施方案、实施团队人员情况等）</w:t>
      </w:r>
    </w:p>
    <w:p w14:paraId="5BBF1697" w14:textId="77777777" w:rsidR="00AA5BEC" w:rsidRDefault="00E65E45">
      <w:pPr>
        <w:widowControl/>
        <w:ind w:left="1829" w:hanging="1829"/>
        <w:jc w:val="left"/>
        <w:rPr>
          <w:rFonts w:ascii="宋体" w:hAnsi="宋体" w:hint="eastAsia"/>
          <w:sz w:val="24"/>
          <w:szCs w:val="20"/>
        </w:rPr>
      </w:pPr>
      <w:r>
        <w:rPr>
          <w:rFonts w:ascii="宋体" w:hAnsi="宋体"/>
          <w:b/>
          <w:sz w:val="36"/>
          <w:szCs w:val="36"/>
        </w:rPr>
        <w:br w:type="page"/>
      </w:r>
    </w:p>
    <w:p w14:paraId="4CD27FE3" w14:textId="77777777" w:rsidR="00AA5BEC" w:rsidRDefault="00E65E45">
      <w:pPr>
        <w:spacing w:line="360" w:lineRule="auto"/>
        <w:ind w:left="1214" w:hanging="1214"/>
        <w:outlineLvl w:val="2"/>
        <w:rPr>
          <w:rFonts w:ascii="宋体" w:hAnsi="宋体" w:cs="宋体" w:hint="eastAsia"/>
          <w:sz w:val="24"/>
        </w:rPr>
      </w:pPr>
      <w:r>
        <w:rPr>
          <w:rFonts w:ascii="宋体" w:hAnsi="宋体" w:cs="宋体" w:hint="eastAsia"/>
          <w:sz w:val="24"/>
        </w:rPr>
        <w:lastRenderedPageBreak/>
        <w:t xml:space="preserve">10 </w:t>
      </w:r>
      <w:r>
        <w:rPr>
          <w:rFonts w:ascii="宋体" w:hAnsi="宋体" w:cs="宋体" w:hint="eastAsia"/>
          <w:sz w:val="24"/>
        </w:rPr>
        <w:t>招标代理服务费承诺及开票信息（仅适用于由中标人缴纳招标代理服务费的情形）</w:t>
      </w:r>
    </w:p>
    <w:p w14:paraId="428109EC" w14:textId="77777777" w:rsidR="00AA5BEC" w:rsidRDefault="00E65E45">
      <w:pPr>
        <w:pStyle w:val="a3"/>
        <w:spacing w:line="360" w:lineRule="auto"/>
        <w:ind w:left="1214" w:hanging="1214"/>
        <w:rPr>
          <w:rFonts w:hAnsi="宋体" w:hint="eastAsia"/>
          <w:u w:val="single"/>
        </w:rPr>
      </w:pPr>
      <w:r>
        <w:rPr>
          <w:rFonts w:hAnsi="宋体"/>
        </w:rPr>
        <w:t>致：</w:t>
      </w:r>
      <w:r>
        <w:rPr>
          <w:rFonts w:hAnsi="宋体"/>
        </w:rPr>
        <w:t xml:space="preserve"> </w:t>
      </w:r>
      <w:r>
        <w:rPr>
          <w:rFonts w:hAnsi="宋体" w:hint="eastAsia"/>
          <w:u w:val="single"/>
        </w:rPr>
        <w:t>北京国际贸易有限公司</w:t>
      </w:r>
    </w:p>
    <w:p w14:paraId="6B667022" w14:textId="77777777" w:rsidR="00AA5BEC" w:rsidRDefault="00E65E45">
      <w:pPr>
        <w:pStyle w:val="a3"/>
        <w:spacing w:line="360" w:lineRule="auto"/>
        <w:ind w:firstLineChars="200" w:firstLine="480"/>
        <w:rPr>
          <w:rFonts w:hAnsi="宋体" w:hint="eastAsia"/>
        </w:rPr>
      </w:pPr>
      <w:r>
        <w:rPr>
          <w:rFonts w:hAnsi="宋体"/>
        </w:rPr>
        <w:t>我单位参与的</w:t>
      </w:r>
      <w:r>
        <w:rPr>
          <w:rFonts w:hAnsi="宋体"/>
          <w:u w:val="single"/>
        </w:rPr>
        <w:t xml:space="preserve">                    </w:t>
      </w:r>
      <w:r>
        <w:rPr>
          <w:rFonts w:hAnsi="宋体"/>
        </w:rPr>
        <w:t>（项目名称），项目编号</w:t>
      </w:r>
      <w:r>
        <w:rPr>
          <w:rFonts w:hAnsi="宋体" w:hint="eastAsia"/>
        </w:rPr>
        <w:t>：</w:t>
      </w:r>
      <w:r>
        <w:rPr>
          <w:rFonts w:hAnsi="宋体"/>
          <w:u w:val="single"/>
        </w:rPr>
        <w:t xml:space="preserve">         </w:t>
      </w:r>
      <w:r>
        <w:rPr>
          <w:rFonts w:hAnsi="宋体" w:hint="eastAsia"/>
        </w:rPr>
        <w:t>中如获中标，则将保证按招标文件规定的金额和方式，在领取《中标通知书》的同时，向贵方一次性交纳招标代理服务费。如我方未按上述承诺支付招标代理服务费，由此产生的一切法律后果和责任由我司承担，我司声明放弃对此提出任何异议和追索的权利。</w:t>
      </w:r>
    </w:p>
    <w:p w14:paraId="53E8BA8B" w14:textId="77777777" w:rsidR="00AA5BEC" w:rsidRDefault="00E65E45">
      <w:pPr>
        <w:pStyle w:val="a3"/>
        <w:spacing w:line="360" w:lineRule="auto"/>
        <w:ind w:firstLineChars="200" w:firstLine="480"/>
        <w:rPr>
          <w:rFonts w:hAnsi="宋体" w:hint="eastAsia"/>
        </w:rPr>
      </w:pPr>
      <w:r>
        <w:rPr>
          <w:rFonts w:hAnsi="宋体" w:hint="eastAsia"/>
        </w:rPr>
        <w:t>特此承诺。</w:t>
      </w:r>
    </w:p>
    <w:p w14:paraId="22493972" w14:textId="77777777" w:rsidR="00AA5BEC" w:rsidRDefault="00AA5BEC">
      <w:pPr>
        <w:pStyle w:val="a3"/>
        <w:spacing w:line="360" w:lineRule="auto"/>
        <w:ind w:firstLineChars="200" w:firstLine="480"/>
        <w:rPr>
          <w:rFonts w:hAnsi="宋体" w:hint="eastAsia"/>
        </w:rPr>
      </w:pPr>
    </w:p>
    <w:p w14:paraId="6E2D80CF" w14:textId="77777777" w:rsidR="00AA5BEC" w:rsidRDefault="00E65E45">
      <w:pPr>
        <w:pStyle w:val="a3"/>
        <w:spacing w:line="360" w:lineRule="auto"/>
        <w:ind w:firstLineChars="200" w:firstLine="480"/>
        <w:rPr>
          <w:rFonts w:hAnsi="宋体" w:hint="eastAsia"/>
          <w:u w:val="single"/>
        </w:rPr>
      </w:pPr>
      <w:r>
        <w:rPr>
          <w:rFonts w:hAnsi="宋体"/>
        </w:rPr>
        <w:t>投标人名称（公章）：</w:t>
      </w:r>
      <w:r>
        <w:rPr>
          <w:rFonts w:hAnsi="宋体" w:cs="宋体" w:hint="eastAsia"/>
        </w:rPr>
        <w:t>___________________________</w:t>
      </w:r>
      <w:r>
        <w:rPr>
          <w:rFonts w:hAnsi="宋体" w:hint="eastAsia"/>
        </w:rPr>
        <w:t xml:space="preserve">            </w:t>
      </w:r>
    </w:p>
    <w:p w14:paraId="62B38074" w14:textId="77777777" w:rsidR="00AA5BEC" w:rsidRDefault="00E65E45">
      <w:pPr>
        <w:pStyle w:val="a3"/>
        <w:spacing w:line="360" w:lineRule="auto"/>
        <w:ind w:left="1214" w:hanging="1214"/>
        <w:rPr>
          <w:rFonts w:hAnsi="宋体" w:hint="eastAsia"/>
        </w:rPr>
      </w:pPr>
      <w:r>
        <w:rPr>
          <w:rFonts w:hAnsi="宋体" w:hint="eastAsia"/>
        </w:rPr>
        <w:t>附：增值税发票开票信息：</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4"/>
        <w:gridCol w:w="5344"/>
      </w:tblGrid>
      <w:tr w:rsidR="00AA5BEC" w14:paraId="2FAB634A" w14:textId="77777777">
        <w:trPr>
          <w:jc w:val="center"/>
        </w:trPr>
        <w:tc>
          <w:tcPr>
            <w:tcW w:w="3944" w:type="dxa"/>
          </w:tcPr>
          <w:p w14:paraId="1B53DAB4" w14:textId="77777777" w:rsidR="00AA5BEC" w:rsidRDefault="00E65E45">
            <w:pPr>
              <w:pStyle w:val="a3"/>
              <w:spacing w:line="360" w:lineRule="auto"/>
              <w:ind w:left="1214" w:hanging="1214"/>
              <w:rPr>
                <w:rFonts w:hAnsi="宋体" w:hint="eastAsia"/>
              </w:rPr>
            </w:pPr>
            <w:r>
              <w:rPr>
                <w:rFonts w:hAnsi="宋体" w:hint="eastAsia"/>
              </w:rPr>
              <w:t>开具发票类型</w:t>
            </w:r>
          </w:p>
        </w:tc>
        <w:tc>
          <w:tcPr>
            <w:tcW w:w="5344" w:type="dxa"/>
          </w:tcPr>
          <w:p w14:paraId="7AF9E8D4" w14:textId="77777777" w:rsidR="00AA5BEC" w:rsidRDefault="00E65E45">
            <w:pPr>
              <w:pStyle w:val="a3"/>
              <w:ind w:left="1214" w:hanging="1214"/>
              <w:rPr>
                <w:rFonts w:hAnsi="宋体" w:hint="eastAsia"/>
              </w:rPr>
            </w:pPr>
            <w:r>
              <w:rPr>
                <w:rFonts w:hAnsi="宋体" w:hint="eastAsia"/>
              </w:rPr>
              <w:t>□增值税专用发票</w:t>
            </w:r>
            <w:r>
              <w:rPr>
                <w:rFonts w:hAnsi="宋体" w:hint="eastAsia"/>
              </w:rPr>
              <w:t xml:space="preserve"> </w:t>
            </w:r>
            <w:r>
              <w:rPr>
                <w:rFonts w:hAnsi="宋体" w:hint="eastAsia"/>
              </w:rPr>
              <w:t>（如适用请勾选）</w:t>
            </w:r>
          </w:p>
          <w:p w14:paraId="60660B1E" w14:textId="77777777" w:rsidR="00AA5BEC" w:rsidRDefault="00AA5BEC">
            <w:pPr>
              <w:pStyle w:val="a3"/>
              <w:ind w:left="1214" w:hanging="1214"/>
              <w:rPr>
                <w:rFonts w:hAnsi="宋体" w:hint="eastAsia"/>
              </w:rPr>
            </w:pPr>
          </w:p>
          <w:p w14:paraId="45C572B6" w14:textId="77777777" w:rsidR="00AA5BEC" w:rsidRDefault="00E65E45">
            <w:pPr>
              <w:pStyle w:val="a3"/>
              <w:ind w:left="1214" w:hanging="1214"/>
              <w:rPr>
                <w:rFonts w:hAnsi="宋体" w:hint="eastAsia"/>
              </w:rPr>
            </w:pPr>
            <w:r>
              <w:rPr>
                <w:rFonts w:hAnsi="宋体" w:hint="eastAsia"/>
              </w:rPr>
              <w:t>□增值税普通发票</w:t>
            </w:r>
            <w:r>
              <w:rPr>
                <w:rFonts w:hAnsi="宋体" w:hint="eastAsia"/>
              </w:rPr>
              <w:t xml:space="preserve"> </w:t>
            </w:r>
            <w:r>
              <w:rPr>
                <w:rFonts w:hAnsi="宋体" w:hint="eastAsia"/>
              </w:rPr>
              <w:t>（如适用请勾选）</w:t>
            </w:r>
          </w:p>
          <w:p w14:paraId="42CE90C6" w14:textId="77777777" w:rsidR="00AA5BEC" w:rsidRDefault="00AA5BEC">
            <w:pPr>
              <w:pStyle w:val="a3"/>
              <w:ind w:left="1214" w:hanging="1214"/>
              <w:rPr>
                <w:rFonts w:hAnsi="宋体" w:hint="eastAsia"/>
              </w:rPr>
            </w:pPr>
          </w:p>
          <w:p w14:paraId="0994E1E9" w14:textId="77777777" w:rsidR="00AA5BEC" w:rsidRDefault="00E65E45">
            <w:pPr>
              <w:pStyle w:val="a3"/>
              <w:ind w:left="1214" w:hanging="1214"/>
              <w:rPr>
                <w:rFonts w:hAnsi="宋体" w:hint="eastAsia"/>
              </w:rPr>
            </w:pPr>
            <w:r>
              <w:rPr>
                <w:rFonts w:hAnsi="宋体" w:hint="eastAsia"/>
              </w:rPr>
              <w:t>□其他</w:t>
            </w:r>
            <w:r>
              <w:rPr>
                <w:rFonts w:hAnsi="宋体" w:hint="eastAsia"/>
              </w:rPr>
              <w:t xml:space="preserve">           </w:t>
            </w:r>
            <w:r>
              <w:rPr>
                <w:rFonts w:hAnsi="宋体" w:hint="eastAsia"/>
              </w:rPr>
              <w:t>（如适用请勾选）</w:t>
            </w:r>
          </w:p>
        </w:tc>
      </w:tr>
      <w:tr w:rsidR="00AA5BEC" w14:paraId="50C1114C" w14:textId="77777777">
        <w:trPr>
          <w:jc w:val="center"/>
        </w:trPr>
        <w:tc>
          <w:tcPr>
            <w:tcW w:w="9288" w:type="dxa"/>
            <w:gridSpan w:val="2"/>
          </w:tcPr>
          <w:p w14:paraId="5D0CD7D6" w14:textId="77777777" w:rsidR="00AA5BEC" w:rsidRDefault="00E65E45">
            <w:pPr>
              <w:pStyle w:val="a3"/>
              <w:ind w:left="1219" w:hanging="1219"/>
              <w:jc w:val="center"/>
              <w:rPr>
                <w:rFonts w:hAnsi="宋体" w:hint="eastAsia"/>
              </w:rPr>
            </w:pPr>
            <w:r>
              <w:rPr>
                <w:rFonts w:hAnsi="宋体" w:hint="eastAsia"/>
                <w:b/>
                <w:bCs/>
              </w:rPr>
              <w:t>开</w:t>
            </w:r>
            <w:r>
              <w:rPr>
                <w:rFonts w:hAnsi="宋体" w:hint="eastAsia"/>
                <w:b/>
                <w:bCs/>
              </w:rPr>
              <w:t xml:space="preserve"> </w:t>
            </w:r>
            <w:r>
              <w:rPr>
                <w:rFonts w:hAnsi="宋体" w:hint="eastAsia"/>
                <w:b/>
                <w:bCs/>
              </w:rPr>
              <w:t>票</w:t>
            </w:r>
            <w:r>
              <w:rPr>
                <w:rFonts w:hAnsi="宋体" w:hint="eastAsia"/>
                <w:b/>
                <w:bCs/>
              </w:rPr>
              <w:t xml:space="preserve"> </w:t>
            </w:r>
            <w:r>
              <w:rPr>
                <w:rFonts w:hAnsi="宋体" w:hint="eastAsia"/>
                <w:b/>
                <w:bCs/>
              </w:rPr>
              <w:t>信</w:t>
            </w:r>
            <w:r>
              <w:rPr>
                <w:rFonts w:hAnsi="宋体" w:hint="eastAsia"/>
                <w:b/>
                <w:bCs/>
              </w:rPr>
              <w:t xml:space="preserve"> </w:t>
            </w:r>
            <w:r>
              <w:rPr>
                <w:rFonts w:hAnsi="宋体" w:hint="eastAsia"/>
                <w:b/>
                <w:bCs/>
              </w:rPr>
              <w:t>息</w:t>
            </w:r>
          </w:p>
        </w:tc>
      </w:tr>
      <w:tr w:rsidR="00AA5BEC" w14:paraId="77869181" w14:textId="77777777">
        <w:trPr>
          <w:jc w:val="center"/>
        </w:trPr>
        <w:tc>
          <w:tcPr>
            <w:tcW w:w="3944" w:type="dxa"/>
            <w:vAlign w:val="center"/>
          </w:tcPr>
          <w:p w14:paraId="19C1614F" w14:textId="77777777" w:rsidR="00AA5BEC" w:rsidRDefault="00E65E45">
            <w:pPr>
              <w:pStyle w:val="a3"/>
              <w:ind w:left="1214" w:hanging="1214"/>
              <w:jc w:val="both"/>
              <w:rPr>
                <w:rFonts w:hAnsi="宋体" w:hint="eastAsia"/>
              </w:rPr>
            </w:pPr>
            <w:r>
              <w:rPr>
                <w:rFonts w:hAnsi="宋体" w:hint="eastAsia"/>
              </w:rPr>
              <w:t>开票单位全称</w:t>
            </w:r>
          </w:p>
        </w:tc>
        <w:tc>
          <w:tcPr>
            <w:tcW w:w="5344" w:type="dxa"/>
          </w:tcPr>
          <w:p w14:paraId="2ABEDF3B" w14:textId="77777777" w:rsidR="00AA5BEC" w:rsidRDefault="00AA5BEC">
            <w:pPr>
              <w:pStyle w:val="a3"/>
              <w:spacing w:line="360" w:lineRule="auto"/>
              <w:ind w:left="1214" w:hanging="1214"/>
              <w:rPr>
                <w:rFonts w:hAnsi="宋体" w:hint="eastAsia"/>
              </w:rPr>
            </w:pPr>
          </w:p>
        </w:tc>
      </w:tr>
      <w:tr w:rsidR="00AA5BEC" w14:paraId="4C0BD2A0" w14:textId="77777777">
        <w:trPr>
          <w:jc w:val="center"/>
        </w:trPr>
        <w:tc>
          <w:tcPr>
            <w:tcW w:w="3944" w:type="dxa"/>
            <w:vAlign w:val="center"/>
          </w:tcPr>
          <w:p w14:paraId="0088EF1D" w14:textId="77777777" w:rsidR="00AA5BEC" w:rsidRDefault="00E65E45">
            <w:pPr>
              <w:pStyle w:val="a3"/>
              <w:ind w:left="1214" w:hanging="1214"/>
              <w:jc w:val="both"/>
              <w:rPr>
                <w:rFonts w:hAnsi="宋体" w:hint="eastAsia"/>
              </w:rPr>
            </w:pPr>
            <w:r>
              <w:rPr>
                <w:rFonts w:hAnsi="宋体" w:hint="eastAsia"/>
              </w:rPr>
              <w:t>纳税人识别号或统一社会信用代码</w:t>
            </w:r>
          </w:p>
        </w:tc>
        <w:tc>
          <w:tcPr>
            <w:tcW w:w="5344" w:type="dxa"/>
          </w:tcPr>
          <w:p w14:paraId="2049D8B8" w14:textId="77777777" w:rsidR="00AA5BEC" w:rsidRDefault="00AA5BEC">
            <w:pPr>
              <w:pStyle w:val="a3"/>
              <w:spacing w:line="360" w:lineRule="auto"/>
              <w:ind w:left="1214" w:hanging="1214"/>
              <w:rPr>
                <w:rFonts w:hAnsi="宋体" w:hint="eastAsia"/>
              </w:rPr>
            </w:pPr>
          </w:p>
        </w:tc>
      </w:tr>
      <w:tr w:rsidR="00AA5BEC" w14:paraId="51B0D84E" w14:textId="77777777">
        <w:trPr>
          <w:jc w:val="center"/>
        </w:trPr>
        <w:tc>
          <w:tcPr>
            <w:tcW w:w="3944" w:type="dxa"/>
            <w:vAlign w:val="center"/>
          </w:tcPr>
          <w:p w14:paraId="7C9C29E9" w14:textId="77777777" w:rsidR="00AA5BEC" w:rsidRDefault="00E65E45">
            <w:pPr>
              <w:pStyle w:val="a3"/>
              <w:ind w:left="1214" w:hanging="1214"/>
              <w:jc w:val="both"/>
              <w:rPr>
                <w:rFonts w:hAnsi="宋体" w:hint="eastAsia"/>
              </w:rPr>
            </w:pPr>
            <w:r>
              <w:rPr>
                <w:rFonts w:hAnsi="宋体" w:hint="eastAsia"/>
              </w:rPr>
              <w:t>地址</w:t>
            </w:r>
          </w:p>
        </w:tc>
        <w:tc>
          <w:tcPr>
            <w:tcW w:w="5344" w:type="dxa"/>
          </w:tcPr>
          <w:p w14:paraId="0E00D9D1" w14:textId="77777777" w:rsidR="00AA5BEC" w:rsidRDefault="00AA5BEC">
            <w:pPr>
              <w:pStyle w:val="a3"/>
              <w:spacing w:line="360" w:lineRule="auto"/>
              <w:ind w:left="1214" w:hanging="1214"/>
              <w:rPr>
                <w:rFonts w:hAnsi="宋体" w:hint="eastAsia"/>
              </w:rPr>
            </w:pPr>
          </w:p>
        </w:tc>
      </w:tr>
      <w:tr w:rsidR="00AA5BEC" w14:paraId="13CE31F0" w14:textId="77777777">
        <w:trPr>
          <w:jc w:val="center"/>
        </w:trPr>
        <w:tc>
          <w:tcPr>
            <w:tcW w:w="3944" w:type="dxa"/>
            <w:vAlign w:val="center"/>
          </w:tcPr>
          <w:p w14:paraId="0866F6B7" w14:textId="77777777" w:rsidR="00AA5BEC" w:rsidRDefault="00E65E45">
            <w:pPr>
              <w:pStyle w:val="a3"/>
              <w:ind w:left="1214" w:hanging="1214"/>
              <w:jc w:val="both"/>
              <w:rPr>
                <w:rFonts w:hAnsi="宋体" w:hint="eastAsia"/>
              </w:rPr>
            </w:pPr>
            <w:r>
              <w:rPr>
                <w:rFonts w:hAnsi="宋体" w:hint="eastAsia"/>
              </w:rPr>
              <w:t>电话</w:t>
            </w:r>
          </w:p>
        </w:tc>
        <w:tc>
          <w:tcPr>
            <w:tcW w:w="5344" w:type="dxa"/>
          </w:tcPr>
          <w:p w14:paraId="71137DCE" w14:textId="77777777" w:rsidR="00AA5BEC" w:rsidRDefault="00AA5BEC">
            <w:pPr>
              <w:pStyle w:val="a3"/>
              <w:spacing w:line="360" w:lineRule="auto"/>
              <w:ind w:left="1214" w:hanging="1214"/>
              <w:rPr>
                <w:rFonts w:hAnsi="宋体" w:hint="eastAsia"/>
              </w:rPr>
            </w:pPr>
          </w:p>
        </w:tc>
      </w:tr>
      <w:tr w:rsidR="00AA5BEC" w14:paraId="6CCA07FA" w14:textId="77777777">
        <w:trPr>
          <w:jc w:val="center"/>
        </w:trPr>
        <w:tc>
          <w:tcPr>
            <w:tcW w:w="3944" w:type="dxa"/>
            <w:vAlign w:val="center"/>
          </w:tcPr>
          <w:p w14:paraId="685E7F74" w14:textId="77777777" w:rsidR="00AA5BEC" w:rsidRDefault="00E65E45">
            <w:pPr>
              <w:pStyle w:val="a3"/>
              <w:ind w:left="1214" w:hanging="1214"/>
              <w:jc w:val="both"/>
              <w:rPr>
                <w:rFonts w:hAnsi="宋体" w:hint="eastAsia"/>
              </w:rPr>
            </w:pPr>
            <w:r>
              <w:rPr>
                <w:rFonts w:hAnsi="宋体" w:hint="eastAsia"/>
              </w:rPr>
              <w:t>开户行全称</w:t>
            </w:r>
          </w:p>
        </w:tc>
        <w:tc>
          <w:tcPr>
            <w:tcW w:w="5344" w:type="dxa"/>
          </w:tcPr>
          <w:p w14:paraId="0C4C78FC" w14:textId="77777777" w:rsidR="00AA5BEC" w:rsidRDefault="00AA5BEC">
            <w:pPr>
              <w:pStyle w:val="a3"/>
              <w:spacing w:line="360" w:lineRule="auto"/>
              <w:ind w:left="1214" w:hanging="1214"/>
              <w:rPr>
                <w:rFonts w:hAnsi="宋体" w:hint="eastAsia"/>
              </w:rPr>
            </w:pPr>
          </w:p>
        </w:tc>
      </w:tr>
      <w:tr w:rsidR="00AA5BEC" w14:paraId="45C8C3A8" w14:textId="77777777">
        <w:trPr>
          <w:jc w:val="center"/>
        </w:trPr>
        <w:tc>
          <w:tcPr>
            <w:tcW w:w="3944" w:type="dxa"/>
            <w:vAlign w:val="center"/>
          </w:tcPr>
          <w:p w14:paraId="1DA0F703" w14:textId="77777777" w:rsidR="00AA5BEC" w:rsidRDefault="00E65E45">
            <w:pPr>
              <w:pStyle w:val="a3"/>
              <w:ind w:left="1214" w:hanging="1214"/>
              <w:jc w:val="both"/>
              <w:rPr>
                <w:rFonts w:hAnsi="宋体" w:hint="eastAsia"/>
              </w:rPr>
            </w:pPr>
            <w:proofErr w:type="gramStart"/>
            <w:r>
              <w:rPr>
                <w:rFonts w:hAnsi="宋体" w:hint="eastAsia"/>
              </w:rPr>
              <w:t>帐号</w:t>
            </w:r>
            <w:proofErr w:type="gramEnd"/>
          </w:p>
        </w:tc>
        <w:tc>
          <w:tcPr>
            <w:tcW w:w="5344" w:type="dxa"/>
          </w:tcPr>
          <w:p w14:paraId="4330E4DD" w14:textId="77777777" w:rsidR="00AA5BEC" w:rsidRDefault="00AA5BEC">
            <w:pPr>
              <w:pStyle w:val="a3"/>
              <w:ind w:left="1214" w:hanging="1214"/>
              <w:rPr>
                <w:rFonts w:hAnsi="宋体" w:hint="eastAsia"/>
              </w:rPr>
            </w:pPr>
          </w:p>
        </w:tc>
      </w:tr>
    </w:tbl>
    <w:p w14:paraId="4206E7E9" w14:textId="77777777" w:rsidR="00AA5BEC" w:rsidRDefault="00E65E45">
      <w:pPr>
        <w:pStyle w:val="a3"/>
        <w:spacing w:line="360" w:lineRule="auto"/>
        <w:ind w:firstLineChars="200" w:firstLine="480"/>
        <w:rPr>
          <w:rFonts w:hAnsi="宋体" w:hint="eastAsia"/>
          <w:b/>
          <w:sz w:val="36"/>
          <w:szCs w:val="36"/>
        </w:rPr>
      </w:pPr>
      <w:r>
        <w:rPr>
          <w:rFonts w:hAnsi="宋体" w:hint="eastAsia"/>
        </w:rPr>
        <w:t>注：</w:t>
      </w:r>
      <w:r>
        <w:rPr>
          <w:rFonts w:hAnsi="宋体"/>
        </w:rPr>
        <w:t>以上信息已与我方财务人员核实，</w:t>
      </w:r>
      <w:r>
        <w:rPr>
          <w:rFonts w:hAnsi="宋体" w:hint="eastAsia"/>
        </w:rPr>
        <w:t>信息</w:t>
      </w:r>
      <w:r>
        <w:rPr>
          <w:rFonts w:hAnsi="宋体"/>
        </w:rPr>
        <w:t>真实有效、正确无误</w:t>
      </w:r>
      <w:r>
        <w:rPr>
          <w:rFonts w:hAnsi="宋体" w:hint="eastAsia"/>
        </w:rPr>
        <w:t>。</w:t>
      </w:r>
      <w:r>
        <w:rPr>
          <w:rFonts w:hAnsi="宋体"/>
        </w:rPr>
        <w:t>如我方相关信息在此期间内发生变更，我方负责及时通知贵公司。由于填写错误、不清晰、我方信</w:t>
      </w:r>
      <w:r>
        <w:rPr>
          <w:rFonts w:hAnsi="宋体"/>
        </w:rPr>
        <w:lastRenderedPageBreak/>
        <w:t>息变更而未及时告知</w:t>
      </w:r>
      <w:r>
        <w:rPr>
          <w:rFonts w:hAnsi="宋体" w:hint="eastAsia"/>
        </w:rPr>
        <w:t>贵</w:t>
      </w:r>
      <w:r>
        <w:rPr>
          <w:rFonts w:hAnsi="宋体"/>
        </w:rPr>
        <w:t>公司等引起的退款、开票延误等后果由我方自行承担。</w:t>
      </w:r>
    </w:p>
    <w:p w14:paraId="1DFBB45B" w14:textId="77777777" w:rsidR="00AA5BEC" w:rsidRDefault="00AA5BEC"/>
    <w:sectPr w:rsidR="00AA5BE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BE95" w14:textId="77777777" w:rsidR="00E65E45" w:rsidRDefault="00E65E45">
      <w:pPr>
        <w:spacing w:after="0" w:line="240" w:lineRule="auto"/>
      </w:pPr>
      <w:r>
        <w:separator/>
      </w:r>
    </w:p>
  </w:endnote>
  <w:endnote w:type="continuationSeparator" w:id="0">
    <w:p w14:paraId="20578F20" w14:textId="77777777" w:rsidR="00E65E45" w:rsidRDefault="00E6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swiss"/>
    <w:pitch w:val="default"/>
    <w:sig w:usb0="E0002EFF" w:usb1="C0007843" w:usb2="00000009" w:usb3="00000000" w:csb0="400001FF" w:csb1="FFFF0000"/>
  </w:font>
  <w:font w:name="CESI黑体-GB2312">
    <w:altName w:val="微软雅黑"/>
    <w:charset w:val="86"/>
    <w:family w:val="auto"/>
    <w:pitch w:val="default"/>
    <w:sig w:usb0="00000000" w:usb1="00000000" w:usb2="00000012"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decorative"/>
    <w:pitch w:val="default"/>
    <w:sig w:usb0="800001E3" w:usb1="1200FFEF" w:usb2="00040000" w:usb3="04000000" w:csb0="00000001" w:csb1="40000000"/>
  </w:font>
  <w:font w:name="新宋体">
    <w:panose1 w:val="02010609030101010101"/>
    <w:charset w:val="86"/>
    <w:family w:val="swiss"/>
    <w:pitch w:val="default"/>
    <w:sig w:usb0="00000203" w:usb1="288F0000" w:usb2="0000000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CB1" w14:textId="77777777" w:rsidR="00AA5BEC" w:rsidRDefault="00AA5BE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4821" w14:textId="77777777" w:rsidR="00AA5BEC" w:rsidRDefault="00E65E45">
    <w:pPr>
      <w:pStyle w:val="a7"/>
      <w:jc w:val="center"/>
    </w:pPr>
    <w:r>
      <w:fldChar w:fldCharType="begin"/>
    </w:r>
    <w:r>
      <w:instrText>PAGE   \* MERGEFORMAT</w:instrText>
    </w:r>
    <w:r>
      <w:fldChar w:fldCharType="separate"/>
    </w:r>
    <w:r>
      <w:rPr>
        <w:lang w:val="zh-CN"/>
      </w:rPr>
      <w:t>19</w:t>
    </w:r>
    <w:r>
      <w:fldChar w:fldCharType="end"/>
    </w:r>
  </w:p>
  <w:p w14:paraId="403BCEBD" w14:textId="77777777" w:rsidR="00AA5BEC" w:rsidRDefault="00AA5BE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C272" w14:textId="77777777" w:rsidR="00AA5BEC" w:rsidRDefault="00E65E4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75038A5E" w14:textId="77777777" w:rsidR="00AA5BEC" w:rsidRDefault="00AA5B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E633" w14:textId="77777777" w:rsidR="00E65E45" w:rsidRDefault="00E65E45">
      <w:pPr>
        <w:spacing w:after="0" w:line="240" w:lineRule="auto"/>
      </w:pPr>
      <w:r>
        <w:separator/>
      </w:r>
    </w:p>
  </w:footnote>
  <w:footnote w:type="continuationSeparator" w:id="0">
    <w:p w14:paraId="187B77B9" w14:textId="77777777" w:rsidR="00E65E45" w:rsidRDefault="00E6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89E5" w14:textId="77777777" w:rsidR="00AA5BEC" w:rsidRDefault="00E65E45">
    <w:pPr>
      <w:pStyle w:val="a8"/>
      <w:pBdr>
        <w:bottom w:val="single" w:sz="4" w:space="1" w:color="auto"/>
      </w:pBdr>
      <w:jc w:val="right"/>
    </w:pPr>
    <w:r>
      <w:rPr>
        <w:rFonts w:hint="eastAsia"/>
      </w:rPr>
      <w:t>北京国际贸易有限公司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94808E"/>
    <w:multiLevelType w:val="singleLevel"/>
    <w:tmpl w:val="CD94808E"/>
    <w:lvl w:ilvl="0">
      <w:start w:val="1"/>
      <w:numFmt w:val="lowerLetter"/>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tentative="1">
      <w:start w:val="1"/>
      <w:numFmt w:val="lowerLetter"/>
      <w:lvlText w:val="%2)"/>
      <w:lvlJc w:val="left"/>
      <w:pPr>
        <w:tabs>
          <w:tab w:val="left" w:pos="4641"/>
        </w:tabs>
        <w:ind w:left="4641" w:hanging="420"/>
      </w:pPr>
    </w:lvl>
    <w:lvl w:ilvl="2" w:tentative="1">
      <w:start w:val="1"/>
      <w:numFmt w:val="lowerRoman"/>
      <w:lvlText w:val="%3."/>
      <w:lvlJc w:val="right"/>
      <w:pPr>
        <w:tabs>
          <w:tab w:val="left" w:pos="5061"/>
        </w:tabs>
        <w:ind w:left="5061" w:hanging="420"/>
      </w:pPr>
    </w:lvl>
    <w:lvl w:ilvl="3" w:tentative="1">
      <w:start w:val="1"/>
      <w:numFmt w:val="decimal"/>
      <w:lvlText w:val="%4."/>
      <w:lvlJc w:val="left"/>
      <w:pPr>
        <w:tabs>
          <w:tab w:val="left" w:pos="5481"/>
        </w:tabs>
        <w:ind w:left="5481" w:hanging="420"/>
      </w:pPr>
    </w:lvl>
    <w:lvl w:ilvl="4" w:tentative="1">
      <w:start w:val="1"/>
      <w:numFmt w:val="lowerLetter"/>
      <w:lvlText w:val="%5)"/>
      <w:lvlJc w:val="left"/>
      <w:pPr>
        <w:tabs>
          <w:tab w:val="left" w:pos="5901"/>
        </w:tabs>
        <w:ind w:left="5901" w:hanging="420"/>
      </w:pPr>
    </w:lvl>
    <w:lvl w:ilvl="5" w:tentative="1">
      <w:start w:val="1"/>
      <w:numFmt w:val="lowerRoman"/>
      <w:lvlText w:val="%6."/>
      <w:lvlJc w:val="right"/>
      <w:pPr>
        <w:tabs>
          <w:tab w:val="left" w:pos="6321"/>
        </w:tabs>
        <w:ind w:left="6321" w:hanging="420"/>
      </w:pPr>
    </w:lvl>
    <w:lvl w:ilvl="6" w:tentative="1">
      <w:start w:val="1"/>
      <w:numFmt w:val="decimal"/>
      <w:lvlText w:val="%7."/>
      <w:lvlJc w:val="left"/>
      <w:pPr>
        <w:tabs>
          <w:tab w:val="left" w:pos="6741"/>
        </w:tabs>
        <w:ind w:left="6741" w:hanging="420"/>
      </w:pPr>
    </w:lvl>
    <w:lvl w:ilvl="7" w:tentative="1">
      <w:start w:val="1"/>
      <w:numFmt w:val="lowerLetter"/>
      <w:lvlText w:val="%8)"/>
      <w:lvlJc w:val="left"/>
      <w:pPr>
        <w:tabs>
          <w:tab w:val="left" w:pos="7161"/>
        </w:tabs>
        <w:ind w:left="7161" w:hanging="420"/>
      </w:pPr>
    </w:lvl>
    <w:lvl w:ilvl="8" w:tentative="1">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2177"/>
        </w:tabs>
        <w:ind w:left="2177"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 w15:restartNumberingAfterBreak="0">
    <w:nsid w:val="1D1556FE"/>
    <w:multiLevelType w:val="multilevel"/>
    <w:tmpl w:val="1D1556F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275805A1"/>
    <w:multiLevelType w:val="multilevel"/>
    <w:tmpl w:val="275805A1"/>
    <w:lvl w:ilvl="0" w:tentative="1">
      <w:start w:val="2"/>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7" w15:restartNumberingAfterBreak="0">
    <w:nsid w:val="359F5A9A"/>
    <w:multiLevelType w:val="multilevel"/>
    <w:tmpl w:val="359F5A9A"/>
    <w:lvl w:ilvl="0" w:tentative="1">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0" w15:restartNumberingAfterBreak="0">
    <w:nsid w:val="64FF026D"/>
    <w:multiLevelType w:val="singleLevel"/>
    <w:tmpl w:val="64FF026D"/>
    <w:lvl w:ilvl="0">
      <w:start w:val="2"/>
      <w:numFmt w:val="decimal"/>
      <w:suff w:val="nothing"/>
      <w:lvlText w:val="%1."/>
      <w:lvlJc w:val="left"/>
    </w:lvl>
  </w:abstractNum>
  <w:abstractNum w:abstractNumId="11" w15:restartNumberingAfterBreak="0">
    <w:nsid w:val="64FF06AE"/>
    <w:multiLevelType w:val="singleLevel"/>
    <w:tmpl w:val="64FF06AE"/>
    <w:lvl w:ilvl="0">
      <w:start w:val="2"/>
      <w:numFmt w:val="decimal"/>
      <w:suff w:val="nothing"/>
      <w:lvlText w:val="%1、"/>
      <w:lvlJc w:val="left"/>
    </w:lvl>
  </w:abstractNum>
  <w:abstractNum w:abstractNumId="12" w15:restartNumberingAfterBreak="0">
    <w:nsid w:val="68FF109A"/>
    <w:multiLevelType w:val="singleLevel"/>
    <w:tmpl w:val="68FF109A"/>
    <w:lvl w:ilvl="0">
      <w:start w:val="4"/>
      <w:numFmt w:val="chineseCounting"/>
      <w:suff w:val="nothing"/>
      <w:lvlText w:val="%1、"/>
      <w:lvlJc w:val="left"/>
      <w:pPr>
        <w:ind w:left="5670"/>
      </w:pPr>
    </w:lvl>
  </w:abstractNum>
  <w:abstractNum w:abstractNumId="13" w15:restartNumberingAfterBreak="0">
    <w:nsid w:val="68FF26CF"/>
    <w:multiLevelType w:val="singleLevel"/>
    <w:tmpl w:val="68FF26CF"/>
    <w:lvl w:ilvl="0">
      <w:start w:val="6"/>
      <w:numFmt w:val="chineseCounting"/>
      <w:suff w:val="space"/>
      <w:lvlText w:val="第%1章"/>
      <w:lvlJc w:val="left"/>
    </w:lvl>
  </w:abstractNum>
  <w:abstractNum w:abstractNumId="14" w15:restartNumberingAfterBreak="0">
    <w:nsid w:val="6A227912"/>
    <w:multiLevelType w:val="multilevel"/>
    <w:tmpl w:val="6A227912"/>
    <w:lvl w:ilvl="0" w:tentative="1">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5"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ascii="Times New Roman" w:hAnsi="Times New Roman" w:cs="Times New Roman" w:hint="default"/>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6" w15:restartNumberingAfterBreak="0">
    <w:nsid w:val="70A64F64"/>
    <w:multiLevelType w:val="multilevel"/>
    <w:tmpl w:val="70A64F64"/>
    <w:lvl w:ilvl="0">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17" w15:restartNumberingAfterBreak="0">
    <w:nsid w:val="7DF15849"/>
    <w:multiLevelType w:val="multilevel"/>
    <w:tmpl w:val="7DF15849"/>
    <w:lvl w:ilvl="0">
      <w:start w:val="1"/>
      <w:numFmt w:val="bullet"/>
      <w:lvlText w:val=""/>
      <w:lvlJc w:val="left"/>
      <w:pPr>
        <w:ind w:left="454" w:hanging="420"/>
      </w:pPr>
      <w:rPr>
        <w:rFonts w:ascii="Wingdings" w:hAnsi="Wingdings" w:hint="default"/>
      </w:rPr>
    </w:lvl>
    <w:lvl w:ilvl="1" w:tentative="1">
      <w:start w:val="1"/>
      <w:numFmt w:val="bullet"/>
      <w:lvlText w:val=""/>
      <w:lvlJc w:val="left"/>
      <w:pPr>
        <w:ind w:left="874" w:hanging="420"/>
      </w:pPr>
      <w:rPr>
        <w:rFonts w:ascii="Wingdings" w:hAnsi="Wingdings" w:hint="default"/>
      </w:rPr>
    </w:lvl>
    <w:lvl w:ilvl="2" w:tentative="1">
      <w:start w:val="1"/>
      <w:numFmt w:val="bullet"/>
      <w:lvlText w:val=""/>
      <w:lvlJc w:val="left"/>
      <w:pPr>
        <w:ind w:left="1294" w:hanging="420"/>
      </w:pPr>
      <w:rPr>
        <w:rFonts w:ascii="Wingdings" w:hAnsi="Wingdings" w:hint="default"/>
      </w:rPr>
    </w:lvl>
    <w:lvl w:ilvl="3" w:tentative="1">
      <w:start w:val="1"/>
      <w:numFmt w:val="bullet"/>
      <w:lvlText w:val=""/>
      <w:lvlJc w:val="left"/>
      <w:pPr>
        <w:ind w:left="1714" w:hanging="420"/>
      </w:pPr>
      <w:rPr>
        <w:rFonts w:ascii="Wingdings" w:hAnsi="Wingdings" w:hint="default"/>
      </w:rPr>
    </w:lvl>
    <w:lvl w:ilvl="4" w:tentative="1">
      <w:start w:val="1"/>
      <w:numFmt w:val="bullet"/>
      <w:lvlText w:val=""/>
      <w:lvlJc w:val="left"/>
      <w:pPr>
        <w:ind w:left="2134" w:hanging="420"/>
      </w:pPr>
      <w:rPr>
        <w:rFonts w:ascii="Wingdings" w:hAnsi="Wingdings" w:hint="default"/>
      </w:rPr>
    </w:lvl>
    <w:lvl w:ilvl="5" w:tentative="1">
      <w:start w:val="1"/>
      <w:numFmt w:val="bullet"/>
      <w:lvlText w:val=""/>
      <w:lvlJc w:val="left"/>
      <w:pPr>
        <w:ind w:left="2554" w:hanging="420"/>
      </w:pPr>
      <w:rPr>
        <w:rFonts w:ascii="Wingdings" w:hAnsi="Wingdings" w:hint="default"/>
      </w:rPr>
    </w:lvl>
    <w:lvl w:ilvl="6" w:tentative="1">
      <w:start w:val="1"/>
      <w:numFmt w:val="bullet"/>
      <w:lvlText w:val=""/>
      <w:lvlJc w:val="left"/>
      <w:pPr>
        <w:ind w:left="2974" w:hanging="420"/>
      </w:pPr>
      <w:rPr>
        <w:rFonts w:ascii="Wingdings" w:hAnsi="Wingdings" w:hint="default"/>
      </w:rPr>
    </w:lvl>
    <w:lvl w:ilvl="7" w:tentative="1">
      <w:start w:val="1"/>
      <w:numFmt w:val="bullet"/>
      <w:lvlText w:val=""/>
      <w:lvlJc w:val="left"/>
      <w:pPr>
        <w:ind w:left="3394" w:hanging="420"/>
      </w:pPr>
      <w:rPr>
        <w:rFonts w:ascii="Wingdings" w:hAnsi="Wingdings" w:hint="default"/>
      </w:rPr>
    </w:lvl>
    <w:lvl w:ilvl="8" w:tentative="1">
      <w:start w:val="1"/>
      <w:numFmt w:val="bullet"/>
      <w:lvlText w:val=""/>
      <w:lvlJc w:val="left"/>
      <w:pPr>
        <w:ind w:left="3814" w:hanging="420"/>
      </w:pPr>
      <w:rPr>
        <w:rFonts w:ascii="Wingdings" w:hAnsi="Wingdings" w:hint="default"/>
      </w:rPr>
    </w:lvl>
  </w:abstractNum>
  <w:num w:numId="1" w16cid:durableId="1453088568">
    <w:abstractNumId w:val="4"/>
  </w:num>
  <w:num w:numId="2" w16cid:durableId="1104107559">
    <w:abstractNumId w:val="2"/>
  </w:num>
  <w:num w:numId="3" w16cid:durableId="534081383">
    <w:abstractNumId w:val="1"/>
  </w:num>
  <w:num w:numId="4" w16cid:durableId="189228316">
    <w:abstractNumId w:val="8"/>
  </w:num>
  <w:num w:numId="5" w16cid:durableId="1746681840">
    <w:abstractNumId w:val="3"/>
  </w:num>
  <w:num w:numId="6" w16cid:durableId="1117872877">
    <w:abstractNumId w:val="7"/>
  </w:num>
  <w:num w:numId="7" w16cid:durableId="1379550320">
    <w:abstractNumId w:val="15"/>
  </w:num>
  <w:num w:numId="8" w16cid:durableId="626861633">
    <w:abstractNumId w:val="5"/>
  </w:num>
  <w:num w:numId="9" w16cid:durableId="622538306">
    <w:abstractNumId w:val="14"/>
  </w:num>
  <w:num w:numId="10" w16cid:durableId="1879664794">
    <w:abstractNumId w:val="11"/>
  </w:num>
  <w:num w:numId="11" w16cid:durableId="4946990">
    <w:abstractNumId w:val="17"/>
  </w:num>
  <w:num w:numId="12" w16cid:durableId="10960393">
    <w:abstractNumId w:val="12"/>
  </w:num>
  <w:num w:numId="13" w16cid:durableId="1042943825">
    <w:abstractNumId w:val="13"/>
  </w:num>
  <w:num w:numId="14" w16cid:durableId="2117170420">
    <w:abstractNumId w:val="0"/>
  </w:num>
  <w:num w:numId="15" w16cid:durableId="778336988">
    <w:abstractNumId w:val="6"/>
  </w:num>
  <w:num w:numId="16" w16cid:durableId="1204831379">
    <w:abstractNumId w:val="10"/>
  </w:num>
  <w:num w:numId="17" w16cid:durableId="1180314408">
    <w:abstractNumId w:val="9"/>
  </w:num>
  <w:num w:numId="18" w16cid:durableId="13317580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2D62A4"/>
    <w:rsid w:val="001258FC"/>
    <w:rsid w:val="004312FD"/>
    <w:rsid w:val="00723558"/>
    <w:rsid w:val="007D353B"/>
    <w:rsid w:val="00A149EA"/>
    <w:rsid w:val="00A36376"/>
    <w:rsid w:val="00AA5BEC"/>
    <w:rsid w:val="00B53E8B"/>
    <w:rsid w:val="00D85DD4"/>
    <w:rsid w:val="00DE473C"/>
    <w:rsid w:val="00E65E45"/>
    <w:rsid w:val="00EF09DE"/>
    <w:rsid w:val="076957FE"/>
    <w:rsid w:val="152D62A4"/>
    <w:rsid w:val="792E46BC"/>
    <w:rsid w:val="7D4D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B7A5"/>
  <w15:docId w15:val="{7A93349E-E7A1-4B36-85F4-D6DB6239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unhideWhenUsed/>
    <w:qFormat/>
    <w:pPr>
      <w:keepNext/>
      <w:keepLines/>
      <w:tabs>
        <w:tab w:val="center" w:pos="4592"/>
        <w:tab w:val="left" w:pos="7860"/>
      </w:tabs>
      <w:autoSpaceDE w:val="0"/>
      <w:autoSpaceDN w:val="0"/>
      <w:adjustRightInd w:val="0"/>
      <w:spacing w:line="360" w:lineRule="auto"/>
      <w:ind w:left="1524" w:hanging="1524"/>
      <w:jc w:val="center"/>
      <w:outlineLvl w:val="1"/>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Body Text"/>
    <w:basedOn w:val="a"/>
    <w:next w:val="a"/>
    <w:qFormat/>
    <w:pPr>
      <w:spacing w:line="360" w:lineRule="auto"/>
      <w:ind w:right="-142" w:firstLineChars="200" w:firstLine="480"/>
    </w:pPr>
    <w:rPr>
      <w:rFonts w:ascii="宋体" w:hAnsi="宋体" w:cs="宋体"/>
      <w:sz w:val="24"/>
    </w:rPr>
  </w:style>
  <w:style w:type="paragraph" w:styleId="a5">
    <w:name w:val="Body Text Indent"/>
    <w:basedOn w:val="a"/>
    <w:qFormat/>
    <w:pPr>
      <w:spacing w:line="360" w:lineRule="auto"/>
      <w:ind w:firstLine="570"/>
    </w:pPr>
    <w:rPr>
      <w:sz w:val="24"/>
    </w:rPr>
  </w:style>
  <w:style w:type="paragraph" w:styleId="a6">
    <w:name w:val="Plain Text"/>
    <w:basedOn w:val="a"/>
    <w:qFormat/>
    <w:rPr>
      <w:rFonts w:ascii="宋体" w:hAnsi="Courier New" w:hint="eastAsia"/>
      <w:szCs w:val="20"/>
    </w:rPr>
  </w:style>
  <w:style w:type="paragraph" w:styleId="a7">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Body Text First Indent 2"/>
    <w:basedOn w:val="a5"/>
    <w:qFormat/>
    <w:pPr>
      <w:spacing w:after="120" w:line="480" w:lineRule="exact"/>
      <w:ind w:leftChars="200" w:left="420" w:firstLineChars="200" w:firstLine="420"/>
    </w:pPr>
    <w:rPr>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072"/>
      </w:tabs>
      <w:adjustRightInd w:val="0"/>
      <w:snapToGrid w:val="0"/>
      <w:spacing w:line="480" w:lineRule="auto"/>
      <w:ind w:left="1214" w:hanging="1214"/>
    </w:pPr>
    <w:rPr>
      <w:rFonts w:ascii="宋体" w:hAnsi="宋体"/>
      <w:b/>
      <w:sz w:val="24"/>
    </w:rPr>
  </w:style>
  <w:style w:type="character" w:styleId="a9">
    <w:name w:val="page number"/>
    <w:qFormat/>
  </w:style>
  <w:style w:type="character" w:styleId="aa">
    <w:name w:val="Hyperlink"/>
    <w:rPr>
      <w:color w:val="0000FF"/>
      <w:u w:val="single"/>
    </w:rPr>
  </w:style>
  <w:style w:type="paragraph" w:customStyle="1" w:styleId="1">
    <w:name w:val="列表段落1"/>
    <w:basedOn w:val="a"/>
    <w:uiPriority w:val="99"/>
    <w:unhideWhenUsed/>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10">
    <w:name w:val="修订1"/>
    <w:hidden/>
    <w:uiPriority w:val="99"/>
    <w:unhideWhenUsed/>
    <w:qFormat/>
    <w:pPr>
      <w:spacing w:after="0" w:line="240" w:lineRule="auto"/>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95</Pages>
  <Words>34832</Words>
  <Characters>4797</Characters>
  <Application>Microsoft Office Word</Application>
  <DocSecurity>0</DocSecurity>
  <Lines>299</Lines>
  <Paragraphs>1238</Paragraphs>
  <ScaleCrop>false</ScaleCrop>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bwtc</dc:creator>
  <cp:lastModifiedBy>驰 梁</cp:lastModifiedBy>
  <cp:revision>3</cp:revision>
  <dcterms:created xsi:type="dcterms:W3CDTF">2025-11-14T01:21:00Z</dcterms:created>
  <dcterms:modified xsi:type="dcterms:W3CDTF">2025-12-29T09:01:00Z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