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E06D" w14:textId="77777777" w:rsidR="00EA71A1" w:rsidRPr="00982D18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5393809"/>
      <w:bookmarkStart w:id="1" w:name="_Toc28359022"/>
      <w:r w:rsidRPr="00982D18">
        <w:rPr>
          <w:rFonts w:asciiTheme="minorEastAsia" w:eastAsiaTheme="minorEastAsia" w:hAnsiTheme="minorEastAsia" w:hint="eastAsia"/>
          <w:sz w:val="24"/>
          <w:szCs w:val="24"/>
        </w:rPr>
        <w:t>中标（成交）结果公告</w:t>
      </w:r>
      <w:bookmarkEnd w:id="0"/>
      <w:bookmarkEnd w:id="1"/>
    </w:p>
    <w:p w14:paraId="1BF6A5B1" w14:textId="2AE18F54" w:rsidR="00EA71A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982D18">
        <w:rPr>
          <w:rFonts w:asciiTheme="minorEastAsia" w:eastAsiaTheme="minorEastAsia" w:hAnsiTheme="minorEastAsia"/>
          <w:sz w:val="24"/>
          <w:szCs w:val="24"/>
        </w:rPr>
        <w:t>、</w:t>
      </w:r>
      <w:r w:rsidRPr="00982D18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192546" w:rsidRPr="00982D18">
        <w:rPr>
          <w:rFonts w:asciiTheme="minorEastAsia" w:eastAsiaTheme="minorEastAsia" w:hAnsiTheme="minorEastAsia"/>
          <w:sz w:val="24"/>
          <w:szCs w:val="24"/>
        </w:rPr>
        <w:t>BIECC-25CG901</w:t>
      </w:r>
      <w:r w:rsidR="001A43C2" w:rsidRPr="00982D18">
        <w:rPr>
          <w:rFonts w:asciiTheme="minorEastAsia" w:eastAsiaTheme="minorEastAsia" w:hAnsiTheme="minorEastAsia" w:hint="eastAsia"/>
          <w:sz w:val="24"/>
          <w:szCs w:val="24"/>
        </w:rPr>
        <w:t>95</w:t>
      </w:r>
    </w:p>
    <w:p w14:paraId="603F46F3" w14:textId="69B4B39E" w:rsidR="00EA71A1" w:rsidRPr="00982D18" w:rsidRDefault="00000000" w:rsidP="00774957">
      <w:pPr>
        <w:spacing w:line="360" w:lineRule="auto"/>
        <w:ind w:left="1680" w:hangingChars="700" w:hanging="16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982D18">
        <w:rPr>
          <w:rFonts w:asciiTheme="minorEastAsia" w:eastAsiaTheme="minorEastAsia" w:hAnsiTheme="minorEastAsia"/>
          <w:sz w:val="24"/>
          <w:szCs w:val="24"/>
        </w:rPr>
        <w:t>、</w:t>
      </w:r>
      <w:r w:rsidRPr="00982D18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1A43C2" w:rsidRPr="00982D18">
        <w:rPr>
          <w:rFonts w:asciiTheme="minorEastAsia" w:eastAsiaTheme="minorEastAsia" w:hAnsiTheme="minorEastAsia" w:hint="eastAsia"/>
          <w:sz w:val="24"/>
          <w:szCs w:val="24"/>
        </w:rPr>
        <w:t>防护装备项目</w:t>
      </w:r>
    </w:p>
    <w:p w14:paraId="7691B556" w14:textId="77777777" w:rsidR="00EA71A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三、中标（成交）信息</w:t>
      </w:r>
    </w:p>
    <w:p w14:paraId="4578EB30" w14:textId="2CD3C9BB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供应商名称：</w:t>
      </w:r>
      <w:r w:rsidR="00983AC1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北京臣业天鹰警械技术开发有限公司</w:t>
      </w:r>
    </w:p>
    <w:p w14:paraId="4AE35A8B" w14:textId="135C5D1A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供应商地址：</w:t>
      </w:r>
      <w:r w:rsidR="008C24A6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北京市丰台区南三环中路70号南曦大厦A座1108室</w:t>
      </w:r>
    </w:p>
    <w:p w14:paraId="0F1552A0" w14:textId="53530B09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中标（成交）金额：人民币</w:t>
      </w:r>
      <w:r w:rsidR="004D07C9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245</w:t>
      </w: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</w:t>
      </w:r>
    </w:p>
    <w:p w14:paraId="400F8C95" w14:textId="77777777" w:rsidR="00EA71A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d"/>
        <w:tblW w:w="9072" w:type="dxa"/>
        <w:tblLook w:val="04A0" w:firstRow="1" w:lastRow="0" w:firstColumn="1" w:lastColumn="0" w:noHBand="0" w:noVBand="1"/>
      </w:tblPr>
      <w:tblGrid>
        <w:gridCol w:w="1413"/>
        <w:gridCol w:w="7659"/>
      </w:tblGrid>
      <w:tr w:rsidR="00FB33DB" w:rsidRPr="00982D18" w14:paraId="163F78BF" w14:textId="77777777" w:rsidTr="002B1472">
        <w:trPr>
          <w:trHeight w:val="355"/>
        </w:trPr>
        <w:tc>
          <w:tcPr>
            <w:tcW w:w="1413" w:type="dxa"/>
            <w:vAlign w:val="center"/>
          </w:tcPr>
          <w:p w14:paraId="682FF82C" w14:textId="77777777" w:rsidR="00FB33DB" w:rsidRPr="00982D18" w:rsidRDefault="00FB33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82D18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59" w:type="dxa"/>
            <w:vAlign w:val="center"/>
          </w:tcPr>
          <w:p w14:paraId="13509A63" w14:textId="7349401B" w:rsidR="00FB33DB" w:rsidRPr="00982D18" w:rsidRDefault="00FB33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82D18">
              <w:rPr>
                <w:rFonts w:ascii="宋体" w:hAnsi="宋体" w:hint="eastAsia"/>
                <w:sz w:val="24"/>
                <w:szCs w:val="24"/>
              </w:rPr>
              <w:t>简要需求</w:t>
            </w:r>
          </w:p>
        </w:tc>
      </w:tr>
      <w:tr w:rsidR="00FB33DB" w:rsidRPr="00982D18" w14:paraId="5E717530" w14:textId="77777777" w:rsidTr="00CE0816">
        <w:trPr>
          <w:trHeight w:val="6116"/>
        </w:trPr>
        <w:tc>
          <w:tcPr>
            <w:tcW w:w="1413" w:type="dxa"/>
            <w:vAlign w:val="center"/>
          </w:tcPr>
          <w:p w14:paraId="33948789" w14:textId="089B3EBB" w:rsidR="00FB33DB" w:rsidRPr="00982D18" w:rsidRDefault="00EE4C12" w:rsidP="008B225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82D18">
              <w:rPr>
                <w:rFonts w:ascii="宋体" w:hAnsi="宋体" w:hint="eastAsia"/>
                <w:sz w:val="24"/>
                <w:szCs w:val="24"/>
              </w:rPr>
              <w:t>防护装备项目</w:t>
            </w:r>
          </w:p>
        </w:tc>
        <w:tc>
          <w:tcPr>
            <w:tcW w:w="7659" w:type="dxa"/>
          </w:tcPr>
          <w:p w14:paraId="2F1AD703" w14:textId="4DE1FCD9" w:rsidR="00FB33DB" w:rsidRPr="00982D18" w:rsidRDefault="00FB33D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tbl>
            <w:tblPr>
              <w:tblW w:w="47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7"/>
              <w:gridCol w:w="2084"/>
              <w:gridCol w:w="1911"/>
              <w:gridCol w:w="864"/>
              <w:gridCol w:w="1505"/>
            </w:tblGrid>
            <w:tr w:rsidR="00FB33DB" w:rsidRPr="00AE2A1C" w14:paraId="445B28BB" w14:textId="77777777" w:rsidTr="00AE2A1C">
              <w:trPr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2A173D8" w14:textId="77777777" w:rsidR="00FB33DB" w:rsidRPr="00AE2A1C" w:rsidRDefault="00FB33DB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26E5EC21" w14:textId="77777777" w:rsidR="00FB33DB" w:rsidRPr="00AE2A1C" w:rsidRDefault="00FB33DB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5DA06C7A" w14:textId="4407528A" w:rsidR="00FB33DB" w:rsidRPr="00AE2A1C" w:rsidRDefault="00FB33DB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规格/型号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E6E70E4" w14:textId="77777777" w:rsidR="00FB33DB" w:rsidRPr="00AE2A1C" w:rsidRDefault="00FB33DB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1DEDBC3D" w14:textId="77777777" w:rsidR="00FB33DB" w:rsidRPr="00AE2A1C" w:rsidRDefault="00FB33DB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单价（元）</w:t>
                  </w:r>
                </w:p>
              </w:tc>
            </w:tr>
            <w:tr w:rsidR="00CE0816" w:rsidRPr="00AE2A1C" w14:paraId="022C4DE0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78366D17" w14:textId="77777777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5B03FF6B" w14:textId="5C2C510E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警用摩托车头盔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436A93A6" w14:textId="4AB15BB0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BMF-B1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AAF10BB" w14:textId="75D1DF0D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5921D66F" w14:textId="2B15ADA4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3720</w:t>
                  </w:r>
                </w:p>
              </w:tc>
            </w:tr>
            <w:tr w:rsidR="00CE0816" w:rsidRPr="00AE2A1C" w14:paraId="2A2630F5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575E8B44" w14:textId="4220BE10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61118472" w14:textId="2B2E7F65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防弹盾牌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7812F3F6" w14:textId="11173A05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OWL-FDD22-3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A260973" w14:textId="0F66FB36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70453599" w14:textId="79B34810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6495</w:t>
                  </w:r>
                </w:p>
              </w:tc>
            </w:tr>
            <w:tr w:rsidR="00CE0816" w:rsidRPr="00AE2A1C" w14:paraId="7E17EBE4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99E183F" w14:textId="7D2832FE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3114F1F1" w14:textId="31DA2274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防弹头盔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B928837" w14:textId="431990E8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FDK2F-TY03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F805B68" w14:textId="7CBFFDB0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4A3F6BD0" w14:textId="6DE085B2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1040</w:t>
                  </w:r>
                </w:p>
              </w:tc>
            </w:tr>
            <w:tr w:rsidR="00CE0816" w:rsidRPr="00AE2A1C" w14:paraId="4BEAFAA3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362E7E95" w14:textId="0A39298C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30BAEC8D" w14:textId="1868910A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防护训练套装（学员服）（不包含棍子）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E11AF92" w14:textId="46D8EBDF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XW-HRTZ-XY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57893F6A" w14:textId="6C74362E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4752BB5F" w14:textId="5975EF7B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7085</w:t>
                  </w:r>
                </w:p>
              </w:tc>
            </w:tr>
            <w:tr w:rsidR="00CE0816" w:rsidRPr="00AE2A1C" w14:paraId="6E527AFD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494A57F2" w14:textId="4DFB894B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441CCBC9" w14:textId="7E90D863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防护训练套装（教官服）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1FC2B4F0" w14:textId="0ADDB0D1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XW-HRTZ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BA429A4" w14:textId="414F7C9F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33DE32E0" w14:textId="1C71183A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14000</w:t>
                  </w:r>
                </w:p>
              </w:tc>
            </w:tr>
            <w:tr w:rsidR="00CE0816" w:rsidRPr="00AE2A1C" w14:paraId="34D85071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1A0E4C3" w14:textId="45CEED3E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3474D034" w14:textId="15CA512B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防暴头盔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06419AF" w14:textId="75D4FD7E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FBK-AL-TY01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1B3A0A4B" w14:textId="216CA79F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1CA9B02C" w14:textId="39BB3B0B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1850</w:t>
                  </w:r>
                </w:p>
              </w:tc>
            </w:tr>
            <w:tr w:rsidR="00CE0816" w:rsidRPr="00AE2A1C" w14:paraId="14E57E66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1043C1E4" w14:textId="2E704C0D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12720473" w14:textId="0D989433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防暴盾牌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3B21613B" w14:textId="070DB420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FBP-TL-TY01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0A9BE9C8" w14:textId="606739A7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1A644CDD" w14:textId="5ED4E3E5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520</w:t>
                  </w:r>
                </w:p>
              </w:tc>
            </w:tr>
            <w:tr w:rsidR="00CE0816" w:rsidRPr="00AE2A1C" w14:paraId="51DB17F8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246863B" w14:textId="2522511C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06985AA2" w14:textId="317A1722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防暴服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1DD99A1F" w14:textId="33C3F216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FBF-C-LD22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3FFA639D" w14:textId="731BB307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03CC5B66" w14:textId="2837AC4C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1450</w:t>
                  </w:r>
                </w:p>
              </w:tc>
            </w:tr>
            <w:tr w:rsidR="00CE0816" w:rsidRPr="00AE2A1C" w14:paraId="51825C23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50B2422A" w14:textId="308E7677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61A138CC" w14:textId="33D64C71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防暴盾牌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10CC766" w14:textId="7F2B1440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FBP-TL-TY01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24A4D00" w14:textId="08AFFAF3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5778D4A3" w14:textId="7AD9ACDB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520</w:t>
                  </w:r>
                </w:p>
              </w:tc>
            </w:tr>
            <w:tr w:rsidR="00CE0816" w:rsidRPr="00AE2A1C" w14:paraId="69769352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574FE0A8" w14:textId="5E5C2BCE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2E6A8092" w14:textId="3F3F63C4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防暴头盔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46D33E53" w14:textId="32B4C86C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FBK-AL-TY01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310AD576" w14:textId="623AE2DD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923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07ABEB82" w14:textId="0BC9582E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750</w:t>
                  </w:r>
                </w:p>
              </w:tc>
            </w:tr>
            <w:tr w:rsidR="00CE0816" w:rsidRPr="00AE2A1C" w14:paraId="69216A68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04FE9A5E" w14:textId="2E6CB9E9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3674B901" w14:textId="7DE33270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防弹盾牌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36EA1F53" w14:textId="5C79A3BC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FDP3FS-WD05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4EC08353" w14:textId="081E2708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4A7AEEA1" w14:textId="464891AF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1400</w:t>
                  </w:r>
                </w:p>
              </w:tc>
            </w:tr>
            <w:tr w:rsidR="00CE0816" w:rsidRPr="00AE2A1C" w14:paraId="59DE5E23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41FC0268" w14:textId="4D8D295F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7BF51576" w14:textId="1012E388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防爆毯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04454D3A" w14:textId="418B4E98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FBT-WD01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71B05933" w14:textId="07CC2338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155ADD09" w14:textId="6909D085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3900</w:t>
                  </w:r>
                </w:p>
              </w:tc>
            </w:tr>
            <w:tr w:rsidR="00CE0816" w:rsidRPr="00AE2A1C" w14:paraId="3183A933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42CE4393" w14:textId="2AC86372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7E033697" w14:textId="3FAFA129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防弹头盔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5C52370A" w14:textId="1852FB42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FDK2F-TY02-L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591661F5" w14:textId="3D6FCF7F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446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4AB8E05A" w14:textId="38917860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850</w:t>
                  </w:r>
                </w:p>
              </w:tc>
            </w:tr>
            <w:tr w:rsidR="00CE0816" w:rsidRPr="00AE2A1C" w14:paraId="72BE9021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22FECE77" w14:textId="4C13BAD4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244362E7" w14:textId="4FC68A0B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防毒面具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4836102F" w14:textId="427DC4E1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FDMJ-HLD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5D17B3DD" w14:textId="0577FECD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715C087D" w14:textId="3FC3D098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285</w:t>
                  </w:r>
                </w:p>
              </w:tc>
            </w:tr>
            <w:tr w:rsidR="00CE0816" w:rsidRPr="00AE2A1C" w14:paraId="2FE584B2" w14:textId="77777777" w:rsidTr="00AE2A1C">
              <w:trPr>
                <w:trHeight w:val="20"/>
                <w:jc w:val="center"/>
              </w:trPr>
              <w:tc>
                <w:tcPr>
                  <w:tcW w:w="538" w:type="pct"/>
                  <w:shd w:val="clear" w:color="auto" w:fill="auto"/>
                  <w:vAlign w:val="center"/>
                </w:tcPr>
                <w:p w14:paraId="13AC3169" w14:textId="2B5876B9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61" w:type="pct"/>
                  <w:shd w:val="clear" w:color="auto" w:fill="auto"/>
                  <w:vAlign w:val="center"/>
                </w:tcPr>
                <w:p w14:paraId="4FF04084" w14:textId="0EAAB445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 w:hint="eastAsia"/>
                      <w:sz w:val="24"/>
                      <w:szCs w:val="24"/>
                    </w:rPr>
                    <w:t>攻防一体盾牌（臂盾）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4EE7EAB5" w14:textId="6DF6C487" w:rsidR="00CE0816" w:rsidRPr="00AE2A1C" w:rsidRDefault="00CE0816" w:rsidP="00AE2A1C">
                  <w:pPr>
                    <w:adjustRightInd w:val="0"/>
                    <w:snapToGrid w:val="0"/>
                    <w:spacing w:line="280" w:lineRule="exact"/>
                    <w:ind w:leftChars="-30" w:left="-63" w:rightChars="-30" w:right="-63"/>
                    <w:jc w:val="center"/>
                    <w:rPr>
                      <w:rFonts w:ascii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hAnsi="宋体"/>
                      <w:sz w:val="24"/>
                      <w:szCs w:val="24"/>
                    </w:rPr>
                    <w:t>FBBD-JC-TY01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32240B08" w14:textId="6776B2C5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1055" w:type="pct"/>
                  <w:shd w:val="clear" w:color="auto" w:fill="auto"/>
                  <w:vAlign w:val="center"/>
                </w:tcPr>
                <w:p w14:paraId="2BC7ED40" w14:textId="56262944" w:rsidR="00CE0816" w:rsidRPr="00AE2A1C" w:rsidRDefault="00CE0816" w:rsidP="00AE2A1C">
                  <w:pPr>
                    <w:pStyle w:val="a3"/>
                    <w:ind w:firstLineChars="0" w:firstLine="0"/>
                    <w:jc w:val="center"/>
                    <w:rPr>
                      <w:rFonts w:ascii="宋体" w:eastAsia="宋体" w:hAnsi="宋体" w:hint="eastAsia"/>
                      <w:sz w:val="24"/>
                      <w:szCs w:val="24"/>
                    </w:rPr>
                  </w:pPr>
                  <w:r w:rsidRPr="00AE2A1C">
                    <w:rPr>
                      <w:rFonts w:ascii="宋体" w:eastAsia="宋体" w:hAnsi="宋体"/>
                      <w:sz w:val="24"/>
                      <w:szCs w:val="24"/>
                    </w:rPr>
                    <w:t>265</w:t>
                  </w:r>
                </w:p>
              </w:tc>
            </w:tr>
          </w:tbl>
          <w:p w14:paraId="22C44400" w14:textId="6C1E0B5A" w:rsidR="00FB33DB" w:rsidRPr="00982D18" w:rsidRDefault="00FB33DB" w:rsidP="000C48A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14284727" w14:textId="5FBD960A" w:rsidR="0053685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4D07C9" w:rsidRPr="00982D18">
        <w:rPr>
          <w:rFonts w:asciiTheme="minorEastAsia" w:eastAsiaTheme="minorEastAsia" w:hAnsiTheme="minorEastAsia" w:hint="eastAsia"/>
          <w:sz w:val="24"/>
          <w:szCs w:val="24"/>
        </w:rPr>
        <w:t>马纯英</w:t>
      </w:r>
      <w:r w:rsidR="00536851" w:rsidRPr="00982D1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D07C9" w:rsidRPr="00982D18">
        <w:rPr>
          <w:rFonts w:asciiTheme="minorEastAsia" w:eastAsiaTheme="minorEastAsia" w:hAnsiTheme="minorEastAsia" w:hint="eastAsia"/>
          <w:sz w:val="24"/>
          <w:szCs w:val="24"/>
        </w:rPr>
        <w:t>冯金宇</w:t>
      </w:r>
      <w:r w:rsidR="00536851" w:rsidRPr="00982D1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D07C9" w:rsidRPr="00982D18">
        <w:rPr>
          <w:rFonts w:asciiTheme="minorEastAsia" w:eastAsiaTheme="minorEastAsia" w:hAnsiTheme="minorEastAsia" w:hint="eastAsia"/>
          <w:sz w:val="24"/>
          <w:szCs w:val="24"/>
        </w:rPr>
        <w:t>汪民</w:t>
      </w:r>
      <w:r w:rsidR="00536851" w:rsidRPr="00982D1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D07C9" w:rsidRPr="00982D18">
        <w:rPr>
          <w:rFonts w:asciiTheme="minorEastAsia" w:eastAsiaTheme="minorEastAsia" w:hAnsiTheme="minorEastAsia" w:hint="eastAsia"/>
          <w:sz w:val="24"/>
          <w:szCs w:val="24"/>
        </w:rPr>
        <w:t>邬艳</w:t>
      </w:r>
      <w:r w:rsidR="00536851" w:rsidRPr="00982D1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D07C9" w:rsidRPr="00982D18">
        <w:rPr>
          <w:rFonts w:asciiTheme="minorEastAsia" w:eastAsiaTheme="minorEastAsia" w:hAnsiTheme="minorEastAsia" w:hint="eastAsia"/>
          <w:sz w:val="24"/>
          <w:szCs w:val="24"/>
        </w:rPr>
        <w:t>王今美</w:t>
      </w:r>
    </w:p>
    <w:p w14:paraId="34C5D3D4" w14:textId="2DA64D18" w:rsidR="00EA71A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六、代理服务收费标准及金额：按《招标代理服务收费管理暂行办法》（计价格[2002]1980号）。中标服务费为：</w:t>
      </w:r>
      <w:r w:rsidR="00F86A49" w:rsidRPr="00982D18">
        <w:rPr>
          <w:rFonts w:asciiTheme="minorEastAsia" w:eastAsiaTheme="minorEastAsia" w:hAnsiTheme="minorEastAsia"/>
          <w:sz w:val="24"/>
          <w:szCs w:val="24"/>
        </w:rPr>
        <w:t>2.476</w:t>
      </w:r>
      <w:r w:rsidRPr="00982D18">
        <w:rPr>
          <w:rFonts w:asciiTheme="minorEastAsia" w:eastAsiaTheme="minorEastAsia" w:hAnsiTheme="minorEastAsia" w:hint="eastAsia"/>
          <w:sz w:val="24"/>
          <w:szCs w:val="24"/>
        </w:rPr>
        <w:t>万元</w:t>
      </w:r>
    </w:p>
    <w:p w14:paraId="7F309F6C" w14:textId="77777777" w:rsidR="00EA71A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0760ED58" w14:textId="77777777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982D18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2C7E0D3B" w14:textId="77777777" w:rsidR="00EA71A1" w:rsidRPr="00982D18" w:rsidRDefault="00000000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982D18"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14:paraId="371653B8" w14:textId="47E29EF9" w:rsidR="00E52B35" w:rsidRPr="00982D18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982D18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1.首次公告日期：202</w:t>
      </w:r>
      <w:r w:rsidR="00D87F41" w:rsidRPr="00982D18">
        <w:rPr>
          <w:rFonts w:asciiTheme="minorEastAsia" w:eastAsiaTheme="minorEastAsia" w:hAnsiTheme="minorEastAsia" w:cs="仿宋" w:hint="eastAsia"/>
          <w:sz w:val="24"/>
          <w:szCs w:val="24"/>
        </w:rPr>
        <w:t>5</w:t>
      </w:r>
      <w:r w:rsidRPr="00982D18">
        <w:rPr>
          <w:rFonts w:asciiTheme="minorEastAsia" w:eastAsiaTheme="minorEastAsia" w:hAnsiTheme="minorEastAsia" w:cs="仿宋" w:hint="eastAsia"/>
          <w:sz w:val="24"/>
          <w:szCs w:val="24"/>
        </w:rPr>
        <w:t>年0</w:t>
      </w:r>
      <w:r w:rsidR="00FB3DFF" w:rsidRPr="00982D18">
        <w:rPr>
          <w:rFonts w:asciiTheme="minorEastAsia" w:eastAsiaTheme="minorEastAsia" w:hAnsiTheme="minorEastAsia" w:cs="仿宋" w:hint="eastAsia"/>
          <w:sz w:val="24"/>
          <w:szCs w:val="24"/>
        </w:rPr>
        <w:t>5</w:t>
      </w:r>
      <w:r w:rsidRPr="00982D18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="00FB3DFF" w:rsidRPr="00982D18">
        <w:rPr>
          <w:rFonts w:asciiTheme="minorEastAsia" w:eastAsiaTheme="minorEastAsia" w:hAnsiTheme="minorEastAsia" w:cs="仿宋" w:hint="eastAsia"/>
          <w:sz w:val="24"/>
          <w:szCs w:val="24"/>
        </w:rPr>
        <w:t>21</w:t>
      </w:r>
      <w:r w:rsidRPr="00982D18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</w:p>
    <w:p w14:paraId="1F288F38" w14:textId="63DBF944" w:rsidR="00E52B35" w:rsidRPr="00982D18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</w:pPr>
      <w:r w:rsidRPr="00982D18">
        <w:rPr>
          <w:rFonts w:asciiTheme="minorEastAsia" w:eastAsiaTheme="minorEastAsia" w:hAnsiTheme="minorEastAsia" w:cs="仿宋" w:hint="eastAsia"/>
          <w:sz w:val="24"/>
          <w:szCs w:val="24"/>
        </w:rPr>
        <w:t>2.采购人定标</w:t>
      </w:r>
      <w:r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时间：202</w:t>
      </w:r>
      <w:r w:rsidR="00D87F41"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5</w:t>
      </w:r>
      <w:r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年</w:t>
      </w:r>
      <w:r w:rsidR="00D87F41"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</w:t>
      </w:r>
      <w:r w:rsidR="00FB3DFF"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6</w:t>
      </w:r>
      <w:r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D87F41"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</w:t>
      </w:r>
      <w:r w:rsidR="00FB3DFF"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7</w:t>
      </w:r>
      <w:r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</w:t>
      </w:r>
    </w:p>
    <w:p w14:paraId="7801C6FB" w14:textId="709B6A1E" w:rsidR="00E52B35" w:rsidRPr="00982D18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</w:pPr>
      <w:r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3.中标公告日期：202</w:t>
      </w:r>
      <w:r w:rsidR="00D87F41"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5</w:t>
      </w:r>
      <w:r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年</w:t>
      </w:r>
      <w:r w:rsidR="00FB3DFF" w:rsidRPr="00982D18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06月17日</w:t>
      </w:r>
    </w:p>
    <w:p w14:paraId="15EBC22F" w14:textId="1668A706" w:rsidR="00EA71A1" w:rsidRPr="00982D18" w:rsidRDefault="00E52B35" w:rsidP="00774957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bookmarkStart w:id="2" w:name="_Hlk88209129"/>
      <w:r w:rsidRPr="00982D18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BA5F67" w:rsidRPr="00982D18">
        <w:rPr>
          <w:rFonts w:asciiTheme="minorEastAsia" w:eastAsiaTheme="minorEastAsia" w:hAnsiTheme="minorEastAsia"/>
          <w:sz w:val="24"/>
          <w:szCs w:val="24"/>
        </w:rPr>
        <w:t>.</w:t>
      </w:r>
      <w:r w:rsidRPr="00982D18">
        <w:rPr>
          <w:rFonts w:asciiTheme="minorEastAsia" w:eastAsiaTheme="minorEastAsia" w:hAnsiTheme="minorEastAsia" w:hint="eastAsia"/>
          <w:sz w:val="24"/>
          <w:szCs w:val="24"/>
        </w:rPr>
        <w:t>中标</w:t>
      </w:r>
      <w:r w:rsidR="00C7416E" w:rsidRPr="00982D18">
        <w:rPr>
          <w:rFonts w:asciiTheme="minorEastAsia" w:eastAsiaTheme="minorEastAsia" w:hAnsiTheme="minorEastAsia" w:hint="eastAsia"/>
          <w:sz w:val="24"/>
          <w:szCs w:val="24"/>
        </w:rPr>
        <w:t>（成交）供应商</w:t>
      </w:r>
      <w:r w:rsidRPr="00982D18">
        <w:rPr>
          <w:rFonts w:asciiTheme="minorEastAsia" w:eastAsiaTheme="minorEastAsia" w:hAnsiTheme="minorEastAsia" w:hint="eastAsia"/>
          <w:sz w:val="24"/>
          <w:szCs w:val="24"/>
        </w:rPr>
        <w:t>评审总得分：</w:t>
      </w:r>
      <w:r w:rsidR="00DF2DDD" w:rsidRPr="00982D18">
        <w:rPr>
          <w:rFonts w:asciiTheme="minorEastAsia" w:eastAsiaTheme="minorEastAsia" w:hAnsiTheme="minorEastAsia"/>
          <w:sz w:val="24"/>
          <w:szCs w:val="24"/>
        </w:rPr>
        <w:t>475.00</w:t>
      </w:r>
      <w:r w:rsidRPr="00982D18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108536E8" w14:textId="73CCE3D4" w:rsidR="00EA71A1" w:rsidRPr="00982D18" w:rsidRDefault="00C7416E" w:rsidP="008F4B10">
      <w:pPr>
        <w:spacing w:line="360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中标（成交）供应商评审平均分：</w:t>
      </w:r>
      <w:r w:rsidR="00ED0A3F" w:rsidRPr="00982D18">
        <w:rPr>
          <w:rFonts w:asciiTheme="minorEastAsia" w:eastAsiaTheme="minorEastAsia" w:hAnsiTheme="minorEastAsia"/>
          <w:sz w:val="24"/>
          <w:szCs w:val="24"/>
        </w:rPr>
        <w:t>95.00</w:t>
      </w:r>
      <w:r w:rsidRPr="00982D1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2"/>
    <w:p w14:paraId="61980DBD" w14:textId="449F0473" w:rsidR="00EA71A1" w:rsidRPr="00982D18" w:rsidRDefault="00E52B3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BA5F67" w:rsidRPr="00982D18">
        <w:rPr>
          <w:rFonts w:asciiTheme="minorEastAsia" w:eastAsiaTheme="minorEastAsia" w:hAnsiTheme="minorEastAsia" w:hint="eastAsia"/>
          <w:sz w:val="24"/>
          <w:szCs w:val="24"/>
        </w:rPr>
        <w:t>.代理服务收费汇款账户信息如下：</w:t>
      </w:r>
    </w:p>
    <w:p w14:paraId="2153F2FD" w14:textId="77777777" w:rsidR="00EA71A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开户名称：北京国际工程咨询有限公司</w:t>
      </w:r>
    </w:p>
    <w:p w14:paraId="2C9D99E5" w14:textId="0D74709A" w:rsidR="00EA71A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开户银行：</w:t>
      </w:r>
      <w:r w:rsidR="005B6FC4" w:rsidRPr="00982D18">
        <w:rPr>
          <w:rFonts w:asciiTheme="minorEastAsia" w:eastAsiaTheme="minorEastAsia" w:hAnsiTheme="minorEastAsia" w:hint="eastAsia"/>
          <w:sz w:val="24"/>
          <w:szCs w:val="24"/>
        </w:rPr>
        <w:t>交通银行北京右安门支行</w:t>
      </w:r>
    </w:p>
    <w:p w14:paraId="3525B2B2" w14:textId="153FBEE9" w:rsidR="00EA71A1" w:rsidRPr="00982D18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82D18">
        <w:rPr>
          <w:rFonts w:asciiTheme="minorEastAsia" w:eastAsiaTheme="minorEastAsia" w:hAnsiTheme="minorEastAsia" w:hint="eastAsia"/>
          <w:sz w:val="24"/>
          <w:szCs w:val="24"/>
        </w:rPr>
        <w:t>账号：</w:t>
      </w:r>
      <w:r w:rsidR="005B6FC4" w:rsidRPr="00982D18">
        <w:rPr>
          <w:rFonts w:asciiTheme="minorEastAsia" w:eastAsiaTheme="minorEastAsia" w:hAnsiTheme="minorEastAsia"/>
          <w:sz w:val="24"/>
          <w:szCs w:val="24"/>
        </w:rPr>
        <w:t>81100602610130021000001</w:t>
      </w:r>
    </w:p>
    <w:p w14:paraId="30409A9E" w14:textId="77777777" w:rsidR="00EA71A1" w:rsidRPr="00982D18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397877AB" w14:textId="77777777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1.采购人信息</w:t>
      </w:r>
    </w:p>
    <w:p w14:paraId="5D93A48D" w14:textId="2C8E5244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名称：</w:t>
      </w:r>
      <w:r w:rsidR="00F03E20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北京市公安局</w:t>
      </w:r>
    </w:p>
    <w:p w14:paraId="041C8F5E" w14:textId="14B2F381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</w:t>
      </w:r>
      <w:r w:rsidR="00C4049F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北京市东城区前门东大街9号</w:t>
      </w:r>
    </w:p>
    <w:p w14:paraId="56B4A9F7" w14:textId="3098A521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联系方式：</w:t>
      </w:r>
      <w:r w:rsidR="004E502D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孔老师，010-65223229</w:t>
      </w:r>
    </w:p>
    <w:p w14:paraId="6BE957FF" w14:textId="77777777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2.采购代理机构信息</w:t>
      </w:r>
    </w:p>
    <w:p w14:paraId="71E1C7B9" w14:textId="77777777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名称：北京国际工程咨询有限公司</w:t>
      </w:r>
    </w:p>
    <w:p w14:paraId="7DB7E83C" w14:textId="1295EF46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</w:t>
      </w:r>
      <w:r w:rsidR="00506BE8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北京市西城区广安门外大街甲275号</w:t>
      </w:r>
    </w:p>
    <w:p w14:paraId="6352B5AF" w14:textId="1BE74AE5" w:rsidR="0084734C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联系方式：</w:t>
      </w:r>
      <w:r w:rsidR="00B25628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关雪，</w:t>
      </w:r>
      <w:r w:rsidR="00F14D9B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010-65780567</w:t>
      </w:r>
    </w:p>
    <w:p w14:paraId="467FE15F" w14:textId="7D8E9E10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3.项目联系方式</w:t>
      </w:r>
    </w:p>
    <w:p w14:paraId="32F5D72C" w14:textId="00DD2B18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项目联系人：</w:t>
      </w:r>
      <w:r w:rsidR="00D7373C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关雪</w:t>
      </w:r>
    </w:p>
    <w:p w14:paraId="1C4C8EC6" w14:textId="1109A464" w:rsidR="00EA71A1" w:rsidRPr="00982D18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电话：</w:t>
      </w:r>
      <w:r w:rsidR="00F14D9B"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010-65780567</w:t>
      </w:r>
    </w:p>
    <w:p w14:paraId="400E08F6" w14:textId="77777777" w:rsidR="00EA71A1" w:rsidRPr="00982D18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757AA6B2" w14:textId="77777777" w:rsidR="00EA71A1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82D1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1.采购文件</w:t>
      </w:r>
    </w:p>
    <w:p w14:paraId="7FCF9EC3" w14:textId="61FB56A7" w:rsidR="00CE0816" w:rsidRDefault="00CE0816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2.中小企业声明函</w:t>
      </w:r>
    </w:p>
    <w:p w14:paraId="02382208" w14:textId="77777777" w:rsidR="00CE0816" w:rsidRDefault="00CE0816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br w:type="page"/>
      </w:r>
    </w:p>
    <w:p w14:paraId="545BD4B0" w14:textId="21047E95" w:rsidR="00CE0816" w:rsidRDefault="00CE0816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0D8D0E" wp14:editId="2A309382">
            <wp:extent cx="5274310" cy="7118350"/>
            <wp:effectExtent l="0" t="0" r="2540" b="6350"/>
            <wp:docPr id="7959742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742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8D5FF" w14:textId="77777777" w:rsidR="00CE0816" w:rsidRDefault="00CE0816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br w:type="page"/>
      </w:r>
    </w:p>
    <w:p w14:paraId="6B89D02F" w14:textId="1441369C" w:rsidR="00CE0816" w:rsidRDefault="00CE0816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D8B11A" wp14:editId="4CD50F99">
            <wp:extent cx="5274310" cy="7869555"/>
            <wp:effectExtent l="0" t="0" r="2540" b="0"/>
            <wp:docPr id="1887639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398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C37DE" w14:textId="14EC8758" w:rsidR="003317B7" w:rsidRPr="00BD0B1D" w:rsidRDefault="003317B7" w:rsidP="00BD0B1D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sectPr w:rsidR="003317B7" w:rsidRPr="00BD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0E86" w14:textId="77777777" w:rsidR="00640DC6" w:rsidRDefault="00640DC6" w:rsidP="00C7416E">
      <w:r>
        <w:separator/>
      </w:r>
    </w:p>
  </w:endnote>
  <w:endnote w:type="continuationSeparator" w:id="0">
    <w:p w14:paraId="2B31BFE3" w14:textId="77777777" w:rsidR="00640DC6" w:rsidRDefault="00640DC6" w:rsidP="00C7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94A3" w14:textId="77777777" w:rsidR="00640DC6" w:rsidRDefault="00640DC6" w:rsidP="00C7416E">
      <w:r>
        <w:separator/>
      </w:r>
    </w:p>
  </w:footnote>
  <w:footnote w:type="continuationSeparator" w:id="0">
    <w:p w14:paraId="187F1F8F" w14:textId="77777777" w:rsidR="00640DC6" w:rsidRDefault="00640DC6" w:rsidP="00C7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0ZjBkZTlkMGIwZmI2MjUyZWY4MjNlM2ExMTEwOTMifQ=="/>
  </w:docVars>
  <w:rsids>
    <w:rsidRoot w:val="00E311D6"/>
    <w:rsid w:val="00006906"/>
    <w:rsid w:val="00006A5B"/>
    <w:rsid w:val="00015BE0"/>
    <w:rsid w:val="00022264"/>
    <w:rsid w:val="00022F7D"/>
    <w:rsid w:val="000258E3"/>
    <w:rsid w:val="00030139"/>
    <w:rsid w:val="00053C6E"/>
    <w:rsid w:val="0005534D"/>
    <w:rsid w:val="00056092"/>
    <w:rsid w:val="000611D1"/>
    <w:rsid w:val="0007123C"/>
    <w:rsid w:val="0007285D"/>
    <w:rsid w:val="000738FD"/>
    <w:rsid w:val="000749D4"/>
    <w:rsid w:val="00080E17"/>
    <w:rsid w:val="00081427"/>
    <w:rsid w:val="000A703E"/>
    <w:rsid w:val="000B1974"/>
    <w:rsid w:val="000C0361"/>
    <w:rsid w:val="000C48AC"/>
    <w:rsid w:val="001003C7"/>
    <w:rsid w:val="001018C4"/>
    <w:rsid w:val="00101D7F"/>
    <w:rsid w:val="00106938"/>
    <w:rsid w:val="00110A4E"/>
    <w:rsid w:val="00115C72"/>
    <w:rsid w:val="001210D1"/>
    <w:rsid w:val="001303E4"/>
    <w:rsid w:val="00141E42"/>
    <w:rsid w:val="00150132"/>
    <w:rsid w:val="00151D15"/>
    <w:rsid w:val="00156248"/>
    <w:rsid w:val="00161EC4"/>
    <w:rsid w:val="001635C8"/>
    <w:rsid w:val="00164765"/>
    <w:rsid w:val="00164D4B"/>
    <w:rsid w:val="00176D11"/>
    <w:rsid w:val="00183AE8"/>
    <w:rsid w:val="00185945"/>
    <w:rsid w:val="001871FB"/>
    <w:rsid w:val="00192546"/>
    <w:rsid w:val="0019385C"/>
    <w:rsid w:val="001968CC"/>
    <w:rsid w:val="001A1137"/>
    <w:rsid w:val="001A43C2"/>
    <w:rsid w:val="001B7A87"/>
    <w:rsid w:val="001C5678"/>
    <w:rsid w:val="001C7848"/>
    <w:rsid w:val="001D0CAE"/>
    <w:rsid w:val="001D3B6C"/>
    <w:rsid w:val="001E320E"/>
    <w:rsid w:val="001F6691"/>
    <w:rsid w:val="00204DA3"/>
    <w:rsid w:val="00214891"/>
    <w:rsid w:val="00232779"/>
    <w:rsid w:val="00236292"/>
    <w:rsid w:val="00250BAD"/>
    <w:rsid w:val="002633C8"/>
    <w:rsid w:val="00263657"/>
    <w:rsid w:val="0028081F"/>
    <w:rsid w:val="00285918"/>
    <w:rsid w:val="00290340"/>
    <w:rsid w:val="00293A16"/>
    <w:rsid w:val="002947B4"/>
    <w:rsid w:val="002A05A5"/>
    <w:rsid w:val="002A17A0"/>
    <w:rsid w:val="002B1472"/>
    <w:rsid w:val="002B587F"/>
    <w:rsid w:val="002C60C9"/>
    <w:rsid w:val="002D730B"/>
    <w:rsid w:val="002E05A0"/>
    <w:rsid w:val="002E2362"/>
    <w:rsid w:val="002F0438"/>
    <w:rsid w:val="002F288E"/>
    <w:rsid w:val="00301238"/>
    <w:rsid w:val="00304CF2"/>
    <w:rsid w:val="00304F89"/>
    <w:rsid w:val="003176AE"/>
    <w:rsid w:val="00324DAA"/>
    <w:rsid w:val="003317B7"/>
    <w:rsid w:val="00333A6F"/>
    <w:rsid w:val="0033525B"/>
    <w:rsid w:val="0034560B"/>
    <w:rsid w:val="003472D2"/>
    <w:rsid w:val="003528A0"/>
    <w:rsid w:val="0035755A"/>
    <w:rsid w:val="003639FE"/>
    <w:rsid w:val="00366119"/>
    <w:rsid w:val="00370358"/>
    <w:rsid w:val="00390D20"/>
    <w:rsid w:val="003A1229"/>
    <w:rsid w:val="003A3E65"/>
    <w:rsid w:val="003A69C4"/>
    <w:rsid w:val="003C0D3C"/>
    <w:rsid w:val="003E4832"/>
    <w:rsid w:val="003F2E67"/>
    <w:rsid w:val="003F3E87"/>
    <w:rsid w:val="003F6785"/>
    <w:rsid w:val="00400AB9"/>
    <w:rsid w:val="00401EE3"/>
    <w:rsid w:val="00403A7E"/>
    <w:rsid w:val="00404E5F"/>
    <w:rsid w:val="00407323"/>
    <w:rsid w:val="004152AE"/>
    <w:rsid w:val="00430954"/>
    <w:rsid w:val="00430C27"/>
    <w:rsid w:val="00433E59"/>
    <w:rsid w:val="00434AFD"/>
    <w:rsid w:val="004377C7"/>
    <w:rsid w:val="00453587"/>
    <w:rsid w:val="00454781"/>
    <w:rsid w:val="00455B6F"/>
    <w:rsid w:val="00456EDA"/>
    <w:rsid w:val="00457FDF"/>
    <w:rsid w:val="00471324"/>
    <w:rsid w:val="0047370E"/>
    <w:rsid w:val="00475F27"/>
    <w:rsid w:val="00477202"/>
    <w:rsid w:val="004849FB"/>
    <w:rsid w:val="00496202"/>
    <w:rsid w:val="004A2A17"/>
    <w:rsid w:val="004A583F"/>
    <w:rsid w:val="004A66A5"/>
    <w:rsid w:val="004A6D3E"/>
    <w:rsid w:val="004B2634"/>
    <w:rsid w:val="004B4839"/>
    <w:rsid w:val="004B4E39"/>
    <w:rsid w:val="004B7B5A"/>
    <w:rsid w:val="004C5F61"/>
    <w:rsid w:val="004D07C9"/>
    <w:rsid w:val="004E4921"/>
    <w:rsid w:val="004E502D"/>
    <w:rsid w:val="004F4B70"/>
    <w:rsid w:val="004F72DB"/>
    <w:rsid w:val="00506BE8"/>
    <w:rsid w:val="00510F35"/>
    <w:rsid w:val="00514D48"/>
    <w:rsid w:val="005169ED"/>
    <w:rsid w:val="00520D7A"/>
    <w:rsid w:val="005350CC"/>
    <w:rsid w:val="00536851"/>
    <w:rsid w:val="00563BC1"/>
    <w:rsid w:val="00565E88"/>
    <w:rsid w:val="00570737"/>
    <w:rsid w:val="00571CEA"/>
    <w:rsid w:val="00582B7C"/>
    <w:rsid w:val="00583102"/>
    <w:rsid w:val="00583903"/>
    <w:rsid w:val="00586CDB"/>
    <w:rsid w:val="0059315F"/>
    <w:rsid w:val="005B50FF"/>
    <w:rsid w:val="005B6FC4"/>
    <w:rsid w:val="005C0D52"/>
    <w:rsid w:val="005C1BFF"/>
    <w:rsid w:val="005C42E3"/>
    <w:rsid w:val="005D024D"/>
    <w:rsid w:val="005D1F01"/>
    <w:rsid w:val="005E5B93"/>
    <w:rsid w:val="005F445B"/>
    <w:rsid w:val="005F63CE"/>
    <w:rsid w:val="0060198C"/>
    <w:rsid w:val="0060643A"/>
    <w:rsid w:val="006105D1"/>
    <w:rsid w:val="00614B61"/>
    <w:rsid w:val="006179F0"/>
    <w:rsid w:val="00623429"/>
    <w:rsid w:val="00626ABA"/>
    <w:rsid w:val="00632E46"/>
    <w:rsid w:val="00640DC6"/>
    <w:rsid w:val="00644C58"/>
    <w:rsid w:val="00663DDA"/>
    <w:rsid w:val="0066594D"/>
    <w:rsid w:val="0067263F"/>
    <w:rsid w:val="00676697"/>
    <w:rsid w:val="00680D6F"/>
    <w:rsid w:val="006822D4"/>
    <w:rsid w:val="0069175C"/>
    <w:rsid w:val="00695527"/>
    <w:rsid w:val="006A79EA"/>
    <w:rsid w:val="006B3D72"/>
    <w:rsid w:val="006E0DEB"/>
    <w:rsid w:val="006E7951"/>
    <w:rsid w:val="00702D45"/>
    <w:rsid w:val="00706054"/>
    <w:rsid w:val="00740108"/>
    <w:rsid w:val="00742043"/>
    <w:rsid w:val="007509EF"/>
    <w:rsid w:val="007747C1"/>
    <w:rsid w:val="00774957"/>
    <w:rsid w:val="00783213"/>
    <w:rsid w:val="00784D27"/>
    <w:rsid w:val="00785BEE"/>
    <w:rsid w:val="0079285B"/>
    <w:rsid w:val="007C0BB6"/>
    <w:rsid w:val="007C1552"/>
    <w:rsid w:val="007C2A35"/>
    <w:rsid w:val="007C65A0"/>
    <w:rsid w:val="007D1334"/>
    <w:rsid w:val="007D7493"/>
    <w:rsid w:val="007E5FD0"/>
    <w:rsid w:val="007F63E0"/>
    <w:rsid w:val="00812A14"/>
    <w:rsid w:val="008137F5"/>
    <w:rsid w:val="0081628D"/>
    <w:rsid w:val="0082714C"/>
    <w:rsid w:val="00827CA8"/>
    <w:rsid w:val="008464DB"/>
    <w:rsid w:val="0084734C"/>
    <w:rsid w:val="008542D3"/>
    <w:rsid w:val="008646E2"/>
    <w:rsid w:val="008661EA"/>
    <w:rsid w:val="00881A3A"/>
    <w:rsid w:val="00887E54"/>
    <w:rsid w:val="00896298"/>
    <w:rsid w:val="0089634F"/>
    <w:rsid w:val="00896CC2"/>
    <w:rsid w:val="008A1D96"/>
    <w:rsid w:val="008A61DB"/>
    <w:rsid w:val="008A6C7D"/>
    <w:rsid w:val="008A6FDD"/>
    <w:rsid w:val="008A7FA6"/>
    <w:rsid w:val="008B225A"/>
    <w:rsid w:val="008B24EF"/>
    <w:rsid w:val="008B48B2"/>
    <w:rsid w:val="008B5280"/>
    <w:rsid w:val="008C09B3"/>
    <w:rsid w:val="008C24A6"/>
    <w:rsid w:val="008D1C5E"/>
    <w:rsid w:val="008D238D"/>
    <w:rsid w:val="008D29EC"/>
    <w:rsid w:val="008E5677"/>
    <w:rsid w:val="008F0400"/>
    <w:rsid w:val="008F0EE6"/>
    <w:rsid w:val="008F4730"/>
    <w:rsid w:val="008F4B10"/>
    <w:rsid w:val="008F7443"/>
    <w:rsid w:val="009113D3"/>
    <w:rsid w:val="00920F37"/>
    <w:rsid w:val="00921DB1"/>
    <w:rsid w:val="0093056B"/>
    <w:rsid w:val="00932ADF"/>
    <w:rsid w:val="00932B15"/>
    <w:rsid w:val="00944FC2"/>
    <w:rsid w:val="009510E5"/>
    <w:rsid w:val="00962760"/>
    <w:rsid w:val="009704CF"/>
    <w:rsid w:val="00972B0D"/>
    <w:rsid w:val="009758C2"/>
    <w:rsid w:val="00975AD3"/>
    <w:rsid w:val="00982D18"/>
    <w:rsid w:val="00983AC1"/>
    <w:rsid w:val="009878BD"/>
    <w:rsid w:val="00991A17"/>
    <w:rsid w:val="00994457"/>
    <w:rsid w:val="009956EF"/>
    <w:rsid w:val="009A22C9"/>
    <w:rsid w:val="009B12E9"/>
    <w:rsid w:val="009B7D85"/>
    <w:rsid w:val="009E5E17"/>
    <w:rsid w:val="009E69A5"/>
    <w:rsid w:val="009F1799"/>
    <w:rsid w:val="009F33F3"/>
    <w:rsid w:val="009F5BA5"/>
    <w:rsid w:val="009F5F4B"/>
    <w:rsid w:val="009F6CCD"/>
    <w:rsid w:val="00A173CA"/>
    <w:rsid w:val="00A31467"/>
    <w:rsid w:val="00A42DC5"/>
    <w:rsid w:val="00A453E8"/>
    <w:rsid w:val="00A505D9"/>
    <w:rsid w:val="00A507C3"/>
    <w:rsid w:val="00A62A31"/>
    <w:rsid w:val="00A65A6E"/>
    <w:rsid w:val="00A704DE"/>
    <w:rsid w:val="00A75FA7"/>
    <w:rsid w:val="00A8329B"/>
    <w:rsid w:val="00A83C9F"/>
    <w:rsid w:val="00A93B01"/>
    <w:rsid w:val="00AA1947"/>
    <w:rsid w:val="00AA27BC"/>
    <w:rsid w:val="00AB56FC"/>
    <w:rsid w:val="00AC2001"/>
    <w:rsid w:val="00AC50AB"/>
    <w:rsid w:val="00AC6837"/>
    <w:rsid w:val="00AC7F89"/>
    <w:rsid w:val="00AE2A1C"/>
    <w:rsid w:val="00AF0A82"/>
    <w:rsid w:val="00B1080B"/>
    <w:rsid w:val="00B207C6"/>
    <w:rsid w:val="00B25628"/>
    <w:rsid w:val="00B55A17"/>
    <w:rsid w:val="00B60724"/>
    <w:rsid w:val="00B639A8"/>
    <w:rsid w:val="00B8027F"/>
    <w:rsid w:val="00BA35FC"/>
    <w:rsid w:val="00BA5F67"/>
    <w:rsid w:val="00BB41A1"/>
    <w:rsid w:val="00BD0B1D"/>
    <w:rsid w:val="00BE389F"/>
    <w:rsid w:val="00BE498E"/>
    <w:rsid w:val="00BF1517"/>
    <w:rsid w:val="00BF4262"/>
    <w:rsid w:val="00C038D7"/>
    <w:rsid w:val="00C10DD7"/>
    <w:rsid w:val="00C31860"/>
    <w:rsid w:val="00C33A4F"/>
    <w:rsid w:val="00C4049F"/>
    <w:rsid w:val="00C46624"/>
    <w:rsid w:val="00C47D44"/>
    <w:rsid w:val="00C47DE7"/>
    <w:rsid w:val="00C519C5"/>
    <w:rsid w:val="00C5408B"/>
    <w:rsid w:val="00C55294"/>
    <w:rsid w:val="00C649B1"/>
    <w:rsid w:val="00C67DA4"/>
    <w:rsid w:val="00C71E2F"/>
    <w:rsid w:val="00C7416E"/>
    <w:rsid w:val="00C76561"/>
    <w:rsid w:val="00C92A76"/>
    <w:rsid w:val="00C9652E"/>
    <w:rsid w:val="00CA0888"/>
    <w:rsid w:val="00CB47BC"/>
    <w:rsid w:val="00CB7344"/>
    <w:rsid w:val="00CC29F0"/>
    <w:rsid w:val="00CC6129"/>
    <w:rsid w:val="00CD2A6D"/>
    <w:rsid w:val="00CD41E0"/>
    <w:rsid w:val="00CE0816"/>
    <w:rsid w:val="00CE32F6"/>
    <w:rsid w:val="00D006A2"/>
    <w:rsid w:val="00D07DDC"/>
    <w:rsid w:val="00D1232C"/>
    <w:rsid w:val="00D1371B"/>
    <w:rsid w:val="00D301F0"/>
    <w:rsid w:val="00D338B5"/>
    <w:rsid w:val="00D3465F"/>
    <w:rsid w:val="00D46E23"/>
    <w:rsid w:val="00D51F3C"/>
    <w:rsid w:val="00D62506"/>
    <w:rsid w:val="00D65225"/>
    <w:rsid w:val="00D66C43"/>
    <w:rsid w:val="00D7373C"/>
    <w:rsid w:val="00D83486"/>
    <w:rsid w:val="00D86554"/>
    <w:rsid w:val="00D866B1"/>
    <w:rsid w:val="00D87F41"/>
    <w:rsid w:val="00DB1083"/>
    <w:rsid w:val="00DB1A42"/>
    <w:rsid w:val="00DB352B"/>
    <w:rsid w:val="00DC1A8D"/>
    <w:rsid w:val="00DC37BE"/>
    <w:rsid w:val="00DC5253"/>
    <w:rsid w:val="00DC71BF"/>
    <w:rsid w:val="00DD0BFC"/>
    <w:rsid w:val="00DD3981"/>
    <w:rsid w:val="00DE0D9F"/>
    <w:rsid w:val="00DE1889"/>
    <w:rsid w:val="00DF2DDD"/>
    <w:rsid w:val="00DF5190"/>
    <w:rsid w:val="00DF5221"/>
    <w:rsid w:val="00DF6C00"/>
    <w:rsid w:val="00E10566"/>
    <w:rsid w:val="00E20508"/>
    <w:rsid w:val="00E20B0C"/>
    <w:rsid w:val="00E225F8"/>
    <w:rsid w:val="00E23296"/>
    <w:rsid w:val="00E311D6"/>
    <w:rsid w:val="00E361A7"/>
    <w:rsid w:val="00E379E9"/>
    <w:rsid w:val="00E41EC1"/>
    <w:rsid w:val="00E42B00"/>
    <w:rsid w:val="00E47817"/>
    <w:rsid w:val="00E47EC5"/>
    <w:rsid w:val="00E52B35"/>
    <w:rsid w:val="00E53791"/>
    <w:rsid w:val="00E57256"/>
    <w:rsid w:val="00E62225"/>
    <w:rsid w:val="00E6461A"/>
    <w:rsid w:val="00E66624"/>
    <w:rsid w:val="00E73408"/>
    <w:rsid w:val="00E75362"/>
    <w:rsid w:val="00E83703"/>
    <w:rsid w:val="00E9178F"/>
    <w:rsid w:val="00E92DB6"/>
    <w:rsid w:val="00E967FF"/>
    <w:rsid w:val="00E96CA1"/>
    <w:rsid w:val="00EA539B"/>
    <w:rsid w:val="00EA6A70"/>
    <w:rsid w:val="00EA71A1"/>
    <w:rsid w:val="00EB0364"/>
    <w:rsid w:val="00EB4985"/>
    <w:rsid w:val="00EC1643"/>
    <w:rsid w:val="00EC40BD"/>
    <w:rsid w:val="00EC4889"/>
    <w:rsid w:val="00ED0A3F"/>
    <w:rsid w:val="00ED213C"/>
    <w:rsid w:val="00EE25F7"/>
    <w:rsid w:val="00EE4C12"/>
    <w:rsid w:val="00EF4D06"/>
    <w:rsid w:val="00EF7053"/>
    <w:rsid w:val="00F03E20"/>
    <w:rsid w:val="00F06F0D"/>
    <w:rsid w:val="00F10118"/>
    <w:rsid w:val="00F13AFA"/>
    <w:rsid w:val="00F14D9B"/>
    <w:rsid w:val="00F24498"/>
    <w:rsid w:val="00F30363"/>
    <w:rsid w:val="00F32578"/>
    <w:rsid w:val="00F42731"/>
    <w:rsid w:val="00F47207"/>
    <w:rsid w:val="00F641E1"/>
    <w:rsid w:val="00F66F89"/>
    <w:rsid w:val="00F81548"/>
    <w:rsid w:val="00F84CB0"/>
    <w:rsid w:val="00F86A49"/>
    <w:rsid w:val="00FA43E6"/>
    <w:rsid w:val="00FA6E31"/>
    <w:rsid w:val="00FA7FF9"/>
    <w:rsid w:val="00FB23CD"/>
    <w:rsid w:val="00FB33DB"/>
    <w:rsid w:val="00FB3DFF"/>
    <w:rsid w:val="00FC6660"/>
    <w:rsid w:val="00FD5B1A"/>
    <w:rsid w:val="00FE4CF2"/>
    <w:rsid w:val="00FE5E73"/>
    <w:rsid w:val="00FF065F"/>
    <w:rsid w:val="00FF13A0"/>
    <w:rsid w:val="00FF1FF1"/>
    <w:rsid w:val="00FF52B8"/>
    <w:rsid w:val="00FF5881"/>
    <w:rsid w:val="00FF7558"/>
    <w:rsid w:val="0A4C588B"/>
    <w:rsid w:val="0AC2651C"/>
    <w:rsid w:val="0BF00A21"/>
    <w:rsid w:val="181F2C4F"/>
    <w:rsid w:val="1EDC51ED"/>
    <w:rsid w:val="27C000FA"/>
    <w:rsid w:val="2DE275EA"/>
    <w:rsid w:val="2F0A7AF7"/>
    <w:rsid w:val="39D301C2"/>
    <w:rsid w:val="41050A38"/>
    <w:rsid w:val="41215E3F"/>
    <w:rsid w:val="4BC31388"/>
    <w:rsid w:val="53FC3579"/>
    <w:rsid w:val="55910E79"/>
    <w:rsid w:val="69B4327D"/>
    <w:rsid w:val="74325ADA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74886"/>
  <w15:docId w15:val="{D54A8BD2-95C7-4AF6-A230-C1B9A7F4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3">
    <w:name w:val="Char Char Char Char Char Char1 Char Char Char Char3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4">
    <w:name w:val="Char Char Char Char Char Char1 Char Char Char Char4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"/>
    <w:basedOn w:val="a"/>
    <w:link w:val="af2"/>
    <w:qFormat/>
    <w:rsid w:val="00FC666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af2">
    <w:name w:val="正文文本 字符"/>
    <w:basedOn w:val="a0"/>
    <w:link w:val="af1"/>
    <w:rsid w:val="00FC6660"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4747-6C75-488A-A3A3-D3C8E41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519</Words>
  <Characters>634</Characters>
  <Application>Microsoft Office Word</Application>
  <DocSecurity>0</DocSecurity>
  <Lines>105</Lines>
  <Paragraphs>96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187</cp:revision>
  <dcterms:created xsi:type="dcterms:W3CDTF">2023-12-26T02:49:00Z</dcterms:created>
  <dcterms:modified xsi:type="dcterms:W3CDTF">2025-06-17T08:45:00Z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80BE6FDF916345579D8CA59164341335</vt:lpwstr>
  </property>
</Properties>
</file>