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664F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2025年度北京市商业服务业服务质量提升系列活动</w:t>
      </w:r>
      <w:r>
        <w:rPr>
          <w:rFonts w:ascii="Times New Roman" w:hAnsi="Times New Roman" w:cs="Times New Roman"/>
          <w:sz w:val="28"/>
          <w:szCs w:val="28"/>
        </w:rPr>
        <w:t>中标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结果</w:t>
      </w:r>
      <w:r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6E8744BE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696</w:t>
      </w:r>
    </w:p>
    <w:p w14:paraId="17DBF7FE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2025年度北京市商业服务业服务质量提升系列活动</w:t>
      </w:r>
    </w:p>
    <w:p w14:paraId="4664C93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191037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市商业联合会、北京烹饪协会、北京市餐饮行业协会、北京电子电器协会、北京市眼镜行业协会、北京市洗染行业协会、北京市茶业协会、北京市美发美容行业协会、北京市自行车电动车行业协会、北京家政服务协会、北京医药行业协会、北京市连锁经营协会、北京市进出口企业协会、北京市摄影行业协会、北京电子商务协会、北京拍卖协会、北京企业评价协会、中国质量认证中心有限公司（联合体）</w:t>
      </w:r>
    </w:p>
    <w:p w14:paraId="0CB0537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供应商地址：北京市东城区甘雨胡同53号5号楼三层310室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（联合体）</w:t>
      </w:r>
    </w:p>
    <w:p w14:paraId="75AAFDA7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bookmarkStart w:id="2" w:name="OLE_LINK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¥</w:t>
      </w:r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5827800.00</w:t>
      </w:r>
    </w:p>
    <w:p w14:paraId="0529C780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B42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99880D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服务类</w:t>
            </w:r>
          </w:p>
        </w:tc>
      </w:tr>
      <w:tr w14:paraId="235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2B42E27">
            <w:pPr>
              <w:spacing w:line="360" w:lineRule="auto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2025年度北京市商业服务业服务质量提升系列活动</w:t>
            </w:r>
          </w:p>
          <w:p w14:paraId="34A44C9D">
            <w:pPr>
              <w:spacing w:line="360" w:lineRule="auto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：</w:t>
            </w:r>
            <w:bookmarkStart w:id="11" w:name="_GoBack"/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1.北京市商业服务业服务质量管理规范和评价办法宣贯活动；2.北京市优质服务品牌培育和推广活动；3.北京市第十五届商业服务业技能大赛活动；4.北京市信用优质企业宣传推广暨诚信兴商活动；5.北京市商业服务业服务质量评价活动，具体要求详见招标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。</w:t>
            </w:r>
          </w:p>
          <w:bookmarkEnd w:id="11"/>
          <w:p w14:paraId="7A43AF08">
            <w:pPr>
              <w:spacing w:line="360" w:lineRule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自合同签订之日起至项目结束。</w:t>
            </w:r>
          </w:p>
        </w:tc>
      </w:tr>
    </w:tbl>
    <w:p w14:paraId="5D35921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杨平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李成伦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白炜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袁学军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韩志萍</w:t>
      </w:r>
    </w:p>
    <w:p w14:paraId="5D6217E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6.9622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08ADE1AB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71C6CFD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50461C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2C2D466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中国政府采购网（http://www.ccgp.gov.cn）发布。</w:t>
      </w:r>
    </w:p>
    <w:p w14:paraId="54B8EF8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696</w:t>
      </w:r>
    </w:p>
    <w:p w14:paraId="7C05282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3" w:name="_Toc35393641"/>
      <w:bookmarkStart w:id="4" w:name="_Toc28359023"/>
      <w:bookmarkStart w:id="5" w:name="_Toc28359100"/>
      <w:bookmarkStart w:id="6" w:name="_Toc35393810"/>
    </w:p>
    <w:bookmarkEnd w:id="3"/>
    <w:bookmarkEnd w:id="4"/>
    <w:bookmarkEnd w:id="5"/>
    <w:bookmarkEnd w:id="6"/>
    <w:p w14:paraId="498D70BC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bookmarkStart w:id="7" w:name="_Toc28359087"/>
      <w:bookmarkStart w:id="8" w:name="_Toc28359010"/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55B3CF4A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bookmarkStart w:id="9" w:name="_Toc28359086"/>
      <w:bookmarkStart w:id="10" w:name="_Toc28359009"/>
      <w:r>
        <w:rPr>
          <w:rFonts w:hint="default" w:ascii="Times New Roman" w:hAnsi="Times New Roman" w:eastAsia="宋体" w:cs="Times New Roman"/>
          <w:sz w:val="24"/>
          <w:u w:val="none"/>
        </w:rPr>
        <w:t>名    称：北京市商务局</w:t>
      </w:r>
    </w:p>
    <w:p w14:paraId="3F25B2FF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址：北京市通州区运河东大街57号院5号楼</w:t>
      </w:r>
    </w:p>
    <w:p w14:paraId="4B21D9E5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联系方式：王老师，010-55579318</w:t>
      </w:r>
    </w:p>
    <w:p w14:paraId="734F128F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2.采购代理机构信息</w:t>
      </w:r>
      <w:bookmarkEnd w:id="9"/>
      <w:bookmarkEnd w:id="10"/>
    </w:p>
    <w:p w14:paraId="7FFC71D7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名    称：北京汇诚金桥国际招标咨询有限公司</w:t>
      </w:r>
    </w:p>
    <w:p w14:paraId="3FD31A2E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址：北京市东城区朝内大街南竹杆胡同6号北京INN3号楼9层</w:t>
      </w:r>
    </w:p>
    <w:p w14:paraId="7E313E79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联系方式：010-65244876、65699706</w:t>
      </w:r>
    </w:p>
    <w:p w14:paraId="2D8FB44C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3.项目联系方式</w:t>
      </w:r>
    </w:p>
    <w:p w14:paraId="6303AD85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项目联系人：张萍、李先磊</w:t>
      </w:r>
    </w:p>
    <w:p w14:paraId="51D966BA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电      话：010-65244876、65699706</w:t>
      </w:r>
    </w:p>
    <w:bookmarkEnd w:id="7"/>
    <w:bookmarkEnd w:id="8"/>
    <w:p w14:paraId="7212DA74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1EBA25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81392F"/>
    <w:rsid w:val="04CD4AB8"/>
    <w:rsid w:val="07144664"/>
    <w:rsid w:val="0A7039E4"/>
    <w:rsid w:val="0B6B0327"/>
    <w:rsid w:val="0BA20DFD"/>
    <w:rsid w:val="0CB52FD7"/>
    <w:rsid w:val="0CF52D1F"/>
    <w:rsid w:val="0E653000"/>
    <w:rsid w:val="0EAE0E4B"/>
    <w:rsid w:val="0F026464"/>
    <w:rsid w:val="11430FA0"/>
    <w:rsid w:val="120C59B6"/>
    <w:rsid w:val="154E4CB0"/>
    <w:rsid w:val="179F05CF"/>
    <w:rsid w:val="1A2B77F4"/>
    <w:rsid w:val="1B674830"/>
    <w:rsid w:val="1C5A0D60"/>
    <w:rsid w:val="1D390B28"/>
    <w:rsid w:val="1E530D63"/>
    <w:rsid w:val="1ED24781"/>
    <w:rsid w:val="22652415"/>
    <w:rsid w:val="23792DBC"/>
    <w:rsid w:val="23B11E58"/>
    <w:rsid w:val="23D1633F"/>
    <w:rsid w:val="241F24F1"/>
    <w:rsid w:val="250F4863"/>
    <w:rsid w:val="251972CD"/>
    <w:rsid w:val="25271974"/>
    <w:rsid w:val="25861D82"/>
    <w:rsid w:val="25B40503"/>
    <w:rsid w:val="27E35043"/>
    <w:rsid w:val="28676E29"/>
    <w:rsid w:val="29BA425A"/>
    <w:rsid w:val="2C252123"/>
    <w:rsid w:val="2F3F6304"/>
    <w:rsid w:val="2F615F6D"/>
    <w:rsid w:val="2F822586"/>
    <w:rsid w:val="3091197D"/>
    <w:rsid w:val="3172471B"/>
    <w:rsid w:val="31C115D3"/>
    <w:rsid w:val="35455528"/>
    <w:rsid w:val="373F7FE3"/>
    <w:rsid w:val="39664DFE"/>
    <w:rsid w:val="3AC10AFB"/>
    <w:rsid w:val="3CBA72DF"/>
    <w:rsid w:val="41C00C8A"/>
    <w:rsid w:val="421C10AE"/>
    <w:rsid w:val="447C5A84"/>
    <w:rsid w:val="4A7453FF"/>
    <w:rsid w:val="4C1E53FF"/>
    <w:rsid w:val="4D2C6166"/>
    <w:rsid w:val="4DE76271"/>
    <w:rsid w:val="51714D12"/>
    <w:rsid w:val="51FF51C4"/>
    <w:rsid w:val="546B750E"/>
    <w:rsid w:val="560252D0"/>
    <w:rsid w:val="56124994"/>
    <w:rsid w:val="59CA21A6"/>
    <w:rsid w:val="5A950AB4"/>
    <w:rsid w:val="5B856852"/>
    <w:rsid w:val="5C787ACA"/>
    <w:rsid w:val="5CB219E1"/>
    <w:rsid w:val="6061445C"/>
    <w:rsid w:val="60EA1073"/>
    <w:rsid w:val="610E08A2"/>
    <w:rsid w:val="616D7AF6"/>
    <w:rsid w:val="62F8428B"/>
    <w:rsid w:val="62FB4ED8"/>
    <w:rsid w:val="63CC52C2"/>
    <w:rsid w:val="667A21AA"/>
    <w:rsid w:val="67274411"/>
    <w:rsid w:val="676F546D"/>
    <w:rsid w:val="69F14473"/>
    <w:rsid w:val="6BAE5658"/>
    <w:rsid w:val="6F4A043A"/>
    <w:rsid w:val="6FD46AE0"/>
    <w:rsid w:val="70B34FC2"/>
    <w:rsid w:val="712145AA"/>
    <w:rsid w:val="714906FC"/>
    <w:rsid w:val="720919AE"/>
    <w:rsid w:val="72D32909"/>
    <w:rsid w:val="73E93D14"/>
    <w:rsid w:val="755E74A6"/>
    <w:rsid w:val="77027960"/>
    <w:rsid w:val="77903967"/>
    <w:rsid w:val="79895724"/>
    <w:rsid w:val="799A1552"/>
    <w:rsid w:val="79F00B5C"/>
    <w:rsid w:val="7A8E1C2F"/>
    <w:rsid w:val="7B130B37"/>
    <w:rsid w:val="7B853343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19"/>
    <w:qFormat/>
    <w:uiPriority w:val="99"/>
    <w:rPr>
      <w:rFonts w:ascii="宋体" w:hAnsi="Courier New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semiHidden/>
    <w:qFormat/>
    <w:uiPriority w:val="99"/>
  </w:style>
  <w:style w:type="character" w:customStyle="1" w:styleId="21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2"/>
    <w:qFormat/>
    <w:uiPriority w:val="99"/>
    <w:rPr>
      <w:sz w:val="18"/>
      <w:szCs w:val="18"/>
    </w:rPr>
  </w:style>
  <w:style w:type="character" w:customStyle="1" w:styleId="23">
    <w:name w:val="页脚 字符"/>
    <w:link w:val="11"/>
    <w:qFormat/>
    <w:uiPriority w:val="99"/>
    <w:rPr>
      <w:sz w:val="18"/>
      <w:szCs w:val="18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932</Characters>
  <Lines>6</Lines>
  <Paragraphs>1</Paragraphs>
  <TotalTime>100</TotalTime>
  <ScaleCrop>false</ScaleCrop>
  <LinksUpToDate>false</LinksUpToDate>
  <CharactersWithSpaces>955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2025-07-02T05:36:36Z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