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C1D8E">
      <w:pPr>
        <w:pStyle w:val="3"/>
        <w:spacing w:line="273" w:lineRule="auto"/>
        <w:rPr>
          <w:highlight w:val="none"/>
        </w:rPr>
      </w:pPr>
    </w:p>
    <w:p w14:paraId="7AA4938D">
      <w:pPr>
        <w:widowControl w:val="0"/>
        <w:kinsoku/>
        <w:autoSpaceDE/>
        <w:autoSpaceDN/>
        <w:adjustRightInd/>
        <w:snapToGrid/>
        <w:jc w:val="center"/>
        <w:textAlignment w:val="auto"/>
        <w:rPr>
          <w:rFonts w:ascii="Times New Roman" w:hAnsi="Times New Roman" w:cs="Times New Roman" w:eastAsiaTheme="minorEastAsia"/>
          <w:b/>
          <w:bCs/>
          <w:snapToGrid/>
          <w:kern w:val="2"/>
          <w:sz w:val="60"/>
          <w:szCs w:val="60"/>
          <w:highlight w:val="none"/>
          <w:lang w:eastAsia="zh-CN"/>
        </w:rPr>
      </w:pPr>
    </w:p>
    <w:p w14:paraId="769F9DA4">
      <w:pPr>
        <w:widowControl w:val="0"/>
        <w:kinsoku/>
        <w:autoSpaceDE/>
        <w:autoSpaceDN/>
        <w:adjustRightInd/>
        <w:snapToGrid/>
        <w:jc w:val="center"/>
        <w:textAlignment w:val="auto"/>
        <w:rPr>
          <w:rFonts w:ascii="Times New Roman" w:hAnsi="Times New Roman" w:cs="Times New Roman" w:eastAsiaTheme="minorEastAsia"/>
          <w:b/>
          <w:bCs/>
          <w:snapToGrid/>
          <w:kern w:val="2"/>
          <w:sz w:val="60"/>
          <w:szCs w:val="60"/>
          <w:highlight w:val="none"/>
          <w:lang w:eastAsia="zh-CN"/>
        </w:rPr>
      </w:pPr>
      <w:r>
        <w:rPr>
          <w:rFonts w:hint="eastAsia" w:ascii="Times New Roman" w:hAnsi="Times New Roman" w:cs="Times New Roman" w:eastAsiaTheme="minorEastAsia"/>
          <w:b/>
          <w:bCs/>
          <w:snapToGrid/>
          <w:kern w:val="2"/>
          <w:sz w:val="60"/>
          <w:szCs w:val="60"/>
          <w:highlight w:val="none"/>
          <w:lang w:eastAsia="zh-CN"/>
        </w:rPr>
        <w:t>北京市政府采购项目</w:t>
      </w:r>
    </w:p>
    <w:p w14:paraId="67E47EAB">
      <w:pPr>
        <w:widowControl w:val="0"/>
        <w:kinsoku/>
        <w:autoSpaceDE/>
        <w:autoSpaceDN/>
        <w:adjustRightInd/>
        <w:snapToGrid/>
        <w:jc w:val="center"/>
        <w:textAlignment w:val="auto"/>
        <w:rPr>
          <w:rFonts w:cs="Times New Roman" w:asciiTheme="majorEastAsia" w:hAnsiTheme="majorEastAsia" w:eastAsiaTheme="majorEastAsia"/>
          <w:b/>
          <w:bCs/>
          <w:snapToGrid/>
          <w:kern w:val="2"/>
          <w:sz w:val="60"/>
          <w:szCs w:val="60"/>
          <w:highlight w:val="none"/>
          <w:lang w:eastAsia="zh-CN"/>
        </w:rPr>
      </w:pPr>
      <w:r>
        <w:rPr>
          <w:rFonts w:ascii="Times New Roman" w:hAnsi="Times New Roman" w:cs="Times New Roman" w:eastAsiaTheme="minorEastAsia"/>
          <w:b/>
          <w:bCs/>
          <w:snapToGrid/>
          <w:kern w:val="2"/>
          <w:sz w:val="60"/>
          <w:szCs w:val="60"/>
          <w:highlight w:val="none"/>
          <w:lang w:eastAsia="zh-CN"/>
        </w:rPr>
        <w:t>竞争性磋商文件</w:t>
      </w:r>
    </w:p>
    <w:p w14:paraId="171A11B3">
      <w:pPr>
        <w:widowControl w:val="0"/>
        <w:kinsoku/>
        <w:autoSpaceDE/>
        <w:autoSpaceDN/>
        <w:adjustRightInd/>
        <w:snapToGrid/>
        <w:spacing w:line="360" w:lineRule="auto"/>
        <w:jc w:val="center"/>
        <w:textAlignment w:val="auto"/>
        <w:rPr>
          <w:rFonts w:cs="Times New Roman" w:asciiTheme="majorEastAsia" w:hAnsiTheme="majorEastAsia" w:eastAsiaTheme="majorEastAsia"/>
          <w:b/>
          <w:bCs/>
          <w:snapToGrid/>
          <w:kern w:val="2"/>
          <w:sz w:val="60"/>
          <w:szCs w:val="60"/>
          <w:highlight w:val="none"/>
          <w:lang w:eastAsia="zh-CN"/>
        </w:rPr>
      </w:pPr>
    </w:p>
    <w:p w14:paraId="615CD09C">
      <w:pPr>
        <w:widowControl w:val="0"/>
        <w:kinsoku/>
        <w:autoSpaceDE/>
        <w:autoSpaceDN/>
        <w:adjustRightInd/>
        <w:snapToGrid/>
        <w:spacing w:line="360" w:lineRule="auto"/>
        <w:jc w:val="center"/>
        <w:textAlignment w:val="auto"/>
        <w:rPr>
          <w:rFonts w:cs="Times New Roman" w:asciiTheme="majorEastAsia" w:hAnsiTheme="majorEastAsia" w:eastAsiaTheme="majorEastAsia"/>
          <w:b/>
          <w:bCs/>
          <w:snapToGrid/>
          <w:kern w:val="2"/>
          <w:sz w:val="60"/>
          <w:szCs w:val="60"/>
          <w:highlight w:val="none"/>
          <w:lang w:eastAsia="zh-CN"/>
        </w:rPr>
      </w:pPr>
    </w:p>
    <w:p w14:paraId="2342DEA9">
      <w:pPr>
        <w:widowControl w:val="0"/>
        <w:kinsoku/>
        <w:autoSpaceDE/>
        <w:autoSpaceDN/>
        <w:adjustRightInd/>
        <w:snapToGrid/>
        <w:spacing w:line="360" w:lineRule="auto"/>
        <w:jc w:val="center"/>
        <w:textAlignment w:val="auto"/>
        <w:outlineLvl w:val="9"/>
        <w:rPr>
          <w:rFonts w:cs="Times New Roman" w:asciiTheme="majorEastAsia" w:hAnsiTheme="majorEastAsia" w:eastAsiaTheme="majorEastAsia"/>
          <w:b/>
          <w:bCs/>
          <w:snapToGrid/>
          <w:kern w:val="2"/>
          <w:sz w:val="60"/>
          <w:szCs w:val="60"/>
          <w:highlight w:val="none"/>
          <w:lang w:eastAsia="zh-CN"/>
        </w:rPr>
      </w:pPr>
    </w:p>
    <w:p w14:paraId="06CD9C67">
      <w:pPr>
        <w:widowControl w:val="0"/>
        <w:tabs>
          <w:tab w:val="left" w:pos="5609"/>
        </w:tabs>
        <w:kinsoku/>
        <w:autoSpaceDE/>
        <w:autoSpaceDN/>
        <w:adjustRightInd/>
        <w:snapToGrid/>
        <w:spacing w:line="360" w:lineRule="auto"/>
        <w:ind w:left="1800" w:hanging="1800" w:hangingChars="500"/>
        <w:textAlignment w:val="auto"/>
        <w:outlineLvl w:val="9"/>
        <w:rPr>
          <w:rFonts w:ascii="Times New Roman" w:hAnsi="Times New Roman" w:cs="Times New Roman" w:eastAsiaTheme="minorEastAsia"/>
          <w:bCs/>
          <w:snapToGrid/>
          <w:kern w:val="2"/>
          <w:sz w:val="36"/>
          <w:szCs w:val="36"/>
          <w:highlight w:val="none"/>
          <w:lang w:eastAsia="zh-CN"/>
        </w:rPr>
      </w:pPr>
      <w:r>
        <w:rPr>
          <w:rFonts w:ascii="Times New Roman" w:hAnsi="Times New Roman" w:cs="Times New Roman" w:eastAsiaTheme="minorEastAsia"/>
          <w:bCs/>
          <w:snapToGrid/>
          <w:kern w:val="2"/>
          <w:sz w:val="36"/>
          <w:szCs w:val="36"/>
          <w:highlight w:val="none"/>
          <w:lang w:eastAsia="zh-CN"/>
        </w:rPr>
        <w:t>项目名称：</w:t>
      </w:r>
      <w:r>
        <w:rPr>
          <w:rFonts w:hint="eastAsia" w:ascii="Times New Roman" w:hAnsi="Times New Roman" w:cs="Times New Roman" w:eastAsiaTheme="minorEastAsia"/>
          <w:bCs/>
          <w:snapToGrid/>
          <w:kern w:val="2"/>
          <w:sz w:val="36"/>
          <w:szCs w:val="36"/>
          <w:highlight w:val="none"/>
          <w:lang w:eastAsia="zh-CN"/>
        </w:rPr>
        <w:t>境内重点区域招商推介系列活动——中国国际投资贸易洽谈会</w:t>
      </w:r>
    </w:p>
    <w:p w14:paraId="66F3BB69">
      <w:pPr>
        <w:widowControl w:val="0"/>
        <w:tabs>
          <w:tab w:val="left" w:pos="5609"/>
        </w:tabs>
        <w:kinsoku/>
        <w:autoSpaceDE/>
        <w:autoSpaceDN/>
        <w:adjustRightInd/>
        <w:snapToGrid/>
        <w:spacing w:line="360" w:lineRule="auto"/>
        <w:textAlignment w:val="auto"/>
        <w:outlineLvl w:val="9"/>
        <w:rPr>
          <w:rFonts w:ascii="Times New Roman" w:hAnsi="Times New Roman" w:cs="Times New Roman" w:eastAsiaTheme="minorEastAsia"/>
          <w:bCs/>
          <w:snapToGrid/>
          <w:kern w:val="2"/>
          <w:sz w:val="36"/>
          <w:szCs w:val="36"/>
          <w:highlight w:val="none"/>
          <w:lang w:eastAsia="zh-CN"/>
        </w:rPr>
      </w:pPr>
      <w:r>
        <w:rPr>
          <w:rFonts w:ascii="Times New Roman" w:hAnsi="Times New Roman" w:cs="Times New Roman" w:eastAsiaTheme="minorEastAsia"/>
          <w:bCs/>
          <w:snapToGrid/>
          <w:kern w:val="2"/>
          <w:sz w:val="36"/>
          <w:szCs w:val="36"/>
          <w:highlight w:val="none"/>
          <w:lang w:eastAsia="zh-CN"/>
        </w:rPr>
        <w:t>项目编号/包号：</w:t>
      </w:r>
      <w:r>
        <w:rPr>
          <w:rFonts w:hint="eastAsia" w:ascii="Times New Roman" w:hAnsi="Times New Roman" w:cs="Times New Roman" w:eastAsiaTheme="minorEastAsia"/>
          <w:bCs/>
          <w:snapToGrid/>
          <w:kern w:val="2"/>
          <w:sz w:val="36"/>
          <w:szCs w:val="36"/>
          <w:highlight w:val="none"/>
          <w:lang w:eastAsia="zh-CN"/>
        </w:rPr>
        <w:t>11000025210200136342-XM001</w:t>
      </w:r>
    </w:p>
    <w:p w14:paraId="09C86CC2">
      <w:pPr>
        <w:widowControl w:val="0"/>
        <w:tabs>
          <w:tab w:val="left" w:pos="3240"/>
          <w:tab w:val="left" w:pos="3420"/>
        </w:tabs>
        <w:kinsoku/>
        <w:autoSpaceDE/>
        <w:autoSpaceDN/>
        <w:adjustRightInd/>
        <w:snapToGrid/>
        <w:spacing w:line="360" w:lineRule="auto"/>
        <w:textAlignment w:val="auto"/>
        <w:outlineLvl w:val="9"/>
        <w:rPr>
          <w:rFonts w:ascii="Times New Roman" w:hAnsi="Times New Roman" w:cs="Times New Roman" w:eastAsiaTheme="minorEastAsia"/>
          <w:bCs/>
          <w:snapToGrid/>
          <w:kern w:val="2"/>
          <w:sz w:val="36"/>
          <w:szCs w:val="36"/>
          <w:highlight w:val="none"/>
          <w:lang w:eastAsia="zh-CN"/>
        </w:rPr>
      </w:pPr>
      <w:r>
        <w:rPr>
          <w:rFonts w:ascii="Times New Roman" w:hAnsi="Times New Roman" w:cs="Times New Roman" w:eastAsiaTheme="minorEastAsia"/>
          <w:bCs/>
          <w:snapToGrid/>
          <w:kern w:val="2"/>
          <w:sz w:val="36"/>
          <w:szCs w:val="36"/>
          <w:highlight w:val="none"/>
          <w:lang w:eastAsia="zh-CN"/>
        </w:rPr>
        <w:t>采 购 人：</w:t>
      </w:r>
      <w:r>
        <w:rPr>
          <w:rFonts w:hint="eastAsia" w:ascii="Times New Roman" w:hAnsi="Times New Roman" w:cs="Times New Roman" w:eastAsiaTheme="minorEastAsia"/>
          <w:bCs/>
          <w:snapToGrid/>
          <w:kern w:val="2"/>
          <w:sz w:val="36"/>
          <w:szCs w:val="36"/>
          <w:highlight w:val="none"/>
          <w:lang w:eastAsia="zh-CN"/>
        </w:rPr>
        <w:t>北京市投资促进服务中心</w:t>
      </w:r>
      <w:bookmarkStart w:id="162" w:name="_GoBack"/>
      <w:bookmarkEnd w:id="162"/>
    </w:p>
    <w:p w14:paraId="65E25AEF">
      <w:pPr>
        <w:spacing w:before="253" w:line="203" w:lineRule="auto"/>
        <w:outlineLvl w:val="9"/>
        <w:rPr>
          <w:rFonts w:ascii="微软雅黑" w:hAnsi="微软雅黑" w:eastAsia="微软雅黑" w:cs="微软雅黑"/>
          <w:b/>
          <w:bCs/>
          <w:spacing w:val="10"/>
          <w:sz w:val="59"/>
          <w:szCs w:val="59"/>
          <w:highlight w:val="none"/>
          <w:lang w:eastAsia="zh-CN"/>
        </w:rPr>
        <w:sectPr>
          <w:pgSz w:w="11906" w:h="16839"/>
          <w:pgMar w:top="1431" w:right="1785" w:bottom="0" w:left="1785" w:header="0" w:footer="0" w:gutter="0"/>
          <w:cols w:space="720" w:num="1"/>
        </w:sectPr>
      </w:pPr>
      <w:r>
        <w:rPr>
          <w:rFonts w:hint="eastAsia" w:ascii="Times New Roman" w:hAnsi="Times New Roman" w:cs="Times New Roman" w:eastAsiaTheme="minorEastAsia"/>
          <w:bCs/>
          <w:snapToGrid/>
          <w:kern w:val="2"/>
          <w:sz w:val="36"/>
          <w:szCs w:val="36"/>
          <w:highlight w:val="none"/>
          <w:lang w:eastAsia="zh-CN"/>
        </w:rPr>
        <w:t>采购</w:t>
      </w:r>
      <w:r>
        <w:rPr>
          <w:rFonts w:ascii="Times New Roman" w:hAnsi="Times New Roman" w:cs="Times New Roman" w:eastAsiaTheme="minorEastAsia"/>
          <w:bCs/>
          <w:snapToGrid/>
          <w:kern w:val="2"/>
          <w:sz w:val="36"/>
          <w:szCs w:val="36"/>
          <w:highlight w:val="none"/>
          <w:lang w:eastAsia="zh-CN"/>
        </w:rPr>
        <w:t>代理机构：</w:t>
      </w:r>
      <w:r>
        <w:rPr>
          <w:rFonts w:hint="eastAsia" w:ascii="Times New Roman" w:hAnsi="Times New Roman" w:cs="Times New Roman" w:eastAsiaTheme="minorEastAsia"/>
          <w:bCs/>
          <w:snapToGrid/>
          <w:kern w:val="2"/>
          <w:sz w:val="36"/>
          <w:szCs w:val="36"/>
          <w:highlight w:val="none"/>
          <w:lang w:eastAsia="zh-CN"/>
        </w:rPr>
        <w:t>北京玮博建元管理咨询有限公司</w:t>
      </w:r>
    </w:p>
    <w:p w14:paraId="40D0BEF0">
      <w:pPr>
        <w:pStyle w:val="3"/>
        <w:spacing w:line="256" w:lineRule="auto"/>
        <w:rPr>
          <w:highlight w:val="none"/>
          <w:lang w:eastAsia="zh-CN"/>
        </w:rPr>
      </w:pPr>
    </w:p>
    <w:p w14:paraId="79B1794D">
      <w:pPr>
        <w:pStyle w:val="3"/>
        <w:spacing w:line="279" w:lineRule="auto"/>
        <w:rPr>
          <w:highlight w:val="none"/>
          <w:lang w:eastAsia="zh-CN"/>
        </w:rPr>
      </w:pPr>
    </w:p>
    <w:p w14:paraId="2C444608">
      <w:pPr>
        <w:pStyle w:val="3"/>
        <w:spacing w:line="280" w:lineRule="auto"/>
        <w:rPr>
          <w:highlight w:val="none"/>
          <w:lang w:eastAsia="zh-CN"/>
        </w:rPr>
      </w:pPr>
    </w:p>
    <w:sdt>
      <w:sdtPr>
        <w:rPr>
          <w:rFonts w:ascii="宋体" w:hAnsi="宋体" w:eastAsia="宋体" w:cs="Arial"/>
          <w:snapToGrid w:val="0"/>
          <w:color w:val="000000"/>
          <w:sz w:val="21"/>
          <w:szCs w:val="21"/>
          <w:highlight w:val="none"/>
          <w:lang w:val="en-US" w:eastAsia="en-US" w:bidi="ar-SA"/>
        </w:rPr>
        <w:id w:val="147454159"/>
        <w15:color w:val="DBDBDB"/>
        <w:docPartObj>
          <w:docPartGallery w:val="Table of Contents"/>
          <w:docPartUnique/>
        </w:docPartObj>
      </w:sdtPr>
      <w:sdtEndPr>
        <w:rPr>
          <w:rFonts w:ascii="Arial" w:hAnsi="Arial" w:eastAsia="Arial" w:cs="Arial"/>
          <w:snapToGrid w:val="0"/>
          <w:color w:val="000000"/>
          <w:sz w:val="21"/>
          <w:szCs w:val="21"/>
          <w:highlight w:val="none"/>
          <w:lang w:val="en-US" w:eastAsia="zh-CN" w:bidi="ar-SA"/>
        </w:rPr>
      </w:sdtEndPr>
      <w:sdtContent>
        <w:p w14:paraId="6F3CFDA8">
          <w:pPr>
            <w:spacing w:before="0" w:beforeLines="0" w:after="0" w:afterLines="0" w:line="360" w:lineRule="auto"/>
            <w:ind w:left="0" w:leftChars="0" w:right="0" w:rightChars="0" w:firstLine="0" w:firstLineChars="0"/>
            <w:jc w:val="center"/>
            <w:rPr>
              <w:sz w:val="28"/>
              <w:szCs w:val="28"/>
              <w:highlight w:val="none"/>
            </w:rPr>
          </w:pPr>
          <w:r>
            <w:rPr>
              <w:rFonts w:ascii="宋体" w:hAnsi="宋体" w:eastAsia="宋体"/>
              <w:sz w:val="28"/>
              <w:szCs w:val="28"/>
              <w:highlight w:val="none"/>
            </w:rPr>
            <w:t>目录</w:t>
          </w:r>
        </w:p>
        <w:p w14:paraId="07AB73F2">
          <w:pPr>
            <w:pStyle w:val="9"/>
            <w:tabs>
              <w:tab w:val="right" w:leader="dot" w:pos="9075"/>
            </w:tabs>
            <w:spacing w:line="360" w:lineRule="auto"/>
            <w:rPr>
              <w:sz w:val="28"/>
              <w:szCs w:val="28"/>
              <w:highlight w:val="none"/>
            </w:rPr>
          </w:pPr>
          <w:r>
            <w:rPr>
              <w:sz w:val="28"/>
              <w:szCs w:val="28"/>
              <w:highlight w:val="none"/>
              <w:lang w:eastAsia="zh-CN"/>
            </w:rPr>
            <w:fldChar w:fldCharType="begin"/>
          </w:r>
          <w:r>
            <w:rPr>
              <w:sz w:val="28"/>
              <w:szCs w:val="28"/>
              <w:highlight w:val="none"/>
              <w:lang w:eastAsia="zh-CN"/>
            </w:rPr>
            <w:instrText xml:space="preserve">TOC \o "1-1" \h \u </w:instrText>
          </w:r>
          <w:r>
            <w:rPr>
              <w:sz w:val="28"/>
              <w:szCs w:val="28"/>
              <w:highlight w:val="none"/>
              <w:lang w:eastAsia="zh-CN"/>
            </w:rPr>
            <w:fldChar w:fldCharType="separate"/>
          </w:r>
          <w:r>
            <w:rPr>
              <w:sz w:val="28"/>
              <w:szCs w:val="28"/>
              <w:highlight w:val="none"/>
              <w:lang w:eastAsia="zh-CN"/>
            </w:rPr>
            <w:fldChar w:fldCharType="begin"/>
          </w:r>
          <w:r>
            <w:rPr>
              <w:sz w:val="28"/>
              <w:szCs w:val="28"/>
              <w:highlight w:val="none"/>
              <w:lang w:eastAsia="zh-CN"/>
            </w:rPr>
            <w:instrText xml:space="preserve"> HYPERLINK \l _Toc11989 </w:instrText>
          </w:r>
          <w:r>
            <w:rPr>
              <w:sz w:val="28"/>
              <w:szCs w:val="28"/>
              <w:highlight w:val="none"/>
              <w:lang w:eastAsia="zh-CN"/>
            </w:rPr>
            <w:fldChar w:fldCharType="separate"/>
          </w:r>
          <w:r>
            <w:rPr>
              <w:rFonts w:ascii="微软雅黑" w:hAnsi="微软雅黑" w:eastAsia="微软雅黑" w:cs="微软雅黑"/>
              <w:bCs/>
              <w:spacing w:val="7"/>
              <w:sz w:val="28"/>
              <w:szCs w:val="28"/>
              <w:highlight w:val="none"/>
              <w:lang w:eastAsia="zh-CN"/>
            </w:rPr>
            <w:t>第一章     采购邀请</w:t>
          </w:r>
          <w:r>
            <w:rPr>
              <w:sz w:val="28"/>
              <w:szCs w:val="28"/>
              <w:highlight w:val="none"/>
            </w:rPr>
            <w:tab/>
          </w:r>
          <w:r>
            <w:rPr>
              <w:sz w:val="28"/>
              <w:szCs w:val="28"/>
              <w:highlight w:val="none"/>
            </w:rPr>
            <w:fldChar w:fldCharType="begin"/>
          </w:r>
          <w:r>
            <w:rPr>
              <w:sz w:val="28"/>
              <w:szCs w:val="28"/>
              <w:highlight w:val="none"/>
            </w:rPr>
            <w:instrText xml:space="preserve"> PAGEREF _Toc11989 \h </w:instrText>
          </w:r>
          <w:r>
            <w:rPr>
              <w:sz w:val="28"/>
              <w:szCs w:val="28"/>
              <w:highlight w:val="none"/>
            </w:rPr>
            <w:fldChar w:fldCharType="separate"/>
          </w:r>
          <w:r>
            <w:rPr>
              <w:sz w:val="28"/>
              <w:szCs w:val="28"/>
              <w:highlight w:val="none"/>
            </w:rPr>
            <w:t>1</w:t>
          </w:r>
          <w:r>
            <w:rPr>
              <w:sz w:val="28"/>
              <w:szCs w:val="28"/>
              <w:highlight w:val="none"/>
            </w:rPr>
            <w:fldChar w:fldCharType="end"/>
          </w:r>
          <w:r>
            <w:rPr>
              <w:sz w:val="28"/>
              <w:szCs w:val="28"/>
              <w:highlight w:val="none"/>
              <w:lang w:eastAsia="zh-CN"/>
            </w:rPr>
            <w:fldChar w:fldCharType="end"/>
          </w:r>
        </w:p>
        <w:p w14:paraId="31F19D25">
          <w:pPr>
            <w:pStyle w:val="9"/>
            <w:tabs>
              <w:tab w:val="right" w:leader="dot" w:pos="9075"/>
            </w:tabs>
            <w:spacing w:line="360" w:lineRule="auto"/>
            <w:rPr>
              <w:sz w:val="28"/>
              <w:szCs w:val="28"/>
              <w:highlight w:val="none"/>
            </w:rPr>
          </w:pPr>
          <w:r>
            <w:rPr>
              <w:sz w:val="28"/>
              <w:szCs w:val="28"/>
              <w:highlight w:val="none"/>
              <w:lang w:eastAsia="zh-CN"/>
            </w:rPr>
            <w:fldChar w:fldCharType="begin"/>
          </w:r>
          <w:r>
            <w:rPr>
              <w:sz w:val="28"/>
              <w:szCs w:val="28"/>
              <w:highlight w:val="none"/>
              <w:lang w:eastAsia="zh-CN"/>
            </w:rPr>
            <w:instrText xml:space="preserve"> HYPERLINK \l _Toc4503 </w:instrText>
          </w:r>
          <w:r>
            <w:rPr>
              <w:sz w:val="28"/>
              <w:szCs w:val="28"/>
              <w:highlight w:val="none"/>
              <w:lang w:eastAsia="zh-CN"/>
            </w:rPr>
            <w:fldChar w:fldCharType="separate"/>
          </w:r>
          <w:r>
            <w:rPr>
              <w:rFonts w:ascii="微软雅黑" w:hAnsi="微软雅黑" w:eastAsia="微软雅黑" w:cs="微软雅黑"/>
              <w:bCs/>
              <w:spacing w:val="7"/>
              <w:sz w:val="28"/>
              <w:szCs w:val="28"/>
              <w:highlight w:val="none"/>
              <w:lang w:eastAsia="zh-CN"/>
            </w:rPr>
            <w:t>第二章     供应商须知</w:t>
          </w:r>
          <w:r>
            <w:rPr>
              <w:sz w:val="28"/>
              <w:szCs w:val="28"/>
              <w:highlight w:val="none"/>
            </w:rPr>
            <w:tab/>
          </w:r>
          <w:r>
            <w:rPr>
              <w:sz w:val="28"/>
              <w:szCs w:val="28"/>
              <w:highlight w:val="none"/>
            </w:rPr>
            <w:fldChar w:fldCharType="begin"/>
          </w:r>
          <w:r>
            <w:rPr>
              <w:sz w:val="28"/>
              <w:szCs w:val="28"/>
              <w:highlight w:val="none"/>
            </w:rPr>
            <w:instrText xml:space="preserve"> PAGEREF _Toc4503 \h </w:instrText>
          </w:r>
          <w:r>
            <w:rPr>
              <w:sz w:val="28"/>
              <w:szCs w:val="28"/>
              <w:highlight w:val="none"/>
            </w:rPr>
            <w:fldChar w:fldCharType="separate"/>
          </w:r>
          <w:r>
            <w:rPr>
              <w:sz w:val="28"/>
              <w:szCs w:val="28"/>
              <w:highlight w:val="none"/>
            </w:rPr>
            <w:t>5</w:t>
          </w:r>
          <w:r>
            <w:rPr>
              <w:sz w:val="28"/>
              <w:szCs w:val="28"/>
              <w:highlight w:val="none"/>
            </w:rPr>
            <w:fldChar w:fldCharType="end"/>
          </w:r>
          <w:r>
            <w:rPr>
              <w:sz w:val="28"/>
              <w:szCs w:val="28"/>
              <w:highlight w:val="none"/>
              <w:lang w:eastAsia="zh-CN"/>
            </w:rPr>
            <w:fldChar w:fldCharType="end"/>
          </w:r>
        </w:p>
        <w:p w14:paraId="2EB9EABB">
          <w:pPr>
            <w:pStyle w:val="9"/>
            <w:tabs>
              <w:tab w:val="right" w:leader="dot" w:pos="9075"/>
            </w:tabs>
            <w:spacing w:line="360" w:lineRule="auto"/>
            <w:rPr>
              <w:sz w:val="28"/>
              <w:szCs w:val="28"/>
              <w:highlight w:val="none"/>
            </w:rPr>
          </w:pPr>
          <w:r>
            <w:rPr>
              <w:sz w:val="28"/>
              <w:szCs w:val="28"/>
              <w:highlight w:val="none"/>
              <w:lang w:eastAsia="zh-CN"/>
            </w:rPr>
            <w:fldChar w:fldCharType="begin"/>
          </w:r>
          <w:r>
            <w:rPr>
              <w:sz w:val="28"/>
              <w:szCs w:val="28"/>
              <w:highlight w:val="none"/>
              <w:lang w:eastAsia="zh-CN"/>
            </w:rPr>
            <w:instrText xml:space="preserve"> HYPERLINK \l _Toc11810 </w:instrText>
          </w:r>
          <w:r>
            <w:rPr>
              <w:sz w:val="28"/>
              <w:szCs w:val="28"/>
              <w:highlight w:val="none"/>
              <w:lang w:eastAsia="zh-CN"/>
            </w:rPr>
            <w:fldChar w:fldCharType="separate"/>
          </w:r>
          <w:r>
            <w:rPr>
              <w:rFonts w:ascii="微软雅黑" w:hAnsi="微软雅黑" w:eastAsia="微软雅黑" w:cs="微软雅黑"/>
              <w:bCs/>
              <w:spacing w:val="8"/>
              <w:sz w:val="28"/>
              <w:szCs w:val="28"/>
              <w:highlight w:val="none"/>
              <w:lang w:eastAsia="zh-CN"/>
            </w:rPr>
            <w:t>第三章     评审方法和评审标准</w:t>
          </w:r>
          <w:r>
            <w:rPr>
              <w:sz w:val="28"/>
              <w:szCs w:val="28"/>
              <w:highlight w:val="none"/>
            </w:rPr>
            <w:tab/>
          </w:r>
          <w:r>
            <w:rPr>
              <w:sz w:val="28"/>
              <w:szCs w:val="28"/>
              <w:highlight w:val="none"/>
            </w:rPr>
            <w:fldChar w:fldCharType="begin"/>
          </w:r>
          <w:r>
            <w:rPr>
              <w:sz w:val="28"/>
              <w:szCs w:val="28"/>
              <w:highlight w:val="none"/>
            </w:rPr>
            <w:instrText xml:space="preserve"> PAGEREF _Toc11810 \h </w:instrText>
          </w:r>
          <w:r>
            <w:rPr>
              <w:sz w:val="28"/>
              <w:szCs w:val="28"/>
              <w:highlight w:val="none"/>
            </w:rPr>
            <w:fldChar w:fldCharType="separate"/>
          </w:r>
          <w:r>
            <w:rPr>
              <w:sz w:val="28"/>
              <w:szCs w:val="28"/>
              <w:highlight w:val="none"/>
            </w:rPr>
            <w:t>21</w:t>
          </w:r>
          <w:r>
            <w:rPr>
              <w:sz w:val="28"/>
              <w:szCs w:val="28"/>
              <w:highlight w:val="none"/>
            </w:rPr>
            <w:fldChar w:fldCharType="end"/>
          </w:r>
          <w:r>
            <w:rPr>
              <w:sz w:val="28"/>
              <w:szCs w:val="28"/>
              <w:highlight w:val="none"/>
              <w:lang w:eastAsia="zh-CN"/>
            </w:rPr>
            <w:fldChar w:fldCharType="end"/>
          </w:r>
        </w:p>
        <w:p w14:paraId="7A3F2896">
          <w:pPr>
            <w:pStyle w:val="9"/>
            <w:tabs>
              <w:tab w:val="right" w:leader="dot" w:pos="9075"/>
            </w:tabs>
            <w:spacing w:line="360" w:lineRule="auto"/>
            <w:rPr>
              <w:sz w:val="28"/>
              <w:szCs w:val="28"/>
              <w:highlight w:val="none"/>
            </w:rPr>
          </w:pPr>
          <w:r>
            <w:rPr>
              <w:sz w:val="28"/>
              <w:szCs w:val="28"/>
              <w:highlight w:val="none"/>
              <w:lang w:eastAsia="zh-CN"/>
            </w:rPr>
            <w:fldChar w:fldCharType="begin"/>
          </w:r>
          <w:r>
            <w:rPr>
              <w:sz w:val="28"/>
              <w:szCs w:val="28"/>
              <w:highlight w:val="none"/>
              <w:lang w:eastAsia="zh-CN"/>
            </w:rPr>
            <w:instrText xml:space="preserve"> HYPERLINK \l _Toc31678 </w:instrText>
          </w:r>
          <w:r>
            <w:rPr>
              <w:sz w:val="28"/>
              <w:szCs w:val="28"/>
              <w:highlight w:val="none"/>
              <w:lang w:eastAsia="zh-CN"/>
            </w:rPr>
            <w:fldChar w:fldCharType="separate"/>
          </w:r>
          <w:r>
            <w:rPr>
              <w:rFonts w:ascii="微软雅黑" w:hAnsi="微软雅黑" w:eastAsia="微软雅黑" w:cs="微软雅黑"/>
              <w:bCs/>
              <w:spacing w:val="7"/>
              <w:sz w:val="28"/>
              <w:szCs w:val="28"/>
              <w:highlight w:val="none"/>
            </w:rPr>
            <w:t>第四章     采购需求</w:t>
          </w:r>
          <w:r>
            <w:rPr>
              <w:sz w:val="28"/>
              <w:szCs w:val="28"/>
              <w:highlight w:val="none"/>
            </w:rPr>
            <w:tab/>
          </w:r>
          <w:r>
            <w:rPr>
              <w:sz w:val="28"/>
              <w:szCs w:val="28"/>
              <w:highlight w:val="none"/>
            </w:rPr>
            <w:fldChar w:fldCharType="begin"/>
          </w:r>
          <w:r>
            <w:rPr>
              <w:sz w:val="28"/>
              <w:szCs w:val="28"/>
              <w:highlight w:val="none"/>
            </w:rPr>
            <w:instrText xml:space="preserve"> PAGEREF _Toc31678 \h </w:instrText>
          </w:r>
          <w:r>
            <w:rPr>
              <w:sz w:val="28"/>
              <w:szCs w:val="28"/>
              <w:highlight w:val="none"/>
            </w:rPr>
            <w:fldChar w:fldCharType="separate"/>
          </w:r>
          <w:r>
            <w:rPr>
              <w:sz w:val="28"/>
              <w:szCs w:val="28"/>
              <w:highlight w:val="none"/>
            </w:rPr>
            <w:t>32</w:t>
          </w:r>
          <w:r>
            <w:rPr>
              <w:sz w:val="28"/>
              <w:szCs w:val="28"/>
              <w:highlight w:val="none"/>
            </w:rPr>
            <w:fldChar w:fldCharType="end"/>
          </w:r>
          <w:r>
            <w:rPr>
              <w:sz w:val="28"/>
              <w:szCs w:val="28"/>
              <w:highlight w:val="none"/>
              <w:lang w:eastAsia="zh-CN"/>
            </w:rPr>
            <w:fldChar w:fldCharType="end"/>
          </w:r>
        </w:p>
        <w:p w14:paraId="381C2035">
          <w:pPr>
            <w:pStyle w:val="9"/>
            <w:tabs>
              <w:tab w:val="right" w:leader="dot" w:pos="9075"/>
            </w:tabs>
            <w:spacing w:line="360" w:lineRule="auto"/>
            <w:rPr>
              <w:sz w:val="28"/>
              <w:szCs w:val="28"/>
              <w:highlight w:val="none"/>
            </w:rPr>
          </w:pPr>
          <w:r>
            <w:rPr>
              <w:sz w:val="28"/>
              <w:szCs w:val="28"/>
              <w:highlight w:val="none"/>
              <w:lang w:eastAsia="zh-CN"/>
            </w:rPr>
            <w:fldChar w:fldCharType="begin"/>
          </w:r>
          <w:r>
            <w:rPr>
              <w:sz w:val="28"/>
              <w:szCs w:val="28"/>
              <w:highlight w:val="none"/>
              <w:lang w:eastAsia="zh-CN"/>
            </w:rPr>
            <w:instrText xml:space="preserve"> HYPERLINK \l _Toc5152 </w:instrText>
          </w:r>
          <w:r>
            <w:rPr>
              <w:sz w:val="28"/>
              <w:szCs w:val="28"/>
              <w:highlight w:val="none"/>
              <w:lang w:eastAsia="zh-CN"/>
            </w:rPr>
            <w:fldChar w:fldCharType="separate"/>
          </w:r>
          <w:r>
            <w:rPr>
              <w:rFonts w:ascii="微软雅黑" w:hAnsi="微软雅黑" w:eastAsia="微软雅黑" w:cs="微软雅黑"/>
              <w:bCs/>
              <w:spacing w:val="8"/>
              <w:sz w:val="28"/>
              <w:szCs w:val="28"/>
              <w:highlight w:val="none"/>
              <w:lang w:eastAsia="zh-CN"/>
            </w:rPr>
            <w:t>第五章     合同草案条款</w:t>
          </w:r>
          <w:r>
            <w:rPr>
              <w:sz w:val="28"/>
              <w:szCs w:val="28"/>
              <w:highlight w:val="none"/>
            </w:rPr>
            <w:tab/>
          </w:r>
          <w:r>
            <w:rPr>
              <w:sz w:val="28"/>
              <w:szCs w:val="28"/>
              <w:highlight w:val="none"/>
            </w:rPr>
            <w:fldChar w:fldCharType="begin"/>
          </w:r>
          <w:r>
            <w:rPr>
              <w:sz w:val="28"/>
              <w:szCs w:val="28"/>
              <w:highlight w:val="none"/>
            </w:rPr>
            <w:instrText xml:space="preserve"> PAGEREF _Toc5152 \h </w:instrText>
          </w:r>
          <w:r>
            <w:rPr>
              <w:sz w:val="28"/>
              <w:szCs w:val="28"/>
              <w:highlight w:val="none"/>
            </w:rPr>
            <w:fldChar w:fldCharType="separate"/>
          </w:r>
          <w:r>
            <w:rPr>
              <w:sz w:val="28"/>
              <w:szCs w:val="28"/>
              <w:highlight w:val="none"/>
            </w:rPr>
            <w:t>35</w:t>
          </w:r>
          <w:r>
            <w:rPr>
              <w:sz w:val="28"/>
              <w:szCs w:val="28"/>
              <w:highlight w:val="none"/>
            </w:rPr>
            <w:fldChar w:fldCharType="end"/>
          </w:r>
          <w:r>
            <w:rPr>
              <w:sz w:val="28"/>
              <w:szCs w:val="28"/>
              <w:highlight w:val="none"/>
              <w:lang w:eastAsia="zh-CN"/>
            </w:rPr>
            <w:fldChar w:fldCharType="end"/>
          </w:r>
        </w:p>
        <w:p w14:paraId="1E93B651">
          <w:pPr>
            <w:pStyle w:val="9"/>
            <w:tabs>
              <w:tab w:val="right" w:leader="dot" w:pos="9075"/>
            </w:tabs>
            <w:spacing w:line="360" w:lineRule="auto"/>
            <w:rPr>
              <w:sz w:val="28"/>
              <w:szCs w:val="28"/>
              <w:highlight w:val="none"/>
            </w:rPr>
          </w:pPr>
          <w:r>
            <w:rPr>
              <w:sz w:val="28"/>
              <w:szCs w:val="28"/>
              <w:highlight w:val="none"/>
              <w:lang w:eastAsia="zh-CN"/>
            </w:rPr>
            <w:fldChar w:fldCharType="begin"/>
          </w:r>
          <w:r>
            <w:rPr>
              <w:sz w:val="28"/>
              <w:szCs w:val="28"/>
              <w:highlight w:val="none"/>
              <w:lang w:eastAsia="zh-CN"/>
            </w:rPr>
            <w:instrText xml:space="preserve"> HYPERLINK \l _Toc18055 </w:instrText>
          </w:r>
          <w:r>
            <w:rPr>
              <w:sz w:val="28"/>
              <w:szCs w:val="28"/>
              <w:highlight w:val="none"/>
              <w:lang w:eastAsia="zh-CN"/>
            </w:rPr>
            <w:fldChar w:fldCharType="separate"/>
          </w:r>
          <w:r>
            <w:rPr>
              <w:rFonts w:ascii="微软雅黑" w:hAnsi="微软雅黑" w:eastAsia="微软雅黑" w:cs="微软雅黑"/>
              <w:bCs/>
              <w:spacing w:val="7"/>
              <w:sz w:val="28"/>
              <w:szCs w:val="28"/>
              <w:highlight w:val="none"/>
              <w:lang w:eastAsia="zh-CN"/>
            </w:rPr>
            <w:t>第六章</w:t>
          </w:r>
          <w:r>
            <w:rPr>
              <w:rFonts w:hint="eastAsia" w:ascii="微软雅黑" w:hAnsi="微软雅黑" w:eastAsia="微软雅黑" w:cs="微软雅黑"/>
              <w:bCs/>
              <w:spacing w:val="7"/>
              <w:sz w:val="28"/>
              <w:szCs w:val="28"/>
              <w:highlight w:val="none"/>
              <w:lang w:val="en-US" w:eastAsia="zh-CN"/>
            </w:rPr>
            <w:t xml:space="preserve">    </w:t>
          </w:r>
          <w:r>
            <w:rPr>
              <w:rFonts w:ascii="微软雅黑" w:hAnsi="微软雅黑" w:eastAsia="微软雅黑" w:cs="微软雅黑"/>
              <w:bCs/>
              <w:spacing w:val="7"/>
              <w:sz w:val="28"/>
              <w:szCs w:val="28"/>
              <w:highlight w:val="none"/>
              <w:lang w:eastAsia="zh-CN"/>
            </w:rPr>
            <w:t>响应文件格式</w:t>
          </w:r>
          <w:r>
            <w:rPr>
              <w:sz w:val="28"/>
              <w:szCs w:val="28"/>
              <w:highlight w:val="none"/>
            </w:rPr>
            <w:tab/>
          </w:r>
          <w:r>
            <w:rPr>
              <w:sz w:val="28"/>
              <w:szCs w:val="28"/>
              <w:highlight w:val="none"/>
            </w:rPr>
            <w:fldChar w:fldCharType="begin"/>
          </w:r>
          <w:r>
            <w:rPr>
              <w:sz w:val="28"/>
              <w:szCs w:val="28"/>
              <w:highlight w:val="none"/>
            </w:rPr>
            <w:instrText xml:space="preserve"> PAGEREF _Toc18055 \h </w:instrText>
          </w:r>
          <w:r>
            <w:rPr>
              <w:sz w:val="28"/>
              <w:szCs w:val="28"/>
              <w:highlight w:val="none"/>
            </w:rPr>
            <w:fldChar w:fldCharType="separate"/>
          </w:r>
          <w:r>
            <w:rPr>
              <w:sz w:val="28"/>
              <w:szCs w:val="28"/>
              <w:highlight w:val="none"/>
            </w:rPr>
            <w:t>46</w:t>
          </w:r>
          <w:r>
            <w:rPr>
              <w:sz w:val="28"/>
              <w:szCs w:val="28"/>
              <w:highlight w:val="none"/>
            </w:rPr>
            <w:fldChar w:fldCharType="end"/>
          </w:r>
          <w:r>
            <w:rPr>
              <w:sz w:val="28"/>
              <w:szCs w:val="28"/>
              <w:highlight w:val="none"/>
              <w:lang w:eastAsia="zh-CN"/>
            </w:rPr>
            <w:fldChar w:fldCharType="end"/>
          </w:r>
        </w:p>
        <w:p w14:paraId="4DE81D2F">
          <w:pPr>
            <w:pStyle w:val="3"/>
            <w:spacing w:line="360" w:lineRule="auto"/>
            <w:rPr>
              <w:rFonts w:ascii="Arial" w:hAnsi="Arial" w:eastAsia="Arial" w:cs="Arial"/>
              <w:snapToGrid w:val="0"/>
              <w:color w:val="000000"/>
              <w:sz w:val="21"/>
              <w:szCs w:val="21"/>
              <w:highlight w:val="none"/>
              <w:lang w:val="en-US" w:eastAsia="zh-CN" w:bidi="ar-SA"/>
            </w:rPr>
          </w:pPr>
          <w:r>
            <w:rPr>
              <w:sz w:val="28"/>
              <w:szCs w:val="28"/>
              <w:highlight w:val="none"/>
              <w:lang w:eastAsia="zh-CN"/>
            </w:rPr>
            <w:fldChar w:fldCharType="end"/>
          </w:r>
        </w:p>
      </w:sdtContent>
    </w:sdt>
    <w:p w14:paraId="4234DABC">
      <w:pPr>
        <w:pStyle w:val="3"/>
        <w:spacing w:line="290" w:lineRule="auto"/>
        <w:rPr>
          <w:rFonts w:ascii="Arial" w:hAnsi="Arial" w:eastAsia="Arial" w:cs="Arial"/>
          <w:snapToGrid w:val="0"/>
          <w:color w:val="000000"/>
          <w:sz w:val="21"/>
          <w:szCs w:val="21"/>
          <w:highlight w:val="none"/>
          <w:lang w:val="en-US" w:eastAsia="zh-CN" w:bidi="ar-SA"/>
        </w:rPr>
      </w:pPr>
    </w:p>
    <w:p w14:paraId="5DD629E2">
      <w:pPr>
        <w:pStyle w:val="3"/>
        <w:spacing w:line="290" w:lineRule="auto"/>
        <w:rPr>
          <w:highlight w:val="none"/>
          <w:lang w:eastAsia="zh-CN"/>
        </w:rPr>
      </w:pPr>
    </w:p>
    <w:p w14:paraId="51688CD7">
      <w:pPr>
        <w:pStyle w:val="3"/>
        <w:spacing w:line="290" w:lineRule="auto"/>
        <w:rPr>
          <w:highlight w:val="none"/>
          <w:lang w:eastAsia="zh-CN"/>
        </w:rPr>
      </w:pPr>
    </w:p>
    <w:p w14:paraId="0A23A3B3">
      <w:pPr>
        <w:pStyle w:val="3"/>
        <w:spacing w:before="104" w:line="300" w:lineRule="auto"/>
        <w:ind w:left="4" w:firstLine="6"/>
        <w:rPr>
          <w:rFonts w:ascii="微软雅黑" w:hAnsi="微软雅黑" w:eastAsia="微软雅黑" w:cs="微软雅黑"/>
          <w:sz w:val="24"/>
          <w:szCs w:val="24"/>
          <w:highlight w:val="none"/>
          <w:lang w:eastAsia="zh-CN"/>
        </w:rPr>
      </w:pPr>
      <w:r>
        <w:rPr>
          <w:rFonts w:ascii="微软雅黑" w:hAnsi="微软雅黑" w:eastAsia="微软雅黑" w:cs="微软雅黑"/>
          <w:spacing w:val="8"/>
          <w:sz w:val="24"/>
          <w:szCs w:val="24"/>
          <w:highlight w:val="none"/>
          <w:lang w:eastAsia="zh-CN"/>
        </w:rPr>
        <w:t>注：采购文件条款中以</w:t>
      </w:r>
      <w:r>
        <w:rPr>
          <w:spacing w:val="8"/>
          <w:sz w:val="24"/>
          <w:szCs w:val="24"/>
          <w:highlight w:val="none"/>
          <w:lang w:eastAsia="zh-CN"/>
        </w:rPr>
        <w:t>“■”</w:t>
      </w:r>
      <w:r>
        <w:rPr>
          <w:rFonts w:ascii="微软雅黑" w:hAnsi="微软雅黑" w:eastAsia="微软雅黑" w:cs="微软雅黑"/>
          <w:spacing w:val="8"/>
          <w:sz w:val="24"/>
          <w:szCs w:val="24"/>
          <w:highlight w:val="none"/>
          <w:lang w:eastAsia="zh-CN"/>
        </w:rPr>
        <w:t>形式标记的内容适用于本项目</w:t>
      </w:r>
      <w:r>
        <w:rPr>
          <w:rFonts w:ascii="微软雅黑" w:hAnsi="微软雅黑" w:eastAsia="微软雅黑" w:cs="微软雅黑"/>
          <w:spacing w:val="7"/>
          <w:sz w:val="24"/>
          <w:szCs w:val="24"/>
          <w:highlight w:val="none"/>
          <w:lang w:eastAsia="zh-CN"/>
        </w:rPr>
        <w:t>，以</w:t>
      </w:r>
      <w:r>
        <w:rPr>
          <w:spacing w:val="7"/>
          <w:sz w:val="24"/>
          <w:szCs w:val="24"/>
          <w:highlight w:val="none"/>
          <w:lang w:eastAsia="zh-CN"/>
        </w:rPr>
        <w:t>“□”</w:t>
      </w:r>
      <w:r>
        <w:rPr>
          <w:rFonts w:ascii="微软雅黑" w:hAnsi="微软雅黑" w:eastAsia="微软雅黑" w:cs="微软雅黑"/>
          <w:spacing w:val="7"/>
          <w:sz w:val="24"/>
          <w:szCs w:val="24"/>
          <w:highlight w:val="none"/>
          <w:lang w:eastAsia="zh-CN"/>
        </w:rPr>
        <w:t>形式标记的内容不</w:t>
      </w:r>
      <w:r>
        <w:rPr>
          <w:rFonts w:ascii="微软雅黑" w:hAnsi="微软雅黑" w:eastAsia="微软雅黑" w:cs="微软雅黑"/>
          <w:spacing w:val="-1"/>
          <w:sz w:val="24"/>
          <w:szCs w:val="24"/>
          <w:highlight w:val="none"/>
          <w:lang w:eastAsia="zh-CN"/>
        </w:rPr>
        <w:t>适用于本项目。</w:t>
      </w:r>
    </w:p>
    <w:p w14:paraId="364C138E">
      <w:pPr>
        <w:spacing w:line="300" w:lineRule="auto"/>
        <w:rPr>
          <w:rFonts w:ascii="微软雅黑" w:hAnsi="微软雅黑" w:eastAsia="微软雅黑" w:cs="微软雅黑"/>
          <w:sz w:val="24"/>
          <w:szCs w:val="24"/>
          <w:highlight w:val="none"/>
          <w:lang w:eastAsia="zh-CN"/>
        </w:rPr>
        <w:sectPr>
          <w:headerReference r:id="rId3" w:type="default"/>
          <w:pgSz w:w="11907" w:h="16840"/>
          <w:pgMar w:top="1149" w:right="1131" w:bottom="0" w:left="1701" w:header="875" w:footer="0" w:gutter="0"/>
          <w:cols w:space="720" w:num="1"/>
        </w:sectPr>
      </w:pPr>
    </w:p>
    <w:p w14:paraId="415E9FDA">
      <w:pPr>
        <w:spacing w:before="333" w:line="205" w:lineRule="auto"/>
        <w:ind w:left="3120"/>
        <w:outlineLvl w:val="0"/>
        <w:rPr>
          <w:rFonts w:ascii="微软雅黑" w:hAnsi="微软雅黑" w:eastAsia="微软雅黑" w:cs="微软雅黑"/>
          <w:sz w:val="35"/>
          <w:szCs w:val="35"/>
          <w:highlight w:val="none"/>
          <w:lang w:eastAsia="zh-CN"/>
        </w:rPr>
      </w:pPr>
      <w:bookmarkStart w:id="0" w:name="bookmark2"/>
      <w:bookmarkEnd w:id="0"/>
      <w:bookmarkStart w:id="1" w:name="_Toc11989"/>
      <w:r>
        <w:rPr>
          <w:rFonts w:ascii="微软雅黑" w:hAnsi="微软雅黑" w:eastAsia="微软雅黑" w:cs="微软雅黑"/>
          <w:b/>
          <w:bCs/>
          <w:spacing w:val="7"/>
          <w:sz w:val="35"/>
          <w:szCs w:val="35"/>
          <w:highlight w:val="none"/>
          <w:lang w:eastAsia="zh-CN"/>
        </w:rPr>
        <w:t>第一章     采购邀请</w:t>
      </w:r>
      <w:bookmarkEnd w:id="1"/>
    </w:p>
    <w:p w14:paraId="33E3F632">
      <w:pPr>
        <w:pStyle w:val="3"/>
        <w:spacing w:line="280" w:lineRule="auto"/>
        <w:rPr>
          <w:highlight w:val="none"/>
          <w:lang w:eastAsia="zh-CN"/>
        </w:rPr>
      </w:pPr>
    </w:p>
    <w:p w14:paraId="60836ACC">
      <w:pPr>
        <w:pStyle w:val="3"/>
        <w:spacing w:line="281" w:lineRule="auto"/>
        <w:rPr>
          <w:highlight w:val="none"/>
          <w:lang w:eastAsia="zh-CN"/>
        </w:rPr>
      </w:pPr>
    </w:p>
    <w:p w14:paraId="37B166BC">
      <w:pPr>
        <w:widowControl/>
        <w:kinsoku w:val="0"/>
        <w:autoSpaceDE w:val="0"/>
        <w:autoSpaceDN w:val="0"/>
        <w:adjustRightInd w:val="0"/>
        <w:snapToGrid w:val="0"/>
        <w:spacing w:before="103" w:line="201" w:lineRule="auto"/>
        <w:ind w:left="118"/>
        <w:jc w:val="left"/>
        <w:textAlignment w:val="baseline"/>
        <w:outlineLvl w:val="1"/>
        <w:rPr>
          <w:rFonts w:ascii="微软雅黑" w:hAnsi="微软雅黑" w:eastAsia="微软雅黑" w:cs="微软雅黑"/>
          <w:snapToGrid w:val="0"/>
          <w:color w:val="000000"/>
          <w:kern w:val="0"/>
          <w:sz w:val="24"/>
          <w:szCs w:val="24"/>
          <w:lang w:eastAsia="zh-CN"/>
        </w:rPr>
      </w:pPr>
      <w:r>
        <w:rPr>
          <w:rFonts w:ascii="微软雅黑" w:hAnsi="微软雅黑" w:eastAsia="微软雅黑" w:cs="微软雅黑"/>
          <w:b/>
          <w:bCs/>
          <w:snapToGrid w:val="0"/>
          <w:color w:val="000000"/>
          <w:kern w:val="0"/>
          <w:sz w:val="24"/>
          <w:szCs w:val="24"/>
          <w:lang w:eastAsia="zh-CN"/>
        </w:rPr>
        <w:t>一、项目基本情况</w:t>
      </w:r>
    </w:p>
    <w:p w14:paraId="799C5F67">
      <w:pPr>
        <w:kinsoku w:val="0"/>
        <w:autoSpaceDE w:val="0"/>
        <w:autoSpaceDN w:val="0"/>
        <w:adjustRightInd w:val="0"/>
        <w:snapToGrid w:val="0"/>
        <w:spacing w:before="176" w:line="200" w:lineRule="auto"/>
        <w:ind w:left="619"/>
        <w:textAlignment w:val="baseline"/>
        <w:rPr>
          <w:rFonts w:hint="eastAsia" w:ascii="微软雅黑" w:hAnsi="微软雅黑" w:eastAsia="微软雅黑" w:cs="微软雅黑"/>
          <w:snapToGrid w:val="0"/>
          <w:color w:val="000000"/>
          <w:spacing w:val="-1"/>
          <w:sz w:val="24"/>
          <w:szCs w:val="24"/>
          <w:lang w:val="en-US" w:eastAsia="zh-CN" w:bidi="ar-SA"/>
        </w:rPr>
      </w:pPr>
      <w:r>
        <w:rPr>
          <w:rFonts w:ascii="Arial" w:hAnsi="Arial" w:eastAsia="Arial" w:cs="Arial"/>
          <w:snapToGrid w:val="0"/>
          <w:color w:val="000000"/>
          <w:spacing w:val="-1"/>
          <w:sz w:val="24"/>
          <w:szCs w:val="24"/>
          <w:lang w:val="en-US" w:eastAsia="zh-CN" w:bidi="ar-SA"/>
        </w:rPr>
        <w:t>1.</w:t>
      </w:r>
      <w:r>
        <w:rPr>
          <w:rFonts w:ascii="微软雅黑" w:hAnsi="微软雅黑" w:eastAsia="微软雅黑" w:cs="微软雅黑"/>
          <w:snapToGrid w:val="0"/>
          <w:color w:val="000000"/>
          <w:spacing w:val="-1"/>
          <w:sz w:val="24"/>
          <w:szCs w:val="24"/>
          <w:lang w:val="en-US" w:eastAsia="zh-CN" w:bidi="ar-SA"/>
        </w:rPr>
        <w:t>项目编号：</w:t>
      </w:r>
      <w:r>
        <w:rPr>
          <w:rFonts w:hint="eastAsia" w:ascii="微软雅黑" w:hAnsi="微软雅黑" w:eastAsia="微软雅黑" w:cs="微软雅黑"/>
          <w:snapToGrid w:val="0"/>
          <w:color w:val="000000"/>
          <w:spacing w:val="-1"/>
          <w:sz w:val="24"/>
          <w:szCs w:val="24"/>
          <w:lang w:val="en-US" w:eastAsia="zh-CN" w:bidi="ar-SA"/>
        </w:rPr>
        <w:t>11000025210200136342-XM001</w:t>
      </w:r>
    </w:p>
    <w:p w14:paraId="65B2B4AD">
      <w:pPr>
        <w:kinsoku w:val="0"/>
        <w:autoSpaceDE w:val="0"/>
        <w:autoSpaceDN w:val="0"/>
        <w:adjustRightInd w:val="0"/>
        <w:snapToGrid w:val="0"/>
        <w:spacing w:before="180" w:line="200" w:lineRule="auto"/>
        <w:ind w:left="610"/>
        <w:textAlignment w:val="baseline"/>
        <w:rPr>
          <w:rFonts w:ascii="微软雅黑" w:hAnsi="微软雅黑" w:eastAsia="微软雅黑" w:cs="微软雅黑"/>
          <w:snapToGrid w:val="0"/>
          <w:color w:val="000000"/>
          <w:sz w:val="24"/>
          <w:szCs w:val="24"/>
          <w:lang w:val="en-US" w:eastAsia="zh-CN" w:bidi="ar-SA"/>
        </w:rPr>
      </w:pPr>
      <w:r>
        <w:rPr>
          <w:rFonts w:ascii="Arial" w:hAnsi="Arial" w:eastAsia="Arial" w:cs="Arial"/>
          <w:snapToGrid w:val="0"/>
          <w:color w:val="000000"/>
          <w:sz w:val="24"/>
          <w:szCs w:val="24"/>
          <w:lang w:val="en-US" w:eastAsia="zh-CN" w:bidi="ar-SA"/>
        </w:rPr>
        <w:t>2.</w:t>
      </w:r>
      <w:r>
        <w:rPr>
          <w:rFonts w:ascii="微软雅黑" w:hAnsi="微软雅黑" w:eastAsia="微软雅黑" w:cs="微软雅黑"/>
          <w:snapToGrid w:val="0"/>
          <w:color w:val="000000"/>
          <w:sz w:val="24"/>
          <w:szCs w:val="24"/>
          <w:lang w:val="en-US" w:eastAsia="zh-CN" w:bidi="ar-SA"/>
        </w:rPr>
        <w:t>项目名称：</w:t>
      </w:r>
      <w:r>
        <w:rPr>
          <w:rFonts w:hint="eastAsia" w:ascii="微软雅黑" w:hAnsi="微软雅黑" w:eastAsia="微软雅黑" w:cs="微软雅黑"/>
          <w:snapToGrid w:val="0"/>
          <w:color w:val="000000"/>
          <w:sz w:val="24"/>
          <w:szCs w:val="24"/>
          <w:u w:val="single"/>
          <w:lang w:val="en-US" w:eastAsia="zh-CN" w:bidi="ar-SA"/>
        </w:rPr>
        <w:t>境内重点区域招商推介系列活动——中国国际投资贸易洽谈会</w:t>
      </w:r>
    </w:p>
    <w:p w14:paraId="697203BD">
      <w:pPr>
        <w:kinsoku w:val="0"/>
        <w:autoSpaceDE w:val="0"/>
        <w:autoSpaceDN w:val="0"/>
        <w:adjustRightInd w:val="0"/>
        <w:snapToGrid w:val="0"/>
        <w:spacing w:before="177" w:line="201" w:lineRule="auto"/>
        <w:ind w:left="611"/>
        <w:textAlignment w:val="baseline"/>
        <w:rPr>
          <w:rFonts w:ascii="微软雅黑" w:hAnsi="微软雅黑" w:eastAsia="微软雅黑" w:cs="微软雅黑"/>
          <w:snapToGrid w:val="0"/>
          <w:color w:val="000000"/>
          <w:sz w:val="24"/>
          <w:szCs w:val="24"/>
          <w:lang w:val="en-US" w:eastAsia="zh-CN" w:bidi="ar-SA"/>
        </w:rPr>
      </w:pPr>
      <w:r>
        <w:rPr>
          <w:rFonts w:ascii="Arial" w:hAnsi="Arial" w:eastAsia="Arial" w:cs="Arial"/>
          <w:snapToGrid w:val="0"/>
          <w:color w:val="000000"/>
          <w:sz w:val="24"/>
          <w:szCs w:val="24"/>
          <w:lang w:val="en-US" w:eastAsia="zh-CN" w:bidi="ar-SA"/>
        </w:rPr>
        <w:t>3.</w:t>
      </w:r>
      <w:r>
        <w:rPr>
          <w:rFonts w:ascii="微软雅黑" w:hAnsi="微软雅黑" w:eastAsia="微软雅黑" w:cs="微软雅黑"/>
          <w:snapToGrid w:val="0"/>
          <w:color w:val="000000"/>
          <w:sz w:val="24"/>
          <w:szCs w:val="24"/>
          <w:lang w:val="en-US" w:eastAsia="zh-CN" w:bidi="ar-SA"/>
        </w:rPr>
        <w:t>采购方式：竞争性磋商</w:t>
      </w:r>
    </w:p>
    <w:p w14:paraId="67ABCA53">
      <w:pPr>
        <w:kinsoku w:val="0"/>
        <w:autoSpaceDE w:val="0"/>
        <w:autoSpaceDN w:val="0"/>
        <w:adjustRightInd w:val="0"/>
        <w:snapToGrid w:val="0"/>
        <w:spacing w:before="176" w:line="196" w:lineRule="auto"/>
        <w:ind w:left="605"/>
        <w:textAlignment w:val="baseline"/>
        <w:rPr>
          <w:rFonts w:ascii="微软雅黑" w:hAnsi="微软雅黑" w:eastAsia="微软雅黑" w:cs="微软雅黑"/>
          <w:snapToGrid w:val="0"/>
          <w:color w:val="000000"/>
          <w:sz w:val="24"/>
          <w:szCs w:val="24"/>
          <w:lang w:val="en-US" w:eastAsia="zh-CN" w:bidi="ar-SA"/>
        </w:rPr>
      </w:pPr>
      <w:r>
        <w:rPr>
          <w:rFonts w:ascii="Arial" w:hAnsi="Arial" w:eastAsia="Arial" w:cs="Arial"/>
          <w:snapToGrid w:val="0"/>
          <w:color w:val="000000"/>
          <w:sz w:val="24"/>
          <w:szCs w:val="24"/>
          <w:lang w:val="en-US" w:eastAsia="zh-CN" w:bidi="ar-SA"/>
        </w:rPr>
        <w:t>4.</w:t>
      </w:r>
      <w:r>
        <w:rPr>
          <w:rFonts w:ascii="微软雅黑" w:hAnsi="微软雅黑" w:eastAsia="微软雅黑" w:cs="微软雅黑"/>
          <w:snapToGrid w:val="0"/>
          <w:color w:val="000000"/>
          <w:sz w:val="24"/>
          <w:szCs w:val="24"/>
          <w:lang w:val="en-US" w:eastAsia="zh-CN" w:bidi="ar-SA"/>
        </w:rPr>
        <w:t>项目预算金额：</w:t>
      </w:r>
      <w:r>
        <w:rPr>
          <w:rFonts w:hint="eastAsia" w:ascii="微软雅黑" w:hAnsi="微软雅黑" w:eastAsia="微软雅黑" w:cs="微软雅黑"/>
          <w:snapToGrid w:val="0"/>
          <w:color w:val="000000"/>
          <w:spacing w:val="5"/>
          <w:sz w:val="24"/>
          <w:szCs w:val="24"/>
          <w:u w:val="single"/>
          <w:lang w:val="en-US" w:eastAsia="zh-CN" w:bidi="ar-SA"/>
        </w:rPr>
        <w:t>45.645</w:t>
      </w:r>
      <w:r>
        <w:rPr>
          <w:rFonts w:ascii="微软雅黑" w:hAnsi="微软雅黑" w:eastAsia="微软雅黑" w:cs="微软雅黑"/>
          <w:snapToGrid w:val="0"/>
          <w:color w:val="000000"/>
          <w:sz w:val="24"/>
          <w:szCs w:val="24"/>
          <w:lang w:val="en-US" w:eastAsia="zh-CN" w:bidi="ar-SA"/>
        </w:rPr>
        <w:t>万元、</w:t>
      </w:r>
      <w:r>
        <w:rPr>
          <w:rFonts w:hint="eastAsia" w:ascii="微软雅黑" w:hAnsi="微软雅黑" w:eastAsia="微软雅黑" w:cs="微软雅黑"/>
          <w:snapToGrid w:val="0"/>
          <w:color w:val="000000"/>
          <w:sz w:val="24"/>
          <w:szCs w:val="24"/>
          <w:lang w:val="en-US" w:eastAsia="zh-CN" w:bidi="ar-SA"/>
        </w:rPr>
        <w:t>供应商的最终磋商报价不能超过各包预算金额，否则其磋商响应将被拒绝。</w:t>
      </w:r>
    </w:p>
    <w:p w14:paraId="74CF718E">
      <w:pPr>
        <w:kinsoku w:val="0"/>
        <w:autoSpaceDE w:val="0"/>
        <w:autoSpaceDN w:val="0"/>
        <w:adjustRightInd w:val="0"/>
        <w:snapToGrid w:val="0"/>
        <w:spacing w:before="187" w:line="201" w:lineRule="auto"/>
        <w:ind w:left="611"/>
        <w:textAlignment w:val="baseline"/>
        <w:rPr>
          <w:rFonts w:ascii="微软雅黑" w:hAnsi="微软雅黑" w:eastAsia="微软雅黑" w:cs="微软雅黑"/>
          <w:snapToGrid w:val="0"/>
          <w:color w:val="000000"/>
          <w:sz w:val="24"/>
          <w:szCs w:val="24"/>
          <w:lang w:val="en-US" w:eastAsia="en-US" w:bidi="ar-SA"/>
        </w:rPr>
      </w:pPr>
      <w:r>
        <w:rPr>
          <w:rFonts w:ascii="Arial" w:hAnsi="Arial" w:eastAsia="Arial" w:cs="Arial"/>
          <w:snapToGrid w:val="0"/>
          <w:color w:val="000000"/>
          <w:spacing w:val="1"/>
          <w:sz w:val="24"/>
          <w:szCs w:val="24"/>
          <w:lang w:val="en-US" w:eastAsia="en-US" w:bidi="ar-SA"/>
        </w:rPr>
        <w:t>5.</w:t>
      </w:r>
      <w:r>
        <w:rPr>
          <w:rFonts w:ascii="微软雅黑" w:hAnsi="微软雅黑" w:eastAsia="微软雅黑" w:cs="微软雅黑"/>
          <w:snapToGrid w:val="0"/>
          <w:color w:val="000000"/>
          <w:spacing w:val="1"/>
          <w:sz w:val="24"/>
          <w:szCs w:val="24"/>
          <w:lang w:val="en-US" w:eastAsia="en-US" w:bidi="ar-SA"/>
        </w:rPr>
        <w:t>采购需求：</w:t>
      </w:r>
    </w:p>
    <w:p w14:paraId="153B9EBD">
      <w:pPr>
        <w:widowControl/>
        <w:kinsoku w:val="0"/>
        <w:autoSpaceDE w:val="0"/>
        <w:autoSpaceDN w:val="0"/>
        <w:adjustRightInd w:val="0"/>
        <w:snapToGrid w:val="0"/>
        <w:spacing w:line="136" w:lineRule="exact"/>
        <w:jc w:val="left"/>
        <w:textAlignment w:val="baseline"/>
        <w:rPr>
          <w:rFonts w:ascii="Arial" w:hAnsi="Arial" w:eastAsia="Arial" w:cs="Arial"/>
          <w:snapToGrid w:val="0"/>
          <w:color w:val="000000"/>
          <w:kern w:val="0"/>
          <w:szCs w:val="21"/>
          <w:lang w:eastAsia="en-US"/>
        </w:rPr>
      </w:pPr>
    </w:p>
    <w:tbl>
      <w:tblPr>
        <w:tblStyle w:val="15"/>
        <w:tblW w:w="92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557"/>
        <w:gridCol w:w="1701"/>
        <w:gridCol w:w="997"/>
        <w:gridCol w:w="4278"/>
      </w:tblGrid>
      <w:tr w14:paraId="1AB86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707" w:type="dxa"/>
          </w:tcPr>
          <w:p w14:paraId="2185F86C">
            <w:pPr>
              <w:widowControl/>
              <w:kinsoku w:val="0"/>
              <w:autoSpaceDE w:val="0"/>
              <w:autoSpaceDN w:val="0"/>
              <w:adjustRightInd w:val="0"/>
              <w:snapToGrid w:val="0"/>
              <w:spacing w:before="190" w:line="211" w:lineRule="auto"/>
              <w:ind w:left="142"/>
              <w:jc w:val="left"/>
              <w:textAlignment w:val="baseline"/>
              <w:rPr>
                <w:rFonts w:ascii="微软雅黑" w:hAnsi="微软雅黑" w:eastAsia="微软雅黑" w:cs="微软雅黑"/>
                <w:snapToGrid w:val="0"/>
                <w:color w:val="000000"/>
                <w:kern w:val="0"/>
                <w:sz w:val="20"/>
                <w:szCs w:val="20"/>
                <w:lang w:eastAsia="en-US"/>
              </w:rPr>
            </w:pPr>
            <w:r>
              <w:rPr>
                <w:rFonts w:ascii="微软雅黑" w:hAnsi="微软雅黑" w:eastAsia="微软雅黑" w:cs="微软雅黑"/>
                <w:snapToGrid w:val="0"/>
                <w:color w:val="000000"/>
                <w:spacing w:val="7"/>
                <w:kern w:val="0"/>
                <w:sz w:val="20"/>
                <w:szCs w:val="20"/>
                <w:lang w:eastAsia="en-US"/>
              </w:rPr>
              <w:t>包号</w:t>
            </w:r>
          </w:p>
        </w:tc>
        <w:tc>
          <w:tcPr>
            <w:tcW w:w="1557" w:type="dxa"/>
          </w:tcPr>
          <w:p w14:paraId="456840D2">
            <w:pPr>
              <w:widowControl/>
              <w:kinsoku w:val="0"/>
              <w:autoSpaceDE w:val="0"/>
              <w:autoSpaceDN w:val="0"/>
              <w:adjustRightInd w:val="0"/>
              <w:snapToGrid w:val="0"/>
              <w:spacing w:before="189" w:line="208" w:lineRule="auto"/>
              <w:ind w:left="357"/>
              <w:jc w:val="left"/>
              <w:textAlignment w:val="baseline"/>
              <w:rPr>
                <w:rFonts w:ascii="微软雅黑" w:hAnsi="微软雅黑" w:eastAsia="微软雅黑" w:cs="微软雅黑"/>
                <w:snapToGrid w:val="0"/>
                <w:color w:val="000000"/>
                <w:kern w:val="0"/>
                <w:sz w:val="20"/>
                <w:szCs w:val="20"/>
                <w:lang w:eastAsia="en-US"/>
              </w:rPr>
            </w:pPr>
            <w:r>
              <w:rPr>
                <w:rFonts w:ascii="微软雅黑" w:hAnsi="微软雅黑" w:eastAsia="微软雅黑" w:cs="微软雅黑"/>
                <w:snapToGrid w:val="0"/>
                <w:color w:val="000000"/>
                <w:spacing w:val="8"/>
                <w:kern w:val="0"/>
                <w:sz w:val="20"/>
                <w:szCs w:val="20"/>
                <w:lang w:eastAsia="en-US"/>
              </w:rPr>
              <w:t>标的名称</w:t>
            </w:r>
          </w:p>
        </w:tc>
        <w:tc>
          <w:tcPr>
            <w:tcW w:w="1701" w:type="dxa"/>
          </w:tcPr>
          <w:p w14:paraId="0163C2DA">
            <w:pPr>
              <w:widowControl/>
              <w:kinsoku w:val="0"/>
              <w:autoSpaceDE w:val="0"/>
              <w:autoSpaceDN w:val="0"/>
              <w:adjustRightInd w:val="0"/>
              <w:snapToGrid w:val="0"/>
              <w:spacing w:before="38" w:line="207" w:lineRule="auto"/>
              <w:ind w:left="116"/>
              <w:jc w:val="left"/>
              <w:textAlignment w:val="baseline"/>
              <w:rPr>
                <w:rFonts w:ascii="微软雅黑" w:hAnsi="微软雅黑" w:eastAsia="微软雅黑" w:cs="微软雅黑"/>
                <w:snapToGrid w:val="0"/>
                <w:color w:val="000000"/>
                <w:kern w:val="0"/>
                <w:sz w:val="20"/>
                <w:szCs w:val="20"/>
                <w:lang w:eastAsia="zh-CN"/>
              </w:rPr>
            </w:pPr>
            <w:r>
              <w:rPr>
                <w:rFonts w:ascii="微软雅黑" w:hAnsi="微软雅黑" w:eastAsia="微软雅黑" w:cs="微软雅黑"/>
                <w:snapToGrid w:val="0"/>
                <w:color w:val="000000"/>
                <w:spacing w:val="9"/>
                <w:kern w:val="0"/>
                <w:sz w:val="20"/>
                <w:szCs w:val="20"/>
                <w:lang w:eastAsia="zh-CN"/>
              </w:rPr>
              <w:t>采购包预算金额</w:t>
            </w:r>
          </w:p>
          <w:p w14:paraId="2EDA51CF">
            <w:pPr>
              <w:widowControl/>
              <w:kinsoku w:val="0"/>
              <w:autoSpaceDE w:val="0"/>
              <w:autoSpaceDN w:val="0"/>
              <w:adjustRightInd w:val="0"/>
              <w:snapToGrid w:val="0"/>
              <w:spacing w:before="8" w:line="185" w:lineRule="auto"/>
              <w:ind w:left="422"/>
              <w:jc w:val="left"/>
              <w:textAlignment w:val="baseline"/>
              <w:rPr>
                <w:rFonts w:ascii="微软雅黑" w:hAnsi="微软雅黑" w:eastAsia="微软雅黑" w:cs="微软雅黑"/>
                <w:snapToGrid w:val="0"/>
                <w:color w:val="000000"/>
                <w:kern w:val="0"/>
                <w:sz w:val="20"/>
                <w:szCs w:val="20"/>
                <w:lang w:eastAsia="zh-CN"/>
              </w:rPr>
            </w:pPr>
            <w:r>
              <w:rPr>
                <w:rFonts w:ascii="微软雅黑" w:hAnsi="微软雅黑" w:eastAsia="微软雅黑" w:cs="微软雅黑"/>
                <w:snapToGrid w:val="0"/>
                <w:color w:val="000000"/>
                <w:spacing w:val="11"/>
                <w:kern w:val="0"/>
                <w:sz w:val="20"/>
                <w:szCs w:val="20"/>
                <w:lang w:eastAsia="zh-CN"/>
              </w:rPr>
              <w:t>（万元）</w:t>
            </w:r>
          </w:p>
        </w:tc>
        <w:tc>
          <w:tcPr>
            <w:tcW w:w="997" w:type="dxa"/>
          </w:tcPr>
          <w:p w14:paraId="311082D5">
            <w:pPr>
              <w:widowControl/>
              <w:kinsoku w:val="0"/>
              <w:autoSpaceDE w:val="0"/>
              <w:autoSpaceDN w:val="0"/>
              <w:adjustRightInd w:val="0"/>
              <w:snapToGrid w:val="0"/>
              <w:spacing w:before="188" w:line="207" w:lineRule="auto"/>
              <w:ind w:left="289"/>
              <w:jc w:val="left"/>
              <w:textAlignment w:val="baseline"/>
              <w:rPr>
                <w:rFonts w:ascii="微软雅黑" w:hAnsi="微软雅黑" w:eastAsia="微软雅黑" w:cs="微软雅黑"/>
                <w:snapToGrid w:val="0"/>
                <w:color w:val="000000"/>
                <w:kern w:val="0"/>
                <w:sz w:val="20"/>
                <w:szCs w:val="20"/>
                <w:lang w:eastAsia="en-US"/>
              </w:rPr>
            </w:pPr>
            <w:r>
              <w:rPr>
                <w:rFonts w:ascii="微软雅黑" w:hAnsi="微软雅黑" w:eastAsia="微软雅黑" w:cs="微软雅黑"/>
                <w:snapToGrid w:val="0"/>
                <w:color w:val="000000"/>
                <w:spacing w:val="6"/>
                <w:kern w:val="0"/>
                <w:sz w:val="20"/>
                <w:szCs w:val="20"/>
                <w:lang w:eastAsia="en-US"/>
              </w:rPr>
              <w:t>数量</w:t>
            </w:r>
          </w:p>
        </w:tc>
        <w:tc>
          <w:tcPr>
            <w:tcW w:w="4278" w:type="dxa"/>
          </w:tcPr>
          <w:p w14:paraId="1CB40D66">
            <w:pPr>
              <w:widowControl/>
              <w:kinsoku w:val="0"/>
              <w:autoSpaceDE w:val="0"/>
              <w:autoSpaceDN w:val="0"/>
              <w:adjustRightInd w:val="0"/>
              <w:snapToGrid w:val="0"/>
              <w:spacing w:before="189" w:line="207" w:lineRule="auto"/>
              <w:ind w:left="988"/>
              <w:jc w:val="left"/>
              <w:textAlignment w:val="baseline"/>
              <w:rPr>
                <w:rFonts w:ascii="微软雅黑" w:hAnsi="微软雅黑" w:eastAsia="微软雅黑" w:cs="微软雅黑"/>
                <w:snapToGrid w:val="0"/>
                <w:color w:val="000000"/>
                <w:kern w:val="0"/>
                <w:sz w:val="20"/>
                <w:szCs w:val="20"/>
                <w:lang w:eastAsia="zh-CN"/>
              </w:rPr>
            </w:pPr>
            <w:r>
              <w:rPr>
                <w:rFonts w:ascii="微软雅黑" w:hAnsi="微软雅黑" w:eastAsia="微软雅黑" w:cs="微软雅黑"/>
                <w:snapToGrid w:val="0"/>
                <w:color w:val="000000"/>
                <w:spacing w:val="9"/>
                <w:kern w:val="0"/>
                <w:sz w:val="20"/>
                <w:szCs w:val="20"/>
                <w:lang w:eastAsia="zh-CN"/>
              </w:rPr>
              <w:t>简要技术需求或服务要求</w:t>
            </w:r>
          </w:p>
        </w:tc>
      </w:tr>
      <w:tr w14:paraId="7426E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07" w:type="dxa"/>
            <w:vAlign w:val="center"/>
          </w:tcPr>
          <w:p w14:paraId="2756AE99">
            <w:pPr>
              <w:pStyle w:val="16"/>
              <w:widowControl/>
              <w:spacing w:before="140" w:line="209" w:lineRule="auto"/>
              <w:ind w:left="232"/>
              <w:jc w:val="center"/>
              <w:rPr>
                <w:kern w:val="0"/>
                <w:sz w:val="20"/>
                <w:szCs w:val="20"/>
              </w:rPr>
            </w:pPr>
            <w:r>
              <w:rPr>
                <w:spacing w:val="14"/>
                <w:kern w:val="0"/>
                <w:sz w:val="20"/>
                <w:szCs w:val="20"/>
              </w:rPr>
              <w:t>01</w:t>
            </w:r>
          </w:p>
        </w:tc>
        <w:tc>
          <w:tcPr>
            <w:tcW w:w="1557" w:type="dxa"/>
            <w:vAlign w:val="center"/>
          </w:tcPr>
          <w:p w14:paraId="48AA12C2">
            <w:pPr>
              <w:pStyle w:val="16"/>
              <w:widowControl/>
              <w:jc w:val="center"/>
              <w:rPr>
                <w:kern w:val="0"/>
                <w:lang w:eastAsia="zh-CN"/>
              </w:rPr>
            </w:pPr>
            <w:r>
              <w:rPr>
                <w:rFonts w:hint="eastAsia"/>
                <w:kern w:val="0"/>
                <w:lang w:eastAsia="zh-CN"/>
              </w:rPr>
              <w:t>境内重点区域招商推介系列活动</w:t>
            </w:r>
          </w:p>
          <w:p w14:paraId="04CB3543">
            <w:pPr>
              <w:pStyle w:val="16"/>
              <w:widowControl/>
              <w:jc w:val="center"/>
              <w:rPr>
                <w:kern w:val="0"/>
                <w:lang w:eastAsia="zh-CN"/>
              </w:rPr>
            </w:pPr>
            <w:r>
              <w:rPr>
                <w:rFonts w:hint="eastAsia"/>
                <w:kern w:val="0"/>
                <w:lang w:eastAsia="zh-CN"/>
              </w:rPr>
              <w:t>——中国国际投资贸易洽谈会</w:t>
            </w:r>
          </w:p>
        </w:tc>
        <w:tc>
          <w:tcPr>
            <w:tcW w:w="1701" w:type="dxa"/>
            <w:vAlign w:val="center"/>
          </w:tcPr>
          <w:p w14:paraId="359DD45A">
            <w:pPr>
              <w:pStyle w:val="16"/>
              <w:widowControl/>
              <w:jc w:val="center"/>
              <w:rPr>
                <w:kern w:val="0"/>
              </w:rPr>
            </w:pPr>
            <w:r>
              <w:rPr>
                <w:rFonts w:hint="eastAsia" w:ascii="微软雅黑" w:hAnsi="微软雅黑" w:eastAsia="微软雅黑" w:cs="微软雅黑"/>
                <w:spacing w:val="5"/>
                <w:kern w:val="0"/>
                <w:sz w:val="24"/>
                <w:szCs w:val="24"/>
              </w:rPr>
              <w:t>45.645</w:t>
            </w:r>
          </w:p>
        </w:tc>
        <w:tc>
          <w:tcPr>
            <w:tcW w:w="997" w:type="dxa"/>
            <w:vAlign w:val="center"/>
          </w:tcPr>
          <w:p w14:paraId="2D043215">
            <w:pPr>
              <w:pStyle w:val="16"/>
              <w:widowControl/>
              <w:jc w:val="center"/>
              <w:rPr>
                <w:rFonts w:eastAsia="宋体"/>
                <w:kern w:val="0"/>
                <w:lang w:eastAsia="zh-CN"/>
              </w:rPr>
            </w:pPr>
            <w:r>
              <w:rPr>
                <w:rFonts w:hint="eastAsia" w:eastAsia="宋体"/>
                <w:kern w:val="0"/>
                <w:lang w:eastAsia="zh-CN"/>
              </w:rPr>
              <w:t>1</w:t>
            </w:r>
          </w:p>
        </w:tc>
        <w:tc>
          <w:tcPr>
            <w:tcW w:w="4278" w:type="dxa"/>
            <w:vAlign w:val="center"/>
          </w:tcPr>
          <w:p w14:paraId="2187E213">
            <w:pPr>
              <w:pStyle w:val="16"/>
              <w:widowControl/>
              <w:jc w:val="center"/>
              <w:rPr>
                <w:kern w:val="0"/>
                <w:lang w:eastAsia="zh-CN"/>
              </w:rPr>
            </w:pPr>
            <w:r>
              <w:rPr>
                <w:rFonts w:hint="eastAsia" w:eastAsiaTheme="minorEastAsia"/>
                <w:kern w:val="0"/>
                <w:lang w:eastAsia="zh-CN"/>
              </w:rPr>
              <w:t>具体要求详见竞争性磋商文件《第四章》</w:t>
            </w:r>
          </w:p>
        </w:tc>
      </w:tr>
    </w:tbl>
    <w:p w14:paraId="45243EC4">
      <w:pPr>
        <w:kinsoku w:val="0"/>
        <w:autoSpaceDE w:val="0"/>
        <w:autoSpaceDN w:val="0"/>
        <w:adjustRightInd w:val="0"/>
        <w:snapToGrid w:val="0"/>
        <w:spacing w:line="352" w:lineRule="auto"/>
        <w:textAlignment w:val="baseline"/>
        <w:rPr>
          <w:rFonts w:ascii="Arial" w:hAnsi="Arial" w:eastAsia="Arial" w:cs="Arial"/>
          <w:snapToGrid w:val="0"/>
          <w:color w:val="000000"/>
          <w:sz w:val="21"/>
          <w:szCs w:val="21"/>
          <w:lang w:val="en-US" w:eastAsia="zh-CN" w:bidi="ar-SA"/>
        </w:rPr>
      </w:pPr>
    </w:p>
    <w:p w14:paraId="5A489312">
      <w:pPr>
        <w:kinsoku w:val="0"/>
        <w:autoSpaceDE w:val="0"/>
        <w:autoSpaceDN w:val="0"/>
        <w:adjustRightInd w:val="0"/>
        <w:snapToGrid w:val="0"/>
        <w:spacing w:before="104" w:line="200" w:lineRule="auto"/>
        <w:ind w:left="610"/>
        <w:textAlignment w:val="baseline"/>
        <w:rPr>
          <w:rFonts w:ascii="微软雅黑" w:hAnsi="微软雅黑" w:eastAsia="微软雅黑" w:cs="微软雅黑"/>
          <w:snapToGrid w:val="0"/>
          <w:color w:val="000000"/>
          <w:sz w:val="24"/>
          <w:szCs w:val="24"/>
          <w:lang w:val="en-US" w:eastAsia="zh-CN" w:bidi="ar-SA"/>
        </w:rPr>
      </w:pPr>
      <w:r>
        <w:rPr>
          <w:rFonts w:ascii="Arial" w:hAnsi="Arial" w:eastAsia="Arial" w:cs="Arial"/>
          <w:snapToGrid w:val="0"/>
          <w:color w:val="000000"/>
          <w:sz w:val="24"/>
          <w:szCs w:val="24"/>
          <w:lang w:val="en-US" w:eastAsia="zh-CN" w:bidi="ar-SA"/>
        </w:rPr>
        <w:t>6.</w:t>
      </w:r>
      <w:r>
        <w:rPr>
          <w:rFonts w:ascii="微软雅黑" w:hAnsi="微软雅黑" w:eastAsia="微软雅黑" w:cs="微软雅黑"/>
          <w:snapToGrid w:val="0"/>
          <w:color w:val="000000"/>
          <w:sz w:val="24"/>
          <w:szCs w:val="24"/>
          <w:lang w:val="en-US" w:eastAsia="zh-CN" w:bidi="ar-SA"/>
        </w:rPr>
        <w:t>合同履行期限：</w:t>
      </w:r>
      <w:r>
        <w:rPr>
          <w:rFonts w:hint="eastAsia" w:ascii="微软雅黑" w:hAnsi="微软雅黑" w:eastAsia="微软雅黑" w:cs="微软雅黑"/>
          <w:snapToGrid w:val="0"/>
          <w:color w:val="000000"/>
          <w:sz w:val="24"/>
          <w:szCs w:val="24"/>
          <w:u w:val="single"/>
          <w:lang w:val="en-US" w:eastAsia="zh-CN" w:bidi="ar-SA"/>
        </w:rPr>
        <w:t>自合同签订日起至完成合同项下全部工作。</w:t>
      </w:r>
    </w:p>
    <w:p w14:paraId="0C773156">
      <w:pPr>
        <w:kinsoku w:val="0"/>
        <w:autoSpaceDE w:val="0"/>
        <w:autoSpaceDN w:val="0"/>
        <w:adjustRightInd w:val="0"/>
        <w:snapToGrid w:val="0"/>
        <w:spacing w:before="179" w:line="200" w:lineRule="auto"/>
        <w:ind w:left="613"/>
        <w:textAlignment w:val="baseline"/>
        <w:rPr>
          <w:rFonts w:ascii="微软雅黑" w:hAnsi="微软雅黑" w:eastAsia="微软雅黑" w:cs="微软雅黑"/>
          <w:snapToGrid w:val="0"/>
          <w:color w:val="000000"/>
          <w:sz w:val="24"/>
          <w:szCs w:val="24"/>
          <w:lang w:val="en-US" w:eastAsia="zh-CN" w:bidi="ar-SA"/>
        </w:rPr>
      </w:pPr>
      <w:r>
        <w:rPr>
          <w:rFonts w:ascii="Arial" w:hAnsi="Arial" w:eastAsia="Arial" w:cs="Arial"/>
          <w:snapToGrid w:val="0"/>
          <w:color w:val="000000"/>
          <w:spacing w:val="5"/>
          <w:sz w:val="24"/>
          <w:szCs w:val="24"/>
          <w:lang w:val="en-US" w:eastAsia="zh-CN" w:bidi="ar-SA"/>
        </w:rPr>
        <w:t>7.</w:t>
      </w:r>
      <w:r>
        <w:rPr>
          <w:rFonts w:ascii="微软雅黑" w:hAnsi="微软雅黑" w:eastAsia="微软雅黑" w:cs="微软雅黑"/>
          <w:snapToGrid w:val="0"/>
          <w:color w:val="000000"/>
          <w:spacing w:val="5"/>
          <w:sz w:val="24"/>
          <w:szCs w:val="24"/>
          <w:lang w:val="en-US" w:eastAsia="zh-CN" w:bidi="ar-SA"/>
        </w:rPr>
        <w:t>本项目是否接受联合体：</w:t>
      </w:r>
      <w:r>
        <w:rPr>
          <w:rFonts w:ascii="Arial" w:hAnsi="Arial" w:eastAsia="Arial" w:cs="Arial"/>
          <w:snapToGrid w:val="0"/>
          <w:color w:val="000000"/>
          <w:spacing w:val="5"/>
          <w:sz w:val="20"/>
          <w:szCs w:val="20"/>
          <w:lang w:val="en-US" w:eastAsia="zh-CN" w:bidi="ar-SA"/>
        </w:rPr>
        <w:t>□</w:t>
      </w:r>
      <w:r>
        <w:rPr>
          <w:rFonts w:ascii="微软雅黑" w:hAnsi="微软雅黑" w:eastAsia="微软雅黑" w:cs="微软雅黑"/>
          <w:snapToGrid w:val="0"/>
          <w:color w:val="000000"/>
          <w:spacing w:val="5"/>
          <w:sz w:val="24"/>
          <w:szCs w:val="24"/>
          <w:lang w:val="en-US" w:eastAsia="zh-CN" w:bidi="ar-SA"/>
        </w:rPr>
        <w:t>是</w:t>
      </w:r>
      <w:r>
        <w:rPr>
          <w:rFonts w:ascii="Arial" w:hAnsi="Arial" w:eastAsia="Arial" w:cs="Arial"/>
          <w:snapToGrid w:val="0"/>
          <w:color w:val="000000"/>
          <w:spacing w:val="8"/>
          <w:sz w:val="24"/>
          <w:szCs w:val="24"/>
          <w:lang w:val="en-US" w:eastAsia="zh-CN" w:bidi="ar-SA"/>
        </w:rPr>
        <w:t>■</w:t>
      </w:r>
      <w:r>
        <w:rPr>
          <w:rFonts w:ascii="微软雅黑" w:hAnsi="微软雅黑" w:eastAsia="微软雅黑" w:cs="微软雅黑"/>
          <w:snapToGrid w:val="0"/>
          <w:color w:val="000000"/>
          <w:spacing w:val="5"/>
          <w:sz w:val="24"/>
          <w:szCs w:val="24"/>
          <w:lang w:val="en-US" w:eastAsia="zh-CN" w:bidi="ar-SA"/>
        </w:rPr>
        <w:t>否。</w:t>
      </w:r>
    </w:p>
    <w:p w14:paraId="3EABC0FE">
      <w:pPr>
        <w:kinsoku w:val="0"/>
        <w:autoSpaceDE w:val="0"/>
        <w:autoSpaceDN w:val="0"/>
        <w:adjustRightInd w:val="0"/>
        <w:snapToGrid w:val="0"/>
        <w:spacing w:line="246" w:lineRule="auto"/>
        <w:textAlignment w:val="baseline"/>
        <w:rPr>
          <w:rFonts w:ascii="Arial" w:hAnsi="Arial" w:eastAsia="Arial" w:cs="Arial"/>
          <w:snapToGrid w:val="0"/>
          <w:color w:val="000000"/>
          <w:sz w:val="21"/>
          <w:szCs w:val="21"/>
          <w:lang w:val="en-US" w:eastAsia="zh-CN" w:bidi="ar-SA"/>
        </w:rPr>
      </w:pPr>
    </w:p>
    <w:p w14:paraId="53C22A47">
      <w:pPr>
        <w:kinsoku w:val="0"/>
        <w:autoSpaceDE w:val="0"/>
        <w:autoSpaceDN w:val="0"/>
        <w:adjustRightInd w:val="0"/>
        <w:snapToGrid w:val="0"/>
        <w:spacing w:line="246" w:lineRule="auto"/>
        <w:textAlignment w:val="baseline"/>
        <w:rPr>
          <w:rFonts w:ascii="Arial" w:hAnsi="Arial" w:eastAsia="Arial" w:cs="Arial"/>
          <w:snapToGrid w:val="0"/>
          <w:color w:val="000000"/>
          <w:sz w:val="21"/>
          <w:szCs w:val="21"/>
          <w:lang w:val="en-US" w:eastAsia="zh-CN" w:bidi="ar-SA"/>
        </w:rPr>
      </w:pPr>
    </w:p>
    <w:p w14:paraId="4DAD0671">
      <w:pPr>
        <w:widowControl/>
        <w:kinsoku w:val="0"/>
        <w:autoSpaceDE w:val="0"/>
        <w:autoSpaceDN w:val="0"/>
        <w:adjustRightInd w:val="0"/>
        <w:snapToGrid w:val="0"/>
        <w:spacing w:before="103" w:line="196" w:lineRule="auto"/>
        <w:ind w:left="118"/>
        <w:jc w:val="left"/>
        <w:textAlignment w:val="baseline"/>
        <w:outlineLvl w:val="1"/>
        <w:rPr>
          <w:rFonts w:ascii="微软雅黑" w:hAnsi="微软雅黑" w:eastAsia="微软雅黑" w:cs="微软雅黑"/>
          <w:snapToGrid w:val="0"/>
          <w:color w:val="000000"/>
          <w:kern w:val="0"/>
          <w:sz w:val="24"/>
          <w:szCs w:val="24"/>
          <w:lang w:eastAsia="zh-CN"/>
        </w:rPr>
      </w:pPr>
      <w:r>
        <w:rPr>
          <w:rFonts w:ascii="微软雅黑" w:hAnsi="微软雅黑" w:eastAsia="微软雅黑" w:cs="微软雅黑"/>
          <w:b/>
          <w:bCs/>
          <w:snapToGrid w:val="0"/>
          <w:color w:val="000000"/>
          <w:kern w:val="0"/>
          <w:sz w:val="24"/>
          <w:szCs w:val="24"/>
          <w:lang w:eastAsia="zh-CN"/>
        </w:rPr>
        <w:t>二、申请人的资格要求（须同时满足）</w:t>
      </w:r>
    </w:p>
    <w:p w14:paraId="1F5B0ACE">
      <w:pPr>
        <w:kinsoku w:val="0"/>
        <w:autoSpaceDE w:val="0"/>
        <w:autoSpaceDN w:val="0"/>
        <w:adjustRightInd w:val="0"/>
        <w:snapToGrid w:val="0"/>
        <w:spacing w:before="186" w:line="301" w:lineRule="auto"/>
        <w:ind w:left="610" w:right="2708" w:firstLine="8"/>
        <w:textAlignment w:val="baseline"/>
        <w:rPr>
          <w:rFonts w:ascii="微软雅黑" w:hAnsi="微软雅黑" w:eastAsia="微软雅黑" w:cs="微软雅黑"/>
          <w:snapToGrid w:val="0"/>
          <w:color w:val="000000"/>
          <w:spacing w:val="-2"/>
          <w:sz w:val="24"/>
          <w:szCs w:val="24"/>
          <w:lang w:val="en-US" w:eastAsia="zh-CN" w:bidi="ar-SA"/>
        </w:rPr>
      </w:pPr>
      <w:r>
        <w:rPr>
          <w:rFonts w:ascii="Arial" w:hAnsi="Arial" w:eastAsia="Arial" w:cs="Arial"/>
          <w:snapToGrid w:val="0"/>
          <w:color w:val="000000"/>
          <w:spacing w:val="-2"/>
          <w:sz w:val="24"/>
          <w:szCs w:val="24"/>
          <w:lang w:val="en-US" w:eastAsia="zh-CN" w:bidi="ar-SA"/>
        </w:rPr>
        <w:t>1.</w:t>
      </w:r>
      <w:r>
        <w:rPr>
          <w:rFonts w:ascii="微软雅黑" w:hAnsi="微软雅黑" w:eastAsia="微软雅黑" w:cs="微软雅黑"/>
          <w:snapToGrid w:val="0"/>
          <w:color w:val="000000"/>
          <w:spacing w:val="-2"/>
          <w:sz w:val="24"/>
          <w:szCs w:val="24"/>
          <w:lang w:val="en-US" w:eastAsia="zh-CN" w:bidi="ar-SA"/>
        </w:rPr>
        <w:t>满足《中华人民共和国政府采购法》第二十二条规定；</w:t>
      </w:r>
    </w:p>
    <w:p w14:paraId="59725EB9">
      <w:pPr>
        <w:kinsoku w:val="0"/>
        <w:autoSpaceDE w:val="0"/>
        <w:autoSpaceDN w:val="0"/>
        <w:adjustRightInd w:val="0"/>
        <w:snapToGrid w:val="0"/>
        <w:spacing w:before="186" w:line="301" w:lineRule="auto"/>
        <w:ind w:left="610" w:right="2708" w:firstLine="8"/>
        <w:textAlignment w:val="baseline"/>
        <w:rPr>
          <w:rFonts w:ascii="微软雅黑" w:hAnsi="微软雅黑" w:eastAsia="微软雅黑" w:cs="微软雅黑"/>
          <w:snapToGrid w:val="0"/>
          <w:color w:val="000000"/>
          <w:sz w:val="24"/>
          <w:szCs w:val="24"/>
          <w:lang w:val="en-US" w:eastAsia="zh-CN" w:bidi="ar-SA"/>
        </w:rPr>
      </w:pPr>
      <w:r>
        <w:rPr>
          <w:rFonts w:ascii="Arial" w:hAnsi="Arial" w:eastAsia="Arial" w:cs="Arial"/>
          <w:snapToGrid w:val="0"/>
          <w:color w:val="000000"/>
          <w:sz w:val="24"/>
          <w:szCs w:val="24"/>
          <w:lang w:val="en-US" w:eastAsia="zh-CN" w:bidi="ar-SA"/>
        </w:rPr>
        <w:t>2.</w:t>
      </w:r>
      <w:r>
        <w:rPr>
          <w:rFonts w:ascii="微软雅黑" w:hAnsi="微软雅黑" w:eastAsia="微软雅黑" w:cs="微软雅黑"/>
          <w:snapToGrid w:val="0"/>
          <w:color w:val="000000"/>
          <w:sz w:val="24"/>
          <w:szCs w:val="24"/>
          <w:lang w:val="en-US" w:eastAsia="zh-CN" w:bidi="ar-SA"/>
        </w:rPr>
        <w:t>落实政府采购政策需满足的资格要求：</w:t>
      </w:r>
    </w:p>
    <w:p w14:paraId="3DE760C0">
      <w:pPr>
        <w:kinsoku w:val="0"/>
        <w:autoSpaceDE w:val="0"/>
        <w:autoSpaceDN w:val="0"/>
        <w:adjustRightInd w:val="0"/>
        <w:snapToGrid w:val="0"/>
        <w:spacing w:before="9" w:line="201" w:lineRule="auto"/>
        <w:ind w:left="610"/>
        <w:textAlignment w:val="baseline"/>
        <w:rPr>
          <w:rFonts w:ascii="微软雅黑" w:hAnsi="微软雅黑" w:eastAsia="微软雅黑" w:cs="微软雅黑"/>
          <w:snapToGrid w:val="0"/>
          <w:color w:val="000000"/>
          <w:sz w:val="24"/>
          <w:szCs w:val="24"/>
          <w:lang w:val="en-US" w:eastAsia="zh-CN" w:bidi="ar-SA"/>
        </w:rPr>
      </w:pPr>
      <w:r>
        <w:rPr>
          <w:rFonts w:ascii="Arial" w:hAnsi="Arial" w:eastAsia="Arial" w:cs="Arial"/>
          <w:snapToGrid w:val="0"/>
          <w:color w:val="000000"/>
          <w:spacing w:val="1"/>
          <w:sz w:val="24"/>
          <w:szCs w:val="24"/>
          <w:lang w:val="en-US" w:eastAsia="zh-CN" w:bidi="ar-SA"/>
        </w:rPr>
        <w:t xml:space="preserve">2.1  </w:t>
      </w:r>
      <w:r>
        <w:rPr>
          <w:rFonts w:ascii="微软雅黑" w:hAnsi="微软雅黑" w:eastAsia="微软雅黑" w:cs="微软雅黑"/>
          <w:snapToGrid w:val="0"/>
          <w:color w:val="000000"/>
          <w:spacing w:val="1"/>
          <w:sz w:val="24"/>
          <w:szCs w:val="24"/>
          <w:lang w:val="en-US" w:eastAsia="zh-CN" w:bidi="ar-SA"/>
        </w:rPr>
        <w:t>中小企业政策</w:t>
      </w:r>
    </w:p>
    <w:p w14:paraId="41E220FB">
      <w:pPr>
        <w:kinsoku w:val="0"/>
        <w:autoSpaceDE w:val="0"/>
        <w:autoSpaceDN w:val="0"/>
        <w:adjustRightInd w:val="0"/>
        <w:snapToGrid w:val="0"/>
        <w:spacing w:before="179" w:line="200" w:lineRule="auto"/>
        <w:ind w:left="552"/>
        <w:textAlignment w:val="baseline"/>
        <w:rPr>
          <w:rFonts w:ascii="微软雅黑" w:hAnsi="微软雅黑" w:eastAsia="微软雅黑" w:cs="微软雅黑"/>
          <w:snapToGrid w:val="0"/>
          <w:color w:val="000000"/>
          <w:sz w:val="24"/>
          <w:szCs w:val="24"/>
          <w:lang w:val="en-US" w:eastAsia="zh-CN" w:bidi="ar-SA"/>
        </w:rPr>
      </w:pPr>
      <w:r>
        <w:rPr>
          <w:rFonts w:ascii="Arial" w:hAnsi="Arial" w:eastAsia="Arial" w:cs="Arial"/>
          <w:snapToGrid w:val="0"/>
          <w:color w:val="000000"/>
          <w:spacing w:val="8"/>
          <w:sz w:val="24"/>
          <w:szCs w:val="24"/>
          <w:lang w:val="en-US" w:eastAsia="zh-CN" w:bidi="ar-SA"/>
        </w:rPr>
        <w:t>■</w:t>
      </w:r>
      <w:r>
        <w:rPr>
          <w:rFonts w:ascii="微软雅黑" w:hAnsi="微软雅黑" w:eastAsia="微软雅黑" w:cs="微软雅黑"/>
          <w:snapToGrid w:val="0"/>
          <w:color w:val="000000"/>
          <w:spacing w:val="2"/>
          <w:sz w:val="24"/>
          <w:szCs w:val="24"/>
          <w:lang w:val="en-US" w:eastAsia="zh-CN" w:bidi="ar-SA"/>
        </w:rPr>
        <w:t>本项目不专门面向中小企业预留采购份额。</w:t>
      </w:r>
    </w:p>
    <w:p w14:paraId="06A1BB18">
      <w:pPr>
        <w:kinsoku w:val="0"/>
        <w:autoSpaceDE w:val="0"/>
        <w:autoSpaceDN w:val="0"/>
        <w:adjustRightInd w:val="0"/>
        <w:snapToGrid w:val="0"/>
        <w:spacing w:before="177" w:line="252" w:lineRule="auto"/>
        <w:ind w:left="118" w:right="60" w:firstLine="434"/>
        <w:textAlignment w:val="baseline"/>
        <w:rPr>
          <w:rFonts w:ascii="微软雅黑" w:hAnsi="微软雅黑" w:eastAsia="微软雅黑" w:cs="微软雅黑"/>
          <w:snapToGrid w:val="0"/>
          <w:color w:val="000000"/>
          <w:sz w:val="24"/>
          <w:szCs w:val="24"/>
          <w:lang w:val="en-US" w:eastAsia="zh-CN" w:bidi="ar-SA"/>
        </w:rPr>
      </w:pPr>
      <w:r>
        <w:rPr>
          <w:rFonts w:hint="eastAsia" w:ascii="Arial" w:hAnsi="Arial" w:eastAsia="Arial" w:cs="Arial"/>
          <w:snapToGrid w:val="0"/>
          <w:color w:val="000000"/>
          <w:spacing w:val="4"/>
          <w:sz w:val="20"/>
          <w:szCs w:val="20"/>
          <w:lang w:val="en-US" w:eastAsia="zh-CN" w:bidi="ar-SA"/>
        </w:rPr>
        <w:t>□</w:t>
      </w:r>
      <w:r>
        <w:rPr>
          <w:rFonts w:ascii="微软雅黑" w:hAnsi="微软雅黑" w:eastAsia="微软雅黑" w:cs="微软雅黑"/>
          <w:snapToGrid w:val="0"/>
          <w:color w:val="000000"/>
          <w:spacing w:val="4"/>
          <w:sz w:val="24"/>
          <w:szCs w:val="24"/>
          <w:lang w:val="en-US" w:eastAsia="zh-CN" w:bidi="ar-SA"/>
        </w:rPr>
        <w:t xml:space="preserve">本项目专门面向   </w:t>
      </w:r>
      <w:r>
        <w:rPr>
          <w:rFonts w:hint="eastAsia" w:ascii="Arial" w:hAnsi="Arial" w:eastAsia="Arial" w:cs="Arial"/>
          <w:snapToGrid w:val="0"/>
          <w:color w:val="000000"/>
          <w:spacing w:val="4"/>
          <w:sz w:val="20"/>
          <w:szCs w:val="20"/>
          <w:lang w:val="en-US" w:eastAsia="zh-CN" w:bidi="ar-SA"/>
        </w:rPr>
        <w:t>□</w:t>
      </w:r>
      <w:r>
        <w:rPr>
          <w:rFonts w:ascii="微软雅黑" w:hAnsi="微软雅黑" w:eastAsia="微软雅黑" w:cs="微软雅黑"/>
          <w:snapToGrid w:val="0"/>
          <w:color w:val="000000"/>
          <w:spacing w:val="4"/>
          <w:sz w:val="24"/>
          <w:szCs w:val="24"/>
          <w:lang w:val="en-US" w:eastAsia="zh-CN" w:bidi="ar-SA"/>
        </w:rPr>
        <w:t xml:space="preserve">中小  </w:t>
      </w:r>
      <w:r>
        <w:rPr>
          <w:rFonts w:hint="eastAsia" w:ascii="Arial" w:hAnsi="Arial" w:eastAsia="Arial" w:cs="Arial"/>
          <w:snapToGrid w:val="0"/>
          <w:color w:val="000000"/>
          <w:spacing w:val="4"/>
          <w:sz w:val="20"/>
          <w:szCs w:val="20"/>
          <w:lang w:val="en-US" w:eastAsia="zh-CN" w:bidi="ar-SA"/>
        </w:rPr>
        <w:t>□</w:t>
      </w:r>
      <w:r>
        <w:rPr>
          <w:rFonts w:ascii="微软雅黑" w:hAnsi="微软雅黑" w:eastAsia="微软雅黑" w:cs="微软雅黑"/>
          <w:snapToGrid w:val="0"/>
          <w:color w:val="000000"/>
          <w:spacing w:val="4"/>
          <w:sz w:val="24"/>
          <w:szCs w:val="24"/>
          <w:lang w:val="en-US" w:eastAsia="zh-CN" w:bidi="ar-SA"/>
        </w:rPr>
        <w:t>小微企业   采购。即：提供的货物全部由符合政策要</w:t>
      </w:r>
      <w:r>
        <w:rPr>
          <w:rFonts w:ascii="微软雅黑" w:hAnsi="微软雅黑" w:eastAsia="微软雅黑" w:cs="微软雅黑"/>
          <w:snapToGrid w:val="0"/>
          <w:color w:val="000000"/>
          <w:spacing w:val="1"/>
          <w:sz w:val="24"/>
          <w:szCs w:val="24"/>
          <w:lang w:val="en-US" w:eastAsia="zh-CN" w:bidi="ar-SA"/>
        </w:rPr>
        <w:t>求的中小</w:t>
      </w:r>
      <w:r>
        <w:rPr>
          <w:rFonts w:ascii="Arial" w:hAnsi="Arial" w:eastAsia="Arial" w:cs="Arial"/>
          <w:snapToGrid w:val="0"/>
          <w:color w:val="000000"/>
          <w:spacing w:val="1"/>
          <w:sz w:val="24"/>
          <w:szCs w:val="24"/>
          <w:lang w:val="en-US" w:eastAsia="zh-CN" w:bidi="ar-SA"/>
        </w:rPr>
        <w:t>/</w:t>
      </w:r>
      <w:r>
        <w:rPr>
          <w:rFonts w:ascii="微软雅黑" w:hAnsi="微软雅黑" w:eastAsia="微软雅黑" w:cs="微软雅黑"/>
          <w:snapToGrid w:val="0"/>
          <w:color w:val="000000"/>
          <w:spacing w:val="1"/>
          <w:sz w:val="24"/>
          <w:szCs w:val="24"/>
          <w:lang w:val="en-US" w:eastAsia="zh-CN" w:bidi="ar-SA"/>
        </w:rPr>
        <w:t>小微企业制造、服务全部由符合政策</w:t>
      </w:r>
      <w:r>
        <w:rPr>
          <w:rFonts w:ascii="微软雅黑" w:hAnsi="微软雅黑" w:eastAsia="微软雅黑" w:cs="微软雅黑"/>
          <w:snapToGrid w:val="0"/>
          <w:color w:val="000000"/>
          <w:sz w:val="24"/>
          <w:szCs w:val="24"/>
          <w:lang w:val="en-US" w:eastAsia="zh-CN" w:bidi="ar-SA"/>
        </w:rPr>
        <w:t>要求的中小</w:t>
      </w:r>
      <w:r>
        <w:rPr>
          <w:rFonts w:ascii="Arial" w:hAnsi="Arial" w:eastAsia="Arial" w:cs="Arial"/>
          <w:snapToGrid w:val="0"/>
          <w:color w:val="000000"/>
          <w:sz w:val="24"/>
          <w:szCs w:val="24"/>
          <w:lang w:val="en-US" w:eastAsia="zh-CN" w:bidi="ar-SA"/>
        </w:rPr>
        <w:t>/</w:t>
      </w:r>
      <w:r>
        <w:rPr>
          <w:rFonts w:ascii="微软雅黑" w:hAnsi="微软雅黑" w:eastAsia="微软雅黑" w:cs="微软雅黑"/>
          <w:snapToGrid w:val="0"/>
          <w:color w:val="000000"/>
          <w:sz w:val="24"/>
          <w:szCs w:val="24"/>
          <w:lang w:val="en-US" w:eastAsia="zh-CN" w:bidi="ar-SA"/>
        </w:rPr>
        <w:t>小微企业承接。</w:t>
      </w:r>
    </w:p>
    <w:p w14:paraId="7C7E9F1D">
      <w:pPr>
        <w:kinsoku w:val="0"/>
        <w:autoSpaceDE w:val="0"/>
        <w:autoSpaceDN w:val="0"/>
        <w:adjustRightInd w:val="0"/>
        <w:snapToGrid w:val="0"/>
        <w:spacing w:before="179" w:line="252" w:lineRule="auto"/>
        <w:ind w:left="121" w:right="60" w:firstLine="430"/>
        <w:textAlignment w:val="baseline"/>
        <w:rPr>
          <w:rFonts w:ascii="微软雅黑" w:hAnsi="微软雅黑" w:eastAsia="微软雅黑" w:cs="微软雅黑"/>
          <w:snapToGrid w:val="0"/>
          <w:color w:val="000000"/>
          <w:sz w:val="24"/>
          <w:szCs w:val="24"/>
          <w:lang w:val="en-US" w:eastAsia="zh-CN" w:bidi="ar-SA"/>
        </w:rPr>
      </w:pPr>
      <w:r>
        <w:rPr>
          <w:rFonts w:ascii="Arial" w:hAnsi="Arial" w:eastAsia="Arial" w:cs="Arial"/>
          <w:snapToGrid w:val="0"/>
          <w:color w:val="000000"/>
          <w:spacing w:val="1"/>
          <w:sz w:val="20"/>
          <w:szCs w:val="20"/>
          <w:lang w:val="en-US" w:eastAsia="zh-CN" w:bidi="ar-SA"/>
        </w:rPr>
        <w:t>□</w:t>
      </w:r>
      <w:r>
        <w:rPr>
          <w:rFonts w:ascii="微软雅黑" w:hAnsi="微软雅黑" w:eastAsia="微软雅黑" w:cs="微软雅黑"/>
          <w:snapToGrid w:val="0"/>
          <w:color w:val="000000"/>
          <w:spacing w:val="1"/>
          <w:sz w:val="24"/>
          <w:szCs w:val="24"/>
          <w:lang w:val="en-US" w:eastAsia="zh-CN" w:bidi="ar-SA"/>
        </w:rPr>
        <w:t>本项目预留部分采购项目预算专门面向中小企业采购。对于预留份额，提供的货</w:t>
      </w:r>
      <w:r>
        <w:rPr>
          <w:rFonts w:ascii="微软雅黑" w:hAnsi="微软雅黑" w:eastAsia="微软雅黑" w:cs="微软雅黑"/>
          <w:snapToGrid w:val="0"/>
          <w:color w:val="000000"/>
          <w:spacing w:val="-2"/>
          <w:sz w:val="24"/>
          <w:szCs w:val="24"/>
          <w:lang w:val="en-US" w:eastAsia="zh-CN" w:bidi="ar-SA"/>
        </w:rPr>
        <w:t>物由符合政策要求的中小企业制造、服务由符合政策要求的中小企业承接。预留份额通</w:t>
      </w:r>
    </w:p>
    <w:p w14:paraId="1FC94551">
      <w:pPr>
        <w:widowControl/>
        <w:kinsoku w:val="0"/>
        <w:autoSpaceDE w:val="0"/>
        <w:autoSpaceDN w:val="0"/>
        <w:adjustRightInd w:val="0"/>
        <w:snapToGrid w:val="0"/>
        <w:spacing w:before="178" w:line="201" w:lineRule="auto"/>
        <w:ind w:left="119"/>
        <w:jc w:val="left"/>
        <w:textAlignment w:val="baseline"/>
        <w:rPr>
          <w:rFonts w:ascii="微软雅黑" w:hAnsi="微软雅黑" w:eastAsia="微软雅黑" w:cs="微软雅黑"/>
          <w:snapToGrid w:val="0"/>
          <w:color w:val="000000"/>
          <w:kern w:val="0"/>
          <w:sz w:val="24"/>
          <w:szCs w:val="24"/>
          <w:lang w:eastAsia="zh-CN"/>
        </w:rPr>
      </w:pPr>
      <w:r>
        <w:rPr>
          <w:rFonts w:ascii="微软雅黑" w:hAnsi="微软雅黑" w:eastAsia="微软雅黑" w:cs="微软雅黑"/>
          <w:snapToGrid w:val="0"/>
          <w:color w:val="000000"/>
          <w:spacing w:val="-1"/>
          <w:kern w:val="0"/>
          <w:sz w:val="24"/>
          <w:szCs w:val="24"/>
          <w:lang w:eastAsia="zh-CN"/>
        </w:rPr>
        <w:t>过以下措施进行：</w:t>
      </w:r>
      <w:r>
        <w:rPr>
          <w:rFonts w:hint="eastAsia" w:ascii="微软雅黑" w:hAnsi="微软雅黑" w:eastAsia="微软雅黑" w:cs="微软雅黑"/>
          <w:snapToGrid w:val="0"/>
          <w:color w:val="000000"/>
          <w:spacing w:val="2"/>
          <w:kern w:val="0"/>
          <w:sz w:val="24"/>
          <w:szCs w:val="24"/>
          <w:u w:val="single"/>
          <w:lang w:eastAsia="zh-CN"/>
        </w:rPr>
        <w:t>/</w:t>
      </w:r>
      <w:r>
        <w:rPr>
          <w:rFonts w:ascii="微软雅黑" w:hAnsi="微软雅黑" w:eastAsia="微软雅黑" w:cs="微软雅黑"/>
          <w:snapToGrid w:val="0"/>
          <w:color w:val="000000"/>
          <w:spacing w:val="-1"/>
          <w:kern w:val="0"/>
          <w:sz w:val="24"/>
          <w:szCs w:val="24"/>
          <w:lang w:eastAsia="zh-CN"/>
        </w:rPr>
        <w:t>。</w:t>
      </w:r>
    </w:p>
    <w:p w14:paraId="6AEACC87">
      <w:pPr>
        <w:kinsoku w:val="0"/>
        <w:autoSpaceDE w:val="0"/>
        <w:autoSpaceDN w:val="0"/>
        <w:adjustRightInd w:val="0"/>
        <w:snapToGrid w:val="0"/>
        <w:spacing w:before="178" w:line="196" w:lineRule="auto"/>
        <w:ind w:left="610"/>
        <w:textAlignment w:val="baseline"/>
        <w:rPr>
          <w:rFonts w:ascii="微软雅黑" w:hAnsi="微软雅黑" w:eastAsia="微软雅黑" w:cs="微软雅黑"/>
          <w:snapToGrid w:val="0"/>
          <w:color w:val="000000"/>
          <w:sz w:val="24"/>
          <w:szCs w:val="24"/>
          <w:lang w:val="en-US" w:eastAsia="zh-CN" w:bidi="ar-SA"/>
        </w:rPr>
      </w:pPr>
      <w:r>
        <w:rPr>
          <w:rFonts w:ascii="Arial" w:hAnsi="Arial" w:eastAsia="Arial" w:cs="Arial"/>
          <w:snapToGrid w:val="0"/>
          <w:color w:val="000000"/>
          <w:spacing w:val="1"/>
          <w:sz w:val="24"/>
          <w:szCs w:val="24"/>
          <w:lang w:val="en-US" w:eastAsia="zh-CN" w:bidi="ar-SA"/>
        </w:rPr>
        <w:t>2.2</w:t>
      </w:r>
      <w:r>
        <w:rPr>
          <w:rFonts w:ascii="微软雅黑" w:hAnsi="微软雅黑" w:eastAsia="微软雅黑" w:cs="微软雅黑"/>
          <w:snapToGrid w:val="0"/>
          <w:color w:val="000000"/>
          <w:spacing w:val="1"/>
          <w:sz w:val="24"/>
          <w:szCs w:val="24"/>
          <w:lang w:val="en-US" w:eastAsia="zh-CN" w:bidi="ar-SA"/>
        </w:rPr>
        <w:t>其它落实政府采购政策的资格要求（如有</w:t>
      </w:r>
      <w:r>
        <w:rPr>
          <w:rFonts w:ascii="微软雅黑" w:hAnsi="微软雅黑" w:eastAsia="微软雅黑" w:cs="微软雅黑"/>
          <w:snapToGrid w:val="0"/>
          <w:color w:val="000000"/>
          <w:spacing w:val="-60"/>
          <w:sz w:val="24"/>
          <w:szCs w:val="24"/>
          <w:lang w:val="en-US" w:eastAsia="zh-CN" w:bidi="ar-SA"/>
        </w:rPr>
        <w:t>）：</w:t>
      </w:r>
      <w:r>
        <w:rPr>
          <w:rFonts w:hint="eastAsia" w:ascii="微软雅黑" w:hAnsi="微软雅黑" w:eastAsia="微软雅黑" w:cs="微软雅黑"/>
          <w:snapToGrid w:val="0"/>
          <w:color w:val="000000"/>
          <w:spacing w:val="2"/>
          <w:sz w:val="24"/>
          <w:szCs w:val="24"/>
          <w:u w:val="single"/>
          <w:lang w:val="en-US" w:eastAsia="zh-CN" w:bidi="ar-SA"/>
        </w:rPr>
        <w:t>/</w:t>
      </w:r>
      <w:r>
        <w:rPr>
          <w:rFonts w:ascii="微软雅黑" w:hAnsi="微软雅黑" w:eastAsia="微软雅黑" w:cs="微软雅黑"/>
          <w:snapToGrid w:val="0"/>
          <w:color w:val="000000"/>
          <w:spacing w:val="1"/>
          <w:sz w:val="24"/>
          <w:szCs w:val="24"/>
          <w:lang w:val="en-US" w:eastAsia="zh-CN" w:bidi="ar-SA"/>
        </w:rPr>
        <w:t>。</w:t>
      </w:r>
    </w:p>
    <w:p w14:paraId="371273D0">
      <w:pPr>
        <w:spacing w:line="196" w:lineRule="auto"/>
        <w:rPr>
          <w:rFonts w:ascii="微软雅黑" w:hAnsi="微软雅黑" w:eastAsia="微软雅黑" w:cs="微软雅黑"/>
          <w:sz w:val="24"/>
          <w:szCs w:val="24"/>
          <w:lang w:eastAsia="zh-CN"/>
        </w:rPr>
        <w:sectPr>
          <w:headerReference r:id="rId4" w:type="default"/>
          <w:footerReference r:id="rId5" w:type="default"/>
          <w:pgSz w:w="11907" w:h="16840"/>
          <w:pgMar w:top="1144" w:right="1073" w:bottom="1056" w:left="1588" w:header="875" w:footer="841" w:gutter="0"/>
          <w:pgNumType w:fmt="decimal" w:start="1"/>
          <w:cols w:space="720" w:num="1"/>
        </w:sectPr>
      </w:pPr>
    </w:p>
    <w:p w14:paraId="2EB890B4">
      <w:pPr>
        <w:kinsoku w:val="0"/>
        <w:autoSpaceDE w:val="0"/>
        <w:autoSpaceDN w:val="0"/>
        <w:adjustRightInd w:val="0"/>
        <w:snapToGrid w:val="0"/>
        <w:spacing w:before="307" w:line="200" w:lineRule="auto"/>
        <w:ind w:left="498"/>
        <w:textAlignment w:val="baseline"/>
        <w:rPr>
          <w:rFonts w:ascii="微软雅黑" w:hAnsi="微软雅黑" w:eastAsia="微软雅黑" w:cs="微软雅黑"/>
          <w:snapToGrid w:val="0"/>
          <w:color w:val="000000"/>
          <w:sz w:val="24"/>
          <w:szCs w:val="24"/>
          <w:lang w:val="en-US" w:eastAsia="zh-CN" w:bidi="ar-SA"/>
        </w:rPr>
      </w:pPr>
      <w:r>
        <w:rPr>
          <w:rFonts w:ascii="Arial" w:hAnsi="Arial" w:eastAsia="Arial" w:cs="Arial"/>
          <w:snapToGrid w:val="0"/>
          <w:color w:val="000000"/>
          <w:sz w:val="24"/>
          <w:szCs w:val="24"/>
          <w:lang w:val="en-US" w:eastAsia="zh-CN" w:bidi="ar-SA"/>
        </w:rPr>
        <w:t>3.</w:t>
      </w:r>
      <w:r>
        <w:rPr>
          <w:rFonts w:ascii="微软雅黑" w:hAnsi="微软雅黑" w:eastAsia="微软雅黑" w:cs="微软雅黑"/>
          <w:snapToGrid w:val="0"/>
          <w:color w:val="000000"/>
          <w:sz w:val="24"/>
          <w:szCs w:val="24"/>
          <w:lang w:val="en-US" w:eastAsia="zh-CN" w:bidi="ar-SA"/>
        </w:rPr>
        <w:t>本项目的特定资格要求：</w:t>
      </w:r>
    </w:p>
    <w:p w14:paraId="39DF7655">
      <w:pPr>
        <w:kinsoku w:val="0"/>
        <w:autoSpaceDE w:val="0"/>
        <w:autoSpaceDN w:val="0"/>
        <w:adjustRightInd w:val="0"/>
        <w:snapToGrid w:val="0"/>
        <w:spacing w:before="307" w:line="253" w:lineRule="auto"/>
        <w:ind w:left="1014" w:right="4844" w:hanging="511"/>
        <w:textAlignment w:val="baseline"/>
        <w:rPr>
          <w:rFonts w:ascii="微软雅黑" w:hAnsi="微软雅黑" w:eastAsia="微软雅黑" w:cs="微软雅黑"/>
          <w:snapToGrid w:val="0"/>
          <w:color w:val="000000"/>
          <w:spacing w:val="-4"/>
          <w:sz w:val="24"/>
          <w:szCs w:val="24"/>
          <w:lang w:val="en-US" w:eastAsia="zh-CN" w:bidi="ar-SA"/>
        </w:rPr>
      </w:pPr>
      <w:r>
        <w:rPr>
          <w:rFonts w:ascii="Arial" w:hAnsi="Arial" w:eastAsia="Arial" w:cs="Arial"/>
          <w:snapToGrid w:val="0"/>
          <w:color w:val="000000"/>
          <w:spacing w:val="-4"/>
          <w:sz w:val="24"/>
          <w:szCs w:val="24"/>
          <w:lang w:val="en-US" w:eastAsia="zh-CN" w:bidi="ar-SA"/>
        </w:rPr>
        <w:t xml:space="preserve">3.1 </w:t>
      </w:r>
      <w:r>
        <w:rPr>
          <w:rFonts w:ascii="微软雅黑" w:hAnsi="微软雅黑" w:eastAsia="微软雅黑" w:cs="微软雅黑"/>
          <w:snapToGrid w:val="0"/>
          <w:color w:val="000000"/>
          <w:spacing w:val="-4"/>
          <w:sz w:val="24"/>
          <w:szCs w:val="24"/>
          <w:lang w:val="en-US" w:eastAsia="zh-CN" w:bidi="ar-SA"/>
        </w:rPr>
        <w:t>本项目是否属于政府购买服务：</w:t>
      </w:r>
    </w:p>
    <w:p w14:paraId="479E8B4D">
      <w:pPr>
        <w:kinsoku w:val="0"/>
        <w:autoSpaceDE w:val="0"/>
        <w:autoSpaceDN w:val="0"/>
        <w:adjustRightInd w:val="0"/>
        <w:snapToGrid w:val="0"/>
        <w:spacing w:before="307" w:line="253" w:lineRule="auto"/>
        <w:ind w:right="4844" w:firstLine="1024" w:firstLineChars="400"/>
        <w:textAlignment w:val="baseline"/>
        <w:rPr>
          <w:rFonts w:ascii="微软雅黑" w:hAnsi="微软雅黑" w:eastAsia="微软雅黑" w:cs="微软雅黑"/>
          <w:snapToGrid w:val="0"/>
          <w:color w:val="000000"/>
          <w:sz w:val="24"/>
          <w:szCs w:val="24"/>
          <w:lang w:val="en-US" w:eastAsia="zh-CN" w:bidi="ar-SA"/>
        </w:rPr>
      </w:pPr>
      <w:r>
        <w:rPr>
          <w:rFonts w:ascii="Arial" w:hAnsi="Arial" w:eastAsia="Arial" w:cs="Arial"/>
          <w:snapToGrid w:val="0"/>
          <w:color w:val="000000"/>
          <w:spacing w:val="8"/>
          <w:sz w:val="24"/>
          <w:szCs w:val="24"/>
          <w:lang w:val="en-US" w:eastAsia="zh-CN" w:bidi="ar-SA"/>
        </w:rPr>
        <w:t>■</w:t>
      </w:r>
      <w:r>
        <w:rPr>
          <w:rFonts w:ascii="微软雅黑" w:hAnsi="微软雅黑" w:eastAsia="微软雅黑" w:cs="微软雅黑"/>
          <w:snapToGrid w:val="0"/>
          <w:color w:val="000000"/>
          <w:spacing w:val="29"/>
          <w:sz w:val="24"/>
          <w:szCs w:val="24"/>
          <w:lang w:val="en-US" w:eastAsia="zh-CN" w:bidi="ar-SA"/>
        </w:rPr>
        <w:t>否</w:t>
      </w:r>
    </w:p>
    <w:p w14:paraId="1CE88227">
      <w:pPr>
        <w:kinsoku w:val="0"/>
        <w:autoSpaceDE w:val="0"/>
        <w:autoSpaceDN w:val="0"/>
        <w:adjustRightInd w:val="0"/>
        <w:snapToGrid w:val="0"/>
        <w:spacing w:before="176" w:line="252" w:lineRule="auto"/>
        <w:ind w:left="1000" w:firstLine="15"/>
        <w:textAlignment w:val="baseline"/>
        <w:rPr>
          <w:rFonts w:ascii="微软雅黑" w:hAnsi="微软雅黑" w:eastAsia="微软雅黑" w:cs="微软雅黑"/>
          <w:snapToGrid w:val="0"/>
          <w:color w:val="000000"/>
          <w:sz w:val="24"/>
          <w:szCs w:val="24"/>
          <w:lang w:val="en-US" w:eastAsia="zh-CN" w:bidi="ar-SA"/>
        </w:rPr>
      </w:pPr>
      <w:r>
        <w:rPr>
          <w:rFonts w:hint="eastAsia" w:ascii="Arial" w:hAnsi="Arial" w:eastAsia="宋体" w:cs="Arial"/>
          <w:snapToGrid w:val="0"/>
          <w:color w:val="000000"/>
          <w:spacing w:val="1"/>
          <w:sz w:val="20"/>
          <w:szCs w:val="20"/>
          <w:lang w:val="en-US" w:eastAsia="zh-CN" w:bidi="ar-SA"/>
        </w:rPr>
        <w:t>□</w:t>
      </w:r>
      <w:r>
        <w:rPr>
          <w:rFonts w:ascii="微软雅黑" w:hAnsi="微软雅黑" w:eastAsia="微软雅黑" w:cs="微软雅黑"/>
          <w:snapToGrid w:val="0"/>
          <w:color w:val="000000"/>
          <w:spacing w:val="1"/>
          <w:sz w:val="24"/>
          <w:szCs w:val="24"/>
          <w:lang w:val="en-US" w:eastAsia="zh-CN" w:bidi="ar-SA"/>
        </w:rPr>
        <w:t>是，公益一类事业单位、使用事业编制且由财政</w:t>
      </w:r>
      <w:r>
        <w:rPr>
          <w:rFonts w:ascii="微软雅黑" w:hAnsi="微软雅黑" w:eastAsia="微软雅黑" w:cs="微软雅黑"/>
          <w:snapToGrid w:val="0"/>
          <w:color w:val="000000"/>
          <w:sz w:val="24"/>
          <w:szCs w:val="24"/>
          <w:lang w:val="en-US" w:eastAsia="zh-CN" w:bidi="ar-SA"/>
        </w:rPr>
        <w:t xml:space="preserve">拨款保障的群团组织，不得 </w:t>
      </w:r>
      <w:r>
        <w:rPr>
          <w:rFonts w:ascii="微软雅黑" w:hAnsi="微软雅黑" w:eastAsia="微软雅黑" w:cs="微软雅黑"/>
          <w:snapToGrid w:val="0"/>
          <w:color w:val="000000"/>
          <w:spacing w:val="-1"/>
          <w:sz w:val="24"/>
          <w:szCs w:val="24"/>
          <w:lang w:val="en-US" w:eastAsia="zh-CN" w:bidi="ar-SA"/>
        </w:rPr>
        <w:t>作为承接主体；</w:t>
      </w:r>
    </w:p>
    <w:p w14:paraId="4D4B369A">
      <w:pPr>
        <w:kinsoku w:val="0"/>
        <w:autoSpaceDE w:val="0"/>
        <w:autoSpaceDN w:val="0"/>
        <w:adjustRightInd w:val="0"/>
        <w:snapToGrid w:val="0"/>
        <w:spacing w:before="176" w:line="201" w:lineRule="auto"/>
        <w:ind w:left="503"/>
        <w:textAlignment w:val="baseline"/>
        <w:rPr>
          <w:rFonts w:ascii="微软雅黑" w:hAnsi="微软雅黑" w:eastAsia="微软雅黑" w:cs="微软雅黑"/>
          <w:snapToGrid w:val="0"/>
          <w:color w:val="000000"/>
          <w:sz w:val="24"/>
          <w:szCs w:val="24"/>
          <w:highlight w:val="none"/>
          <w:lang w:val="en-US" w:eastAsia="zh-CN" w:bidi="ar-SA"/>
        </w:rPr>
      </w:pPr>
      <w:r>
        <w:rPr>
          <w:rFonts w:ascii="Arial" w:hAnsi="Arial" w:eastAsia="Arial" w:cs="Arial"/>
          <w:snapToGrid w:val="0"/>
          <w:color w:val="000000"/>
          <w:spacing w:val="2"/>
          <w:sz w:val="24"/>
          <w:szCs w:val="24"/>
          <w:highlight w:val="none"/>
          <w:lang w:val="en-US" w:eastAsia="zh-CN" w:bidi="ar-SA"/>
        </w:rPr>
        <w:t xml:space="preserve">3.2 </w:t>
      </w:r>
      <w:r>
        <w:rPr>
          <w:rFonts w:ascii="微软雅黑" w:hAnsi="微软雅黑" w:eastAsia="微软雅黑" w:cs="微软雅黑"/>
          <w:snapToGrid w:val="0"/>
          <w:color w:val="000000"/>
          <w:spacing w:val="2"/>
          <w:sz w:val="24"/>
          <w:szCs w:val="24"/>
          <w:highlight w:val="none"/>
          <w:lang w:val="en-US" w:eastAsia="zh-CN" w:bidi="ar-SA"/>
        </w:rPr>
        <w:t>其他特定资格要求：</w:t>
      </w:r>
      <w:r>
        <w:rPr>
          <w:rFonts w:hint="eastAsia" w:ascii="微软雅黑" w:hAnsi="微软雅黑" w:eastAsia="微软雅黑" w:cs="微软雅黑"/>
          <w:snapToGrid w:val="0"/>
          <w:color w:val="000000"/>
          <w:spacing w:val="2"/>
          <w:sz w:val="24"/>
          <w:szCs w:val="24"/>
          <w:highlight w:val="none"/>
          <w:u w:val="single"/>
          <w:lang w:val="en-US" w:eastAsia="zh-CN" w:bidi="ar-SA"/>
        </w:rPr>
        <w:t>/</w:t>
      </w:r>
      <w:r>
        <w:rPr>
          <w:rFonts w:ascii="微软雅黑" w:hAnsi="微软雅黑" w:eastAsia="微软雅黑" w:cs="微软雅黑"/>
          <w:snapToGrid w:val="0"/>
          <w:color w:val="000000"/>
          <w:spacing w:val="1"/>
          <w:sz w:val="24"/>
          <w:szCs w:val="24"/>
          <w:highlight w:val="none"/>
          <w:lang w:val="en-US" w:eastAsia="zh-CN" w:bidi="ar-SA"/>
        </w:rPr>
        <w:t>。</w:t>
      </w:r>
    </w:p>
    <w:p w14:paraId="3D1ABB18">
      <w:pPr>
        <w:kinsoku w:val="0"/>
        <w:autoSpaceDE w:val="0"/>
        <w:autoSpaceDN w:val="0"/>
        <w:adjustRightInd w:val="0"/>
        <w:snapToGrid w:val="0"/>
        <w:spacing w:line="245" w:lineRule="auto"/>
        <w:textAlignment w:val="baseline"/>
        <w:rPr>
          <w:rFonts w:ascii="Arial" w:hAnsi="Arial" w:eastAsia="Arial" w:cs="Arial"/>
          <w:snapToGrid w:val="0"/>
          <w:color w:val="000000"/>
          <w:sz w:val="21"/>
          <w:szCs w:val="21"/>
          <w:highlight w:val="none"/>
          <w:lang w:val="en-US" w:eastAsia="zh-CN" w:bidi="ar-SA"/>
        </w:rPr>
      </w:pPr>
    </w:p>
    <w:p w14:paraId="18AC2F40">
      <w:pPr>
        <w:kinsoku w:val="0"/>
        <w:autoSpaceDE w:val="0"/>
        <w:autoSpaceDN w:val="0"/>
        <w:adjustRightInd w:val="0"/>
        <w:snapToGrid w:val="0"/>
        <w:spacing w:line="245" w:lineRule="auto"/>
        <w:textAlignment w:val="baseline"/>
        <w:rPr>
          <w:rFonts w:ascii="Arial" w:hAnsi="Arial" w:eastAsia="Arial" w:cs="Arial"/>
          <w:snapToGrid w:val="0"/>
          <w:color w:val="000000"/>
          <w:sz w:val="21"/>
          <w:szCs w:val="21"/>
          <w:highlight w:val="none"/>
          <w:lang w:val="en-US" w:eastAsia="zh-CN" w:bidi="ar-SA"/>
        </w:rPr>
      </w:pPr>
    </w:p>
    <w:p w14:paraId="0505E716">
      <w:pPr>
        <w:widowControl/>
        <w:kinsoku w:val="0"/>
        <w:autoSpaceDE w:val="0"/>
        <w:autoSpaceDN w:val="0"/>
        <w:adjustRightInd w:val="0"/>
        <w:snapToGrid w:val="0"/>
        <w:spacing w:before="103" w:line="201" w:lineRule="auto"/>
        <w:ind w:left="14"/>
        <w:jc w:val="left"/>
        <w:textAlignment w:val="baseline"/>
        <w:outlineLvl w:val="1"/>
        <w:rPr>
          <w:rFonts w:ascii="微软雅黑" w:hAnsi="微软雅黑" w:eastAsia="微软雅黑" w:cs="微软雅黑"/>
          <w:snapToGrid w:val="0"/>
          <w:color w:val="000000"/>
          <w:kern w:val="0"/>
          <w:sz w:val="24"/>
          <w:szCs w:val="24"/>
          <w:highlight w:val="none"/>
          <w:lang w:eastAsia="zh-CN"/>
        </w:rPr>
      </w:pPr>
      <w:r>
        <w:rPr>
          <w:rFonts w:ascii="微软雅黑" w:hAnsi="微软雅黑" w:eastAsia="微软雅黑" w:cs="微软雅黑"/>
          <w:b/>
          <w:bCs/>
          <w:snapToGrid w:val="0"/>
          <w:color w:val="000000"/>
          <w:spacing w:val="-1"/>
          <w:kern w:val="0"/>
          <w:sz w:val="24"/>
          <w:szCs w:val="24"/>
          <w:highlight w:val="none"/>
          <w:lang w:eastAsia="zh-CN"/>
        </w:rPr>
        <w:t>三、获取采购文件</w:t>
      </w:r>
    </w:p>
    <w:p w14:paraId="33764F69">
      <w:pPr>
        <w:kinsoku w:val="0"/>
        <w:autoSpaceDE w:val="0"/>
        <w:autoSpaceDN w:val="0"/>
        <w:adjustRightInd w:val="0"/>
        <w:snapToGrid w:val="0"/>
        <w:spacing w:before="177" w:line="298" w:lineRule="auto"/>
        <w:ind w:firstLine="511"/>
        <w:textAlignment w:val="baseline"/>
        <w:rPr>
          <w:rFonts w:ascii="微软雅黑" w:hAnsi="微软雅黑" w:eastAsia="微软雅黑" w:cs="微软雅黑"/>
          <w:snapToGrid w:val="0"/>
          <w:color w:val="000000"/>
          <w:sz w:val="24"/>
          <w:szCs w:val="24"/>
          <w:highlight w:val="none"/>
          <w:lang w:val="en-US" w:eastAsia="zh-CN" w:bidi="ar-SA"/>
        </w:rPr>
      </w:pPr>
      <w:r>
        <w:rPr>
          <w:rFonts w:ascii="Arial" w:hAnsi="Arial" w:eastAsia="Arial" w:cs="Arial"/>
          <w:snapToGrid w:val="0"/>
          <w:color w:val="000000"/>
          <w:spacing w:val="-6"/>
          <w:sz w:val="24"/>
          <w:szCs w:val="24"/>
          <w:highlight w:val="none"/>
          <w:lang w:val="en-US" w:eastAsia="zh-CN" w:bidi="ar-SA"/>
        </w:rPr>
        <w:t>1.</w:t>
      </w:r>
      <w:r>
        <w:rPr>
          <w:rFonts w:ascii="微软雅黑" w:hAnsi="微软雅黑" w:eastAsia="微软雅黑" w:cs="微软雅黑"/>
          <w:snapToGrid w:val="0"/>
          <w:color w:val="000000"/>
          <w:spacing w:val="-6"/>
          <w:sz w:val="24"/>
          <w:szCs w:val="24"/>
          <w:highlight w:val="none"/>
          <w:lang w:val="en-US" w:eastAsia="zh-CN" w:bidi="ar-SA"/>
        </w:rPr>
        <w:t>时间：</w:t>
      </w:r>
      <w:r>
        <w:rPr>
          <w:rFonts w:hint="eastAsia" w:ascii="微软雅黑" w:hAnsi="微软雅黑" w:eastAsia="微软雅黑" w:cs="微软雅黑"/>
          <w:snapToGrid w:val="0"/>
          <w:color w:val="000000"/>
          <w:spacing w:val="-6"/>
          <w:sz w:val="24"/>
          <w:szCs w:val="24"/>
          <w:highlight w:val="none"/>
          <w:u w:val="single"/>
          <w:lang w:val="en-US" w:eastAsia="zh-CN" w:bidi="ar-SA"/>
        </w:rPr>
        <w:t>2025</w:t>
      </w:r>
      <w:r>
        <w:rPr>
          <w:rFonts w:ascii="微软雅黑" w:hAnsi="微软雅黑" w:eastAsia="微软雅黑" w:cs="微软雅黑"/>
          <w:snapToGrid w:val="0"/>
          <w:color w:val="000000"/>
          <w:spacing w:val="-6"/>
          <w:sz w:val="24"/>
          <w:szCs w:val="24"/>
          <w:highlight w:val="none"/>
          <w:lang w:val="en-US" w:eastAsia="zh-CN" w:bidi="ar-SA"/>
        </w:rPr>
        <w:t>年</w:t>
      </w:r>
      <w:r>
        <w:rPr>
          <w:rFonts w:hint="eastAsia" w:ascii="微软雅黑" w:hAnsi="微软雅黑" w:eastAsia="微软雅黑" w:cs="微软雅黑"/>
          <w:snapToGrid w:val="0"/>
          <w:color w:val="000000"/>
          <w:spacing w:val="-6"/>
          <w:sz w:val="24"/>
          <w:szCs w:val="24"/>
          <w:highlight w:val="none"/>
          <w:u w:val="single"/>
          <w:lang w:val="en-US" w:eastAsia="zh-CN" w:bidi="ar-SA"/>
        </w:rPr>
        <w:t>6</w:t>
      </w:r>
      <w:r>
        <w:rPr>
          <w:rFonts w:ascii="微软雅黑" w:hAnsi="微软雅黑" w:eastAsia="微软雅黑" w:cs="微软雅黑"/>
          <w:snapToGrid w:val="0"/>
          <w:color w:val="000000"/>
          <w:spacing w:val="-6"/>
          <w:sz w:val="24"/>
          <w:szCs w:val="24"/>
          <w:highlight w:val="none"/>
          <w:lang w:val="en-US" w:eastAsia="zh-CN" w:bidi="ar-SA"/>
        </w:rPr>
        <w:t>月</w:t>
      </w:r>
      <w:r>
        <w:rPr>
          <w:rFonts w:hint="eastAsia" w:ascii="微软雅黑" w:hAnsi="微软雅黑" w:eastAsia="微软雅黑" w:cs="微软雅黑"/>
          <w:snapToGrid w:val="0"/>
          <w:color w:val="000000"/>
          <w:spacing w:val="-6"/>
          <w:sz w:val="24"/>
          <w:szCs w:val="24"/>
          <w:highlight w:val="none"/>
          <w:u w:val="single"/>
          <w:lang w:val="en-US" w:eastAsia="zh-CN" w:bidi="ar-SA"/>
        </w:rPr>
        <w:t>13</w:t>
      </w:r>
      <w:r>
        <w:rPr>
          <w:rFonts w:ascii="微软雅黑" w:hAnsi="微软雅黑" w:eastAsia="微软雅黑" w:cs="微软雅黑"/>
          <w:snapToGrid w:val="0"/>
          <w:color w:val="000000"/>
          <w:spacing w:val="-6"/>
          <w:sz w:val="24"/>
          <w:szCs w:val="24"/>
          <w:highlight w:val="none"/>
          <w:lang w:val="en-US" w:eastAsia="zh-CN" w:bidi="ar-SA"/>
        </w:rPr>
        <w:t>日至</w:t>
      </w:r>
      <w:r>
        <w:rPr>
          <w:rFonts w:hint="eastAsia" w:ascii="微软雅黑" w:hAnsi="微软雅黑" w:eastAsia="微软雅黑" w:cs="微软雅黑"/>
          <w:snapToGrid w:val="0"/>
          <w:color w:val="000000"/>
          <w:spacing w:val="1"/>
          <w:sz w:val="24"/>
          <w:szCs w:val="24"/>
          <w:highlight w:val="none"/>
          <w:u w:val="single"/>
          <w:lang w:val="en-US" w:eastAsia="zh-CN" w:bidi="ar-SA"/>
        </w:rPr>
        <w:t>2025</w:t>
      </w:r>
      <w:r>
        <w:rPr>
          <w:rFonts w:ascii="微软雅黑" w:hAnsi="微软雅黑" w:eastAsia="微软雅黑" w:cs="微软雅黑"/>
          <w:snapToGrid w:val="0"/>
          <w:color w:val="000000"/>
          <w:spacing w:val="-6"/>
          <w:sz w:val="24"/>
          <w:szCs w:val="24"/>
          <w:highlight w:val="none"/>
          <w:lang w:val="en-US" w:eastAsia="zh-CN" w:bidi="ar-SA"/>
        </w:rPr>
        <w:t>年</w:t>
      </w:r>
      <w:r>
        <w:rPr>
          <w:rFonts w:hint="eastAsia" w:ascii="微软雅黑" w:hAnsi="微软雅黑" w:eastAsia="微软雅黑" w:cs="微软雅黑"/>
          <w:snapToGrid w:val="0"/>
          <w:color w:val="000000"/>
          <w:spacing w:val="1"/>
          <w:sz w:val="24"/>
          <w:szCs w:val="24"/>
          <w:highlight w:val="none"/>
          <w:u w:val="single"/>
          <w:lang w:val="en-US" w:eastAsia="zh-CN" w:bidi="ar-SA"/>
        </w:rPr>
        <w:t>6</w:t>
      </w:r>
      <w:r>
        <w:rPr>
          <w:rFonts w:ascii="微软雅黑" w:hAnsi="微软雅黑" w:eastAsia="微软雅黑" w:cs="微软雅黑"/>
          <w:snapToGrid w:val="0"/>
          <w:color w:val="000000"/>
          <w:spacing w:val="-6"/>
          <w:sz w:val="24"/>
          <w:szCs w:val="24"/>
          <w:highlight w:val="none"/>
          <w:lang w:val="en-US" w:eastAsia="zh-CN" w:bidi="ar-SA"/>
        </w:rPr>
        <w:t>月</w:t>
      </w:r>
      <w:r>
        <w:rPr>
          <w:rFonts w:hint="eastAsia" w:ascii="微软雅黑" w:hAnsi="微软雅黑" w:eastAsia="微软雅黑" w:cs="微软雅黑"/>
          <w:snapToGrid w:val="0"/>
          <w:color w:val="000000"/>
          <w:spacing w:val="-6"/>
          <w:sz w:val="24"/>
          <w:szCs w:val="24"/>
          <w:highlight w:val="none"/>
          <w:u w:val="single"/>
          <w:lang w:val="en-US" w:eastAsia="zh-CN" w:bidi="ar-SA"/>
        </w:rPr>
        <w:t>19</w:t>
      </w:r>
      <w:r>
        <w:rPr>
          <w:rFonts w:ascii="微软雅黑" w:hAnsi="微软雅黑" w:eastAsia="微软雅黑" w:cs="微软雅黑"/>
          <w:snapToGrid w:val="0"/>
          <w:color w:val="000000"/>
          <w:spacing w:val="-6"/>
          <w:sz w:val="24"/>
          <w:szCs w:val="24"/>
          <w:highlight w:val="none"/>
          <w:lang w:val="en-US" w:eastAsia="zh-CN" w:bidi="ar-SA"/>
        </w:rPr>
        <w:t>日，每天上午</w:t>
      </w:r>
      <w:r>
        <w:rPr>
          <w:rFonts w:hint="eastAsia" w:ascii="微软雅黑" w:hAnsi="微软雅黑" w:eastAsia="微软雅黑" w:cs="微软雅黑"/>
          <w:snapToGrid w:val="0"/>
          <w:color w:val="000000"/>
          <w:spacing w:val="-6"/>
          <w:sz w:val="24"/>
          <w:szCs w:val="24"/>
          <w:highlight w:val="none"/>
          <w:u w:val="single"/>
          <w:lang w:val="en-US" w:eastAsia="zh-CN" w:bidi="ar-SA"/>
        </w:rPr>
        <w:t>9:00</w:t>
      </w:r>
      <w:r>
        <w:rPr>
          <w:rFonts w:ascii="微软雅黑" w:hAnsi="微软雅黑" w:eastAsia="微软雅黑" w:cs="微软雅黑"/>
          <w:snapToGrid w:val="0"/>
          <w:color w:val="000000"/>
          <w:spacing w:val="-6"/>
          <w:sz w:val="24"/>
          <w:szCs w:val="24"/>
          <w:highlight w:val="none"/>
          <w:lang w:val="en-US" w:eastAsia="zh-CN" w:bidi="ar-SA"/>
        </w:rPr>
        <w:t>至</w:t>
      </w:r>
      <w:r>
        <w:rPr>
          <w:rFonts w:hint="eastAsia" w:ascii="微软雅黑" w:hAnsi="微软雅黑" w:eastAsia="微软雅黑" w:cs="微软雅黑"/>
          <w:snapToGrid w:val="0"/>
          <w:color w:val="000000"/>
          <w:spacing w:val="-6"/>
          <w:sz w:val="24"/>
          <w:szCs w:val="24"/>
          <w:highlight w:val="none"/>
          <w:u w:val="single"/>
          <w:lang w:val="en-US" w:eastAsia="zh-CN" w:bidi="ar-SA"/>
        </w:rPr>
        <w:t>12:00</w:t>
      </w:r>
      <w:r>
        <w:rPr>
          <w:rFonts w:ascii="微软雅黑" w:hAnsi="微软雅黑" w:eastAsia="微软雅黑" w:cs="微软雅黑"/>
          <w:snapToGrid w:val="0"/>
          <w:color w:val="000000"/>
          <w:spacing w:val="-6"/>
          <w:sz w:val="24"/>
          <w:szCs w:val="24"/>
          <w:highlight w:val="none"/>
          <w:lang w:val="en-US" w:eastAsia="zh-CN" w:bidi="ar-SA"/>
        </w:rPr>
        <w:t>，下午</w:t>
      </w:r>
      <w:r>
        <w:rPr>
          <w:rFonts w:hint="eastAsia" w:ascii="微软雅黑" w:hAnsi="微软雅黑" w:eastAsia="微软雅黑" w:cs="微软雅黑"/>
          <w:snapToGrid w:val="0"/>
          <w:color w:val="000000"/>
          <w:spacing w:val="-6"/>
          <w:sz w:val="24"/>
          <w:szCs w:val="24"/>
          <w:highlight w:val="none"/>
          <w:u w:val="single"/>
          <w:lang w:val="en-US" w:eastAsia="zh-CN" w:bidi="ar-SA"/>
        </w:rPr>
        <w:t>13:00</w:t>
      </w:r>
      <w:r>
        <w:rPr>
          <w:rFonts w:ascii="微软雅黑" w:hAnsi="微软雅黑" w:eastAsia="微软雅黑" w:cs="微软雅黑"/>
          <w:snapToGrid w:val="0"/>
          <w:color w:val="000000"/>
          <w:spacing w:val="-6"/>
          <w:sz w:val="24"/>
          <w:szCs w:val="24"/>
          <w:highlight w:val="none"/>
          <w:lang w:val="en-US" w:eastAsia="zh-CN" w:bidi="ar-SA"/>
        </w:rPr>
        <w:t>至</w:t>
      </w:r>
      <w:r>
        <w:rPr>
          <w:rFonts w:hint="eastAsia" w:ascii="微软雅黑" w:hAnsi="微软雅黑" w:eastAsia="微软雅黑" w:cs="微软雅黑"/>
          <w:snapToGrid w:val="0"/>
          <w:color w:val="000000"/>
          <w:spacing w:val="-6"/>
          <w:sz w:val="24"/>
          <w:szCs w:val="24"/>
          <w:highlight w:val="none"/>
          <w:u w:val="single"/>
          <w:lang w:val="en-US" w:eastAsia="zh-CN" w:bidi="ar-SA"/>
        </w:rPr>
        <w:t>17:00</w:t>
      </w:r>
      <w:r>
        <w:rPr>
          <w:rFonts w:ascii="微软雅黑" w:hAnsi="微软雅黑" w:eastAsia="微软雅黑" w:cs="微软雅黑"/>
          <w:snapToGrid w:val="0"/>
          <w:color w:val="000000"/>
          <w:spacing w:val="-7"/>
          <w:sz w:val="24"/>
          <w:szCs w:val="24"/>
          <w:highlight w:val="none"/>
          <w:lang w:val="en-US" w:eastAsia="zh-CN" w:bidi="ar-SA"/>
        </w:rPr>
        <w:t>（北京时间，法定节假日除外）。</w:t>
      </w:r>
    </w:p>
    <w:p w14:paraId="179BDDBE">
      <w:pPr>
        <w:kinsoku w:val="0"/>
        <w:autoSpaceDE w:val="0"/>
        <w:autoSpaceDN w:val="0"/>
        <w:adjustRightInd w:val="0"/>
        <w:snapToGrid w:val="0"/>
        <w:spacing w:before="23" w:line="200" w:lineRule="auto"/>
        <w:ind w:left="502"/>
        <w:textAlignment w:val="baseline"/>
        <w:rPr>
          <w:rFonts w:hint="default" w:ascii="微软雅黑" w:hAnsi="微软雅黑" w:eastAsia="微软雅黑" w:cs="微软雅黑"/>
          <w:snapToGrid w:val="0"/>
          <w:color w:val="000000"/>
          <w:sz w:val="24"/>
          <w:szCs w:val="24"/>
          <w:highlight w:val="none"/>
          <w:lang w:val="en-US" w:eastAsia="zh-CN" w:bidi="ar-SA"/>
        </w:rPr>
      </w:pPr>
      <w:r>
        <w:rPr>
          <w:rFonts w:ascii="Arial" w:hAnsi="Arial" w:eastAsia="Arial" w:cs="Arial"/>
          <w:snapToGrid w:val="0"/>
          <w:color w:val="000000"/>
          <w:sz w:val="24"/>
          <w:szCs w:val="24"/>
          <w:highlight w:val="none"/>
          <w:lang w:val="en-US" w:eastAsia="en-US" w:bidi="ar-SA"/>
        </w:rPr>
        <w:t>2.</w:t>
      </w:r>
      <w:r>
        <w:rPr>
          <w:rFonts w:ascii="微软雅黑" w:hAnsi="微软雅黑" w:eastAsia="微软雅黑" w:cs="微软雅黑"/>
          <w:snapToGrid w:val="0"/>
          <w:color w:val="000000"/>
          <w:sz w:val="24"/>
          <w:szCs w:val="24"/>
          <w:highlight w:val="none"/>
          <w:lang w:val="en-US" w:eastAsia="en-US" w:bidi="ar-SA"/>
        </w:rPr>
        <w:t>地点：</w:t>
      </w:r>
      <w:r>
        <w:rPr>
          <w:rFonts w:hint="eastAsia" w:ascii="微软雅黑" w:hAnsi="微软雅黑" w:eastAsia="微软雅黑" w:cs="微软雅黑"/>
          <w:snapToGrid w:val="0"/>
          <w:color w:val="000000"/>
          <w:sz w:val="24"/>
          <w:szCs w:val="24"/>
          <w:highlight w:val="none"/>
          <w:lang w:val="en-US" w:eastAsia="zh-CN" w:bidi="ar-SA"/>
        </w:rPr>
        <w:t>北京市西城区马连道路一商大厦1003室</w:t>
      </w:r>
    </w:p>
    <w:p w14:paraId="3A55B979">
      <w:pPr>
        <w:kinsoku w:val="0"/>
        <w:autoSpaceDE w:val="0"/>
        <w:autoSpaceDN w:val="0"/>
        <w:adjustRightInd w:val="0"/>
        <w:snapToGrid w:val="0"/>
        <w:spacing w:before="11" w:line="200" w:lineRule="auto"/>
        <w:ind w:left="497"/>
        <w:textAlignment w:val="baseline"/>
        <w:rPr>
          <w:rFonts w:ascii="微软雅黑" w:hAnsi="微软雅黑" w:eastAsia="微软雅黑" w:cs="微软雅黑"/>
          <w:snapToGrid w:val="0"/>
          <w:color w:val="000000"/>
          <w:spacing w:val="-2"/>
          <w:sz w:val="24"/>
          <w:szCs w:val="24"/>
          <w:highlight w:val="none"/>
          <w:lang w:val="en-US" w:eastAsia="zh-CN" w:bidi="ar-SA"/>
        </w:rPr>
      </w:pPr>
      <w:r>
        <w:rPr>
          <w:rFonts w:hint="eastAsia" w:ascii="Arial" w:hAnsi="Arial" w:eastAsia="Arial" w:cs="Arial"/>
          <w:snapToGrid w:val="0"/>
          <w:color w:val="000000"/>
          <w:spacing w:val="-2"/>
          <w:sz w:val="24"/>
          <w:szCs w:val="24"/>
          <w:highlight w:val="none"/>
          <w:lang w:val="en-US" w:eastAsia="zh-CN" w:bidi="ar-SA"/>
        </w:rPr>
        <w:t>3</w:t>
      </w:r>
      <w:r>
        <w:rPr>
          <w:rFonts w:ascii="Arial" w:hAnsi="Arial" w:eastAsia="Arial" w:cs="Arial"/>
          <w:snapToGrid w:val="0"/>
          <w:color w:val="000000"/>
          <w:spacing w:val="-2"/>
          <w:sz w:val="24"/>
          <w:szCs w:val="24"/>
          <w:highlight w:val="none"/>
          <w:lang w:val="en-US" w:eastAsia="zh-CN" w:bidi="ar-SA"/>
        </w:rPr>
        <w:t>.</w:t>
      </w:r>
      <w:r>
        <w:rPr>
          <w:rFonts w:hint="eastAsia" w:ascii="微软雅黑" w:hAnsi="微软雅黑" w:eastAsia="微软雅黑" w:cs="微软雅黑"/>
          <w:snapToGrid w:val="0"/>
          <w:color w:val="000000"/>
          <w:spacing w:val="-2"/>
          <w:sz w:val="24"/>
          <w:szCs w:val="24"/>
          <w:highlight w:val="none"/>
          <w:lang w:val="en-US" w:eastAsia="zh-CN" w:bidi="ar-SA"/>
        </w:rPr>
        <w:t>磋商文件</w:t>
      </w:r>
      <w:r>
        <w:rPr>
          <w:rFonts w:ascii="微软雅黑" w:hAnsi="微软雅黑" w:eastAsia="微软雅黑" w:cs="微软雅黑"/>
          <w:snapToGrid w:val="0"/>
          <w:color w:val="000000"/>
          <w:spacing w:val="-2"/>
          <w:sz w:val="24"/>
          <w:szCs w:val="24"/>
          <w:highlight w:val="none"/>
          <w:lang w:val="en-US" w:eastAsia="zh-CN" w:bidi="ar-SA"/>
        </w:rPr>
        <w:t>售价：</w:t>
      </w:r>
      <w:r>
        <w:rPr>
          <w:rFonts w:hint="eastAsia" w:ascii="微软雅黑" w:hAnsi="微软雅黑" w:eastAsia="微软雅黑" w:cs="微软雅黑"/>
          <w:snapToGrid w:val="0"/>
          <w:color w:val="000000"/>
          <w:spacing w:val="-2"/>
          <w:sz w:val="24"/>
          <w:szCs w:val="24"/>
          <w:highlight w:val="none"/>
          <w:lang w:val="en-US" w:eastAsia="zh-CN" w:bidi="ar-SA"/>
        </w:rPr>
        <w:t>5</w:t>
      </w:r>
      <w:r>
        <w:rPr>
          <w:rFonts w:hint="eastAsia" w:ascii="Arial" w:hAnsi="Arial" w:eastAsia="微软雅黑" w:cs="Arial"/>
          <w:snapToGrid w:val="0"/>
          <w:color w:val="000000"/>
          <w:spacing w:val="-2"/>
          <w:sz w:val="24"/>
          <w:szCs w:val="24"/>
          <w:highlight w:val="none"/>
          <w:lang w:val="en-US" w:eastAsia="zh-CN" w:bidi="ar-SA"/>
        </w:rPr>
        <w:t>00</w:t>
      </w:r>
      <w:r>
        <w:rPr>
          <w:rFonts w:ascii="微软雅黑" w:hAnsi="微软雅黑" w:eastAsia="微软雅黑" w:cs="微软雅黑"/>
          <w:snapToGrid w:val="0"/>
          <w:color w:val="000000"/>
          <w:spacing w:val="-2"/>
          <w:sz w:val="24"/>
          <w:szCs w:val="24"/>
          <w:highlight w:val="none"/>
          <w:lang w:val="en-US" w:eastAsia="zh-CN" w:bidi="ar-SA"/>
        </w:rPr>
        <w:t>元</w:t>
      </w:r>
      <w:r>
        <w:rPr>
          <w:rFonts w:hint="eastAsia" w:ascii="微软雅黑" w:hAnsi="微软雅黑" w:eastAsia="微软雅黑" w:cs="微软雅黑"/>
          <w:snapToGrid w:val="0"/>
          <w:color w:val="000000"/>
          <w:spacing w:val="-2"/>
          <w:sz w:val="24"/>
          <w:szCs w:val="24"/>
          <w:highlight w:val="none"/>
          <w:lang w:val="en-US" w:eastAsia="zh-CN" w:bidi="ar-SA"/>
        </w:rPr>
        <w:t>，</w:t>
      </w:r>
      <w:r>
        <w:rPr>
          <w:rFonts w:hint="eastAsia" w:ascii="宋体" w:hAnsi="宋体" w:eastAsia="宋体" w:cs="Arial"/>
          <w:snapToGrid w:val="0"/>
          <w:color w:val="000000"/>
          <w:sz w:val="24"/>
          <w:szCs w:val="21"/>
          <w:highlight w:val="none"/>
          <w:lang w:val="en-US" w:eastAsia="en-US" w:bidi="ar-SA"/>
        </w:rPr>
        <w:t>磋商文件</w:t>
      </w:r>
      <w:r>
        <w:rPr>
          <w:rFonts w:ascii="宋体" w:hAnsi="宋体" w:eastAsia="宋体" w:cs="Arial"/>
          <w:snapToGrid w:val="0"/>
          <w:color w:val="000000"/>
          <w:sz w:val="24"/>
          <w:szCs w:val="21"/>
          <w:highlight w:val="none"/>
          <w:lang w:val="en-US" w:eastAsia="en-US" w:bidi="ar-SA"/>
        </w:rPr>
        <w:t>售后不退。</w:t>
      </w:r>
    </w:p>
    <w:p w14:paraId="3AC5BEC4">
      <w:pPr>
        <w:kinsoku w:val="0"/>
        <w:autoSpaceDE w:val="0"/>
        <w:autoSpaceDN w:val="0"/>
        <w:adjustRightInd w:val="0"/>
        <w:snapToGrid w:val="0"/>
        <w:spacing w:before="11" w:line="200" w:lineRule="auto"/>
        <w:ind w:left="497"/>
        <w:textAlignment w:val="baseline"/>
        <w:rPr>
          <w:rFonts w:hint="eastAsia" w:ascii="微软雅黑" w:hAnsi="微软雅黑" w:eastAsia="微软雅黑" w:cs="微软雅黑"/>
          <w:snapToGrid w:val="0"/>
          <w:color w:val="000000"/>
          <w:spacing w:val="-2"/>
          <w:sz w:val="24"/>
          <w:szCs w:val="24"/>
          <w:highlight w:val="none"/>
          <w:lang w:val="en-US" w:eastAsia="zh-CN" w:bidi="ar-SA"/>
        </w:rPr>
      </w:pPr>
      <w:r>
        <w:rPr>
          <w:rFonts w:hint="eastAsia" w:ascii="微软雅黑" w:hAnsi="微软雅黑" w:eastAsia="微软雅黑" w:cs="微软雅黑"/>
          <w:snapToGrid w:val="0"/>
          <w:color w:val="000000"/>
          <w:spacing w:val="-2"/>
          <w:sz w:val="24"/>
          <w:szCs w:val="24"/>
          <w:highlight w:val="none"/>
          <w:lang w:val="en-US" w:eastAsia="zh-CN" w:bidi="ar-SA"/>
        </w:rPr>
        <w:t>4.购买方式：</w:t>
      </w:r>
    </w:p>
    <w:p w14:paraId="26B0CCF8">
      <w:pPr>
        <w:kinsoku w:val="0"/>
        <w:autoSpaceDE w:val="0"/>
        <w:autoSpaceDN w:val="0"/>
        <w:adjustRightInd w:val="0"/>
        <w:snapToGrid w:val="0"/>
        <w:spacing w:before="11" w:line="200" w:lineRule="auto"/>
        <w:ind w:left="497"/>
        <w:textAlignment w:val="baseline"/>
        <w:rPr>
          <w:rFonts w:hint="eastAsia" w:ascii="微软雅黑" w:hAnsi="微软雅黑" w:eastAsia="微软雅黑" w:cs="微软雅黑"/>
          <w:snapToGrid w:val="0"/>
          <w:color w:val="000000"/>
          <w:spacing w:val="-2"/>
          <w:sz w:val="24"/>
          <w:szCs w:val="24"/>
          <w:highlight w:val="none"/>
          <w:lang w:val="en-US" w:eastAsia="zh-CN" w:bidi="ar-SA"/>
        </w:rPr>
      </w:pPr>
      <w:r>
        <w:rPr>
          <w:rFonts w:hint="eastAsia" w:ascii="微软雅黑" w:hAnsi="微软雅黑" w:eastAsia="微软雅黑" w:cs="微软雅黑"/>
          <w:snapToGrid w:val="0"/>
          <w:color w:val="000000"/>
          <w:spacing w:val="-2"/>
          <w:sz w:val="24"/>
          <w:szCs w:val="24"/>
          <w:highlight w:val="none"/>
          <w:lang w:val="en-US" w:eastAsia="zh-CN" w:bidi="ar-SA"/>
        </w:rPr>
        <w:t>1）现场购买：（现金或电汇，如若电汇，请现场提供汇款凭证）</w:t>
      </w:r>
    </w:p>
    <w:p w14:paraId="6F4BE168">
      <w:pPr>
        <w:kinsoku w:val="0"/>
        <w:autoSpaceDE w:val="0"/>
        <w:autoSpaceDN w:val="0"/>
        <w:adjustRightInd w:val="0"/>
        <w:snapToGrid w:val="0"/>
        <w:spacing w:before="11" w:line="200" w:lineRule="auto"/>
        <w:ind w:left="497"/>
        <w:textAlignment w:val="baseline"/>
        <w:rPr>
          <w:rFonts w:hint="eastAsia" w:ascii="微软雅黑" w:hAnsi="微软雅黑" w:eastAsia="微软雅黑" w:cs="微软雅黑"/>
          <w:snapToGrid w:val="0"/>
          <w:color w:val="000000"/>
          <w:spacing w:val="-2"/>
          <w:sz w:val="24"/>
          <w:szCs w:val="24"/>
          <w:highlight w:val="none"/>
          <w:lang w:val="en-US" w:eastAsia="zh-CN" w:bidi="ar-SA"/>
        </w:rPr>
      </w:pPr>
      <w:r>
        <w:rPr>
          <w:rFonts w:hint="eastAsia" w:ascii="微软雅黑" w:hAnsi="微软雅黑" w:eastAsia="微软雅黑" w:cs="微软雅黑"/>
          <w:snapToGrid w:val="0"/>
          <w:color w:val="000000"/>
          <w:spacing w:val="-2"/>
          <w:sz w:val="24"/>
          <w:szCs w:val="24"/>
          <w:highlight w:val="none"/>
          <w:lang w:val="en-US" w:eastAsia="zh-CN" w:bidi="ar-SA"/>
        </w:rPr>
        <w:t>2）线上购买：请将电汇底单（网银转账页面或银行回单）及以下表格发邮件至 winble@126.com，邮件主题请务必填写：项目编号+购买标书信息。发完邮件后请打磋商公告中的电话确认，若电汇、网银或邮购，标书款必须于2025年6月</w:t>
      </w:r>
      <w:r>
        <w:rPr>
          <w:rFonts w:hint="eastAsia" w:ascii="微软雅黑" w:hAnsi="微软雅黑" w:eastAsia="微软雅黑" w:cs="微软雅黑"/>
          <w:snapToGrid w:val="0"/>
          <w:color w:val="000000"/>
          <w:spacing w:val="-6"/>
          <w:sz w:val="24"/>
          <w:szCs w:val="24"/>
          <w:highlight w:val="none"/>
          <w:u w:val="single"/>
          <w:lang w:val="en-US" w:eastAsia="zh-CN" w:bidi="ar-SA"/>
        </w:rPr>
        <w:t xml:space="preserve"> 19  </w:t>
      </w:r>
      <w:r>
        <w:rPr>
          <w:rFonts w:hint="eastAsia" w:ascii="微软雅黑" w:hAnsi="微软雅黑" w:eastAsia="微软雅黑" w:cs="微软雅黑"/>
          <w:snapToGrid w:val="0"/>
          <w:color w:val="000000"/>
          <w:spacing w:val="-2"/>
          <w:sz w:val="24"/>
          <w:szCs w:val="24"/>
          <w:highlight w:val="none"/>
          <w:lang w:val="en-US" w:eastAsia="zh-CN" w:bidi="ar-SA"/>
        </w:rPr>
        <w:t>日16:30前到账。（报名资料须加盖公章）</w:t>
      </w:r>
    </w:p>
    <w:p w14:paraId="309CA081">
      <w:pPr>
        <w:kinsoku w:val="0"/>
        <w:autoSpaceDE w:val="0"/>
        <w:autoSpaceDN w:val="0"/>
        <w:adjustRightInd w:val="0"/>
        <w:snapToGrid w:val="0"/>
        <w:spacing w:before="11" w:line="200" w:lineRule="auto"/>
        <w:ind w:left="497"/>
        <w:textAlignment w:val="baseline"/>
        <w:rPr>
          <w:rFonts w:hint="eastAsia" w:ascii="微软雅黑" w:hAnsi="微软雅黑" w:eastAsia="微软雅黑" w:cs="微软雅黑"/>
          <w:snapToGrid w:val="0"/>
          <w:color w:val="000000"/>
          <w:spacing w:val="-2"/>
          <w:sz w:val="24"/>
          <w:szCs w:val="24"/>
          <w:highlight w:val="none"/>
          <w:lang w:val="en-US" w:eastAsia="zh-CN" w:bidi="ar-SA"/>
        </w:rPr>
      </w:pPr>
      <w:r>
        <w:rPr>
          <w:rFonts w:hint="eastAsia" w:ascii="微软雅黑" w:hAnsi="微软雅黑" w:eastAsia="微软雅黑" w:cs="微软雅黑"/>
          <w:snapToGrid w:val="0"/>
          <w:color w:val="000000"/>
          <w:spacing w:val="-2"/>
          <w:sz w:val="24"/>
          <w:szCs w:val="24"/>
          <w:highlight w:val="none"/>
          <w:lang w:val="en-US" w:eastAsia="zh-CN" w:bidi="ar-SA"/>
        </w:rPr>
        <w:t>3）收款人名称：北京玮博建元管理咨询有限公司</w:t>
      </w:r>
    </w:p>
    <w:p w14:paraId="5BB6CDB9">
      <w:pPr>
        <w:kinsoku w:val="0"/>
        <w:autoSpaceDE w:val="0"/>
        <w:autoSpaceDN w:val="0"/>
        <w:adjustRightInd w:val="0"/>
        <w:snapToGrid w:val="0"/>
        <w:spacing w:before="11" w:line="200" w:lineRule="auto"/>
        <w:ind w:left="497" w:firstLine="472" w:firstLineChars="200"/>
        <w:textAlignment w:val="baseline"/>
        <w:rPr>
          <w:rFonts w:hint="eastAsia" w:ascii="微软雅黑" w:hAnsi="微软雅黑" w:eastAsia="微软雅黑" w:cs="微软雅黑"/>
          <w:snapToGrid w:val="0"/>
          <w:color w:val="000000"/>
          <w:spacing w:val="-2"/>
          <w:sz w:val="24"/>
          <w:szCs w:val="24"/>
          <w:highlight w:val="none"/>
          <w:lang w:val="en-US" w:eastAsia="zh-CN" w:bidi="ar-SA"/>
        </w:rPr>
      </w:pPr>
      <w:r>
        <w:rPr>
          <w:rFonts w:hint="eastAsia" w:ascii="微软雅黑" w:hAnsi="微软雅黑" w:eastAsia="微软雅黑" w:cs="微软雅黑"/>
          <w:snapToGrid w:val="0"/>
          <w:color w:val="000000"/>
          <w:spacing w:val="-2"/>
          <w:sz w:val="24"/>
          <w:szCs w:val="24"/>
          <w:highlight w:val="none"/>
          <w:lang w:val="en-US" w:eastAsia="zh-CN" w:bidi="ar-SA"/>
        </w:rPr>
        <w:t>收款银行：中国工商银行北京玉海园支行</w:t>
      </w:r>
    </w:p>
    <w:p w14:paraId="06A76916">
      <w:pPr>
        <w:kinsoku w:val="0"/>
        <w:autoSpaceDE w:val="0"/>
        <w:autoSpaceDN w:val="0"/>
        <w:adjustRightInd w:val="0"/>
        <w:snapToGrid w:val="0"/>
        <w:spacing w:before="11" w:line="200" w:lineRule="auto"/>
        <w:ind w:left="497" w:firstLine="472" w:firstLineChars="200"/>
        <w:textAlignment w:val="baseline"/>
        <w:rPr>
          <w:rFonts w:hint="eastAsia" w:ascii="微软雅黑" w:hAnsi="微软雅黑" w:eastAsia="微软雅黑" w:cs="微软雅黑"/>
          <w:snapToGrid w:val="0"/>
          <w:color w:val="000000"/>
          <w:spacing w:val="-2"/>
          <w:sz w:val="24"/>
          <w:szCs w:val="24"/>
          <w:highlight w:val="none"/>
          <w:lang w:val="en-US" w:eastAsia="zh-CN" w:bidi="ar-SA"/>
        </w:rPr>
      </w:pPr>
      <w:r>
        <w:rPr>
          <w:rFonts w:hint="eastAsia" w:ascii="微软雅黑" w:hAnsi="微软雅黑" w:eastAsia="微软雅黑" w:cs="微软雅黑"/>
          <w:snapToGrid w:val="0"/>
          <w:color w:val="000000"/>
          <w:spacing w:val="-2"/>
          <w:sz w:val="24"/>
          <w:szCs w:val="24"/>
          <w:highlight w:val="none"/>
          <w:lang w:val="en-US" w:eastAsia="zh-CN" w:bidi="ar-SA"/>
        </w:rPr>
        <w:t>收款账号：0200280609200043463</w:t>
      </w:r>
    </w:p>
    <w:tbl>
      <w:tblPr>
        <w:tblStyle w:val="11"/>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3"/>
        <w:gridCol w:w="4658"/>
      </w:tblGrid>
      <w:tr w14:paraId="01ED8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713" w:type="dxa"/>
            <w:noWrap w:val="0"/>
            <w:vAlign w:val="center"/>
          </w:tcPr>
          <w:p w14:paraId="61DBDBDF">
            <w:pPr>
              <w:widowControl w:val="0"/>
              <w:kinsoku/>
              <w:autoSpaceDE/>
              <w:autoSpaceDN/>
              <w:adjustRightInd/>
              <w:snapToGrid/>
              <w:spacing w:line="360" w:lineRule="auto"/>
              <w:jc w:val="both"/>
              <w:textAlignment w:val="auto"/>
              <w:rPr>
                <w:rFonts w:ascii="宋体" w:hAnsi="宋体" w:eastAsia="宋体" w:cs="Times New Roman"/>
                <w:snapToGrid/>
                <w:color w:val="000000"/>
                <w:kern w:val="2"/>
                <w:sz w:val="24"/>
                <w:szCs w:val="24"/>
                <w:highlight w:val="none"/>
                <w:lang w:eastAsia="zh-CN"/>
              </w:rPr>
            </w:pPr>
            <w:r>
              <w:rPr>
                <w:rFonts w:ascii="宋体" w:hAnsi="宋体" w:eastAsia="宋体" w:cs="Times New Roman"/>
                <w:snapToGrid/>
                <w:color w:val="000000"/>
                <w:kern w:val="2"/>
                <w:sz w:val="24"/>
                <w:szCs w:val="24"/>
                <w:highlight w:val="none"/>
                <w:lang w:eastAsia="zh-CN"/>
              </w:rPr>
              <w:t>项目编号</w:t>
            </w:r>
          </w:p>
        </w:tc>
        <w:tc>
          <w:tcPr>
            <w:tcW w:w="4658" w:type="dxa"/>
            <w:noWrap w:val="0"/>
            <w:vAlign w:val="center"/>
          </w:tcPr>
          <w:p w14:paraId="1DBE12D8">
            <w:pPr>
              <w:widowControl w:val="0"/>
              <w:kinsoku/>
              <w:autoSpaceDE/>
              <w:autoSpaceDN/>
              <w:adjustRightInd/>
              <w:snapToGrid/>
              <w:spacing w:line="360" w:lineRule="auto"/>
              <w:jc w:val="both"/>
              <w:textAlignment w:val="auto"/>
              <w:rPr>
                <w:rFonts w:ascii="宋体" w:hAnsi="宋体" w:eastAsia="宋体" w:cs="Times New Roman"/>
                <w:snapToGrid/>
                <w:color w:val="000000"/>
                <w:kern w:val="2"/>
                <w:sz w:val="24"/>
                <w:szCs w:val="24"/>
                <w:highlight w:val="none"/>
                <w:lang w:eastAsia="zh-CN"/>
              </w:rPr>
            </w:pPr>
          </w:p>
        </w:tc>
      </w:tr>
      <w:tr w14:paraId="4EB6B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713" w:type="dxa"/>
            <w:noWrap w:val="0"/>
            <w:vAlign w:val="center"/>
          </w:tcPr>
          <w:p w14:paraId="74F79C98">
            <w:pPr>
              <w:widowControl w:val="0"/>
              <w:kinsoku/>
              <w:autoSpaceDE/>
              <w:autoSpaceDN/>
              <w:adjustRightInd/>
              <w:snapToGrid/>
              <w:spacing w:line="360" w:lineRule="auto"/>
              <w:jc w:val="both"/>
              <w:textAlignment w:val="auto"/>
              <w:rPr>
                <w:rFonts w:ascii="宋体" w:hAnsi="宋体" w:eastAsia="宋体" w:cs="Times New Roman"/>
                <w:snapToGrid/>
                <w:color w:val="000000"/>
                <w:kern w:val="2"/>
                <w:sz w:val="24"/>
                <w:szCs w:val="24"/>
                <w:highlight w:val="none"/>
                <w:lang w:eastAsia="zh-CN"/>
              </w:rPr>
            </w:pPr>
            <w:r>
              <w:rPr>
                <w:rFonts w:ascii="宋体" w:hAnsi="宋体" w:eastAsia="宋体" w:cs="Times New Roman"/>
                <w:snapToGrid/>
                <w:color w:val="000000"/>
                <w:kern w:val="2"/>
                <w:sz w:val="24"/>
                <w:szCs w:val="24"/>
                <w:highlight w:val="none"/>
                <w:lang w:eastAsia="zh-CN"/>
              </w:rPr>
              <w:t>包号（有就写）</w:t>
            </w:r>
          </w:p>
        </w:tc>
        <w:tc>
          <w:tcPr>
            <w:tcW w:w="4658" w:type="dxa"/>
            <w:noWrap w:val="0"/>
            <w:vAlign w:val="center"/>
          </w:tcPr>
          <w:p w14:paraId="1024CCA2">
            <w:pPr>
              <w:widowControl w:val="0"/>
              <w:kinsoku/>
              <w:autoSpaceDE/>
              <w:autoSpaceDN/>
              <w:adjustRightInd/>
              <w:snapToGrid/>
              <w:spacing w:line="360" w:lineRule="auto"/>
              <w:jc w:val="both"/>
              <w:textAlignment w:val="auto"/>
              <w:rPr>
                <w:rFonts w:ascii="宋体" w:hAnsi="宋体" w:eastAsia="宋体" w:cs="Times New Roman"/>
                <w:snapToGrid/>
                <w:color w:val="000000"/>
                <w:kern w:val="2"/>
                <w:sz w:val="24"/>
                <w:szCs w:val="24"/>
                <w:highlight w:val="none"/>
                <w:lang w:eastAsia="zh-CN"/>
              </w:rPr>
            </w:pPr>
          </w:p>
        </w:tc>
      </w:tr>
      <w:tr w14:paraId="1DA8E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713" w:type="dxa"/>
            <w:noWrap w:val="0"/>
            <w:vAlign w:val="center"/>
          </w:tcPr>
          <w:p w14:paraId="6917ED44">
            <w:pPr>
              <w:widowControl w:val="0"/>
              <w:kinsoku/>
              <w:autoSpaceDE/>
              <w:autoSpaceDN/>
              <w:adjustRightInd/>
              <w:snapToGrid/>
              <w:spacing w:line="360" w:lineRule="auto"/>
              <w:jc w:val="both"/>
              <w:textAlignment w:val="auto"/>
              <w:rPr>
                <w:rFonts w:ascii="宋体" w:hAnsi="宋体" w:eastAsia="宋体" w:cs="Times New Roman"/>
                <w:snapToGrid/>
                <w:color w:val="000000"/>
                <w:kern w:val="2"/>
                <w:sz w:val="24"/>
                <w:szCs w:val="24"/>
                <w:highlight w:val="none"/>
                <w:lang w:eastAsia="zh-CN"/>
              </w:rPr>
            </w:pPr>
            <w:r>
              <w:rPr>
                <w:rFonts w:ascii="宋体" w:hAnsi="宋体" w:eastAsia="宋体" w:cs="Times New Roman"/>
                <w:snapToGrid/>
                <w:color w:val="000000"/>
                <w:kern w:val="2"/>
                <w:sz w:val="24"/>
                <w:szCs w:val="24"/>
                <w:highlight w:val="none"/>
                <w:lang w:eastAsia="zh-CN"/>
              </w:rPr>
              <w:t>公司名称</w:t>
            </w:r>
          </w:p>
        </w:tc>
        <w:tc>
          <w:tcPr>
            <w:tcW w:w="4658" w:type="dxa"/>
            <w:noWrap w:val="0"/>
            <w:vAlign w:val="center"/>
          </w:tcPr>
          <w:p w14:paraId="77E50DA9">
            <w:pPr>
              <w:widowControl w:val="0"/>
              <w:kinsoku/>
              <w:autoSpaceDE/>
              <w:autoSpaceDN/>
              <w:adjustRightInd/>
              <w:snapToGrid/>
              <w:spacing w:line="360" w:lineRule="auto"/>
              <w:jc w:val="both"/>
              <w:textAlignment w:val="auto"/>
              <w:rPr>
                <w:rFonts w:ascii="宋体" w:hAnsi="宋体" w:eastAsia="宋体" w:cs="Times New Roman"/>
                <w:snapToGrid/>
                <w:color w:val="000000"/>
                <w:kern w:val="2"/>
                <w:sz w:val="24"/>
                <w:szCs w:val="24"/>
                <w:highlight w:val="none"/>
                <w:lang w:eastAsia="zh-CN"/>
              </w:rPr>
            </w:pPr>
          </w:p>
        </w:tc>
      </w:tr>
      <w:tr w14:paraId="078A3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713" w:type="dxa"/>
            <w:noWrap w:val="0"/>
            <w:vAlign w:val="center"/>
          </w:tcPr>
          <w:p w14:paraId="1A1D2586">
            <w:pPr>
              <w:widowControl w:val="0"/>
              <w:kinsoku/>
              <w:autoSpaceDE/>
              <w:autoSpaceDN/>
              <w:adjustRightInd/>
              <w:snapToGrid/>
              <w:spacing w:line="360" w:lineRule="auto"/>
              <w:jc w:val="both"/>
              <w:textAlignment w:val="auto"/>
              <w:rPr>
                <w:rFonts w:ascii="宋体" w:hAnsi="宋体" w:eastAsia="宋体" w:cs="Times New Roman"/>
                <w:snapToGrid/>
                <w:color w:val="000000"/>
                <w:kern w:val="2"/>
                <w:sz w:val="24"/>
                <w:szCs w:val="24"/>
                <w:highlight w:val="none"/>
                <w:lang w:eastAsia="zh-CN"/>
              </w:rPr>
            </w:pPr>
            <w:r>
              <w:rPr>
                <w:rFonts w:ascii="宋体" w:hAnsi="宋体" w:eastAsia="宋体" w:cs="Times New Roman"/>
                <w:snapToGrid/>
                <w:color w:val="000000"/>
                <w:kern w:val="2"/>
                <w:sz w:val="24"/>
                <w:szCs w:val="24"/>
                <w:highlight w:val="none"/>
                <w:lang w:eastAsia="zh-CN"/>
              </w:rPr>
              <w:t>纳税人识别号</w:t>
            </w:r>
          </w:p>
        </w:tc>
        <w:tc>
          <w:tcPr>
            <w:tcW w:w="4658" w:type="dxa"/>
            <w:noWrap w:val="0"/>
            <w:vAlign w:val="center"/>
          </w:tcPr>
          <w:p w14:paraId="690CDA4B">
            <w:pPr>
              <w:widowControl w:val="0"/>
              <w:kinsoku/>
              <w:autoSpaceDE/>
              <w:autoSpaceDN/>
              <w:adjustRightInd/>
              <w:snapToGrid/>
              <w:spacing w:line="360" w:lineRule="auto"/>
              <w:jc w:val="both"/>
              <w:textAlignment w:val="auto"/>
              <w:rPr>
                <w:rFonts w:ascii="宋体" w:hAnsi="宋体" w:eastAsia="宋体" w:cs="Times New Roman"/>
                <w:snapToGrid/>
                <w:color w:val="000000"/>
                <w:kern w:val="2"/>
                <w:sz w:val="24"/>
                <w:szCs w:val="24"/>
                <w:highlight w:val="none"/>
                <w:lang w:eastAsia="zh-CN"/>
              </w:rPr>
            </w:pPr>
          </w:p>
        </w:tc>
      </w:tr>
      <w:tr w14:paraId="45598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713" w:type="dxa"/>
            <w:noWrap w:val="0"/>
            <w:vAlign w:val="center"/>
          </w:tcPr>
          <w:p w14:paraId="497961D8">
            <w:pPr>
              <w:widowControl w:val="0"/>
              <w:kinsoku/>
              <w:autoSpaceDE/>
              <w:autoSpaceDN/>
              <w:adjustRightInd/>
              <w:snapToGrid/>
              <w:spacing w:line="360" w:lineRule="auto"/>
              <w:jc w:val="both"/>
              <w:textAlignment w:val="auto"/>
              <w:rPr>
                <w:rFonts w:ascii="宋体" w:hAnsi="宋体" w:eastAsia="宋体" w:cs="Times New Roman"/>
                <w:snapToGrid/>
                <w:color w:val="000000"/>
                <w:kern w:val="2"/>
                <w:sz w:val="24"/>
                <w:szCs w:val="24"/>
                <w:highlight w:val="none"/>
                <w:lang w:eastAsia="zh-CN"/>
              </w:rPr>
            </w:pPr>
            <w:r>
              <w:rPr>
                <w:rFonts w:ascii="宋体" w:hAnsi="宋体" w:eastAsia="宋体" w:cs="Times New Roman"/>
                <w:snapToGrid/>
                <w:color w:val="000000"/>
                <w:kern w:val="2"/>
                <w:sz w:val="24"/>
                <w:szCs w:val="24"/>
                <w:highlight w:val="none"/>
                <w:lang w:eastAsia="zh-CN"/>
              </w:rPr>
              <w:t>公司地址</w:t>
            </w:r>
          </w:p>
        </w:tc>
        <w:tc>
          <w:tcPr>
            <w:tcW w:w="4658" w:type="dxa"/>
            <w:noWrap w:val="0"/>
            <w:vAlign w:val="center"/>
          </w:tcPr>
          <w:p w14:paraId="140E4770">
            <w:pPr>
              <w:widowControl w:val="0"/>
              <w:kinsoku/>
              <w:autoSpaceDE/>
              <w:autoSpaceDN/>
              <w:adjustRightInd/>
              <w:snapToGrid/>
              <w:spacing w:line="360" w:lineRule="auto"/>
              <w:jc w:val="both"/>
              <w:textAlignment w:val="auto"/>
              <w:rPr>
                <w:rFonts w:ascii="宋体" w:hAnsi="宋体" w:eastAsia="宋体" w:cs="Times New Roman"/>
                <w:snapToGrid/>
                <w:color w:val="000000"/>
                <w:kern w:val="2"/>
                <w:sz w:val="24"/>
                <w:szCs w:val="24"/>
                <w:highlight w:val="none"/>
                <w:lang w:eastAsia="zh-CN"/>
              </w:rPr>
            </w:pPr>
          </w:p>
        </w:tc>
      </w:tr>
      <w:tr w14:paraId="0B670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713" w:type="dxa"/>
            <w:noWrap w:val="0"/>
            <w:vAlign w:val="center"/>
          </w:tcPr>
          <w:p w14:paraId="3D65EA90">
            <w:pPr>
              <w:widowControl w:val="0"/>
              <w:kinsoku/>
              <w:autoSpaceDE/>
              <w:autoSpaceDN/>
              <w:adjustRightInd/>
              <w:snapToGrid/>
              <w:spacing w:line="360" w:lineRule="auto"/>
              <w:jc w:val="both"/>
              <w:textAlignment w:val="auto"/>
              <w:rPr>
                <w:rFonts w:ascii="宋体" w:hAnsi="宋体" w:eastAsia="宋体" w:cs="Times New Roman"/>
                <w:snapToGrid/>
                <w:color w:val="000000"/>
                <w:kern w:val="2"/>
                <w:sz w:val="24"/>
                <w:szCs w:val="24"/>
                <w:highlight w:val="none"/>
                <w:lang w:eastAsia="zh-CN"/>
              </w:rPr>
            </w:pPr>
            <w:r>
              <w:rPr>
                <w:rFonts w:ascii="宋体" w:hAnsi="宋体" w:eastAsia="宋体" w:cs="Times New Roman"/>
                <w:snapToGrid/>
                <w:color w:val="000000"/>
                <w:kern w:val="2"/>
                <w:sz w:val="24"/>
                <w:szCs w:val="24"/>
                <w:highlight w:val="none"/>
                <w:lang w:eastAsia="zh-CN"/>
              </w:rPr>
              <w:t>联系人</w:t>
            </w:r>
          </w:p>
        </w:tc>
        <w:tc>
          <w:tcPr>
            <w:tcW w:w="4658" w:type="dxa"/>
            <w:noWrap w:val="0"/>
            <w:vAlign w:val="center"/>
          </w:tcPr>
          <w:p w14:paraId="50EA305E">
            <w:pPr>
              <w:widowControl w:val="0"/>
              <w:kinsoku/>
              <w:autoSpaceDE/>
              <w:autoSpaceDN/>
              <w:adjustRightInd/>
              <w:snapToGrid/>
              <w:spacing w:line="360" w:lineRule="auto"/>
              <w:jc w:val="both"/>
              <w:textAlignment w:val="auto"/>
              <w:rPr>
                <w:rFonts w:ascii="宋体" w:hAnsi="宋体" w:eastAsia="宋体" w:cs="Times New Roman"/>
                <w:snapToGrid/>
                <w:color w:val="000000"/>
                <w:kern w:val="2"/>
                <w:sz w:val="24"/>
                <w:szCs w:val="24"/>
                <w:highlight w:val="none"/>
                <w:lang w:eastAsia="zh-CN"/>
              </w:rPr>
            </w:pPr>
          </w:p>
        </w:tc>
      </w:tr>
      <w:tr w14:paraId="34E29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713" w:type="dxa"/>
            <w:noWrap w:val="0"/>
            <w:vAlign w:val="center"/>
          </w:tcPr>
          <w:p w14:paraId="66705229">
            <w:pPr>
              <w:widowControl w:val="0"/>
              <w:kinsoku/>
              <w:autoSpaceDE/>
              <w:autoSpaceDN/>
              <w:adjustRightInd/>
              <w:snapToGrid/>
              <w:spacing w:line="360" w:lineRule="auto"/>
              <w:jc w:val="both"/>
              <w:textAlignment w:val="auto"/>
              <w:rPr>
                <w:rFonts w:ascii="宋体" w:hAnsi="宋体" w:eastAsia="宋体" w:cs="Times New Roman"/>
                <w:snapToGrid/>
                <w:color w:val="000000"/>
                <w:kern w:val="2"/>
                <w:sz w:val="24"/>
                <w:szCs w:val="24"/>
                <w:highlight w:val="none"/>
                <w:lang w:eastAsia="zh-CN"/>
              </w:rPr>
            </w:pPr>
            <w:r>
              <w:rPr>
                <w:rFonts w:ascii="宋体" w:hAnsi="宋体" w:eastAsia="宋体" w:cs="Times New Roman"/>
                <w:snapToGrid/>
                <w:color w:val="000000"/>
                <w:kern w:val="2"/>
                <w:sz w:val="24"/>
                <w:szCs w:val="24"/>
                <w:highlight w:val="none"/>
                <w:lang w:eastAsia="zh-CN"/>
              </w:rPr>
              <w:t>联系电话</w:t>
            </w:r>
          </w:p>
        </w:tc>
        <w:tc>
          <w:tcPr>
            <w:tcW w:w="4658" w:type="dxa"/>
            <w:noWrap w:val="0"/>
            <w:vAlign w:val="center"/>
          </w:tcPr>
          <w:p w14:paraId="4A0DE937">
            <w:pPr>
              <w:widowControl w:val="0"/>
              <w:kinsoku/>
              <w:autoSpaceDE/>
              <w:autoSpaceDN/>
              <w:adjustRightInd/>
              <w:snapToGrid/>
              <w:spacing w:line="360" w:lineRule="auto"/>
              <w:jc w:val="both"/>
              <w:textAlignment w:val="auto"/>
              <w:rPr>
                <w:rFonts w:ascii="宋体" w:hAnsi="宋体" w:eastAsia="宋体" w:cs="Times New Roman"/>
                <w:snapToGrid/>
                <w:color w:val="000000"/>
                <w:kern w:val="2"/>
                <w:sz w:val="24"/>
                <w:szCs w:val="24"/>
                <w:highlight w:val="none"/>
                <w:lang w:eastAsia="zh-CN"/>
              </w:rPr>
            </w:pPr>
          </w:p>
        </w:tc>
      </w:tr>
      <w:tr w14:paraId="442B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713" w:type="dxa"/>
            <w:noWrap w:val="0"/>
            <w:vAlign w:val="center"/>
          </w:tcPr>
          <w:p w14:paraId="3403310B">
            <w:pPr>
              <w:widowControl w:val="0"/>
              <w:kinsoku/>
              <w:autoSpaceDE/>
              <w:autoSpaceDN/>
              <w:adjustRightInd/>
              <w:snapToGrid/>
              <w:spacing w:line="360" w:lineRule="auto"/>
              <w:jc w:val="both"/>
              <w:textAlignment w:val="auto"/>
              <w:rPr>
                <w:rFonts w:hint="default" w:ascii="宋体" w:hAnsi="宋体" w:eastAsia="宋体" w:cs="Times New Roman"/>
                <w:snapToGrid/>
                <w:color w:val="000000"/>
                <w:kern w:val="2"/>
                <w:sz w:val="24"/>
                <w:szCs w:val="24"/>
                <w:highlight w:val="none"/>
                <w:lang w:val="en-US" w:eastAsia="zh-CN"/>
              </w:rPr>
            </w:pPr>
            <w:r>
              <w:rPr>
                <w:rFonts w:hint="eastAsia" w:ascii="宋体" w:hAnsi="宋体" w:eastAsia="宋体" w:cs="Times New Roman"/>
                <w:snapToGrid/>
                <w:color w:val="000000"/>
                <w:kern w:val="2"/>
                <w:sz w:val="24"/>
                <w:szCs w:val="24"/>
                <w:highlight w:val="none"/>
                <w:lang w:val="en-US" w:eastAsia="zh-CN"/>
              </w:rPr>
              <w:t>电子磋商文件接收邮箱</w:t>
            </w:r>
          </w:p>
        </w:tc>
        <w:tc>
          <w:tcPr>
            <w:tcW w:w="4658" w:type="dxa"/>
            <w:noWrap w:val="0"/>
            <w:vAlign w:val="center"/>
          </w:tcPr>
          <w:p w14:paraId="7E90C89D">
            <w:pPr>
              <w:widowControl w:val="0"/>
              <w:kinsoku/>
              <w:autoSpaceDE/>
              <w:autoSpaceDN/>
              <w:adjustRightInd/>
              <w:snapToGrid/>
              <w:spacing w:line="360" w:lineRule="auto"/>
              <w:jc w:val="both"/>
              <w:textAlignment w:val="auto"/>
              <w:rPr>
                <w:rFonts w:ascii="宋体" w:hAnsi="宋体" w:eastAsia="宋体" w:cs="Times New Roman"/>
                <w:snapToGrid/>
                <w:color w:val="000000"/>
                <w:kern w:val="2"/>
                <w:sz w:val="24"/>
                <w:szCs w:val="24"/>
                <w:highlight w:val="none"/>
                <w:lang w:eastAsia="zh-CN"/>
              </w:rPr>
            </w:pPr>
          </w:p>
        </w:tc>
      </w:tr>
    </w:tbl>
    <w:p w14:paraId="61681A54">
      <w:pPr>
        <w:kinsoku w:val="0"/>
        <w:autoSpaceDE w:val="0"/>
        <w:autoSpaceDN w:val="0"/>
        <w:adjustRightInd w:val="0"/>
        <w:snapToGrid w:val="0"/>
        <w:spacing w:line="245" w:lineRule="auto"/>
        <w:textAlignment w:val="baseline"/>
        <w:rPr>
          <w:rFonts w:ascii="Arial" w:hAnsi="Arial" w:eastAsia="Arial" w:cs="Arial"/>
          <w:snapToGrid w:val="0"/>
          <w:color w:val="000000"/>
          <w:sz w:val="21"/>
          <w:szCs w:val="21"/>
          <w:highlight w:val="none"/>
          <w:lang w:val="en-US" w:eastAsia="zh-CN" w:bidi="ar-SA"/>
        </w:rPr>
      </w:pPr>
    </w:p>
    <w:p w14:paraId="686F6B70">
      <w:pPr>
        <w:kinsoku w:val="0"/>
        <w:autoSpaceDE w:val="0"/>
        <w:autoSpaceDN w:val="0"/>
        <w:adjustRightInd w:val="0"/>
        <w:snapToGrid w:val="0"/>
        <w:spacing w:line="246" w:lineRule="auto"/>
        <w:textAlignment w:val="baseline"/>
        <w:rPr>
          <w:rFonts w:ascii="Arial" w:hAnsi="Arial" w:eastAsia="Arial" w:cs="Arial"/>
          <w:snapToGrid w:val="0"/>
          <w:color w:val="000000"/>
          <w:sz w:val="21"/>
          <w:szCs w:val="21"/>
          <w:highlight w:val="none"/>
          <w:lang w:val="en-US" w:eastAsia="zh-CN" w:bidi="ar-SA"/>
        </w:rPr>
      </w:pPr>
    </w:p>
    <w:p w14:paraId="79DBC4EF">
      <w:pPr>
        <w:bidi w:val="0"/>
        <w:rPr>
          <w:lang w:eastAsia="zh-CN"/>
        </w:rPr>
      </w:pPr>
    </w:p>
    <w:p w14:paraId="0C77AAE0">
      <w:pPr>
        <w:widowControl/>
        <w:kinsoku w:val="0"/>
        <w:autoSpaceDE w:val="0"/>
        <w:autoSpaceDN w:val="0"/>
        <w:adjustRightInd w:val="0"/>
        <w:snapToGrid w:val="0"/>
        <w:spacing w:before="103" w:line="200" w:lineRule="auto"/>
        <w:ind w:left="35"/>
        <w:jc w:val="left"/>
        <w:textAlignment w:val="baseline"/>
        <w:outlineLvl w:val="1"/>
        <w:rPr>
          <w:rFonts w:ascii="微软雅黑" w:hAnsi="微软雅黑" w:eastAsia="微软雅黑" w:cs="微软雅黑"/>
          <w:snapToGrid w:val="0"/>
          <w:color w:val="000000"/>
          <w:kern w:val="0"/>
          <w:sz w:val="24"/>
          <w:szCs w:val="24"/>
          <w:highlight w:val="none"/>
          <w:lang w:eastAsia="zh-CN"/>
        </w:rPr>
      </w:pPr>
      <w:r>
        <w:rPr>
          <w:rFonts w:ascii="微软雅黑" w:hAnsi="微软雅黑" w:eastAsia="微软雅黑" w:cs="微软雅黑"/>
          <w:b/>
          <w:bCs/>
          <w:snapToGrid w:val="0"/>
          <w:color w:val="000000"/>
          <w:spacing w:val="-3"/>
          <w:kern w:val="0"/>
          <w:sz w:val="24"/>
          <w:szCs w:val="24"/>
          <w:highlight w:val="none"/>
          <w:lang w:eastAsia="zh-CN"/>
        </w:rPr>
        <w:t>四、响应文件提交</w:t>
      </w:r>
    </w:p>
    <w:p w14:paraId="67A2B758">
      <w:pPr>
        <w:widowControl/>
        <w:kinsoku w:val="0"/>
        <w:autoSpaceDE w:val="0"/>
        <w:autoSpaceDN w:val="0"/>
        <w:adjustRightInd w:val="0"/>
        <w:snapToGrid w:val="0"/>
        <w:spacing w:before="179" w:line="196" w:lineRule="auto"/>
        <w:ind w:left="490"/>
        <w:jc w:val="left"/>
        <w:textAlignment w:val="baseline"/>
        <w:rPr>
          <w:rFonts w:ascii="微软雅黑" w:hAnsi="微软雅黑" w:eastAsia="微软雅黑" w:cs="微软雅黑"/>
          <w:snapToGrid w:val="0"/>
          <w:color w:val="000000"/>
          <w:kern w:val="0"/>
          <w:sz w:val="24"/>
          <w:szCs w:val="24"/>
          <w:highlight w:val="none"/>
          <w:lang w:eastAsia="zh-CN"/>
        </w:rPr>
      </w:pPr>
      <w:r>
        <w:rPr>
          <w:rFonts w:ascii="微软雅黑" w:hAnsi="微软雅黑" w:eastAsia="微软雅黑" w:cs="微软雅黑"/>
          <w:snapToGrid w:val="0"/>
          <w:color w:val="000000"/>
          <w:spacing w:val="-9"/>
          <w:kern w:val="0"/>
          <w:sz w:val="24"/>
          <w:szCs w:val="24"/>
          <w:highlight w:val="none"/>
          <w:lang w:eastAsia="zh-CN"/>
        </w:rPr>
        <w:t>截止时间：</w:t>
      </w:r>
      <w:r>
        <w:rPr>
          <w:rFonts w:hint="eastAsia" w:ascii="微软雅黑" w:hAnsi="微软雅黑" w:eastAsia="微软雅黑" w:cs="微软雅黑"/>
          <w:snapToGrid w:val="0"/>
          <w:color w:val="000000"/>
          <w:spacing w:val="-9"/>
          <w:kern w:val="0"/>
          <w:sz w:val="24"/>
          <w:szCs w:val="24"/>
          <w:highlight w:val="none"/>
          <w:u w:val="single"/>
          <w:lang w:eastAsia="zh-CN"/>
        </w:rPr>
        <w:t>2025</w:t>
      </w:r>
      <w:r>
        <w:rPr>
          <w:rFonts w:ascii="微软雅黑" w:hAnsi="微软雅黑" w:eastAsia="微软雅黑" w:cs="微软雅黑"/>
          <w:snapToGrid w:val="0"/>
          <w:color w:val="000000"/>
          <w:spacing w:val="-9"/>
          <w:kern w:val="0"/>
          <w:sz w:val="24"/>
          <w:szCs w:val="24"/>
          <w:highlight w:val="none"/>
          <w:lang w:eastAsia="zh-CN"/>
        </w:rPr>
        <w:t>年</w:t>
      </w:r>
      <w:r>
        <w:rPr>
          <w:rFonts w:hint="eastAsia" w:ascii="微软雅黑" w:hAnsi="微软雅黑" w:eastAsia="微软雅黑" w:cs="微软雅黑"/>
          <w:snapToGrid w:val="0"/>
          <w:color w:val="000000"/>
          <w:spacing w:val="1"/>
          <w:kern w:val="0"/>
          <w:sz w:val="24"/>
          <w:szCs w:val="24"/>
          <w:highlight w:val="none"/>
          <w:u w:val="single"/>
          <w:lang w:val="en-US" w:eastAsia="zh-CN"/>
        </w:rPr>
        <w:t>6</w:t>
      </w:r>
      <w:r>
        <w:rPr>
          <w:rFonts w:ascii="微软雅黑" w:hAnsi="微软雅黑" w:eastAsia="微软雅黑" w:cs="微软雅黑"/>
          <w:snapToGrid w:val="0"/>
          <w:color w:val="000000"/>
          <w:spacing w:val="-9"/>
          <w:kern w:val="0"/>
          <w:sz w:val="24"/>
          <w:szCs w:val="24"/>
          <w:highlight w:val="none"/>
          <w:lang w:eastAsia="zh-CN"/>
        </w:rPr>
        <w:t>月</w:t>
      </w:r>
      <w:r>
        <w:rPr>
          <w:rFonts w:hint="eastAsia" w:ascii="微软雅黑" w:hAnsi="微软雅黑" w:eastAsia="微软雅黑" w:cs="微软雅黑"/>
          <w:snapToGrid w:val="0"/>
          <w:color w:val="000000"/>
          <w:spacing w:val="-9"/>
          <w:kern w:val="0"/>
          <w:sz w:val="24"/>
          <w:szCs w:val="24"/>
          <w:highlight w:val="none"/>
          <w:u w:val="single"/>
          <w:lang w:val="en-US" w:eastAsia="zh-CN"/>
        </w:rPr>
        <w:t>23</w:t>
      </w:r>
      <w:r>
        <w:rPr>
          <w:rFonts w:ascii="微软雅黑" w:hAnsi="微软雅黑" w:eastAsia="微软雅黑" w:cs="微软雅黑"/>
          <w:snapToGrid w:val="0"/>
          <w:color w:val="000000"/>
          <w:spacing w:val="-9"/>
          <w:kern w:val="0"/>
          <w:sz w:val="24"/>
          <w:szCs w:val="24"/>
          <w:highlight w:val="none"/>
          <w:lang w:eastAsia="zh-CN"/>
        </w:rPr>
        <w:t>日</w:t>
      </w:r>
      <w:r>
        <w:rPr>
          <w:rFonts w:hint="eastAsia" w:ascii="微软雅黑" w:hAnsi="微软雅黑" w:eastAsia="微软雅黑" w:cs="微软雅黑"/>
          <w:snapToGrid w:val="0"/>
          <w:color w:val="000000"/>
          <w:spacing w:val="-11"/>
          <w:kern w:val="0"/>
          <w:sz w:val="24"/>
          <w:szCs w:val="24"/>
          <w:highlight w:val="none"/>
          <w:u w:val="single"/>
          <w:lang w:val="en-US" w:eastAsia="zh-CN"/>
        </w:rPr>
        <w:t>09</w:t>
      </w:r>
      <w:r>
        <w:rPr>
          <w:rFonts w:ascii="微软雅黑" w:hAnsi="微软雅黑" w:eastAsia="微软雅黑" w:cs="微软雅黑"/>
          <w:snapToGrid w:val="0"/>
          <w:color w:val="000000"/>
          <w:spacing w:val="-11"/>
          <w:kern w:val="0"/>
          <w:sz w:val="24"/>
          <w:szCs w:val="24"/>
          <w:highlight w:val="none"/>
          <w:lang w:eastAsia="zh-CN"/>
        </w:rPr>
        <w:t>点</w:t>
      </w:r>
      <w:r>
        <w:rPr>
          <w:rFonts w:hint="eastAsia" w:ascii="微软雅黑" w:hAnsi="微软雅黑" w:eastAsia="微软雅黑" w:cs="微软雅黑"/>
          <w:snapToGrid w:val="0"/>
          <w:color w:val="000000"/>
          <w:spacing w:val="-11"/>
          <w:kern w:val="0"/>
          <w:sz w:val="24"/>
          <w:szCs w:val="24"/>
          <w:highlight w:val="none"/>
          <w:u w:val="single"/>
          <w:lang w:val="en-US" w:eastAsia="zh-CN"/>
        </w:rPr>
        <w:t>30</w:t>
      </w:r>
      <w:r>
        <w:rPr>
          <w:rFonts w:ascii="微软雅黑" w:hAnsi="微软雅黑" w:eastAsia="微软雅黑" w:cs="微软雅黑"/>
          <w:snapToGrid w:val="0"/>
          <w:color w:val="000000"/>
          <w:spacing w:val="-11"/>
          <w:kern w:val="0"/>
          <w:sz w:val="24"/>
          <w:szCs w:val="24"/>
          <w:highlight w:val="none"/>
          <w:lang w:eastAsia="zh-CN"/>
        </w:rPr>
        <w:t>分</w:t>
      </w:r>
      <w:r>
        <w:rPr>
          <w:rFonts w:ascii="微软雅黑" w:hAnsi="微软雅黑" w:eastAsia="微软雅黑" w:cs="微软雅黑"/>
          <w:snapToGrid w:val="0"/>
          <w:color w:val="000000"/>
          <w:spacing w:val="-9"/>
          <w:kern w:val="0"/>
          <w:sz w:val="24"/>
          <w:szCs w:val="24"/>
          <w:highlight w:val="none"/>
          <w:lang w:eastAsia="zh-CN"/>
        </w:rPr>
        <w:t>（北京时间）。</w:t>
      </w:r>
    </w:p>
    <w:p w14:paraId="54CD4B2D">
      <w:pPr>
        <w:widowControl/>
        <w:kinsoku w:val="0"/>
        <w:autoSpaceDE w:val="0"/>
        <w:autoSpaceDN w:val="0"/>
        <w:adjustRightInd w:val="0"/>
        <w:snapToGrid w:val="0"/>
        <w:spacing w:before="184" w:line="203" w:lineRule="auto"/>
        <w:ind w:left="490"/>
        <w:jc w:val="left"/>
        <w:textAlignment w:val="baseline"/>
        <w:rPr>
          <w:rFonts w:ascii="微软雅黑" w:hAnsi="微软雅黑" w:eastAsia="微软雅黑" w:cs="微软雅黑"/>
          <w:snapToGrid w:val="0"/>
          <w:color w:val="000000"/>
          <w:kern w:val="0"/>
          <w:sz w:val="24"/>
          <w:szCs w:val="24"/>
          <w:highlight w:val="none"/>
          <w:lang w:eastAsia="zh-CN"/>
        </w:rPr>
      </w:pPr>
      <w:r>
        <w:rPr>
          <w:rFonts w:ascii="微软雅黑" w:hAnsi="微软雅黑" w:eastAsia="微软雅黑" w:cs="微软雅黑"/>
          <w:snapToGrid w:val="0"/>
          <w:color w:val="000000"/>
          <w:spacing w:val="-2"/>
          <w:kern w:val="0"/>
          <w:sz w:val="24"/>
          <w:szCs w:val="24"/>
          <w:highlight w:val="none"/>
          <w:lang w:eastAsia="zh-CN"/>
        </w:rPr>
        <w:t>地点：</w:t>
      </w:r>
      <w:r>
        <w:rPr>
          <w:rFonts w:hint="eastAsia" w:ascii="微软雅黑" w:hAnsi="微软雅黑" w:eastAsia="微软雅黑" w:cs="微软雅黑"/>
          <w:snapToGrid w:val="0"/>
          <w:color w:val="000000"/>
          <w:spacing w:val="2"/>
          <w:kern w:val="0"/>
          <w:sz w:val="24"/>
          <w:szCs w:val="24"/>
          <w:highlight w:val="none"/>
          <w:u w:val="single"/>
          <w:lang w:eastAsia="zh-CN"/>
        </w:rPr>
        <w:t>北京市西城区马连道路一商大厦1003室</w:t>
      </w:r>
      <w:r>
        <w:rPr>
          <w:rFonts w:ascii="微软雅黑" w:hAnsi="微软雅黑" w:eastAsia="微软雅黑" w:cs="微软雅黑"/>
          <w:snapToGrid w:val="0"/>
          <w:color w:val="000000"/>
          <w:spacing w:val="-2"/>
          <w:kern w:val="0"/>
          <w:sz w:val="24"/>
          <w:szCs w:val="24"/>
          <w:highlight w:val="none"/>
          <w:lang w:eastAsia="zh-CN"/>
        </w:rPr>
        <w:t>。</w:t>
      </w:r>
    </w:p>
    <w:p w14:paraId="2A8126AE">
      <w:pPr>
        <w:kinsoku w:val="0"/>
        <w:autoSpaceDE w:val="0"/>
        <w:autoSpaceDN w:val="0"/>
        <w:adjustRightInd w:val="0"/>
        <w:snapToGrid w:val="0"/>
        <w:spacing w:line="243" w:lineRule="auto"/>
        <w:textAlignment w:val="baseline"/>
        <w:rPr>
          <w:rFonts w:ascii="Arial" w:hAnsi="Arial" w:eastAsia="Arial" w:cs="Arial"/>
          <w:snapToGrid w:val="0"/>
          <w:color w:val="000000"/>
          <w:sz w:val="21"/>
          <w:szCs w:val="21"/>
          <w:highlight w:val="none"/>
          <w:lang w:val="en-US" w:eastAsia="zh-CN" w:bidi="ar-SA"/>
        </w:rPr>
      </w:pPr>
    </w:p>
    <w:p w14:paraId="27DBC1AD">
      <w:pPr>
        <w:kinsoku w:val="0"/>
        <w:autoSpaceDE w:val="0"/>
        <w:autoSpaceDN w:val="0"/>
        <w:adjustRightInd w:val="0"/>
        <w:snapToGrid w:val="0"/>
        <w:spacing w:line="243" w:lineRule="auto"/>
        <w:textAlignment w:val="baseline"/>
        <w:rPr>
          <w:rFonts w:ascii="Arial" w:hAnsi="Arial" w:eastAsia="Arial" w:cs="Arial"/>
          <w:snapToGrid w:val="0"/>
          <w:color w:val="000000"/>
          <w:sz w:val="21"/>
          <w:szCs w:val="21"/>
          <w:highlight w:val="none"/>
          <w:lang w:val="en-US" w:eastAsia="zh-CN" w:bidi="ar-SA"/>
        </w:rPr>
      </w:pPr>
    </w:p>
    <w:p w14:paraId="0EB2B367">
      <w:pPr>
        <w:widowControl/>
        <w:kinsoku w:val="0"/>
        <w:autoSpaceDE w:val="0"/>
        <w:autoSpaceDN w:val="0"/>
        <w:adjustRightInd w:val="0"/>
        <w:snapToGrid w:val="0"/>
        <w:spacing w:before="104" w:line="201" w:lineRule="auto"/>
        <w:ind w:left="15"/>
        <w:jc w:val="left"/>
        <w:textAlignment w:val="baseline"/>
        <w:outlineLvl w:val="1"/>
        <w:rPr>
          <w:rFonts w:ascii="微软雅黑" w:hAnsi="微软雅黑" w:eastAsia="微软雅黑" w:cs="微软雅黑"/>
          <w:snapToGrid w:val="0"/>
          <w:color w:val="000000"/>
          <w:kern w:val="0"/>
          <w:sz w:val="24"/>
          <w:szCs w:val="24"/>
          <w:highlight w:val="none"/>
          <w:lang w:eastAsia="zh-CN"/>
        </w:rPr>
      </w:pPr>
      <w:r>
        <w:rPr>
          <w:rFonts w:ascii="微软雅黑" w:hAnsi="微软雅黑" w:eastAsia="微软雅黑" w:cs="微软雅黑"/>
          <w:b/>
          <w:bCs/>
          <w:snapToGrid w:val="0"/>
          <w:color w:val="000000"/>
          <w:spacing w:val="-2"/>
          <w:kern w:val="0"/>
          <w:sz w:val="24"/>
          <w:szCs w:val="24"/>
          <w:highlight w:val="none"/>
          <w:lang w:eastAsia="zh-CN"/>
        </w:rPr>
        <w:t>五、开启</w:t>
      </w:r>
    </w:p>
    <w:p w14:paraId="279B4CC6">
      <w:pPr>
        <w:widowControl/>
        <w:kinsoku w:val="0"/>
        <w:autoSpaceDE w:val="0"/>
        <w:autoSpaceDN w:val="0"/>
        <w:adjustRightInd w:val="0"/>
        <w:snapToGrid w:val="0"/>
        <w:spacing w:before="176" w:line="196" w:lineRule="auto"/>
        <w:ind w:left="502"/>
        <w:jc w:val="left"/>
        <w:textAlignment w:val="baseline"/>
        <w:rPr>
          <w:rFonts w:ascii="微软雅黑" w:hAnsi="微软雅黑" w:eastAsia="微软雅黑" w:cs="微软雅黑"/>
          <w:snapToGrid w:val="0"/>
          <w:color w:val="000000"/>
          <w:kern w:val="0"/>
          <w:sz w:val="24"/>
          <w:szCs w:val="24"/>
          <w:highlight w:val="none"/>
          <w:lang w:eastAsia="zh-CN"/>
        </w:rPr>
      </w:pPr>
      <w:r>
        <w:rPr>
          <w:rFonts w:ascii="微软雅黑" w:hAnsi="微软雅黑" w:eastAsia="微软雅黑" w:cs="微软雅黑"/>
          <w:snapToGrid w:val="0"/>
          <w:color w:val="000000"/>
          <w:spacing w:val="-11"/>
          <w:kern w:val="0"/>
          <w:sz w:val="24"/>
          <w:szCs w:val="24"/>
          <w:highlight w:val="none"/>
          <w:lang w:eastAsia="zh-CN"/>
        </w:rPr>
        <w:t>时间：</w:t>
      </w:r>
      <w:r>
        <w:rPr>
          <w:rFonts w:hint="eastAsia" w:ascii="微软雅黑" w:hAnsi="微软雅黑" w:eastAsia="微软雅黑" w:cs="微软雅黑"/>
          <w:snapToGrid w:val="0"/>
          <w:color w:val="000000"/>
          <w:spacing w:val="-9"/>
          <w:kern w:val="0"/>
          <w:sz w:val="24"/>
          <w:szCs w:val="24"/>
          <w:highlight w:val="none"/>
          <w:u w:val="single"/>
          <w:lang w:eastAsia="zh-CN"/>
        </w:rPr>
        <w:t>2025</w:t>
      </w:r>
      <w:r>
        <w:rPr>
          <w:rFonts w:ascii="微软雅黑" w:hAnsi="微软雅黑" w:eastAsia="微软雅黑" w:cs="微软雅黑"/>
          <w:snapToGrid w:val="0"/>
          <w:color w:val="000000"/>
          <w:spacing w:val="-9"/>
          <w:kern w:val="0"/>
          <w:sz w:val="24"/>
          <w:szCs w:val="24"/>
          <w:highlight w:val="none"/>
          <w:lang w:eastAsia="zh-CN"/>
        </w:rPr>
        <w:t>年</w:t>
      </w:r>
      <w:r>
        <w:rPr>
          <w:rFonts w:hint="eastAsia" w:ascii="微软雅黑" w:hAnsi="微软雅黑" w:eastAsia="微软雅黑" w:cs="微软雅黑"/>
          <w:snapToGrid w:val="0"/>
          <w:color w:val="000000"/>
          <w:spacing w:val="1"/>
          <w:kern w:val="0"/>
          <w:sz w:val="24"/>
          <w:szCs w:val="24"/>
          <w:highlight w:val="none"/>
          <w:u w:val="single"/>
          <w:lang w:val="en-US" w:eastAsia="zh-CN"/>
        </w:rPr>
        <w:t>6</w:t>
      </w:r>
      <w:r>
        <w:rPr>
          <w:rFonts w:ascii="微软雅黑" w:hAnsi="微软雅黑" w:eastAsia="微软雅黑" w:cs="微软雅黑"/>
          <w:snapToGrid w:val="0"/>
          <w:color w:val="000000"/>
          <w:spacing w:val="-9"/>
          <w:kern w:val="0"/>
          <w:sz w:val="24"/>
          <w:szCs w:val="24"/>
          <w:highlight w:val="none"/>
          <w:lang w:eastAsia="zh-CN"/>
        </w:rPr>
        <w:t>月</w:t>
      </w:r>
      <w:r>
        <w:rPr>
          <w:rFonts w:hint="eastAsia" w:ascii="微软雅黑" w:hAnsi="微软雅黑" w:eastAsia="微软雅黑" w:cs="微软雅黑"/>
          <w:snapToGrid w:val="0"/>
          <w:color w:val="000000"/>
          <w:spacing w:val="-9"/>
          <w:kern w:val="0"/>
          <w:sz w:val="24"/>
          <w:szCs w:val="24"/>
          <w:highlight w:val="none"/>
          <w:u w:val="single"/>
          <w:lang w:val="en-US" w:eastAsia="zh-CN"/>
        </w:rPr>
        <w:t>23</w:t>
      </w:r>
      <w:r>
        <w:rPr>
          <w:rFonts w:ascii="微软雅黑" w:hAnsi="微软雅黑" w:eastAsia="微软雅黑" w:cs="微软雅黑"/>
          <w:snapToGrid w:val="0"/>
          <w:color w:val="000000"/>
          <w:spacing w:val="-9"/>
          <w:kern w:val="0"/>
          <w:sz w:val="24"/>
          <w:szCs w:val="24"/>
          <w:highlight w:val="none"/>
          <w:lang w:eastAsia="zh-CN"/>
        </w:rPr>
        <w:t>日</w:t>
      </w:r>
      <w:r>
        <w:rPr>
          <w:rFonts w:hint="eastAsia" w:ascii="微软雅黑" w:hAnsi="微软雅黑" w:eastAsia="微软雅黑" w:cs="微软雅黑"/>
          <w:snapToGrid w:val="0"/>
          <w:color w:val="000000"/>
          <w:spacing w:val="-11"/>
          <w:kern w:val="0"/>
          <w:sz w:val="24"/>
          <w:szCs w:val="24"/>
          <w:highlight w:val="none"/>
          <w:u w:val="single"/>
          <w:lang w:val="en-US" w:eastAsia="zh-CN"/>
        </w:rPr>
        <w:t>09</w:t>
      </w:r>
      <w:r>
        <w:rPr>
          <w:rFonts w:ascii="微软雅黑" w:hAnsi="微软雅黑" w:eastAsia="微软雅黑" w:cs="微软雅黑"/>
          <w:snapToGrid w:val="0"/>
          <w:color w:val="000000"/>
          <w:spacing w:val="-11"/>
          <w:kern w:val="0"/>
          <w:sz w:val="24"/>
          <w:szCs w:val="24"/>
          <w:highlight w:val="none"/>
          <w:lang w:eastAsia="zh-CN"/>
        </w:rPr>
        <w:t>点</w:t>
      </w:r>
      <w:r>
        <w:rPr>
          <w:rFonts w:hint="eastAsia" w:ascii="微软雅黑" w:hAnsi="微软雅黑" w:eastAsia="微软雅黑" w:cs="微软雅黑"/>
          <w:snapToGrid w:val="0"/>
          <w:color w:val="000000"/>
          <w:spacing w:val="-11"/>
          <w:kern w:val="0"/>
          <w:sz w:val="24"/>
          <w:szCs w:val="24"/>
          <w:highlight w:val="none"/>
          <w:u w:val="single"/>
          <w:lang w:val="en-US" w:eastAsia="zh-CN"/>
        </w:rPr>
        <w:t>30</w:t>
      </w:r>
      <w:r>
        <w:rPr>
          <w:rFonts w:ascii="微软雅黑" w:hAnsi="微软雅黑" w:eastAsia="微软雅黑" w:cs="微软雅黑"/>
          <w:snapToGrid w:val="0"/>
          <w:color w:val="000000"/>
          <w:spacing w:val="-11"/>
          <w:kern w:val="0"/>
          <w:sz w:val="24"/>
          <w:szCs w:val="24"/>
          <w:highlight w:val="none"/>
          <w:lang w:eastAsia="zh-CN"/>
        </w:rPr>
        <w:t>分</w:t>
      </w:r>
      <w:r>
        <w:rPr>
          <w:rFonts w:ascii="微软雅黑" w:hAnsi="微软雅黑" w:eastAsia="微软雅黑" w:cs="微软雅黑"/>
          <w:snapToGrid w:val="0"/>
          <w:color w:val="000000"/>
          <w:spacing w:val="-9"/>
          <w:kern w:val="0"/>
          <w:sz w:val="24"/>
          <w:szCs w:val="24"/>
          <w:highlight w:val="none"/>
          <w:lang w:eastAsia="zh-CN"/>
        </w:rPr>
        <w:t>（北京时间）</w:t>
      </w:r>
      <w:r>
        <w:rPr>
          <w:rFonts w:ascii="微软雅黑" w:hAnsi="微软雅黑" w:eastAsia="微软雅黑" w:cs="微软雅黑"/>
          <w:snapToGrid w:val="0"/>
          <w:color w:val="000000"/>
          <w:spacing w:val="-11"/>
          <w:kern w:val="0"/>
          <w:sz w:val="24"/>
          <w:szCs w:val="24"/>
          <w:highlight w:val="none"/>
          <w:lang w:eastAsia="zh-CN"/>
        </w:rPr>
        <w:t>。</w:t>
      </w:r>
    </w:p>
    <w:p w14:paraId="092300B5">
      <w:pPr>
        <w:widowControl/>
        <w:kinsoku w:val="0"/>
        <w:autoSpaceDE w:val="0"/>
        <w:autoSpaceDN w:val="0"/>
        <w:adjustRightInd w:val="0"/>
        <w:snapToGrid w:val="0"/>
        <w:spacing w:before="187" w:line="203" w:lineRule="auto"/>
        <w:ind w:left="490"/>
        <w:jc w:val="left"/>
        <w:textAlignment w:val="baseline"/>
        <w:rPr>
          <w:rFonts w:ascii="微软雅黑" w:hAnsi="微软雅黑" w:eastAsia="微软雅黑" w:cs="微软雅黑"/>
          <w:snapToGrid w:val="0"/>
          <w:color w:val="000000"/>
          <w:kern w:val="0"/>
          <w:sz w:val="24"/>
          <w:szCs w:val="24"/>
          <w:highlight w:val="none"/>
          <w:lang w:eastAsia="zh-CN"/>
        </w:rPr>
      </w:pPr>
      <w:r>
        <w:rPr>
          <w:rFonts w:ascii="微软雅黑" w:hAnsi="微软雅黑" w:eastAsia="微软雅黑" w:cs="微软雅黑"/>
          <w:snapToGrid w:val="0"/>
          <w:color w:val="000000"/>
          <w:spacing w:val="-2"/>
          <w:kern w:val="0"/>
          <w:sz w:val="24"/>
          <w:szCs w:val="24"/>
          <w:highlight w:val="none"/>
          <w:lang w:eastAsia="zh-CN"/>
        </w:rPr>
        <w:t>地点：</w:t>
      </w:r>
      <w:r>
        <w:rPr>
          <w:rFonts w:hint="eastAsia" w:ascii="微软雅黑" w:hAnsi="微软雅黑" w:eastAsia="微软雅黑" w:cs="微软雅黑"/>
          <w:snapToGrid w:val="0"/>
          <w:color w:val="000000"/>
          <w:kern w:val="0"/>
          <w:sz w:val="24"/>
          <w:szCs w:val="24"/>
          <w:highlight w:val="none"/>
          <w:lang w:val="en-US" w:eastAsia="zh-CN"/>
        </w:rPr>
        <w:t>北京市西城区马连道路一商大厦1003室</w:t>
      </w:r>
      <w:r>
        <w:rPr>
          <w:rFonts w:ascii="微软雅黑" w:hAnsi="微软雅黑" w:eastAsia="微软雅黑" w:cs="微软雅黑"/>
          <w:snapToGrid w:val="0"/>
          <w:color w:val="000000"/>
          <w:spacing w:val="-2"/>
          <w:kern w:val="0"/>
          <w:sz w:val="24"/>
          <w:szCs w:val="24"/>
          <w:highlight w:val="none"/>
          <w:lang w:eastAsia="zh-CN"/>
        </w:rPr>
        <w:t>。</w:t>
      </w:r>
    </w:p>
    <w:p w14:paraId="2FD28899">
      <w:pPr>
        <w:kinsoku w:val="0"/>
        <w:autoSpaceDE w:val="0"/>
        <w:autoSpaceDN w:val="0"/>
        <w:adjustRightInd w:val="0"/>
        <w:snapToGrid w:val="0"/>
        <w:spacing w:line="243" w:lineRule="auto"/>
        <w:textAlignment w:val="baseline"/>
        <w:rPr>
          <w:rFonts w:ascii="Arial" w:hAnsi="Arial" w:eastAsia="Arial" w:cs="Arial"/>
          <w:snapToGrid w:val="0"/>
          <w:color w:val="000000"/>
          <w:sz w:val="21"/>
          <w:szCs w:val="21"/>
          <w:highlight w:val="none"/>
          <w:lang w:val="en-US" w:eastAsia="zh-CN" w:bidi="ar-SA"/>
        </w:rPr>
      </w:pPr>
    </w:p>
    <w:p w14:paraId="601AB506">
      <w:pPr>
        <w:kinsoku w:val="0"/>
        <w:autoSpaceDE w:val="0"/>
        <w:autoSpaceDN w:val="0"/>
        <w:adjustRightInd w:val="0"/>
        <w:snapToGrid w:val="0"/>
        <w:spacing w:line="243" w:lineRule="auto"/>
        <w:textAlignment w:val="baseline"/>
        <w:rPr>
          <w:rFonts w:ascii="Arial" w:hAnsi="Arial" w:eastAsia="Arial" w:cs="Arial"/>
          <w:snapToGrid w:val="0"/>
          <w:color w:val="000000"/>
          <w:sz w:val="21"/>
          <w:szCs w:val="21"/>
          <w:highlight w:val="none"/>
          <w:lang w:val="en-US" w:eastAsia="zh-CN" w:bidi="ar-SA"/>
        </w:rPr>
      </w:pPr>
    </w:p>
    <w:p w14:paraId="5DFE1261">
      <w:pPr>
        <w:widowControl/>
        <w:kinsoku w:val="0"/>
        <w:autoSpaceDE w:val="0"/>
        <w:autoSpaceDN w:val="0"/>
        <w:adjustRightInd w:val="0"/>
        <w:snapToGrid w:val="0"/>
        <w:spacing w:before="103" w:line="201" w:lineRule="auto"/>
        <w:ind w:left="10"/>
        <w:jc w:val="left"/>
        <w:textAlignment w:val="baseline"/>
        <w:outlineLvl w:val="1"/>
        <w:rPr>
          <w:rFonts w:ascii="微软雅黑" w:hAnsi="微软雅黑" w:eastAsia="微软雅黑" w:cs="微软雅黑"/>
          <w:snapToGrid w:val="0"/>
          <w:color w:val="000000"/>
          <w:kern w:val="0"/>
          <w:sz w:val="24"/>
          <w:szCs w:val="24"/>
          <w:highlight w:val="none"/>
          <w:lang w:eastAsia="zh-CN"/>
        </w:rPr>
      </w:pPr>
      <w:r>
        <w:rPr>
          <w:rFonts w:ascii="微软雅黑" w:hAnsi="微软雅黑" w:eastAsia="微软雅黑" w:cs="微软雅黑"/>
          <w:b/>
          <w:bCs/>
          <w:snapToGrid w:val="0"/>
          <w:color w:val="000000"/>
          <w:spacing w:val="-1"/>
          <w:kern w:val="0"/>
          <w:sz w:val="24"/>
          <w:szCs w:val="24"/>
          <w:highlight w:val="none"/>
          <w:lang w:eastAsia="zh-CN"/>
        </w:rPr>
        <w:t>六、公告期限</w:t>
      </w:r>
    </w:p>
    <w:p w14:paraId="53DA5029">
      <w:pPr>
        <w:kinsoku w:val="0"/>
        <w:autoSpaceDE w:val="0"/>
        <w:autoSpaceDN w:val="0"/>
        <w:adjustRightInd w:val="0"/>
        <w:snapToGrid w:val="0"/>
        <w:spacing w:before="177" w:line="201" w:lineRule="auto"/>
        <w:ind w:left="535"/>
        <w:textAlignment w:val="baseline"/>
        <w:rPr>
          <w:rFonts w:ascii="微软雅黑" w:hAnsi="微软雅黑" w:eastAsia="微软雅黑" w:cs="微软雅黑"/>
          <w:snapToGrid w:val="0"/>
          <w:color w:val="000000"/>
          <w:sz w:val="24"/>
          <w:szCs w:val="24"/>
          <w:highlight w:val="none"/>
          <w:lang w:val="en-US" w:eastAsia="zh-CN" w:bidi="ar-SA"/>
        </w:rPr>
      </w:pPr>
      <w:r>
        <w:rPr>
          <w:rFonts w:ascii="微软雅黑" w:hAnsi="微软雅黑" w:eastAsia="微软雅黑" w:cs="微软雅黑"/>
          <w:snapToGrid w:val="0"/>
          <w:color w:val="000000"/>
          <w:spacing w:val="-3"/>
          <w:sz w:val="24"/>
          <w:szCs w:val="24"/>
          <w:highlight w:val="none"/>
          <w:lang w:val="en-US" w:eastAsia="zh-CN" w:bidi="ar-SA"/>
        </w:rPr>
        <w:t>自本公告发布之日起</w:t>
      </w:r>
      <w:r>
        <w:rPr>
          <w:rFonts w:hint="eastAsia" w:ascii="微软雅黑" w:hAnsi="微软雅黑" w:eastAsia="微软雅黑" w:cs="微软雅黑"/>
          <w:snapToGrid w:val="0"/>
          <w:color w:val="000000"/>
          <w:spacing w:val="-3"/>
          <w:sz w:val="24"/>
          <w:szCs w:val="24"/>
          <w:highlight w:val="none"/>
          <w:lang w:val="en-US" w:eastAsia="zh-CN" w:bidi="ar-SA"/>
        </w:rPr>
        <w:t>3</w:t>
      </w:r>
      <w:r>
        <w:rPr>
          <w:rFonts w:ascii="微软雅黑" w:hAnsi="微软雅黑" w:eastAsia="微软雅黑" w:cs="微软雅黑"/>
          <w:snapToGrid w:val="0"/>
          <w:color w:val="000000"/>
          <w:spacing w:val="-3"/>
          <w:sz w:val="24"/>
          <w:szCs w:val="24"/>
          <w:highlight w:val="none"/>
          <w:lang w:val="en-US" w:eastAsia="zh-CN" w:bidi="ar-SA"/>
        </w:rPr>
        <w:t>个工作日。</w:t>
      </w:r>
    </w:p>
    <w:p w14:paraId="5F177A5C">
      <w:pPr>
        <w:kinsoku w:val="0"/>
        <w:autoSpaceDE w:val="0"/>
        <w:autoSpaceDN w:val="0"/>
        <w:adjustRightInd w:val="0"/>
        <w:snapToGrid w:val="0"/>
        <w:spacing w:line="244" w:lineRule="auto"/>
        <w:textAlignment w:val="baseline"/>
        <w:rPr>
          <w:rFonts w:ascii="Arial" w:hAnsi="Arial" w:eastAsia="Arial" w:cs="Arial"/>
          <w:snapToGrid w:val="0"/>
          <w:color w:val="000000"/>
          <w:sz w:val="21"/>
          <w:szCs w:val="21"/>
          <w:highlight w:val="none"/>
          <w:lang w:val="en-US" w:eastAsia="zh-CN" w:bidi="ar-SA"/>
        </w:rPr>
      </w:pPr>
    </w:p>
    <w:p w14:paraId="08DEEB76">
      <w:pPr>
        <w:widowControl/>
        <w:numPr>
          <w:ilvl w:val="0"/>
          <w:numId w:val="2"/>
        </w:numPr>
        <w:kinsoku w:val="0"/>
        <w:autoSpaceDE w:val="0"/>
        <w:autoSpaceDN w:val="0"/>
        <w:adjustRightInd w:val="0"/>
        <w:snapToGrid w:val="0"/>
        <w:spacing w:before="103" w:line="201" w:lineRule="auto"/>
        <w:ind w:left="9"/>
        <w:jc w:val="left"/>
        <w:textAlignment w:val="baseline"/>
        <w:outlineLvl w:val="1"/>
        <w:rPr>
          <w:rFonts w:ascii="微软雅黑" w:hAnsi="微软雅黑" w:eastAsia="微软雅黑" w:cs="微软雅黑"/>
          <w:b/>
          <w:bCs/>
          <w:snapToGrid w:val="0"/>
          <w:color w:val="000000"/>
          <w:kern w:val="0"/>
          <w:sz w:val="24"/>
          <w:szCs w:val="24"/>
          <w:highlight w:val="none"/>
          <w:lang w:eastAsia="en-US"/>
        </w:rPr>
      </w:pPr>
      <w:r>
        <w:rPr>
          <w:rFonts w:ascii="微软雅黑" w:hAnsi="微软雅黑" w:eastAsia="微软雅黑" w:cs="微软雅黑"/>
          <w:b/>
          <w:bCs/>
          <w:snapToGrid w:val="0"/>
          <w:color w:val="000000"/>
          <w:kern w:val="0"/>
          <w:sz w:val="24"/>
          <w:szCs w:val="24"/>
          <w:highlight w:val="none"/>
          <w:lang w:eastAsia="en-US"/>
        </w:rPr>
        <w:t>其他补充事宜</w:t>
      </w:r>
    </w:p>
    <w:p w14:paraId="6D34277A">
      <w:pPr>
        <w:widowControl w:val="0"/>
        <w:kinsoku/>
        <w:autoSpaceDE/>
        <w:autoSpaceDN/>
        <w:adjustRightInd/>
        <w:snapToGrid/>
        <w:spacing w:line="360" w:lineRule="auto"/>
        <w:ind w:firstLine="480" w:firstLineChars="200"/>
        <w:jc w:val="both"/>
        <w:textAlignment w:val="auto"/>
        <w:rPr>
          <w:rFonts w:ascii="Times New Roman" w:hAnsi="Times New Roman" w:cs="Times New Roman" w:eastAsiaTheme="minorEastAsia"/>
          <w:snapToGrid/>
          <w:color w:val="000000"/>
          <w:kern w:val="2"/>
          <w:sz w:val="24"/>
          <w:szCs w:val="24"/>
          <w:highlight w:val="none"/>
          <w:lang w:eastAsia="zh-CN"/>
        </w:rPr>
      </w:pPr>
    </w:p>
    <w:p w14:paraId="4C626C0E">
      <w:pPr>
        <w:widowControl w:val="0"/>
        <w:kinsoku/>
        <w:autoSpaceDE/>
        <w:autoSpaceDN/>
        <w:adjustRightInd/>
        <w:snapToGrid/>
        <w:spacing w:line="360" w:lineRule="auto"/>
        <w:ind w:firstLine="472" w:firstLineChars="200"/>
        <w:jc w:val="both"/>
        <w:textAlignment w:val="auto"/>
        <w:rPr>
          <w:rFonts w:hint="eastAsia" w:ascii="微软雅黑" w:hAnsi="微软雅黑" w:eastAsia="微软雅黑" w:cs="微软雅黑"/>
          <w:snapToGrid w:val="0"/>
          <w:color w:val="000000"/>
          <w:spacing w:val="-2"/>
          <w:kern w:val="0"/>
          <w:sz w:val="24"/>
          <w:szCs w:val="24"/>
          <w:highlight w:val="none"/>
          <w:lang w:eastAsia="zh-CN"/>
        </w:rPr>
      </w:pPr>
      <w:r>
        <w:rPr>
          <w:rFonts w:hint="eastAsia" w:ascii="微软雅黑" w:hAnsi="微软雅黑" w:eastAsia="微软雅黑" w:cs="微软雅黑"/>
          <w:snapToGrid w:val="0"/>
          <w:color w:val="000000"/>
          <w:spacing w:val="-2"/>
          <w:kern w:val="0"/>
          <w:sz w:val="24"/>
          <w:szCs w:val="24"/>
          <w:highlight w:val="none"/>
          <w:lang w:eastAsia="zh-CN"/>
        </w:rPr>
        <w:t xml:space="preserve">1..本项目需要落实的政府采购政策：扶持贫困地区、监狱企业、中小企业和残疾人 福利性单位发展，支持节能减排、环境保护；《关于调整优化节能产品、环境标志产 品政府采购执行机制的通知》；《关于印发《商品包装政府采购需求标准（试行）》、 《快递包装政府采购需求标准（试行）》的通知》；严格贯彻落实挥发性有机物 （VOCs）治理工作。 </w:t>
      </w:r>
    </w:p>
    <w:p w14:paraId="434B7938">
      <w:pPr>
        <w:kinsoku w:val="0"/>
        <w:autoSpaceDE w:val="0"/>
        <w:autoSpaceDN w:val="0"/>
        <w:adjustRightInd w:val="0"/>
        <w:snapToGrid w:val="0"/>
        <w:spacing w:before="177" w:line="302" w:lineRule="auto"/>
        <w:ind w:left="28" w:right="2" w:firstLine="474"/>
        <w:textAlignment w:val="baseline"/>
        <w:rPr>
          <w:rFonts w:hint="eastAsia" w:ascii="微软雅黑" w:hAnsi="微软雅黑" w:eastAsia="微软雅黑" w:cs="微软雅黑"/>
          <w:snapToGrid w:val="0"/>
          <w:color w:val="000000"/>
          <w:spacing w:val="-2"/>
          <w:kern w:val="0"/>
          <w:sz w:val="24"/>
          <w:szCs w:val="24"/>
          <w:highlight w:val="none"/>
          <w:lang w:eastAsia="zh-CN"/>
        </w:rPr>
      </w:pPr>
      <w:r>
        <w:rPr>
          <w:rFonts w:hint="eastAsia" w:ascii="微软雅黑" w:hAnsi="微软雅黑" w:eastAsia="微软雅黑" w:cs="微软雅黑"/>
          <w:snapToGrid w:val="0"/>
          <w:color w:val="000000"/>
          <w:spacing w:val="-2"/>
          <w:sz w:val="24"/>
          <w:szCs w:val="24"/>
          <w:highlight w:val="none"/>
          <w:lang w:val="en-US" w:eastAsia="zh-CN" w:bidi="ar-SA"/>
        </w:rPr>
        <w:t>2.</w:t>
      </w:r>
      <w:r>
        <w:rPr>
          <w:rFonts w:hint="eastAsia" w:ascii="微软雅黑" w:hAnsi="微软雅黑" w:eastAsia="微软雅黑" w:cs="微软雅黑"/>
          <w:snapToGrid w:val="0"/>
          <w:color w:val="000000"/>
          <w:spacing w:val="-2"/>
          <w:kern w:val="0"/>
          <w:sz w:val="24"/>
          <w:szCs w:val="24"/>
          <w:highlight w:val="none"/>
          <w:lang w:eastAsia="zh-CN"/>
        </w:rPr>
        <w:t>.本项目评审方法和标准：综合评分法，总分100分。</w:t>
      </w:r>
    </w:p>
    <w:p w14:paraId="38DCCA39">
      <w:pPr>
        <w:widowControl w:val="0"/>
        <w:kinsoku/>
        <w:autoSpaceDE/>
        <w:autoSpaceDN/>
        <w:adjustRightInd/>
        <w:snapToGrid/>
        <w:spacing w:line="360" w:lineRule="auto"/>
        <w:ind w:firstLine="472" w:firstLineChars="200"/>
        <w:jc w:val="both"/>
        <w:textAlignment w:val="auto"/>
        <w:rPr>
          <w:rFonts w:hint="eastAsia" w:ascii="微软雅黑" w:hAnsi="微软雅黑" w:eastAsia="微软雅黑" w:cs="微软雅黑"/>
          <w:snapToGrid w:val="0"/>
          <w:color w:val="000000"/>
          <w:spacing w:val="-2"/>
          <w:kern w:val="0"/>
          <w:sz w:val="24"/>
          <w:szCs w:val="24"/>
          <w:highlight w:val="none"/>
          <w:lang w:eastAsia="zh-CN"/>
        </w:rPr>
      </w:pPr>
      <w:r>
        <w:rPr>
          <w:rFonts w:hint="eastAsia" w:ascii="微软雅黑" w:hAnsi="微软雅黑" w:eastAsia="微软雅黑" w:cs="微软雅黑"/>
          <w:snapToGrid w:val="0"/>
          <w:color w:val="000000"/>
          <w:spacing w:val="-2"/>
          <w:kern w:val="0"/>
          <w:sz w:val="24"/>
          <w:szCs w:val="24"/>
          <w:highlight w:val="none"/>
          <w:lang w:val="en-US" w:eastAsia="zh-CN"/>
        </w:rPr>
        <w:t>3</w:t>
      </w:r>
      <w:r>
        <w:rPr>
          <w:rFonts w:hint="eastAsia" w:ascii="微软雅黑" w:hAnsi="微软雅黑" w:eastAsia="微软雅黑" w:cs="微软雅黑"/>
          <w:snapToGrid w:val="0"/>
          <w:color w:val="000000"/>
          <w:spacing w:val="-2"/>
          <w:kern w:val="0"/>
          <w:sz w:val="24"/>
          <w:szCs w:val="24"/>
          <w:highlight w:val="none"/>
          <w:lang w:eastAsia="zh-CN"/>
        </w:rPr>
        <w:t>.响应文件请于提交当日（提交响应文件截止时间之前）递交至提交地点，逾期递交的文件恕不接受。</w:t>
      </w:r>
    </w:p>
    <w:p w14:paraId="154110D0">
      <w:pPr>
        <w:widowControl w:val="0"/>
        <w:kinsoku/>
        <w:autoSpaceDE/>
        <w:autoSpaceDN/>
        <w:adjustRightInd/>
        <w:snapToGrid/>
        <w:spacing w:line="360" w:lineRule="auto"/>
        <w:ind w:firstLine="472" w:firstLineChars="200"/>
        <w:jc w:val="both"/>
        <w:textAlignment w:val="auto"/>
        <w:rPr>
          <w:rFonts w:hint="eastAsia" w:ascii="微软雅黑" w:hAnsi="微软雅黑" w:eastAsia="微软雅黑" w:cs="微软雅黑"/>
          <w:snapToGrid w:val="0"/>
          <w:color w:val="000000"/>
          <w:spacing w:val="-2"/>
          <w:kern w:val="0"/>
          <w:sz w:val="24"/>
          <w:szCs w:val="24"/>
          <w:highlight w:val="none"/>
          <w:lang w:eastAsia="zh-CN"/>
        </w:rPr>
      </w:pPr>
      <w:r>
        <w:rPr>
          <w:rFonts w:hint="eastAsia" w:ascii="微软雅黑" w:hAnsi="微软雅黑" w:eastAsia="微软雅黑" w:cs="微软雅黑"/>
          <w:snapToGrid w:val="0"/>
          <w:color w:val="000000"/>
          <w:spacing w:val="-2"/>
          <w:kern w:val="0"/>
          <w:sz w:val="24"/>
          <w:szCs w:val="24"/>
          <w:highlight w:val="none"/>
          <w:lang w:val="en-US" w:eastAsia="zh-CN"/>
        </w:rPr>
        <w:t>4</w:t>
      </w:r>
      <w:r>
        <w:rPr>
          <w:rFonts w:hint="eastAsia" w:ascii="微软雅黑" w:hAnsi="微软雅黑" w:eastAsia="微软雅黑" w:cs="微软雅黑"/>
          <w:snapToGrid w:val="0"/>
          <w:color w:val="000000"/>
          <w:spacing w:val="-2"/>
          <w:kern w:val="0"/>
          <w:sz w:val="24"/>
          <w:szCs w:val="24"/>
          <w:highlight w:val="none"/>
          <w:lang w:eastAsia="zh-CN"/>
        </w:rPr>
        <w:t>.届时请供应商派委托代理人参加磋商活动，且需携带本人身份证。</w:t>
      </w:r>
    </w:p>
    <w:p w14:paraId="4B02789E">
      <w:pPr>
        <w:widowControl w:val="0"/>
        <w:kinsoku/>
        <w:autoSpaceDE/>
        <w:autoSpaceDN/>
        <w:adjustRightInd/>
        <w:snapToGrid/>
        <w:spacing w:line="360" w:lineRule="auto"/>
        <w:ind w:firstLine="472" w:firstLineChars="200"/>
        <w:jc w:val="both"/>
        <w:textAlignment w:val="auto"/>
        <w:rPr>
          <w:rFonts w:hint="eastAsia" w:ascii="微软雅黑" w:hAnsi="微软雅黑" w:eastAsia="微软雅黑" w:cs="微软雅黑"/>
          <w:snapToGrid w:val="0"/>
          <w:color w:val="000000"/>
          <w:spacing w:val="-2"/>
          <w:kern w:val="0"/>
          <w:sz w:val="24"/>
          <w:szCs w:val="24"/>
          <w:highlight w:val="none"/>
          <w:lang w:eastAsia="zh-CN"/>
        </w:rPr>
      </w:pPr>
      <w:r>
        <w:rPr>
          <w:rFonts w:hint="eastAsia" w:ascii="微软雅黑" w:hAnsi="微软雅黑" w:eastAsia="微软雅黑" w:cs="微软雅黑"/>
          <w:snapToGrid w:val="0"/>
          <w:color w:val="000000"/>
          <w:spacing w:val="-2"/>
          <w:kern w:val="0"/>
          <w:sz w:val="24"/>
          <w:szCs w:val="24"/>
          <w:highlight w:val="none"/>
          <w:lang w:val="en-US" w:eastAsia="zh-CN"/>
        </w:rPr>
        <w:t>5</w:t>
      </w:r>
      <w:r>
        <w:rPr>
          <w:rFonts w:hint="eastAsia" w:ascii="微软雅黑" w:hAnsi="微软雅黑" w:eastAsia="微软雅黑" w:cs="微软雅黑"/>
          <w:snapToGrid w:val="0"/>
          <w:color w:val="000000"/>
          <w:spacing w:val="-2"/>
          <w:kern w:val="0"/>
          <w:sz w:val="24"/>
          <w:szCs w:val="24"/>
          <w:highlight w:val="none"/>
          <w:lang w:eastAsia="zh-CN"/>
        </w:rPr>
        <w:t>.如本公告内容和磋商文件内容不一致，以磋商文件为准。</w:t>
      </w:r>
    </w:p>
    <w:p w14:paraId="0BE67D10">
      <w:pPr>
        <w:widowControl w:val="0"/>
        <w:kinsoku/>
        <w:autoSpaceDE/>
        <w:autoSpaceDN/>
        <w:adjustRightInd/>
        <w:snapToGrid/>
        <w:spacing w:line="360" w:lineRule="auto"/>
        <w:ind w:firstLine="472" w:firstLineChars="200"/>
        <w:jc w:val="both"/>
        <w:textAlignment w:val="auto"/>
        <w:rPr>
          <w:rFonts w:ascii="微软雅黑" w:hAnsi="微软雅黑" w:eastAsia="微软雅黑" w:cs="微软雅黑"/>
          <w:snapToGrid w:val="0"/>
          <w:color w:val="000000"/>
          <w:spacing w:val="-2"/>
          <w:kern w:val="0"/>
          <w:sz w:val="24"/>
          <w:szCs w:val="24"/>
          <w:highlight w:val="none"/>
          <w:lang w:eastAsia="zh-CN"/>
        </w:rPr>
      </w:pPr>
      <w:r>
        <w:rPr>
          <w:rFonts w:hint="eastAsia" w:ascii="微软雅黑" w:hAnsi="微软雅黑" w:eastAsia="微软雅黑" w:cs="微软雅黑"/>
          <w:snapToGrid w:val="0"/>
          <w:color w:val="000000"/>
          <w:spacing w:val="-2"/>
          <w:kern w:val="0"/>
          <w:sz w:val="24"/>
          <w:szCs w:val="24"/>
          <w:highlight w:val="none"/>
          <w:lang w:val="en-US" w:eastAsia="zh-CN"/>
        </w:rPr>
        <w:t>6</w:t>
      </w:r>
      <w:r>
        <w:rPr>
          <w:rFonts w:hint="eastAsia" w:ascii="微软雅黑" w:hAnsi="微软雅黑" w:eastAsia="微软雅黑" w:cs="微软雅黑"/>
          <w:snapToGrid w:val="0"/>
          <w:color w:val="000000"/>
          <w:spacing w:val="-2"/>
          <w:kern w:val="0"/>
          <w:sz w:val="24"/>
          <w:szCs w:val="24"/>
          <w:highlight w:val="none"/>
          <w:lang w:eastAsia="zh-CN"/>
        </w:rPr>
        <w:t>.最终响应文件提交截止时间和开启时间为同一时间，最终报价提交截止时间和开启时间也为同一时间，由磋商小组根据磋商情况现场确定。最终响应文件和最终报价提交、开启地点同首次响应文件提交、开启地点。</w:t>
      </w:r>
    </w:p>
    <w:p w14:paraId="567E0C71">
      <w:pPr>
        <w:kinsoku w:val="0"/>
        <w:autoSpaceDE w:val="0"/>
        <w:autoSpaceDN w:val="0"/>
        <w:adjustRightInd w:val="0"/>
        <w:snapToGrid w:val="0"/>
        <w:spacing w:line="326" w:lineRule="auto"/>
        <w:textAlignment w:val="baseline"/>
        <w:rPr>
          <w:rFonts w:ascii="Arial" w:hAnsi="Arial" w:eastAsia="Arial" w:cs="Arial"/>
          <w:snapToGrid w:val="0"/>
          <w:color w:val="000000"/>
          <w:sz w:val="21"/>
          <w:szCs w:val="21"/>
          <w:highlight w:val="none"/>
          <w:lang w:val="en-US" w:eastAsia="zh-CN" w:bidi="ar-SA"/>
        </w:rPr>
      </w:pPr>
    </w:p>
    <w:p w14:paraId="6A3822A4">
      <w:pPr>
        <w:widowControl/>
        <w:kinsoku w:val="0"/>
        <w:autoSpaceDE w:val="0"/>
        <w:autoSpaceDN w:val="0"/>
        <w:adjustRightInd w:val="0"/>
        <w:snapToGrid w:val="0"/>
        <w:spacing w:before="103" w:line="200" w:lineRule="auto"/>
        <w:ind w:left="2"/>
        <w:jc w:val="left"/>
        <w:textAlignment w:val="baseline"/>
        <w:outlineLvl w:val="1"/>
        <w:rPr>
          <w:rFonts w:ascii="微软雅黑" w:hAnsi="微软雅黑" w:eastAsia="微软雅黑" w:cs="微软雅黑"/>
          <w:snapToGrid w:val="0"/>
          <w:color w:val="000000"/>
          <w:kern w:val="0"/>
          <w:sz w:val="24"/>
          <w:szCs w:val="24"/>
          <w:lang w:eastAsia="zh-CN"/>
        </w:rPr>
      </w:pPr>
      <w:r>
        <w:rPr>
          <w:rFonts w:ascii="微软雅黑" w:hAnsi="微软雅黑" w:eastAsia="微软雅黑" w:cs="微软雅黑"/>
          <w:b/>
          <w:bCs/>
          <w:snapToGrid w:val="0"/>
          <w:color w:val="000000"/>
          <w:kern w:val="0"/>
          <w:sz w:val="24"/>
          <w:szCs w:val="24"/>
          <w:highlight w:val="none"/>
          <w:lang w:eastAsia="zh-CN"/>
        </w:rPr>
        <w:t>八、对本次采购提出询问，请按以下方</w:t>
      </w:r>
      <w:r>
        <w:rPr>
          <w:rFonts w:ascii="微软雅黑" w:hAnsi="微软雅黑" w:eastAsia="微软雅黑" w:cs="微软雅黑"/>
          <w:b/>
          <w:bCs/>
          <w:snapToGrid w:val="0"/>
          <w:color w:val="000000"/>
          <w:kern w:val="0"/>
          <w:sz w:val="24"/>
          <w:szCs w:val="24"/>
          <w:lang w:eastAsia="zh-CN"/>
        </w:rPr>
        <w:t>式联系。</w:t>
      </w:r>
    </w:p>
    <w:p w14:paraId="0BF1A0AB">
      <w:pPr>
        <w:kinsoku w:val="0"/>
        <w:autoSpaceDE w:val="0"/>
        <w:autoSpaceDN w:val="0"/>
        <w:adjustRightInd w:val="0"/>
        <w:snapToGrid w:val="0"/>
        <w:spacing w:before="181" w:line="201" w:lineRule="auto"/>
        <w:ind w:left="747"/>
        <w:textAlignment w:val="baseline"/>
        <w:rPr>
          <w:rFonts w:ascii="微软雅黑" w:hAnsi="微软雅黑" w:eastAsia="微软雅黑" w:cs="微软雅黑"/>
          <w:snapToGrid w:val="0"/>
          <w:color w:val="000000"/>
          <w:sz w:val="24"/>
          <w:szCs w:val="24"/>
          <w:lang w:val="en-US" w:eastAsia="zh-CN" w:bidi="ar-SA"/>
        </w:rPr>
      </w:pPr>
      <w:r>
        <w:rPr>
          <w:rFonts w:ascii="Arial" w:hAnsi="Arial" w:eastAsia="Arial" w:cs="Arial"/>
          <w:b/>
          <w:bCs/>
          <w:snapToGrid w:val="0"/>
          <w:color w:val="000000"/>
          <w:spacing w:val="4"/>
          <w:sz w:val="24"/>
          <w:szCs w:val="24"/>
          <w:lang w:val="en-US" w:eastAsia="zh-CN" w:bidi="ar-SA"/>
        </w:rPr>
        <w:t>1.</w:t>
      </w:r>
      <w:r>
        <w:rPr>
          <w:rFonts w:ascii="微软雅黑" w:hAnsi="微软雅黑" w:eastAsia="微软雅黑" w:cs="微软雅黑"/>
          <w:b/>
          <w:bCs/>
          <w:snapToGrid w:val="0"/>
          <w:color w:val="000000"/>
          <w:spacing w:val="4"/>
          <w:sz w:val="24"/>
          <w:szCs w:val="24"/>
          <w:lang w:val="en-US" w:eastAsia="zh-CN" w:bidi="ar-SA"/>
        </w:rPr>
        <w:t>采购人信息</w:t>
      </w:r>
    </w:p>
    <w:p w14:paraId="666B313B">
      <w:pPr>
        <w:widowControl/>
        <w:kinsoku w:val="0"/>
        <w:autoSpaceDE w:val="0"/>
        <w:autoSpaceDN w:val="0"/>
        <w:adjustRightInd w:val="0"/>
        <w:snapToGrid w:val="0"/>
        <w:spacing w:before="175" w:line="201" w:lineRule="auto"/>
        <w:ind w:left="784"/>
        <w:jc w:val="left"/>
        <w:textAlignment w:val="baseline"/>
        <w:rPr>
          <w:rFonts w:ascii="微软雅黑" w:hAnsi="微软雅黑" w:eastAsia="微软雅黑" w:cs="微软雅黑"/>
          <w:snapToGrid w:val="0"/>
          <w:color w:val="000000"/>
          <w:kern w:val="0"/>
          <w:sz w:val="24"/>
          <w:szCs w:val="24"/>
          <w:lang w:eastAsia="zh-CN"/>
        </w:rPr>
      </w:pPr>
      <w:r>
        <w:rPr>
          <w:rFonts w:ascii="微软雅黑" w:hAnsi="微软雅黑" w:eastAsia="微软雅黑" w:cs="微软雅黑"/>
          <w:snapToGrid w:val="0"/>
          <w:color w:val="000000"/>
          <w:spacing w:val="-2"/>
          <w:kern w:val="0"/>
          <w:sz w:val="24"/>
          <w:szCs w:val="24"/>
          <w:lang w:eastAsia="zh-CN"/>
        </w:rPr>
        <w:t>名称：</w:t>
      </w:r>
      <w:r>
        <w:rPr>
          <w:rFonts w:hint="eastAsia" w:ascii="微软雅黑" w:hAnsi="微软雅黑" w:eastAsia="微软雅黑" w:cs="微软雅黑"/>
          <w:snapToGrid w:val="0"/>
          <w:color w:val="000000"/>
          <w:spacing w:val="-2"/>
          <w:kern w:val="0"/>
          <w:sz w:val="24"/>
          <w:szCs w:val="24"/>
          <w:u w:val="single"/>
          <w:lang w:eastAsia="zh-CN"/>
        </w:rPr>
        <w:t>北京市投资促进服务中心</w:t>
      </w:r>
    </w:p>
    <w:p w14:paraId="0EAB8F67">
      <w:pPr>
        <w:kinsoku w:val="0"/>
        <w:autoSpaceDE w:val="0"/>
        <w:autoSpaceDN w:val="0"/>
        <w:adjustRightInd w:val="0"/>
        <w:snapToGrid w:val="0"/>
        <w:spacing w:before="177" w:line="201" w:lineRule="auto"/>
        <w:ind w:left="797"/>
        <w:textAlignment w:val="baseline"/>
        <w:rPr>
          <w:rFonts w:hint="eastAsia" w:ascii="微软雅黑" w:hAnsi="微软雅黑" w:eastAsia="微软雅黑" w:cs="微软雅黑"/>
          <w:snapToGrid w:val="0"/>
          <w:color w:val="000000"/>
          <w:spacing w:val="-2"/>
          <w:sz w:val="24"/>
          <w:szCs w:val="24"/>
          <w:lang w:val="en-US" w:eastAsia="zh-CN" w:bidi="ar-SA"/>
        </w:rPr>
      </w:pPr>
      <w:r>
        <w:rPr>
          <w:rFonts w:hint="eastAsia" w:ascii="微软雅黑" w:hAnsi="微软雅黑" w:eastAsia="微软雅黑" w:cs="微软雅黑"/>
          <w:snapToGrid w:val="0"/>
          <w:color w:val="000000"/>
          <w:spacing w:val="-2"/>
          <w:sz w:val="24"/>
          <w:szCs w:val="24"/>
          <w:lang w:val="en-US" w:eastAsia="zh-CN" w:bidi="ar-SA"/>
        </w:rPr>
        <w:t>地    址：北京市丰台区西三环南路1号北京政务服务中心办公楼8层西侧</w:t>
      </w:r>
    </w:p>
    <w:p w14:paraId="17EA9644">
      <w:pPr>
        <w:kinsoku w:val="0"/>
        <w:autoSpaceDE w:val="0"/>
        <w:autoSpaceDN w:val="0"/>
        <w:adjustRightInd w:val="0"/>
        <w:snapToGrid w:val="0"/>
        <w:spacing w:before="177" w:line="201" w:lineRule="auto"/>
        <w:ind w:left="797"/>
        <w:textAlignment w:val="baseline"/>
        <w:rPr>
          <w:rFonts w:hint="eastAsia" w:ascii="微软雅黑" w:hAnsi="微软雅黑" w:eastAsia="微软雅黑" w:cs="微软雅黑"/>
          <w:snapToGrid w:val="0"/>
          <w:color w:val="000000"/>
          <w:spacing w:val="-2"/>
          <w:sz w:val="24"/>
          <w:szCs w:val="24"/>
          <w:lang w:val="en-US" w:eastAsia="zh-CN" w:bidi="ar-SA"/>
        </w:rPr>
      </w:pPr>
      <w:r>
        <w:rPr>
          <w:rFonts w:hint="eastAsia" w:ascii="微软雅黑" w:hAnsi="微软雅黑" w:eastAsia="微软雅黑" w:cs="微软雅黑"/>
          <w:snapToGrid w:val="0"/>
          <w:color w:val="000000"/>
          <w:spacing w:val="-2"/>
          <w:sz w:val="24"/>
          <w:szCs w:val="24"/>
          <w:lang w:val="en-US" w:eastAsia="zh-CN" w:bidi="ar-SA"/>
        </w:rPr>
        <w:t>联系方式：谢老师，010-89153695</w:t>
      </w:r>
    </w:p>
    <w:p w14:paraId="71C133AF">
      <w:pPr>
        <w:kinsoku w:val="0"/>
        <w:autoSpaceDE w:val="0"/>
        <w:autoSpaceDN w:val="0"/>
        <w:adjustRightInd w:val="0"/>
        <w:snapToGrid w:val="0"/>
        <w:spacing w:before="177" w:line="201" w:lineRule="auto"/>
        <w:ind w:left="797"/>
        <w:textAlignment w:val="baseline"/>
        <w:rPr>
          <w:rFonts w:ascii="微软雅黑" w:hAnsi="微软雅黑" w:eastAsia="微软雅黑" w:cs="微软雅黑"/>
          <w:snapToGrid w:val="0"/>
          <w:color w:val="000000"/>
          <w:sz w:val="24"/>
          <w:szCs w:val="24"/>
          <w:lang w:val="en-US" w:eastAsia="zh-CN" w:bidi="ar-SA"/>
        </w:rPr>
      </w:pPr>
      <w:r>
        <w:rPr>
          <w:rFonts w:ascii="Arial" w:hAnsi="Arial" w:eastAsia="Arial" w:cs="Arial"/>
          <w:b/>
          <w:bCs/>
          <w:snapToGrid w:val="0"/>
          <w:color w:val="000000"/>
          <w:spacing w:val="4"/>
          <w:sz w:val="24"/>
          <w:szCs w:val="24"/>
          <w:lang w:val="en-US" w:eastAsia="zh-CN" w:bidi="ar-SA"/>
        </w:rPr>
        <w:t>2.</w:t>
      </w:r>
      <w:r>
        <w:rPr>
          <w:rFonts w:ascii="微软雅黑" w:hAnsi="微软雅黑" w:eastAsia="微软雅黑" w:cs="微软雅黑"/>
          <w:b/>
          <w:bCs/>
          <w:snapToGrid w:val="0"/>
          <w:color w:val="000000"/>
          <w:spacing w:val="4"/>
          <w:sz w:val="24"/>
          <w:szCs w:val="24"/>
          <w:lang w:val="en-US" w:eastAsia="zh-CN" w:bidi="ar-SA"/>
        </w:rPr>
        <w:t>采购代理机构信息</w:t>
      </w:r>
    </w:p>
    <w:p w14:paraId="4ACCEBF7">
      <w:pPr>
        <w:widowControl/>
        <w:kinsoku w:val="0"/>
        <w:autoSpaceDE w:val="0"/>
        <w:autoSpaceDN w:val="0"/>
        <w:adjustRightInd w:val="0"/>
        <w:snapToGrid w:val="0"/>
        <w:spacing w:before="178" w:line="201" w:lineRule="auto"/>
        <w:ind w:left="784"/>
        <w:jc w:val="left"/>
        <w:textAlignment w:val="baseline"/>
        <w:rPr>
          <w:rFonts w:ascii="微软雅黑" w:hAnsi="微软雅黑" w:eastAsia="微软雅黑" w:cs="微软雅黑"/>
          <w:snapToGrid w:val="0"/>
          <w:color w:val="000000"/>
          <w:kern w:val="0"/>
          <w:sz w:val="24"/>
          <w:szCs w:val="24"/>
          <w:lang w:eastAsia="zh-CN"/>
        </w:rPr>
      </w:pPr>
      <w:r>
        <w:rPr>
          <w:rFonts w:ascii="微软雅黑" w:hAnsi="微软雅黑" w:eastAsia="微软雅黑" w:cs="微软雅黑"/>
          <w:snapToGrid w:val="0"/>
          <w:color w:val="000000"/>
          <w:spacing w:val="-2"/>
          <w:kern w:val="0"/>
          <w:sz w:val="24"/>
          <w:szCs w:val="24"/>
          <w:lang w:eastAsia="zh-CN"/>
        </w:rPr>
        <w:t>名称：</w:t>
      </w:r>
      <w:r>
        <w:rPr>
          <w:rFonts w:hint="eastAsia" w:ascii="微软雅黑" w:hAnsi="微软雅黑" w:eastAsia="微软雅黑" w:cs="微软雅黑"/>
          <w:snapToGrid w:val="0"/>
          <w:color w:val="000000"/>
          <w:spacing w:val="-2"/>
          <w:kern w:val="0"/>
          <w:sz w:val="24"/>
          <w:szCs w:val="24"/>
          <w:u w:val="single"/>
          <w:lang w:eastAsia="zh-CN"/>
        </w:rPr>
        <w:t>北京玮博建元管理咨询有限公司</w:t>
      </w:r>
    </w:p>
    <w:p w14:paraId="23399ADF">
      <w:pPr>
        <w:widowControl/>
        <w:kinsoku w:val="0"/>
        <w:autoSpaceDE w:val="0"/>
        <w:autoSpaceDN w:val="0"/>
        <w:adjustRightInd w:val="0"/>
        <w:snapToGrid w:val="0"/>
        <w:spacing w:before="175" w:line="207" w:lineRule="auto"/>
        <w:ind w:left="783"/>
        <w:jc w:val="left"/>
        <w:textAlignment w:val="baseline"/>
        <w:rPr>
          <w:rFonts w:ascii="微软雅黑" w:hAnsi="微软雅黑" w:eastAsia="微软雅黑" w:cs="微软雅黑"/>
          <w:snapToGrid w:val="0"/>
          <w:color w:val="000000"/>
          <w:kern w:val="0"/>
          <w:sz w:val="24"/>
          <w:szCs w:val="24"/>
          <w:lang w:eastAsia="zh-CN"/>
        </w:rPr>
      </w:pPr>
      <w:r>
        <w:rPr>
          <w:rFonts w:ascii="微软雅黑" w:hAnsi="微软雅黑" w:eastAsia="微软雅黑" w:cs="微软雅黑"/>
          <w:snapToGrid w:val="0"/>
          <w:color w:val="000000"/>
          <w:spacing w:val="-2"/>
          <w:kern w:val="0"/>
          <w:sz w:val="24"/>
          <w:szCs w:val="24"/>
          <w:lang w:eastAsia="zh-CN"/>
        </w:rPr>
        <w:t>地址：</w:t>
      </w:r>
      <w:r>
        <w:rPr>
          <w:rFonts w:hint="eastAsia" w:ascii="微软雅黑" w:hAnsi="微软雅黑" w:eastAsia="微软雅黑" w:cs="微软雅黑"/>
          <w:snapToGrid w:val="0"/>
          <w:color w:val="000000"/>
          <w:spacing w:val="2"/>
          <w:kern w:val="0"/>
          <w:sz w:val="24"/>
          <w:szCs w:val="24"/>
          <w:u w:val="single"/>
          <w:lang w:eastAsia="zh-CN"/>
        </w:rPr>
        <w:t>北京市西城区马连道路一商大厦1003室</w:t>
      </w:r>
    </w:p>
    <w:p w14:paraId="5C70EFCA">
      <w:pPr>
        <w:widowControl/>
        <w:kinsoku w:val="0"/>
        <w:autoSpaceDE w:val="0"/>
        <w:autoSpaceDN w:val="0"/>
        <w:adjustRightInd w:val="0"/>
        <w:snapToGrid w:val="0"/>
        <w:spacing w:before="166" w:line="201" w:lineRule="auto"/>
        <w:ind w:left="782"/>
        <w:jc w:val="left"/>
        <w:textAlignment w:val="baseline"/>
        <w:rPr>
          <w:rFonts w:ascii="微软雅黑" w:hAnsi="微软雅黑" w:eastAsia="微软雅黑" w:cs="微软雅黑"/>
          <w:snapToGrid w:val="0"/>
          <w:color w:val="000000"/>
          <w:kern w:val="0"/>
          <w:sz w:val="24"/>
          <w:szCs w:val="24"/>
          <w:lang w:eastAsia="zh-CN"/>
        </w:rPr>
      </w:pPr>
      <w:r>
        <w:rPr>
          <w:rFonts w:ascii="微软雅黑" w:hAnsi="微软雅黑" w:eastAsia="微软雅黑" w:cs="微软雅黑"/>
          <w:snapToGrid w:val="0"/>
          <w:color w:val="000000"/>
          <w:spacing w:val="-2"/>
          <w:kern w:val="0"/>
          <w:sz w:val="24"/>
          <w:szCs w:val="24"/>
          <w:lang w:eastAsia="zh-CN"/>
        </w:rPr>
        <w:t>联系方式：</w:t>
      </w:r>
      <w:r>
        <w:rPr>
          <w:rFonts w:hint="eastAsia" w:ascii="微软雅黑" w:hAnsi="微软雅黑" w:eastAsia="微软雅黑" w:cs="微软雅黑"/>
          <w:snapToGrid w:val="0"/>
          <w:color w:val="000000"/>
          <w:spacing w:val="-2"/>
          <w:kern w:val="0"/>
          <w:sz w:val="24"/>
          <w:szCs w:val="24"/>
          <w:u w:val="single"/>
          <w:lang w:eastAsia="zh-CN"/>
        </w:rPr>
        <w:t>010-63885191</w:t>
      </w:r>
    </w:p>
    <w:p w14:paraId="153E248B">
      <w:pPr>
        <w:kinsoku w:val="0"/>
        <w:autoSpaceDE w:val="0"/>
        <w:autoSpaceDN w:val="0"/>
        <w:adjustRightInd w:val="0"/>
        <w:snapToGrid w:val="0"/>
        <w:spacing w:before="178" w:line="201" w:lineRule="auto"/>
        <w:ind w:left="794"/>
        <w:textAlignment w:val="baseline"/>
        <w:outlineLvl w:val="9"/>
        <w:rPr>
          <w:rFonts w:ascii="微软雅黑" w:hAnsi="微软雅黑" w:eastAsia="微软雅黑" w:cs="微软雅黑"/>
          <w:snapToGrid w:val="0"/>
          <w:color w:val="000000"/>
          <w:sz w:val="24"/>
          <w:szCs w:val="24"/>
          <w:lang w:val="en-US" w:eastAsia="zh-CN" w:bidi="ar-SA"/>
        </w:rPr>
      </w:pPr>
      <w:r>
        <w:rPr>
          <w:rFonts w:ascii="Arial" w:hAnsi="Arial" w:eastAsia="Arial" w:cs="Arial"/>
          <w:b/>
          <w:bCs/>
          <w:snapToGrid w:val="0"/>
          <w:color w:val="000000"/>
          <w:spacing w:val="5"/>
          <w:sz w:val="24"/>
          <w:szCs w:val="24"/>
          <w:lang w:val="en-US" w:eastAsia="zh-CN" w:bidi="ar-SA"/>
        </w:rPr>
        <w:t>3.</w:t>
      </w:r>
      <w:r>
        <w:rPr>
          <w:rFonts w:ascii="微软雅黑" w:hAnsi="微软雅黑" w:eastAsia="微软雅黑" w:cs="微软雅黑"/>
          <w:b/>
          <w:bCs/>
          <w:snapToGrid w:val="0"/>
          <w:color w:val="000000"/>
          <w:spacing w:val="5"/>
          <w:sz w:val="24"/>
          <w:szCs w:val="24"/>
          <w:lang w:val="en-US" w:eastAsia="zh-CN" w:bidi="ar-SA"/>
        </w:rPr>
        <w:t>项目联系方式</w:t>
      </w:r>
    </w:p>
    <w:p w14:paraId="5338887B">
      <w:pPr>
        <w:widowControl/>
        <w:kinsoku w:val="0"/>
        <w:autoSpaceDE w:val="0"/>
        <w:autoSpaceDN w:val="0"/>
        <w:adjustRightInd w:val="0"/>
        <w:snapToGrid w:val="0"/>
        <w:spacing w:before="176" w:line="200" w:lineRule="auto"/>
        <w:ind w:left="782"/>
        <w:jc w:val="left"/>
        <w:textAlignment w:val="baseline"/>
        <w:outlineLvl w:val="9"/>
        <w:rPr>
          <w:rFonts w:hint="default" w:ascii="微软雅黑" w:hAnsi="微软雅黑" w:eastAsia="微软雅黑" w:cs="微软雅黑"/>
          <w:snapToGrid w:val="0"/>
          <w:color w:val="000000"/>
          <w:kern w:val="0"/>
          <w:sz w:val="24"/>
          <w:szCs w:val="24"/>
          <w:lang w:val="en-US" w:eastAsia="zh-CN"/>
        </w:rPr>
      </w:pPr>
      <w:r>
        <w:rPr>
          <w:rFonts w:ascii="微软雅黑" w:hAnsi="微软雅黑" w:eastAsia="微软雅黑" w:cs="微软雅黑"/>
          <w:snapToGrid w:val="0"/>
          <w:color w:val="000000"/>
          <w:spacing w:val="-2"/>
          <w:kern w:val="0"/>
          <w:sz w:val="24"/>
          <w:szCs w:val="24"/>
          <w:lang w:eastAsia="zh-CN"/>
        </w:rPr>
        <w:t>项目联系人：</w:t>
      </w:r>
      <w:r>
        <w:rPr>
          <w:rFonts w:hint="eastAsia" w:ascii="微软雅黑" w:hAnsi="微软雅黑" w:eastAsia="微软雅黑" w:cs="微软雅黑"/>
          <w:snapToGrid w:val="0"/>
          <w:color w:val="000000"/>
          <w:spacing w:val="-2"/>
          <w:kern w:val="0"/>
          <w:sz w:val="24"/>
          <w:szCs w:val="24"/>
          <w:u w:val="single"/>
          <w:lang w:eastAsia="zh-CN"/>
        </w:rPr>
        <w:t>王凤娟、</w:t>
      </w:r>
      <w:r>
        <w:rPr>
          <w:rFonts w:hint="eastAsia" w:ascii="微软雅黑" w:hAnsi="微软雅黑" w:eastAsia="微软雅黑" w:cs="微软雅黑"/>
          <w:snapToGrid w:val="0"/>
          <w:color w:val="000000"/>
          <w:spacing w:val="-2"/>
          <w:kern w:val="0"/>
          <w:sz w:val="24"/>
          <w:szCs w:val="24"/>
          <w:u w:val="single"/>
          <w:lang w:val="en-US" w:eastAsia="zh-CN"/>
        </w:rPr>
        <w:t>刘瑶瑶</w:t>
      </w:r>
    </w:p>
    <w:p w14:paraId="0D1A02A1">
      <w:pPr>
        <w:widowControl/>
        <w:kinsoku w:val="0"/>
        <w:autoSpaceDE w:val="0"/>
        <w:autoSpaceDN w:val="0"/>
        <w:adjustRightInd w:val="0"/>
        <w:snapToGrid w:val="0"/>
        <w:spacing w:before="179" w:line="201" w:lineRule="auto"/>
        <w:ind w:left="805"/>
        <w:jc w:val="left"/>
        <w:textAlignment w:val="baseline"/>
        <w:outlineLvl w:val="9"/>
        <w:rPr>
          <w:rFonts w:hint="default" w:ascii="微软雅黑" w:hAnsi="微软雅黑" w:eastAsia="微软雅黑" w:cs="微软雅黑"/>
          <w:snapToGrid w:val="0"/>
          <w:color w:val="000000"/>
          <w:kern w:val="0"/>
          <w:sz w:val="24"/>
          <w:szCs w:val="24"/>
          <w:lang w:val="en-US" w:eastAsia="zh-CN"/>
        </w:rPr>
      </w:pPr>
      <w:r>
        <w:rPr>
          <w:rFonts w:ascii="微软雅黑" w:hAnsi="微软雅黑" w:eastAsia="微软雅黑" w:cs="微软雅黑"/>
          <w:snapToGrid w:val="0"/>
          <w:color w:val="000000"/>
          <w:spacing w:val="-11"/>
          <w:kern w:val="0"/>
          <w:sz w:val="24"/>
          <w:szCs w:val="24"/>
          <w:lang w:eastAsia="zh-CN"/>
        </w:rPr>
        <w:t>电话：</w:t>
      </w:r>
      <w:r>
        <w:rPr>
          <w:rFonts w:hint="eastAsia" w:ascii="微软雅黑" w:hAnsi="微软雅黑" w:eastAsia="微软雅黑" w:cs="微软雅黑"/>
          <w:snapToGrid w:val="0"/>
          <w:color w:val="000000"/>
          <w:kern w:val="0"/>
          <w:sz w:val="24"/>
          <w:szCs w:val="24"/>
          <w:u w:val="single"/>
          <w:lang w:eastAsia="zh-CN"/>
        </w:rPr>
        <w:t>13681143633、</w:t>
      </w:r>
      <w:r>
        <w:rPr>
          <w:rFonts w:hint="eastAsia" w:ascii="微软雅黑" w:hAnsi="微软雅黑" w:eastAsia="微软雅黑" w:cs="微软雅黑"/>
          <w:snapToGrid w:val="0"/>
          <w:color w:val="000000"/>
          <w:kern w:val="0"/>
          <w:sz w:val="24"/>
          <w:szCs w:val="24"/>
          <w:u w:val="single"/>
          <w:lang w:val="en-US" w:eastAsia="zh-CN"/>
        </w:rPr>
        <w:t>63885191</w:t>
      </w:r>
    </w:p>
    <w:p w14:paraId="3AA27687">
      <w:pPr>
        <w:spacing w:before="179" w:line="201" w:lineRule="auto"/>
        <w:ind w:left="805"/>
        <w:outlineLvl w:val="9"/>
        <w:rPr>
          <w:rFonts w:ascii="微软雅黑" w:hAnsi="微软雅黑" w:eastAsia="微软雅黑" w:cs="微软雅黑"/>
          <w:sz w:val="24"/>
          <w:szCs w:val="24"/>
          <w:highlight w:val="none"/>
          <w:lang w:eastAsia="zh-CN"/>
        </w:rPr>
      </w:pPr>
    </w:p>
    <w:p w14:paraId="78562110">
      <w:pPr>
        <w:spacing w:line="201" w:lineRule="auto"/>
        <w:outlineLvl w:val="9"/>
        <w:rPr>
          <w:rFonts w:ascii="微软雅黑" w:hAnsi="微软雅黑" w:eastAsia="微软雅黑" w:cs="微软雅黑"/>
          <w:sz w:val="24"/>
          <w:szCs w:val="24"/>
          <w:highlight w:val="none"/>
          <w:lang w:eastAsia="zh-CN"/>
        </w:rPr>
        <w:sectPr>
          <w:headerReference r:id="rId6" w:type="default"/>
          <w:footerReference r:id="rId7" w:type="default"/>
          <w:pgSz w:w="11907" w:h="16840"/>
          <w:pgMar w:top="1149" w:right="940" w:bottom="1057" w:left="1701" w:header="875" w:footer="886" w:gutter="0"/>
          <w:pgNumType w:fmt="decimal"/>
          <w:cols w:space="720" w:num="1"/>
        </w:sectPr>
      </w:pPr>
    </w:p>
    <w:p w14:paraId="42AD803E">
      <w:pPr>
        <w:spacing w:before="329" w:line="204" w:lineRule="auto"/>
        <w:ind w:left="3267"/>
        <w:outlineLvl w:val="0"/>
        <w:rPr>
          <w:rFonts w:ascii="微软雅黑" w:hAnsi="微软雅黑" w:eastAsia="微软雅黑" w:cs="微软雅黑"/>
          <w:sz w:val="35"/>
          <w:szCs w:val="35"/>
          <w:highlight w:val="none"/>
          <w:lang w:eastAsia="zh-CN"/>
        </w:rPr>
      </w:pPr>
      <w:bookmarkStart w:id="2" w:name="bookmark3"/>
      <w:bookmarkEnd w:id="2"/>
      <w:bookmarkStart w:id="3" w:name="_Toc4503"/>
      <w:r>
        <w:rPr>
          <w:rFonts w:ascii="微软雅黑" w:hAnsi="微软雅黑" w:eastAsia="微软雅黑" w:cs="微软雅黑"/>
          <w:b/>
          <w:bCs/>
          <w:spacing w:val="7"/>
          <w:sz w:val="35"/>
          <w:szCs w:val="35"/>
          <w:highlight w:val="none"/>
          <w:lang w:eastAsia="zh-CN"/>
        </w:rPr>
        <w:t>第二章     供应商须知</w:t>
      </w:r>
      <w:bookmarkEnd w:id="3"/>
    </w:p>
    <w:p w14:paraId="1806C7E2">
      <w:pPr>
        <w:spacing w:before="256" w:line="201" w:lineRule="auto"/>
        <w:ind w:left="3855"/>
        <w:outlineLvl w:val="1"/>
        <w:rPr>
          <w:rFonts w:ascii="微软雅黑" w:hAnsi="微软雅黑" w:eastAsia="微软雅黑" w:cs="微软雅黑"/>
          <w:sz w:val="28"/>
          <w:szCs w:val="28"/>
          <w:highlight w:val="none"/>
          <w:lang w:eastAsia="zh-CN"/>
        </w:rPr>
      </w:pPr>
      <w:r>
        <w:rPr>
          <w:rFonts w:ascii="微软雅黑" w:hAnsi="微软雅黑" w:eastAsia="微软雅黑" w:cs="微软雅黑"/>
          <w:b/>
          <w:bCs/>
          <w:sz w:val="28"/>
          <w:szCs w:val="28"/>
          <w:highlight w:val="none"/>
          <w:lang w:eastAsia="zh-CN"/>
        </w:rPr>
        <w:t>供应商须知资料表</w:t>
      </w:r>
    </w:p>
    <w:p w14:paraId="15853C68">
      <w:pPr>
        <w:pStyle w:val="3"/>
        <w:spacing w:line="422" w:lineRule="auto"/>
        <w:rPr>
          <w:highlight w:val="none"/>
          <w:lang w:eastAsia="zh-CN"/>
        </w:rPr>
      </w:pPr>
    </w:p>
    <w:p w14:paraId="1AACC3F4">
      <w:pPr>
        <w:spacing w:before="103" w:line="200" w:lineRule="auto"/>
        <w:ind w:left="924"/>
        <w:rPr>
          <w:rFonts w:ascii="微软雅黑" w:hAnsi="微软雅黑" w:eastAsia="微软雅黑" w:cs="微软雅黑"/>
          <w:sz w:val="24"/>
          <w:szCs w:val="24"/>
          <w:highlight w:val="none"/>
          <w:lang w:eastAsia="zh-CN"/>
        </w:rPr>
      </w:pPr>
      <w:r>
        <w:rPr>
          <w:rFonts w:ascii="微软雅黑" w:hAnsi="微软雅黑" w:eastAsia="微软雅黑" w:cs="微软雅黑"/>
          <w:spacing w:val="-3"/>
          <w:sz w:val="24"/>
          <w:szCs w:val="24"/>
          <w:highlight w:val="none"/>
          <w:lang w:eastAsia="zh-CN"/>
        </w:rPr>
        <w:t>本表是对供应商须知的具体补充和修改，如有矛盾，均以本资料表为准。</w:t>
      </w:r>
    </w:p>
    <w:p w14:paraId="73DF194D">
      <w:pPr>
        <w:spacing w:line="137" w:lineRule="exact"/>
        <w:rPr>
          <w:highlight w:val="none"/>
          <w:lang w:eastAsia="zh-CN"/>
        </w:rPr>
      </w:pPr>
    </w:p>
    <w:tbl>
      <w:tblPr>
        <w:tblStyle w:val="15"/>
        <w:tblW w:w="99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254"/>
      </w:tblGrid>
      <w:tr w14:paraId="10260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992" w:type="dxa"/>
          </w:tcPr>
          <w:p w14:paraId="23C96E7E">
            <w:pPr>
              <w:spacing w:before="167" w:line="200" w:lineRule="auto"/>
              <w:ind w:left="138"/>
              <w:rPr>
                <w:rFonts w:ascii="微软雅黑" w:hAnsi="微软雅黑" w:eastAsia="微软雅黑" w:cs="微软雅黑"/>
                <w:sz w:val="24"/>
                <w:szCs w:val="24"/>
                <w:highlight w:val="none"/>
              </w:rPr>
            </w:pPr>
            <w:r>
              <w:rPr>
                <w:rFonts w:ascii="微软雅黑" w:hAnsi="微软雅黑" w:eastAsia="微软雅黑" w:cs="微软雅黑"/>
                <w:b/>
                <w:bCs/>
                <w:spacing w:val="-2"/>
                <w:sz w:val="24"/>
                <w:szCs w:val="24"/>
                <w:highlight w:val="none"/>
              </w:rPr>
              <w:t>条款号</w:t>
            </w:r>
          </w:p>
        </w:tc>
        <w:tc>
          <w:tcPr>
            <w:tcW w:w="1700" w:type="dxa"/>
          </w:tcPr>
          <w:p w14:paraId="7C9D6C50">
            <w:pPr>
              <w:spacing w:before="166" w:line="202" w:lineRule="auto"/>
              <w:ind w:left="610"/>
              <w:rPr>
                <w:rFonts w:ascii="微软雅黑" w:hAnsi="微软雅黑" w:eastAsia="微软雅黑" w:cs="微软雅黑"/>
                <w:sz w:val="24"/>
                <w:szCs w:val="24"/>
                <w:highlight w:val="none"/>
              </w:rPr>
            </w:pPr>
            <w:r>
              <w:rPr>
                <w:rFonts w:ascii="微软雅黑" w:hAnsi="微软雅黑" w:eastAsia="微软雅黑" w:cs="微软雅黑"/>
                <w:b/>
                <w:bCs/>
                <w:spacing w:val="-3"/>
                <w:sz w:val="24"/>
                <w:szCs w:val="24"/>
                <w:highlight w:val="none"/>
              </w:rPr>
              <w:t>条目</w:t>
            </w:r>
          </w:p>
        </w:tc>
        <w:tc>
          <w:tcPr>
            <w:tcW w:w="7254" w:type="dxa"/>
          </w:tcPr>
          <w:p w14:paraId="7CEDC404">
            <w:pPr>
              <w:spacing w:before="166" w:line="201" w:lineRule="auto"/>
              <w:ind w:left="3413"/>
              <w:rPr>
                <w:rFonts w:ascii="微软雅黑" w:hAnsi="微软雅黑" w:eastAsia="微软雅黑" w:cs="微软雅黑"/>
                <w:sz w:val="24"/>
                <w:szCs w:val="24"/>
                <w:highlight w:val="none"/>
              </w:rPr>
            </w:pPr>
            <w:r>
              <w:rPr>
                <w:rFonts w:ascii="微软雅黑" w:hAnsi="微软雅黑" w:eastAsia="微软雅黑" w:cs="微软雅黑"/>
                <w:b/>
                <w:bCs/>
                <w:spacing w:val="-15"/>
                <w:sz w:val="24"/>
                <w:szCs w:val="24"/>
                <w:highlight w:val="none"/>
              </w:rPr>
              <w:t>内容</w:t>
            </w:r>
          </w:p>
        </w:tc>
      </w:tr>
      <w:tr w14:paraId="100CE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992" w:type="dxa"/>
          </w:tcPr>
          <w:p w14:paraId="31A99D4C">
            <w:pPr>
              <w:pStyle w:val="16"/>
              <w:spacing w:line="261" w:lineRule="auto"/>
              <w:rPr>
                <w:highlight w:val="none"/>
              </w:rPr>
            </w:pPr>
          </w:p>
          <w:p w14:paraId="5B1DCF86">
            <w:pPr>
              <w:pStyle w:val="16"/>
              <w:spacing w:line="262" w:lineRule="auto"/>
              <w:rPr>
                <w:highlight w:val="none"/>
              </w:rPr>
            </w:pPr>
          </w:p>
          <w:p w14:paraId="3FBE286F">
            <w:pPr>
              <w:pStyle w:val="16"/>
              <w:spacing w:before="69" w:line="201" w:lineRule="auto"/>
              <w:ind w:left="320"/>
              <w:rPr>
                <w:sz w:val="24"/>
                <w:szCs w:val="24"/>
                <w:highlight w:val="none"/>
              </w:rPr>
            </w:pPr>
            <w:r>
              <w:rPr>
                <w:spacing w:val="9"/>
                <w:sz w:val="24"/>
                <w:szCs w:val="24"/>
                <w:highlight w:val="none"/>
              </w:rPr>
              <w:t>2.2</w:t>
            </w:r>
          </w:p>
        </w:tc>
        <w:tc>
          <w:tcPr>
            <w:tcW w:w="1700" w:type="dxa"/>
          </w:tcPr>
          <w:p w14:paraId="13EFF1C3">
            <w:pPr>
              <w:pStyle w:val="16"/>
              <w:spacing w:line="455" w:lineRule="auto"/>
              <w:rPr>
                <w:highlight w:val="none"/>
              </w:rPr>
            </w:pPr>
          </w:p>
          <w:p w14:paraId="6BE82DE3">
            <w:pPr>
              <w:spacing w:before="103" w:line="200" w:lineRule="auto"/>
              <w:ind w:left="369"/>
              <w:rPr>
                <w:rFonts w:ascii="微软雅黑" w:hAnsi="微软雅黑" w:eastAsia="微软雅黑" w:cs="微软雅黑"/>
                <w:sz w:val="24"/>
                <w:szCs w:val="24"/>
                <w:highlight w:val="none"/>
              </w:rPr>
            </w:pPr>
            <w:r>
              <w:rPr>
                <w:rFonts w:ascii="微软雅黑" w:hAnsi="微软雅黑" w:eastAsia="微软雅黑" w:cs="微软雅黑"/>
                <w:spacing w:val="-2"/>
                <w:sz w:val="24"/>
                <w:szCs w:val="24"/>
                <w:highlight w:val="none"/>
              </w:rPr>
              <w:t>项目属性</w:t>
            </w:r>
          </w:p>
        </w:tc>
        <w:tc>
          <w:tcPr>
            <w:tcW w:w="7254" w:type="dxa"/>
          </w:tcPr>
          <w:p w14:paraId="49961993">
            <w:pPr>
              <w:pStyle w:val="16"/>
              <w:spacing w:before="40" w:line="201" w:lineRule="auto"/>
              <w:ind w:left="123" w:right="5993" w:hanging="14"/>
              <w:rPr>
                <w:rFonts w:ascii="微软雅黑" w:hAnsi="微软雅黑" w:eastAsia="微软雅黑" w:cs="微软雅黑"/>
                <w:sz w:val="24"/>
                <w:szCs w:val="24"/>
                <w:highlight w:val="none"/>
                <w:lang w:eastAsia="zh-CN"/>
              </w:rPr>
            </w:pPr>
            <w:r>
              <w:rPr>
                <w:rFonts w:ascii="微软雅黑" w:hAnsi="微软雅黑" w:eastAsia="微软雅黑" w:cs="微软雅黑"/>
                <w:spacing w:val="-11"/>
                <w:sz w:val="24"/>
                <w:szCs w:val="24"/>
                <w:highlight w:val="none"/>
                <w:lang w:eastAsia="zh-CN"/>
              </w:rPr>
              <w:t>项目属性：</w:t>
            </w:r>
            <w:r>
              <w:rPr>
                <w:spacing w:val="8"/>
                <w:sz w:val="24"/>
                <w:szCs w:val="24"/>
                <w:highlight w:val="none"/>
                <w:lang w:eastAsia="zh-CN"/>
              </w:rPr>
              <w:t>■</w:t>
            </w:r>
            <w:r>
              <w:rPr>
                <w:rFonts w:ascii="微软雅黑" w:hAnsi="微软雅黑" w:eastAsia="微软雅黑" w:cs="微软雅黑"/>
                <w:spacing w:val="19"/>
                <w:sz w:val="24"/>
                <w:szCs w:val="24"/>
                <w:highlight w:val="none"/>
                <w:lang w:eastAsia="zh-CN"/>
              </w:rPr>
              <w:t>服务</w:t>
            </w:r>
          </w:p>
          <w:p w14:paraId="276A845B">
            <w:pPr>
              <w:pStyle w:val="16"/>
              <w:spacing w:before="5" w:line="189" w:lineRule="auto"/>
              <w:ind w:left="125" w:right="6438" w:hanging="2"/>
              <w:rPr>
                <w:rFonts w:ascii="微软雅黑" w:hAnsi="微软雅黑" w:eastAsia="微软雅黑" w:cs="微软雅黑"/>
                <w:sz w:val="24"/>
                <w:szCs w:val="24"/>
                <w:highlight w:val="none"/>
                <w:lang w:eastAsia="zh-CN"/>
              </w:rPr>
            </w:pPr>
            <w:r>
              <w:rPr>
                <w:spacing w:val="19"/>
                <w:sz w:val="20"/>
                <w:szCs w:val="20"/>
                <w:highlight w:val="none"/>
                <w:lang w:eastAsia="zh-CN"/>
              </w:rPr>
              <w:t>□</w:t>
            </w:r>
            <w:r>
              <w:rPr>
                <w:rFonts w:ascii="微软雅黑" w:hAnsi="微软雅黑" w:eastAsia="微软雅黑" w:cs="微软雅黑"/>
                <w:spacing w:val="19"/>
                <w:sz w:val="24"/>
                <w:szCs w:val="24"/>
                <w:highlight w:val="none"/>
                <w:lang w:eastAsia="zh-CN"/>
              </w:rPr>
              <w:t>货物</w:t>
            </w:r>
            <w:r>
              <w:rPr>
                <w:spacing w:val="19"/>
                <w:sz w:val="24"/>
                <w:szCs w:val="24"/>
                <w:highlight w:val="none"/>
                <w:lang w:eastAsia="zh-CN"/>
              </w:rPr>
              <w:t>□</w:t>
            </w:r>
            <w:r>
              <w:rPr>
                <w:rFonts w:ascii="微软雅黑" w:hAnsi="微软雅黑" w:eastAsia="微软雅黑" w:cs="微软雅黑"/>
                <w:spacing w:val="19"/>
                <w:sz w:val="24"/>
                <w:szCs w:val="24"/>
                <w:highlight w:val="none"/>
                <w:lang w:eastAsia="zh-CN"/>
              </w:rPr>
              <w:t>工程</w:t>
            </w:r>
          </w:p>
        </w:tc>
      </w:tr>
      <w:tr w14:paraId="0DC2B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992" w:type="dxa"/>
          </w:tcPr>
          <w:p w14:paraId="700882C9">
            <w:pPr>
              <w:pStyle w:val="16"/>
              <w:spacing w:line="353" w:lineRule="auto"/>
              <w:rPr>
                <w:highlight w:val="none"/>
                <w:lang w:eastAsia="zh-CN"/>
              </w:rPr>
            </w:pPr>
          </w:p>
          <w:p w14:paraId="6B7D2A56">
            <w:pPr>
              <w:pStyle w:val="16"/>
              <w:spacing w:before="69" w:line="201" w:lineRule="auto"/>
              <w:ind w:left="320"/>
              <w:rPr>
                <w:sz w:val="24"/>
                <w:szCs w:val="24"/>
                <w:highlight w:val="none"/>
              </w:rPr>
            </w:pPr>
            <w:r>
              <w:rPr>
                <w:spacing w:val="9"/>
                <w:sz w:val="24"/>
                <w:szCs w:val="24"/>
                <w:highlight w:val="none"/>
              </w:rPr>
              <w:t>2.3</w:t>
            </w:r>
          </w:p>
        </w:tc>
        <w:tc>
          <w:tcPr>
            <w:tcW w:w="1700" w:type="dxa"/>
          </w:tcPr>
          <w:p w14:paraId="21E9052F">
            <w:pPr>
              <w:pStyle w:val="16"/>
              <w:spacing w:line="283" w:lineRule="auto"/>
              <w:rPr>
                <w:highlight w:val="none"/>
              </w:rPr>
            </w:pPr>
          </w:p>
          <w:p w14:paraId="02414112">
            <w:pPr>
              <w:spacing w:before="103" w:line="201" w:lineRule="auto"/>
              <w:ind w:left="127"/>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科研仪器设备</w:t>
            </w:r>
          </w:p>
        </w:tc>
        <w:tc>
          <w:tcPr>
            <w:tcW w:w="7254" w:type="dxa"/>
          </w:tcPr>
          <w:p w14:paraId="09964F6D">
            <w:pPr>
              <w:pStyle w:val="16"/>
              <w:spacing w:before="42" w:line="201" w:lineRule="auto"/>
              <w:ind w:left="123" w:right="3593" w:hanging="14"/>
              <w:rPr>
                <w:rFonts w:ascii="微软雅黑" w:hAnsi="微软雅黑" w:eastAsia="微软雅黑" w:cs="微软雅黑"/>
                <w:sz w:val="24"/>
                <w:szCs w:val="24"/>
                <w:highlight w:val="none"/>
                <w:lang w:eastAsia="zh-CN"/>
              </w:rPr>
            </w:pPr>
            <w:r>
              <w:rPr>
                <w:rFonts w:ascii="微软雅黑" w:hAnsi="微软雅黑" w:eastAsia="微软雅黑" w:cs="微软雅黑"/>
                <w:spacing w:val="-4"/>
                <w:sz w:val="24"/>
                <w:szCs w:val="24"/>
                <w:highlight w:val="none"/>
                <w:lang w:eastAsia="zh-CN"/>
              </w:rPr>
              <w:t>是否属于科研仪器设备采购项目：</w:t>
            </w:r>
            <w:r>
              <w:rPr>
                <w:spacing w:val="28"/>
                <w:sz w:val="20"/>
                <w:szCs w:val="20"/>
                <w:highlight w:val="none"/>
                <w:lang w:eastAsia="zh-CN"/>
              </w:rPr>
              <w:t>□</w:t>
            </w:r>
            <w:r>
              <w:rPr>
                <w:rFonts w:ascii="微软雅黑" w:hAnsi="微软雅黑" w:eastAsia="微软雅黑" w:cs="微软雅黑"/>
                <w:spacing w:val="28"/>
                <w:sz w:val="24"/>
                <w:szCs w:val="24"/>
                <w:highlight w:val="none"/>
                <w:lang w:eastAsia="zh-CN"/>
              </w:rPr>
              <w:t>是</w:t>
            </w:r>
          </w:p>
          <w:p w14:paraId="2033B294">
            <w:pPr>
              <w:pStyle w:val="16"/>
              <w:spacing w:before="4" w:line="176" w:lineRule="auto"/>
              <w:ind w:left="123"/>
              <w:rPr>
                <w:rFonts w:ascii="微软雅黑" w:hAnsi="微软雅黑" w:eastAsia="微软雅黑" w:cs="微软雅黑"/>
                <w:sz w:val="24"/>
                <w:szCs w:val="24"/>
                <w:highlight w:val="none"/>
              </w:rPr>
            </w:pPr>
            <w:r>
              <w:rPr>
                <w:spacing w:val="8"/>
                <w:sz w:val="24"/>
                <w:szCs w:val="24"/>
                <w:highlight w:val="none"/>
                <w:lang w:eastAsia="zh-CN"/>
              </w:rPr>
              <w:t>■</w:t>
            </w:r>
            <w:r>
              <w:rPr>
                <w:rFonts w:ascii="微软雅黑" w:hAnsi="微软雅黑" w:eastAsia="微软雅黑" w:cs="微软雅黑"/>
                <w:spacing w:val="28"/>
                <w:sz w:val="24"/>
                <w:szCs w:val="24"/>
                <w:highlight w:val="none"/>
              </w:rPr>
              <w:t>否</w:t>
            </w:r>
          </w:p>
        </w:tc>
      </w:tr>
      <w:tr w14:paraId="40A4E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Merge w:val="restart"/>
            <w:tcBorders>
              <w:bottom w:val="nil"/>
            </w:tcBorders>
          </w:tcPr>
          <w:p w14:paraId="4650002B">
            <w:pPr>
              <w:pStyle w:val="16"/>
              <w:spacing w:line="291" w:lineRule="auto"/>
              <w:rPr>
                <w:highlight w:val="none"/>
              </w:rPr>
            </w:pPr>
          </w:p>
          <w:p w14:paraId="3C9C72CF">
            <w:pPr>
              <w:pStyle w:val="16"/>
              <w:spacing w:line="292" w:lineRule="auto"/>
              <w:rPr>
                <w:highlight w:val="none"/>
              </w:rPr>
            </w:pPr>
          </w:p>
          <w:p w14:paraId="06DA1110">
            <w:pPr>
              <w:pStyle w:val="16"/>
              <w:spacing w:line="292" w:lineRule="auto"/>
              <w:rPr>
                <w:highlight w:val="none"/>
              </w:rPr>
            </w:pPr>
          </w:p>
          <w:p w14:paraId="136A1FB0">
            <w:pPr>
              <w:pStyle w:val="16"/>
              <w:spacing w:before="69" w:line="201" w:lineRule="auto"/>
              <w:ind w:left="321"/>
              <w:rPr>
                <w:sz w:val="24"/>
                <w:szCs w:val="24"/>
                <w:highlight w:val="none"/>
              </w:rPr>
            </w:pPr>
            <w:r>
              <w:rPr>
                <w:spacing w:val="9"/>
                <w:sz w:val="24"/>
                <w:szCs w:val="24"/>
                <w:highlight w:val="none"/>
              </w:rPr>
              <w:t>3.1</w:t>
            </w:r>
          </w:p>
        </w:tc>
        <w:tc>
          <w:tcPr>
            <w:tcW w:w="1700" w:type="dxa"/>
          </w:tcPr>
          <w:p w14:paraId="6E8EAABB">
            <w:pPr>
              <w:pStyle w:val="16"/>
              <w:spacing w:line="283" w:lineRule="auto"/>
              <w:rPr>
                <w:highlight w:val="none"/>
              </w:rPr>
            </w:pPr>
          </w:p>
          <w:p w14:paraId="0F497565">
            <w:pPr>
              <w:spacing w:before="103" w:line="201" w:lineRule="auto"/>
              <w:ind w:left="373"/>
              <w:rPr>
                <w:rFonts w:ascii="微软雅黑" w:hAnsi="微软雅黑" w:eastAsia="微软雅黑" w:cs="微软雅黑"/>
                <w:sz w:val="24"/>
                <w:szCs w:val="24"/>
                <w:highlight w:val="none"/>
              </w:rPr>
            </w:pPr>
            <w:r>
              <w:rPr>
                <w:rFonts w:ascii="微软雅黑" w:hAnsi="微软雅黑" w:eastAsia="微软雅黑" w:cs="微软雅黑"/>
                <w:spacing w:val="-3"/>
                <w:sz w:val="24"/>
                <w:szCs w:val="24"/>
                <w:highlight w:val="none"/>
              </w:rPr>
              <w:t>现场考察</w:t>
            </w:r>
          </w:p>
        </w:tc>
        <w:tc>
          <w:tcPr>
            <w:tcW w:w="7254" w:type="dxa"/>
          </w:tcPr>
          <w:p w14:paraId="7E33EA80">
            <w:pPr>
              <w:pStyle w:val="16"/>
              <w:spacing w:before="40" w:line="201" w:lineRule="auto"/>
              <w:ind w:left="123"/>
              <w:rPr>
                <w:rFonts w:ascii="微软雅黑" w:hAnsi="微软雅黑" w:eastAsia="微软雅黑" w:cs="微软雅黑"/>
                <w:sz w:val="24"/>
                <w:szCs w:val="24"/>
                <w:highlight w:val="none"/>
                <w:lang w:eastAsia="zh-CN"/>
              </w:rPr>
            </w:pPr>
            <w:r>
              <w:rPr>
                <w:spacing w:val="8"/>
                <w:sz w:val="24"/>
                <w:szCs w:val="24"/>
                <w:highlight w:val="none"/>
                <w:lang w:eastAsia="zh-CN"/>
              </w:rPr>
              <w:t>■</w:t>
            </w:r>
            <w:r>
              <w:rPr>
                <w:rFonts w:ascii="微软雅黑" w:hAnsi="微软雅黑" w:eastAsia="微软雅黑" w:cs="微软雅黑"/>
                <w:spacing w:val="14"/>
                <w:sz w:val="24"/>
                <w:szCs w:val="24"/>
                <w:highlight w:val="none"/>
                <w:lang w:eastAsia="zh-CN"/>
              </w:rPr>
              <w:t>不组织</w:t>
            </w:r>
          </w:p>
          <w:p w14:paraId="272660A7">
            <w:pPr>
              <w:pStyle w:val="16"/>
              <w:spacing w:before="3" w:line="200" w:lineRule="auto"/>
              <w:ind w:left="123"/>
              <w:rPr>
                <w:rFonts w:ascii="微软雅黑" w:hAnsi="微软雅黑" w:eastAsia="微软雅黑" w:cs="微软雅黑"/>
                <w:sz w:val="24"/>
                <w:szCs w:val="24"/>
                <w:highlight w:val="none"/>
                <w:lang w:eastAsia="zh-CN"/>
              </w:rPr>
            </w:pPr>
            <w:r>
              <w:rPr>
                <w:sz w:val="20"/>
                <w:szCs w:val="20"/>
                <w:highlight w:val="none"/>
                <w:lang w:eastAsia="zh-CN"/>
              </w:rPr>
              <w:t>□</w:t>
            </w:r>
            <w:r>
              <w:rPr>
                <w:rFonts w:ascii="微软雅黑" w:hAnsi="微软雅黑" w:eastAsia="微软雅黑" w:cs="微软雅黑"/>
                <w:sz w:val="24"/>
                <w:szCs w:val="24"/>
                <w:highlight w:val="none"/>
                <w:lang w:eastAsia="zh-CN"/>
              </w:rPr>
              <w:t>组织，考察时间：年月日点分</w:t>
            </w:r>
          </w:p>
          <w:p w14:paraId="0ECE373C">
            <w:pPr>
              <w:spacing w:before="4" w:line="176" w:lineRule="auto"/>
              <w:ind w:left="110"/>
              <w:rPr>
                <w:rFonts w:ascii="微软雅黑" w:hAnsi="微软雅黑" w:eastAsia="微软雅黑" w:cs="微软雅黑"/>
                <w:sz w:val="24"/>
                <w:szCs w:val="24"/>
                <w:highlight w:val="none"/>
              </w:rPr>
            </w:pPr>
            <w:r>
              <w:rPr>
                <w:rFonts w:ascii="微软雅黑" w:hAnsi="微软雅黑" w:eastAsia="微软雅黑" w:cs="微软雅黑"/>
                <w:spacing w:val="-2"/>
                <w:sz w:val="24"/>
                <w:szCs w:val="24"/>
                <w:highlight w:val="none"/>
              </w:rPr>
              <w:t>考察地点：。</w:t>
            </w:r>
          </w:p>
        </w:tc>
      </w:tr>
      <w:tr w14:paraId="770CC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Merge w:val="continue"/>
            <w:tcBorders>
              <w:top w:val="nil"/>
            </w:tcBorders>
          </w:tcPr>
          <w:p w14:paraId="628E46B1">
            <w:pPr>
              <w:pStyle w:val="16"/>
              <w:rPr>
                <w:highlight w:val="none"/>
              </w:rPr>
            </w:pPr>
          </w:p>
        </w:tc>
        <w:tc>
          <w:tcPr>
            <w:tcW w:w="1700" w:type="dxa"/>
          </w:tcPr>
          <w:p w14:paraId="76642784">
            <w:pPr>
              <w:pStyle w:val="16"/>
              <w:spacing w:line="284" w:lineRule="auto"/>
              <w:rPr>
                <w:highlight w:val="none"/>
              </w:rPr>
            </w:pPr>
          </w:p>
          <w:p w14:paraId="79216EF1">
            <w:pPr>
              <w:spacing w:before="103" w:line="200" w:lineRule="auto"/>
              <w:ind w:left="129"/>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磋商前答疑会</w:t>
            </w:r>
          </w:p>
        </w:tc>
        <w:tc>
          <w:tcPr>
            <w:tcW w:w="7254" w:type="dxa"/>
          </w:tcPr>
          <w:p w14:paraId="5E7F72DB">
            <w:pPr>
              <w:pStyle w:val="16"/>
              <w:spacing w:before="42" w:line="201" w:lineRule="auto"/>
              <w:ind w:left="123"/>
              <w:rPr>
                <w:rFonts w:ascii="微软雅黑" w:hAnsi="微软雅黑" w:eastAsia="微软雅黑" w:cs="微软雅黑"/>
                <w:sz w:val="24"/>
                <w:szCs w:val="24"/>
                <w:highlight w:val="none"/>
                <w:lang w:eastAsia="zh-CN"/>
              </w:rPr>
            </w:pPr>
            <w:r>
              <w:rPr>
                <w:spacing w:val="8"/>
                <w:sz w:val="24"/>
                <w:szCs w:val="24"/>
                <w:highlight w:val="none"/>
                <w:lang w:eastAsia="zh-CN"/>
              </w:rPr>
              <w:t>■</w:t>
            </w:r>
            <w:r>
              <w:rPr>
                <w:rFonts w:ascii="微软雅黑" w:hAnsi="微软雅黑" w:eastAsia="微软雅黑" w:cs="微软雅黑"/>
                <w:spacing w:val="14"/>
                <w:sz w:val="24"/>
                <w:szCs w:val="24"/>
                <w:highlight w:val="none"/>
                <w:lang w:eastAsia="zh-CN"/>
              </w:rPr>
              <w:t>不召开</w:t>
            </w:r>
          </w:p>
          <w:p w14:paraId="24BE60AF">
            <w:pPr>
              <w:pStyle w:val="16"/>
              <w:spacing w:before="1" w:line="200" w:lineRule="auto"/>
              <w:ind w:left="123"/>
              <w:rPr>
                <w:rFonts w:ascii="微软雅黑" w:hAnsi="微软雅黑" w:eastAsia="微软雅黑" w:cs="微软雅黑"/>
                <w:sz w:val="24"/>
                <w:szCs w:val="24"/>
                <w:highlight w:val="none"/>
                <w:lang w:eastAsia="zh-CN"/>
              </w:rPr>
            </w:pPr>
            <w:r>
              <w:rPr>
                <w:spacing w:val="-3"/>
                <w:sz w:val="20"/>
                <w:szCs w:val="20"/>
                <w:highlight w:val="none"/>
                <w:lang w:eastAsia="zh-CN"/>
              </w:rPr>
              <w:t>□</w:t>
            </w:r>
            <w:r>
              <w:rPr>
                <w:rFonts w:ascii="微软雅黑" w:hAnsi="微软雅黑" w:eastAsia="微软雅黑" w:cs="微软雅黑"/>
                <w:spacing w:val="-3"/>
                <w:sz w:val="24"/>
                <w:szCs w:val="24"/>
                <w:highlight w:val="none"/>
                <w:lang w:eastAsia="zh-CN"/>
              </w:rPr>
              <w:t>召开，召开时间：年月日点分</w:t>
            </w:r>
          </w:p>
          <w:p w14:paraId="67FEDE25">
            <w:pPr>
              <w:spacing w:before="3" w:line="176" w:lineRule="auto"/>
              <w:ind w:left="119"/>
              <w:rPr>
                <w:rFonts w:ascii="微软雅黑" w:hAnsi="微软雅黑" w:eastAsia="微软雅黑" w:cs="微软雅黑"/>
                <w:sz w:val="24"/>
                <w:szCs w:val="24"/>
                <w:highlight w:val="none"/>
              </w:rPr>
            </w:pPr>
            <w:r>
              <w:rPr>
                <w:rFonts w:ascii="微软雅黑" w:hAnsi="微软雅黑" w:eastAsia="微软雅黑" w:cs="微软雅黑"/>
                <w:spacing w:val="-3"/>
                <w:sz w:val="24"/>
                <w:szCs w:val="24"/>
                <w:highlight w:val="none"/>
              </w:rPr>
              <w:t>召开地点：。</w:t>
            </w:r>
          </w:p>
        </w:tc>
      </w:tr>
      <w:tr w14:paraId="27C58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9" w:hRule="atLeast"/>
        </w:trPr>
        <w:tc>
          <w:tcPr>
            <w:tcW w:w="992" w:type="dxa"/>
          </w:tcPr>
          <w:p w14:paraId="6A4FB1F4">
            <w:pPr>
              <w:pStyle w:val="16"/>
              <w:spacing w:line="298" w:lineRule="auto"/>
              <w:rPr>
                <w:highlight w:val="none"/>
              </w:rPr>
            </w:pPr>
          </w:p>
          <w:p w14:paraId="20C0F1C7">
            <w:pPr>
              <w:pStyle w:val="16"/>
              <w:spacing w:line="298" w:lineRule="auto"/>
              <w:rPr>
                <w:highlight w:val="none"/>
              </w:rPr>
            </w:pPr>
          </w:p>
          <w:p w14:paraId="1A2CF50F">
            <w:pPr>
              <w:pStyle w:val="16"/>
              <w:spacing w:before="69" w:line="202" w:lineRule="auto"/>
              <w:ind w:left="202"/>
              <w:rPr>
                <w:sz w:val="24"/>
                <w:szCs w:val="24"/>
                <w:highlight w:val="none"/>
              </w:rPr>
            </w:pPr>
            <w:r>
              <w:rPr>
                <w:spacing w:val="12"/>
                <w:sz w:val="24"/>
                <w:szCs w:val="24"/>
                <w:highlight w:val="none"/>
              </w:rPr>
              <w:t>4.2.5</w:t>
            </w:r>
          </w:p>
        </w:tc>
        <w:tc>
          <w:tcPr>
            <w:tcW w:w="1700" w:type="dxa"/>
          </w:tcPr>
          <w:p w14:paraId="761D1254">
            <w:pPr>
              <w:pStyle w:val="16"/>
              <w:spacing w:line="263" w:lineRule="auto"/>
              <w:rPr>
                <w:highlight w:val="none"/>
              </w:rPr>
            </w:pPr>
          </w:p>
          <w:p w14:paraId="41BE1510">
            <w:pPr>
              <w:pStyle w:val="16"/>
              <w:spacing w:line="264" w:lineRule="auto"/>
              <w:rPr>
                <w:highlight w:val="none"/>
              </w:rPr>
            </w:pPr>
          </w:p>
          <w:p w14:paraId="6E0EE989">
            <w:pPr>
              <w:spacing w:before="103" w:line="201" w:lineRule="auto"/>
              <w:ind w:left="128"/>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标的所属行业</w:t>
            </w:r>
          </w:p>
        </w:tc>
        <w:tc>
          <w:tcPr>
            <w:tcW w:w="7254" w:type="dxa"/>
          </w:tcPr>
          <w:p w14:paraId="6FD5D44A">
            <w:pPr>
              <w:spacing w:before="41" w:line="180" w:lineRule="auto"/>
              <w:ind w:left="108"/>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本项目采购标的对应的中小企业划分标准所属行业：</w:t>
            </w:r>
          </w:p>
          <w:tbl>
            <w:tblPr>
              <w:tblStyle w:val="15"/>
              <w:tblW w:w="6799"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89"/>
              <w:gridCol w:w="3310"/>
            </w:tblGrid>
            <w:tr w14:paraId="2FB47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3489" w:type="dxa"/>
                </w:tcPr>
                <w:p w14:paraId="0098F793">
                  <w:pPr>
                    <w:spacing w:before="96" w:line="201" w:lineRule="auto"/>
                    <w:ind w:left="865"/>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标的名称</w:t>
                  </w:r>
                </w:p>
              </w:tc>
              <w:tc>
                <w:tcPr>
                  <w:tcW w:w="3310" w:type="dxa"/>
                </w:tcPr>
                <w:p w14:paraId="31F5D398">
                  <w:pPr>
                    <w:spacing w:before="96" w:line="201" w:lineRule="auto"/>
                    <w:ind w:left="143"/>
                    <w:rPr>
                      <w:rFonts w:ascii="微软雅黑" w:hAnsi="微软雅黑" w:eastAsia="微软雅黑" w:cs="微软雅黑"/>
                      <w:sz w:val="24"/>
                      <w:szCs w:val="24"/>
                      <w:highlight w:val="none"/>
                      <w:lang w:eastAsia="zh-CN"/>
                    </w:rPr>
                  </w:pPr>
                  <w:r>
                    <w:rPr>
                      <w:rFonts w:ascii="微软雅黑" w:hAnsi="微软雅黑" w:eastAsia="微软雅黑" w:cs="微软雅黑"/>
                      <w:spacing w:val="-3"/>
                      <w:sz w:val="24"/>
                      <w:szCs w:val="24"/>
                      <w:highlight w:val="none"/>
                      <w:lang w:eastAsia="zh-CN"/>
                    </w:rPr>
                    <w:t>中小企业划分标准所属行业</w:t>
                  </w:r>
                </w:p>
              </w:tc>
            </w:tr>
            <w:tr w14:paraId="0E68E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0" w:hRule="atLeast"/>
              </w:trPr>
              <w:tc>
                <w:tcPr>
                  <w:tcW w:w="3489" w:type="dxa"/>
                </w:tcPr>
                <w:p w14:paraId="247751C4">
                  <w:pPr>
                    <w:pStyle w:val="16"/>
                    <w:rPr>
                      <w:highlight w:val="none"/>
                      <w:lang w:eastAsia="zh-CN"/>
                    </w:rPr>
                  </w:pPr>
                  <w:r>
                    <w:rPr>
                      <w:rFonts w:hint="eastAsia" w:ascii="微软雅黑" w:hAnsi="微软雅黑" w:eastAsia="微软雅黑" w:cs="微软雅黑"/>
                      <w:spacing w:val="-1"/>
                      <w:sz w:val="24"/>
                      <w:szCs w:val="24"/>
                      <w:highlight w:val="none"/>
                      <w:lang w:eastAsia="zh-CN"/>
                    </w:rPr>
                    <w:t>境内重点区域招商推介系列活动——中国国际投资贸易洽谈会</w:t>
                  </w:r>
                </w:p>
              </w:tc>
              <w:tc>
                <w:tcPr>
                  <w:tcW w:w="3310" w:type="dxa"/>
                  <w:vAlign w:val="center"/>
                </w:tcPr>
                <w:p w14:paraId="453BC256">
                  <w:pPr>
                    <w:pStyle w:val="16"/>
                    <w:jc w:val="center"/>
                    <w:rPr>
                      <w:highlight w:val="none"/>
                    </w:rPr>
                  </w:pPr>
                  <w:r>
                    <w:rPr>
                      <w:rFonts w:hint="eastAsia" w:ascii="微软雅黑" w:hAnsi="微软雅黑" w:eastAsia="微软雅黑" w:cs="微软雅黑"/>
                      <w:spacing w:val="-1"/>
                      <w:sz w:val="24"/>
                      <w:szCs w:val="24"/>
                      <w:highlight w:val="none"/>
                    </w:rPr>
                    <w:t>租赁和商务服务业</w:t>
                  </w:r>
                </w:p>
              </w:tc>
            </w:tr>
          </w:tbl>
          <w:p w14:paraId="2F13D6EE">
            <w:pPr>
              <w:pStyle w:val="16"/>
              <w:rPr>
                <w:highlight w:val="none"/>
              </w:rPr>
            </w:pPr>
          </w:p>
        </w:tc>
      </w:tr>
      <w:tr w14:paraId="21793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tcPr>
          <w:p w14:paraId="45E0091E">
            <w:pPr>
              <w:pStyle w:val="16"/>
              <w:spacing w:line="354" w:lineRule="auto"/>
              <w:rPr>
                <w:highlight w:val="none"/>
              </w:rPr>
            </w:pPr>
          </w:p>
          <w:p w14:paraId="4CF029F2">
            <w:pPr>
              <w:pStyle w:val="16"/>
              <w:spacing w:before="69" w:line="202" w:lineRule="auto"/>
              <w:ind w:left="253"/>
              <w:rPr>
                <w:sz w:val="24"/>
                <w:szCs w:val="24"/>
                <w:highlight w:val="none"/>
              </w:rPr>
            </w:pPr>
            <w:r>
              <w:rPr>
                <w:spacing w:val="10"/>
                <w:sz w:val="24"/>
                <w:szCs w:val="24"/>
                <w:highlight w:val="none"/>
              </w:rPr>
              <w:t>10.2</w:t>
            </w:r>
          </w:p>
        </w:tc>
        <w:tc>
          <w:tcPr>
            <w:tcW w:w="1700" w:type="dxa"/>
          </w:tcPr>
          <w:p w14:paraId="290776B0">
            <w:pPr>
              <w:pStyle w:val="16"/>
              <w:spacing w:line="286" w:lineRule="auto"/>
              <w:rPr>
                <w:highlight w:val="none"/>
              </w:rPr>
            </w:pPr>
          </w:p>
          <w:p w14:paraId="29997553">
            <w:pPr>
              <w:spacing w:before="103" w:line="200" w:lineRule="auto"/>
              <w:ind w:left="611"/>
              <w:rPr>
                <w:rFonts w:ascii="微软雅黑" w:hAnsi="微软雅黑" w:eastAsia="微软雅黑" w:cs="微软雅黑"/>
                <w:sz w:val="24"/>
                <w:szCs w:val="24"/>
                <w:highlight w:val="none"/>
              </w:rPr>
            </w:pPr>
            <w:r>
              <w:rPr>
                <w:rFonts w:ascii="微软雅黑" w:hAnsi="微软雅黑" w:eastAsia="微软雅黑" w:cs="微软雅黑"/>
                <w:spacing w:val="-4"/>
                <w:sz w:val="24"/>
                <w:szCs w:val="24"/>
                <w:highlight w:val="none"/>
              </w:rPr>
              <w:t>报价</w:t>
            </w:r>
          </w:p>
        </w:tc>
        <w:tc>
          <w:tcPr>
            <w:tcW w:w="7254" w:type="dxa"/>
          </w:tcPr>
          <w:p w14:paraId="4F16A3F0">
            <w:pPr>
              <w:pStyle w:val="16"/>
              <w:spacing w:before="41" w:line="202" w:lineRule="auto"/>
              <w:ind w:left="123" w:right="5273" w:hanging="12"/>
              <w:rPr>
                <w:rFonts w:ascii="微软雅黑" w:hAnsi="微软雅黑" w:eastAsia="微软雅黑" w:cs="微软雅黑"/>
                <w:sz w:val="24"/>
                <w:szCs w:val="24"/>
                <w:highlight w:val="none"/>
                <w:lang w:eastAsia="zh-CN"/>
              </w:rPr>
            </w:pPr>
            <w:r>
              <w:rPr>
                <w:rFonts w:ascii="微软雅黑" w:hAnsi="微软雅黑" w:eastAsia="微软雅黑" w:cs="微软雅黑"/>
                <w:spacing w:val="-7"/>
                <w:sz w:val="24"/>
                <w:szCs w:val="24"/>
                <w:highlight w:val="none"/>
                <w:lang w:eastAsia="zh-CN"/>
              </w:rPr>
              <w:t>报价的特殊规定：</w:t>
            </w:r>
            <w:r>
              <w:rPr>
                <w:spacing w:val="8"/>
                <w:sz w:val="24"/>
                <w:szCs w:val="24"/>
                <w:highlight w:val="none"/>
                <w:lang w:eastAsia="zh-CN"/>
              </w:rPr>
              <w:t>■</w:t>
            </w:r>
            <w:r>
              <w:rPr>
                <w:rFonts w:ascii="微软雅黑" w:hAnsi="微软雅黑" w:eastAsia="微软雅黑" w:cs="微软雅黑"/>
                <w:spacing w:val="28"/>
                <w:sz w:val="24"/>
                <w:szCs w:val="24"/>
                <w:highlight w:val="none"/>
                <w:lang w:eastAsia="zh-CN"/>
              </w:rPr>
              <w:t>无</w:t>
            </w:r>
          </w:p>
          <w:p w14:paraId="6B85B961">
            <w:pPr>
              <w:pStyle w:val="16"/>
              <w:spacing w:before="4" w:line="174" w:lineRule="auto"/>
              <w:ind w:left="123"/>
              <w:rPr>
                <w:rFonts w:ascii="微软雅黑" w:hAnsi="微软雅黑" w:eastAsia="微软雅黑" w:cs="微软雅黑"/>
                <w:sz w:val="24"/>
                <w:szCs w:val="24"/>
                <w:highlight w:val="none"/>
                <w:lang w:eastAsia="zh-CN"/>
              </w:rPr>
            </w:pPr>
            <w:r>
              <w:rPr>
                <w:spacing w:val="3"/>
                <w:sz w:val="20"/>
                <w:szCs w:val="20"/>
                <w:highlight w:val="none"/>
                <w:lang w:eastAsia="zh-CN"/>
              </w:rPr>
              <w:t>□</w:t>
            </w:r>
            <w:r>
              <w:rPr>
                <w:rFonts w:ascii="微软雅黑" w:hAnsi="微软雅黑" w:eastAsia="微软雅黑" w:cs="微软雅黑"/>
                <w:spacing w:val="3"/>
                <w:sz w:val="24"/>
                <w:szCs w:val="24"/>
                <w:highlight w:val="none"/>
                <w:lang w:eastAsia="zh-CN"/>
              </w:rPr>
              <w:t>有，具体情形：。</w:t>
            </w:r>
          </w:p>
        </w:tc>
      </w:tr>
      <w:tr w14:paraId="15BFA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992" w:type="dxa"/>
          </w:tcPr>
          <w:p w14:paraId="155FA6EE">
            <w:pPr>
              <w:pStyle w:val="16"/>
              <w:spacing w:line="265" w:lineRule="auto"/>
              <w:rPr>
                <w:highlight w:val="none"/>
                <w:lang w:eastAsia="zh-CN"/>
              </w:rPr>
            </w:pPr>
          </w:p>
          <w:p w14:paraId="6E3414E9">
            <w:pPr>
              <w:pStyle w:val="16"/>
              <w:spacing w:line="265" w:lineRule="auto"/>
              <w:rPr>
                <w:highlight w:val="none"/>
                <w:lang w:eastAsia="zh-CN"/>
              </w:rPr>
            </w:pPr>
          </w:p>
          <w:p w14:paraId="125DFBD5">
            <w:pPr>
              <w:pStyle w:val="16"/>
              <w:spacing w:before="69" w:line="199" w:lineRule="auto"/>
              <w:ind w:left="253"/>
              <w:rPr>
                <w:sz w:val="24"/>
                <w:szCs w:val="24"/>
                <w:highlight w:val="none"/>
              </w:rPr>
            </w:pPr>
            <w:r>
              <w:rPr>
                <w:spacing w:val="10"/>
                <w:sz w:val="24"/>
                <w:szCs w:val="24"/>
                <w:highlight w:val="none"/>
              </w:rPr>
              <w:t>11.1</w:t>
            </w:r>
          </w:p>
        </w:tc>
        <w:tc>
          <w:tcPr>
            <w:tcW w:w="1700" w:type="dxa"/>
            <w:vMerge w:val="restart"/>
            <w:tcBorders>
              <w:bottom w:val="nil"/>
            </w:tcBorders>
          </w:tcPr>
          <w:p w14:paraId="65F21E83">
            <w:pPr>
              <w:pStyle w:val="16"/>
              <w:spacing w:line="245" w:lineRule="auto"/>
              <w:rPr>
                <w:highlight w:val="none"/>
              </w:rPr>
            </w:pPr>
          </w:p>
          <w:p w14:paraId="4DCB880B">
            <w:pPr>
              <w:pStyle w:val="16"/>
              <w:spacing w:line="246" w:lineRule="auto"/>
              <w:rPr>
                <w:highlight w:val="none"/>
              </w:rPr>
            </w:pPr>
          </w:p>
          <w:p w14:paraId="3097180C">
            <w:pPr>
              <w:pStyle w:val="16"/>
              <w:spacing w:line="246" w:lineRule="auto"/>
              <w:rPr>
                <w:highlight w:val="none"/>
              </w:rPr>
            </w:pPr>
          </w:p>
          <w:p w14:paraId="055A6EA4">
            <w:pPr>
              <w:pStyle w:val="16"/>
              <w:spacing w:line="246" w:lineRule="auto"/>
              <w:rPr>
                <w:highlight w:val="none"/>
              </w:rPr>
            </w:pPr>
          </w:p>
          <w:p w14:paraId="20B2D7FC">
            <w:pPr>
              <w:spacing w:before="103" w:line="201" w:lineRule="auto"/>
              <w:ind w:left="249"/>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磋商保证金</w:t>
            </w:r>
          </w:p>
        </w:tc>
        <w:tc>
          <w:tcPr>
            <w:tcW w:w="7254" w:type="dxa"/>
          </w:tcPr>
          <w:p w14:paraId="5401182F">
            <w:pPr>
              <w:spacing w:before="43" w:line="200" w:lineRule="auto"/>
              <w:ind w:left="109"/>
              <w:rPr>
                <w:rFonts w:hint="eastAsia" w:ascii="微软雅黑" w:hAnsi="微软雅黑" w:eastAsia="微软雅黑" w:cs="微软雅黑"/>
                <w:spacing w:val="-1"/>
                <w:sz w:val="24"/>
                <w:szCs w:val="24"/>
                <w:highlight w:val="none"/>
                <w:lang w:eastAsia="zh-CN"/>
              </w:rPr>
            </w:pPr>
            <w:r>
              <w:rPr>
                <w:rFonts w:ascii="微软雅黑" w:hAnsi="微软雅黑" w:eastAsia="微软雅黑" w:cs="微软雅黑"/>
                <w:spacing w:val="-1"/>
                <w:sz w:val="24"/>
                <w:szCs w:val="24"/>
                <w:highlight w:val="none"/>
                <w:lang w:eastAsia="zh-CN"/>
              </w:rPr>
              <w:t>磋商保证金金额：</w:t>
            </w:r>
            <w:r>
              <w:rPr>
                <w:rFonts w:hint="eastAsia" w:ascii="微软雅黑" w:hAnsi="微软雅黑" w:eastAsia="微软雅黑" w:cs="微软雅黑"/>
                <w:spacing w:val="-1"/>
                <w:sz w:val="24"/>
                <w:szCs w:val="24"/>
                <w:highlight w:val="none"/>
                <w:lang w:val="en-US" w:eastAsia="zh-CN"/>
              </w:rPr>
              <w:t>6</w:t>
            </w:r>
            <w:r>
              <w:rPr>
                <w:rFonts w:hint="eastAsia" w:ascii="微软雅黑" w:hAnsi="微软雅黑" w:eastAsia="微软雅黑" w:cs="微软雅黑"/>
                <w:spacing w:val="-1"/>
                <w:sz w:val="24"/>
                <w:szCs w:val="24"/>
                <w:highlight w:val="none"/>
                <w:lang w:eastAsia="zh-CN"/>
              </w:rPr>
              <w:t>000元整。</w:t>
            </w:r>
          </w:p>
          <w:p w14:paraId="5D099D75">
            <w:pPr>
              <w:spacing w:before="43" w:line="200" w:lineRule="auto"/>
              <w:ind w:left="109"/>
              <w:rPr>
                <w:rFonts w:ascii="微软雅黑" w:hAnsi="微软雅黑" w:eastAsia="微软雅黑" w:cs="微软雅黑"/>
                <w:spacing w:val="-1"/>
                <w:sz w:val="24"/>
                <w:szCs w:val="24"/>
                <w:highlight w:val="none"/>
                <w:lang w:eastAsia="zh-CN"/>
              </w:rPr>
            </w:pPr>
            <w:r>
              <w:rPr>
                <w:rFonts w:hint="eastAsia" w:ascii="微软雅黑" w:hAnsi="微软雅黑" w:eastAsia="微软雅黑" w:cs="微软雅黑"/>
                <w:spacing w:val="-1"/>
                <w:sz w:val="24"/>
                <w:szCs w:val="24"/>
                <w:highlight w:val="none"/>
                <w:lang w:eastAsia="zh-CN"/>
              </w:rPr>
              <w:t>请于响应文件递交截止时间前递交保证金。</w:t>
            </w:r>
          </w:p>
          <w:p w14:paraId="22F9A943">
            <w:pPr>
              <w:spacing w:before="2" w:line="175" w:lineRule="auto"/>
              <w:ind w:left="109"/>
              <w:rPr>
                <w:rFonts w:ascii="微软雅黑" w:hAnsi="微软雅黑" w:eastAsia="微软雅黑" w:cs="微软雅黑"/>
                <w:spacing w:val="-1"/>
                <w:sz w:val="24"/>
                <w:szCs w:val="24"/>
                <w:highlight w:val="none"/>
                <w:lang w:eastAsia="zh-CN"/>
              </w:rPr>
            </w:pPr>
            <w:r>
              <w:rPr>
                <w:rFonts w:ascii="微软雅黑" w:hAnsi="微软雅黑" w:eastAsia="微软雅黑" w:cs="微软雅黑"/>
                <w:spacing w:val="-1"/>
                <w:sz w:val="24"/>
                <w:szCs w:val="24"/>
                <w:highlight w:val="none"/>
                <w:lang w:eastAsia="zh-CN"/>
              </w:rPr>
              <w:t>磋商保证金收受人信息：</w:t>
            </w:r>
          </w:p>
          <w:p w14:paraId="51832594">
            <w:pPr>
              <w:spacing w:before="2" w:line="175" w:lineRule="auto"/>
              <w:ind w:left="109"/>
              <w:rPr>
                <w:rFonts w:hint="default" w:ascii="微软雅黑" w:hAnsi="微软雅黑" w:eastAsia="微软雅黑" w:cs="微软雅黑"/>
                <w:spacing w:val="-1"/>
                <w:sz w:val="24"/>
                <w:szCs w:val="24"/>
                <w:highlight w:val="none"/>
                <w:lang w:val="en-US" w:eastAsia="zh-CN"/>
              </w:rPr>
            </w:pPr>
            <w:r>
              <w:rPr>
                <w:rFonts w:hint="eastAsia" w:ascii="微软雅黑" w:hAnsi="微软雅黑" w:eastAsia="微软雅黑" w:cs="微软雅黑"/>
                <w:spacing w:val="-1"/>
                <w:sz w:val="24"/>
                <w:szCs w:val="24"/>
                <w:highlight w:val="none"/>
                <w:lang w:val="en-US" w:eastAsia="zh-CN"/>
              </w:rPr>
              <w:t>收款人名称：北京玮博建元管理咨询有限公司</w:t>
            </w:r>
          </w:p>
          <w:p w14:paraId="69657730">
            <w:pPr>
              <w:spacing w:before="2" w:line="175" w:lineRule="auto"/>
              <w:ind w:left="109"/>
              <w:rPr>
                <w:rFonts w:hint="eastAsia" w:ascii="微软雅黑" w:hAnsi="微软雅黑" w:eastAsia="微软雅黑" w:cs="微软雅黑"/>
                <w:spacing w:val="-1"/>
                <w:sz w:val="24"/>
                <w:szCs w:val="24"/>
                <w:highlight w:val="none"/>
                <w:lang w:val="en-US" w:eastAsia="zh-CN"/>
              </w:rPr>
            </w:pPr>
            <w:r>
              <w:rPr>
                <w:rFonts w:hint="eastAsia" w:ascii="微软雅黑" w:hAnsi="微软雅黑" w:eastAsia="微软雅黑" w:cs="微软雅黑"/>
                <w:spacing w:val="-1"/>
                <w:sz w:val="24"/>
                <w:szCs w:val="24"/>
                <w:highlight w:val="none"/>
                <w:lang w:val="en-US" w:eastAsia="zh-CN"/>
              </w:rPr>
              <w:t>收款银行：中国工商银行北京玉海园支行</w:t>
            </w:r>
          </w:p>
          <w:p w14:paraId="77C63EC4">
            <w:pPr>
              <w:spacing w:before="2" w:line="175" w:lineRule="auto"/>
              <w:ind w:left="109"/>
              <w:rPr>
                <w:rFonts w:hint="default" w:ascii="微软雅黑" w:hAnsi="微软雅黑" w:eastAsia="微软雅黑" w:cs="微软雅黑"/>
                <w:sz w:val="24"/>
                <w:szCs w:val="24"/>
                <w:highlight w:val="none"/>
                <w:lang w:val="en-US" w:eastAsia="zh-CN"/>
              </w:rPr>
            </w:pPr>
            <w:r>
              <w:rPr>
                <w:rFonts w:hint="eastAsia" w:ascii="微软雅黑" w:hAnsi="微软雅黑" w:eastAsia="微软雅黑" w:cs="微软雅黑"/>
                <w:spacing w:val="-1"/>
                <w:sz w:val="24"/>
                <w:szCs w:val="24"/>
                <w:highlight w:val="none"/>
                <w:lang w:val="en-US" w:eastAsia="zh-CN"/>
              </w:rPr>
              <w:t>收款账号：0200280609200043463</w:t>
            </w:r>
          </w:p>
        </w:tc>
      </w:tr>
      <w:tr w14:paraId="726C1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992" w:type="dxa"/>
          </w:tcPr>
          <w:p w14:paraId="60521E8F">
            <w:pPr>
              <w:pStyle w:val="16"/>
              <w:spacing w:line="354" w:lineRule="auto"/>
              <w:rPr>
                <w:highlight w:val="none"/>
                <w:lang w:eastAsia="zh-CN"/>
              </w:rPr>
            </w:pPr>
          </w:p>
          <w:p w14:paraId="3C0E809A">
            <w:pPr>
              <w:pStyle w:val="16"/>
              <w:spacing w:before="69" w:line="202" w:lineRule="auto"/>
              <w:ind w:left="140"/>
              <w:rPr>
                <w:sz w:val="24"/>
                <w:szCs w:val="24"/>
                <w:highlight w:val="none"/>
              </w:rPr>
            </w:pPr>
            <w:r>
              <w:rPr>
                <w:spacing w:val="11"/>
                <w:sz w:val="24"/>
                <w:szCs w:val="24"/>
                <w:highlight w:val="none"/>
              </w:rPr>
              <w:t>11.8.5</w:t>
            </w:r>
          </w:p>
        </w:tc>
        <w:tc>
          <w:tcPr>
            <w:tcW w:w="1700" w:type="dxa"/>
            <w:vMerge w:val="continue"/>
            <w:tcBorders>
              <w:top w:val="nil"/>
            </w:tcBorders>
          </w:tcPr>
          <w:p w14:paraId="038A5380">
            <w:pPr>
              <w:pStyle w:val="16"/>
              <w:rPr>
                <w:highlight w:val="none"/>
              </w:rPr>
            </w:pPr>
          </w:p>
        </w:tc>
        <w:tc>
          <w:tcPr>
            <w:tcW w:w="7254" w:type="dxa"/>
          </w:tcPr>
          <w:p w14:paraId="5FFEE3C4">
            <w:pPr>
              <w:pStyle w:val="16"/>
              <w:spacing w:before="3" w:line="174" w:lineRule="auto"/>
              <w:ind w:left="123"/>
              <w:rPr>
                <w:rFonts w:hint="eastAsia" w:ascii="微软雅黑" w:hAnsi="微软雅黑" w:eastAsia="微软雅黑" w:cs="微软雅黑"/>
                <w:spacing w:val="-4"/>
                <w:sz w:val="24"/>
                <w:szCs w:val="24"/>
                <w:highlight w:val="none"/>
                <w:lang w:eastAsia="zh-CN"/>
              </w:rPr>
            </w:pPr>
            <w:r>
              <w:rPr>
                <w:rFonts w:hint="eastAsia" w:ascii="微软雅黑" w:hAnsi="微软雅黑" w:eastAsia="微软雅黑" w:cs="微软雅黑"/>
                <w:spacing w:val="-4"/>
                <w:sz w:val="24"/>
                <w:szCs w:val="24"/>
                <w:highlight w:val="none"/>
                <w:lang w:eastAsia="zh-CN"/>
              </w:rPr>
              <w:t>磋商保证金不予退还的其他情形：</w:t>
            </w:r>
          </w:p>
          <w:p w14:paraId="114AD4F4">
            <w:pPr>
              <w:pStyle w:val="16"/>
              <w:spacing w:before="3" w:line="174" w:lineRule="auto"/>
              <w:ind w:left="123"/>
              <w:rPr>
                <w:rFonts w:hint="eastAsia" w:ascii="微软雅黑" w:hAnsi="微软雅黑" w:eastAsia="微软雅黑" w:cs="微软雅黑"/>
                <w:spacing w:val="-4"/>
                <w:sz w:val="24"/>
                <w:szCs w:val="24"/>
                <w:highlight w:val="none"/>
                <w:lang w:eastAsia="zh-CN"/>
              </w:rPr>
            </w:pPr>
            <w:r>
              <w:rPr>
                <w:rFonts w:hint="eastAsia" w:ascii="微软雅黑" w:hAnsi="微软雅黑" w:eastAsia="微软雅黑" w:cs="微软雅黑"/>
                <w:spacing w:val="-4"/>
                <w:sz w:val="24"/>
                <w:szCs w:val="24"/>
                <w:highlight w:val="none"/>
                <w:lang w:eastAsia="zh-CN"/>
              </w:rPr>
              <w:t>□无</w:t>
            </w:r>
          </w:p>
          <w:p w14:paraId="706D0028">
            <w:pPr>
              <w:pStyle w:val="16"/>
              <w:spacing w:before="3" w:line="174" w:lineRule="auto"/>
              <w:ind w:left="123"/>
              <w:rPr>
                <w:rFonts w:hint="eastAsia" w:ascii="微软雅黑" w:hAnsi="微软雅黑" w:eastAsia="微软雅黑" w:cs="微软雅黑"/>
                <w:spacing w:val="-4"/>
                <w:sz w:val="24"/>
                <w:szCs w:val="24"/>
                <w:highlight w:val="none"/>
                <w:lang w:eastAsia="zh-CN"/>
              </w:rPr>
            </w:pPr>
            <w:r>
              <w:rPr>
                <w:rFonts w:hint="eastAsia" w:ascii="微软雅黑" w:hAnsi="微软雅黑" w:eastAsia="微软雅黑" w:cs="微软雅黑"/>
                <w:spacing w:val="-4"/>
                <w:sz w:val="24"/>
                <w:szCs w:val="24"/>
                <w:highlight w:val="none"/>
                <w:lang w:eastAsia="zh-CN"/>
              </w:rPr>
              <w:t>■有，具体情形：</w:t>
            </w:r>
          </w:p>
          <w:p w14:paraId="42B5E107">
            <w:pPr>
              <w:pStyle w:val="16"/>
              <w:spacing w:before="3" w:line="174" w:lineRule="auto"/>
              <w:ind w:left="123"/>
              <w:rPr>
                <w:rFonts w:hint="eastAsia" w:ascii="微软雅黑" w:hAnsi="微软雅黑" w:eastAsia="微软雅黑" w:cs="微软雅黑"/>
                <w:spacing w:val="-4"/>
                <w:sz w:val="24"/>
                <w:szCs w:val="24"/>
                <w:highlight w:val="none"/>
                <w:lang w:eastAsia="zh-CN"/>
              </w:rPr>
            </w:pPr>
            <w:r>
              <w:rPr>
                <w:rFonts w:hint="eastAsia" w:ascii="微软雅黑" w:hAnsi="微软雅黑" w:eastAsia="微软雅黑" w:cs="微软雅黑"/>
                <w:spacing w:val="-4"/>
                <w:sz w:val="24"/>
                <w:szCs w:val="24"/>
                <w:highlight w:val="none"/>
                <w:lang w:eastAsia="zh-CN"/>
              </w:rPr>
              <w:t>1.磋商有效期内供应商撤销投标文件的；</w:t>
            </w:r>
          </w:p>
          <w:p w14:paraId="227309C1">
            <w:pPr>
              <w:pStyle w:val="16"/>
              <w:spacing w:before="3" w:line="174" w:lineRule="auto"/>
              <w:ind w:left="123"/>
              <w:rPr>
                <w:rFonts w:hint="eastAsia" w:ascii="微软雅黑" w:hAnsi="微软雅黑" w:eastAsia="微软雅黑" w:cs="微软雅黑"/>
                <w:spacing w:val="-4"/>
                <w:sz w:val="24"/>
                <w:szCs w:val="24"/>
                <w:highlight w:val="none"/>
                <w:lang w:eastAsia="zh-CN"/>
              </w:rPr>
            </w:pPr>
            <w:r>
              <w:rPr>
                <w:rFonts w:hint="eastAsia" w:ascii="微软雅黑" w:hAnsi="微软雅黑" w:eastAsia="微软雅黑" w:cs="微软雅黑"/>
                <w:spacing w:val="-4"/>
                <w:sz w:val="24"/>
                <w:szCs w:val="24"/>
                <w:highlight w:val="none"/>
                <w:lang w:eastAsia="zh-CN"/>
              </w:rPr>
              <w:t>2.供应商在投标文件中提供任何虚假材料的；</w:t>
            </w:r>
          </w:p>
          <w:p w14:paraId="204CC308">
            <w:pPr>
              <w:pStyle w:val="16"/>
              <w:spacing w:before="3" w:line="174" w:lineRule="auto"/>
              <w:ind w:left="123"/>
              <w:rPr>
                <w:rFonts w:hint="eastAsia" w:ascii="微软雅黑" w:hAnsi="微软雅黑" w:eastAsia="微软雅黑" w:cs="微软雅黑"/>
                <w:spacing w:val="-4"/>
                <w:sz w:val="24"/>
                <w:szCs w:val="24"/>
                <w:highlight w:val="none"/>
                <w:lang w:eastAsia="zh-CN"/>
              </w:rPr>
            </w:pPr>
            <w:r>
              <w:rPr>
                <w:rFonts w:hint="eastAsia" w:ascii="微软雅黑" w:hAnsi="微软雅黑" w:eastAsia="微软雅黑" w:cs="微软雅黑"/>
                <w:spacing w:val="-4"/>
                <w:sz w:val="24"/>
                <w:szCs w:val="24"/>
                <w:highlight w:val="none"/>
                <w:lang w:eastAsia="zh-CN"/>
              </w:rPr>
              <w:t>3.成交人不按本须知的规定与采购人签订合同的；</w:t>
            </w:r>
          </w:p>
          <w:p w14:paraId="6ADCF6DF">
            <w:pPr>
              <w:pStyle w:val="16"/>
              <w:spacing w:before="3" w:line="174" w:lineRule="auto"/>
              <w:ind w:left="123"/>
              <w:rPr>
                <w:rFonts w:hint="eastAsia" w:ascii="微软雅黑" w:hAnsi="微软雅黑" w:eastAsia="微软雅黑" w:cs="微软雅黑"/>
                <w:spacing w:val="-4"/>
                <w:sz w:val="24"/>
                <w:szCs w:val="24"/>
                <w:highlight w:val="none"/>
                <w:lang w:eastAsia="zh-CN"/>
              </w:rPr>
            </w:pPr>
            <w:r>
              <w:rPr>
                <w:rFonts w:hint="eastAsia" w:ascii="微软雅黑" w:hAnsi="微软雅黑" w:eastAsia="微软雅黑" w:cs="微软雅黑"/>
                <w:spacing w:val="-4"/>
                <w:sz w:val="24"/>
                <w:szCs w:val="24"/>
                <w:highlight w:val="none"/>
                <w:lang w:eastAsia="zh-CN"/>
              </w:rPr>
              <w:t>4.成交人将成交项目转让给他人，或者在磋商文件中未说明，且未经采购人同意，将成交项目分包给他人的；</w:t>
            </w:r>
          </w:p>
          <w:p w14:paraId="7E357725">
            <w:pPr>
              <w:pStyle w:val="16"/>
              <w:spacing w:before="3" w:line="174" w:lineRule="auto"/>
              <w:ind w:left="123"/>
              <w:rPr>
                <w:rFonts w:ascii="微软雅黑" w:hAnsi="微软雅黑" w:eastAsia="微软雅黑" w:cs="微软雅黑"/>
                <w:sz w:val="24"/>
                <w:szCs w:val="24"/>
                <w:highlight w:val="none"/>
              </w:rPr>
            </w:pPr>
            <w:r>
              <w:rPr>
                <w:rFonts w:hint="eastAsia" w:ascii="微软雅黑" w:hAnsi="微软雅黑" w:eastAsia="微软雅黑" w:cs="微软雅黑"/>
                <w:spacing w:val="-4"/>
                <w:sz w:val="24"/>
                <w:szCs w:val="24"/>
                <w:highlight w:val="none"/>
                <w:lang w:eastAsia="zh-CN"/>
              </w:rPr>
              <w:t>5.成交人拒绝履行合同义务的。</w:t>
            </w:r>
          </w:p>
        </w:tc>
      </w:tr>
      <w:tr w14:paraId="28B40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992" w:type="dxa"/>
          </w:tcPr>
          <w:p w14:paraId="7258DC6F">
            <w:pPr>
              <w:pStyle w:val="16"/>
              <w:spacing w:before="78" w:line="201" w:lineRule="auto"/>
              <w:ind w:left="253"/>
              <w:rPr>
                <w:sz w:val="24"/>
                <w:szCs w:val="24"/>
                <w:highlight w:val="none"/>
              </w:rPr>
            </w:pPr>
            <w:r>
              <w:rPr>
                <w:spacing w:val="10"/>
                <w:sz w:val="24"/>
                <w:szCs w:val="24"/>
                <w:highlight w:val="none"/>
              </w:rPr>
              <w:t>12.1</w:t>
            </w:r>
          </w:p>
        </w:tc>
        <w:tc>
          <w:tcPr>
            <w:tcW w:w="1700" w:type="dxa"/>
          </w:tcPr>
          <w:p w14:paraId="02BF1E7A">
            <w:pPr>
              <w:spacing w:before="45" w:line="173" w:lineRule="auto"/>
              <w:ind w:left="263"/>
              <w:rPr>
                <w:rFonts w:ascii="微软雅黑" w:hAnsi="微软雅黑" w:eastAsia="微软雅黑" w:cs="微软雅黑"/>
                <w:sz w:val="24"/>
                <w:szCs w:val="24"/>
                <w:highlight w:val="none"/>
              </w:rPr>
            </w:pPr>
            <w:r>
              <w:rPr>
                <w:rFonts w:ascii="微软雅黑" w:hAnsi="微软雅黑" w:eastAsia="微软雅黑" w:cs="微软雅黑"/>
                <w:spacing w:val="-4"/>
                <w:sz w:val="24"/>
                <w:szCs w:val="24"/>
                <w:highlight w:val="none"/>
              </w:rPr>
              <w:t>响应有效期</w:t>
            </w:r>
          </w:p>
        </w:tc>
        <w:tc>
          <w:tcPr>
            <w:tcW w:w="7254" w:type="dxa"/>
          </w:tcPr>
          <w:p w14:paraId="26F5D152">
            <w:pPr>
              <w:spacing w:before="45" w:line="173" w:lineRule="auto"/>
              <w:ind w:left="155"/>
              <w:rPr>
                <w:rFonts w:ascii="微软雅黑" w:hAnsi="微软雅黑" w:eastAsia="微软雅黑" w:cs="微软雅黑"/>
                <w:sz w:val="24"/>
                <w:szCs w:val="24"/>
                <w:highlight w:val="none"/>
                <w:lang w:eastAsia="zh-CN"/>
              </w:rPr>
            </w:pPr>
            <w:r>
              <w:rPr>
                <w:rFonts w:ascii="微软雅黑" w:hAnsi="微软雅黑" w:eastAsia="微软雅黑" w:cs="微软雅黑"/>
                <w:spacing w:val="-4"/>
                <w:sz w:val="24"/>
                <w:szCs w:val="24"/>
                <w:highlight w:val="none"/>
                <w:lang w:eastAsia="zh-CN"/>
              </w:rPr>
              <w:t>自响应文件提交截止之日起算</w:t>
            </w:r>
            <w:r>
              <w:rPr>
                <w:rFonts w:hint="eastAsia" w:ascii="微软雅黑" w:hAnsi="微软雅黑" w:eastAsia="微软雅黑" w:cs="微软雅黑"/>
                <w:spacing w:val="-4"/>
                <w:sz w:val="24"/>
                <w:szCs w:val="24"/>
                <w:highlight w:val="none"/>
                <w:u w:val="single"/>
                <w:lang w:eastAsia="zh-CN"/>
              </w:rPr>
              <w:t>90</w:t>
            </w:r>
            <w:r>
              <w:rPr>
                <w:rFonts w:ascii="微软雅黑" w:hAnsi="微软雅黑" w:eastAsia="微软雅黑" w:cs="微软雅黑"/>
                <w:spacing w:val="-5"/>
                <w:sz w:val="24"/>
                <w:szCs w:val="24"/>
                <w:highlight w:val="none"/>
                <w:lang w:eastAsia="zh-CN"/>
              </w:rPr>
              <w:t>日历天。</w:t>
            </w:r>
          </w:p>
        </w:tc>
      </w:tr>
      <w:tr w14:paraId="45959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992" w:type="dxa"/>
          </w:tcPr>
          <w:p w14:paraId="7C9B5C6D">
            <w:pPr>
              <w:pStyle w:val="16"/>
              <w:spacing w:before="252" w:line="202" w:lineRule="auto"/>
              <w:ind w:left="244"/>
              <w:rPr>
                <w:sz w:val="24"/>
                <w:szCs w:val="24"/>
                <w:highlight w:val="none"/>
              </w:rPr>
            </w:pPr>
            <w:r>
              <w:rPr>
                <w:spacing w:val="12"/>
                <w:sz w:val="24"/>
                <w:szCs w:val="24"/>
                <w:highlight w:val="none"/>
              </w:rPr>
              <w:t>20.1</w:t>
            </w:r>
          </w:p>
        </w:tc>
        <w:tc>
          <w:tcPr>
            <w:tcW w:w="1700" w:type="dxa"/>
          </w:tcPr>
          <w:p w14:paraId="543CBF59">
            <w:pPr>
              <w:spacing w:before="44" w:line="189" w:lineRule="auto"/>
              <w:ind w:left="731" w:right="130" w:hanging="600"/>
              <w:rPr>
                <w:rFonts w:ascii="微软雅黑" w:hAnsi="微软雅黑" w:eastAsia="微软雅黑" w:cs="微软雅黑"/>
                <w:sz w:val="24"/>
                <w:szCs w:val="24"/>
                <w:highlight w:val="none"/>
              </w:rPr>
            </w:pPr>
            <w:r>
              <w:rPr>
                <w:rFonts w:ascii="微软雅黑" w:hAnsi="微软雅黑" w:eastAsia="微软雅黑" w:cs="微软雅黑"/>
                <w:spacing w:val="-2"/>
                <w:sz w:val="24"/>
                <w:szCs w:val="24"/>
                <w:highlight w:val="none"/>
              </w:rPr>
              <w:t>确定成交供应</w:t>
            </w:r>
            <w:r>
              <w:rPr>
                <w:rFonts w:ascii="微软雅黑" w:hAnsi="微软雅黑" w:eastAsia="微软雅黑" w:cs="微软雅黑"/>
                <w:sz w:val="24"/>
                <w:szCs w:val="24"/>
                <w:highlight w:val="none"/>
              </w:rPr>
              <w:t>商</w:t>
            </w:r>
          </w:p>
        </w:tc>
        <w:tc>
          <w:tcPr>
            <w:tcW w:w="7254" w:type="dxa"/>
          </w:tcPr>
          <w:p w14:paraId="4E9870D7">
            <w:pPr>
              <w:pStyle w:val="16"/>
              <w:spacing w:before="44" w:line="189" w:lineRule="auto"/>
              <w:ind w:left="123" w:right="2153" w:hanging="14"/>
              <w:rPr>
                <w:rFonts w:hint="eastAsia" w:ascii="微软雅黑" w:hAnsi="微软雅黑" w:eastAsia="微软雅黑" w:cs="微软雅黑"/>
                <w:spacing w:val="-3"/>
                <w:sz w:val="24"/>
                <w:szCs w:val="24"/>
                <w:highlight w:val="none"/>
                <w:lang w:eastAsia="zh-CN"/>
              </w:rPr>
            </w:pPr>
            <w:r>
              <w:rPr>
                <w:rFonts w:hint="eastAsia" w:ascii="微软雅黑" w:hAnsi="微软雅黑" w:eastAsia="微软雅黑" w:cs="微软雅黑"/>
                <w:spacing w:val="-3"/>
                <w:sz w:val="24"/>
                <w:szCs w:val="24"/>
                <w:highlight w:val="none"/>
                <w:lang w:eastAsia="zh-CN"/>
              </w:rPr>
              <w:t>采购人是否授权磋商小组直接确定成交供应商：</w:t>
            </w:r>
          </w:p>
          <w:p w14:paraId="35F866CB">
            <w:pPr>
              <w:pStyle w:val="16"/>
              <w:spacing w:before="44" w:line="189" w:lineRule="auto"/>
              <w:ind w:left="123" w:right="2153" w:hanging="14"/>
              <w:rPr>
                <w:rFonts w:hint="eastAsia" w:ascii="微软雅黑" w:hAnsi="微软雅黑" w:eastAsia="微软雅黑" w:cs="微软雅黑"/>
                <w:spacing w:val="-3"/>
                <w:sz w:val="24"/>
                <w:szCs w:val="24"/>
                <w:highlight w:val="none"/>
                <w:lang w:eastAsia="zh-CN"/>
              </w:rPr>
            </w:pPr>
            <w:r>
              <w:rPr>
                <w:rFonts w:hint="eastAsia" w:ascii="微软雅黑" w:hAnsi="微软雅黑" w:eastAsia="微软雅黑" w:cs="微软雅黑"/>
                <w:spacing w:val="-3"/>
                <w:sz w:val="24"/>
                <w:szCs w:val="24"/>
                <w:highlight w:val="none"/>
                <w:lang w:eastAsia="zh-CN"/>
              </w:rPr>
              <w:t>■否</w:t>
            </w:r>
          </w:p>
          <w:p w14:paraId="764637F2">
            <w:pPr>
              <w:pStyle w:val="16"/>
              <w:spacing w:before="44" w:line="189" w:lineRule="auto"/>
              <w:ind w:left="123" w:right="2153" w:hanging="14"/>
              <w:rPr>
                <w:rFonts w:hint="eastAsia" w:ascii="微软雅黑" w:hAnsi="微软雅黑" w:eastAsia="微软雅黑" w:cs="微软雅黑"/>
                <w:spacing w:val="-3"/>
                <w:sz w:val="24"/>
                <w:szCs w:val="24"/>
                <w:highlight w:val="none"/>
                <w:lang w:eastAsia="zh-CN"/>
              </w:rPr>
            </w:pPr>
            <w:r>
              <w:rPr>
                <w:rFonts w:hint="eastAsia" w:ascii="微软雅黑" w:hAnsi="微软雅黑" w:eastAsia="微软雅黑" w:cs="微软雅黑"/>
                <w:spacing w:val="-3"/>
                <w:sz w:val="24"/>
                <w:szCs w:val="24"/>
                <w:highlight w:val="none"/>
                <w:lang w:eastAsia="zh-CN"/>
              </w:rPr>
              <w:t>□是</w:t>
            </w:r>
          </w:p>
          <w:p w14:paraId="774E7C43">
            <w:pPr>
              <w:pStyle w:val="16"/>
              <w:spacing w:before="44" w:line="189" w:lineRule="auto"/>
              <w:ind w:left="123" w:right="2153" w:hanging="14"/>
              <w:rPr>
                <w:rFonts w:ascii="微软雅黑" w:hAnsi="微软雅黑" w:eastAsia="微软雅黑" w:cs="微软雅黑"/>
                <w:sz w:val="24"/>
                <w:szCs w:val="24"/>
                <w:highlight w:val="none"/>
                <w:lang w:eastAsia="zh-CN"/>
              </w:rPr>
            </w:pPr>
            <w:r>
              <w:rPr>
                <w:rFonts w:hint="eastAsia" w:ascii="微软雅黑" w:hAnsi="微软雅黑" w:eastAsia="微软雅黑" w:cs="微软雅黑"/>
                <w:spacing w:val="-3"/>
                <w:sz w:val="24"/>
                <w:szCs w:val="24"/>
                <w:highlight w:val="none"/>
                <w:lang w:eastAsia="zh-CN"/>
              </w:rPr>
              <w:t>成交候选人并列的，按照以下方式确定成交供应商：_______。</w:t>
            </w:r>
          </w:p>
        </w:tc>
      </w:tr>
    </w:tbl>
    <w:p w14:paraId="2A6407AD">
      <w:pPr>
        <w:pStyle w:val="3"/>
        <w:rPr>
          <w:highlight w:val="none"/>
          <w:lang w:eastAsia="zh-CN"/>
        </w:rPr>
      </w:pPr>
    </w:p>
    <w:p w14:paraId="4768BFF5">
      <w:pPr>
        <w:spacing w:before="27"/>
        <w:rPr>
          <w:highlight w:val="none"/>
          <w:lang w:eastAsia="zh-CN"/>
        </w:rPr>
      </w:pPr>
    </w:p>
    <w:tbl>
      <w:tblPr>
        <w:tblStyle w:val="15"/>
        <w:tblW w:w="99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254"/>
      </w:tblGrid>
      <w:tr w14:paraId="7A990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rPr>
        <w:tc>
          <w:tcPr>
            <w:tcW w:w="992" w:type="dxa"/>
          </w:tcPr>
          <w:p w14:paraId="23EEF25F">
            <w:pPr>
              <w:pStyle w:val="16"/>
              <w:spacing w:line="290" w:lineRule="auto"/>
              <w:rPr>
                <w:highlight w:val="none"/>
                <w:lang w:eastAsia="zh-CN"/>
              </w:rPr>
            </w:pPr>
          </w:p>
          <w:p w14:paraId="5615A4B8">
            <w:pPr>
              <w:pStyle w:val="16"/>
              <w:spacing w:line="291" w:lineRule="auto"/>
              <w:rPr>
                <w:highlight w:val="none"/>
                <w:lang w:eastAsia="zh-CN"/>
              </w:rPr>
            </w:pPr>
          </w:p>
          <w:p w14:paraId="57EACB2E">
            <w:pPr>
              <w:pStyle w:val="16"/>
              <w:spacing w:line="291" w:lineRule="auto"/>
              <w:rPr>
                <w:highlight w:val="none"/>
                <w:lang w:eastAsia="zh-CN"/>
              </w:rPr>
            </w:pPr>
          </w:p>
          <w:p w14:paraId="527143A6">
            <w:pPr>
              <w:pStyle w:val="16"/>
              <w:spacing w:before="69" w:line="201" w:lineRule="auto"/>
              <w:ind w:left="244"/>
              <w:rPr>
                <w:sz w:val="24"/>
                <w:szCs w:val="24"/>
                <w:highlight w:val="none"/>
              </w:rPr>
            </w:pPr>
            <w:r>
              <w:rPr>
                <w:spacing w:val="12"/>
                <w:sz w:val="24"/>
                <w:szCs w:val="24"/>
                <w:highlight w:val="none"/>
              </w:rPr>
              <w:t>23.5</w:t>
            </w:r>
          </w:p>
        </w:tc>
        <w:tc>
          <w:tcPr>
            <w:tcW w:w="1700" w:type="dxa"/>
          </w:tcPr>
          <w:p w14:paraId="5EED16B5">
            <w:pPr>
              <w:pStyle w:val="16"/>
              <w:spacing w:line="267" w:lineRule="auto"/>
              <w:rPr>
                <w:highlight w:val="none"/>
              </w:rPr>
            </w:pPr>
          </w:p>
          <w:p w14:paraId="4FF812ED">
            <w:pPr>
              <w:pStyle w:val="16"/>
              <w:spacing w:line="267" w:lineRule="auto"/>
              <w:rPr>
                <w:highlight w:val="none"/>
              </w:rPr>
            </w:pPr>
          </w:p>
          <w:p w14:paraId="37557C2E">
            <w:pPr>
              <w:pStyle w:val="16"/>
              <w:spacing w:line="268" w:lineRule="auto"/>
              <w:rPr>
                <w:highlight w:val="none"/>
              </w:rPr>
            </w:pPr>
          </w:p>
          <w:p w14:paraId="67855701">
            <w:pPr>
              <w:spacing w:before="103" w:line="201" w:lineRule="auto"/>
              <w:ind w:left="610"/>
              <w:rPr>
                <w:rFonts w:ascii="微软雅黑" w:hAnsi="微软雅黑" w:eastAsia="微软雅黑" w:cs="微软雅黑"/>
                <w:sz w:val="24"/>
                <w:szCs w:val="24"/>
                <w:highlight w:val="none"/>
              </w:rPr>
            </w:pPr>
            <w:r>
              <w:rPr>
                <w:rFonts w:ascii="微软雅黑" w:hAnsi="微软雅黑" w:eastAsia="微软雅黑" w:cs="微软雅黑"/>
                <w:spacing w:val="-3"/>
                <w:sz w:val="24"/>
                <w:szCs w:val="24"/>
                <w:highlight w:val="none"/>
              </w:rPr>
              <w:t>分包</w:t>
            </w:r>
          </w:p>
        </w:tc>
        <w:tc>
          <w:tcPr>
            <w:tcW w:w="7254" w:type="dxa"/>
          </w:tcPr>
          <w:p w14:paraId="077416FC">
            <w:pPr>
              <w:pStyle w:val="16"/>
              <w:spacing w:before="42" w:line="201" w:lineRule="auto"/>
              <w:ind w:left="123" w:right="4793" w:hanging="15"/>
              <w:rPr>
                <w:rFonts w:ascii="微软雅黑" w:hAnsi="微软雅黑" w:eastAsia="微软雅黑" w:cs="微软雅黑"/>
                <w:sz w:val="24"/>
                <w:szCs w:val="24"/>
                <w:highlight w:val="none"/>
                <w:lang w:eastAsia="zh-CN"/>
              </w:rPr>
            </w:pPr>
            <w:r>
              <w:rPr>
                <w:rFonts w:ascii="微软雅黑" w:hAnsi="微软雅黑" w:eastAsia="微软雅黑" w:cs="微软雅黑"/>
                <w:spacing w:val="-6"/>
                <w:sz w:val="24"/>
                <w:szCs w:val="24"/>
                <w:highlight w:val="none"/>
                <w:lang w:eastAsia="zh-CN"/>
              </w:rPr>
              <w:t>本项目是否允许分包：</w:t>
            </w:r>
            <w:r>
              <w:rPr>
                <w:spacing w:val="8"/>
                <w:sz w:val="24"/>
                <w:szCs w:val="24"/>
                <w:highlight w:val="none"/>
                <w:lang w:eastAsia="zh-CN"/>
              </w:rPr>
              <w:t>■</w:t>
            </w:r>
            <w:r>
              <w:rPr>
                <w:rFonts w:ascii="微软雅黑" w:hAnsi="微软雅黑" w:eastAsia="微软雅黑" w:cs="微软雅黑"/>
                <w:spacing w:val="14"/>
                <w:sz w:val="24"/>
                <w:szCs w:val="24"/>
                <w:highlight w:val="none"/>
                <w:lang w:eastAsia="zh-CN"/>
              </w:rPr>
              <w:t>不允许</w:t>
            </w:r>
          </w:p>
          <w:p w14:paraId="369CFC7C">
            <w:pPr>
              <w:pStyle w:val="16"/>
              <w:spacing w:before="3" w:line="200" w:lineRule="auto"/>
              <w:ind w:left="123"/>
              <w:rPr>
                <w:rFonts w:ascii="微软雅黑" w:hAnsi="微软雅黑" w:eastAsia="微软雅黑" w:cs="微软雅黑"/>
                <w:sz w:val="24"/>
                <w:szCs w:val="24"/>
                <w:highlight w:val="none"/>
                <w:lang w:eastAsia="zh-CN"/>
              </w:rPr>
            </w:pPr>
            <w:r>
              <w:rPr>
                <w:spacing w:val="5"/>
                <w:sz w:val="20"/>
                <w:szCs w:val="20"/>
                <w:highlight w:val="none"/>
                <w:lang w:eastAsia="zh-CN"/>
              </w:rPr>
              <w:t>□</w:t>
            </w:r>
            <w:r>
              <w:rPr>
                <w:rFonts w:ascii="微软雅黑" w:hAnsi="微软雅黑" w:eastAsia="微软雅黑" w:cs="微软雅黑"/>
                <w:spacing w:val="5"/>
                <w:sz w:val="24"/>
                <w:szCs w:val="24"/>
                <w:highlight w:val="none"/>
                <w:lang w:eastAsia="zh-CN"/>
              </w:rPr>
              <w:t>允许，具体要求：</w:t>
            </w:r>
            <w:r>
              <w:rPr>
                <w:rFonts w:hint="eastAsia" w:ascii="微软雅黑" w:hAnsi="微软雅黑" w:eastAsia="微软雅黑" w:cs="微软雅黑"/>
                <w:spacing w:val="5"/>
                <w:sz w:val="24"/>
                <w:szCs w:val="24"/>
                <w:highlight w:val="none"/>
                <w:u w:val="single"/>
                <w:lang w:eastAsia="zh-CN"/>
              </w:rPr>
              <w:t>/</w:t>
            </w:r>
            <w:r>
              <w:rPr>
                <w:rFonts w:ascii="微软雅黑" w:hAnsi="微软雅黑" w:eastAsia="微软雅黑" w:cs="微软雅黑"/>
                <w:spacing w:val="5"/>
                <w:sz w:val="24"/>
                <w:szCs w:val="24"/>
                <w:highlight w:val="none"/>
                <w:lang w:eastAsia="zh-CN"/>
              </w:rPr>
              <w:t>。</w:t>
            </w:r>
          </w:p>
          <w:p w14:paraId="6495F293">
            <w:pPr>
              <w:pStyle w:val="16"/>
              <w:spacing w:before="3" w:line="196" w:lineRule="auto"/>
              <w:ind w:left="99"/>
              <w:rPr>
                <w:rFonts w:ascii="微软雅黑" w:hAnsi="微软雅黑" w:eastAsia="微软雅黑" w:cs="微软雅黑"/>
                <w:sz w:val="24"/>
                <w:szCs w:val="24"/>
                <w:highlight w:val="none"/>
                <w:lang w:eastAsia="zh-CN"/>
              </w:rPr>
            </w:pPr>
            <w:r>
              <w:rPr>
                <w:rFonts w:ascii="微软雅黑" w:hAnsi="微软雅黑" w:eastAsia="微软雅黑" w:cs="微软雅黑"/>
                <w:spacing w:val="-4"/>
                <w:sz w:val="24"/>
                <w:szCs w:val="24"/>
                <w:highlight w:val="none"/>
                <w:lang w:eastAsia="zh-CN"/>
              </w:rPr>
              <w:t xml:space="preserve">（ </w:t>
            </w:r>
            <w:r>
              <w:rPr>
                <w:spacing w:val="-4"/>
                <w:sz w:val="24"/>
                <w:szCs w:val="24"/>
                <w:highlight w:val="none"/>
                <w:lang w:eastAsia="zh-CN"/>
              </w:rPr>
              <w:t>1</w:t>
            </w:r>
            <w:r>
              <w:rPr>
                <w:rFonts w:ascii="微软雅黑" w:hAnsi="微软雅黑" w:eastAsia="微软雅黑" w:cs="微软雅黑"/>
                <w:spacing w:val="-4"/>
                <w:sz w:val="24"/>
                <w:szCs w:val="24"/>
                <w:highlight w:val="none"/>
                <w:lang w:eastAsia="zh-CN"/>
              </w:rPr>
              <w:t>）可以分包履行的具体内容</w:t>
            </w:r>
            <w:r>
              <w:rPr>
                <w:rFonts w:ascii="微软雅黑" w:hAnsi="微软雅黑" w:eastAsia="微软雅黑" w:cs="微软雅黑"/>
                <w:spacing w:val="4"/>
                <w:sz w:val="24"/>
                <w:szCs w:val="24"/>
                <w:highlight w:val="none"/>
                <w:lang w:eastAsia="zh-CN"/>
              </w:rPr>
              <w:t>：</w:t>
            </w:r>
            <w:r>
              <w:rPr>
                <w:rFonts w:hint="eastAsia" w:ascii="微软雅黑" w:hAnsi="微软雅黑" w:eastAsia="微软雅黑" w:cs="微软雅黑"/>
                <w:spacing w:val="5"/>
                <w:sz w:val="24"/>
                <w:szCs w:val="24"/>
                <w:highlight w:val="none"/>
                <w:u w:val="single"/>
                <w:lang w:eastAsia="zh-CN"/>
              </w:rPr>
              <w:t>/</w:t>
            </w:r>
            <w:r>
              <w:rPr>
                <w:rFonts w:ascii="微软雅黑" w:hAnsi="微软雅黑" w:eastAsia="微软雅黑" w:cs="微软雅黑"/>
                <w:spacing w:val="4"/>
                <w:sz w:val="24"/>
                <w:szCs w:val="24"/>
                <w:highlight w:val="none"/>
                <w:lang w:eastAsia="zh-CN"/>
              </w:rPr>
              <w:t>；</w:t>
            </w:r>
          </w:p>
          <w:p w14:paraId="09CEDBD2">
            <w:pPr>
              <w:pStyle w:val="16"/>
              <w:spacing w:before="11" w:line="196" w:lineRule="auto"/>
              <w:ind w:left="99"/>
              <w:rPr>
                <w:rFonts w:ascii="微软雅黑" w:hAnsi="微软雅黑" w:eastAsia="微软雅黑" w:cs="微软雅黑"/>
                <w:sz w:val="24"/>
                <w:szCs w:val="24"/>
                <w:highlight w:val="none"/>
                <w:lang w:eastAsia="zh-CN"/>
              </w:rPr>
            </w:pPr>
            <w:r>
              <w:rPr>
                <w:rFonts w:ascii="微软雅黑" w:hAnsi="微软雅黑" w:eastAsia="微软雅黑" w:cs="微软雅黑"/>
                <w:spacing w:val="-7"/>
                <w:sz w:val="24"/>
                <w:szCs w:val="24"/>
                <w:highlight w:val="none"/>
                <w:lang w:eastAsia="zh-CN"/>
              </w:rPr>
              <w:t xml:space="preserve">（ </w:t>
            </w:r>
            <w:r>
              <w:rPr>
                <w:spacing w:val="-7"/>
                <w:sz w:val="24"/>
                <w:szCs w:val="24"/>
                <w:highlight w:val="none"/>
                <w:lang w:eastAsia="zh-CN"/>
              </w:rPr>
              <w:t>2</w:t>
            </w:r>
            <w:r>
              <w:rPr>
                <w:rFonts w:ascii="微软雅黑" w:hAnsi="微软雅黑" w:eastAsia="微软雅黑" w:cs="微软雅黑"/>
                <w:spacing w:val="-7"/>
                <w:sz w:val="24"/>
                <w:szCs w:val="24"/>
                <w:highlight w:val="none"/>
                <w:lang w:eastAsia="zh-CN"/>
              </w:rPr>
              <w:t>）允许分包的金额或者比例</w:t>
            </w:r>
            <w:r>
              <w:rPr>
                <w:rFonts w:ascii="微软雅黑" w:hAnsi="微软雅黑" w:eastAsia="微软雅黑" w:cs="微软雅黑"/>
                <w:spacing w:val="5"/>
                <w:sz w:val="24"/>
                <w:szCs w:val="24"/>
                <w:highlight w:val="none"/>
                <w:lang w:eastAsia="zh-CN"/>
              </w:rPr>
              <w:t>：</w:t>
            </w:r>
            <w:r>
              <w:rPr>
                <w:rFonts w:hint="eastAsia" w:ascii="微软雅黑" w:hAnsi="微软雅黑" w:eastAsia="微软雅黑" w:cs="微软雅黑"/>
                <w:spacing w:val="5"/>
                <w:sz w:val="24"/>
                <w:szCs w:val="24"/>
                <w:highlight w:val="none"/>
                <w:u w:val="single"/>
                <w:lang w:eastAsia="zh-CN"/>
              </w:rPr>
              <w:t>/</w:t>
            </w:r>
            <w:r>
              <w:rPr>
                <w:rFonts w:ascii="微软雅黑" w:hAnsi="微软雅黑" w:eastAsia="微软雅黑" w:cs="微软雅黑"/>
                <w:spacing w:val="5"/>
                <w:sz w:val="24"/>
                <w:szCs w:val="24"/>
                <w:highlight w:val="none"/>
                <w:lang w:eastAsia="zh-CN"/>
              </w:rPr>
              <w:t>；</w:t>
            </w:r>
          </w:p>
          <w:p w14:paraId="0E87DFBE">
            <w:pPr>
              <w:pStyle w:val="16"/>
              <w:spacing w:before="12" w:line="176" w:lineRule="auto"/>
              <w:ind w:left="99"/>
              <w:rPr>
                <w:rFonts w:ascii="微软雅黑" w:hAnsi="微软雅黑" w:eastAsia="微软雅黑" w:cs="微软雅黑"/>
                <w:sz w:val="24"/>
                <w:szCs w:val="24"/>
                <w:highlight w:val="none"/>
                <w:lang w:eastAsia="zh-CN"/>
              </w:rPr>
            </w:pPr>
            <w:r>
              <w:rPr>
                <w:rFonts w:ascii="微软雅黑" w:hAnsi="微软雅黑" w:eastAsia="微软雅黑" w:cs="微软雅黑"/>
                <w:spacing w:val="2"/>
                <w:sz w:val="24"/>
                <w:szCs w:val="24"/>
                <w:highlight w:val="none"/>
              </w:rPr>
              <w:t>（</w:t>
            </w:r>
            <w:r>
              <w:rPr>
                <w:spacing w:val="2"/>
                <w:sz w:val="24"/>
                <w:szCs w:val="24"/>
                <w:highlight w:val="none"/>
              </w:rPr>
              <w:t>3</w:t>
            </w:r>
            <w:r>
              <w:rPr>
                <w:rFonts w:ascii="微软雅黑" w:hAnsi="微软雅黑" w:eastAsia="微软雅黑" w:cs="微软雅黑"/>
                <w:spacing w:val="2"/>
                <w:sz w:val="24"/>
                <w:szCs w:val="24"/>
                <w:highlight w:val="none"/>
              </w:rPr>
              <w:t>）其他要求：</w:t>
            </w:r>
            <w:r>
              <w:rPr>
                <w:rFonts w:hint="eastAsia" w:ascii="微软雅黑" w:hAnsi="微软雅黑" w:eastAsia="微软雅黑" w:cs="微软雅黑"/>
                <w:spacing w:val="5"/>
                <w:sz w:val="24"/>
                <w:szCs w:val="24"/>
                <w:highlight w:val="none"/>
                <w:u w:val="single"/>
                <w:lang w:eastAsia="zh-CN"/>
              </w:rPr>
              <w:t>/</w:t>
            </w:r>
            <w:r>
              <w:rPr>
                <w:rFonts w:ascii="微软雅黑" w:hAnsi="微软雅黑" w:eastAsia="微软雅黑" w:cs="微软雅黑"/>
                <w:spacing w:val="2"/>
                <w:sz w:val="24"/>
                <w:szCs w:val="24"/>
                <w:highlight w:val="none"/>
              </w:rPr>
              <w:t>。</w:t>
            </w:r>
          </w:p>
        </w:tc>
      </w:tr>
      <w:tr w14:paraId="796B0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992" w:type="dxa"/>
          </w:tcPr>
          <w:p w14:paraId="195434C4">
            <w:pPr>
              <w:pStyle w:val="16"/>
              <w:spacing w:before="79" w:line="201" w:lineRule="auto"/>
              <w:ind w:left="131"/>
              <w:rPr>
                <w:sz w:val="24"/>
                <w:szCs w:val="24"/>
                <w:highlight w:val="none"/>
              </w:rPr>
            </w:pPr>
            <w:r>
              <w:rPr>
                <w:spacing w:val="12"/>
                <w:sz w:val="24"/>
                <w:szCs w:val="24"/>
                <w:highlight w:val="none"/>
              </w:rPr>
              <w:t>24.1.1</w:t>
            </w:r>
          </w:p>
        </w:tc>
        <w:tc>
          <w:tcPr>
            <w:tcW w:w="1700" w:type="dxa"/>
          </w:tcPr>
          <w:p w14:paraId="7B350142">
            <w:pPr>
              <w:spacing w:before="42" w:line="175" w:lineRule="auto"/>
              <w:ind w:left="612"/>
              <w:rPr>
                <w:rFonts w:ascii="微软雅黑" w:hAnsi="微软雅黑" w:eastAsia="微软雅黑" w:cs="微软雅黑"/>
                <w:sz w:val="24"/>
                <w:szCs w:val="24"/>
                <w:highlight w:val="none"/>
              </w:rPr>
            </w:pPr>
            <w:r>
              <w:rPr>
                <w:rFonts w:ascii="微软雅黑" w:hAnsi="微软雅黑" w:eastAsia="微软雅黑" w:cs="微软雅黑"/>
                <w:spacing w:val="-4"/>
                <w:sz w:val="24"/>
                <w:szCs w:val="24"/>
                <w:highlight w:val="none"/>
              </w:rPr>
              <w:t>询问</w:t>
            </w:r>
          </w:p>
        </w:tc>
        <w:tc>
          <w:tcPr>
            <w:tcW w:w="7254" w:type="dxa"/>
          </w:tcPr>
          <w:p w14:paraId="04E0A402">
            <w:pPr>
              <w:spacing w:before="42" w:line="175" w:lineRule="auto"/>
              <w:ind w:left="112"/>
              <w:rPr>
                <w:rFonts w:ascii="微软雅黑" w:hAnsi="微软雅黑" w:eastAsia="微软雅黑" w:cs="微软雅黑"/>
                <w:sz w:val="24"/>
                <w:szCs w:val="24"/>
                <w:highlight w:val="none"/>
                <w:lang w:eastAsia="zh-CN"/>
              </w:rPr>
            </w:pPr>
            <w:r>
              <w:rPr>
                <w:rFonts w:ascii="微软雅黑" w:hAnsi="微软雅黑" w:eastAsia="微软雅黑" w:cs="微软雅黑"/>
                <w:spacing w:val="-2"/>
                <w:sz w:val="24"/>
                <w:szCs w:val="24"/>
                <w:highlight w:val="none"/>
                <w:lang w:eastAsia="zh-CN"/>
              </w:rPr>
              <w:t>询问提出形式：</w:t>
            </w:r>
            <w:r>
              <w:rPr>
                <w:rFonts w:hint="eastAsia" w:ascii="微软雅黑" w:hAnsi="微软雅黑" w:eastAsia="微软雅黑" w:cs="微软雅黑"/>
                <w:spacing w:val="6"/>
                <w:sz w:val="24"/>
                <w:szCs w:val="24"/>
                <w:highlight w:val="none"/>
                <w:u w:val="single"/>
                <w:lang w:val="en-US" w:eastAsia="zh-CN"/>
              </w:rPr>
              <w:t>书面形式</w:t>
            </w:r>
            <w:r>
              <w:rPr>
                <w:rFonts w:ascii="微软雅黑" w:hAnsi="微软雅黑" w:eastAsia="微软雅黑" w:cs="微软雅黑"/>
                <w:spacing w:val="-2"/>
                <w:sz w:val="24"/>
                <w:szCs w:val="24"/>
                <w:highlight w:val="none"/>
                <w:lang w:eastAsia="zh-CN"/>
              </w:rPr>
              <w:t>。</w:t>
            </w:r>
          </w:p>
        </w:tc>
      </w:tr>
      <w:tr w14:paraId="226B8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992" w:type="dxa"/>
          </w:tcPr>
          <w:p w14:paraId="1C9EE499">
            <w:pPr>
              <w:pStyle w:val="16"/>
              <w:spacing w:line="263" w:lineRule="auto"/>
              <w:rPr>
                <w:highlight w:val="none"/>
                <w:lang w:eastAsia="zh-CN"/>
              </w:rPr>
            </w:pPr>
          </w:p>
          <w:p w14:paraId="1C6E73C1">
            <w:pPr>
              <w:pStyle w:val="16"/>
              <w:spacing w:line="264" w:lineRule="auto"/>
              <w:rPr>
                <w:highlight w:val="none"/>
                <w:lang w:eastAsia="zh-CN"/>
              </w:rPr>
            </w:pPr>
          </w:p>
          <w:p w14:paraId="24ED10AA">
            <w:pPr>
              <w:pStyle w:val="16"/>
              <w:spacing w:before="69" w:line="201" w:lineRule="auto"/>
              <w:ind w:left="244"/>
              <w:rPr>
                <w:sz w:val="24"/>
                <w:szCs w:val="24"/>
                <w:highlight w:val="none"/>
              </w:rPr>
            </w:pPr>
            <w:r>
              <w:rPr>
                <w:spacing w:val="12"/>
                <w:sz w:val="24"/>
                <w:szCs w:val="24"/>
                <w:highlight w:val="none"/>
              </w:rPr>
              <w:t>24.3</w:t>
            </w:r>
          </w:p>
        </w:tc>
        <w:tc>
          <w:tcPr>
            <w:tcW w:w="1700" w:type="dxa"/>
          </w:tcPr>
          <w:p w14:paraId="639B2912">
            <w:pPr>
              <w:pStyle w:val="16"/>
              <w:spacing w:line="460" w:lineRule="auto"/>
              <w:rPr>
                <w:highlight w:val="none"/>
              </w:rPr>
            </w:pPr>
          </w:p>
          <w:p w14:paraId="784EA5A9">
            <w:pPr>
              <w:spacing w:before="103" w:line="201" w:lineRule="auto"/>
              <w:ind w:left="369"/>
              <w:rPr>
                <w:rFonts w:ascii="微软雅黑" w:hAnsi="微软雅黑" w:eastAsia="微软雅黑" w:cs="微软雅黑"/>
                <w:sz w:val="24"/>
                <w:szCs w:val="24"/>
                <w:highlight w:val="none"/>
              </w:rPr>
            </w:pPr>
            <w:r>
              <w:rPr>
                <w:rFonts w:ascii="微软雅黑" w:hAnsi="微软雅黑" w:eastAsia="微软雅黑" w:cs="微软雅黑"/>
                <w:spacing w:val="-2"/>
                <w:sz w:val="24"/>
                <w:szCs w:val="24"/>
                <w:highlight w:val="none"/>
              </w:rPr>
              <w:t>联系方式</w:t>
            </w:r>
          </w:p>
        </w:tc>
        <w:tc>
          <w:tcPr>
            <w:tcW w:w="7254" w:type="dxa"/>
          </w:tcPr>
          <w:p w14:paraId="0D2939FC">
            <w:pPr>
              <w:spacing w:before="42" w:line="201" w:lineRule="auto"/>
              <w:ind w:left="111"/>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接收询问和质疑的联系方式</w:t>
            </w:r>
          </w:p>
          <w:p w14:paraId="0995C4E2">
            <w:pPr>
              <w:spacing w:before="4" w:line="200" w:lineRule="auto"/>
              <w:ind w:left="109"/>
              <w:rPr>
                <w:rFonts w:ascii="微软雅黑" w:hAnsi="微软雅黑" w:eastAsia="微软雅黑" w:cs="微软雅黑"/>
                <w:sz w:val="24"/>
                <w:szCs w:val="24"/>
                <w:highlight w:val="none"/>
                <w:lang w:eastAsia="zh-CN"/>
              </w:rPr>
            </w:pPr>
            <w:r>
              <w:rPr>
                <w:rFonts w:ascii="微软雅黑" w:hAnsi="微软雅黑" w:eastAsia="微软雅黑" w:cs="微软雅黑"/>
                <w:spacing w:val="-2"/>
                <w:sz w:val="24"/>
                <w:szCs w:val="24"/>
                <w:highlight w:val="none"/>
                <w:lang w:eastAsia="zh-CN"/>
              </w:rPr>
              <w:t>联系部门</w:t>
            </w:r>
            <w:r>
              <w:rPr>
                <w:rFonts w:ascii="微软雅黑" w:hAnsi="微软雅黑" w:eastAsia="微软雅黑" w:cs="微软雅黑"/>
                <w:sz w:val="24"/>
                <w:szCs w:val="24"/>
                <w:highlight w:val="none"/>
                <w:lang w:eastAsia="zh-CN"/>
              </w:rPr>
              <w:t>：</w:t>
            </w:r>
            <w:r>
              <w:rPr>
                <w:rFonts w:hint="eastAsia" w:ascii="微软雅黑" w:hAnsi="微软雅黑" w:eastAsia="微软雅黑" w:cs="微软雅黑"/>
                <w:spacing w:val="5"/>
                <w:sz w:val="24"/>
                <w:szCs w:val="24"/>
                <w:highlight w:val="none"/>
                <w:u w:val="single"/>
                <w:lang w:eastAsia="zh-CN"/>
              </w:rPr>
              <w:t>项目部</w:t>
            </w:r>
            <w:r>
              <w:rPr>
                <w:rFonts w:ascii="微软雅黑" w:hAnsi="微软雅黑" w:eastAsia="微软雅黑" w:cs="微软雅黑"/>
                <w:sz w:val="24"/>
                <w:szCs w:val="24"/>
                <w:highlight w:val="none"/>
                <w:lang w:eastAsia="zh-CN"/>
              </w:rPr>
              <w:t>；</w:t>
            </w:r>
          </w:p>
          <w:p w14:paraId="7E37F177">
            <w:pPr>
              <w:spacing w:before="4" w:line="200" w:lineRule="auto"/>
              <w:ind w:left="109"/>
              <w:rPr>
                <w:rFonts w:ascii="微软雅黑" w:hAnsi="微软雅黑" w:eastAsia="微软雅黑" w:cs="微软雅黑"/>
                <w:sz w:val="24"/>
                <w:szCs w:val="24"/>
                <w:highlight w:val="none"/>
                <w:lang w:eastAsia="zh-CN"/>
              </w:rPr>
            </w:pPr>
            <w:r>
              <w:rPr>
                <w:rFonts w:ascii="微软雅黑" w:hAnsi="微软雅黑" w:eastAsia="微软雅黑" w:cs="微软雅黑"/>
                <w:spacing w:val="-2"/>
                <w:sz w:val="24"/>
                <w:szCs w:val="24"/>
                <w:highlight w:val="none"/>
                <w:lang w:eastAsia="zh-CN"/>
              </w:rPr>
              <w:t>联系电话</w:t>
            </w:r>
            <w:r>
              <w:rPr>
                <w:rFonts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u w:val="single"/>
                <w:lang w:val="en-US" w:eastAsia="zh-CN"/>
              </w:rPr>
              <w:t>王凤娟、</w:t>
            </w:r>
            <w:r>
              <w:rPr>
                <w:rFonts w:hint="eastAsia" w:ascii="微软雅黑" w:hAnsi="微软雅黑" w:eastAsia="微软雅黑" w:cs="微软雅黑"/>
                <w:spacing w:val="5"/>
                <w:sz w:val="24"/>
                <w:szCs w:val="24"/>
                <w:highlight w:val="none"/>
                <w:u w:val="single"/>
                <w:lang w:eastAsia="zh-CN"/>
              </w:rPr>
              <w:t>010-63885191</w:t>
            </w:r>
            <w:r>
              <w:rPr>
                <w:rFonts w:ascii="微软雅黑" w:hAnsi="微软雅黑" w:eastAsia="微软雅黑" w:cs="微软雅黑"/>
                <w:sz w:val="24"/>
                <w:szCs w:val="24"/>
                <w:highlight w:val="none"/>
                <w:lang w:eastAsia="zh-CN"/>
              </w:rPr>
              <w:t>；</w:t>
            </w:r>
          </w:p>
          <w:p w14:paraId="2109A3CA">
            <w:pPr>
              <w:spacing w:before="3" w:line="174" w:lineRule="auto"/>
              <w:ind w:left="110"/>
              <w:rPr>
                <w:rFonts w:ascii="微软雅黑" w:hAnsi="微软雅黑" w:eastAsia="微软雅黑" w:cs="微软雅黑"/>
                <w:sz w:val="24"/>
                <w:szCs w:val="24"/>
                <w:highlight w:val="none"/>
                <w:lang w:eastAsia="zh-CN"/>
              </w:rPr>
            </w:pPr>
            <w:r>
              <w:rPr>
                <w:rFonts w:ascii="微软雅黑" w:hAnsi="微软雅黑" w:eastAsia="微软雅黑" w:cs="微软雅黑"/>
                <w:spacing w:val="-2"/>
                <w:sz w:val="24"/>
                <w:szCs w:val="24"/>
                <w:highlight w:val="none"/>
                <w:lang w:eastAsia="zh-CN"/>
              </w:rPr>
              <w:t>通讯地址：</w:t>
            </w:r>
            <w:r>
              <w:rPr>
                <w:rFonts w:hint="eastAsia" w:ascii="微软雅黑" w:hAnsi="微软雅黑" w:eastAsia="微软雅黑" w:cs="微软雅黑"/>
                <w:spacing w:val="2"/>
                <w:sz w:val="24"/>
                <w:szCs w:val="24"/>
                <w:highlight w:val="none"/>
                <w:u w:val="single"/>
                <w:lang w:eastAsia="zh-CN"/>
              </w:rPr>
              <w:t>北京市西城区马连道路一商大厦1003室</w:t>
            </w:r>
            <w:r>
              <w:rPr>
                <w:rFonts w:ascii="微软雅黑" w:hAnsi="微软雅黑" w:eastAsia="微软雅黑" w:cs="微软雅黑"/>
                <w:spacing w:val="-2"/>
                <w:sz w:val="24"/>
                <w:szCs w:val="24"/>
                <w:highlight w:val="none"/>
                <w:lang w:eastAsia="zh-CN"/>
              </w:rPr>
              <w:t>。</w:t>
            </w:r>
          </w:p>
        </w:tc>
      </w:tr>
      <w:tr w14:paraId="5AFF5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8" w:hRule="atLeast"/>
        </w:trPr>
        <w:tc>
          <w:tcPr>
            <w:tcW w:w="992" w:type="dxa"/>
          </w:tcPr>
          <w:p w14:paraId="6E7263AD">
            <w:pPr>
              <w:pStyle w:val="16"/>
              <w:spacing w:line="351" w:lineRule="auto"/>
              <w:rPr>
                <w:highlight w:val="none"/>
                <w:lang w:eastAsia="zh-CN"/>
              </w:rPr>
            </w:pPr>
          </w:p>
          <w:p w14:paraId="440FD3B0">
            <w:pPr>
              <w:pStyle w:val="16"/>
              <w:spacing w:line="351" w:lineRule="auto"/>
              <w:rPr>
                <w:highlight w:val="none"/>
                <w:lang w:eastAsia="zh-CN"/>
              </w:rPr>
            </w:pPr>
          </w:p>
          <w:p w14:paraId="77DC9CB6">
            <w:pPr>
              <w:pStyle w:val="16"/>
              <w:spacing w:before="69" w:line="202" w:lineRule="auto"/>
              <w:ind w:left="359"/>
              <w:rPr>
                <w:sz w:val="24"/>
                <w:szCs w:val="24"/>
                <w:highlight w:val="none"/>
              </w:rPr>
            </w:pPr>
            <w:r>
              <w:rPr>
                <w:spacing w:val="9"/>
                <w:sz w:val="24"/>
                <w:szCs w:val="24"/>
                <w:highlight w:val="none"/>
              </w:rPr>
              <w:t>25</w:t>
            </w:r>
          </w:p>
        </w:tc>
        <w:tc>
          <w:tcPr>
            <w:tcW w:w="1700" w:type="dxa"/>
          </w:tcPr>
          <w:p w14:paraId="466150ED">
            <w:pPr>
              <w:pStyle w:val="16"/>
              <w:spacing w:line="316" w:lineRule="auto"/>
              <w:rPr>
                <w:highlight w:val="none"/>
              </w:rPr>
            </w:pPr>
          </w:p>
          <w:p w14:paraId="5130C165">
            <w:pPr>
              <w:pStyle w:val="16"/>
              <w:spacing w:line="317" w:lineRule="auto"/>
              <w:rPr>
                <w:highlight w:val="none"/>
              </w:rPr>
            </w:pPr>
          </w:p>
          <w:p w14:paraId="4F322100">
            <w:pPr>
              <w:spacing w:before="103" w:line="201" w:lineRule="auto"/>
              <w:ind w:left="488"/>
              <w:rPr>
                <w:rFonts w:ascii="微软雅黑" w:hAnsi="微软雅黑" w:eastAsia="微软雅黑" w:cs="微软雅黑"/>
                <w:sz w:val="24"/>
                <w:szCs w:val="24"/>
                <w:highlight w:val="none"/>
              </w:rPr>
            </w:pPr>
            <w:r>
              <w:rPr>
                <w:rFonts w:ascii="微软雅黑" w:hAnsi="微软雅黑" w:eastAsia="微软雅黑" w:cs="微软雅黑"/>
                <w:spacing w:val="-2"/>
                <w:sz w:val="24"/>
                <w:szCs w:val="24"/>
                <w:highlight w:val="none"/>
              </w:rPr>
              <w:t>代理费</w:t>
            </w:r>
          </w:p>
        </w:tc>
        <w:tc>
          <w:tcPr>
            <w:tcW w:w="7254" w:type="dxa"/>
          </w:tcPr>
          <w:p w14:paraId="2C623E92">
            <w:pPr>
              <w:spacing w:before="44" w:line="201" w:lineRule="auto"/>
              <w:ind w:left="118"/>
              <w:rPr>
                <w:rFonts w:ascii="微软雅黑" w:hAnsi="微软雅黑" w:eastAsia="微软雅黑" w:cs="微软雅黑"/>
                <w:sz w:val="24"/>
                <w:szCs w:val="24"/>
                <w:highlight w:val="none"/>
                <w:lang w:eastAsia="zh-CN"/>
              </w:rPr>
            </w:pPr>
            <w:r>
              <w:rPr>
                <w:rFonts w:ascii="微软雅黑" w:hAnsi="微软雅黑" w:eastAsia="微软雅黑" w:cs="微软雅黑"/>
                <w:spacing w:val="-3"/>
                <w:sz w:val="24"/>
                <w:szCs w:val="24"/>
                <w:highlight w:val="none"/>
                <w:lang w:eastAsia="zh-CN"/>
              </w:rPr>
              <w:t>收费对象：</w:t>
            </w:r>
          </w:p>
          <w:p w14:paraId="7583ED29">
            <w:pPr>
              <w:pStyle w:val="16"/>
              <w:spacing w:before="3" w:line="201" w:lineRule="auto"/>
              <w:ind w:left="123"/>
              <w:rPr>
                <w:rFonts w:ascii="微软雅黑" w:hAnsi="微软雅黑" w:eastAsia="微软雅黑" w:cs="微软雅黑"/>
                <w:sz w:val="24"/>
                <w:szCs w:val="24"/>
                <w:highlight w:val="none"/>
                <w:lang w:eastAsia="zh-CN"/>
              </w:rPr>
            </w:pPr>
            <w:r>
              <w:rPr>
                <w:spacing w:val="14"/>
                <w:sz w:val="20"/>
                <w:szCs w:val="20"/>
                <w:highlight w:val="none"/>
                <w:lang w:eastAsia="zh-CN"/>
              </w:rPr>
              <w:t>□</w:t>
            </w:r>
            <w:r>
              <w:rPr>
                <w:rFonts w:ascii="微软雅黑" w:hAnsi="微软雅黑" w:eastAsia="微软雅黑" w:cs="微软雅黑"/>
                <w:spacing w:val="14"/>
                <w:sz w:val="24"/>
                <w:szCs w:val="24"/>
                <w:highlight w:val="none"/>
                <w:lang w:eastAsia="zh-CN"/>
              </w:rPr>
              <w:t>采购人</w:t>
            </w:r>
          </w:p>
          <w:p w14:paraId="022747B5">
            <w:pPr>
              <w:pStyle w:val="16"/>
              <w:spacing w:before="3" w:line="201" w:lineRule="auto"/>
              <w:ind w:left="123"/>
              <w:rPr>
                <w:rFonts w:ascii="微软雅黑" w:hAnsi="微软雅黑" w:eastAsia="微软雅黑" w:cs="微软雅黑"/>
                <w:spacing w:val="9"/>
                <w:sz w:val="24"/>
                <w:szCs w:val="24"/>
                <w:highlight w:val="none"/>
                <w:lang w:eastAsia="zh-CN"/>
              </w:rPr>
            </w:pPr>
            <w:r>
              <w:rPr>
                <w:spacing w:val="8"/>
                <w:sz w:val="24"/>
                <w:szCs w:val="24"/>
                <w:highlight w:val="none"/>
                <w:lang w:eastAsia="zh-CN"/>
              </w:rPr>
              <w:t>■</w:t>
            </w:r>
            <w:r>
              <w:rPr>
                <w:rFonts w:ascii="微软雅黑" w:hAnsi="微软雅黑" w:eastAsia="微软雅黑" w:cs="微软雅黑"/>
                <w:spacing w:val="9"/>
                <w:sz w:val="24"/>
                <w:szCs w:val="24"/>
                <w:highlight w:val="none"/>
                <w:lang w:eastAsia="zh-CN"/>
              </w:rPr>
              <w:t>成交供应商</w:t>
            </w:r>
          </w:p>
          <w:p w14:paraId="19FD94C3">
            <w:pPr>
              <w:pStyle w:val="16"/>
              <w:shd w:val="clear"/>
              <w:spacing w:before="3" w:line="201" w:lineRule="auto"/>
              <w:ind w:left="123"/>
              <w:rPr>
                <w:rFonts w:hint="default" w:ascii="微软雅黑" w:hAnsi="微软雅黑" w:eastAsia="微软雅黑" w:cs="微软雅黑"/>
                <w:spacing w:val="9"/>
                <w:sz w:val="24"/>
                <w:szCs w:val="24"/>
                <w:highlight w:val="none"/>
                <w:lang w:val="en-US" w:eastAsia="zh-CN"/>
              </w:rPr>
            </w:pPr>
            <w:r>
              <w:rPr>
                <w:rFonts w:hint="eastAsia" w:ascii="微软雅黑" w:hAnsi="微软雅黑" w:eastAsia="微软雅黑" w:cs="微软雅黑"/>
                <w:spacing w:val="9"/>
                <w:sz w:val="24"/>
                <w:szCs w:val="24"/>
                <w:highlight w:val="none"/>
                <w:lang w:val="en-US" w:eastAsia="zh-CN"/>
              </w:rPr>
              <w:t>代理费收受人信息：11.1同磋商保证金</w:t>
            </w:r>
          </w:p>
          <w:p w14:paraId="6E02FC80">
            <w:pPr>
              <w:spacing w:before="3" w:line="176" w:lineRule="auto"/>
              <w:ind w:left="111"/>
              <w:rPr>
                <w:rFonts w:ascii="微软雅黑" w:hAnsi="微软雅黑" w:eastAsia="微软雅黑" w:cs="微软雅黑"/>
                <w:sz w:val="24"/>
                <w:szCs w:val="24"/>
                <w:highlight w:val="none"/>
                <w:lang w:eastAsia="zh-CN"/>
              </w:rPr>
            </w:pPr>
            <w:r>
              <w:rPr>
                <w:rFonts w:hint="eastAsia" w:ascii="微软雅黑" w:hAnsi="微软雅黑" w:eastAsia="微软雅黑" w:cs="微软雅黑"/>
                <w:spacing w:val="-4"/>
                <w:sz w:val="24"/>
                <w:szCs w:val="24"/>
                <w:highlight w:val="none"/>
                <w:lang w:eastAsia="zh-CN"/>
              </w:rPr>
              <w:t>收费标准：参照“国家计委关于印发《招标代理服务收费管理暂行办法》的通知”（计价格[2002]1980号）规定的收费</w:t>
            </w:r>
            <w:r>
              <w:rPr>
                <w:rFonts w:hint="eastAsia" w:ascii="微软雅黑" w:hAnsi="微软雅黑" w:eastAsia="微软雅黑" w:cs="微软雅黑"/>
                <w:spacing w:val="-4"/>
                <w:sz w:val="24"/>
                <w:szCs w:val="24"/>
                <w:highlight w:val="none"/>
                <w:shd w:val="clear"/>
                <w:lang w:eastAsia="zh-CN"/>
              </w:rPr>
              <w:t>标准</w:t>
            </w:r>
            <w:r>
              <w:rPr>
                <w:rFonts w:hint="eastAsia" w:ascii="微软雅黑" w:hAnsi="微软雅黑" w:eastAsia="微软雅黑" w:cs="微软雅黑"/>
                <w:spacing w:val="-4"/>
                <w:sz w:val="24"/>
                <w:szCs w:val="24"/>
                <w:highlight w:val="none"/>
                <w:shd w:val="clear"/>
                <w:lang w:val="en-US" w:eastAsia="zh-CN"/>
              </w:rPr>
              <w:t>八八折</w:t>
            </w:r>
            <w:r>
              <w:rPr>
                <w:rFonts w:hint="eastAsia" w:ascii="微软雅黑" w:hAnsi="微软雅黑" w:eastAsia="微软雅黑" w:cs="微软雅黑"/>
                <w:spacing w:val="-4"/>
                <w:sz w:val="24"/>
                <w:szCs w:val="24"/>
                <w:highlight w:val="none"/>
                <w:shd w:val="clear"/>
                <w:lang w:eastAsia="zh-CN"/>
              </w:rPr>
              <w:t>收</w:t>
            </w:r>
            <w:r>
              <w:rPr>
                <w:rFonts w:hint="eastAsia" w:ascii="微软雅黑" w:hAnsi="微软雅黑" w:eastAsia="微软雅黑" w:cs="微软雅黑"/>
                <w:spacing w:val="-4"/>
                <w:sz w:val="24"/>
                <w:szCs w:val="24"/>
                <w:highlight w:val="none"/>
                <w:lang w:eastAsia="zh-CN"/>
              </w:rPr>
              <w:t>取；</w:t>
            </w:r>
            <w:r>
              <w:rPr>
                <w:rFonts w:hint="eastAsia" w:ascii="微软雅黑" w:hAnsi="微软雅黑" w:eastAsia="微软雅黑" w:cs="微软雅黑"/>
                <w:spacing w:val="-4"/>
                <w:sz w:val="24"/>
                <w:szCs w:val="24"/>
                <w:highlight w:val="none"/>
                <w:lang w:eastAsia="zh-CN"/>
              </w:rPr>
              <w:t>缴纳时间：成交供应商在成交公告发布之日起5个工作日内向采购代理机构缴付代理服务费。</w:t>
            </w:r>
          </w:p>
        </w:tc>
      </w:tr>
    </w:tbl>
    <w:p w14:paraId="5BBE1631">
      <w:pPr>
        <w:pStyle w:val="3"/>
        <w:rPr>
          <w:highlight w:val="none"/>
          <w:lang w:eastAsia="zh-CN"/>
        </w:rPr>
      </w:pPr>
    </w:p>
    <w:p w14:paraId="6057DDC6">
      <w:pPr>
        <w:rPr>
          <w:highlight w:val="none"/>
          <w:lang w:eastAsia="zh-CN"/>
        </w:rPr>
        <w:sectPr>
          <w:headerReference r:id="rId8" w:type="default"/>
          <w:footerReference r:id="rId9" w:type="default"/>
          <w:pgSz w:w="11907" w:h="16840"/>
          <w:pgMar w:top="1149" w:right="694" w:bottom="1057" w:left="1261" w:header="875" w:footer="886" w:gutter="0"/>
          <w:pgNumType w:fmt="decimal"/>
          <w:cols w:space="720" w:num="1"/>
        </w:sectPr>
      </w:pPr>
    </w:p>
    <w:p w14:paraId="34FC229C">
      <w:pPr>
        <w:pStyle w:val="3"/>
        <w:spacing w:line="431" w:lineRule="auto"/>
        <w:rPr>
          <w:highlight w:val="none"/>
          <w:lang w:eastAsia="zh-CN"/>
        </w:rPr>
      </w:pPr>
    </w:p>
    <w:p w14:paraId="3FB93041">
      <w:pPr>
        <w:spacing w:before="120" w:line="201" w:lineRule="auto"/>
        <w:ind w:left="3837"/>
        <w:rPr>
          <w:rFonts w:ascii="微软雅黑" w:hAnsi="微软雅黑" w:eastAsia="微软雅黑" w:cs="微软雅黑"/>
          <w:sz w:val="28"/>
          <w:szCs w:val="28"/>
          <w:highlight w:val="none"/>
          <w:lang w:eastAsia="zh-CN"/>
        </w:rPr>
      </w:pPr>
      <w:r>
        <w:rPr>
          <w:rFonts w:ascii="微软雅黑" w:hAnsi="微软雅黑" w:eastAsia="微软雅黑" w:cs="微软雅黑"/>
          <w:b/>
          <w:bCs/>
          <w:spacing w:val="-1"/>
          <w:sz w:val="28"/>
          <w:szCs w:val="28"/>
          <w:highlight w:val="none"/>
          <w:lang w:eastAsia="zh-CN"/>
        </w:rPr>
        <w:t>供应商须知</w:t>
      </w:r>
    </w:p>
    <w:p w14:paraId="4F6D4092">
      <w:pPr>
        <w:spacing w:before="242" w:line="200" w:lineRule="auto"/>
        <w:ind w:left="3827"/>
        <w:outlineLvl w:val="1"/>
        <w:rPr>
          <w:rFonts w:ascii="微软雅黑" w:hAnsi="微软雅黑" w:eastAsia="微软雅黑" w:cs="微软雅黑"/>
          <w:sz w:val="28"/>
          <w:szCs w:val="28"/>
          <w:highlight w:val="none"/>
          <w:lang w:eastAsia="zh-CN"/>
        </w:rPr>
      </w:pPr>
      <w:r>
        <w:rPr>
          <w:rFonts w:ascii="微软雅黑" w:hAnsi="微软雅黑" w:eastAsia="微软雅黑" w:cs="微软雅黑"/>
          <w:b/>
          <w:bCs/>
          <w:spacing w:val="-1"/>
          <w:sz w:val="28"/>
          <w:szCs w:val="28"/>
          <w:highlight w:val="none"/>
          <w:lang w:eastAsia="zh-CN"/>
        </w:rPr>
        <w:t>一     说明</w:t>
      </w:r>
    </w:p>
    <w:p w14:paraId="5D1A28A6">
      <w:pPr>
        <w:pStyle w:val="3"/>
        <w:spacing w:before="204" w:line="201" w:lineRule="auto"/>
        <w:ind w:left="26"/>
        <w:outlineLvl w:val="1"/>
        <w:rPr>
          <w:rFonts w:ascii="微软雅黑" w:hAnsi="微软雅黑" w:eastAsia="微软雅黑" w:cs="微软雅黑"/>
          <w:sz w:val="24"/>
          <w:szCs w:val="24"/>
          <w:highlight w:val="none"/>
          <w:lang w:eastAsia="zh-CN"/>
        </w:rPr>
      </w:pPr>
      <w:r>
        <w:rPr>
          <w:spacing w:val="-1"/>
          <w:sz w:val="24"/>
          <w:szCs w:val="24"/>
          <w:highlight w:val="none"/>
          <w:lang w:eastAsia="zh-CN"/>
        </w:rPr>
        <w:t xml:space="preserve">1   </w:t>
      </w:r>
      <w:r>
        <w:rPr>
          <w:rFonts w:ascii="微软雅黑" w:hAnsi="微软雅黑" w:eastAsia="微软雅黑" w:cs="微软雅黑"/>
          <w:spacing w:val="-1"/>
          <w:sz w:val="24"/>
          <w:szCs w:val="24"/>
          <w:highlight w:val="none"/>
          <w:lang w:eastAsia="zh-CN"/>
        </w:rPr>
        <w:t>采购人、采购代理机构、供应商、联合体</w:t>
      </w:r>
    </w:p>
    <w:p w14:paraId="13881F59">
      <w:pPr>
        <w:pStyle w:val="3"/>
        <w:spacing w:before="175" w:line="270" w:lineRule="auto"/>
        <w:ind w:left="1085" w:right="7" w:hanging="698"/>
        <w:rPr>
          <w:rFonts w:ascii="微软雅黑" w:hAnsi="微软雅黑" w:eastAsia="微软雅黑" w:cs="微软雅黑"/>
          <w:sz w:val="24"/>
          <w:szCs w:val="24"/>
          <w:highlight w:val="none"/>
          <w:lang w:eastAsia="zh-CN"/>
        </w:rPr>
      </w:pPr>
      <w:r>
        <w:rPr>
          <w:spacing w:val="-1"/>
          <w:sz w:val="24"/>
          <w:szCs w:val="24"/>
          <w:highlight w:val="none"/>
          <w:lang w:eastAsia="zh-CN"/>
        </w:rPr>
        <w:t xml:space="preserve">1.1     </w:t>
      </w:r>
      <w:r>
        <w:rPr>
          <w:rFonts w:ascii="微软雅黑" w:hAnsi="微软雅黑" w:eastAsia="微软雅黑" w:cs="微软雅黑"/>
          <w:spacing w:val="-1"/>
          <w:sz w:val="24"/>
          <w:szCs w:val="24"/>
          <w:highlight w:val="none"/>
          <w:lang w:eastAsia="zh-CN"/>
        </w:rPr>
        <w:t>采购人、采购代理机构：指依法进行政府采购的国家机关、事业单位、团体</w:t>
      </w:r>
      <w:r>
        <w:rPr>
          <w:rFonts w:ascii="微软雅黑" w:hAnsi="微软雅黑" w:eastAsia="微软雅黑" w:cs="微软雅黑"/>
          <w:spacing w:val="-5"/>
          <w:sz w:val="24"/>
          <w:szCs w:val="24"/>
          <w:highlight w:val="none"/>
          <w:lang w:eastAsia="zh-CN"/>
        </w:rPr>
        <w:t>组织，及其委托的采购代理机构。本项目采购人、采购代理机构见第</w:t>
      </w:r>
      <w:r>
        <w:rPr>
          <w:rFonts w:ascii="微软雅黑" w:hAnsi="微软雅黑" w:eastAsia="微软雅黑" w:cs="微软雅黑"/>
          <w:spacing w:val="-6"/>
          <w:sz w:val="24"/>
          <w:szCs w:val="24"/>
          <w:highlight w:val="none"/>
          <w:lang w:eastAsia="zh-CN"/>
        </w:rPr>
        <w:t>一章《采</w:t>
      </w:r>
      <w:r>
        <w:rPr>
          <w:rFonts w:ascii="微软雅黑" w:hAnsi="微软雅黑" w:eastAsia="微软雅黑" w:cs="微软雅黑"/>
          <w:spacing w:val="-16"/>
          <w:w w:val="97"/>
          <w:sz w:val="24"/>
          <w:szCs w:val="24"/>
          <w:highlight w:val="none"/>
          <w:lang w:eastAsia="zh-CN"/>
        </w:rPr>
        <w:t>购邀请》。</w:t>
      </w:r>
    </w:p>
    <w:p w14:paraId="0EF118ED">
      <w:pPr>
        <w:pStyle w:val="3"/>
        <w:spacing w:before="175" w:line="253" w:lineRule="auto"/>
        <w:ind w:left="1085" w:right="4" w:hanging="698"/>
        <w:rPr>
          <w:rFonts w:ascii="微软雅黑" w:hAnsi="微软雅黑" w:eastAsia="微软雅黑" w:cs="微软雅黑"/>
          <w:sz w:val="24"/>
          <w:szCs w:val="24"/>
          <w:highlight w:val="none"/>
          <w:lang w:eastAsia="zh-CN"/>
        </w:rPr>
      </w:pPr>
      <w:r>
        <w:rPr>
          <w:sz w:val="24"/>
          <w:szCs w:val="24"/>
          <w:highlight w:val="none"/>
          <w:lang w:eastAsia="zh-CN"/>
        </w:rPr>
        <w:t xml:space="preserve">1.2     </w:t>
      </w:r>
      <w:r>
        <w:rPr>
          <w:rFonts w:ascii="微软雅黑" w:hAnsi="微软雅黑" w:eastAsia="微软雅黑" w:cs="微软雅黑"/>
          <w:sz w:val="24"/>
          <w:szCs w:val="24"/>
          <w:highlight w:val="none"/>
          <w:lang w:eastAsia="zh-CN"/>
        </w:rPr>
        <w:t>供应商（也称</w:t>
      </w:r>
      <w:r>
        <w:rPr>
          <w:sz w:val="24"/>
          <w:szCs w:val="24"/>
          <w:highlight w:val="none"/>
          <w:lang w:eastAsia="zh-CN"/>
        </w:rPr>
        <w:t>“</w:t>
      </w:r>
      <w:r>
        <w:rPr>
          <w:rFonts w:ascii="微软雅黑" w:hAnsi="微软雅黑" w:eastAsia="微软雅黑" w:cs="微软雅黑"/>
          <w:sz w:val="24"/>
          <w:szCs w:val="24"/>
          <w:highlight w:val="none"/>
          <w:lang w:eastAsia="zh-CN"/>
        </w:rPr>
        <w:t>申请人</w:t>
      </w:r>
      <w:r>
        <w:rPr>
          <w:sz w:val="24"/>
          <w:szCs w:val="24"/>
          <w:highlight w:val="none"/>
          <w:lang w:eastAsia="zh-CN"/>
        </w:rPr>
        <w:t>”</w:t>
      </w:r>
      <w:r>
        <w:rPr>
          <w:rFonts w:ascii="微软雅黑" w:hAnsi="微软雅黑" w:eastAsia="微软雅黑" w:cs="微软雅黑"/>
          <w:spacing w:val="-58"/>
          <w:w w:val="88"/>
          <w:sz w:val="24"/>
          <w:szCs w:val="24"/>
          <w:highlight w:val="none"/>
          <w:lang w:eastAsia="zh-CN"/>
        </w:rPr>
        <w:t>）：</w:t>
      </w:r>
      <w:r>
        <w:rPr>
          <w:rFonts w:ascii="微软雅黑" w:hAnsi="微软雅黑" w:eastAsia="微软雅黑" w:cs="微软雅黑"/>
          <w:sz w:val="24"/>
          <w:szCs w:val="24"/>
          <w:highlight w:val="none"/>
          <w:lang w:eastAsia="zh-CN"/>
        </w:rPr>
        <w:t>指向采购人提供货物、工程或</w:t>
      </w:r>
      <w:r>
        <w:rPr>
          <w:rFonts w:ascii="微软雅黑" w:hAnsi="微软雅黑" w:eastAsia="微软雅黑" w:cs="微软雅黑"/>
          <w:spacing w:val="-1"/>
          <w:sz w:val="24"/>
          <w:szCs w:val="24"/>
          <w:highlight w:val="none"/>
          <w:lang w:eastAsia="zh-CN"/>
        </w:rPr>
        <w:t>者服务的法人、其他组织或者自然人。</w:t>
      </w:r>
    </w:p>
    <w:p w14:paraId="1A6E198D">
      <w:pPr>
        <w:pStyle w:val="3"/>
        <w:spacing w:before="175" w:line="252" w:lineRule="auto"/>
        <w:ind w:left="1083" w:right="7" w:hanging="697"/>
        <w:rPr>
          <w:rFonts w:ascii="微软雅黑" w:hAnsi="微软雅黑" w:eastAsia="微软雅黑" w:cs="微软雅黑"/>
          <w:sz w:val="24"/>
          <w:szCs w:val="24"/>
          <w:highlight w:val="none"/>
          <w:lang w:eastAsia="zh-CN"/>
        </w:rPr>
      </w:pPr>
      <w:r>
        <w:rPr>
          <w:sz w:val="24"/>
          <w:szCs w:val="24"/>
          <w:highlight w:val="none"/>
          <w:lang w:eastAsia="zh-CN"/>
        </w:rPr>
        <w:t xml:space="preserve">1.3     </w:t>
      </w:r>
      <w:r>
        <w:rPr>
          <w:rFonts w:ascii="微软雅黑" w:hAnsi="微软雅黑" w:eastAsia="微软雅黑" w:cs="微软雅黑"/>
          <w:sz w:val="24"/>
          <w:szCs w:val="24"/>
          <w:highlight w:val="none"/>
          <w:lang w:eastAsia="zh-CN"/>
        </w:rPr>
        <w:t xml:space="preserve">联合体：指两个以上的自然人、法人或者其他组织组成一个联合体，以一个 </w:t>
      </w:r>
      <w:r>
        <w:rPr>
          <w:rFonts w:ascii="微软雅黑" w:hAnsi="微软雅黑" w:eastAsia="微软雅黑" w:cs="微软雅黑"/>
          <w:spacing w:val="-1"/>
          <w:sz w:val="24"/>
          <w:szCs w:val="24"/>
          <w:highlight w:val="none"/>
          <w:lang w:eastAsia="zh-CN"/>
        </w:rPr>
        <w:t>供应商的身份共同参加政府采购。</w:t>
      </w:r>
    </w:p>
    <w:p w14:paraId="055D5265">
      <w:pPr>
        <w:pStyle w:val="3"/>
        <w:spacing w:before="179" w:line="200" w:lineRule="auto"/>
        <w:ind w:left="18"/>
        <w:outlineLvl w:val="1"/>
        <w:rPr>
          <w:rFonts w:ascii="微软雅黑" w:hAnsi="微软雅黑" w:eastAsia="微软雅黑" w:cs="微软雅黑"/>
          <w:sz w:val="24"/>
          <w:szCs w:val="24"/>
          <w:highlight w:val="none"/>
          <w:lang w:eastAsia="zh-CN"/>
        </w:rPr>
      </w:pPr>
      <w:r>
        <w:rPr>
          <w:sz w:val="24"/>
          <w:szCs w:val="24"/>
          <w:highlight w:val="none"/>
          <w:lang w:eastAsia="zh-CN"/>
        </w:rPr>
        <w:t xml:space="preserve">2   </w:t>
      </w:r>
      <w:r>
        <w:rPr>
          <w:rFonts w:ascii="微软雅黑" w:hAnsi="微软雅黑" w:eastAsia="微软雅黑" w:cs="微软雅黑"/>
          <w:sz w:val="24"/>
          <w:szCs w:val="24"/>
          <w:highlight w:val="none"/>
          <w:lang w:eastAsia="zh-CN"/>
        </w:rPr>
        <w:t>资金来源、项目属性、科研仪器设备采购</w:t>
      </w:r>
    </w:p>
    <w:p w14:paraId="3950C0B4">
      <w:pPr>
        <w:pStyle w:val="3"/>
        <w:spacing w:before="179" w:line="252" w:lineRule="auto"/>
        <w:ind w:left="1084" w:right="9" w:hanging="706"/>
        <w:rPr>
          <w:rFonts w:ascii="微软雅黑" w:hAnsi="微软雅黑" w:eastAsia="微软雅黑" w:cs="微软雅黑"/>
          <w:sz w:val="24"/>
          <w:szCs w:val="24"/>
          <w:highlight w:val="none"/>
          <w:lang w:eastAsia="zh-CN"/>
        </w:rPr>
      </w:pPr>
      <w:r>
        <w:rPr>
          <w:spacing w:val="7"/>
          <w:sz w:val="24"/>
          <w:szCs w:val="24"/>
          <w:highlight w:val="none"/>
          <w:lang w:eastAsia="zh-CN"/>
        </w:rPr>
        <w:t xml:space="preserve">2.1     </w:t>
      </w:r>
      <w:r>
        <w:rPr>
          <w:rFonts w:ascii="微软雅黑" w:hAnsi="微软雅黑" w:eastAsia="微软雅黑" w:cs="微软雅黑"/>
          <w:spacing w:val="7"/>
          <w:sz w:val="24"/>
          <w:szCs w:val="24"/>
          <w:highlight w:val="none"/>
          <w:lang w:eastAsia="zh-CN"/>
        </w:rPr>
        <w:t>资金来源为财政性资金和</w:t>
      </w:r>
      <w:r>
        <w:rPr>
          <w:spacing w:val="7"/>
          <w:sz w:val="24"/>
          <w:szCs w:val="24"/>
          <w:highlight w:val="none"/>
          <w:lang w:eastAsia="zh-CN"/>
        </w:rPr>
        <w:t>/</w:t>
      </w:r>
      <w:r>
        <w:rPr>
          <w:rFonts w:ascii="微软雅黑" w:hAnsi="微软雅黑" w:eastAsia="微软雅黑" w:cs="微软雅黑"/>
          <w:spacing w:val="7"/>
          <w:sz w:val="24"/>
          <w:szCs w:val="24"/>
          <w:highlight w:val="none"/>
          <w:lang w:eastAsia="zh-CN"/>
        </w:rPr>
        <w:t>或本项目采购中无法与财</w:t>
      </w:r>
      <w:r>
        <w:rPr>
          <w:rFonts w:ascii="微软雅黑" w:hAnsi="微软雅黑" w:eastAsia="微软雅黑" w:cs="微软雅黑"/>
          <w:spacing w:val="6"/>
          <w:sz w:val="24"/>
          <w:szCs w:val="24"/>
          <w:highlight w:val="none"/>
          <w:lang w:eastAsia="zh-CN"/>
        </w:rPr>
        <w:t>政性资金分割的非财政</w:t>
      </w:r>
      <w:r>
        <w:rPr>
          <w:rFonts w:ascii="微软雅黑" w:hAnsi="微软雅黑" w:eastAsia="微软雅黑" w:cs="微软雅黑"/>
          <w:spacing w:val="-1"/>
          <w:sz w:val="24"/>
          <w:szCs w:val="24"/>
          <w:highlight w:val="none"/>
          <w:lang w:eastAsia="zh-CN"/>
        </w:rPr>
        <w:t>性资金。</w:t>
      </w:r>
    </w:p>
    <w:p w14:paraId="73B38122">
      <w:pPr>
        <w:pStyle w:val="3"/>
        <w:spacing w:before="178" w:line="200" w:lineRule="auto"/>
        <w:ind w:left="378"/>
        <w:rPr>
          <w:rFonts w:ascii="微软雅黑" w:hAnsi="微软雅黑" w:eastAsia="微软雅黑" w:cs="微软雅黑"/>
          <w:sz w:val="24"/>
          <w:szCs w:val="24"/>
          <w:highlight w:val="none"/>
          <w:lang w:eastAsia="zh-CN"/>
        </w:rPr>
      </w:pPr>
      <w:r>
        <w:rPr>
          <w:spacing w:val="-3"/>
          <w:sz w:val="24"/>
          <w:szCs w:val="24"/>
          <w:highlight w:val="none"/>
          <w:lang w:eastAsia="zh-CN"/>
        </w:rPr>
        <w:t xml:space="preserve">2.2     </w:t>
      </w:r>
      <w:r>
        <w:rPr>
          <w:rFonts w:ascii="微软雅黑" w:hAnsi="微软雅黑" w:eastAsia="微软雅黑" w:cs="微软雅黑"/>
          <w:spacing w:val="-3"/>
          <w:sz w:val="24"/>
          <w:szCs w:val="24"/>
          <w:highlight w:val="none"/>
          <w:lang w:eastAsia="zh-CN"/>
        </w:rPr>
        <w:t>项目属性见《供应商须知资料表》。</w:t>
      </w:r>
    </w:p>
    <w:p w14:paraId="1C8AE2CC">
      <w:pPr>
        <w:pStyle w:val="3"/>
        <w:spacing w:before="179" w:line="200" w:lineRule="auto"/>
        <w:ind w:left="378"/>
        <w:rPr>
          <w:rFonts w:ascii="微软雅黑" w:hAnsi="微软雅黑" w:eastAsia="微软雅黑" w:cs="微软雅黑"/>
          <w:sz w:val="24"/>
          <w:szCs w:val="24"/>
          <w:highlight w:val="none"/>
          <w:lang w:eastAsia="zh-CN"/>
        </w:rPr>
      </w:pPr>
      <w:r>
        <w:rPr>
          <w:spacing w:val="-2"/>
          <w:sz w:val="24"/>
          <w:szCs w:val="24"/>
          <w:highlight w:val="none"/>
          <w:lang w:eastAsia="zh-CN"/>
        </w:rPr>
        <w:t xml:space="preserve">2.3     </w:t>
      </w:r>
      <w:r>
        <w:rPr>
          <w:rFonts w:ascii="微软雅黑" w:hAnsi="微软雅黑" w:eastAsia="微软雅黑" w:cs="微软雅黑"/>
          <w:spacing w:val="-2"/>
          <w:sz w:val="24"/>
          <w:szCs w:val="24"/>
          <w:highlight w:val="none"/>
          <w:lang w:eastAsia="zh-CN"/>
        </w:rPr>
        <w:t>是否属于科研仪器设备采购见《供应商须知资料表</w:t>
      </w:r>
      <w:r>
        <w:rPr>
          <w:rFonts w:ascii="微软雅黑" w:hAnsi="微软雅黑" w:eastAsia="微软雅黑" w:cs="微软雅黑"/>
          <w:spacing w:val="-3"/>
          <w:sz w:val="24"/>
          <w:szCs w:val="24"/>
          <w:highlight w:val="none"/>
          <w:lang w:eastAsia="zh-CN"/>
        </w:rPr>
        <w:t>》。</w:t>
      </w:r>
    </w:p>
    <w:p w14:paraId="4FAF1763">
      <w:pPr>
        <w:pStyle w:val="3"/>
        <w:spacing w:before="179" w:line="200" w:lineRule="auto"/>
        <w:ind w:left="18"/>
        <w:outlineLvl w:val="1"/>
        <w:rPr>
          <w:rFonts w:ascii="微软雅黑" w:hAnsi="微软雅黑" w:eastAsia="微软雅黑" w:cs="微软雅黑"/>
          <w:sz w:val="24"/>
          <w:szCs w:val="24"/>
          <w:highlight w:val="none"/>
          <w:lang w:eastAsia="zh-CN"/>
        </w:rPr>
      </w:pPr>
      <w:r>
        <w:rPr>
          <w:sz w:val="24"/>
          <w:szCs w:val="24"/>
          <w:highlight w:val="none"/>
          <w:lang w:eastAsia="zh-CN"/>
        </w:rPr>
        <w:t xml:space="preserve">3   </w:t>
      </w:r>
      <w:r>
        <w:rPr>
          <w:rFonts w:ascii="微软雅黑" w:hAnsi="微软雅黑" w:eastAsia="微软雅黑" w:cs="微软雅黑"/>
          <w:sz w:val="24"/>
          <w:szCs w:val="24"/>
          <w:highlight w:val="none"/>
          <w:lang w:eastAsia="zh-CN"/>
        </w:rPr>
        <w:t>现场考察、磋商前答疑会</w:t>
      </w:r>
    </w:p>
    <w:p w14:paraId="1BC7A666">
      <w:pPr>
        <w:pStyle w:val="3"/>
        <w:spacing w:before="177" w:line="253" w:lineRule="auto"/>
        <w:ind w:left="1083" w:right="7" w:hanging="705"/>
        <w:rPr>
          <w:rFonts w:ascii="微软雅黑" w:hAnsi="微软雅黑" w:eastAsia="微软雅黑" w:cs="微软雅黑"/>
          <w:sz w:val="24"/>
          <w:szCs w:val="24"/>
          <w:highlight w:val="none"/>
          <w:lang w:eastAsia="zh-CN"/>
        </w:rPr>
      </w:pPr>
      <w:r>
        <w:rPr>
          <w:spacing w:val="1"/>
          <w:sz w:val="24"/>
          <w:szCs w:val="24"/>
          <w:highlight w:val="none"/>
          <w:lang w:eastAsia="zh-CN"/>
        </w:rPr>
        <w:t xml:space="preserve">3.1     </w:t>
      </w:r>
      <w:r>
        <w:rPr>
          <w:rFonts w:ascii="微软雅黑" w:hAnsi="微软雅黑" w:eastAsia="微软雅黑" w:cs="微软雅黑"/>
          <w:spacing w:val="1"/>
          <w:sz w:val="24"/>
          <w:szCs w:val="24"/>
          <w:highlight w:val="none"/>
          <w:lang w:eastAsia="zh-CN"/>
        </w:rPr>
        <w:t>若《供应商须知资料表》中规定了组织现场考察、召开磋商前答疑会，则供</w:t>
      </w:r>
      <w:r>
        <w:rPr>
          <w:rFonts w:ascii="微软雅黑" w:hAnsi="微软雅黑" w:eastAsia="微软雅黑" w:cs="微软雅黑"/>
          <w:spacing w:val="-1"/>
          <w:sz w:val="24"/>
          <w:szCs w:val="24"/>
          <w:highlight w:val="none"/>
          <w:lang w:eastAsia="zh-CN"/>
        </w:rPr>
        <w:t>应商应按要求在规定的时间和地点参加。</w:t>
      </w:r>
    </w:p>
    <w:p w14:paraId="1B87081C">
      <w:pPr>
        <w:pStyle w:val="3"/>
        <w:spacing w:before="176" w:line="270" w:lineRule="auto"/>
        <w:ind w:left="1083" w:right="7" w:hanging="705"/>
        <w:rPr>
          <w:rFonts w:ascii="微软雅黑" w:hAnsi="微软雅黑" w:eastAsia="微软雅黑" w:cs="微软雅黑"/>
          <w:sz w:val="24"/>
          <w:szCs w:val="24"/>
          <w:highlight w:val="none"/>
          <w:lang w:eastAsia="zh-CN"/>
        </w:rPr>
      </w:pPr>
      <w:r>
        <w:rPr>
          <w:spacing w:val="2"/>
          <w:sz w:val="24"/>
          <w:szCs w:val="24"/>
          <w:highlight w:val="none"/>
          <w:lang w:eastAsia="zh-CN"/>
        </w:rPr>
        <w:t xml:space="preserve">3.2     </w:t>
      </w:r>
      <w:r>
        <w:rPr>
          <w:rFonts w:ascii="微软雅黑" w:hAnsi="微软雅黑" w:eastAsia="微软雅黑" w:cs="微软雅黑"/>
          <w:spacing w:val="2"/>
          <w:sz w:val="24"/>
          <w:szCs w:val="24"/>
          <w:highlight w:val="none"/>
          <w:lang w:eastAsia="zh-CN"/>
        </w:rPr>
        <w:t>由于未参加现场考察或磋</w:t>
      </w:r>
      <w:r>
        <w:rPr>
          <w:rFonts w:ascii="微软雅黑" w:hAnsi="微软雅黑" w:eastAsia="微软雅黑" w:cs="微软雅黑"/>
          <w:spacing w:val="1"/>
          <w:sz w:val="24"/>
          <w:szCs w:val="24"/>
          <w:highlight w:val="none"/>
          <w:lang w:eastAsia="zh-CN"/>
        </w:rPr>
        <w:t>商前答疑会而导致对项目实际情况不了解，影响响</w:t>
      </w:r>
      <w:r>
        <w:rPr>
          <w:rFonts w:ascii="微软雅黑" w:hAnsi="微软雅黑" w:eastAsia="微软雅黑" w:cs="微软雅黑"/>
          <w:spacing w:val="-1"/>
          <w:sz w:val="24"/>
          <w:szCs w:val="24"/>
          <w:highlight w:val="none"/>
          <w:lang w:eastAsia="zh-CN"/>
        </w:rPr>
        <w:t>应文件编制、报价准确性、综合因素响应不全面等问题的，由供应商自行承担不利评审后果。</w:t>
      </w:r>
    </w:p>
    <w:p w14:paraId="09AAF945">
      <w:pPr>
        <w:pStyle w:val="3"/>
        <w:spacing w:before="175" w:line="196" w:lineRule="auto"/>
        <w:ind w:left="12"/>
        <w:outlineLvl w:val="1"/>
        <w:rPr>
          <w:rFonts w:ascii="微软雅黑" w:hAnsi="微软雅黑" w:eastAsia="微软雅黑" w:cs="微软雅黑"/>
          <w:sz w:val="24"/>
          <w:szCs w:val="24"/>
          <w:highlight w:val="none"/>
          <w:lang w:eastAsia="zh-CN"/>
        </w:rPr>
      </w:pPr>
      <w:r>
        <w:rPr>
          <w:sz w:val="24"/>
          <w:szCs w:val="24"/>
          <w:highlight w:val="none"/>
          <w:lang w:eastAsia="zh-CN"/>
        </w:rPr>
        <w:t xml:space="preserve">4   </w:t>
      </w:r>
      <w:r>
        <w:rPr>
          <w:rFonts w:ascii="微软雅黑" w:hAnsi="微软雅黑" w:eastAsia="微软雅黑" w:cs="微软雅黑"/>
          <w:sz w:val="24"/>
          <w:szCs w:val="24"/>
          <w:highlight w:val="none"/>
          <w:lang w:eastAsia="zh-CN"/>
        </w:rPr>
        <w:t>政府采购政策（包括但不限于下列具体政策要求）</w:t>
      </w:r>
    </w:p>
    <w:p w14:paraId="1D05764D">
      <w:pPr>
        <w:pStyle w:val="3"/>
        <w:spacing w:before="186" w:line="200" w:lineRule="auto"/>
        <w:ind w:left="372"/>
        <w:rPr>
          <w:rFonts w:ascii="微软雅黑" w:hAnsi="微软雅黑" w:eastAsia="微软雅黑" w:cs="微软雅黑"/>
          <w:sz w:val="24"/>
          <w:szCs w:val="24"/>
          <w:highlight w:val="none"/>
          <w:lang w:eastAsia="zh-CN"/>
        </w:rPr>
      </w:pPr>
      <w:r>
        <w:rPr>
          <w:spacing w:val="2"/>
          <w:sz w:val="24"/>
          <w:szCs w:val="24"/>
          <w:highlight w:val="none"/>
          <w:lang w:eastAsia="zh-CN"/>
        </w:rPr>
        <w:t xml:space="preserve">4.1     </w:t>
      </w:r>
      <w:r>
        <w:rPr>
          <w:rFonts w:ascii="微软雅黑" w:hAnsi="微软雅黑" w:eastAsia="微软雅黑" w:cs="微软雅黑"/>
          <w:spacing w:val="2"/>
          <w:sz w:val="24"/>
          <w:szCs w:val="24"/>
          <w:highlight w:val="none"/>
          <w:lang w:eastAsia="zh-CN"/>
        </w:rPr>
        <w:t>采购本国货物、工程和服务</w:t>
      </w:r>
    </w:p>
    <w:p w14:paraId="4A83C365">
      <w:pPr>
        <w:pStyle w:val="3"/>
        <w:spacing w:before="179" w:line="252" w:lineRule="auto"/>
        <w:ind w:left="1984" w:hanging="892"/>
        <w:rPr>
          <w:rFonts w:ascii="微软雅黑" w:hAnsi="微软雅黑" w:eastAsia="微软雅黑" w:cs="微软雅黑"/>
          <w:sz w:val="24"/>
          <w:szCs w:val="24"/>
          <w:highlight w:val="none"/>
          <w:lang w:eastAsia="zh-CN"/>
        </w:rPr>
      </w:pPr>
      <w:r>
        <w:rPr>
          <w:sz w:val="24"/>
          <w:szCs w:val="24"/>
          <w:highlight w:val="none"/>
          <w:lang w:eastAsia="zh-CN"/>
        </w:rPr>
        <w:t xml:space="preserve">4.1.1    </w:t>
      </w:r>
      <w:r>
        <w:rPr>
          <w:rFonts w:ascii="微软雅黑" w:hAnsi="微软雅黑" w:eastAsia="微软雅黑" w:cs="微软雅黑"/>
          <w:sz w:val="24"/>
          <w:szCs w:val="24"/>
          <w:highlight w:val="none"/>
          <w:lang w:eastAsia="zh-CN"/>
        </w:rPr>
        <w:t>政府采购应当采购本国货物、工程</w:t>
      </w:r>
      <w:r>
        <w:rPr>
          <w:rFonts w:ascii="微软雅黑" w:hAnsi="微软雅黑" w:eastAsia="微软雅黑" w:cs="微软雅黑"/>
          <w:spacing w:val="-1"/>
          <w:sz w:val="24"/>
          <w:szCs w:val="24"/>
          <w:highlight w:val="none"/>
          <w:lang w:eastAsia="zh-CN"/>
        </w:rPr>
        <w:t>和服务。但有《</w:t>
      </w:r>
      <w:r>
        <w:rPr>
          <w:rFonts w:ascii="微软雅黑" w:hAnsi="微软雅黑" w:eastAsia="微软雅黑" w:cs="微软雅黑"/>
          <w:b/>
          <w:bCs/>
          <w:spacing w:val="-1"/>
          <w:sz w:val="24"/>
          <w:szCs w:val="24"/>
          <w:highlight w:val="none"/>
          <w:lang w:eastAsia="zh-CN"/>
        </w:rPr>
        <w:t>中华人民共和国政府采购法</w:t>
      </w:r>
      <w:r>
        <w:rPr>
          <w:rFonts w:ascii="微软雅黑" w:hAnsi="微软雅黑" w:eastAsia="微软雅黑" w:cs="微软雅黑"/>
          <w:spacing w:val="-1"/>
          <w:sz w:val="24"/>
          <w:szCs w:val="24"/>
          <w:highlight w:val="none"/>
          <w:lang w:eastAsia="zh-CN"/>
        </w:rPr>
        <w:t>》第十条规定情形的除外。</w:t>
      </w:r>
    </w:p>
    <w:p w14:paraId="6C5005EC">
      <w:pPr>
        <w:pStyle w:val="3"/>
        <w:spacing w:before="177" w:line="200" w:lineRule="auto"/>
        <w:ind w:right="7"/>
        <w:jc w:val="right"/>
        <w:rPr>
          <w:rFonts w:ascii="微软雅黑" w:hAnsi="微软雅黑" w:eastAsia="微软雅黑" w:cs="微软雅黑"/>
          <w:sz w:val="24"/>
          <w:szCs w:val="24"/>
          <w:highlight w:val="none"/>
          <w:lang w:eastAsia="zh-CN"/>
        </w:rPr>
      </w:pPr>
      <w:r>
        <w:rPr>
          <w:spacing w:val="-1"/>
          <w:sz w:val="24"/>
          <w:szCs w:val="24"/>
          <w:highlight w:val="none"/>
          <w:lang w:eastAsia="zh-CN"/>
        </w:rPr>
        <w:t xml:space="preserve">4.1.2    </w:t>
      </w:r>
      <w:r>
        <w:rPr>
          <w:rFonts w:ascii="微软雅黑" w:hAnsi="微软雅黑" w:eastAsia="微软雅黑" w:cs="微软雅黑"/>
          <w:spacing w:val="-1"/>
          <w:sz w:val="24"/>
          <w:szCs w:val="24"/>
          <w:highlight w:val="none"/>
          <w:lang w:eastAsia="zh-CN"/>
        </w:rPr>
        <w:t>本项目如接受非本国货物、工程、服务参与响应，则具体要求见第四</w:t>
      </w:r>
    </w:p>
    <w:p w14:paraId="31A2F6D3">
      <w:pPr>
        <w:spacing w:line="200" w:lineRule="auto"/>
        <w:rPr>
          <w:rFonts w:ascii="微软雅黑" w:hAnsi="微软雅黑" w:eastAsia="微软雅黑" w:cs="微软雅黑"/>
          <w:sz w:val="24"/>
          <w:szCs w:val="24"/>
          <w:highlight w:val="none"/>
          <w:lang w:eastAsia="zh-CN"/>
        </w:rPr>
        <w:sectPr>
          <w:headerReference r:id="rId10" w:type="default"/>
          <w:footerReference r:id="rId11" w:type="default"/>
          <w:pgSz w:w="11907" w:h="16840"/>
          <w:pgMar w:top="1149" w:right="1126" w:bottom="1060" w:left="1701" w:header="875" w:footer="886" w:gutter="0"/>
          <w:pgNumType w:fmt="decimal"/>
          <w:cols w:space="720" w:num="1"/>
        </w:sectPr>
      </w:pPr>
    </w:p>
    <w:p w14:paraId="1CC2CA11">
      <w:pPr>
        <w:spacing w:before="308" w:line="201" w:lineRule="auto"/>
        <w:ind w:left="1987"/>
        <w:rPr>
          <w:rFonts w:ascii="微软雅黑" w:hAnsi="微软雅黑" w:eastAsia="微软雅黑" w:cs="微软雅黑"/>
          <w:sz w:val="24"/>
          <w:szCs w:val="24"/>
          <w:highlight w:val="none"/>
          <w:lang w:eastAsia="zh-CN"/>
        </w:rPr>
      </w:pPr>
      <w:r>
        <w:rPr>
          <w:rFonts w:ascii="微软雅黑" w:hAnsi="微软雅黑" w:eastAsia="微软雅黑" w:cs="微软雅黑"/>
          <w:spacing w:val="-14"/>
          <w:sz w:val="24"/>
          <w:szCs w:val="24"/>
          <w:highlight w:val="none"/>
          <w:lang w:eastAsia="zh-CN"/>
        </w:rPr>
        <w:t>章《采购需求》。</w:t>
      </w:r>
    </w:p>
    <w:p w14:paraId="5AD0CA47">
      <w:pPr>
        <w:pStyle w:val="3"/>
        <w:spacing w:before="172" w:line="283" w:lineRule="auto"/>
        <w:ind w:left="1986" w:right="133" w:hanging="894"/>
        <w:rPr>
          <w:rFonts w:ascii="微软雅黑" w:hAnsi="微软雅黑" w:eastAsia="微软雅黑" w:cs="微软雅黑"/>
          <w:sz w:val="24"/>
          <w:szCs w:val="24"/>
          <w:highlight w:val="none"/>
          <w:lang w:eastAsia="zh-CN"/>
        </w:rPr>
      </w:pPr>
      <w:r>
        <w:rPr>
          <w:spacing w:val="6"/>
          <w:sz w:val="24"/>
          <w:szCs w:val="24"/>
          <w:highlight w:val="none"/>
          <w:lang w:eastAsia="zh-CN"/>
        </w:rPr>
        <w:t xml:space="preserve">4.1.3    </w:t>
      </w:r>
      <w:r>
        <w:rPr>
          <w:rFonts w:ascii="微软雅黑" w:hAnsi="微软雅黑" w:eastAsia="微软雅黑" w:cs="微软雅黑"/>
          <w:spacing w:val="6"/>
          <w:sz w:val="24"/>
          <w:szCs w:val="24"/>
          <w:highlight w:val="none"/>
          <w:lang w:eastAsia="zh-CN"/>
        </w:rPr>
        <w:t>进口产品指通过中国海关报关验放进入中国</w:t>
      </w:r>
      <w:r>
        <w:rPr>
          <w:rFonts w:ascii="微软雅黑" w:hAnsi="微软雅黑" w:eastAsia="微软雅黑" w:cs="微软雅黑"/>
          <w:spacing w:val="5"/>
          <w:sz w:val="24"/>
          <w:szCs w:val="24"/>
          <w:highlight w:val="none"/>
          <w:lang w:eastAsia="zh-CN"/>
        </w:rPr>
        <w:t>境内且产自关境外的产</w:t>
      </w:r>
      <w:r>
        <w:rPr>
          <w:rFonts w:ascii="微软雅黑" w:hAnsi="微软雅黑" w:eastAsia="微软雅黑" w:cs="微软雅黑"/>
          <w:spacing w:val="-4"/>
          <w:sz w:val="24"/>
          <w:szCs w:val="24"/>
          <w:highlight w:val="none"/>
          <w:lang w:eastAsia="zh-CN"/>
        </w:rPr>
        <w:t>品，包括已经进入中国境内的进口产品。关于进口产品的相关规定依</w:t>
      </w:r>
      <w:r>
        <w:rPr>
          <w:rFonts w:ascii="微软雅黑" w:hAnsi="微软雅黑" w:eastAsia="微软雅黑" w:cs="微软雅黑"/>
          <w:spacing w:val="-6"/>
          <w:sz w:val="24"/>
          <w:szCs w:val="24"/>
          <w:highlight w:val="none"/>
          <w:lang w:eastAsia="zh-CN"/>
        </w:rPr>
        <w:t>据《政府采购进口产品管理办法》（财库〔</w:t>
      </w:r>
      <w:r>
        <w:rPr>
          <w:spacing w:val="-6"/>
          <w:sz w:val="24"/>
          <w:szCs w:val="24"/>
          <w:highlight w:val="none"/>
          <w:lang w:eastAsia="zh-CN"/>
        </w:rPr>
        <w:t>2007</w:t>
      </w:r>
      <w:r>
        <w:rPr>
          <w:rFonts w:ascii="微软雅黑" w:hAnsi="微软雅黑" w:eastAsia="微软雅黑" w:cs="微软雅黑"/>
          <w:spacing w:val="-6"/>
          <w:sz w:val="24"/>
          <w:szCs w:val="24"/>
          <w:highlight w:val="none"/>
          <w:lang w:eastAsia="zh-CN"/>
        </w:rPr>
        <w:t>〕</w:t>
      </w:r>
      <w:r>
        <w:rPr>
          <w:spacing w:val="-6"/>
          <w:sz w:val="24"/>
          <w:szCs w:val="24"/>
          <w:highlight w:val="none"/>
          <w:lang w:eastAsia="zh-CN"/>
        </w:rPr>
        <w:t xml:space="preserve">119 </w:t>
      </w:r>
      <w:r>
        <w:rPr>
          <w:rFonts w:ascii="微软雅黑" w:hAnsi="微软雅黑" w:eastAsia="微软雅黑" w:cs="微软雅黑"/>
          <w:spacing w:val="-6"/>
          <w:sz w:val="24"/>
          <w:szCs w:val="24"/>
          <w:highlight w:val="none"/>
          <w:lang w:eastAsia="zh-CN"/>
        </w:rPr>
        <w:t>号文）、《关</w:t>
      </w:r>
      <w:r>
        <w:rPr>
          <w:rFonts w:ascii="微软雅黑" w:hAnsi="微软雅黑" w:eastAsia="微软雅黑" w:cs="微软雅黑"/>
          <w:spacing w:val="4"/>
          <w:sz w:val="24"/>
          <w:szCs w:val="24"/>
          <w:highlight w:val="none"/>
          <w:lang w:eastAsia="zh-CN"/>
        </w:rPr>
        <w:t>于政府采购进口产品管理有关问题的通知》（财办库〔</w:t>
      </w:r>
      <w:r>
        <w:rPr>
          <w:spacing w:val="4"/>
          <w:sz w:val="24"/>
          <w:szCs w:val="24"/>
          <w:highlight w:val="none"/>
          <w:lang w:eastAsia="zh-CN"/>
        </w:rPr>
        <w:t>2</w:t>
      </w:r>
      <w:r>
        <w:rPr>
          <w:spacing w:val="3"/>
          <w:sz w:val="24"/>
          <w:szCs w:val="24"/>
          <w:highlight w:val="none"/>
          <w:lang w:eastAsia="zh-CN"/>
        </w:rPr>
        <w:t>008</w:t>
      </w:r>
      <w:r>
        <w:rPr>
          <w:rFonts w:ascii="微软雅黑" w:hAnsi="微软雅黑" w:eastAsia="微软雅黑" w:cs="微软雅黑"/>
          <w:spacing w:val="3"/>
          <w:sz w:val="24"/>
          <w:szCs w:val="24"/>
          <w:highlight w:val="none"/>
          <w:lang w:eastAsia="zh-CN"/>
        </w:rPr>
        <w:t>〕</w:t>
      </w:r>
      <w:r>
        <w:rPr>
          <w:spacing w:val="3"/>
          <w:sz w:val="24"/>
          <w:szCs w:val="24"/>
          <w:highlight w:val="none"/>
          <w:lang w:eastAsia="zh-CN"/>
        </w:rPr>
        <w:t>248</w:t>
      </w:r>
      <w:r>
        <w:rPr>
          <w:rFonts w:ascii="微软雅黑" w:hAnsi="微软雅黑" w:eastAsia="微软雅黑" w:cs="微软雅黑"/>
          <w:spacing w:val="-21"/>
          <w:w w:val="96"/>
          <w:sz w:val="24"/>
          <w:szCs w:val="24"/>
          <w:highlight w:val="none"/>
          <w:lang w:eastAsia="zh-CN"/>
        </w:rPr>
        <w:t>号文）。</w:t>
      </w:r>
    </w:p>
    <w:p w14:paraId="72CA30D0">
      <w:pPr>
        <w:pStyle w:val="3"/>
        <w:spacing w:before="184" w:line="201" w:lineRule="auto"/>
        <w:ind w:left="372"/>
        <w:rPr>
          <w:rFonts w:ascii="微软雅黑" w:hAnsi="微软雅黑" w:eastAsia="微软雅黑" w:cs="微软雅黑"/>
          <w:sz w:val="24"/>
          <w:szCs w:val="24"/>
          <w:highlight w:val="none"/>
          <w:lang w:eastAsia="zh-CN"/>
        </w:rPr>
      </w:pPr>
      <w:r>
        <w:rPr>
          <w:spacing w:val="1"/>
          <w:sz w:val="24"/>
          <w:szCs w:val="24"/>
          <w:highlight w:val="none"/>
          <w:lang w:eastAsia="zh-CN"/>
        </w:rPr>
        <w:t xml:space="preserve">4.2     </w:t>
      </w:r>
      <w:r>
        <w:rPr>
          <w:rFonts w:ascii="微软雅黑" w:hAnsi="微软雅黑" w:eastAsia="微软雅黑" w:cs="微软雅黑"/>
          <w:spacing w:val="1"/>
          <w:sz w:val="24"/>
          <w:szCs w:val="24"/>
          <w:highlight w:val="none"/>
          <w:lang w:eastAsia="zh-CN"/>
        </w:rPr>
        <w:t>中小企业、监狱企业及残疾人福利性单位</w:t>
      </w:r>
    </w:p>
    <w:p w14:paraId="36BF8DA2">
      <w:pPr>
        <w:pStyle w:val="3"/>
        <w:spacing w:before="178" w:line="201" w:lineRule="auto"/>
        <w:ind w:left="1092"/>
        <w:rPr>
          <w:rFonts w:ascii="微软雅黑" w:hAnsi="微软雅黑" w:eastAsia="微软雅黑" w:cs="微软雅黑"/>
          <w:sz w:val="24"/>
          <w:szCs w:val="24"/>
          <w:highlight w:val="none"/>
          <w:lang w:eastAsia="zh-CN"/>
        </w:rPr>
      </w:pPr>
      <w:r>
        <w:rPr>
          <w:spacing w:val="2"/>
          <w:sz w:val="24"/>
          <w:szCs w:val="24"/>
          <w:highlight w:val="none"/>
          <w:lang w:eastAsia="zh-CN"/>
        </w:rPr>
        <w:t>4.2.1</w:t>
      </w:r>
      <w:r>
        <w:rPr>
          <w:rFonts w:ascii="微软雅黑" w:hAnsi="微软雅黑" w:eastAsia="微软雅黑" w:cs="微软雅黑"/>
          <w:spacing w:val="2"/>
          <w:sz w:val="24"/>
          <w:szCs w:val="24"/>
          <w:highlight w:val="none"/>
          <w:lang w:eastAsia="zh-CN"/>
        </w:rPr>
        <w:t>中小企业定义：</w:t>
      </w:r>
    </w:p>
    <w:p w14:paraId="13B478E5">
      <w:pPr>
        <w:pStyle w:val="3"/>
        <w:spacing w:before="170" w:line="291" w:lineRule="auto"/>
        <w:ind w:left="2889" w:right="12" w:hanging="892"/>
        <w:rPr>
          <w:rFonts w:ascii="微软雅黑" w:hAnsi="微软雅黑" w:eastAsia="微软雅黑" w:cs="微软雅黑"/>
          <w:sz w:val="24"/>
          <w:szCs w:val="24"/>
          <w:highlight w:val="none"/>
          <w:lang w:eastAsia="zh-CN"/>
        </w:rPr>
      </w:pPr>
      <w:r>
        <w:rPr>
          <w:highlight w:val="none"/>
        </w:rPr>
        <w:fldChar w:fldCharType="begin"/>
      </w:r>
      <w:r>
        <w:rPr>
          <w:highlight w:val="none"/>
        </w:rPr>
        <w:instrText xml:space="preserve"> HYPERLINK "4.2.1.1" </w:instrText>
      </w:r>
      <w:r>
        <w:rPr>
          <w:highlight w:val="none"/>
        </w:rPr>
        <w:fldChar w:fldCharType="separate"/>
      </w:r>
      <w:r>
        <w:rPr>
          <w:sz w:val="24"/>
          <w:szCs w:val="24"/>
          <w:highlight w:val="none"/>
          <w:lang w:eastAsia="zh-CN"/>
        </w:rPr>
        <w:t>4.2.1.1</w:t>
      </w:r>
      <w:r>
        <w:rPr>
          <w:sz w:val="24"/>
          <w:szCs w:val="24"/>
          <w:highlight w:val="none"/>
          <w:lang w:eastAsia="zh-CN"/>
        </w:rPr>
        <w:fldChar w:fldCharType="end"/>
      </w:r>
      <w:r>
        <w:rPr>
          <w:rFonts w:ascii="微软雅黑" w:hAnsi="微软雅黑" w:eastAsia="微软雅黑" w:cs="微软雅黑"/>
          <w:sz w:val="24"/>
          <w:szCs w:val="24"/>
          <w:highlight w:val="none"/>
          <w:lang w:eastAsia="zh-CN"/>
        </w:rPr>
        <w:t xml:space="preserve">中小企业是指在中华人民共和国境内依法设立，依据国务院   </w:t>
      </w:r>
      <w:r>
        <w:rPr>
          <w:rFonts w:ascii="微软雅黑" w:hAnsi="微软雅黑" w:eastAsia="微软雅黑" w:cs="微软雅黑"/>
          <w:spacing w:val="-2"/>
          <w:sz w:val="24"/>
          <w:szCs w:val="24"/>
          <w:highlight w:val="none"/>
          <w:lang w:eastAsia="zh-CN"/>
        </w:rPr>
        <w:t>批准的中小企业划分标准确定的中型企业、小</w:t>
      </w:r>
      <w:r>
        <w:rPr>
          <w:rFonts w:ascii="微软雅黑" w:hAnsi="微软雅黑" w:eastAsia="微软雅黑" w:cs="微软雅黑"/>
          <w:spacing w:val="-3"/>
          <w:sz w:val="24"/>
          <w:szCs w:val="24"/>
          <w:highlight w:val="none"/>
          <w:lang w:eastAsia="zh-CN"/>
        </w:rPr>
        <w:t>型企业和微型</w:t>
      </w:r>
      <w:r>
        <w:rPr>
          <w:rFonts w:ascii="微软雅黑" w:hAnsi="微软雅黑" w:eastAsia="微软雅黑" w:cs="微软雅黑"/>
          <w:spacing w:val="-2"/>
          <w:sz w:val="24"/>
          <w:szCs w:val="24"/>
          <w:highlight w:val="none"/>
          <w:lang w:eastAsia="zh-CN"/>
        </w:rPr>
        <w:t>企业，但与大企业的负责人为同一人，或者与</w:t>
      </w:r>
      <w:r>
        <w:rPr>
          <w:rFonts w:ascii="微软雅黑" w:hAnsi="微软雅黑" w:eastAsia="微软雅黑" w:cs="微软雅黑"/>
          <w:spacing w:val="-3"/>
          <w:sz w:val="24"/>
          <w:szCs w:val="24"/>
          <w:highlight w:val="none"/>
          <w:lang w:eastAsia="zh-CN"/>
        </w:rPr>
        <w:t>大企业存在直</w:t>
      </w:r>
      <w:r>
        <w:rPr>
          <w:rFonts w:ascii="微软雅黑" w:hAnsi="微软雅黑" w:eastAsia="微软雅黑" w:cs="微软雅黑"/>
          <w:spacing w:val="-2"/>
          <w:sz w:val="24"/>
          <w:szCs w:val="24"/>
          <w:highlight w:val="none"/>
          <w:lang w:eastAsia="zh-CN"/>
        </w:rPr>
        <w:t>接控股、管理关系的除外。符合中小企业划分</w:t>
      </w:r>
      <w:r>
        <w:rPr>
          <w:rFonts w:ascii="微软雅黑" w:hAnsi="微软雅黑" w:eastAsia="微软雅黑" w:cs="微软雅黑"/>
          <w:spacing w:val="-3"/>
          <w:sz w:val="24"/>
          <w:szCs w:val="24"/>
          <w:highlight w:val="none"/>
          <w:lang w:eastAsia="zh-CN"/>
        </w:rPr>
        <w:t>标准的个体工</w:t>
      </w:r>
      <w:r>
        <w:rPr>
          <w:rFonts w:ascii="微软雅黑" w:hAnsi="微软雅黑" w:eastAsia="微软雅黑" w:cs="微软雅黑"/>
          <w:spacing w:val="-2"/>
          <w:sz w:val="24"/>
          <w:szCs w:val="24"/>
          <w:highlight w:val="none"/>
          <w:lang w:eastAsia="zh-CN"/>
        </w:rPr>
        <w:t>商户，在政府采购活动中视同中小企业。关于</w:t>
      </w:r>
      <w:r>
        <w:rPr>
          <w:rFonts w:ascii="微软雅黑" w:hAnsi="微软雅黑" w:eastAsia="微软雅黑" w:cs="微软雅黑"/>
          <w:spacing w:val="-3"/>
          <w:sz w:val="24"/>
          <w:szCs w:val="24"/>
          <w:highlight w:val="none"/>
          <w:lang w:eastAsia="zh-CN"/>
        </w:rPr>
        <w:t>中小企业的判</w:t>
      </w:r>
      <w:r>
        <w:rPr>
          <w:rFonts w:ascii="微软雅黑" w:hAnsi="微软雅黑" w:eastAsia="微软雅黑" w:cs="微软雅黑"/>
          <w:spacing w:val="-11"/>
          <w:sz w:val="24"/>
          <w:szCs w:val="24"/>
          <w:highlight w:val="none"/>
          <w:lang w:eastAsia="zh-CN"/>
        </w:rPr>
        <w:t>定依据《中华人民共和国中小企业促进法》、《关于进一步加</w:t>
      </w:r>
      <w:r>
        <w:rPr>
          <w:rFonts w:ascii="微软雅黑" w:hAnsi="微软雅黑" w:eastAsia="微软雅黑" w:cs="微软雅黑"/>
          <w:spacing w:val="-1"/>
          <w:sz w:val="24"/>
          <w:szCs w:val="24"/>
          <w:highlight w:val="none"/>
          <w:lang w:eastAsia="zh-CN"/>
        </w:rPr>
        <w:t xml:space="preserve">大政府采购支持中小企业力度的通知》（财库〔 </w:t>
      </w:r>
      <w:r>
        <w:rPr>
          <w:spacing w:val="-1"/>
          <w:sz w:val="24"/>
          <w:szCs w:val="24"/>
          <w:highlight w:val="none"/>
          <w:lang w:eastAsia="zh-CN"/>
        </w:rPr>
        <w:t xml:space="preserve">2022 </w:t>
      </w:r>
      <w:r>
        <w:rPr>
          <w:rFonts w:ascii="微软雅黑" w:hAnsi="微软雅黑" w:eastAsia="微软雅黑" w:cs="微软雅黑"/>
          <w:spacing w:val="-2"/>
          <w:sz w:val="24"/>
          <w:szCs w:val="24"/>
          <w:highlight w:val="none"/>
          <w:lang w:eastAsia="zh-CN"/>
        </w:rPr>
        <w:t>〕</w:t>
      </w:r>
      <w:r>
        <w:rPr>
          <w:spacing w:val="-2"/>
          <w:sz w:val="24"/>
          <w:szCs w:val="24"/>
          <w:highlight w:val="none"/>
          <w:lang w:eastAsia="zh-CN"/>
        </w:rPr>
        <w:t>19</w:t>
      </w:r>
      <w:r>
        <w:rPr>
          <w:rFonts w:ascii="微软雅黑" w:hAnsi="微软雅黑" w:eastAsia="微软雅黑" w:cs="微软雅黑"/>
          <w:spacing w:val="-16"/>
          <w:sz w:val="24"/>
          <w:szCs w:val="24"/>
          <w:highlight w:val="none"/>
          <w:lang w:eastAsia="zh-CN"/>
        </w:rPr>
        <w:t>号）、《政府采购促进中小企业发展管理办法》（财库〔</w:t>
      </w:r>
      <w:r>
        <w:rPr>
          <w:spacing w:val="-16"/>
          <w:sz w:val="24"/>
          <w:szCs w:val="24"/>
          <w:highlight w:val="none"/>
          <w:lang w:eastAsia="zh-CN"/>
        </w:rPr>
        <w:t>2020</w:t>
      </w:r>
      <w:r>
        <w:rPr>
          <w:rFonts w:ascii="微软雅黑" w:hAnsi="微软雅黑" w:eastAsia="微软雅黑" w:cs="微软雅黑"/>
          <w:spacing w:val="-16"/>
          <w:sz w:val="24"/>
          <w:szCs w:val="24"/>
          <w:highlight w:val="none"/>
          <w:lang w:eastAsia="zh-CN"/>
        </w:rPr>
        <w:t>〕</w:t>
      </w:r>
    </w:p>
    <w:p w14:paraId="6BC94DAD">
      <w:pPr>
        <w:pStyle w:val="3"/>
        <w:spacing w:before="181" w:line="279" w:lineRule="auto"/>
        <w:ind w:left="2880" w:firstLine="17"/>
        <w:rPr>
          <w:rFonts w:ascii="微软雅黑" w:hAnsi="微软雅黑" w:eastAsia="微软雅黑" w:cs="微软雅黑"/>
          <w:sz w:val="24"/>
          <w:szCs w:val="24"/>
          <w:highlight w:val="none"/>
          <w:lang w:eastAsia="zh-CN"/>
        </w:rPr>
      </w:pPr>
      <w:r>
        <w:rPr>
          <w:spacing w:val="-14"/>
          <w:sz w:val="24"/>
          <w:szCs w:val="24"/>
          <w:highlight w:val="none"/>
          <w:lang w:eastAsia="zh-CN"/>
        </w:rPr>
        <w:t xml:space="preserve">46 </w:t>
      </w:r>
      <w:r>
        <w:rPr>
          <w:rFonts w:ascii="微软雅黑" w:hAnsi="微软雅黑" w:eastAsia="微软雅黑" w:cs="微软雅黑"/>
          <w:spacing w:val="-14"/>
          <w:sz w:val="24"/>
          <w:szCs w:val="24"/>
          <w:highlight w:val="none"/>
          <w:lang w:eastAsia="zh-CN"/>
        </w:rPr>
        <w:t>号）、《关于印发中小企业划型标准规定的通知》（工信部</w:t>
      </w:r>
      <w:r>
        <w:rPr>
          <w:rFonts w:ascii="微软雅黑" w:hAnsi="微软雅黑" w:eastAsia="微软雅黑" w:cs="微软雅黑"/>
          <w:spacing w:val="1"/>
          <w:sz w:val="24"/>
          <w:szCs w:val="24"/>
          <w:highlight w:val="none"/>
          <w:lang w:eastAsia="zh-CN"/>
        </w:rPr>
        <w:t xml:space="preserve">联企业〔 </w:t>
      </w:r>
      <w:r>
        <w:rPr>
          <w:spacing w:val="1"/>
          <w:sz w:val="24"/>
          <w:szCs w:val="24"/>
          <w:highlight w:val="none"/>
          <w:lang w:eastAsia="zh-CN"/>
        </w:rPr>
        <w:t xml:space="preserve">2011 </w:t>
      </w:r>
      <w:r>
        <w:rPr>
          <w:rFonts w:ascii="微软雅黑" w:hAnsi="微软雅黑" w:eastAsia="微软雅黑" w:cs="微软雅黑"/>
          <w:spacing w:val="1"/>
          <w:sz w:val="24"/>
          <w:szCs w:val="24"/>
          <w:highlight w:val="none"/>
          <w:lang w:eastAsia="zh-CN"/>
        </w:rPr>
        <w:t>〕</w:t>
      </w:r>
      <w:r>
        <w:rPr>
          <w:spacing w:val="1"/>
          <w:sz w:val="24"/>
          <w:szCs w:val="24"/>
          <w:highlight w:val="none"/>
          <w:lang w:eastAsia="zh-CN"/>
        </w:rPr>
        <w:t xml:space="preserve">300  </w:t>
      </w:r>
      <w:r>
        <w:rPr>
          <w:rFonts w:ascii="微软雅黑" w:hAnsi="微软雅黑" w:eastAsia="微软雅黑" w:cs="微软雅黑"/>
          <w:spacing w:val="1"/>
          <w:sz w:val="24"/>
          <w:szCs w:val="24"/>
          <w:highlight w:val="none"/>
          <w:lang w:eastAsia="zh-CN"/>
        </w:rPr>
        <w:t>号）、《金融业企</w:t>
      </w:r>
      <w:r>
        <w:rPr>
          <w:rFonts w:ascii="微软雅黑" w:hAnsi="微软雅黑" w:eastAsia="微软雅黑" w:cs="微软雅黑"/>
          <w:sz w:val="24"/>
          <w:szCs w:val="24"/>
          <w:highlight w:val="none"/>
          <w:lang w:eastAsia="zh-CN"/>
        </w:rPr>
        <w:t xml:space="preserve">业划型标准规定》 </w:t>
      </w:r>
      <w:r>
        <w:rPr>
          <w:rFonts w:ascii="微软雅黑" w:hAnsi="微软雅黑" w:eastAsia="微软雅黑" w:cs="微软雅黑"/>
          <w:spacing w:val="3"/>
          <w:sz w:val="24"/>
          <w:szCs w:val="24"/>
          <w:highlight w:val="none"/>
          <w:lang w:eastAsia="zh-CN"/>
        </w:rPr>
        <w:t>（〔</w:t>
      </w:r>
      <w:r>
        <w:rPr>
          <w:spacing w:val="3"/>
          <w:sz w:val="24"/>
          <w:szCs w:val="24"/>
          <w:highlight w:val="none"/>
          <w:lang w:eastAsia="zh-CN"/>
        </w:rPr>
        <w:t>2015</w:t>
      </w:r>
      <w:r>
        <w:rPr>
          <w:rFonts w:ascii="微软雅黑" w:hAnsi="微软雅黑" w:eastAsia="微软雅黑" w:cs="微软雅黑"/>
          <w:spacing w:val="3"/>
          <w:sz w:val="24"/>
          <w:szCs w:val="24"/>
          <w:highlight w:val="none"/>
          <w:lang w:eastAsia="zh-CN"/>
        </w:rPr>
        <w:t>〕</w:t>
      </w:r>
      <w:r>
        <w:rPr>
          <w:spacing w:val="3"/>
          <w:sz w:val="24"/>
          <w:szCs w:val="24"/>
          <w:highlight w:val="none"/>
          <w:lang w:eastAsia="zh-CN"/>
        </w:rPr>
        <w:t>309</w:t>
      </w:r>
      <w:r>
        <w:rPr>
          <w:rFonts w:ascii="微软雅黑" w:hAnsi="微软雅黑" w:eastAsia="微软雅黑" w:cs="微软雅黑"/>
          <w:spacing w:val="3"/>
          <w:sz w:val="24"/>
          <w:szCs w:val="24"/>
          <w:highlight w:val="none"/>
          <w:lang w:eastAsia="zh-CN"/>
        </w:rPr>
        <w:t>号）等国务院批准的中小企业划分标准执</w:t>
      </w:r>
      <w:r>
        <w:rPr>
          <w:rFonts w:ascii="微软雅黑" w:hAnsi="微软雅黑" w:eastAsia="微软雅黑" w:cs="微软雅黑"/>
          <w:spacing w:val="2"/>
          <w:sz w:val="24"/>
          <w:szCs w:val="24"/>
          <w:highlight w:val="none"/>
          <w:lang w:eastAsia="zh-CN"/>
        </w:rPr>
        <w:t>行。</w:t>
      </w:r>
    </w:p>
    <w:p w14:paraId="34F741AE">
      <w:pPr>
        <w:pStyle w:val="3"/>
        <w:spacing w:before="173" w:line="253" w:lineRule="auto"/>
        <w:ind w:left="2890" w:right="137" w:hanging="893"/>
        <w:rPr>
          <w:rFonts w:ascii="微软雅黑" w:hAnsi="微软雅黑" w:eastAsia="微软雅黑" w:cs="微软雅黑"/>
          <w:sz w:val="24"/>
          <w:szCs w:val="24"/>
          <w:highlight w:val="none"/>
          <w:lang w:eastAsia="zh-CN"/>
        </w:rPr>
      </w:pPr>
      <w:r>
        <w:rPr>
          <w:highlight w:val="none"/>
        </w:rPr>
        <w:fldChar w:fldCharType="begin"/>
      </w:r>
      <w:r>
        <w:rPr>
          <w:highlight w:val="none"/>
        </w:rPr>
        <w:instrText xml:space="preserve"> HYPERLINK "4.2.1.2" </w:instrText>
      </w:r>
      <w:r>
        <w:rPr>
          <w:highlight w:val="none"/>
        </w:rPr>
        <w:fldChar w:fldCharType="separate"/>
      </w:r>
      <w:r>
        <w:rPr>
          <w:spacing w:val="1"/>
          <w:sz w:val="24"/>
          <w:szCs w:val="24"/>
          <w:highlight w:val="none"/>
          <w:lang w:eastAsia="zh-CN"/>
        </w:rPr>
        <w:t>4.2.1.2</w:t>
      </w:r>
      <w:r>
        <w:rPr>
          <w:spacing w:val="1"/>
          <w:sz w:val="24"/>
          <w:szCs w:val="24"/>
          <w:highlight w:val="none"/>
          <w:lang w:eastAsia="zh-CN"/>
        </w:rPr>
        <w:fldChar w:fldCharType="end"/>
      </w:r>
      <w:r>
        <w:rPr>
          <w:rFonts w:ascii="微软雅黑" w:hAnsi="微软雅黑" w:eastAsia="微软雅黑" w:cs="微软雅黑"/>
          <w:spacing w:val="1"/>
          <w:sz w:val="24"/>
          <w:szCs w:val="24"/>
          <w:highlight w:val="none"/>
          <w:lang w:eastAsia="zh-CN"/>
        </w:rPr>
        <w:t>供应商提供的货物、工程或者服务符合下列情形的，享受中</w:t>
      </w:r>
      <w:r>
        <w:rPr>
          <w:rFonts w:ascii="微软雅黑" w:hAnsi="微软雅黑" w:eastAsia="微软雅黑" w:cs="微软雅黑"/>
          <w:spacing w:val="-1"/>
          <w:sz w:val="24"/>
          <w:szCs w:val="24"/>
          <w:highlight w:val="none"/>
          <w:lang w:eastAsia="zh-CN"/>
        </w:rPr>
        <w:t>小企业扶持政策：</w:t>
      </w:r>
    </w:p>
    <w:p w14:paraId="77A0362C">
      <w:pPr>
        <w:pStyle w:val="3"/>
        <w:spacing w:before="176" w:line="252" w:lineRule="auto"/>
        <w:ind w:left="2863" w:right="137" w:hanging="34"/>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 xml:space="preserve">（ </w:t>
      </w:r>
      <w:r>
        <w:rPr>
          <w:spacing w:val="-1"/>
          <w:sz w:val="24"/>
          <w:szCs w:val="24"/>
          <w:highlight w:val="none"/>
          <w:lang w:eastAsia="zh-CN"/>
        </w:rPr>
        <w:t>1</w:t>
      </w:r>
      <w:r>
        <w:rPr>
          <w:rFonts w:ascii="微软雅黑" w:hAnsi="微软雅黑" w:eastAsia="微软雅黑" w:cs="微软雅黑"/>
          <w:spacing w:val="-1"/>
          <w:sz w:val="24"/>
          <w:szCs w:val="24"/>
          <w:highlight w:val="none"/>
          <w:lang w:eastAsia="zh-CN"/>
        </w:rPr>
        <w:t>）在货物采购项目中，货物由中小企业制造，</w:t>
      </w:r>
      <w:r>
        <w:rPr>
          <w:rFonts w:ascii="微软雅黑" w:hAnsi="微软雅黑" w:eastAsia="微软雅黑" w:cs="微软雅黑"/>
          <w:spacing w:val="-2"/>
          <w:sz w:val="24"/>
          <w:szCs w:val="24"/>
          <w:highlight w:val="none"/>
          <w:lang w:eastAsia="zh-CN"/>
        </w:rPr>
        <w:t>即货物由中小企业生产且使用该中小企业商号或者注册商标；</w:t>
      </w:r>
    </w:p>
    <w:p w14:paraId="370BCE8E">
      <w:pPr>
        <w:pStyle w:val="3"/>
        <w:spacing w:before="180" w:line="252" w:lineRule="auto"/>
        <w:ind w:left="2839" w:right="137" w:hanging="10"/>
        <w:rPr>
          <w:rFonts w:ascii="微软雅黑" w:hAnsi="微软雅黑" w:eastAsia="微软雅黑" w:cs="微软雅黑"/>
          <w:sz w:val="24"/>
          <w:szCs w:val="24"/>
          <w:highlight w:val="none"/>
          <w:lang w:eastAsia="zh-CN"/>
        </w:rPr>
      </w:pPr>
      <w:r>
        <w:rPr>
          <w:rFonts w:ascii="微软雅黑" w:hAnsi="微软雅黑" w:eastAsia="微软雅黑" w:cs="微软雅黑"/>
          <w:spacing w:val="-3"/>
          <w:sz w:val="24"/>
          <w:szCs w:val="24"/>
          <w:highlight w:val="none"/>
          <w:lang w:eastAsia="zh-CN"/>
        </w:rPr>
        <w:t xml:space="preserve">（ </w:t>
      </w:r>
      <w:r>
        <w:rPr>
          <w:spacing w:val="-3"/>
          <w:sz w:val="24"/>
          <w:szCs w:val="24"/>
          <w:highlight w:val="none"/>
          <w:lang w:eastAsia="zh-CN"/>
        </w:rPr>
        <w:t>2</w:t>
      </w:r>
      <w:r>
        <w:rPr>
          <w:rFonts w:ascii="微软雅黑" w:hAnsi="微软雅黑" w:eastAsia="微软雅黑" w:cs="微软雅黑"/>
          <w:spacing w:val="-3"/>
          <w:sz w:val="24"/>
          <w:szCs w:val="24"/>
          <w:highlight w:val="none"/>
          <w:lang w:eastAsia="zh-CN"/>
        </w:rPr>
        <w:t>）在工程采购项目中，工程由中小企业承建，即工程施</w:t>
      </w:r>
      <w:r>
        <w:rPr>
          <w:rFonts w:ascii="微软雅黑" w:hAnsi="微软雅黑" w:eastAsia="微软雅黑" w:cs="微软雅黑"/>
          <w:spacing w:val="-1"/>
          <w:sz w:val="24"/>
          <w:szCs w:val="24"/>
          <w:highlight w:val="none"/>
          <w:lang w:eastAsia="zh-CN"/>
        </w:rPr>
        <w:t>工单位为中小企业；</w:t>
      </w:r>
    </w:p>
    <w:p w14:paraId="7F29B384">
      <w:pPr>
        <w:pStyle w:val="3"/>
        <w:spacing w:before="177" w:line="196" w:lineRule="auto"/>
        <w:ind w:left="2829"/>
        <w:rPr>
          <w:rFonts w:ascii="微软雅黑" w:hAnsi="微软雅黑" w:eastAsia="微软雅黑" w:cs="微软雅黑"/>
          <w:sz w:val="24"/>
          <w:szCs w:val="24"/>
          <w:highlight w:val="none"/>
          <w:lang w:eastAsia="zh-CN"/>
        </w:rPr>
      </w:pPr>
      <w:r>
        <w:rPr>
          <w:rFonts w:ascii="微软雅黑" w:hAnsi="微软雅黑" w:eastAsia="微软雅黑" w:cs="微软雅黑"/>
          <w:spacing w:val="-3"/>
          <w:sz w:val="24"/>
          <w:szCs w:val="24"/>
          <w:highlight w:val="none"/>
          <w:lang w:eastAsia="zh-CN"/>
        </w:rPr>
        <w:t xml:space="preserve">（ </w:t>
      </w:r>
      <w:r>
        <w:rPr>
          <w:spacing w:val="-3"/>
          <w:sz w:val="24"/>
          <w:szCs w:val="24"/>
          <w:highlight w:val="none"/>
          <w:lang w:eastAsia="zh-CN"/>
        </w:rPr>
        <w:t>3</w:t>
      </w:r>
      <w:r>
        <w:rPr>
          <w:rFonts w:ascii="微软雅黑" w:hAnsi="微软雅黑" w:eastAsia="微软雅黑" w:cs="微软雅黑"/>
          <w:spacing w:val="-3"/>
          <w:sz w:val="24"/>
          <w:szCs w:val="24"/>
          <w:highlight w:val="none"/>
          <w:lang w:eastAsia="zh-CN"/>
        </w:rPr>
        <w:t>）在服务采购项目中，服务由中小企业承接，即提供服</w:t>
      </w:r>
    </w:p>
    <w:p w14:paraId="7F9C2EEC">
      <w:pPr>
        <w:spacing w:line="196" w:lineRule="auto"/>
        <w:rPr>
          <w:rFonts w:ascii="微软雅黑" w:hAnsi="微软雅黑" w:eastAsia="微软雅黑" w:cs="微软雅黑"/>
          <w:sz w:val="24"/>
          <w:szCs w:val="24"/>
          <w:highlight w:val="none"/>
          <w:lang w:eastAsia="zh-CN"/>
        </w:rPr>
        <w:sectPr>
          <w:headerReference r:id="rId12" w:type="default"/>
          <w:footerReference r:id="rId13" w:type="default"/>
          <w:pgSz w:w="11907" w:h="16840"/>
          <w:pgMar w:top="1149" w:right="996" w:bottom="1060" w:left="1701" w:header="875" w:footer="886" w:gutter="0"/>
          <w:pgNumType w:fmt="decimal"/>
          <w:cols w:space="720" w:num="1"/>
        </w:sectPr>
      </w:pPr>
    </w:p>
    <w:p w14:paraId="73D4DD88">
      <w:pPr>
        <w:spacing w:before="307" w:line="300" w:lineRule="auto"/>
        <w:ind w:left="2839" w:right="79"/>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务的人员为中小企业依照《中华人民共和国劳动合同法》订立劳动合同的从业人员。</w:t>
      </w:r>
    </w:p>
    <w:p w14:paraId="5FB87605">
      <w:pPr>
        <w:pStyle w:val="3"/>
        <w:spacing w:before="15" w:line="252" w:lineRule="auto"/>
        <w:ind w:left="2893" w:right="58" w:hanging="896"/>
        <w:rPr>
          <w:rFonts w:ascii="微软雅黑" w:hAnsi="微软雅黑" w:eastAsia="微软雅黑" w:cs="微软雅黑"/>
          <w:sz w:val="24"/>
          <w:szCs w:val="24"/>
          <w:highlight w:val="none"/>
          <w:lang w:eastAsia="zh-CN"/>
        </w:rPr>
      </w:pPr>
      <w:r>
        <w:rPr>
          <w:highlight w:val="none"/>
        </w:rPr>
        <w:fldChar w:fldCharType="begin"/>
      </w:r>
      <w:r>
        <w:rPr>
          <w:highlight w:val="none"/>
        </w:rPr>
        <w:instrText xml:space="preserve"> HYPERLINK "4.2.1.3" </w:instrText>
      </w:r>
      <w:r>
        <w:rPr>
          <w:highlight w:val="none"/>
        </w:rPr>
        <w:fldChar w:fldCharType="separate"/>
      </w:r>
      <w:r>
        <w:rPr>
          <w:spacing w:val="1"/>
          <w:sz w:val="24"/>
          <w:szCs w:val="24"/>
          <w:highlight w:val="none"/>
          <w:lang w:eastAsia="zh-CN"/>
        </w:rPr>
        <w:t>4.2.1.3</w:t>
      </w:r>
      <w:r>
        <w:rPr>
          <w:spacing w:val="1"/>
          <w:sz w:val="24"/>
          <w:szCs w:val="24"/>
          <w:highlight w:val="none"/>
          <w:lang w:eastAsia="zh-CN"/>
        </w:rPr>
        <w:fldChar w:fldCharType="end"/>
      </w:r>
      <w:r>
        <w:rPr>
          <w:rFonts w:ascii="微软雅黑" w:hAnsi="微软雅黑" w:eastAsia="微软雅黑" w:cs="微软雅黑"/>
          <w:spacing w:val="1"/>
          <w:sz w:val="24"/>
          <w:szCs w:val="24"/>
          <w:highlight w:val="none"/>
          <w:lang w:eastAsia="zh-CN"/>
        </w:rPr>
        <w:t>在货物采购项目中，供应商提供的货物既有中小企业制造货</w:t>
      </w:r>
      <w:r>
        <w:rPr>
          <w:rFonts w:ascii="微软雅黑" w:hAnsi="微软雅黑" w:eastAsia="微软雅黑" w:cs="微软雅黑"/>
          <w:spacing w:val="-2"/>
          <w:sz w:val="24"/>
          <w:szCs w:val="24"/>
          <w:highlight w:val="none"/>
          <w:lang w:eastAsia="zh-CN"/>
        </w:rPr>
        <w:t>物，也有大型企业制造货物的，不享受中小企业扶持政策。</w:t>
      </w:r>
    </w:p>
    <w:p w14:paraId="609945FE">
      <w:pPr>
        <w:pStyle w:val="3"/>
        <w:spacing w:before="174" w:line="270" w:lineRule="auto"/>
        <w:ind w:left="2909" w:right="79" w:hanging="912"/>
        <w:rPr>
          <w:rFonts w:ascii="微软雅黑" w:hAnsi="微软雅黑" w:eastAsia="微软雅黑" w:cs="微软雅黑"/>
          <w:sz w:val="24"/>
          <w:szCs w:val="24"/>
          <w:highlight w:val="none"/>
          <w:lang w:eastAsia="zh-CN"/>
        </w:rPr>
      </w:pPr>
      <w:r>
        <w:rPr>
          <w:highlight w:val="none"/>
        </w:rPr>
        <w:fldChar w:fldCharType="begin"/>
      </w:r>
      <w:r>
        <w:rPr>
          <w:highlight w:val="none"/>
        </w:rPr>
        <w:instrText xml:space="preserve"> HYPERLINK "4.2.1.4" </w:instrText>
      </w:r>
      <w:r>
        <w:rPr>
          <w:highlight w:val="none"/>
        </w:rPr>
        <w:fldChar w:fldCharType="separate"/>
      </w:r>
      <w:r>
        <w:rPr>
          <w:sz w:val="24"/>
          <w:szCs w:val="24"/>
          <w:highlight w:val="none"/>
          <w:lang w:eastAsia="zh-CN"/>
        </w:rPr>
        <w:t>4.2.1.4</w:t>
      </w:r>
      <w:r>
        <w:rPr>
          <w:sz w:val="24"/>
          <w:szCs w:val="24"/>
          <w:highlight w:val="none"/>
          <w:lang w:eastAsia="zh-CN"/>
        </w:rPr>
        <w:fldChar w:fldCharType="end"/>
      </w:r>
      <w:r>
        <w:rPr>
          <w:rFonts w:ascii="微软雅黑" w:hAnsi="微软雅黑" w:eastAsia="微软雅黑" w:cs="微软雅黑"/>
          <w:sz w:val="24"/>
          <w:szCs w:val="24"/>
          <w:highlight w:val="none"/>
          <w:lang w:eastAsia="zh-CN"/>
        </w:rPr>
        <w:t xml:space="preserve">以联合体形式参加政府采购活动，联合体各方均为中小企业 </w:t>
      </w:r>
      <w:r>
        <w:rPr>
          <w:rFonts w:ascii="微软雅黑" w:hAnsi="微软雅黑" w:eastAsia="微软雅黑" w:cs="微软雅黑"/>
          <w:spacing w:val="-3"/>
          <w:sz w:val="24"/>
          <w:szCs w:val="24"/>
          <w:highlight w:val="none"/>
          <w:lang w:eastAsia="zh-CN"/>
        </w:rPr>
        <w:t>的，联合体视同中小企业。其中，联合体各方均为小微企业的，联合体视同小微企业。</w:t>
      </w:r>
    </w:p>
    <w:p w14:paraId="53FEF272">
      <w:pPr>
        <w:pStyle w:val="3"/>
        <w:spacing w:before="184" w:line="289" w:lineRule="auto"/>
        <w:ind w:left="1983" w:hanging="891"/>
        <w:rPr>
          <w:rFonts w:ascii="微软雅黑" w:hAnsi="微软雅黑" w:eastAsia="微软雅黑" w:cs="微软雅黑"/>
          <w:sz w:val="24"/>
          <w:szCs w:val="24"/>
          <w:highlight w:val="none"/>
          <w:lang w:eastAsia="zh-CN"/>
        </w:rPr>
      </w:pPr>
      <w:r>
        <w:rPr>
          <w:spacing w:val="2"/>
          <w:sz w:val="24"/>
          <w:szCs w:val="24"/>
          <w:highlight w:val="none"/>
          <w:lang w:eastAsia="zh-CN"/>
        </w:rPr>
        <w:t xml:space="preserve">4.2.2    </w:t>
      </w:r>
      <w:r>
        <w:rPr>
          <w:rFonts w:ascii="微软雅黑" w:hAnsi="微软雅黑" w:eastAsia="微软雅黑" w:cs="微软雅黑"/>
          <w:spacing w:val="2"/>
          <w:sz w:val="24"/>
          <w:szCs w:val="24"/>
          <w:highlight w:val="none"/>
          <w:lang w:eastAsia="zh-CN"/>
        </w:rPr>
        <w:t>在政府采购活动中，监</w:t>
      </w:r>
      <w:r>
        <w:rPr>
          <w:rFonts w:ascii="微软雅黑" w:hAnsi="微软雅黑" w:eastAsia="微软雅黑" w:cs="微软雅黑"/>
          <w:spacing w:val="1"/>
          <w:sz w:val="24"/>
          <w:szCs w:val="24"/>
          <w:highlight w:val="none"/>
          <w:lang w:eastAsia="zh-CN"/>
        </w:rPr>
        <w:t>狱企业视同小型、微型企业，享受预留份额、</w:t>
      </w:r>
      <w:r>
        <w:rPr>
          <w:rFonts w:ascii="微软雅黑" w:hAnsi="微软雅黑" w:eastAsia="微软雅黑" w:cs="微软雅黑"/>
          <w:spacing w:val="-4"/>
          <w:sz w:val="24"/>
          <w:szCs w:val="24"/>
          <w:highlight w:val="none"/>
          <w:lang w:eastAsia="zh-CN"/>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w:t>
      </w:r>
      <w:r>
        <w:rPr>
          <w:rFonts w:ascii="微软雅黑" w:hAnsi="微软雅黑" w:eastAsia="微软雅黑" w:cs="微软雅黑"/>
          <w:spacing w:val="-1"/>
          <w:sz w:val="24"/>
          <w:szCs w:val="24"/>
          <w:highlight w:val="none"/>
          <w:lang w:eastAsia="zh-CN"/>
        </w:rPr>
        <w:t>团监狱管理局、戒毒管理局的企业。</w:t>
      </w:r>
    </w:p>
    <w:p w14:paraId="0B4F9E5B">
      <w:pPr>
        <w:pStyle w:val="3"/>
        <w:spacing w:before="178" w:line="278" w:lineRule="auto"/>
        <w:ind w:left="1984" w:right="79" w:hanging="892"/>
        <w:rPr>
          <w:rFonts w:ascii="微软雅黑" w:hAnsi="微软雅黑" w:eastAsia="微软雅黑" w:cs="微软雅黑"/>
          <w:sz w:val="24"/>
          <w:szCs w:val="24"/>
          <w:highlight w:val="none"/>
          <w:lang w:eastAsia="zh-CN"/>
        </w:rPr>
      </w:pPr>
      <w:r>
        <w:rPr>
          <w:spacing w:val="-1"/>
          <w:sz w:val="24"/>
          <w:szCs w:val="24"/>
          <w:highlight w:val="none"/>
          <w:lang w:eastAsia="zh-CN"/>
        </w:rPr>
        <w:t xml:space="preserve">4.2.3    </w:t>
      </w:r>
      <w:r>
        <w:rPr>
          <w:rFonts w:ascii="微软雅黑" w:hAnsi="微软雅黑" w:eastAsia="微软雅黑" w:cs="微软雅黑"/>
          <w:spacing w:val="-1"/>
          <w:sz w:val="24"/>
          <w:szCs w:val="24"/>
          <w:highlight w:val="none"/>
          <w:lang w:eastAsia="zh-CN"/>
        </w:rPr>
        <w:t>在政府采购活动中，残疾人福利性单位视同小型、微型企业，享受预</w:t>
      </w:r>
      <w:r>
        <w:rPr>
          <w:rFonts w:ascii="微软雅黑" w:hAnsi="微软雅黑" w:eastAsia="微软雅黑" w:cs="微软雅黑"/>
          <w:spacing w:val="-4"/>
          <w:sz w:val="24"/>
          <w:szCs w:val="24"/>
          <w:highlight w:val="none"/>
          <w:lang w:eastAsia="zh-CN"/>
        </w:rPr>
        <w:t>留份额、评审中价格扣除等促进中小企业发展的政府采购政策。残疾人福利性单位定义：享受政府采购支持政策的残疾人福利性单位应当</w:t>
      </w:r>
      <w:r>
        <w:rPr>
          <w:rFonts w:ascii="微软雅黑" w:hAnsi="微软雅黑" w:eastAsia="微软雅黑" w:cs="微软雅黑"/>
          <w:spacing w:val="-1"/>
          <w:sz w:val="24"/>
          <w:szCs w:val="24"/>
          <w:highlight w:val="none"/>
          <w:lang w:eastAsia="zh-CN"/>
        </w:rPr>
        <w:t>同时满足以下条件：</w:t>
      </w:r>
    </w:p>
    <w:p w14:paraId="32235DF7">
      <w:pPr>
        <w:pStyle w:val="3"/>
        <w:spacing w:before="175" w:line="250" w:lineRule="auto"/>
        <w:ind w:left="2879" w:right="78" w:hanging="882"/>
        <w:rPr>
          <w:sz w:val="24"/>
          <w:szCs w:val="24"/>
          <w:highlight w:val="none"/>
          <w:lang w:eastAsia="zh-CN"/>
        </w:rPr>
      </w:pPr>
      <w:r>
        <w:rPr>
          <w:highlight w:val="none"/>
        </w:rPr>
        <w:fldChar w:fldCharType="begin"/>
      </w:r>
      <w:r>
        <w:rPr>
          <w:highlight w:val="none"/>
        </w:rPr>
        <w:instrText xml:space="preserve"> HYPERLINK "4.2.3.1" </w:instrText>
      </w:r>
      <w:r>
        <w:rPr>
          <w:highlight w:val="none"/>
        </w:rPr>
        <w:fldChar w:fldCharType="separate"/>
      </w:r>
      <w:r>
        <w:rPr>
          <w:spacing w:val="13"/>
          <w:sz w:val="24"/>
          <w:szCs w:val="24"/>
          <w:highlight w:val="none"/>
          <w:lang w:eastAsia="zh-CN"/>
        </w:rPr>
        <w:t>4.2.3.1</w:t>
      </w:r>
      <w:r>
        <w:rPr>
          <w:spacing w:val="13"/>
          <w:sz w:val="24"/>
          <w:szCs w:val="24"/>
          <w:highlight w:val="none"/>
          <w:lang w:eastAsia="zh-CN"/>
        </w:rPr>
        <w:fldChar w:fldCharType="end"/>
      </w:r>
      <w:r>
        <w:rPr>
          <w:rFonts w:ascii="微软雅黑" w:hAnsi="微软雅黑" w:eastAsia="微软雅黑" w:cs="微软雅黑"/>
          <w:spacing w:val="13"/>
          <w:sz w:val="24"/>
          <w:szCs w:val="24"/>
          <w:highlight w:val="none"/>
          <w:lang w:eastAsia="zh-CN"/>
        </w:rPr>
        <w:t xml:space="preserve">安置的残疾人占本单位在职职工人数的比例不低于 </w:t>
      </w:r>
      <w:r>
        <w:rPr>
          <w:spacing w:val="13"/>
          <w:sz w:val="24"/>
          <w:szCs w:val="24"/>
          <w:highlight w:val="none"/>
          <w:lang w:eastAsia="zh-CN"/>
        </w:rPr>
        <w:t>25%</w:t>
      </w:r>
      <w:r>
        <w:rPr>
          <w:rFonts w:ascii="微软雅黑" w:hAnsi="微软雅黑" w:eastAsia="微软雅黑" w:cs="微软雅黑"/>
          <w:spacing w:val="4"/>
          <w:sz w:val="24"/>
          <w:szCs w:val="24"/>
          <w:highlight w:val="none"/>
          <w:lang w:eastAsia="zh-CN"/>
        </w:rPr>
        <w:t xml:space="preserve">（含 </w:t>
      </w:r>
      <w:r>
        <w:rPr>
          <w:spacing w:val="4"/>
          <w:sz w:val="24"/>
          <w:szCs w:val="24"/>
          <w:highlight w:val="none"/>
          <w:lang w:eastAsia="zh-CN"/>
        </w:rPr>
        <w:t>25%</w:t>
      </w:r>
      <w:r>
        <w:rPr>
          <w:rFonts w:ascii="微软雅黑" w:hAnsi="微软雅黑" w:eastAsia="微软雅黑" w:cs="微软雅黑"/>
          <w:spacing w:val="-45"/>
          <w:sz w:val="24"/>
          <w:szCs w:val="24"/>
          <w:highlight w:val="none"/>
          <w:lang w:eastAsia="zh-CN"/>
        </w:rPr>
        <w:t>），</w:t>
      </w:r>
      <w:r>
        <w:rPr>
          <w:rFonts w:ascii="微软雅黑" w:hAnsi="微软雅黑" w:eastAsia="微软雅黑" w:cs="微软雅黑"/>
          <w:spacing w:val="4"/>
          <w:sz w:val="24"/>
          <w:szCs w:val="24"/>
          <w:highlight w:val="none"/>
          <w:lang w:eastAsia="zh-CN"/>
        </w:rPr>
        <w:t>并且安置的残疾人人数不少于</w:t>
      </w:r>
      <w:r>
        <w:rPr>
          <w:spacing w:val="4"/>
          <w:sz w:val="24"/>
          <w:szCs w:val="24"/>
          <w:highlight w:val="none"/>
          <w:lang w:eastAsia="zh-CN"/>
        </w:rPr>
        <w:t>10</w:t>
      </w:r>
      <w:r>
        <w:rPr>
          <w:rFonts w:ascii="微软雅黑" w:hAnsi="微软雅黑" w:eastAsia="微软雅黑" w:cs="微软雅黑"/>
          <w:spacing w:val="4"/>
          <w:sz w:val="24"/>
          <w:szCs w:val="24"/>
          <w:highlight w:val="none"/>
          <w:lang w:eastAsia="zh-CN"/>
        </w:rPr>
        <w:t xml:space="preserve">人（含 </w:t>
      </w:r>
      <w:r>
        <w:rPr>
          <w:spacing w:val="4"/>
          <w:sz w:val="24"/>
          <w:szCs w:val="24"/>
          <w:highlight w:val="none"/>
          <w:lang w:eastAsia="zh-CN"/>
        </w:rPr>
        <w:t>10</w:t>
      </w:r>
    </w:p>
    <w:p w14:paraId="10397018">
      <w:pPr>
        <w:spacing w:before="184" w:line="196" w:lineRule="auto"/>
        <w:ind w:left="2889"/>
        <w:rPr>
          <w:rFonts w:ascii="微软雅黑" w:hAnsi="微软雅黑" w:eastAsia="微软雅黑" w:cs="微软雅黑"/>
          <w:sz w:val="24"/>
          <w:szCs w:val="24"/>
          <w:highlight w:val="none"/>
          <w:lang w:eastAsia="zh-CN"/>
        </w:rPr>
      </w:pPr>
      <w:r>
        <w:rPr>
          <w:rFonts w:ascii="微软雅黑" w:hAnsi="微软雅黑" w:eastAsia="微软雅黑" w:cs="微软雅黑"/>
          <w:spacing w:val="-4"/>
          <w:sz w:val="24"/>
          <w:szCs w:val="24"/>
          <w:highlight w:val="none"/>
          <w:lang w:eastAsia="zh-CN"/>
        </w:rPr>
        <w:t>人</w:t>
      </w:r>
      <w:r>
        <w:rPr>
          <w:rFonts w:ascii="微软雅黑" w:hAnsi="微软雅黑" w:eastAsia="微软雅黑" w:cs="微软雅黑"/>
          <w:spacing w:val="-55"/>
          <w:sz w:val="24"/>
          <w:szCs w:val="24"/>
          <w:highlight w:val="none"/>
          <w:lang w:eastAsia="zh-CN"/>
        </w:rPr>
        <w:t>）；</w:t>
      </w:r>
    </w:p>
    <w:p w14:paraId="0729A264">
      <w:pPr>
        <w:pStyle w:val="3"/>
        <w:spacing w:before="187" w:line="252" w:lineRule="auto"/>
        <w:ind w:left="2889" w:right="79" w:hanging="892"/>
        <w:rPr>
          <w:rFonts w:ascii="微软雅黑" w:hAnsi="微软雅黑" w:eastAsia="微软雅黑" w:cs="微软雅黑"/>
          <w:sz w:val="24"/>
          <w:szCs w:val="24"/>
          <w:highlight w:val="none"/>
          <w:lang w:eastAsia="zh-CN"/>
        </w:rPr>
      </w:pPr>
      <w:r>
        <w:rPr>
          <w:highlight w:val="none"/>
        </w:rPr>
        <w:fldChar w:fldCharType="begin"/>
      </w:r>
      <w:r>
        <w:rPr>
          <w:highlight w:val="none"/>
        </w:rPr>
        <w:instrText xml:space="preserve"> HYPERLINK "4.2.3.2" </w:instrText>
      </w:r>
      <w:r>
        <w:rPr>
          <w:highlight w:val="none"/>
        </w:rPr>
        <w:fldChar w:fldCharType="separate"/>
      </w:r>
      <w:r>
        <w:rPr>
          <w:spacing w:val="1"/>
          <w:sz w:val="24"/>
          <w:szCs w:val="24"/>
          <w:highlight w:val="none"/>
          <w:lang w:eastAsia="zh-CN"/>
        </w:rPr>
        <w:t>4.2.3.2</w:t>
      </w:r>
      <w:r>
        <w:rPr>
          <w:spacing w:val="1"/>
          <w:sz w:val="24"/>
          <w:szCs w:val="24"/>
          <w:highlight w:val="none"/>
          <w:lang w:eastAsia="zh-CN"/>
        </w:rPr>
        <w:fldChar w:fldCharType="end"/>
      </w:r>
      <w:r>
        <w:rPr>
          <w:rFonts w:ascii="微软雅黑" w:hAnsi="微软雅黑" w:eastAsia="微软雅黑" w:cs="微软雅黑"/>
          <w:spacing w:val="1"/>
          <w:sz w:val="24"/>
          <w:szCs w:val="24"/>
          <w:highlight w:val="none"/>
          <w:lang w:eastAsia="zh-CN"/>
        </w:rPr>
        <w:t>依法与安置的每位残疾人签订了一年以上（含一年）的劳动</w:t>
      </w:r>
      <w:r>
        <w:rPr>
          <w:rFonts w:ascii="微软雅黑" w:hAnsi="微软雅黑" w:eastAsia="微软雅黑" w:cs="微软雅黑"/>
          <w:spacing w:val="-1"/>
          <w:sz w:val="24"/>
          <w:szCs w:val="24"/>
          <w:highlight w:val="none"/>
          <w:lang w:eastAsia="zh-CN"/>
        </w:rPr>
        <w:t>合同或服务协议；</w:t>
      </w:r>
    </w:p>
    <w:p w14:paraId="0698D26D">
      <w:pPr>
        <w:pStyle w:val="3"/>
        <w:spacing w:before="176" w:line="253" w:lineRule="auto"/>
        <w:ind w:left="2888" w:right="79" w:hanging="891"/>
        <w:rPr>
          <w:rFonts w:ascii="微软雅黑" w:hAnsi="微软雅黑" w:eastAsia="微软雅黑" w:cs="微软雅黑"/>
          <w:sz w:val="24"/>
          <w:szCs w:val="24"/>
          <w:highlight w:val="none"/>
          <w:lang w:eastAsia="zh-CN"/>
        </w:rPr>
      </w:pPr>
      <w:r>
        <w:rPr>
          <w:highlight w:val="none"/>
        </w:rPr>
        <w:fldChar w:fldCharType="begin"/>
      </w:r>
      <w:r>
        <w:rPr>
          <w:highlight w:val="none"/>
        </w:rPr>
        <w:instrText xml:space="preserve"> HYPERLINK "4.2.3.3" </w:instrText>
      </w:r>
      <w:r>
        <w:rPr>
          <w:highlight w:val="none"/>
        </w:rPr>
        <w:fldChar w:fldCharType="separate"/>
      </w:r>
      <w:r>
        <w:rPr>
          <w:spacing w:val="1"/>
          <w:sz w:val="24"/>
          <w:szCs w:val="24"/>
          <w:highlight w:val="none"/>
          <w:lang w:eastAsia="zh-CN"/>
        </w:rPr>
        <w:t>4.2.3.3</w:t>
      </w:r>
      <w:r>
        <w:rPr>
          <w:spacing w:val="1"/>
          <w:sz w:val="24"/>
          <w:szCs w:val="24"/>
          <w:highlight w:val="none"/>
          <w:lang w:eastAsia="zh-CN"/>
        </w:rPr>
        <w:fldChar w:fldCharType="end"/>
      </w:r>
      <w:r>
        <w:rPr>
          <w:rFonts w:ascii="微软雅黑" w:hAnsi="微软雅黑" w:eastAsia="微软雅黑" w:cs="微软雅黑"/>
          <w:spacing w:val="1"/>
          <w:sz w:val="24"/>
          <w:szCs w:val="24"/>
          <w:highlight w:val="none"/>
          <w:lang w:eastAsia="zh-CN"/>
        </w:rPr>
        <w:t>为安置的每位残疾人按月足额缴纳了基本养老保险、基本医</w:t>
      </w:r>
      <w:r>
        <w:rPr>
          <w:rFonts w:ascii="微软雅黑" w:hAnsi="微软雅黑" w:eastAsia="微软雅黑" w:cs="微软雅黑"/>
          <w:sz w:val="24"/>
          <w:szCs w:val="24"/>
          <w:highlight w:val="none"/>
          <w:lang w:eastAsia="zh-CN"/>
        </w:rPr>
        <w:t xml:space="preserve"> 疗保险、失业保险、工伤保险和生育保险等社会</w:t>
      </w:r>
      <w:r>
        <w:rPr>
          <w:rFonts w:ascii="微软雅黑" w:hAnsi="微软雅黑" w:eastAsia="微软雅黑" w:cs="微软雅黑"/>
          <w:spacing w:val="-1"/>
          <w:sz w:val="24"/>
          <w:szCs w:val="24"/>
          <w:highlight w:val="none"/>
          <w:lang w:eastAsia="zh-CN"/>
        </w:rPr>
        <w:t>保险费；</w:t>
      </w:r>
    </w:p>
    <w:p w14:paraId="0C04C8D9">
      <w:pPr>
        <w:pStyle w:val="3"/>
        <w:spacing w:before="177" w:line="252" w:lineRule="auto"/>
        <w:ind w:left="2898" w:right="79" w:hanging="901"/>
        <w:rPr>
          <w:rFonts w:ascii="微软雅黑" w:hAnsi="微软雅黑" w:eastAsia="微软雅黑" w:cs="微软雅黑"/>
          <w:sz w:val="24"/>
          <w:szCs w:val="24"/>
          <w:highlight w:val="none"/>
          <w:lang w:eastAsia="zh-CN"/>
        </w:rPr>
      </w:pPr>
      <w:r>
        <w:rPr>
          <w:highlight w:val="none"/>
        </w:rPr>
        <w:fldChar w:fldCharType="begin"/>
      </w:r>
      <w:r>
        <w:rPr>
          <w:highlight w:val="none"/>
        </w:rPr>
        <w:instrText xml:space="preserve"> HYPERLINK "4.2.3.4" </w:instrText>
      </w:r>
      <w:r>
        <w:rPr>
          <w:highlight w:val="none"/>
        </w:rPr>
        <w:fldChar w:fldCharType="separate"/>
      </w:r>
      <w:r>
        <w:rPr>
          <w:spacing w:val="1"/>
          <w:sz w:val="24"/>
          <w:szCs w:val="24"/>
          <w:highlight w:val="none"/>
          <w:lang w:eastAsia="zh-CN"/>
        </w:rPr>
        <w:t>4.2.3.4</w:t>
      </w:r>
      <w:r>
        <w:rPr>
          <w:spacing w:val="1"/>
          <w:sz w:val="24"/>
          <w:szCs w:val="24"/>
          <w:highlight w:val="none"/>
          <w:lang w:eastAsia="zh-CN"/>
        </w:rPr>
        <w:fldChar w:fldCharType="end"/>
      </w:r>
      <w:r>
        <w:rPr>
          <w:rFonts w:ascii="微软雅黑" w:hAnsi="微软雅黑" w:eastAsia="微软雅黑" w:cs="微软雅黑"/>
          <w:spacing w:val="1"/>
          <w:sz w:val="24"/>
          <w:szCs w:val="24"/>
          <w:highlight w:val="none"/>
          <w:lang w:eastAsia="zh-CN"/>
        </w:rPr>
        <w:t>通过银行等金融机构向安置的每位残疾人，按月支付了不低</w:t>
      </w:r>
      <w:r>
        <w:rPr>
          <w:rFonts w:ascii="微软雅黑" w:hAnsi="微软雅黑" w:eastAsia="微软雅黑" w:cs="微软雅黑"/>
          <w:spacing w:val="7"/>
          <w:sz w:val="24"/>
          <w:szCs w:val="24"/>
          <w:highlight w:val="none"/>
          <w:lang w:eastAsia="zh-CN"/>
        </w:rPr>
        <w:t>于单位所在区县适用的经省级人民政府批准的月最</w:t>
      </w:r>
      <w:r>
        <w:rPr>
          <w:rFonts w:ascii="微软雅黑" w:hAnsi="微软雅黑" w:eastAsia="微软雅黑" w:cs="微软雅黑"/>
          <w:spacing w:val="6"/>
          <w:sz w:val="24"/>
          <w:szCs w:val="24"/>
          <w:highlight w:val="none"/>
          <w:lang w:eastAsia="zh-CN"/>
        </w:rPr>
        <w:t>低工资</w:t>
      </w:r>
    </w:p>
    <w:p w14:paraId="53F2BCB7">
      <w:pPr>
        <w:spacing w:line="252" w:lineRule="auto"/>
        <w:rPr>
          <w:rFonts w:ascii="微软雅黑" w:hAnsi="微软雅黑" w:eastAsia="微软雅黑" w:cs="微软雅黑"/>
          <w:sz w:val="24"/>
          <w:szCs w:val="24"/>
          <w:highlight w:val="none"/>
          <w:lang w:eastAsia="zh-CN"/>
        </w:rPr>
        <w:sectPr>
          <w:headerReference r:id="rId14" w:type="default"/>
          <w:footerReference r:id="rId15" w:type="default"/>
          <w:pgSz w:w="11907" w:h="16840"/>
          <w:pgMar w:top="1149" w:right="1053" w:bottom="1060" w:left="1701" w:header="875" w:footer="886" w:gutter="0"/>
          <w:pgNumType w:fmt="decimal"/>
          <w:cols w:space="720" w:num="1"/>
        </w:sectPr>
      </w:pPr>
    </w:p>
    <w:p w14:paraId="062D465C">
      <w:pPr>
        <w:spacing w:before="308" w:line="200" w:lineRule="auto"/>
        <w:ind w:left="2889"/>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标准的工资；</w:t>
      </w:r>
    </w:p>
    <w:p w14:paraId="5EEBEE34">
      <w:pPr>
        <w:pStyle w:val="3"/>
        <w:spacing w:before="177" w:line="268" w:lineRule="auto"/>
        <w:ind w:left="2889" w:right="254" w:hanging="892"/>
        <w:rPr>
          <w:rFonts w:ascii="微软雅黑" w:hAnsi="微软雅黑" w:eastAsia="微软雅黑" w:cs="微软雅黑"/>
          <w:sz w:val="24"/>
          <w:szCs w:val="24"/>
          <w:highlight w:val="none"/>
          <w:lang w:eastAsia="zh-CN"/>
        </w:rPr>
      </w:pPr>
      <w:r>
        <w:rPr>
          <w:highlight w:val="none"/>
        </w:rPr>
        <w:fldChar w:fldCharType="begin"/>
      </w:r>
      <w:r>
        <w:rPr>
          <w:highlight w:val="none"/>
        </w:rPr>
        <w:instrText xml:space="preserve"> HYPERLINK "4.2.3.5" </w:instrText>
      </w:r>
      <w:r>
        <w:rPr>
          <w:highlight w:val="none"/>
        </w:rPr>
        <w:fldChar w:fldCharType="separate"/>
      </w:r>
      <w:r>
        <w:rPr>
          <w:spacing w:val="-1"/>
          <w:sz w:val="24"/>
          <w:szCs w:val="24"/>
          <w:highlight w:val="none"/>
          <w:lang w:eastAsia="zh-CN"/>
        </w:rPr>
        <w:t>4.2.3.5</w:t>
      </w:r>
      <w:r>
        <w:rPr>
          <w:spacing w:val="-1"/>
          <w:sz w:val="24"/>
          <w:szCs w:val="24"/>
          <w:highlight w:val="none"/>
          <w:lang w:eastAsia="zh-CN"/>
        </w:rPr>
        <w:fldChar w:fldCharType="end"/>
      </w:r>
      <w:r>
        <w:rPr>
          <w:rFonts w:ascii="微软雅黑" w:hAnsi="微软雅黑" w:eastAsia="微软雅黑" w:cs="微软雅黑"/>
          <w:spacing w:val="-1"/>
          <w:sz w:val="24"/>
          <w:szCs w:val="24"/>
          <w:highlight w:val="none"/>
          <w:lang w:eastAsia="zh-CN"/>
        </w:rPr>
        <w:t>提供本单位制造的货物、承担的工程或者服务（ 以下</w:t>
      </w:r>
      <w:r>
        <w:rPr>
          <w:rFonts w:ascii="微软雅黑" w:hAnsi="微软雅黑" w:eastAsia="微软雅黑" w:cs="微软雅黑"/>
          <w:spacing w:val="-2"/>
          <w:sz w:val="24"/>
          <w:szCs w:val="24"/>
          <w:highlight w:val="none"/>
          <w:lang w:eastAsia="zh-CN"/>
        </w:rPr>
        <w:t>简称产</w:t>
      </w:r>
      <w:r>
        <w:rPr>
          <w:rFonts w:ascii="微软雅黑" w:hAnsi="微软雅黑" w:eastAsia="微软雅黑" w:cs="微软雅黑"/>
          <w:spacing w:val="2"/>
          <w:sz w:val="24"/>
          <w:szCs w:val="24"/>
          <w:highlight w:val="none"/>
          <w:lang w:eastAsia="zh-CN"/>
        </w:rPr>
        <w:t>品</w:t>
      </w:r>
      <w:r>
        <w:rPr>
          <w:rFonts w:ascii="微软雅黑" w:hAnsi="微软雅黑" w:eastAsia="微软雅黑" w:cs="微软雅黑"/>
          <w:spacing w:val="-51"/>
          <w:w w:val="89"/>
          <w:sz w:val="24"/>
          <w:szCs w:val="24"/>
          <w:highlight w:val="none"/>
          <w:lang w:eastAsia="zh-CN"/>
        </w:rPr>
        <w:t>），</w:t>
      </w:r>
      <w:r>
        <w:rPr>
          <w:rFonts w:ascii="微软雅黑" w:hAnsi="微软雅黑" w:eastAsia="微软雅黑" w:cs="微软雅黑"/>
          <w:spacing w:val="2"/>
          <w:sz w:val="24"/>
          <w:szCs w:val="24"/>
          <w:highlight w:val="none"/>
          <w:lang w:eastAsia="zh-CN"/>
        </w:rPr>
        <w:t>或者提供其他残疾人福利性单位制造的货物（不</w:t>
      </w:r>
      <w:r>
        <w:rPr>
          <w:rFonts w:ascii="微软雅黑" w:hAnsi="微软雅黑" w:eastAsia="微软雅黑" w:cs="微软雅黑"/>
          <w:spacing w:val="1"/>
          <w:sz w:val="24"/>
          <w:szCs w:val="24"/>
          <w:highlight w:val="none"/>
          <w:lang w:eastAsia="zh-CN"/>
        </w:rPr>
        <w:t>包括</w:t>
      </w:r>
      <w:r>
        <w:rPr>
          <w:rFonts w:ascii="微软雅黑" w:hAnsi="微软雅黑" w:eastAsia="微软雅黑" w:cs="微软雅黑"/>
          <w:spacing w:val="-1"/>
          <w:sz w:val="24"/>
          <w:szCs w:val="24"/>
          <w:highlight w:val="none"/>
          <w:lang w:eastAsia="zh-CN"/>
        </w:rPr>
        <w:t>使用非残疾人福利性单位注册商标的货物</w:t>
      </w:r>
      <w:r>
        <w:rPr>
          <w:rFonts w:ascii="微软雅黑" w:hAnsi="微软雅黑" w:eastAsia="微软雅黑" w:cs="微软雅黑"/>
          <w:spacing w:val="-49"/>
          <w:sz w:val="24"/>
          <w:szCs w:val="24"/>
          <w:highlight w:val="none"/>
          <w:lang w:eastAsia="zh-CN"/>
        </w:rPr>
        <w:t>）；</w:t>
      </w:r>
    </w:p>
    <w:p w14:paraId="732CA9BD">
      <w:pPr>
        <w:pStyle w:val="3"/>
        <w:spacing w:before="187" w:line="283" w:lineRule="auto"/>
        <w:ind w:left="2891" w:hanging="894"/>
        <w:rPr>
          <w:rFonts w:ascii="微软雅黑" w:hAnsi="微软雅黑" w:eastAsia="微软雅黑" w:cs="微软雅黑"/>
          <w:sz w:val="24"/>
          <w:szCs w:val="24"/>
          <w:highlight w:val="none"/>
          <w:lang w:eastAsia="zh-CN"/>
        </w:rPr>
      </w:pPr>
      <w:r>
        <w:rPr>
          <w:highlight w:val="none"/>
        </w:rPr>
        <w:fldChar w:fldCharType="begin"/>
      </w:r>
      <w:r>
        <w:rPr>
          <w:highlight w:val="none"/>
        </w:rPr>
        <w:instrText xml:space="preserve"> HYPERLINK "4.2.3.6" </w:instrText>
      </w:r>
      <w:r>
        <w:rPr>
          <w:highlight w:val="none"/>
        </w:rPr>
        <w:fldChar w:fldCharType="separate"/>
      </w:r>
      <w:r>
        <w:rPr>
          <w:spacing w:val="1"/>
          <w:sz w:val="24"/>
          <w:szCs w:val="24"/>
          <w:highlight w:val="none"/>
          <w:lang w:eastAsia="zh-CN"/>
        </w:rPr>
        <w:t>4.2.3.6</w:t>
      </w:r>
      <w:r>
        <w:rPr>
          <w:spacing w:val="1"/>
          <w:sz w:val="24"/>
          <w:szCs w:val="24"/>
          <w:highlight w:val="none"/>
          <w:lang w:eastAsia="zh-CN"/>
        </w:rPr>
        <w:fldChar w:fldCharType="end"/>
      </w:r>
      <w:r>
        <w:rPr>
          <w:rFonts w:ascii="微软雅黑" w:hAnsi="微软雅黑" w:eastAsia="微软雅黑" w:cs="微软雅黑"/>
          <w:spacing w:val="1"/>
          <w:sz w:val="24"/>
          <w:szCs w:val="24"/>
          <w:highlight w:val="none"/>
          <w:lang w:eastAsia="zh-CN"/>
        </w:rPr>
        <w:t>前款所称残疾人是指法定劳动年龄内，持有《中华人民共和</w:t>
      </w:r>
      <w:r>
        <w:rPr>
          <w:rFonts w:ascii="微软雅黑" w:hAnsi="微软雅黑" w:eastAsia="微软雅黑" w:cs="微软雅黑"/>
          <w:spacing w:val="-14"/>
          <w:sz w:val="24"/>
          <w:szCs w:val="24"/>
          <w:highlight w:val="none"/>
          <w:lang w:eastAsia="zh-CN"/>
        </w:rPr>
        <w:t xml:space="preserve">国残疾人证》或者《中华人民共和国残疾军人证（ </w:t>
      </w:r>
      <w:r>
        <w:rPr>
          <w:spacing w:val="-14"/>
          <w:sz w:val="24"/>
          <w:szCs w:val="24"/>
          <w:highlight w:val="none"/>
          <w:lang w:eastAsia="zh-CN"/>
        </w:rPr>
        <w:t xml:space="preserve">1  </w:t>
      </w:r>
      <w:r>
        <w:rPr>
          <w:rFonts w:ascii="微软雅黑" w:hAnsi="微软雅黑" w:eastAsia="微软雅黑" w:cs="微软雅黑"/>
          <w:spacing w:val="-14"/>
          <w:sz w:val="24"/>
          <w:szCs w:val="24"/>
          <w:highlight w:val="none"/>
          <w:lang w:eastAsia="zh-CN"/>
        </w:rPr>
        <w:t xml:space="preserve">至 </w:t>
      </w:r>
      <w:r>
        <w:rPr>
          <w:spacing w:val="-15"/>
          <w:sz w:val="24"/>
          <w:szCs w:val="24"/>
          <w:highlight w:val="none"/>
          <w:lang w:eastAsia="zh-CN"/>
        </w:rPr>
        <w:t xml:space="preserve">8  </w:t>
      </w:r>
      <w:r>
        <w:rPr>
          <w:rFonts w:ascii="微软雅黑" w:hAnsi="微软雅黑" w:eastAsia="微软雅黑" w:cs="微软雅黑"/>
          <w:spacing w:val="-15"/>
          <w:sz w:val="24"/>
          <w:szCs w:val="24"/>
          <w:highlight w:val="none"/>
          <w:lang w:eastAsia="zh-CN"/>
        </w:rPr>
        <w:t>级）》</w:t>
      </w:r>
      <w:r>
        <w:rPr>
          <w:rFonts w:ascii="微软雅黑" w:hAnsi="微软雅黑" w:eastAsia="微软雅黑" w:cs="微软雅黑"/>
          <w:spacing w:val="-3"/>
          <w:sz w:val="24"/>
          <w:szCs w:val="24"/>
          <w:highlight w:val="none"/>
          <w:lang w:eastAsia="zh-CN"/>
        </w:rPr>
        <w:t>的自然人，包括具有劳动条件和劳动意愿的精神残疾人。在</w:t>
      </w:r>
      <w:r>
        <w:rPr>
          <w:rFonts w:ascii="微软雅黑" w:hAnsi="微软雅黑" w:eastAsia="微软雅黑" w:cs="微软雅黑"/>
          <w:spacing w:val="7"/>
          <w:sz w:val="24"/>
          <w:szCs w:val="24"/>
          <w:highlight w:val="none"/>
          <w:lang w:eastAsia="zh-CN"/>
        </w:rPr>
        <w:t>职职工人数是指与残疾人福利性单位建立劳动关系并依法</w:t>
      </w:r>
      <w:r>
        <w:rPr>
          <w:rFonts w:ascii="微软雅黑" w:hAnsi="微软雅黑" w:eastAsia="微软雅黑" w:cs="微软雅黑"/>
          <w:spacing w:val="-1"/>
          <w:sz w:val="24"/>
          <w:szCs w:val="24"/>
          <w:highlight w:val="none"/>
          <w:lang w:eastAsia="zh-CN"/>
        </w:rPr>
        <w:t>签订劳动合同或服务协议的雇员人数。</w:t>
      </w:r>
    </w:p>
    <w:p w14:paraId="15631C6B">
      <w:pPr>
        <w:pStyle w:val="3"/>
        <w:spacing w:before="177" w:line="200" w:lineRule="auto"/>
        <w:ind w:left="1092"/>
        <w:rPr>
          <w:rFonts w:ascii="微软雅黑" w:hAnsi="微软雅黑" w:eastAsia="微软雅黑" w:cs="微软雅黑"/>
          <w:sz w:val="24"/>
          <w:szCs w:val="24"/>
          <w:highlight w:val="none"/>
          <w:lang w:eastAsia="zh-CN"/>
        </w:rPr>
      </w:pPr>
      <w:r>
        <w:rPr>
          <w:sz w:val="24"/>
          <w:szCs w:val="24"/>
          <w:highlight w:val="none"/>
          <w:lang w:eastAsia="zh-CN"/>
        </w:rPr>
        <w:t xml:space="preserve">4.2.4    </w:t>
      </w:r>
      <w:r>
        <w:rPr>
          <w:rFonts w:ascii="微软雅黑" w:hAnsi="微软雅黑" w:eastAsia="微软雅黑" w:cs="微软雅黑"/>
          <w:sz w:val="24"/>
          <w:szCs w:val="24"/>
          <w:highlight w:val="none"/>
          <w:lang w:eastAsia="zh-CN"/>
        </w:rPr>
        <w:t>本项目是否专门面向中小企业预留采</w:t>
      </w:r>
      <w:r>
        <w:rPr>
          <w:rFonts w:ascii="微软雅黑" w:hAnsi="微软雅黑" w:eastAsia="微软雅黑" w:cs="微软雅黑"/>
          <w:spacing w:val="-1"/>
          <w:sz w:val="24"/>
          <w:szCs w:val="24"/>
          <w:highlight w:val="none"/>
          <w:lang w:eastAsia="zh-CN"/>
        </w:rPr>
        <w:t>购份额见第一章《采购邀请》。</w:t>
      </w:r>
    </w:p>
    <w:p w14:paraId="12B52035">
      <w:pPr>
        <w:pStyle w:val="3"/>
        <w:spacing w:before="181" w:line="200" w:lineRule="auto"/>
        <w:ind w:left="1092"/>
        <w:rPr>
          <w:rFonts w:ascii="微软雅黑" w:hAnsi="微软雅黑" w:eastAsia="微软雅黑" w:cs="微软雅黑"/>
          <w:sz w:val="24"/>
          <w:szCs w:val="24"/>
          <w:highlight w:val="none"/>
          <w:lang w:eastAsia="zh-CN"/>
        </w:rPr>
      </w:pPr>
      <w:r>
        <w:rPr>
          <w:spacing w:val="-3"/>
          <w:sz w:val="24"/>
          <w:szCs w:val="24"/>
          <w:highlight w:val="none"/>
          <w:lang w:eastAsia="zh-CN"/>
        </w:rPr>
        <w:t xml:space="preserve">4.2.5    </w:t>
      </w:r>
      <w:r>
        <w:rPr>
          <w:rFonts w:ascii="微软雅黑" w:hAnsi="微软雅黑" w:eastAsia="微软雅黑" w:cs="微软雅黑"/>
          <w:spacing w:val="-3"/>
          <w:sz w:val="24"/>
          <w:szCs w:val="24"/>
          <w:highlight w:val="none"/>
          <w:lang w:eastAsia="zh-CN"/>
        </w:rPr>
        <w:t>采购标的对应的中小企业划分标准所属行业见《供应商须知资料表</w:t>
      </w:r>
      <w:r>
        <w:rPr>
          <w:rFonts w:ascii="微软雅黑" w:hAnsi="微软雅黑" w:eastAsia="微软雅黑" w:cs="微软雅黑"/>
          <w:spacing w:val="-4"/>
          <w:sz w:val="24"/>
          <w:szCs w:val="24"/>
          <w:highlight w:val="none"/>
          <w:lang w:eastAsia="zh-CN"/>
        </w:rPr>
        <w:t>》。</w:t>
      </w:r>
    </w:p>
    <w:p w14:paraId="49D5481D">
      <w:pPr>
        <w:pStyle w:val="3"/>
        <w:spacing w:before="178" w:line="200" w:lineRule="auto"/>
        <w:jc w:val="right"/>
        <w:rPr>
          <w:rFonts w:ascii="微软雅黑" w:hAnsi="微软雅黑" w:eastAsia="微软雅黑" w:cs="微软雅黑"/>
          <w:sz w:val="24"/>
          <w:szCs w:val="24"/>
          <w:highlight w:val="none"/>
          <w:lang w:eastAsia="zh-CN"/>
        </w:rPr>
      </w:pPr>
      <w:r>
        <w:rPr>
          <w:spacing w:val="-7"/>
          <w:sz w:val="24"/>
          <w:szCs w:val="24"/>
          <w:highlight w:val="none"/>
          <w:lang w:eastAsia="zh-CN"/>
        </w:rPr>
        <w:t xml:space="preserve">4.2.6    </w:t>
      </w:r>
      <w:r>
        <w:rPr>
          <w:rFonts w:ascii="微软雅黑" w:hAnsi="微软雅黑" w:eastAsia="微软雅黑" w:cs="微软雅黑"/>
          <w:spacing w:val="-7"/>
          <w:sz w:val="24"/>
          <w:szCs w:val="24"/>
          <w:highlight w:val="none"/>
          <w:lang w:eastAsia="zh-CN"/>
        </w:rPr>
        <w:t>小微企业价格评审优惠的政策调整：见第三章《评审方法</w:t>
      </w:r>
      <w:r>
        <w:rPr>
          <w:rFonts w:ascii="微软雅黑" w:hAnsi="微软雅黑" w:eastAsia="微软雅黑" w:cs="微软雅黑"/>
          <w:spacing w:val="-8"/>
          <w:sz w:val="24"/>
          <w:szCs w:val="24"/>
          <w:highlight w:val="none"/>
          <w:lang w:eastAsia="zh-CN"/>
        </w:rPr>
        <w:t>和评审标准》。</w:t>
      </w:r>
    </w:p>
    <w:p w14:paraId="278D1C67">
      <w:pPr>
        <w:pStyle w:val="3"/>
        <w:spacing w:before="179" w:line="201" w:lineRule="auto"/>
        <w:ind w:left="372"/>
        <w:rPr>
          <w:rFonts w:ascii="微软雅黑" w:hAnsi="微软雅黑" w:eastAsia="微软雅黑" w:cs="微软雅黑"/>
          <w:sz w:val="24"/>
          <w:szCs w:val="24"/>
          <w:highlight w:val="none"/>
          <w:lang w:eastAsia="zh-CN"/>
        </w:rPr>
      </w:pPr>
      <w:r>
        <w:rPr>
          <w:spacing w:val="1"/>
          <w:sz w:val="24"/>
          <w:szCs w:val="24"/>
          <w:highlight w:val="none"/>
          <w:lang w:eastAsia="zh-CN"/>
        </w:rPr>
        <w:t xml:space="preserve">4.3     </w:t>
      </w:r>
      <w:r>
        <w:rPr>
          <w:rFonts w:ascii="微软雅黑" w:hAnsi="微软雅黑" w:eastAsia="微软雅黑" w:cs="微软雅黑"/>
          <w:spacing w:val="1"/>
          <w:sz w:val="24"/>
          <w:szCs w:val="24"/>
          <w:highlight w:val="none"/>
          <w:lang w:eastAsia="zh-CN"/>
        </w:rPr>
        <w:t>政府采购节能产品、环境标志产品</w:t>
      </w:r>
    </w:p>
    <w:p w14:paraId="38C6246F">
      <w:pPr>
        <w:pStyle w:val="3"/>
        <w:spacing w:before="180" w:line="283" w:lineRule="auto"/>
        <w:ind w:left="1984" w:right="254" w:hanging="892"/>
        <w:rPr>
          <w:rFonts w:ascii="微软雅黑" w:hAnsi="微软雅黑" w:eastAsia="微软雅黑" w:cs="微软雅黑"/>
          <w:sz w:val="24"/>
          <w:szCs w:val="24"/>
          <w:highlight w:val="none"/>
          <w:lang w:eastAsia="zh-CN"/>
        </w:rPr>
      </w:pPr>
      <w:r>
        <w:rPr>
          <w:spacing w:val="-1"/>
          <w:sz w:val="24"/>
          <w:szCs w:val="24"/>
          <w:highlight w:val="none"/>
          <w:lang w:eastAsia="zh-CN"/>
        </w:rPr>
        <w:t xml:space="preserve">4.3.1    </w:t>
      </w:r>
      <w:r>
        <w:rPr>
          <w:rFonts w:ascii="微软雅黑" w:hAnsi="微软雅黑" w:eastAsia="微软雅黑" w:cs="微软雅黑"/>
          <w:spacing w:val="-1"/>
          <w:sz w:val="24"/>
          <w:szCs w:val="24"/>
          <w:highlight w:val="none"/>
          <w:lang w:eastAsia="zh-CN"/>
        </w:rPr>
        <w:t>政府采购节能产品、环境标志产品实施品目清单管理。财政部、发展</w:t>
      </w:r>
      <w:r>
        <w:rPr>
          <w:rFonts w:ascii="微软雅黑" w:hAnsi="微软雅黑" w:eastAsia="微软雅黑" w:cs="微软雅黑"/>
          <w:spacing w:val="-4"/>
          <w:sz w:val="24"/>
          <w:szCs w:val="24"/>
          <w:highlight w:val="none"/>
          <w:lang w:eastAsia="zh-CN"/>
        </w:rPr>
        <w:t>改革委、生态环境部等部门根据产品节能环保性能、技术水平和市场成熟程度等因素，确定实施政府优先采购和强制采购的产品类别及所依据的相关标准规范，以品目清单的形式发布并适时调整。依据品目</w:t>
      </w:r>
      <w:r>
        <w:rPr>
          <w:rFonts w:ascii="微软雅黑" w:hAnsi="微软雅黑" w:eastAsia="微软雅黑" w:cs="微软雅黑"/>
          <w:spacing w:val="-1"/>
          <w:sz w:val="24"/>
          <w:szCs w:val="24"/>
          <w:highlight w:val="none"/>
          <w:lang w:eastAsia="zh-CN"/>
        </w:rPr>
        <w:t>清单和认证证书实施政府优先采购和强制采购。</w:t>
      </w:r>
    </w:p>
    <w:p w14:paraId="49133C6B">
      <w:pPr>
        <w:pStyle w:val="3"/>
        <w:spacing w:before="178" w:line="286" w:lineRule="auto"/>
        <w:ind w:left="1980" w:right="43" w:hanging="888"/>
        <w:rPr>
          <w:rFonts w:ascii="微软雅黑" w:hAnsi="微软雅黑" w:eastAsia="微软雅黑" w:cs="微软雅黑"/>
          <w:sz w:val="24"/>
          <w:szCs w:val="24"/>
          <w:highlight w:val="none"/>
          <w:lang w:eastAsia="zh-CN"/>
        </w:rPr>
      </w:pPr>
      <w:r>
        <w:rPr>
          <w:spacing w:val="-1"/>
          <w:sz w:val="24"/>
          <w:szCs w:val="24"/>
          <w:highlight w:val="none"/>
          <w:lang w:eastAsia="zh-CN"/>
        </w:rPr>
        <w:t xml:space="preserve">4.3.2    </w:t>
      </w:r>
      <w:r>
        <w:rPr>
          <w:rFonts w:ascii="微软雅黑" w:hAnsi="微软雅黑" w:eastAsia="微软雅黑" w:cs="微软雅黑"/>
          <w:spacing w:val="-1"/>
          <w:sz w:val="24"/>
          <w:szCs w:val="24"/>
          <w:highlight w:val="none"/>
          <w:lang w:eastAsia="zh-CN"/>
        </w:rPr>
        <w:t>采购人拟采购的产品属于品目清单范围的，采购人及其委托的采购代</w:t>
      </w:r>
      <w:r>
        <w:rPr>
          <w:rFonts w:ascii="微软雅黑" w:hAnsi="微软雅黑" w:eastAsia="微软雅黑" w:cs="微软雅黑"/>
          <w:spacing w:val="-5"/>
          <w:sz w:val="24"/>
          <w:szCs w:val="24"/>
          <w:highlight w:val="none"/>
          <w:lang w:eastAsia="zh-CN"/>
        </w:rPr>
        <w:t>理机构依据国家确定的认证机构出具的、处于有效期之内的节能产品、</w:t>
      </w:r>
      <w:r>
        <w:rPr>
          <w:rFonts w:ascii="微软雅黑" w:hAnsi="微软雅黑" w:eastAsia="微软雅黑" w:cs="微软雅黑"/>
          <w:spacing w:val="-4"/>
          <w:sz w:val="24"/>
          <w:szCs w:val="24"/>
          <w:highlight w:val="none"/>
          <w:lang w:eastAsia="zh-CN"/>
        </w:rPr>
        <w:t>环境标志产品认证证书，对获得证书的产品实施政府优先采购或强制采购。关于政府采购节能产品、环境标志产品的相关规定依据《关于调整优化节能产品、环境标志产品政府采购执行机制的通知》（财库</w:t>
      </w:r>
      <w:r>
        <w:rPr>
          <w:rFonts w:ascii="微软雅黑" w:hAnsi="微软雅黑" w:eastAsia="微软雅黑" w:cs="微软雅黑"/>
          <w:spacing w:val="-2"/>
          <w:sz w:val="24"/>
          <w:szCs w:val="24"/>
          <w:highlight w:val="none"/>
          <w:lang w:eastAsia="zh-CN"/>
        </w:rPr>
        <w:t>〔</w:t>
      </w:r>
      <w:r>
        <w:rPr>
          <w:spacing w:val="-2"/>
          <w:sz w:val="24"/>
          <w:szCs w:val="24"/>
          <w:highlight w:val="none"/>
          <w:lang w:eastAsia="zh-CN"/>
        </w:rPr>
        <w:t>2019</w:t>
      </w:r>
      <w:r>
        <w:rPr>
          <w:rFonts w:ascii="微软雅黑" w:hAnsi="微软雅黑" w:eastAsia="微软雅黑" w:cs="微软雅黑"/>
          <w:spacing w:val="-2"/>
          <w:sz w:val="24"/>
          <w:szCs w:val="24"/>
          <w:highlight w:val="none"/>
          <w:lang w:eastAsia="zh-CN"/>
        </w:rPr>
        <w:t>〕</w:t>
      </w:r>
      <w:r>
        <w:rPr>
          <w:spacing w:val="-2"/>
          <w:sz w:val="24"/>
          <w:szCs w:val="24"/>
          <w:highlight w:val="none"/>
          <w:lang w:eastAsia="zh-CN"/>
        </w:rPr>
        <w:t xml:space="preserve">9 </w:t>
      </w:r>
      <w:r>
        <w:rPr>
          <w:rFonts w:ascii="微软雅黑" w:hAnsi="微软雅黑" w:eastAsia="微软雅黑" w:cs="微软雅黑"/>
          <w:spacing w:val="-2"/>
          <w:sz w:val="24"/>
          <w:szCs w:val="24"/>
          <w:highlight w:val="none"/>
          <w:lang w:eastAsia="zh-CN"/>
        </w:rPr>
        <w:t>号）。</w:t>
      </w:r>
    </w:p>
    <w:p w14:paraId="6F3D59E8">
      <w:pPr>
        <w:pStyle w:val="3"/>
        <w:spacing w:before="183" w:line="270" w:lineRule="auto"/>
        <w:ind w:left="1984" w:right="193" w:hanging="892"/>
        <w:rPr>
          <w:rFonts w:ascii="微软雅黑" w:hAnsi="微软雅黑" w:eastAsia="微软雅黑" w:cs="微软雅黑"/>
          <w:sz w:val="24"/>
          <w:szCs w:val="24"/>
          <w:highlight w:val="none"/>
          <w:lang w:eastAsia="zh-CN"/>
        </w:rPr>
      </w:pPr>
      <w:r>
        <w:rPr>
          <w:spacing w:val="1"/>
          <w:sz w:val="24"/>
          <w:szCs w:val="24"/>
          <w:highlight w:val="none"/>
          <w:lang w:eastAsia="zh-CN"/>
        </w:rPr>
        <w:t xml:space="preserve">4.3.3    </w:t>
      </w:r>
      <w:r>
        <w:rPr>
          <w:rFonts w:ascii="微软雅黑" w:hAnsi="微软雅黑" w:eastAsia="微软雅黑" w:cs="微软雅黑"/>
          <w:spacing w:val="1"/>
          <w:sz w:val="24"/>
          <w:szCs w:val="24"/>
          <w:highlight w:val="none"/>
          <w:lang w:eastAsia="zh-CN"/>
        </w:rPr>
        <w:t>如本项目采购产品属于实施政府强制采购品目清单范围的节能产品，</w:t>
      </w:r>
      <w:r>
        <w:rPr>
          <w:rFonts w:ascii="微软雅黑" w:hAnsi="微软雅黑" w:eastAsia="微软雅黑" w:cs="微软雅黑"/>
          <w:spacing w:val="-4"/>
          <w:sz w:val="24"/>
          <w:szCs w:val="24"/>
          <w:highlight w:val="none"/>
          <w:lang w:eastAsia="zh-CN"/>
        </w:rPr>
        <w:t>则供应商所报产品必须获得国家确定的认证机构出具的、处于有效期</w:t>
      </w:r>
      <w:r>
        <w:rPr>
          <w:rFonts w:ascii="微软雅黑" w:hAnsi="微软雅黑" w:eastAsia="微软雅黑" w:cs="微软雅黑"/>
          <w:spacing w:val="-3"/>
          <w:sz w:val="24"/>
          <w:szCs w:val="24"/>
          <w:highlight w:val="none"/>
          <w:lang w:eastAsia="zh-CN"/>
        </w:rPr>
        <w:t>之内的节能产品认证证书，否则</w:t>
      </w:r>
      <w:r>
        <w:rPr>
          <w:rFonts w:ascii="微软雅黑" w:hAnsi="微软雅黑" w:eastAsia="微软雅黑" w:cs="微软雅黑"/>
          <w:b/>
          <w:bCs/>
          <w:spacing w:val="-3"/>
          <w:sz w:val="24"/>
          <w:szCs w:val="24"/>
          <w:highlight w:val="none"/>
          <w:lang w:eastAsia="zh-CN"/>
        </w:rPr>
        <w:t>响应无效</w:t>
      </w:r>
      <w:r>
        <w:rPr>
          <w:rFonts w:ascii="微软雅黑" w:hAnsi="微软雅黑" w:eastAsia="微软雅黑" w:cs="微软雅黑"/>
          <w:spacing w:val="-3"/>
          <w:sz w:val="24"/>
          <w:szCs w:val="24"/>
          <w:highlight w:val="none"/>
          <w:lang w:eastAsia="zh-CN"/>
        </w:rPr>
        <w:t>；</w:t>
      </w:r>
    </w:p>
    <w:p w14:paraId="002B6F3C">
      <w:pPr>
        <w:spacing w:line="270" w:lineRule="auto"/>
        <w:rPr>
          <w:rFonts w:ascii="微软雅黑" w:hAnsi="微软雅黑" w:eastAsia="微软雅黑" w:cs="微软雅黑"/>
          <w:sz w:val="24"/>
          <w:szCs w:val="24"/>
          <w:highlight w:val="none"/>
          <w:lang w:eastAsia="zh-CN"/>
        </w:rPr>
        <w:sectPr>
          <w:headerReference r:id="rId16" w:type="default"/>
          <w:footerReference r:id="rId17" w:type="default"/>
          <w:pgSz w:w="11907" w:h="16840"/>
          <w:pgMar w:top="1149" w:right="878" w:bottom="1057" w:left="1701" w:header="875" w:footer="886" w:gutter="0"/>
          <w:pgNumType w:fmt="decimal"/>
          <w:cols w:space="720" w:num="1"/>
        </w:sectPr>
      </w:pPr>
    </w:p>
    <w:p w14:paraId="36EF3569">
      <w:pPr>
        <w:pStyle w:val="3"/>
        <w:spacing w:before="308" w:line="268" w:lineRule="auto"/>
        <w:ind w:left="1991" w:right="132" w:hanging="899"/>
        <w:rPr>
          <w:rFonts w:ascii="微软雅黑" w:hAnsi="微软雅黑" w:eastAsia="微软雅黑" w:cs="微软雅黑"/>
          <w:sz w:val="24"/>
          <w:szCs w:val="24"/>
          <w:highlight w:val="none"/>
          <w:lang w:eastAsia="zh-CN"/>
        </w:rPr>
      </w:pPr>
      <w:r>
        <w:rPr>
          <w:spacing w:val="-1"/>
          <w:sz w:val="24"/>
          <w:szCs w:val="24"/>
          <w:highlight w:val="none"/>
          <w:lang w:eastAsia="zh-CN"/>
        </w:rPr>
        <w:t xml:space="preserve">4.3.4    </w:t>
      </w:r>
      <w:r>
        <w:rPr>
          <w:rFonts w:ascii="微软雅黑" w:hAnsi="微软雅黑" w:eastAsia="微软雅黑" w:cs="微软雅黑"/>
          <w:spacing w:val="-1"/>
          <w:sz w:val="24"/>
          <w:szCs w:val="24"/>
          <w:highlight w:val="none"/>
          <w:lang w:eastAsia="zh-CN"/>
        </w:rPr>
        <w:t>非政府强制采购的节能产品或环境标志产品，依据品目清单和认证证</w:t>
      </w:r>
      <w:r>
        <w:rPr>
          <w:rFonts w:ascii="微软雅黑" w:hAnsi="微软雅黑" w:eastAsia="微软雅黑" w:cs="微软雅黑"/>
          <w:spacing w:val="-4"/>
          <w:sz w:val="24"/>
          <w:szCs w:val="24"/>
          <w:highlight w:val="none"/>
          <w:lang w:eastAsia="zh-CN"/>
        </w:rPr>
        <w:t>书实施政府优先采购。优先采购的具体规定见第三章《评审方法和评</w:t>
      </w:r>
      <w:r>
        <w:rPr>
          <w:rFonts w:ascii="微软雅黑" w:hAnsi="微软雅黑" w:eastAsia="微软雅黑" w:cs="微软雅黑"/>
          <w:spacing w:val="-20"/>
          <w:w w:val="98"/>
          <w:sz w:val="24"/>
          <w:szCs w:val="24"/>
          <w:highlight w:val="none"/>
          <w:lang w:eastAsia="zh-CN"/>
        </w:rPr>
        <w:t>审标准》（如涉及）。</w:t>
      </w:r>
    </w:p>
    <w:p w14:paraId="0800578F">
      <w:pPr>
        <w:pStyle w:val="3"/>
        <w:spacing w:before="184" w:line="201" w:lineRule="auto"/>
        <w:ind w:left="372"/>
        <w:rPr>
          <w:rFonts w:ascii="微软雅黑" w:hAnsi="微软雅黑" w:eastAsia="微软雅黑" w:cs="微软雅黑"/>
          <w:sz w:val="24"/>
          <w:szCs w:val="24"/>
          <w:highlight w:val="none"/>
          <w:lang w:eastAsia="zh-CN"/>
        </w:rPr>
      </w:pPr>
      <w:r>
        <w:rPr>
          <w:spacing w:val="3"/>
          <w:sz w:val="24"/>
          <w:szCs w:val="24"/>
          <w:highlight w:val="none"/>
          <w:lang w:eastAsia="zh-CN"/>
        </w:rPr>
        <w:t xml:space="preserve">4.4     </w:t>
      </w:r>
      <w:r>
        <w:rPr>
          <w:rFonts w:ascii="微软雅黑" w:hAnsi="微软雅黑" w:eastAsia="微软雅黑" w:cs="微软雅黑"/>
          <w:spacing w:val="3"/>
          <w:sz w:val="24"/>
          <w:szCs w:val="24"/>
          <w:highlight w:val="none"/>
          <w:lang w:eastAsia="zh-CN"/>
        </w:rPr>
        <w:t>正版软件</w:t>
      </w:r>
    </w:p>
    <w:p w14:paraId="38C1017F">
      <w:pPr>
        <w:pStyle w:val="3"/>
        <w:spacing w:before="173" w:line="289" w:lineRule="auto"/>
        <w:ind w:left="1965" w:hanging="873"/>
        <w:rPr>
          <w:rFonts w:ascii="微软雅黑" w:hAnsi="微软雅黑" w:eastAsia="微软雅黑" w:cs="微软雅黑"/>
          <w:sz w:val="24"/>
          <w:szCs w:val="24"/>
          <w:highlight w:val="none"/>
          <w:lang w:eastAsia="zh-CN"/>
        </w:rPr>
      </w:pPr>
      <w:r>
        <w:rPr>
          <w:spacing w:val="-1"/>
          <w:sz w:val="24"/>
          <w:szCs w:val="24"/>
          <w:highlight w:val="none"/>
          <w:lang w:eastAsia="zh-CN"/>
        </w:rPr>
        <w:t xml:space="preserve">4.4.1    </w:t>
      </w:r>
      <w:r>
        <w:rPr>
          <w:rFonts w:ascii="微软雅黑" w:hAnsi="微软雅黑" w:eastAsia="微软雅黑" w:cs="微软雅黑"/>
          <w:spacing w:val="-1"/>
          <w:sz w:val="24"/>
          <w:szCs w:val="24"/>
          <w:highlight w:val="none"/>
          <w:lang w:eastAsia="zh-CN"/>
        </w:rPr>
        <w:t>各级政府部门在购置计算机办公设备时，必须采购预装正版操作系统</w:t>
      </w:r>
      <w:r>
        <w:rPr>
          <w:rFonts w:ascii="微软雅黑" w:hAnsi="微软雅黑" w:eastAsia="微软雅黑" w:cs="微软雅黑"/>
          <w:spacing w:val="-3"/>
          <w:sz w:val="24"/>
          <w:szCs w:val="24"/>
          <w:highlight w:val="none"/>
          <w:lang w:eastAsia="zh-CN"/>
        </w:rPr>
        <w:t>软件的计算机产品，相关规定依据《国家版权局、信息产</w:t>
      </w:r>
      <w:r>
        <w:rPr>
          <w:rFonts w:ascii="微软雅黑" w:hAnsi="微软雅黑" w:eastAsia="微软雅黑" w:cs="微软雅黑"/>
          <w:spacing w:val="-4"/>
          <w:sz w:val="24"/>
          <w:szCs w:val="24"/>
          <w:highlight w:val="none"/>
          <w:lang w:eastAsia="zh-CN"/>
        </w:rPr>
        <w:t>业部、财政</w:t>
      </w:r>
      <w:r>
        <w:rPr>
          <w:rFonts w:ascii="微软雅黑" w:hAnsi="微软雅黑" w:eastAsia="微软雅黑" w:cs="微软雅黑"/>
          <w:spacing w:val="-3"/>
          <w:sz w:val="24"/>
          <w:szCs w:val="24"/>
          <w:highlight w:val="none"/>
          <w:lang w:eastAsia="zh-CN"/>
        </w:rPr>
        <w:t>部、国务院机关事务管理局关于政府部门购置计算机办公</w:t>
      </w:r>
      <w:r>
        <w:rPr>
          <w:rFonts w:ascii="微软雅黑" w:hAnsi="微软雅黑" w:eastAsia="微软雅黑" w:cs="微软雅黑"/>
          <w:spacing w:val="-4"/>
          <w:sz w:val="24"/>
          <w:szCs w:val="24"/>
          <w:highlight w:val="none"/>
          <w:lang w:eastAsia="zh-CN"/>
        </w:rPr>
        <w:t>设备必须采购已预装正版操作系统软件产品的通知》（ 国权联〔</w:t>
      </w:r>
      <w:r>
        <w:rPr>
          <w:spacing w:val="-4"/>
          <w:sz w:val="24"/>
          <w:szCs w:val="24"/>
          <w:highlight w:val="none"/>
          <w:lang w:eastAsia="zh-CN"/>
        </w:rPr>
        <w:t>20</w:t>
      </w:r>
      <w:r>
        <w:rPr>
          <w:spacing w:val="-5"/>
          <w:sz w:val="24"/>
          <w:szCs w:val="24"/>
          <w:highlight w:val="none"/>
          <w:lang w:eastAsia="zh-CN"/>
        </w:rPr>
        <w:t>06</w:t>
      </w:r>
      <w:r>
        <w:rPr>
          <w:rFonts w:ascii="微软雅黑" w:hAnsi="微软雅黑" w:eastAsia="微软雅黑" w:cs="微软雅黑"/>
          <w:spacing w:val="-5"/>
          <w:sz w:val="24"/>
          <w:szCs w:val="24"/>
          <w:highlight w:val="none"/>
          <w:lang w:eastAsia="zh-CN"/>
        </w:rPr>
        <w:t>〕</w:t>
      </w:r>
      <w:r>
        <w:rPr>
          <w:spacing w:val="-5"/>
          <w:sz w:val="24"/>
          <w:szCs w:val="24"/>
          <w:highlight w:val="none"/>
          <w:lang w:eastAsia="zh-CN"/>
        </w:rPr>
        <w:t xml:space="preserve">1  </w:t>
      </w:r>
      <w:r>
        <w:rPr>
          <w:rFonts w:ascii="微软雅黑" w:hAnsi="微软雅黑" w:eastAsia="微软雅黑" w:cs="微软雅黑"/>
          <w:spacing w:val="-5"/>
          <w:sz w:val="24"/>
          <w:szCs w:val="24"/>
          <w:highlight w:val="none"/>
          <w:lang w:eastAsia="zh-CN"/>
        </w:rPr>
        <w:t>号）、</w:t>
      </w:r>
      <w:r>
        <w:rPr>
          <w:rFonts w:ascii="微软雅黑" w:hAnsi="微软雅黑" w:eastAsia="微软雅黑" w:cs="微软雅黑"/>
          <w:spacing w:val="1"/>
          <w:sz w:val="24"/>
          <w:szCs w:val="24"/>
          <w:highlight w:val="none"/>
          <w:lang w:eastAsia="zh-CN"/>
        </w:rPr>
        <w:t>《国务院办公厅关于进一步做好政府机关使用正版软件工作的通知》</w:t>
      </w:r>
      <w:r>
        <w:rPr>
          <w:rFonts w:ascii="微软雅黑" w:hAnsi="微软雅黑" w:eastAsia="微软雅黑" w:cs="微软雅黑"/>
          <w:spacing w:val="-4"/>
          <w:sz w:val="24"/>
          <w:szCs w:val="24"/>
          <w:highlight w:val="none"/>
          <w:lang w:eastAsia="zh-CN"/>
        </w:rPr>
        <w:t>（ 国办发〔</w:t>
      </w:r>
      <w:r>
        <w:rPr>
          <w:spacing w:val="-4"/>
          <w:sz w:val="24"/>
          <w:szCs w:val="24"/>
          <w:highlight w:val="none"/>
          <w:lang w:eastAsia="zh-CN"/>
        </w:rPr>
        <w:t>2010</w:t>
      </w:r>
      <w:r>
        <w:rPr>
          <w:rFonts w:ascii="微软雅黑" w:hAnsi="微软雅黑" w:eastAsia="微软雅黑" w:cs="微软雅黑"/>
          <w:spacing w:val="-4"/>
          <w:sz w:val="24"/>
          <w:szCs w:val="24"/>
          <w:highlight w:val="none"/>
          <w:lang w:eastAsia="zh-CN"/>
        </w:rPr>
        <w:t>〕</w:t>
      </w:r>
      <w:r>
        <w:rPr>
          <w:spacing w:val="-4"/>
          <w:sz w:val="24"/>
          <w:szCs w:val="24"/>
          <w:highlight w:val="none"/>
          <w:lang w:eastAsia="zh-CN"/>
        </w:rPr>
        <w:t xml:space="preserve">47  </w:t>
      </w:r>
      <w:r>
        <w:rPr>
          <w:rFonts w:ascii="微软雅黑" w:hAnsi="微软雅黑" w:eastAsia="微软雅黑" w:cs="微软雅黑"/>
          <w:spacing w:val="-4"/>
          <w:sz w:val="24"/>
          <w:szCs w:val="24"/>
          <w:highlight w:val="none"/>
          <w:lang w:eastAsia="zh-CN"/>
        </w:rPr>
        <w:t>号）、《财政部关于进一步做好政府机关使用正版软件工作的通知》（财预〔</w:t>
      </w:r>
      <w:r>
        <w:rPr>
          <w:spacing w:val="-4"/>
          <w:sz w:val="24"/>
          <w:szCs w:val="24"/>
          <w:highlight w:val="none"/>
          <w:lang w:eastAsia="zh-CN"/>
        </w:rPr>
        <w:t>2010</w:t>
      </w:r>
      <w:r>
        <w:rPr>
          <w:rFonts w:ascii="微软雅黑" w:hAnsi="微软雅黑" w:eastAsia="微软雅黑" w:cs="微软雅黑"/>
          <w:spacing w:val="-4"/>
          <w:sz w:val="24"/>
          <w:szCs w:val="24"/>
          <w:highlight w:val="none"/>
          <w:lang w:eastAsia="zh-CN"/>
        </w:rPr>
        <w:t>〕</w:t>
      </w:r>
      <w:r>
        <w:rPr>
          <w:spacing w:val="-4"/>
          <w:sz w:val="24"/>
          <w:szCs w:val="24"/>
          <w:highlight w:val="none"/>
          <w:lang w:eastAsia="zh-CN"/>
        </w:rPr>
        <w:t>536</w:t>
      </w:r>
      <w:r>
        <w:rPr>
          <w:rFonts w:ascii="微软雅黑" w:hAnsi="微软雅黑" w:eastAsia="微软雅黑" w:cs="微软雅黑"/>
          <w:spacing w:val="-4"/>
          <w:sz w:val="24"/>
          <w:szCs w:val="24"/>
          <w:highlight w:val="none"/>
          <w:lang w:eastAsia="zh-CN"/>
        </w:rPr>
        <w:t>号）。</w:t>
      </w:r>
    </w:p>
    <w:p w14:paraId="7EAA3722">
      <w:pPr>
        <w:pStyle w:val="3"/>
        <w:spacing w:before="185" w:line="200" w:lineRule="auto"/>
        <w:ind w:left="372"/>
        <w:rPr>
          <w:rFonts w:ascii="微软雅黑" w:hAnsi="微软雅黑" w:eastAsia="微软雅黑" w:cs="微软雅黑"/>
          <w:sz w:val="24"/>
          <w:szCs w:val="24"/>
          <w:highlight w:val="none"/>
          <w:lang w:eastAsia="zh-CN"/>
        </w:rPr>
      </w:pPr>
      <w:r>
        <w:rPr>
          <w:sz w:val="24"/>
          <w:szCs w:val="24"/>
          <w:highlight w:val="none"/>
          <w:lang w:eastAsia="zh-CN"/>
        </w:rPr>
        <w:t>4.5</w:t>
      </w:r>
      <w:r>
        <w:rPr>
          <w:rFonts w:ascii="微软雅黑" w:hAnsi="微软雅黑" w:eastAsia="微软雅黑" w:cs="微软雅黑"/>
          <w:sz w:val="24"/>
          <w:szCs w:val="24"/>
          <w:highlight w:val="none"/>
          <w:lang w:eastAsia="zh-CN"/>
        </w:rPr>
        <w:t>网络安全专用产品</w:t>
      </w:r>
    </w:p>
    <w:p w14:paraId="1DAD01EE">
      <w:pPr>
        <w:pStyle w:val="3"/>
        <w:spacing w:before="181" w:line="283" w:lineRule="auto"/>
        <w:ind w:left="1985" w:right="128" w:hanging="893"/>
        <w:rPr>
          <w:rFonts w:ascii="微软雅黑" w:hAnsi="微软雅黑" w:eastAsia="微软雅黑" w:cs="微软雅黑"/>
          <w:sz w:val="24"/>
          <w:szCs w:val="24"/>
          <w:highlight w:val="none"/>
          <w:lang w:eastAsia="zh-CN"/>
        </w:rPr>
      </w:pPr>
      <w:r>
        <w:rPr>
          <w:spacing w:val="-3"/>
          <w:sz w:val="24"/>
          <w:szCs w:val="24"/>
          <w:highlight w:val="none"/>
          <w:lang w:eastAsia="zh-CN"/>
        </w:rPr>
        <w:t xml:space="preserve">4.5.1    </w:t>
      </w:r>
      <w:r>
        <w:rPr>
          <w:rFonts w:ascii="微软雅黑" w:hAnsi="微软雅黑" w:eastAsia="微软雅黑" w:cs="微软雅黑"/>
          <w:spacing w:val="-3"/>
          <w:sz w:val="24"/>
          <w:szCs w:val="24"/>
          <w:highlight w:val="none"/>
          <w:lang w:eastAsia="zh-CN"/>
        </w:rPr>
        <w:t>根据《关于调整网络安全专用产品安</w:t>
      </w:r>
      <w:r>
        <w:rPr>
          <w:rFonts w:ascii="微软雅黑" w:hAnsi="微软雅黑" w:eastAsia="微软雅黑" w:cs="微软雅黑"/>
          <w:spacing w:val="-4"/>
          <w:sz w:val="24"/>
          <w:szCs w:val="24"/>
          <w:highlight w:val="none"/>
          <w:lang w:eastAsia="zh-CN"/>
        </w:rPr>
        <w:t xml:space="preserve">全管理有关事项的公告》（ </w:t>
      </w:r>
      <w:r>
        <w:rPr>
          <w:spacing w:val="-4"/>
          <w:sz w:val="24"/>
          <w:szCs w:val="24"/>
          <w:highlight w:val="none"/>
          <w:lang w:eastAsia="zh-CN"/>
        </w:rPr>
        <w:t>2023</w:t>
      </w:r>
      <w:r>
        <w:rPr>
          <w:rFonts w:ascii="微软雅黑" w:hAnsi="微软雅黑" w:eastAsia="微软雅黑" w:cs="微软雅黑"/>
          <w:spacing w:val="-1"/>
          <w:sz w:val="24"/>
          <w:szCs w:val="24"/>
          <w:highlight w:val="none"/>
          <w:lang w:eastAsia="zh-CN"/>
        </w:rPr>
        <w:t xml:space="preserve">年第 </w:t>
      </w:r>
      <w:r>
        <w:rPr>
          <w:spacing w:val="-1"/>
          <w:sz w:val="24"/>
          <w:szCs w:val="24"/>
          <w:highlight w:val="none"/>
          <w:lang w:eastAsia="zh-CN"/>
        </w:rPr>
        <w:t xml:space="preserve">1 </w:t>
      </w:r>
      <w:r>
        <w:rPr>
          <w:rFonts w:ascii="微软雅黑" w:hAnsi="微软雅黑" w:eastAsia="微软雅黑" w:cs="微软雅黑"/>
          <w:spacing w:val="-1"/>
          <w:sz w:val="24"/>
          <w:szCs w:val="24"/>
          <w:highlight w:val="none"/>
          <w:lang w:eastAsia="zh-CN"/>
        </w:rPr>
        <w:t>号</w:t>
      </w:r>
      <w:r>
        <w:rPr>
          <w:rFonts w:ascii="微软雅黑" w:hAnsi="微软雅黑" w:eastAsia="微软雅黑" w:cs="微软雅黑"/>
          <w:spacing w:val="-58"/>
          <w:sz w:val="24"/>
          <w:szCs w:val="24"/>
          <w:highlight w:val="none"/>
          <w:lang w:eastAsia="zh-CN"/>
        </w:rPr>
        <w:t>），</w:t>
      </w:r>
      <w:r>
        <w:rPr>
          <w:rFonts w:ascii="微软雅黑" w:hAnsi="微软雅黑" w:eastAsia="微软雅黑" w:cs="微软雅黑"/>
          <w:spacing w:val="-1"/>
          <w:sz w:val="24"/>
          <w:szCs w:val="24"/>
          <w:highlight w:val="none"/>
          <w:lang w:eastAsia="zh-CN"/>
        </w:rPr>
        <w:t>所提供产品属于列入《网络关键设备和网络安全专用产</w:t>
      </w:r>
      <w:r>
        <w:rPr>
          <w:rFonts w:ascii="微软雅黑" w:hAnsi="微软雅黑" w:eastAsia="微软雅黑" w:cs="微软雅黑"/>
          <w:spacing w:val="-4"/>
          <w:sz w:val="24"/>
          <w:szCs w:val="24"/>
          <w:highlight w:val="none"/>
          <w:lang w:eastAsia="zh-CN"/>
        </w:rPr>
        <w:t>品目录》的网络安全专用产品时，应当按照《信息安全技术网络安全专用产品安全技术要求》等相关国家标准的强制性要求，由具备资格</w:t>
      </w:r>
      <w:r>
        <w:rPr>
          <w:rFonts w:ascii="微软雅黑" w:hAnsi="微软雅黑" w:eastAsia="微软雅黑" w:cs="微软雅黑"/>
          <w:spacing w:val="-1"/>
          <w:sz w:val="24"/>
          <w:szCs w:val="24"/>
          <w:highlight w:val="none"/>
          <w:lang w:eastAsia="zh-CN"/>
        </w:rPr>
        <w:t>的机构安全认证合格或者安全检测符合要求。</w:t>
      </w:r>
    </w:p>
    <w:p w14:paraId="0F4BD314">
      <w:pPr>
        <w:pStyle w:val="3"/>
        <w:spacing w:before="179" w:line="196" w:lineRule="auto"/>
        <w:ind w:left="372"/>
        <w:rPr>
          <w:rFonts w:ascii="微软雅黑" w:hAnsi="微软雅黑" w:eastAsia="微软雅黑" w:cs="微软雅黑"/>
          <w:sz w:val="24"/>
          <w:szCs w:val="24"/>
          <w:highlight w:val="none"/>
          <w:lang w:eastAsia="zh-CN"/>
        </w:rPr>
      </w:pPr>
      <w:r>
        <w:rPr>
          <w:spacing w:val="2"/>
          <w:sz w:val="24"/>
          <w:szCs w:val="24"/>
          <w:highlight w:val="none"/>
          <w:lang w:eastAsia="zh-CN"/>
        </w:rPr>
        <w:t xml:space="preserve">4.6     </w:t>
      </w:r>
      <w:r>
        <w:rPr>
          <w:rFonts w:ascii="微软雅黑" w:hAnsi="微软雅黑" w:eastAsia="微软雅黑" w:cs="微软雅黑"/>
          <w:spacing w:val="2"/>
          <w:sz w:val="24"/>
          <w:szCs w:val="24"/>
          <w:highlight w:val="none"/>
          <w:lang w:eastAsia="zh-CN"/>
        </w:rPr>
        <w:t>推广使用低挥发性有机化合物（</w:t>
      </w:r>
      <w:r>
        <w:rPr>
          <w:sz w:val="24"/>
          <w:szCs w:val="24"/>
          <w:highlight w:val="none"/>
          <w:lang w:eastAsia="zh-CN"/>
        </w:rPr>
        <w:t>VOCs</w:t>
      </w:r>
      <w:r>
        <w:rPr>
          <w:rFonts w:ascii="微软雅黑" w:hAnsi="微软雅黑" w:eastAsia="微软雅黑" w:cs="微软雅黑"/>
          <w:spacing w:val="2"/>
          <w:sz w:val="24"/>
          <w:szCs w:val="24"/>
          <w:highlight w:val="none"/>
          <w:lang w:eastAsia="zh-CN"/>
        </w:rPr>
        <w:t>）</w:t>
      </w:r>
    </w:p>
    <w:p w14:paraId="73627E0B">
      <w:pPr>
        <w:pStyle w:val="3"/>
        <w:spacing w:before="185" w:line="291" w:lineRule="auto"/>
        <w:ind w:left="1983" w:right="33" w:hanging="891"/>
        <w:rPr>
          <w:rFonts w:ascii="微软雅黑" w:hAnsi="微软雅黑" w:eastAsia="微软雅黑" w:cs="微软雅黑"/>
          <w:sz w:val="24"/>
          <w:szCs w:val="24"/>
          <w:highlight w:val="none"/>
          <w:lang w:eastAsia="zh-CN"/>
        </w:rPr>
      </w:pPr>
      <w:r>
        <w:rPr>
          <w:spacing w:val="2"/>
          <w:sz w:val="24"/>
          <w:szCs w:val="24"/>
          <w:highlight w:val="none"/>
          <w:lang w:eastAsia="zh-CN"/>
        </w:rPr>
        <w:t xml:space="preserve">4.6.1    </w:t>
      </w:r>
      <w:r>
        <w:rPr>
          <w:rFonts w:ascii="微软雅黑" w:hAnsi="微软雅黑" w:eastAsia="微软雅黑" w:cs="微软雅黑"/>
          <w:spacing w:val="2"/>
          <w:sz w:val="24"/>
          <w:szCs w:val="24"/>
          <w:highlight w:val="none"/>
          <w:lang w:eastAsia="zh-CN"/>
        </w:rPr>
        <w:t>为全面推进本市挥发性有机物（</w:t>
      </w:r>
      <w:r>
        <w:rPr>
          <w:sz w:val="24"/>
          <w:szCs w:val="24"/>
          <w:highlight w:val="none"/>
          <w:lang w:eastAsia="zh-CN"/>
        </w:rPr>
        <w:t>VOCs</w:t>
      </w:r>
      <w:r>
        <w:rPr>
          <w:rFonts w:ascii="微软雅黑" w:hAnsi="微软雅黑" w:eastAsia="微软雅黑" w:cs="微软雅黑"/>
          <w:spacing w:val="2"/>
          <w:sz w:val="24"/>
          <w:szCs w:val="24"/>
          <w:highlight w:val="none"/>
          <w:lang w:eastAsia="zh-CN"/>
        </w:rPr>
        <w:t>）治</w:t>
      </w:r>
      <w:r>
        <w:rPr>
          <w:rFonts w:ascii="微软雅黑" w:hAnsi="微软雅黑" w:eastAsia="微软雅黑" w:cs="微软雅黑"/>
          <w:spacing w:val="1"/>
          <w:sz w:val="24"/>
          <w:szCs w:val="24"/>
          <w:highlight w:val="none"/>
          <w:lang w:eastAsia="zh-CN"/>
        </w:rPr>
        <w:t>理，贯彻落实挥发性有机</w:t>
      </w:r>
      <w:r>
        <w:rPr>
          <w:rFonts w:ascii="微软雅黑" w:hAnsi="微软雅黑" w:eastAsia="微软雅黑" w:cs="微软雅黑"/>
          <w:spacing w:val="-4"/>
          <w:sz w:val="24"/>
          <w:szCs w:val="24"/>
          <w:highlight w:val="none"/>
          <w:lang w:eastAsia="zh-CN"/>
        </w:rPr>
        <w:t>物污染治理专项行动有关要求，相关规定依据《北京市财政局北京市</w:t>
      </w:r>
      <w:r>
        <w:rPr>
          <w:rFonts w:ascii="微软雅黑" w:hAnsi="微软雅黑" w:eastAsia="微软雅黑" w:cs="微软雅黑"/>
          <w:spacing w:val="-1"/>
          <w:sz w:val="24"/>
          <w:szCs w:val="24"/>
          <w:highlight w:val="none"/>
          <w:lang w:eastAsia="zh-CN"/>
        </w:rPr>
        <w:t>生态环境局关于政府采购推广使用低挥发性有机化合物（</w:t>
      </w:r>
      <w:r>
        <w:rPr>
          <w:spacing w:val="-1"/>
          <w:sz w:val="24"/>
          <w:szCs w:val="24"/>
          <w:highlight w:val="none"/>
          <w:lang w:eastAsia="zh-CN"/>
        </w:rPr>
        <w:t>VOCs</w:t>
      </w:r>
      <w:r>
        <w:rPr>
          <w:rFonts w:ascii="微软雅黑" w:hAnsi="微软雅黑" w:eastAsia="微软雅黑" w:cs="微软雅黑"/>
          <w:spacing w:val="-1"/>
          <w:sz w:val="24"/>
          <w:szCs w:val="24"/>
          <w:highlight w:val="none"/>
          <w:lang w:eastAsia="zh-CN"/>
        </w:rPr>
        <w:t>）有</w:t>
      </w:r>
      <w:r>
        <w:rPr>
          <w:rFonts w:ascii="微软雅黑" w:hAnsi="微软雅黑" w:eastAsia="微软雅黑" w:cs="微软雅黑"/>
          <w:spacing w:val="-7"/>
          <w:sz w:val="24"/>
          <w:szCs w:val="24"/>
          <w:highlight w:val="none"/>
          <w:lang w:eastAsia="zh-CN"/>
        </w:rPr>
        <w:t>关事项的通知》（京财采购〔</w:t>
      </w:r>
      <w:r>
        <w:rPr>
          <w:spacing w:val="-7"/>
          <w:sz w:val="24"/>
          <w:szCs w:val="24"/>
          <w:highlight w:val="none"/>
          <w:lang w:eastAsia="zh-CN"/>
        </w:rPr>
        <w:t>2020</w:t>
      </w:r>
      <w:r>
        <w:rPr>
          <w:rFonts w:ascii="微软雅黑" w:hAnsi="微软雅黑" w:eastAsia="微软雅黑" w:cs="微软雅黑"/>
          <w:spacing w:val="-7"/>
          <w:sz w:val="24"/>
          <w:szCs w:val="24"/>
          <w:highlight w:val="none"/>
          <w:lang w:eastAsia="zh-CN"/>
        </w:rPr>
        <w:t>〕</w:t>
      </w:r>
      <w:r>
        <w:rPr>
          <w:spacing w:val="-7"/>
          <w:sz w:val="24"/>
          <w:szCs w:val="24"/>
          <w:highlight w:val="none"/>
          <w:lang w:eastAsia="zh-CN"/>
        </w:rPr>
        <w:t>2381</w:t>
      </w:r>
      <w:r>
        <w:rPr>
          <w:rFonts w:ascii="微软雅黑" w:hAnsi="微软雅黑" w:eastAsia="微软雅黑" w:cs="微软雅黑"/>
          <w:spacing w:val="-7"/>
          <w:sz w:val="24"/>
          <w:szCs w:val="24"/>
          <w:highlight w:val="none"/>
          <w:lang w:eastAsia="zh-CN"/>
        </w:rPr>
        <w:t>号</w:t>
      </w:r>
      <w:r>
        <w:rPr>
          <w:rFonts w:ascii="微软雅黑" w:hAnsi="微软雅黑" w:eastAsia="微软雅黑" w:cs="微软雅黑"/>
          <w:spacing w:val="-8"/>
          <w:sz w:val="24"/>
          <w:szCs w:val="24"/>
          <w:highlight w:val="none"/>
          <w:lang w:eastAsia="zh-CN"/>
        </w:rPr>
        <w:t>）。本项目中涉及涂料、</w:t>
      </w:r>
      <w:r>
        <w:rPr>
          <w:rFonts w:ascii="微软雅黑" w:hAnsi="微软雅黑" w:eastAsia="微软雅黑" w:cs="微软雅黑"/>
          <w:spacing w:val="-2"/>
          <w:sz w:val="24"/>
          <w:szCs w:val="24"/>
          <w:highlight w:val="none"/>
          <w:lang w:eastAsia="zh-CN"/>
        </w:rPr>
        <w:t>胶黏剂、油墨、清洗剂等挥发性有机物产品的，属于强制性标准的，</w:t>
      </w:r>
      <w:r>
        <w:rPr>
          <w:rFonts w:ascii="微软雅黑" w:hAnsi="微软雅黑" w:eastAsia="微软雅黑" w:cs="微软雅黑"/>
          <w:sz w:val="24"/>
          <w:szCs w:val="24"/>
          <w:highlight w:val="none"/>
          <w:lang w:eastAsia="zh-CN"/>
        </w:rPr>
        <w:t xml:space="preserve"> 供应商应执行符合本市和国家的 </w:t>
      </w:r>
      <w:r>
        <w:rPr>
          <w:sz w:val="24"/>
          <w:szCs w:val="24"/>
          <w:highlight w:val="none"/>
          <w:lang w:eastAsia="zh-CN"/>
        </w:rPr>
        <w:t>VOCs</w:t>
      </w:r>
      <w:r>
        <w:rPr>
          <w:rFonts w:ascii="微软雅黑" w:hAnsi="微软雅黑" w:eastAsia="微软雅黑" w:cs="微软雅黑"/>
          <w:sz w:val="24"/>
          <w:szCs w:val="24"/>
          <w:highlight w:val="none"/>
          <w:lang w:eastAsia="zh-CN"/>
        </w:rPr>
        <w:t xml:space="preserve">含量限制标准（具体标准见  </w:t>
      </w:r>
      <w:r>
        <w:rPr>
          <w:rFonts w:ascii="微软雅黑" w:hAnsi="微软雅黑" w:eastAsia="微软雅黑" w:cs="微软雅黑"/>
          <w:spacing w:val="-10"/>
          <w:sz w:val="24"/>
          <w:szCs w:val="24"/>
          <w:highlight w:val="none"/>
          <w:lang w:eastAsia="zh-CN"/>
        </w:rPr>
        <w:t>第四章《采购需求》</w:t>
      </w:r>
      <w:r>
        <w:rPr>
          <w:rFonts w:ascii="微软雅黑" w:hAnsi="微软雅黑" w:eastAsia="微软雅黑" w:cs="微软雅黑"/>
          <w:spacing w:val="-45"/>
          <w:w w:val="79"/>
          <w:sz w:val="24"/>
          <w:szCs w:val="24"/>
          <w:highlight w:val="none"/>
          <w:lang w:eastAsia="zh-CN"/>
        </w:rPr>
        <w:t>），</w:t>
      </w:r>
      <w:r>
        <w:rPr>
          <w:rFonts w:ascii="微软雅黑" w:hAnsi="微软雅黑" w:eastAsia="微软雅黑" w:cs="微软雅黑"/>
          <w:spacing w:val="-10"/>
          <w:sz w:val="24"/>
          <w:szCs w:val="24"/>
          <w:highlight w:val="none"/>
          <w:lang w:eastAsia="zh-CN"/>
        </w:rPr>
        <w:t>否则</w:t>
      </w:r>
      <w:r>
        <w:rPr>
          <w:rFonts w:ascii="微软雅黑" w:hAnsi="微软雅黑" w:eastAsia="微软雅黑" w:cs="微软雅黑"/>
          <w:b/>
          <w:bCs/>
          <w:spacing w:val="-10"/>
          <w:sz w:val="24"/>
          <w:szCs w:val="24"/>
          <w:highlight w:val="none"/>
          <w:lang w:eastAsia="zh-CN"/>
        </w:rPr>
        <w:t>响应无效</w:t>
      </w:r>
      <w:r>
        <w:rPr>
          <w:rFonts w:ascii="微软雅黑" w:hAnsi="微软雅黑" w:eastAsia="微软雅黑" w:cs="微软雅黑"/>
          <w:spacing w:val="-10"/>
          <w:sz w:val="24"/>
          <w:szCs w:val="24"/>
          <w:highlight w:val="none"/>
          <w:lang w:eastAsia="zh-CN"/>
        </w:rPr>
        <w:t>；属于推荐性标准的，优</w:t>
      </w:r>
      <w:r>
        <w:rPr>
          <w:rFonts w:ascii="微软雅黑" w:hAnsi="微软雅黑" w:eastAsia="微软雅黑" w:cs="微软雅黑"/>
          <w:spacing w:val="-11"/>
          <w:sz w:val="24"/>
          <w:szCs w:val="24"/>
          <w:highlight w:val="none"/>
          <w:lang w:eastAsia="zh-CN"/>
        </w:rPr>
        <w:t>先采购，</w:t>
      </w:r>
      <w:r>
        <w:rPr>
          <w:rFonts w:ascii="微软雅黑" w:hAnsi="微软雅黑" w:eastAsia="微软雅黑" w:cs="微软雅黑"/>
          <w:spacing w:val="-6"/>
          <w:sz w:val="24"/>
          <w:szCs w:val="24"/>
          <w:highlight w:val="none"/>
          <w:lang w:eastAsia="zh-CN"/>
        </w:rPr>
        <w:t>具体见第三章《评审方法和评审标准》。</w:t>
      </w:r>
    </w:p>
    <w:p w14:paraId="24096679">
      <w:pPr>
        <w:pStyle w:val="3"/>
        <w:spacing w:before="179" w:line="201" w:lineRule="auto"/>
        <w:ind w:left="578"/>
        <w:rPr>
          <w:rFonts w:ascii="微软雅黑" w:hAnsi="微软雅黑" w:eastAsia="微软雅黑" w:cs="微软雅黑"/>
          <w:sz w:val="24"/>
          <w:szCs w:val="24"/>
          <w:highlight w:val="none"/>
          <w:lang w:eastAsia="zh-CN"/>
        </w:rPr>
      </w:pPr>
      <w:r>
        <w:rPr>
          <w:spacing w:val="3"/>
          <w:sz w:val="24"/>
          <w:szCs w:val="24"/>
          <w:highlight w:val="none"/>
          <w:lang w:eastAsia="zh-CN"/>
        </w:rPr>
        <w:t xml:space="preserve">4.7  </w:t>
      </w:r>
      <w:r>
        <w:rPr>
          <w:rFonts w:ascii="微软雅黑" w:hAnsi="微软雅黑" w:eastAsia="微软雅黑" w:cs="微软雅黑"/>
          <w:spacing w:val="3"/>
          <w:sz w:val="24"/>
          <w:szCs w:val="24"/>
          <w:highlight w:val="none"/>
          <w:lang w:eastAsia="zh-CN"/>
        </w:rPr>
        <w:t>采购需求标准</w:t>
      </w:r>
    </w:p>
    <w:p w14:paraId="1F62CEA3">
      <w:pPr>
        <w:spacing w:line="201" w:lineRule="auto"/>
        <w:rPr>
          <w:rFonts w:ascii="微软雅黑" w:hAnsi="微软雅黑" w:eastAsia="微软雅黑" w:cs="微软雅黑"/>
          <w:sz w:val="24"/>
          <w:szCs w:val="24"/>
          <w:highlight w:val="none"/>
          <w:lang w:eastAsia="zh-CN"/>
        </w:rPr>
        <w:sectPr>
          <w:headerReference r:id="rId18" w:type="default"/>
          <w:footerReference r:id="rId19" w:type="default"/>
          <w:pgSz w:w="11907" w:h="16840"/>
          <w:pgMar w:top="1149" w:right="1001" w:bottom="1060" w:left="1701" w:header="875" w:footer="886" w:gutter="0"/>
          <w:pgNumType w:fmt="decimal"/>
          <w:cols w:space="720" w:num="1"/>
        </w:sectPr>
      </w:pPr>
    </w:p>
    <w:p w14:paraId="0B62C5D5">
      <w:pPr>
        <w:pStyle w:val="3"/>
        <w:spacing w:before="307" w:line="196" w:lineRule="auto"/>
        <w:ind w:left="1092"/>
        <w:rPr>
          <w:rFonts w:ascii="微软雅黑" w:hAnsi="微软雅黑" w:eastAsia="微软雅黑" w:cs="微软雅黑"/>
          <w:sz w:val="24"/>
          <w:szCs w:val="24"/>
          <w:highlight w:val="none"/>
          <w:lang w:eastAsia="zh-CN"/>
        </w:rPr>
      </w:pPr>
      <w:r>
        <w:rPr>
          <w:spacing w:val="3"/>
          <w:sz w:val="24"/>
          <w:szCs w:val="24"/>
          <w:highlight w:val="none"/>
          <w:lang w:eastAsia="zh-CN"/>
        </w:rPr>
        <w:t xml:space="preserve">4.7.1    </w:t>
      </w:r>
      <w:r>
        <w:rPr>
          <w:rFonts w:ascii="微软雅黑" w:hAnsi="微软雅黑" w:eastAsia="微软雅黑" w:cs="微软雅黑"/>
          <w:spacing w:val="3"/>
          <w:sz w:val="24"/>
          <w:szCs w:val="24"/>
          <w:highlight w:val="none"/>
          <w:lang w:eastAsia="zh-CN"/>
        </w:rPr>
        <w:t>商品包装、快递包装政府采购需求标准（试行）</w:t>
      </w:r>
    </w:p>
    <w:p w14:paraId="50BED2E8">
      <w:pPr>
        <w:pStyle w:val="3"/>
        <w:spacing w:before="186" w:line="302" w:lineRule="auto"/>
        <w:ind w:left="1989" w:right="70" w:firstLine="7"/>
        <w:jc w:val="both"/>
        <w:rPr>
          <w:rFonts w:ascii="微软雅黑" w:hAnsi="微软雅黑" w:eastAsia="微软雅黑" w:cs="微软雅黑"/>
          <w:sz w:val="24"/>
          <w:szCs w:val="24"/>
          <w:highlight w:val="none"/>
          <w:lang w:eastAsia="zh-CN"/>
        </w:rPr>
      </w:pPr>
      <w:r>
        <w:rPr>
          <w:rFonts w:ascii="微软雅黑" w:hAnsi="微软雅黑" w:eastAsia="微软雅黑" w:cs="微软雅黑"/>
          <w:spacing w:val="-4"/>
          <w:sz w:val="24"/>
          <w:szCs w:val="24"/>
          <w:highlight w:val="none"/>
          <w:lang w:eastAsia="zh-CN"/>
        </w:rPr>
        <w:t>为助力打好污染防治攻坚战，推广使用绿色包装，根据</w:t>
      </w:r>
      <w:r>
        <w:rPr>
          <w:rFonts w:ascii="微软雅黑" w:hAnsi="微软雅黑" w:eastAsia="微软雅黑" w:cs="微软雅黑"/>
          <w:spacing w:val="-5"/>
          <w:sz w:val="24"/>
          <w:szCs w:val="24"/>
          <w:highlight w:val="none"/>
          <w:lang w:eastAsia="zh-CN"/>
        </w:rPr>
        <w:t>财政部关于印</w:t>
      </w:r>
      <w:r>
        <w:rPr>
          <w:rFonts w:ascii="微软雅黑" w:hAnsi="微软雅黑" w:eastAsia="微软雅黑" w:cs="微软雅黑"/>
          <w:spacing w:val="-12"/>
          <w:sz w:val="24"/>
          <w:szCs w:val="24"/>
          <w:highlight w:val="none"/>
          <w:lang w:eastAsia="zh-CN"/>
        </w:rPr>
        <w:t>发《商品包装政府采购需求标准（试行）》、《快递包装政府采购需求</w:t>
      </w:r>
      <w:r>
        <w:rPr>
          <w:rFonts w:ascii="微软雅黑" w:hAnsi="微软雅黑" w:eastAsia="微软雅黑" w:cs="微软雅黑"/>
          <w:spacing w:val="-1"/>
          <w:sz w:val="24"/>
          <w:szCs w:val="24"/>
          <w:highlight w:val="none"/>
          <w:lang w:eastAsia="zh-CN"/>
        </w:rPr>
        <w:t>标准（试行）》的通知（财办库〔</w:t>
      </w:r>
      <w:r>
        <w:rPr>
          <w:spacing w:val="-1"/>
          <w:sz w:val="24"/>
          <w:szCs w:val="24"/>
          <w:highlight w:val="none"/>
          <w:lang w:eastAsia="zh-CN"/>
        </w:rPr>
        <w:t>2020</w:t>
      </w:r>
      <w:r>
        <w:rPr>
          <w:rFonts w:ascii="微软雅黑" w:hAnsi="微软雅黑" w:eastAsia="微软雅黑" w:cs="微软雅黑"/>
          <w:spacing w:val="-1"/>
          <w:sz w:val="24"/>
          <w:szCs w:val="24"/>
          <w:highlight w:val="none"/>
          <w:lang w:eastAsia="zh-CN"/>
        </w:rPr>
        <w:t>〕</w:t>
      </w:r>
      <w:r>
        <w:rPr>
          <w:spacing w:val="-1"/>
          <w:sz w:val="24"/>
          <w:szCs w:val="24"/>
          <w:highlight w:val="none"/>
          <w:lang w:eastAsia="zh-CN"/>
        </w:rPr>
        <w:t xml:space="preserve">123 </w:t>
      </w:r>
      <w:r>
        <w:rPr>
          <w:rFonts w:ascii="微软雅黑" w:hAnsi="微软雅黑" w:eastAsia="微软雅黑" w:cs="微软雅黑"/>
          <w:spacing w:val="-1"/>
          <w:sz w:val="24"/>
          <w:szCs w:val="24"/>
          <w:highlight w:val="none"/>
          <w:lang w:eastAsia="zh-CN"/>
        </w:rPr>
        <w:t>号</w:t>
      </w:r>
      <w:r>
        <w:rPr>
          <w:rFonts w:ascii="微软雅黑" w:hAnsi="微软雅黑" w:eastAsia="微软雅黑" w:cs="微软雅黑"/>
          <w:spacing w:val="-55"/>
          <w:w w:val="97"/>
          <w:sz w:val="24"/>
          <w:szCs w:val="24"/>
          <w:highlight w:val="none"/>
          <w:lang w:eastAsia="zh-CN"/>
        </w:rPr>
        <w:t>），</w:t>
      </w:r>
      <w:r>
        <w:rPr>
          <w:rFonts w:ascii="微软雅黑" w:hAnsi="微软雅黑" w:eastAsia="微软雅黑" w:cs="微软雅黑"/>
          <w:spacing w:val="-1"/>
          <w:sz w:val="24"/>
          <w:szCs w:val="24"/>
          <w:highlight w:val="none"/>
          <w:lang w:eastAsia="zh-CN"/>
        </w:rPr>
        <w:t>本项目如涉及商</w:t>
      </w:r>
      <w:r>
        <w:rPr>
          <w:rFonts w:ascii="微软雅黑" w:hAnsi="微软雅黑" w:eastAsia="微软雅黑" w:cs="微软雅黑"/>
          <w:spacing w:val="-4"/>
          <w:sz w:val="24"/>
          <w:szCs w:val="24"/>
          <w:highlight w:val="none"/>
          <w:lang w:eastAsia="zh-CN"/>
        </w:rPr>
        <w:t>品包装和快递包装的，则其具体要求见第四章《采购需求》。</w:t>
      </w:r>
    </w:p>
    <w:p w14:paraId="52772BD5">
      <w:pPr>
        <w:pStyle w:val="3"/>
        <w:spacing w:before="13" w:line="201" w:lineRule="auto"/>
        <w:ind w:left="1092"/>
        <w:rPr>
          <w:rFonts w:ascii="微软雅黑" w:hAnsi="微软雅黑" w:eastAsia="微软雅黑" w:cs="微软雅黑"/>
          <w:sz w:val="24"/>
          <w:szCs w:val="24"/>
          <w:highlight w:val="none"/>
          <w:lang w:eastAsia="zh-CN"/>
        </w:rPr>
      </w:pPr>
      <w:r>
        <w:rPr>
          <w:spacing w:val="4"/>
          <w:sz w:val="24"/>
          <w:szCs w:val="24"/>
          <w:highlight w:val="none"/>
          <w:lang w:eastAsia="zh-CN"/>
        </w:rPr>
        <w:t xml:space="preserve">4.7.2    </w:t>
      </w:r>
      <w:r>
        <w:rPr>
          <w:rFonts w:ascii="微软雅黑" w:hAnsi="微软雅黑" w:eastAsia="微软雅黑" w:cs="微软雅黑"/>
          <w:spacing w:val="4"/>
          <w:sz w:val="24"/>
          <w:szCs w:val="24"/>
          <w:highlight w:val="none"/>
          <w:lang w:eastAsia="zh-CN"/>
        </w:rPr>
        <w:t>其他政府采购需求标准</w:t>
      </w:r>
    </w:p>
    <w:p w14:paraId="2FD910BD">
      <w:pPr>
        <w:spacing w:before="174" w:line="302" w:lineRule="auto"/>
        <w:ind w:left="1984" w:right="72" w:firstLine="7"/>
        <w:jc w:val="both"/>
        <w:rPr>
          <w:rFonts w:ascii="微软雅黑" w:hAnsi="微软雅黑" w:eastAsia="微软雅黑" w:cs="微软雅黑"/>
          <w:sz w:val="24"/>
          <w:szCs w:val="24"/>
          <w:highlight w:val="none"/>
          <w:lang w:eastAsia="zh-CN"/>
        </w:rPr>
      </w:pPr>
      <w:r>
        <w:rPr>
          <w:rFonts w:ascii="微软雅黑" w:hAnsi="微软雅黑" w:eastAsia="微软雅黑" w:cs="微软雅黑"/>
          <w:spacing w:val="-4"/>
          <w:sz w:val="24"/>
          <w:szCs w:val="24"/>
          <w:highlight w:val="none"/>
          <w:lang w:eastAsia="zh-CN"/>
        </w:rPr>
        <w:t>为贯彻落实《深化政府采购制度改革方案》有关要求，推动政府采购需求标准建设，财政部门会同有关部门制定发布的其他政府采购需求标准，本项目如涉及，则具体要求见第四章《采购需求</w:t>
      </w:r>
      <w:r>
        <w:rPr>
          <w:rFonts w:ascii="微软雅黑" w:hAnsi="微软雅黑" w:eastAsia="微软雅黑" w:cs="微软雅黑"/>
          <w:spacing w:val="-5"/>
          <w:sz w:val="24"/>
          <w:szCs w:val="24"/>
          <w:highlight w:val="none"/>
          <w:lang w:eastAsia="zh-CN"/>
        </w:rPr>
        <w:t>》。</w:t>
      </w:r>
    </w:p>
    <w:p w14:paraId="7C3D96C6">
      <w:pPr>
        <w:pStyle w:val="3"/>
        <w:spacing w:before="12" w:line="200" w:lineRule="auto"/>
        <w:ind w:left="19"/>
        <w:outlineLvl w:val="1"/>
        <w:rPr>
          <w:rFonts w:ascii="微软雅黑" w:hAnsi="微软雅黑" w:eastAsia="微软雅黑" w:cs="微软雅黑"/>
          <w:sz w:val="24"/>
          <w:szCs w:val="24"/>
          <w:highlight w:val="none"/>
          <w:lang w:eastAsia="zh-CN"/>
        </w:rPr>
      </w:pPr>
      <w:r>
        <w:rPr>
          <w:spacing w:val="-4"/>
          <w:sz w:val="24"/>
          <w:szCs w:val="24"/>
          <w:highlight w:val="none"/>
          <w:lang w:eastAsia="zh-CN"/>
        </w:rPr>
        <w:t>5</w:t>
      </w:r>
      <w:r>
        <w:rPr>
          <w:rFonts w:ascii="微软雅黑" w:hAnsi="微软雅黑" w:eastAsia="微软雅黑" w:cs="微软雅黑"/>
          <w:spacing w:val="-4"/>
          <w:sz w:val="24"/>
          <w:szCs w:val="24"/>
          <w:highlight w:val="none"/>
          <w:lang w:eastAsia="zh-CN"/>
        </w:rPr>
        <w:t>响应费用</w:t>
      </w:r>
    </w:p>
    <w:p w14:paraId="30310676">
      <w:pPr>
        <w:pStyle w:val="3"/>
        <w:spacing w:before="180" w:line="200" w:lineRule="auto"/>
        <w:jc w:val="right"/>
        <w:rPr>
          <w:rFonts w:ascii="微软雅黑" w:hAnsi="微软雅黑" w:eastAsia="微软雅黑" w:cs="微软雅黑"/>
          <w:sz w:val="24"/>
          <w:szCs w:val="24"/>
          <w:highlight w:val="none"/>
          <w:lang w:eastAsia="zh-CN"/>
        </w:rPr>
      </w:pPr>
      <w:r>
        <w:rPr>
          <w:spacing w:val="-1"/>
          <w:sz w:val="24"/>
          <w:szCs w:val="24"/>
          <w:highlight w:val="none"/>
          <w:lang w:eastAsia="zh-CN"/>
        </w:rPr>
        <w:t xml:space="preserve">5.1     </w:t>
      </w:r>
      <w:r>
        <w:rPr>
          <w:rFonts w:ascii="微软雅黑" w:hAnsi="微软雅黑" w:eastAsia="微软雅黑" w:cs="微软雅黑"/>
          <w:spacing w:val="-1"/>
          <w:sz w:val="24"/>
          <w:szCs w:val="24"/>
          <w:highlight w:val="none"/>
          <w:lang w:eastAsia="zh-CN"/>
        </w:rPr>
        <w:t>供应商应自行承担所有与准备和</w:t>
      </w:r>
      <w:r>
        <w:rPr>
          <w:rFonts w:ascii="微软雅黑" w:hAnsi="微软雅黑" w:eastAsia="微软雅黑" w:cs="微软雅黑"/>
          <w:spacing w:val="-2"/>
          <w:sz w:val="24"/>
          <w:szCs w:val="24"/>
          <w:highlight w:val="none"/>
          <w:lang w:eastAsia="zh-CN"/>
        </w:rPr>
        <w:t>参加磋商有关的费用，无论磋商的结果如何，</w:t>
      </w:r>
    </w:p>
    <w:p w14:paraId="12F75212">
      <w:pPr>
        <w:spacing w:before="178" w:line="200" w:lineRule="auto"/>
        <w:ind w:left="1085"/>
        <w:rPr>
          <w:rFonts w:ascii="微软雅黑" w:hAnsi="微软雅黑" w:eastAsia="微软雅黑" w:cs="微软雅黑"/>
          <w:sz w:val="24"/>
          <w:szCs w:val="24"/>
          <w:highlight w:val="none"/>
          <w:lang w:eastAsia="zh-CN"/>
        </w:rPr>
      </w:pPr>
      <w:r>
        <w:rPr>
          <w:rFonts w:ascii="微软雅黑" w:hAnsi="微软雅黑" w:eastAsia="微软雅黑" w:cs="微软雅黑"/>
          <w:sz w:val="24"/>
          <w:szCs w:val="24"/>
          <w:highlight w:val="none"/>
          <w:lang w:eastAsia="zh-CN"/>
        </w:rPr>
        <w:t>采购人或采购代理机构在任何情况下均无承担这些费用的</w:t>
      </w:r>
      <w:r>
        <w:rPr>
          <w:rFonts w:ascii="微软雅黑" w:hAnsi="微软雅黑" w:eastAsia="微软雅黑" w:cs="微软雅黑"/>
          <w:spacing w:val="-1"/>
          <w:sz w:val="24"/>
          <w:szCs w:val="24"/>
          <w:highlight w:val="none"/>
          <w:lang w:eastAsia="zh-CN"/>
        </w:rPr>
        <w:t>义务和责任。</w:t>
      </w:r>
    </w:p>
    <w:p w14:paraId="236C521B">
      <w:pPr>
        <w:pStyle w:val="3"/>
        <w:spacing w:line="274" w:lineRule="auto"/>
        <w:rPr>
          <w:highlight w:val="none"/>
          <w:lang w:eastAsia="zh-CN"/>
        </w:rPr>
      </w:pPr>
    </w:p>
    <w:p w14:paraId="20EED582">
      <w:pPr>
        <w:pStyle w:val="3"/>
        <w:spacing w:line="275" w:lineRule="auto"/>
        <w:rPr>
          <w:highlight w:val="none"/>
          <w:lang w:eastAsia="zh-CN"/>
        </w:rPr>
      </w:pPr>
    </w:p>
    <w:p w14:paraId="11627BE1">
      <w:pPr>
        <w:spacing w:before="121" w:line="201" w:lineRule="auto"/>
        <w:ind w:left="3208"/>
        <w:outlineLvl w:val="1"/>
        <w:rPr>
          <w:rFonts w:ascii="微软雅黑" w:hAnsi="微软雅黑" w:eastAsia="微软雅黑" w:cs="微软雅黑"/>
          <w:sz w:val="28"/>
          <w:szCs w:val="28"/>
          <w:highlight w:val="none"/>
          <w:lang w:eastAsia="zh-CN"/>
        </w:rPr>
      </w:pPr>
      <w:r>
        <w:rPr>
          <w:rFonts w:ascii="微软雅黑" w:hAnsi="微软雅黑" w:eastAsia="微软雅黑" w:cs="微软雅黑"/>
          <w:b/>
          <w:bCs/>
          <w:sz w:val="28"/>
          <w:szCs w:val="28"/>
          <w:highlight w:val="none"/>
          <w:lang w:eastAsia="zh-CN"/>
        </w:rPr>
        <w:t>二     竞争性磋商文件</w:t>
      </w:r>
    </w:p>
    <w:p w14:paraId="76196AE6">
      <w:pPr>
        <w:pStyle w:val="3"/>
        <w:spacing w:before="200" w:line="201" w:lineRule="auto"/>
        <w:ind w:left="17"/>
        <w:outlineLvl w:val="1"/>
        <w:rPr>
          <w:rFonts w:ascii="微软雅黑" w:hAnsi="微软雅黑" w:eastAsia="微软雅黑" w:cs="微软雅黑"/>
          <w:sz w:val="24"/>
          <w:szCs w:val="24"/>
          <w:highlight w:val="none"/>
          <w:lang w:eastAsia="zh-CN"/>
        </w:rPr>
      </w:pPr>
      <w:r>
        <w:rPr>
          <w:sz w:val="24"/>
          <w:szCs w:val="24"/>
          <w:highlight w:val="none"/>
          <w:lang w:eastAsia="zh-CN"/>
        </w:rPr>
        <w:t xml:space="preserve">6   </w:t>
      </w:r>
      <w:r>
        <w:rPr>
          <w:rFonts w:ascii="微软雅黑" w:hAnsi="微软雅黑" w:eastAsia="微软雅黑" w:cs="微软雅黑"/>
          <w:sz w:val="24"/>
          <w:szCs w:val="24"/>
          <w:highlight w:val="none"/>
          <w:lang w:eastAsia="zh-CN"/>
        </w:rPr>
        <w:t>竞争性磋商文件构成</w:t>
      </w:r>
    </w:p>
    <w:p w14:paraId="542A08D0">
      <w:pPr>
        <w:pStyle w:val="3"/>
        <w:spacing w:before="176" w:line="302" w:lineRule="auto"/>
        <w:ind w:left="1447" w:right="4753" w:hanging="1070"/>
        <w:rPr>
          <w:rFonts w:ascii="微软雅黑" w:hAnsi="微软雅黑" w:eastAsia="微软雅黑" w:cs="微软雅黑"/>
          <w:sz w:val="24"/>
          <w:szCs w:val="24"/>
          <w:highlight w:val="none"/>
          <w:lang w:eastAsia="zh-CN"/>
        </w:rPr>
      </w:pPr>
      <w:r>
        <w:rPr>
          <w:spacing w:val="-1"/>
          <w:sz w:val="24"/>
          <w:szCs w:val="24"/>
          <w:highlight w:val="none"/>
          <w:lang w:eastAsia="zh-CN"/>
        </w:rPr>
        <w:t xml:space="preserve">6.1     </w:t>
      </w:r>
      <w:r>
        <w:rPr>
          <w:rFonts w:ascii="微软雅黑" w:hAnsi="微软雅黑" w:eastAsia="微软雅黑" w:cs="微软雅黑"/>
          <w:spacing w:val="-1"/>
          <w:sz w:val="24"/>
          <w:szCs w:val="24"/>
          <w:highlight w:val="none"/>
          <w:lang w:eastAsia="zh-CN"/>
        </w:rPr>
        <w:t>竞争性磋商文件包括以下部分：第一章     采购邀请</w:t>
      </w:r>
    </w:p>
    <w:p w14:paraId="124B822A">
      <w:pPr>
        <w:spacing w:before="9" w:line="200" w:lineRule="auto"/>
        <w:ind w:left="1448"/>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第二章     供应商须知</w:t>
      </w:r>
    </w:p>
    <w:p w14:paraId="4578D390">
      <w:pPr>
        <w:spacing w:before="179" w:line="201" w:lineRule="auto"/>
        <w:ind w:left="1448"/>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第三章     评审方法和评审标准</w:t>
      </w:r>
    </w:p>
    <w:p w14:paraId="7BCC1C99">
      <w:pPr>
        <w:spacing w:before="176" w:line="201" w:lineRule="auto"/>
        <w:ind w:left="1448"/>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第四章     采购需求</w:t>
      </w:r>
    </w:p>
    <w:p w14:paraId="41AE9C24">
      <w:pPr>
        <w:spacing w:before="176" w:line="201" w:lineRule="auto"/>
        <w:ind w:left="1448"/>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第五章     合同草案条款</w:t>
      </w:r>
    </w:p>
    <w:p w14:paraId="5FA9915D">
      <w:pPr>
        <w:spacing w:before="178" w:line="201" w:lineRule="auto"/>
        <w:ind w:left="1448"/>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第六章     响应文件格式</w:t>
      </w:r>
    </w:p>
    <w:p w14:paraId="0961CED5">
      <w:pPr>
        <w:pStyle w:val="3"/>
        <w:spacing w:before="175" w:line="302" w:lineRule="auto"/>
        <w:ind w:left="1085" w:right="73" w:hanging="708"/>
        <w:rPr>
          <w:rFonts w:ascii="微软雅黑" w:hAnsi="微软雅黑" w:eastAsia="微软雅黑" w:cs="微软雅黑"/>
          <w:sz w:val="24"/>
          <w:szCs w:val="24"/>
          <w:highlight w:val="none"/>
          <w:lang w:eastAsia="zh-CN"/>
        </w:rPr>
      </w:pPr>
      <w:r>
        <w:rPr>
          <w:spacing w:val="2"/>
          <w:sz w:val="24"/>
          <w:szCs w:val="24"/>
          <w:highlight w:val="none"/>
          <w:lang w:eastAsia="zh-CN"/>
        </w:rPr>
        <w:t xml:space="preserve">6.2     </w:t>
      </w:r>
      <w:r>
        <w:rPr>
          <w:rFonts w:ascii="微软雅黑" w:hAnsi="微软雅黑" w:eastAsia="微软雅黑" w:cs="微软雅黑"/>
          <w:spacing w:val="2"/>
          <w:sz w:val="24"/>
          <w:szCs w:val="24"/>
          <w:highlight w:val="none"/>
          <w:lang w:eastAsia="zh-CN"/>
        </w:rPr>
        <w:t>供应商应认真阅读竞争性磋商文件的全部内容。供应商应按照</w:t>
      </w:r>
      <w:r>
        <w:rPr>
          <w:rFonts w:ascii="微软雅黑" w:hAnsi="微软雅黑" w:eastAsia="微软雅黑" w:cs="微软雅黑"/>
          <w:spacing w:val="1"/>
          <w:sz w:val="24"/>
          <w:szCs w:val="24"/>
          <w:highlight w:val="none"/>
          <w:lang w:eastAsia="zh-CN"/>
        </w:rPr>
        <w:t>竞争性磋商文</w:t>
      </w:r>
      <w:r>
        <w:rPr>
          <w:rFonts w:ascii="微软雅黑" w:hAnsi="微软雅黑" w:eastAsia="微软雅黑" w:cs="微软雅黑"/>
          <w:spacing w:val="2"/>
          <w:sz w:val="24"/>
          <w:szCs w:val="24"/>
          <w:highlight w:val="none"/>
          <w:lang w:eastAsia="zh-CN"/>
        </w:rPr>
        <w:t>件要求提交响应文件并保证所提供的全部资料的真实性，并对竞争性磋商文</w:t>
      </w:r>
      <w:r>
        <w:rPr>
          <w:rFonts w:ascii="微软雅黑" w:hAnsi="微软雅黑" w:eastAsia="微软雅黑" w:cs="微软雅黑"/>
          <w:spacing w:val="-3"/>
          <w:sz w:val="24"/>
          <w:szCs w:val="24"/>
          <w:highlight w:val="none"/>
          <w:lang w:eastAsia="zh-CN"/>
        </w:rPr>
        <w:t>件做出实质性响应，否则</w:t>
      </w:r>
      <w:r>
        <w:rPr>
          <w:rFonts w:ascii="微软雅黑" w:hAnsi="微软雅黑" w:eastAsia="微软雅黑" w:cs="微软雅黑"/>
          <w:b/>
          <w:bCs/>
          <w:spacing w:val="-3"/>
          <w:sz w:val="24"/>
          <w:szCs w:val="24"/>
          <w:highlight w:val="none"/>
          <w:lang w:eastAsia="zh-CN"/>
        </w:rPr>
        <w:t>响应无效</w:t>
      </w:r>
      <w:r>
        <w:rPr>
          <w:rFonts w:ascii="微软雅黑" w:hAnsi="微软雅黑" w:eastAsia="微软雅黑" w:cs="微软雅黑"/>
          <w:spacing w:val="-3"/>
          <w:sz w:val="24"/>
          <w:szCs w:val="24"/>
          <w:highlight w:val="none"/>
          <w:lang w:eastAsia="zh-CN"/>
        </w:rPr>
        <w:t>。</w:t>
      </w:r>
    </w:p>
    <w:p w14:paraId="1C5CD84C">
      <w:pPr>
        <w:pStyle w:val="3"/>
        <w:spacing w:before="11" w:line="201" w:lineRule="auto"/>
        <w:ind w:left="20"/>
        <w:outlineLvl w:val="1"/>
        <w:rPr>
          <w:rFonts w:ascii="微软雅黑" w:hAnsi="微软雅黑" w:eastAsia="微软雅黑" w:cs="微软雅黑"/>
          <w:sz w:val="24"/>
          <w:szCs w:val="24"/>
          <w:highlight w:val="none"/>
          <w:lang w:eastAsia="zh-CN"/>
        </w:rPr>
      </w:pPr>
      <w:r>
        <w:rPr>
          <w:sz w:val="24"/>
          <w:szCs w:val="24"/>
          <w:highlight w:val="none"/>
          <w:lang w:eastAsia="zh-CN"/>
        </w:rPr>
        <w:t xml:space="preserve">7   </w:t>
      </w:r>
      <w:r>
        <w:rPr>
          <w:rFonts w:ascii="微软雅黑" w:hAnsi="微软雅黑" w:eastAsia="微软雅黑" w:cs="微软雅黑"/>
          <w:sz w:val="24"/>
          <w:szCs w:val="24"/>
          <w:highlight w:val="none"/>
          <w:lang w:eastAsia="zh-CN"/>
        </w:rPr>
        <w:t>对竞争性磋商文件的澄清或修改</w:t>
      </w:r>
    </w:p>
    <w:p w14:paraId="36F262A1">
      <w:pPr>
        <w:pStyle w:val="3"/>
        <w:spacing w:before="176" w:line="201" w:lineRule="auto"/>
        <w:ind w:left="380"/>
        <w:rPr>
          <w:rFonts w:ascii="微软雅黑" w:hAnsi="微软雅黑" w:eastAsia="微软雅黑" w:cs="微软雅黑"/>
          <w:sz w:val="24"/>
          <w:szCs w:val="24"/>
          <w:highlight w:val="none"/>
          <w:lang w:eastAsia="zh-CN"/>
        </w:rPr>
      </w:pPr>
      <w:r>
        <w:rPr>
          <w:spacing w:val="2"/>
          <w:sz w:val="24"/>
          <w:szCs w:val="24"/>
          <w:highlight w:val="none"/>
          <w:lang w:eastAsia="zh-CN"/>
        </w:rPr>
        <w:t xml:space="preserve">7.1     </w:t>
      </w:r>
      <w:r>
        <w:rPr>
          <w:rFonts w:ascii="微软雅黑" w:hAnsi="微软雅黑" w:eastAsia="微软雅黑" w:cs="微软雅黑"/>
          <w:spacing w:val="2"/>
          <w:sz w:val="24"/>
          <w:szCs w:val="24"/>
          <w:highlight w:val="none"/>
          <w:lang w:eastAsia="zh-CN"/>
        </w:rPr>
        <w:t>采购人、采购代理机构或者磋商小组对已发出的竞争性磋商</w:t>
      </w:r>
      <w:r>
        <w:rPr>
          <w:rFonts w:ascii="微软雅黑" w:hAnsi="微软雅黑" w:eastAsia="微软雅黑" w:cs="微软雅黑"/>
          <w:spacing w:val="1"/>
          <w:sz w:val="24"/>
          <w:szCs w:val="24"/>
          <w:highlight w:val="none"/>
          <w:lang w:eastAsia="zh-CN"/>
        </w:rPr>
        <w:t>文件进行必要澄</w:t>
      </w:r>
    </w:p>
    <w:p w14:paraId="417CA7C2">
      <w:pPr>
        <w:spacing w:line="201" w:lineRule="auto"/>
        <w:rPr>
          <w:rFonts w:ascii="微软雅黑" w:hAnsi="微软雅黑" w:eastAsia="微软雅黑" w:cs="微软雅黑"/>
          <w:sz w:val="24"/>
          <w:szCs w:val="24"/>
          <w:highlight w:val="none"/>
          <w:lang w:eastAsia="zh-CN"/>
        </w:rPr>
        <w:sectPr>
          <w:headerReference r:id="rId20" w:type="default"/>
          <w:footerReference r:id="rId21" w:type="default"/>
          <w:pgSz w:w="11907" w:h="16840"/>
          <w:pgMar w:top="1149" w:right="1060" w:bottom="1060" w:left="1701" w:header="875" w:footer="886" w:gutter="0"/>
          <w:pgNumType w:fmt="decimal"/>
          <w:cols w:space="720" w:num="1"/>
        </w:sectPr>
      </w:pPr>
    </w:p>
    <w:p w14:paraId="46FE92DE">
      <w:pPr>
        <w:spacing w:before="307" w:line="300" w:lineRule="auto"/>
        <w:ind w:left="1085" w:right="105" w:firstLine="4"/>
        <w:rPr>
          <w:rFonts w:ascii="微软雅黑" w:hAnsi="微软雅黑" w:eastAsia="微软雅黑" w:cs="微软雅黑"/>
          <w:spacing w:val="-1"/>
          <w:sz w:val="24"/>
          <w:szCs w:val="24"/>
          <w:highlight w:val="none"/>
          <w:lang w:eastAsia="zh-CN"/>
        </w:rPr>
      </w:pPr>
      <w:r>
        <w:rPr>
          <w:rFonts w:ascii="微软雅黑" w:hAnsi="微软雅黑" w:eastAsia="微软雅黑" w:cs="微软雅黑"/>
          <w:spacing w:val="1"/>
          <w:sz w:val="24"/>
          <w:szCs w:val="24"/>
          <w:highlight w:val="none"/>
          <w:lang w:eastAsia="zh-CN"/>
        </w:rPr>
        <w:t>清或者修改的，将以书面形式通知所有获取竞争性磋商文件的潜在</w:t>
      </w:r>
      <w:r>
        <w:rPr>
          <w:rFonts w:ascii="微软雅黑" w:hAnsi="微软雅黑" w:eastAsia="微软雅黑" w:cs="微软雅黑"/>
          <w:sz w:val="24"/>
          <w:szCs w:val="24"/>
          <w:highlight w:val="none"/>
          <w:lang w:eastAsia="zh-CN"/>
        </w:rPr>
        <w:t>供应商。 采用公告方式邀请供应商参与的，还将在原公告发布媒体上发</w:t>
      </w:r>
      <w:r>
        <w:rPr>
          <w:rFonts w:ascii="微软雅黑" w:hAnsi="微软雅黑" w:eastAsia="微软雅黑" w:cs="微软雅黑"/>
          <w:spacing w:val="-1"/>
          <w:sz w:val="24"/>
          <w:szCs w:val="24"/>
          <w:highlight w:val="none"/>
          <w:lang w:eastAsia="zh-CN"/>
        </w:rPr>
        <w:t>布更正公告。</w:t>
      </w:r>
    </w:p>
    <w:p w14:paraId="45EFD62D">
      <w:pPr>
        <w:keepNext w:val="0"/>
        <w:keepLines w:val="0"/>
        <w:pageBreakBefore w:val="0"/>
        <w:widowControl/>
        <w:kinsoku w:val="0"/>
        <w:wordWrap/>
        <w:overflowPunct/>
        <w:topLinePunct w:val="0"/>
        <w:autoSpaceDE w:val="0"/>
        <w:autoSpaceDN w:val="0"/>
        <w:bidi w:val="0"/>
        <w:adjustRightInd w:val="0"/>
        <w:snapToGrid w:val="0"/>
        <w:spacing w:before="180" w:line="279" w:lineRule="auto"/>
        <w:ind w:right="74" w:firstLine="484" w:firstLineChars="200"/>
        <w:jc w:val="both"/>
        <w:textAlignment w:val="baseline"/>
        <w:rPr>
          <w:rFonts w:hint="eastAsia" w:ascii="微软雅黑" w:hAnsi="微软雅黑" w:eastAsia="微软雅黑" w:cs="微软雅黑"/>
          <w:snapToGrid w:val="0"/>
          <w:color w:val="000000"/>
          <w:spacing w:val="1"/>
          <w:sz w:val="24"/>
          <w:szCs w:val="24"/>
          <w:highlight w:val="none"/>
          <w:lang w:val="en-US" w:eastAsia="zh-CN" w:bidi="ar-SA"/>
        </w:rPr>
      </w:pPr>
      <w:r>
        <w:rPr>
          <w:rFonts w:hint="eastAsia" w:ascii="微软雅黑" w:hAnsi="微软雅黑" w:eastAsia="微软雅黑" w:cs="微软雅黑"/>
          <w:snapToGrid w:val="0"/>
          <w:color w:val="000000"/>
          <w:spacing w:val="1"/>
          <w:sz w:val="24"/>
          <w:szCs w:val="24"/>
          <w:highlight w:val="none"/>
          <w:lang w:val="en-US" w:eastAsia="zh-CN" w:bidi="ar-SA"/>
        </w:rPr>
        <w:t>7.1.1任何对磋商文件进行质疑的供应商，均应以书面形式在收到磋商文件7个工作日内以传真或邮寄形式将质疑函递交到北京玮博建元管理咨询有限公司。北京玮博建元管理咨询有限公司在收到质疑函后7个工作日内予以答复。</w:t>
      </w:r>
    </w:p>
    <w:p w14:paraId="6D5E61DC">
      <w:pPr>
        <w:keepNext w:val="0"/>
        <w:keepLines w:val="0"/>
        <w:pageBreakBefore w:val="0"/>
        <w:widowControl/>
        <w:kinsoku w:val="0"/>
        <w:wordWrap/>
        <w:overflowPunct/>
        <w:topLinePunct w:val="0"/>
        <w:autoSpaceDE w:val="0"/>
        <w:autoSpaceDN w:val="0"/>
        <w:bidi w:val="0"/>
        <w:adjustRightInd w:val="0"/>
        <w:snapToGrid w:val="0"/>
        <w:spacing w:before="180" w:line="279" w:lineRule="auto"/>
        <w:ind w:right="74" w:firstLine="484" w:firstLineChars="200"/>
        <w:jc w:val="both"/>
        <w:textAlignment w:val="baseline"/>
        <w:rPr>
          <w:rFonts w:hint="eastAsia" w:ascii="微软雅黑" w:hAnsi="微软雅黑" w:eastAsia="微软雅黑" w:cs="微软雅黑"/>
          <w:snapToGrid w:val="0"/>
          <w:color w:val="000000"/>
          <w:spacing w:val="1"/>
          <w:sz w:val="24"/>
          <w:szCs w:val="24"/>
          <w:highlight w:val="none"/>
          <w:lang w:val="en-US" w:eastAsia="zh-CN" w:bidi="ar-SA"/>
        </w:rPr>
      </w:pPr>
      <w:r>
        <w:rPr>
          <w:rFonts w:hint="eastAsia" w:ascii="微软雅黑" w:hAnsi="微软雅黑" w:eastAsia="微软雅黑" w:cs="微软雅黑"/>
          <w:snapToGrid w:val="0"/>
          <w:color w:val="000000"/>
          <w:spacing w:val="1"/>
          <w:sz w:val="24"/>
          <w:szCs w:val="24"/>
          <w:highlight w:val="none"/>
          <w:lang w:val="en-US" w:eastAsia="zh-CN" w:bidi="ar-SA"/>
        </w:rPr>
        <w:t>7.1.2</w:t>
      </w:r>
      <w:r>
        <w:rPr>
          <w:rFonts w:ascii="微软雅黑" w:hAnsi="微软雅黑" w:eastAsia="微软雅黑" w:cs="微软雅黑"/>
          <w:snapToGrid w:val="0"/>
          <w:color w:val="000000"/>
          <w:spacing w:val="1"/>
          <w:sz w:val="24"/>
          <w:szCs w:val="24"/>
          <w:highlight w:val="none"/>
          <w:lang w:val="en-US" w:eastAsia="zh-CN" w:bidi="ar-SA"/>
        </w:rPr>
        <w:t>提交首次响应文件截止之日3个工作日前，</w:t>
      </w:r>
      <w:r>
        <w:rPr>
          <w:rFonts w:hint="eastAsia" w:ascii="微软雅黑" w:hAnsi="微软雅黑" w:eastAsia="微软雅黑" w:cs="微软雅黑"/>
          <w:snapToGrid w:val="0"/>
          <w:color w:val="000000"/>
          <w:spacing w:val="1"/>
          <w:sz w:val="24"/>
          <w:szCs w:val="24"/>
          <w:highlight w:val="none"/>
          <w:lang w:val="en-US" w:eastAsia="zh-CN" w:bidi="ar-SA"/>
        </w:rPr>
        <w:t>北京玮博建元管理咨询有限公司可主动地或在解答供应商提出的澄清问题时对《磋商文件》进行修改。</w:t>
      </w:r>
    </w:p>
    <w:p w14:paraId="52777C4C">
      <w:pPr>
        <w:keepNext w:val="0"/>
        <w:keepLines w:val="0"/>
        <w:pageBreakBefore w:val="0"/>
        <w:widowControl/>
        <w:kinsoku w:val="0"/>
        <w:wordWrap/>
        <w:overflowPunct/>
        <w:topLinePunct w:val="0"/>
        <w:autoSpaceDE w:val="0"/>
        <w:autoSpaceDN w:val="0"/>
        <w:bidi w:val="0"/>
        <w:adjustRightInd w:val="0"/>
        <w:snapToGrid w:val="0"/>
        <w:spacing w:before="180" w:line="279" w:lineRule="auto"/>
        <w:ind w:right="74" w:firstLine="484" w:firstLineChars="200"/>
        <w:jc w:val="both"/>
        <w:textAlignment w:val="baseline"/>
        <w:rPr>
          <w:rFonts w:hint="eastAsia" w:ascii="微软雅黑" w:hAnsi="微软雅黑" w:eastAsia="微软雅黑" w:cs="微软雅黑"/>
          <w:snapToGrid w:val="0"/>
          <w:color w:val="000000"/>
          <w:spacing w:val="1"/>
          <w:sz w:val="24"/>
          <w:szCs w:val="24"/>
          <w:highlight w:val="none"/>
          <w:lang w:val="en-US" w:eastAsia="zh-CN" w:bidi="ar-SA"/>
        </w:rPr>
      </w:pPr>
      <w:r>
        <w:rPr>
          <w:rFonts w:hint="eastAsia" w:ascii="微软雅黑" w:hAnsi="微软雅黑" w:eastAsia="微软雅黑" w:cs="微软雅黑"/>
          <w:snapToGrid w:val="0"/>
          <w:color w:val="000000"/>
          <w:spacing w:val="1"/>
          <w:sz w:val="24"/>
          <w:szCs w:val="24"/>
          <w:highlight w:val="none"/>
          <w:lang w:val="en-US" w:eastAsia="zh-CN" w:bidi="ar-SA"/>
        </w:rPr>
        <w:t>7.1.3《磋商文件》的修改、补充或更正，均以书面形式通知购买《磋商文件》的潜在供应商，并对其具有约束力。供应商在收到上述通知后，应立即向北京玮博建元管理咨询有限公司回函确认。《磋商文件》的变更公告，同发布公告的地址。</w:t>
      </w:r>
    </w:p>
    <w:p w14:paraId="55C569C6">
      <w:pPr>
        <w:spacing w:before="307" w:line="300" w:lineRule="auto"/>
        <w:ind w:left="1085" w:right="105" w:firstLine="4"/>
        <w:rPr>
          <w:rFonts w:ascii="微软雅黑" w:hAnsi="微软雅黑" w:eastAsia="微软雅黑" w:cs="微软雅黑"/>
          <w:spacing w:val="-1"/>
          <w:sz w:val="24"/>
          <w:szCs w:val="24"/>
          <w:highlight w:val="none"/>
          <w:lang w:eastAsia="zh-CN"/>
        </w:rPr>
      </w:pPr>
    </w:p>
    <w:p w14:paraId="546CADFA">
      <w:pPr>
        <w:pStyle w:val="3"/>
        <w:spacing w:before="16" w:line="269" w:lineRule="auto"/>
        <w:ind w:left="1087" w:hanging="707"/>
        <w:rPr>
          <w:rFonts w:ascii="微软雅黑" w:hAnsi="微软雅黑" w:eastAsia="微软雅黑" w:cs="微软雅黑"/>
          <w:sz w:val="24"/>
          <w:szCs w:val="24"/>
          <w:highlight w:val="none"/>
          <w:lang w:eastAsia="zh-CN"/>
        </w:rPr>
      </w:pPr>
      <w:r>
        <w:rPr>
          <w:spacing w:val="-1"/>
          <w:sz w:val="24"/>
          <w:szCs w:val="24"/>
          <w:highlight w:val="none"/>
          <w:lang w:eastAsia="zh-CN"/>
        </w:rPr>
        <w:t xml:space="preserve">7.2     </w:t>
      </w:r>
      <w:r>
        <w:rPr>
          <w:rFonts w:ascii="微软雅黑" w:hAnsi="微软雅黑" w:eastAsia="微软雅黑" w:cs="微软雅黑"/>
          <w:spacing w:val="-1"/>
          <w:sz w:val="24"/>
          <w:szCs w:val="24"/>
          <w:highlight w:val="none"/>
          <w:lang w:eastAsia="zh-CN"/>
        </w:rPr>
        <w:t>上述书面通知，按照获取竞争</w:t>
      </w:r>
      <w:r>
        <w:rPr>
          <w:rFonts w:ascii="微软雅黑" w:hAnsi="微软雅黑" w:eastAsia="微软雅黑" w:cs="微软雅黑"/>
          <w:spacing w:val="-2"/>
          <w:sz w:val="24"/>
          <w:szCs w:val="24"/>
          <w:highlight w:val="none"/>
          <w:lang w:eastAsia="zh-CN"/>
        </w:rPr>
        <w:t>性磋商文件的潜在供应商提供的联系方式发出，</w:t>
      </w:r>
      <w:r>
        <w:rPr>
          <w:rFonts w:ascii="微软雅黑" w:hAnsi="微软雅黑" w:eastAsia="微软雅黑" w:cs="微软雅黑"/>
          <w:sz w:val="24"/>
          <w:szCs w:val="24"/>
          <w:highlight w:val="none"/>
          <w:lang w:eastAsia="zh-CN"/>
        </w:rPr>
        <w:t xml:space="preserve"> 因提供的信息有误导致通知延迟或无法通知的，采购人或采购代理机构不承  </w:t>
      </w:r>
      <w:r>
        <w:rPr>
          <w:rFonts w:ascii="微软雅黑" w:hAnsi="微软雅黑" w:eastAsia="微软雅黑" w:cs="微软雅黑"/>
          <w:spacing w:val="-2"/>
          <w:sz w:val="24"/>
          <w:szCs w:val="24"/>
          <w:highlight w:val="none"/>
          <w:lang w:eastAsia="zh-CN"/>
        </w:rPr>
        <w:t>担责任。</w:t>
      </w:r>
    </w:p>
    <w:p w14:paraId="215DEAD9">
      <w:pPr>
        <w:pStyle w:val="3"/>
        <w:spacing w:before="174" w:line="284" w:lineRule="auto"/>
        <w:ind w:left="1085" w:right="72" w:hanging="705"/>
        <w:rPr>
          <w:rFonts w:hint="eastAsia" w:ascii="微软雅黑" w:hAnsi="微软雅黑" w:eastAsia="微软雅黑" w:cs="微软雅黑"/>
          <w:spacing w:val="-3"/>
          <w:sz w:val="24"/>
          <w:szCs w:val="24"/>
          <w:highlight w:val="none"/>
          <w:lang w:eastAsia="zh-CN"/>
        </w:rPr>
      </w:pPr>
      <w:r>
        <w:rPr>
          <w:spacing w:val="3"/>
          <w:sz w:val="24"/>
          <w:szCs w:val="24"/>
          <w:highlight w:val="none"/>
          <w:lang w:eastAsia="zh-CN"/>
        </w:rPr>
        <w:t xml:space="preserve">7.3     </w:t>
      </w:r>
      <w:r>
        <w:rPr>
          <w:rFonts w:ascii="微软雅黑" w:hAnsi="微软雅黑" w:eastAsia="微软雅黑" w:cs="微软雅黑"/>
          <w:spacing w:val="3"/>
          <w:sz w:val="24"/>
          <w:szCs w:val="24"/>
          <w:highlight w:val="none"/>
          <w:lang w:eastAsia="zh-CN"/>
        </w:rPr>
        <w:t>澄清或者修改的内容为竞争性磋</w:t>
      </w:r>
      <w:r>
        <w:rPr>
          <w:rFonts w:ascii="微软雅黑" w:hAnsi="微软雅黑" w:eastAsia="微软雅黑" w:cs="微软雅黑"/>
          <w:spacing w:val="2"/>
          <w:sz w:val="24"/>
          <w:szCs w:val="24"/>
          <w:highlight w:val="none"/>
          <w:lang w:eastAsia="zh-CN"/>
        </w:rPr>
        <w:t>商文件的组成部分，并对所有获取竞争性磋</w:t>
      </w:r>
      <w:r>
        <w:rPr>
          <w:rFonts w:ascii="微软雅黑" w:hAnsi="微软雅黑" w:eastAsia="微软雅黑" w:cs="微软雅黑"/>
          <w:spacing w:val="1"/>
          <w:sz w:val="24"/>
          <w:szCs w:val="24"/>
          <w:highlight w:val="none"/>
          <w:lang w:eastAsia="zh-CN"/>
        </w:rPr>
        <w:t>商文件的潜在供应商具有约束力。澄清或者修改的内容可能影响响应文件编</w:t>
      </w:r>
      <w:r>
        <w:rPr>
          <w:rFonts w:ascii="微软雅黑" w:hAnsi="微软雅黑" w:eastAsia="微软雅黑" w:cs="微软雅黑"/>
          <w:spacing w:val="2"/>
          <w:sz w:val="24"/>
          <w:szCs w:val="24"/>
          <w:highlight w:val="none"/>
          <w:lang w:eastAsia="zh-CN"/>
        </w:rPr>
        <w:t>制的，将在提交首次响应文件截止之日</w:t>
      </w:r>
      <w:r>
        <w:rPr>
          <w:spacing w:val="2"/>
          <w:sz w:val="24"/>
          <w:szCs w:val="24"/>
          <w:highlight w:val="none"/>
          <w:lang w:eastAsia="zh-CN"/>
        </w:rPr>
        <w:t xml:space="preserve">3 </w:t>
      </w:r>
      <w:r>
        <w:rPr>
          <w:rFonts w:ascii="微软雅黑" w:hAnsi="微软雅黑" w:eastAsia="微软雅黑" w:cs="微软雅黑"/>
          <w:spacing w:val="2"/>
          <w:sz w:val="24"/>
          <w:szCs w:val="24"/>
          <w:highlight w:val="none"/>
          <w:lang w:eastAsia="zh-CN"/>
        </w:rPr>
        <w:t>个工作日前，以</w:t>
      </w:r>
      <w:r>
        <w:rPr>
          <w:rFonts w:ascii="微软雅黑" w:hAnsi="微软雅黑" w:eastAsia="微软雅黑" w:cs="微软雅黑"/>
          <w:spacing w:val="1"/>
          <w:sz w:val="24"/>
          <w:szCs w:val="24"/>
          <w:highlight w:val="none"/>
          <w:lang w:eastAsia="zh-CN"/>
        </w:rPr>
        <w:t>书面形式通知所有获取磋商文件的供应商；不足上述时间的，将顺</w:t>
      </w:r>
      <w:r>
        <w:rPr>
          <w:rFonts w:ascii="微软雅黑" w:hAnsi="微软雅黑" w:eastAsia="微软雅黑" w:cs="微软雅黑"/>
          <w:sz w:val="24"/>
          <w:szCs w:val="24"/>
          <w:highlight w:val="none"/>
          <w:lang w:eastAsia="zh-CN"/>
        </w:rPr>
        <w:t xml:space="preserve">延提交首次响应文件截止时 </w:t>
      </w:r>
      <w:r>
        <w:rPr>
          <w:rFonts w:ascii="微软雅黑" w:hAnsi="微软雅黑" w:eastAsia="微软雅黑" w:cs="微软雅黑"/>
          <w:spacing w:val="-3"/>
          <w:sz w:val="24"/>
          <w:szCs w:val="24"/>
          <w:highlight w:val="none"/>
          <w:lang w:eastAsia="zh-CN"/>
        </w:rPr>
        <w:t>间。</w:t>
      </w:r>
    </w:p>
    <w:p w14:paraId="41877883">
      <w:pPr>
        <w:pStyle w:val="3"/>
        <w:spacing w:line="273" w:lineRule="auto"/>
        <w:rPr>
          <w:spacing w:val="2"/>
          <w:sz w:val="24"/>
          <w:szCs w:val="24"/>
          <w:highlight w:val="none"/>
          <w:lang w:eastAsia="zh-CN"/>
        </w:rPr>
      </w:pPr>
    </w:p>
    <w:p w14:paraId="763F1736">
      <w:pPr>
        <w:pStyle w:val="3"/>
        <w:spacing w:line="274" w:lineRule="auto"/>
        <w:rPr>
          <w:highlight w:val="none"/>
          <w:lang w:eastAsia="zh-CN"/>
        </w:rPr>
      </w:pPr>
    </w:p>
    <w:p w14:paraId="19B14084">
      <w:pPr>
        <w:spacing w:before="121" w:line="201" w:lineRule="auto"/>
        <w:ind w:left="3213"/>
        <w:outlineLvl w:val="1"/>
        <w:rPr>
          <w:rFonts w:ascii="微软雅黑" w:hAnsi="微软雅黑" w:eastAsia="微软雅黑" w:cs="微软雅黑"/>
          <w:sz w:val="28"/>
          <w:szCs w:val="28"/>
          <w:highlight w:val="none"/>
          <w:lang w:eastAsia="zh-CN"/>
        </w:rPr>
      </w:pPr>
      <w:r>
        <w:rPr>
          <w:rFonts w:ascii="微软雅黑" w:hAnsi="微软雅黑" w:eastAsia="微软雅黑" w:cs="微软雅黑"/>
          <w:b/>
          <w:bCs/>
          <w:spacing w:val="-3"/>
          <w:sz w:val="28"/>
          <w:szCs w:val="28"/>
          <w:highlight w:val="none"/>
          <w:lang w:eastAsia="zh-CN"/>
        </w:rPr>
        <w:t>三响应文件的编制</w:t>
      </w:r>
    </w:p>
    <w:p w14:paraId="21501958">
      <w:pPr>
        <w:pStyle w:val="3"/>
        <w:spacing w:before="199" w:line="200" w:lineRule="auto"/>
        <w:ind w:left="16"/>
        <w:outlineLvl w:val="1"/>
        <w:rPr>
          <w:rFonts w:ascii="微软雅黑" w:hAnsi="微软雅黑" w:eastAsia="微软雅黑" w:cs="微软雅黑"/>
          <w:sz w:val="24"/>
          <w:szCs w:val="24"/>
          <w:highlight w:val="none"/>
          <w:lang w:eastAsia="zh-CN"/>
        </w:rPr>
      </w:pPr>
      <w:r>
        <w:rPr>
          <w:sz w:val="24"/>
          <w:szCs w:val="24"/>
          <w:highlight w:val="none"/>
          <w:lang w:eastAsia="zh-CN"/>
        </w:rPr>
        <w:t xml:space="preserve">8   </w:t>
      </w:r>
      <w:r>
        <w:rPr>
          <w:rFonts w:ascii="微软雅黑" w:hAnsi="微软雅黑" w:eastAsia="微软雅黑" w:cs="微软雅黑"/>
          <w:sz w:val="24"/>
          <w:szCs w:val="24"/>
          <w:highlight w:val="none"/>
          <w:lang w:eastAsia="zh-CN"/>
        </w:rPr>
        <w:t>响应范围、竞争性磋商文件中计量单位的使用及磋商语言</w:t>
      </w:r>
    </w:p>
    <w:p w14:paraId="7EC8807A">
      <w:pPr>
        <w:pStyle w:val="3"/>
        <w:spacing w:before="180" w:line="278" w:lineRule="auto"/>
        <w:ind w:left="1087" w:right="73" w:hanging="711"/>
        <w:jc w:val="both"/>
        <w:rPr>
          <w:rFonts w:ascii="微软雅黑" w:hAnsi="微软雅黑" w:eastAsia="微软雅黑" w:cs="微软雅黑"/>
          <w:sz w:val="24"/>
          <w:szCs w:val="24"/>
          <w:highlight w:val="none"/>
          <w:lang w:eastAsia="zh-CN"/>
        </w:rPr>
      </w:pPr>
      <w:r>
        <w:rPr>
          <w:spacing w:val="2"/>
          <w:sz w:val="24"/>
          <w:szCs w:val="24"/>
          <w:highlight w:val="none"/>
          <w:lang w:eastAsia="zh-CN"/>
        </w:rPr>
        <w:t xml:space="preserve">8.1     </w:t>
      </w:r>
      <w:r>
        <w:rPr>
          <w:rFonts w:ascii="微软雅黑" w:hAnsi="微软雅黑" w:eastAsia="微软雅黑" w:cs="微软雅黑"/>
          <w:spacing w:val="2"/>
          <w:sz w:val="24"/>
          <w:szCs w:val="24"/>
          <w:highlight w:val="none"/>
          <w:lang w:eastAsia="zh-CN"/>
        </w:rPr>
        <w:t>本项目供应商</w:t>
      </w:r>
      <w:r>
        <w:rPr>
          <w:rFonts w:ascii="微软雅黑" w:hAnsi="微软雅黑" w:eastAsia="微软雅黑" w:cs="微软雅黑"/>
          <w:spacing w:val="1"/>
          <w:sz w:val="24"/>
          <w:szCs w:val="24"/>
          <w:highlight w:val="none"/>
          <w:lang w:eastAsia="zh-CN"/>
        </w:rPr>
        <w:t>对采购包进行响应</w:t>
      </w:r>
      <w:r>
        <w:rPr>
          <w:rFonts w:hint="eastAsia" w:ascii="微软雅黑" w:hAnsi="微软雅黑" w:eastAsia="微软雅黑" w:cs="微软雅黑"/>
          <w:spacing w:val="1"/>
          <w:sz w:val="24"/>
          <w:szCs w:val="24"/>
          <w:highlight w:val="none"/>
          <w:lang w:eastAsia="zh-CN"/>
        </w:rPr>
        <w:t>。</w:t>
      </w:r>
      <w:r>
        <w:rPr>
          <w:rFonts w:ascii="微软雅黑" w:hAnsi="微软雅黑" w:eastAsia="微软雅黑" w:cs="微软雅黑"/>
          <w:spacing w:val="1"/>
          <w:sz w:val="24"/>
          <w:szCs w:val="24"/>
          <w:highlight w:val="none"/>
          <w:lang w:eastAsia="zh-CN"/>
        </w:rPr>
        <w:t>供应商应当对所参与采购包对应第四章《采</w:t>
      </w:r>
      <w:r>
        <w:rPr>
          <w:rFonts w:ascii="微软雅黑" w:hAnsi="微软雅黑" w:eastAsia="微软雅黑" w:cs="微软雅黑"/>
          <w:sz w:val="24"/>
          <w:szCs w:val="24"/>
          <w:highlight w:val="none"/>
          <w:lang w:eastAsia="zh-CN"/>
        </w:rPr>
        <w:t xml:space="preserve"> 购需求》所列的全部内容进行响应，不得将采购包中的内容拆分响应， </w:t>
      </w:r>
      <w:r>
        <w:rPr>
          <w:rFonts w:ascii="微软雅黑" w:hAnsi="微软雅黑" w:eastAsia="微软雅黑" w:cs="微软雅黑"/>
          <w:spacing w:val="-1"/>
          <w:sz w:val="24"/>
          <w:szCs w:val="24"/>
          <w:highlight w:val="none"/>
          <w:lang w:eastAsia="zh-CN"/>
        </w:rPr>
        <w:t>否则其对该采购包的响应将被认定为</w:t>
      </w:r>
      <w:r>
        <w:rPr>
          <w:rFonts w:ascii="微软雅黑" w:hAnsi="微软雅黑" w:eastAsia="微软雅黑" w:cs="微软雅黑"/>
          <w:b/>
          <w:bCs/>
          <w:spacing w:val="-1"/>
          <w:sz w:val="24"/>
          <w:szCs w:val="24"/>
          <w:highlight w:val="none"/>
          <w:lang w:eastAsia="zh-CN"/>
        </w:rPr>
        <w:t>无效响应</w:t>
      </w:r>
      <w:r>
        <w:rPr>
          <w:rFonts w:ascii="微软雅黑" w:hAnsi="微软雅黑" w:eastAsia="微软雅黑" w:cs="微软雅黑"/>
          <w:spacing w:val="-1"/>
          <w:sz w:val="24"/>
          <w:szCs w:val="24"/>
          <w:highlight w:val="none"/>
          <w:lang w:eastAsia="zh-CN"/>
        </w:rPr>
        <w:t>。</w:t>
      </w:r>
    </w:p>
    <w:p w14:paraId="6BFE07FF">
      <w:pPr>
        <w:pStyle w:val="3"/>
        <w:spacing w:before="177" w:line="253" w:lineRule="auto"/>
        <w:ind w:left="1083" w:right="73" w:hanging="707"/>
        <w:rPr>
          <w:rFonts w:ascii="微软雅黑" w:hAnsi="微软雅黑" w:eastAsia="微软雅黑" w:cs="微软雅黑"/>
          <w:sz w:val="24"/>
          <w:szCs w:val="24"/>
          <w:highlight w:val="none"/>
          <w:lang w:eastAsia="zh-CN"/>
        </w:rPr>
      </w:pPr>
      <w:r>
        <w:rPr>
          <w:spacing w:val="3"/>
          <w:sz w:val="24"/>
          <w:szCs w:val="24"/>
          <w:highlight w:val="none"/>
          <w:lang w:eastAsia="zh-CN"/>
        </w:rPr>
        <w:t xml:space="preserve">8.2     </w:t>
      </w:r>
      <w:r>
        <w:rPr>
          <w:rFonts w:ascii="微软雅黑" w:hAnsi="微软雅黑" w:eastAsia="微软雅黑" w:cs="微软雅黑"/>
          <w:spacing w:val="3"/>
          <w:sz w:val="24"/>
          <w:szCs w:val="24"/>
          <w:highlight w:val="none"/>
          <w:lang w:eastAsia="zh-CN"/>
        </w:rPr>
        <w:t>除竞争性磋商文件有特殊要求外，本项</w:t>
      </w:r>
      <w:r>
        <w:rPr>
          <w:rFonts w:ascii="微软雅黑" w:hAnsi="微软雅黑" w:eastAsia="微软雅黑" w:cs="微软雅黑"/>
          <w:spacing w:val="2"/>
          <w:sz w:val="24"/>
          <w:szCs w:val="24"/>
          <w:highlight w:val="none"/>
          <w:lang w:eastAsia="zh-CN"/>
        </w:rPr>
        <w:t>目磋商所使用的计量单位，应采用中</w:t>
      </w:r>
      <w:r>
        <w:rPr>
          <w:rFonts w:ascii="微软雅黑" w:hAnsi="微软雅黑" w:eastAsia="微软雅黑" w:cs="微软雅黑"/>
          <w:spacing w:val="-1"/>
          <w:sz w:val="24"/>
          <w:szCs w:val="24"/>
          <w:highlight w:val="none"/>
          <w:lang w:eastAsia="zh-CN"/>
        </w:rPr>
        <w:t>华人民共和国法定计量单位。</w:t>
      </w:r>
    </w:p>
    <w:p w14:paraId="6FD3A1A6">
      <w:pPr>
        <w:pStyle w:val="3"/>
        <w:spacing w:before="175" w:line="284" w:lineRule="auto"/>
        <w:ind w:left="1080" w:right="73" w:hanging="704"/>
        <w:rPr>
          <w:rFonts w:ascii="微软雅黑" w:hAnsi="微软雅黑" w:eastAsia="微软雅黑" w:cs="微软雅黑"/>
          <w:sz w:val="24"/>
          <w:szCs w:val="24"/>
          <w:highlight w:val="none"/>
          <w:lang w:eastAsia="zh-CN"/>
        </w:rPr>
      </w:pPr>
      <w:r>
        <w:rPr>
          <w:spacing w:val="2"/>
          <w:sz w:val="24"/>
          <w:szCs w:val="24"/>
          <w:highlight w:val="none"/>
          <w:lang w:eastAsia="zh-CN"/>
        </w:rPr>
        <w:t xml:space="preserve">8.3     </w:t>
      </w:r>
      <w:r>
        <w:rPr>
          <w:rFonts w:ascii="微软雅黑" w:hAnsi="微软雅黑" w:eastAsia="微软雅黑" w:cs="微软雅黑"/>
          <w:spacing w:val="2"/>
          <w:sz w:val="24"/>
          <w:szCs w:val="24"/>
          <w:highlight w:val="none"/>
          <w:lang w:eastAsia="zh-CN"/>
        </w:rPr>
        <w:t>除专用术语外，响应文件及来</w:t>
      </w:r>
      <w:r>
        <w:rPr>
          <w:rFonts w:ascii="微软雅黑" w:hAnsi="微软雅黑" w:eastAsia="微软雅黑" w:cs="微软雅黑"/>
          <w:spacing w:val="1"/>
          <w:sz w:val="24"/>
          <w:szCs w:val="24"/>
          <w:highlight w:val="none"/>
          <w:lang w:eastAsia="zh-CN"/>
        </w:rPr>
        <w:t>往函电均应使用中文书写。必要时专用术语应附有中文解释。供应商提交的支持资料和已印制的文献可以用外文，但相应</w:t>
      </w:r>
      <w:r>
        <w:rPr>
          <w:rFonts w:ascii="微软雅黑" w:hAnsi="微软雅黑" w:eastAsia="微软雅黑" w:cs="微软雅黑"/>
          <w:sz w:val="24"/>
          <w:szCs w:val="24"/>
          <w:highlight w:val="none"/>
          <w:lang w:eastAsia="zh-CN"/>
        </w:rPr>
        <w:t xml:space="preserve"> 内容应附有中文翻译本，在解释响应文件时以中文翻译本为准</w:t>
      </w:r>
      <w:r>
        <w:rPr>
          <w:rFonts w:ascii="微软雅黑" w:hAnsi="微软雅黑" w:eastAsia="微软雅黑" w:cs="微软雅黑"/>
          <w:spacing w:val="-1"/>
          <w:sz w:val="24"/>
          <w:szCs w:val="24"/>
          <w:highlight w:val="none"/>
          <w:lang w:eastAsia="zh-CN"/>
        </w:rPr>
        <w:t>。未附中文翻</w:t>
      </w:r>
      <w:r>
        <w:rPr>
          <w:rFonts w:ascii="微软雅黑" w:hAnsi="微软雅黑" w:eastAsia="微软雅黑" w:cs="微软雅黑"/>
          <w:spacing w:val="2"/>
          <w:sz w:val="24"/>
          <w:szCs w:val="24"/>
          <w:highlight w:val="none"/>
          <w:lang w:eastAsia="zh-CN"/>
        </w:rPr>
        <w:t>译本或翻译本中文内容明显与外文内容不一致的，其不利后果由供应商自行</w:t>
      </w:r>
      <w:r>
        <w:rPr>
          <w:rFonts w:ascii="微软雅黑" w:hAnsi="微软雅黑" w:eastAsia="微软雅黑" w:cs="微软雅黑"/>
          <w:spacing w:val="-1"/>
          <w:sz w:val="24"/>
          <w:szCs w:val="24"/>
          <w:highlight w:val="none"/>
          <w:lang w:eastAsia="zh-CN"/>
        </w:rPr>
        <w:t>承担。</w:t>
      </w:r>
    </w:p>
    <w:p w14:paraId="04E9BD90">
      <w:pPr>
        <w:pStyle w:val="3"/>
        <w:spacing w:before="174" w:line="201" w:lineRule="auto"/>
        <w:ind w:left="15"/>
        <w:outlineLvl w:val="1"/>
        <w:rPr>
          <w:rFonts w:ascii="微软雅黑" w:hAnsi="微软雅黑" w:eastAsia="微软雅黑" w:cs="微软雅黑"/>
          <w:sz w:val="24"/>
          <w:szCs w:val="24"/>
          <w:highlight w:val="none"/>
          <w:lang w:eastAsia="zh-CN"/>
        </w:rPr>
      </w:pPr>
      <w:r>
        <w:rPr>
          <w:spacing w:val="-3"/>
          <w:sz w:val="24"/>
          <w:szCs w:val="24"/>
          <w:highlight w:val="none"/>
          <w:lang w:eastAsia="zh-CN"/>
        </w:rPr>
        <w:t>9</w:t>
      </w:r>
      <w:r>
        <w:rPr>
          <w:rFonts w:ascii="微软雅黑" w:hAnsi="微软雅黑" w:eastAsia="微软雅黑" w:cs="微软雅黑"/>
          <w:spacing w:val="-3"/>
          <w:sz w:val="24"/>
          <w:szCs w:val="24"/>
          <w:highlight w:val="none"/>
          <w:lang w:eastAsia="zh-CN"/>
        </w:rPr>
        <w:t>响应文件构成</w:t>
      </w:r>
    </w:p>
    <w:p w14:paraId="037A000F">
      <w:pPr>
        <w:pStyle w:val="3"/>
        <w:spacing w:before="176" w:line="300" w:lineRule="auto"/>
        <w:ind w:left="1080" w:right="70" w:hanging="710"/>
        <w:rPr>
          <w:rFonts w:ascii="微软雅黑" w:hAnsi="微软雅黑" w:eastAsia="微软雅黑" w:cs="微软雅黑"/>
          <w:spacing w:val="-5"/>
          <w:sz w:val="24"/>
          <w:szCs w:val="24"/>
          <w:highlight w:val="none"/>
          <w:lang w:eastAsia="zh-CN"/>
        </w:rPr>
      </w:pPr>
      <w:r>
        <w:rPr>
          <w:spacing w:val="2"/>
          <w:sz w:val="24"/>
          <w:szCs w:val="24"/>
          <w:highlight w:val="none"/>
          <w:lang w:eastAsia="zh-CN"/>
        </w:rPr>
        <w:t xml:space="preserve">9.1     </w:t>
      </w:r>
      <w:r>
        <w:rPr>
          <w:rFonts w:ascii="微软雅黑" w:hAnsi="微软雅黑" w:eastAsia="微软雅黑" w:cs="微软雅黑"/>
          <w:spacing w:val="2"/>
          <w:sz w:val="24"/>
          <w:szCs w:val="24"/>
          <w:highlight w:val="none"/>
          <w:lang w:eastAsia="zh-CN"/>
        </w:rPr>
        <w:t>供应商应当按照竞争性磋商文件的要求编制</w:t>
      </w:r>
      <w:r>
        <w:rPr>
          <w:rFonts w:ascii="微软雅黑" w:hAnsi="微软雅黑" w:eastAsia="微软雅黑" w:cs="微软雅黑"/>
          <w:spacing w:val="1"/>
          <w:sz w:val="24"/>
          <w:szCs w:val="24"/>
          <w:highlight w:val="none"/>
          <w:lang w:eastAsia="zh-CN"/>
        </w:rPr>
        <w:t>响应文件，并对其提交的响应文</w:t>
      </w:r>
      <w:r>
        <w:rPr>
          <w:rFonts w:ascii="微软雅黑" w:hAnsi="微软雅黑" w:eastAsia="微软雅黑" w:cs="微软雅黑"/>
          <w:spacing w:val="-5"/>
          <w:sz w:val="24"/>
          <w:szCs w:val="24"/>
          <w:highlight w:val="none"/>
          <w:lang w:eastAsia="zh-CN"/>
        </w:rPr>
        <w:t>件的真实性、合法性承担法律责任。响应文件的部分格式要求，见第六章《响应文件格式》。</w:t>
      </w:r>
    </w:p>
    <w:p w14:paraId="3FCB1842">
      <w:pPr>
        <w:pStyle w:val="3"/>
        <w:spacing w:before="180" w:line="283" w:lineRule="auto"/>
        <w:ind w:left="1079" w:right="108" w:hanging="709"/>
        <w:rPr>
          <w:rFonts w:ascii="微软雅黑" w:hAnsi="微软雅黑" w:eastAsia="微软雅黑" w:cs="微软雅黑"/>
          <w:sz w:val="24"/>
          <w:szCs w:val="24"/>
          <w:highlight w:val="none"/>
          <w:lang w:eastAsia="zh-CN"/>
        </w:rPr>
      </w:pPr>
      <w:r>
        <w:rPr>
          <w:spacing w:val="4"/>
          <w:sz w:val="24"/>
          <w:szCs w:val="24"/>
          <w:highlight w:val="none"/>
          <w:lang w:eastAsia="zh-CN"/>
        </w:rPr>
        <w:t xml:space="preserve">9.2     </w:t>
      </w:r>
      <w:r>
        <w:rPr>
          <w:rFonts w:ascii="微软雅黑" w:hAnsi="微软雅黑" w:eastAsia="微软雅黑" w:cs="微软雅黑"/>
          <w:spacing w:val="4"/>
          <w:sz w:val="24"/>
          <w:szCs w:val="24"/>
          <w:highlight w:val="none"/>
          <w:lang w:eastAsia="zh-CN"/>
        </w:rPr>
        <w:t>对于竞争性磋商文件中标记了</w:t>
      </w:r>
      <w:r>
        <w:rPr>
          <w:spacing w:val="4"/>
          <w:sz w:val="24"/>
          <w:szCs w:val="24"/>
          <w:highlight w:val="none"/>
          <w:lang w:eastAsia="zh-CN"/>
        </w:rPr>
        <w:t>“</w:t>
      </w:r>
      <w:r>
        <w:rPr>
          <w:rFonts w:ascii="微软雅黑" w:hAnsi="微软雅黑" w:eastAsia="微软雅黑" w:cs="微软雅黑"/>
          <w:spacing w:val="3"/>
          <w:sz w:val="24"/>
          <w:szCs w:val="24"/>
          <w:highlight w:val="none"/>
          <w:lang w:eastAsia="zh-CN"/>
        </w:rPr>
        <w:t>实质性格式</w:t>
      </w:r>
      <w:r>
        <w:rPr>
          <w:spacing w:val="3"/>
          <w:sz w:val="24"/>
          <w:szCs w:val="24"/>
          <w:highlight w:val="none"/>
          <w:lang w:eastAsia="zh-CN"/>
        </w:rPr>
        <w:t>”</w:t>
      </w:r>
      <w:r>
        <w:rPr>
          <w:rFonts w:ascii="微软雅黑" w:hAnsi="微软雅黑" w:eastAsia="微软雅黑" w:cs="微软雅黑"/>
          <w:spacing w:val="3"/>
          <w:sz w:val="24"/>
          <w:szCs w:val="24"/>
          <w:highlight w:val="none"/>
          <w:lang w:eastAsia="zh-CN"/>
        </w:rPr>
        <w:t>文件的，供应商不得改变格式中</w:t>
      </w:r>
      <w:r>
        <w:rPr>
          <w:rFonts w:ascii="微软雅黑" w:hAnsi="微软雅黑" w:eastAsia="微软雅黑" w:cs="微软雅黑"/>
          <w:spacing w:val="-1"/>
          <w:sz w:val="24"/>
          <w:szCs w:val="24"/>
          <w:highlight w:val="none"/>
          <w:lang w:eastAsia="zh-CN"/>
        </w:rPr>
        <w:t>给定的文字所表达的含义，不得删减格式中的实质性内容，不得自行添加与</w:t>
      </w:r>
      <w:r>
        <w:rPr>
          <w:rFonts w:ascii="微软雅黑" w:hAnsi="微软雅黑" w:eastAsia="微软雅黑" w:cs="微软雅黑"/>
          <w:spacing w:val="1"/>
          <w:sz w:val="24"/>
          <w:szCs w:val="24"/>
          <w:highlight w:val="none"/>
          <w:lang w:eastAsia="zh-CN"/>
        </w:rPr>
        <w:t>格式中给定的文字内容相矛盾的内容，不得对应当填</w:t>
      </w:r>
      <w:r>
        <w:rPr>
          <w:rFonts w:ascii="微软雅黑" w:hAnsi="微软雅黑" w:eastAsia="微软雅黑" w:cs="微软雅黑"/>
          <w:sz w:val="24"/>
          <w:szCs w:val="24"/>
          <w:highlight w:val="none"/>
          <w:lang w:eastAsia="zh-CN"/>
        </w:rPr>
        <w:t>写的空格不填写或不实 质性响应，</w:t>
      </w:r>
      <w:r>
        <w:rPr>
          <w:rFonts w:ascii="微软雅黑" w:hAnsi="微软雅黑" w:eastAsia="微软雅黑" w:cs="微软雅黑"/>
          <w:b/>
          <w:bCs/>
          <w:sz w:val="24"/>
          <w:szCs w:val="24"/>
          <w:highlight w:val="none"/>
          <w:lang w:eastAsia="zh-CN"/>
        </w:rPr>
        <w:t>否则响应无效</w:t>
      </w:r>
      <w:r>
        <w:rPr>
          <w:rFonts w:ascii="微软雅黑" w:hAnsi="微软雅黑" w:eastAsia="微软雅黑" w:cs="微软雅黑"/>
          <w:sz w:val="24"/>
          <w:szCs w:val="24"/>
          <w:highlight w:val="none"/>
          <w:lang w:eastAsia="zh-CN"/>
        </w:rPr>
        <w:t>。未标记</w:t>
      </w:r>
      <w:r>
        <w:rPr>
          <w:sz w:val="24"/>
          <w:szCs w:val="24"/>
          <w:highlight w:val="none"/>
          <w:lang w:eastAsia="zh-CN"/>
        </w:rPr>
        <w:t>“</w:t>
      </w:r>
      <w:r>
        <w:rPr>
          <w:rFonts w:ascii="微软雅黑" w:hAnsi="微软雅黑" w:eastAsia="微软雅黑" w:cs="微软雅黑"/>
          <w:sz w:val="24"/>
          <w:szCs w:val="24"/>
          <w:highlight w:val="none"/>
          <w:lang w:eastAsia="zh-CN"/>
        </w:rPr>
        <w:t>实质性格式</w:t>
      </w:r>
      <w:r>
        <w:rPr>
          <w:sz w:val="24"/>
          <w:szCs w:val="24"/>
          <w:highlight w:val="none"/>
          <w:lang w:eastAsia="zh-CN"/>
        </w:rPr>
        <w:t>”</w:t>
      </w:r>
      <w:r>
        <w:rPr>
          <w:rFonts w:ascii="微软雅黑" w:hAnsi="微软雅黑" w:eastAsia="微软雅黑" w:cs="微软雅黑"/>
          <w:sz w:val="24"/>
          <w:szCs w:val="24"/>
          <w:highlight w:val="none"/>
          <w:lang w:eastAsia="zh-CN"/>
        </w:rPr>
        <w:t xml:space="preserve">的文件和竞争性磋商文件未 </w:t>
      </w:r>
      <w:r>
        <w:rPr>
          <w:rFonts w:ascii="微软雅黑" w:hAnsi="微软雅黑" w:eastAsia="微软雅黑" w:cs="微软雅黑"/>
          <w:spacing w:val="-3"/>
          <w:sz w:val="24"/>
          <w:szCs w:val="24"/>
          <w:highlight w:val="none"/>
          <w:lang w:eastAsia="zh-CN"/>
        </w:rPr>
        <w:t>提供格式的内容，可由供应商自行编写。</w:t>
      </w:r>
    </w:p>
    <w:p w14:paraId="152D2E1B">
      <w:pPr>
        <w:pStyle w:val="3"/>
        <w:spacing w:before="176" w:line="201" w:lineRule="auto"/>
        <w:ind w:left="370"/>
        <w:rPr>
          <w:rFonts w:ascii="微软雅黑" w:hAnsi="微软雅黑" w:eastAsia="微软雅黑" w:cs="微软雅黑"/>
          <w:sz w:val="24"/>
          <w:szCs w:val="24"/>
          <w:highlight w:val="none"/>
          <w:lang w:eastAsia="zh-CN"/>
        </w:rPr>
      </w:pPr>
      <w:r>
        <w:rPr>
          <w:sz w:val="24"/>
          <w:szCs w:val="24"/>
          <w:highlight w:val="none"/>
          <w:lang w:eastAsia="zh-CN"/>
        </w:rPr>
        <w:t xml:space="preserve">9.3     </w:t>
      </w:r>
      <w:r>
        <w:rPr>
          <w:rFonts w:ascii="微软雅黑" w:hAnsi="微软雅黑" w:eastAsia="微软雅黑" w:cs="微软雅黑"/>
          <w:sz w:val="24"/>
          <w:szCs w:val="24"/>
          <w:highlight w:val="none"/>
          <w:lang w:eastAsia="zh-CN"/>
        </w:rPr>
        <w:t>第三章《评审方法和评审标准》中涉及的证明文件。</w:t>
      </w:r>
    </w:p>
    <w:p w14:paraId="49C8C46A">
      <w:pPr>
        <w:pStyle w:val="3"/>
        <w:spacing w:before="179" w:line="269" w:lineRule="auto"/>
        <w:ind w:left="1079" w:right="110" w:hanging="709"/>
        <w:rPr>
          <w:rFonts w:ascii="微软雅黑" w:hAnsi="微软雅黑" w:eastAsia="微软雅黑" w:cs="微软雅黑"/>
          <w:sz w:val="24"/>
          <w:szCs w:val="24"/>
          <w:highlight w:val="none"/>
          <w:lang w:eastAsia="zh-CN"/>
        </w:rPr>
      </w:pPr>
      <w:r>
        <w:rPr>
          <w:spacing w:val="-3"/>
          <w:sz w:val="24"/>
          <w:szCs w:val="24"/>
          <w:highlight w:val="none"/>
          <w:lang w:eastAsia="zh-CN"/>
        </w:rPr>
        <w:t xml:space="preserve">9.4     </w:t>
      </w:r>
      <w:r>
        <w:rPr>
          <w:rFonts w:ascii="微软雅黑" w:hAnsi="微软雅黑" w:eastAsia="微软雅黑" w:cs="微软雅黑"/>
          <w:spacing w:val="-3"/>
          <w:sz w:val="24"/>
          <w:szCs w:val="24"/>
          <w:highlight w:val="none"/>
          <w:lang w:eastAsia="zh-CN"/>
        </w:rPr>
        <w:t>对照第四章《采购需求》，说明所提供货物和服务已对第四章《采购需求》做</w:t>
      </w:r>
      <w:r>
        <w:rPr>
          <w:rFonts w:ascii="微软雅黑" w:hAnsi="微软雅黑" w:eastAsia="微软雅黑" w:cs="微软雅黑"/>
          <w:spacing w:val="-1"/>
          <w:sz w:val="24"/>
          <w:szCs w:val="24"/>
          <w:highlight w:val="none"/>
          <w:lang w:eastAsia="zh-CN"/>
        </w:rPr>
        <w:t>出了响应，或申明与第四章《采购需求》的偏差和例外。如第四章</w:t>
      </w:r>
      <w:r>
        <w:rPr>
          <w:rFonts w:ascii="微软雅黑" w:hAnsi="微软雅黑" w:eastAsia="微软雅黑" w:cs="微软雅黑"/>
          <w:spacing w:val="-2"/>
          <w:sz w:val="24"/>
          <w:szCs w:val="24"/>
          <w:highlight w:val="none"/>
          <w:lang w:eastAsia="zh-CN"/>
        </w:rPr>
        <w:t>《采购需</w:t>
      </w:r>
      <w:r>
        <w:rPr>
          <w:rFonts w:ascii="微软雅黑" w:hAnsi="微软雅黑" w:eastAsia="微软雅黑" w:cs="微软雅黑"/>
          <w:spacing w:val="-1"/>
          <w:sz w:val="24"/>
          <w:szCs w:val="24"/>
          <w:highlight w:val="none"/>
          <w:lang w:eastAsia="zh-CN"/>
        </w:rPr>
        <w:t>求》中要求提供证明文件的，供应商应当按具体要求提供</w:t>
      </w:r>
      <w:r>
        <w:rPr>
          <w:rFonts w:ascii="微软雅黑" w:hAnsi="微软雅黑" w:eastAsia="微软雅黑" w:cs="微软雅黑"/>
          <w:spacing w:val="-2"/>
          <w:sz w:val="24"/>
          <w:szCs w:val="24"/>
          <w:highlight w:val="none"/>
          <w:lang w:eastAsia="zh-CN"/>
        </w:rPr>
        <w:t>证明文件。</w:t>
      </w:r>
    </w:p>
    <w:p w14:paraId="2D3E543C">
      <w:pPr>
        <w:pStyle w:val="3"/>
        <w:spacing w:before="179" w:line="200" w:lineRule="auto"/>
        <w:ind w:left="370"/>
        <w:rPr>
          <w:rFonts w:ascii="微软雅黑" w:hAnsi="微软雅黑" w:eastAsia="微软雅黑" w:cs="微软雅黑"/>
          <w:sz w:val="24"/>
          <w:szCs w:val="24"/>
          <w:highlight w:val="none"/>
          <w:lang w:eastAsia="zh-CN"/>
        </w:rPr>
      </w:pPr>
      <w:r>
        <w:rPr>
          <w:spacing w:val="1"/>
          <w:sz w:val="24"/>
          <w:szCs w:val="24"/>
          <w:highlight w:val="none"/>
          <w:lang w:eastAsia="zh-CN"/>
        </w:rPr>
        <w:t xml:space="preserve">9.5     </w:t>
      </w:r>
      <w:r>
        <w:rPr>
          <w:rFonts w:ascii="微软雅黑" w:hAnsi="微软雅黑" w:eastAsia="微软雅黑" w:cs="微软雅黑"/>
          <w:spacing w:val="1"/>
          <w:sz w:val="24"/>
          <w:szCs w:val="24"/>
          <w:highlight w:val="none"/>
          <w:lang w:eastAsia="zh-CN"/>
        </w:rPr>
        <w:t>供应商认为应附的其他材料。</w:t>
      </w:r>
    </w:p>
    <w:p w14:paraId="4D2F75B9">
      <w:pPr>
        <w:pStyle w:val="3"/>
        <w:spacing w:before="179" w:line="200" w:lineRule="auto"/>
        <w:ind w:left="26"/>
        <w:outlineLvl w:val="1"/>
        <w:rPr>
          <w:rFonts w:ascii="微软雅黑" w:hAnsi="微软雅黑" w:eastAsia="微软雅黑" w:cs="微软雅黑"/>
          <w:sz w:val="24"/>
          <w:szCs w:val="24"/>
          <w:highlight w:val="none"/>
          <w:lang w:eastAsia="zh-CN"/>
        </w:rPr>
      </w:pPr>
      <w:r>
        <w:rPr>
          <w:sz w:val="24"/>
          <w:szCs w:val="24"/>
          <w:highlight w:val="none"/>
          <w:lang w:eastAsia="zh-CN"/>
        </w:rPr>
        <w:t>10</w:t>
      </w:r>
      <w:r>
        <w:rPr>
          <w:rFonts w:ascii="微软雅黑" w:hAnsi="微软雅黑" w:eastAsia="微软雅黑" w:cs="微软雅黑"/>
          <w:sz w:val="24"/>
          <w:szCs w:val="24"/>
          <w:highlight w:val="none"/>
          <w:lang w:eastAsia="zh-CN"/>
        </w:rPr>
        <w:t>报价</w:t>
      </w:r>
    </w:p>
    <w:p w14:paraId="560CDB96">
      <w:pPr>
        <w:pStyle w:val="3"/>
        <w:spacing w:before="179" w:line="200" w:lineRule="auto"/>
        <w:ind w:left="382"/>
        <w:rPr>
          <w:rFonts w:ascii="微软雅黑" w:hAnsi="微软雅黑" w:eastAsia="微软雅黑" w:cs="微软雅黑"/>
          <w:sz w:val="24"/>
          <w:szCs w:val="24"/>
          <w:highlight w:val="none"/>
          <w:lang w:eastAsia="zh-CN"/>
        </w:rPr>
      </w:pPr>
      <w:r>
        <w:rPr>
          <w:spacing w:val="1"/>
          <w:sz w:val="24"/>
          <w:szCs w:val="24"/>
          <w:highlight w:val="none"/>
          <w:lang w:eastAsia="zh-CN"/>
        </w:rPr>
        <w:t>10.1</w:t>
      </w:r>
      <w:r>
        <w:rPr>
          <w:rFonts w:ascii="微软雅黑" w:hAnsi="微软雅黑" w:eastAsia="微软雅黑" w:cs="微软雅黑"/>
          <w:spacing w:val="1"/>
          <w:sz w:val="24"/>
          <w:szCs w:val="24"/>
          <w:highlight w:val="none"/>
          <w:lang w:eastAsia="zh-CN"/>
        </w:rPr>
        <w:t>所有响应均以人民币为计价货币。</w:t>
      </w:r>
    </w:p>
    <w:p w14:paraId="2A136D92">
      <w:pPr>
        <w:pStyle w:val="3"/>
        <w:spacing w:before="175" w:line="270" w:lineRule="auto"/>
        <w:ind w:left="1469" w:right="113" w:hanging="876"/>
        <w:rPr>
          <w:rFonts w:ascii="微软雅黑" w:hAnsi="微软雅黑" w:eastAsia="微软雅黑" w:cs="微软雅黑"/>
          <w:sz w:val="24"/>
          <w:szCs w:val="24"/>
          <w:highlight w:val="none"/>
          <w:lang w:eastAsia="zh-CN"/>
        </w:rPr>
      </w:pPr>
      <w:r>
        <w:rPr>
          <w:sz w:val="24"/>
          <w:szCs w:val="24"/>
          <w:highlight w:val="none"/>
          <w:lang w:eastAsia="zh-CN"/>
        </w:rPr>
        <w:t xml:space="preserve">10.2     </w:t>
      </w:r>
      <w:r>
        <w:rPr>
          <w:rFonts w:ascii="微软雅黑" w:hAnsi="微软雅黑" w:eastAsia="微软雅黑" w:cs="微软雅黑"/>
          <w:sz w:val="24"/>
          <w:szCs w:val="24"/>
          <w:highlight w:val="none"/>
          <w:lang w:eastAsia="zh-CN"/>
        </w:rPr>
        <w:t>供应商的报价应包括为完成本项目所发生的一切费用和税费，采购</w:t>
      </w:r>
      <w:r>
        <w:rPr>
          <w:rFonts w:ascii="微软雅黑" w:hAnsi="微软雅黑" w:eastAsia="微软雅黑" w:cs="微软雅黑"/>
          <w:spacing w:val="-1"/>
          <w:sz w:val="24"/>
          <w:szCs w:val="24"/>
          <w:highlight w:val="none"/>
          <w:lang w:eastAsia="zh-CN"/>
        </w:rPr>
        <w:t>人将不</w:t>
      </w:r>
      <w:r>
        <w:rPr>
          <w:rFonts w:ascii="微软雅黑" w:hAnsi="微软雅黑" w:eastAsia="微软雅黑" w:cs="微软雅黑"/>
          <w:spacing w:val="-10"/>
          <w:sz w:val="24"/>
          <w:szCs w:val="24"/>
          <w:highlight w:val="none"/>
          <w:lang w:eastAsia="zh-CN"/>
        </w:rPr>
        <w:t>再支付报价以外的任何费用。供应商的报价应包括但不限于下列内容，《供</w:t>
      </w:r>
      <w:r>
        <w:rPr>
          <w:rFonts w:ascii="微软雅黑" w:hAnsi="微软雅黑" w:eastAsia="微软雅黑" w:cs="微软雅黑"/>
          <w:spacing w:val="-2"/>
          <w:sz w:val="24"/>
          <w:szCs w:val="24"/>
          <w:highlight w:val="none"/>
          <w:lang w:eastAsia="zh-CN"/>
        </w:rPr>
        <w:t>应商须知资料表》中有特殊规定的，从其规定。</w:t>
      </w:r>
    </w:p>
    <w:p w14:paraId="3CE0C599">
      <w:pPr>
        <w:pStyle w:val="3"/>
        <w:spacing w:before="178" w:line="278" w:lineRule="auto"/>
        <w:ind w:left="1988" w:hanging="881"/>
        <w:rPr>
          <w:rFonts w:ascii="微软雅黑" w:hAnsi="微软雅黑" w:eastAsia="微软雅黑" w:cs="微软雅黑"/>
          <w:sz w:val="24"/>
          <w:szCs w:val="24"/>
          <w:highlight w:val="none"/>
          <w:lang w:eastAsia="zh-CN"/>
        </w:rPr>
      </w:pPr>
      <w:r>
        <w:rPr>
          <w:spacing w:val="-1"/>
          <w:sz w:val="24"/>
          <w:szCs w:val="24"/>
          <w:highlight w:val="none"/>
          <w:lang w:eastAsia="zh-CN"/>
        </w:rPr>
        <w:t xml:space="preserve">10.2.1  </w:t>
      </w:r>
      <w:r>
        <w:rPr>
          <w:rFonts w:ascii="微软雅黑" w:hAnsi="微软雅黑" w:eastAsia="微软雅黑" w:cs="微软雅黑"/>
          <w:spacing w:val="-1"/>
          <w:sz w:val="24"/>
          <w:szCs w:val="24"/>
          <w:highlight w:val="none"/>
          <w:lang w:eastAsia="zh-CN"/>
        </w:rPr>
        <w:t>响应货物及标准附件、备品备件、专用工具等的出厂价（包括已在中</w:t>
      </w:r>
      <w:r>
        <w:rPr>
          <w:rFonts w:ascii="微软雅黑" w:hAnsi="微软雅黑" w:eastAsia="微软雅黑" w:cs="微软雅黑"/>
          <w:sz w:val="24"/>
          <w:szCs w:val="24"/>
          <w:highlight w:val="none"/>
          <w:lang w:eastAsia="zh-CN"/>
        </w:rPr>
        <w:t xml:space="preserve">  国国内的进口货物完税后的仓库交货价、展室交货价或货</w:t>
      </w:r>
      <w:r>
        <w:rPr>
          <w:rFonts w:ascii="微软雅黑" w:hAnsi="微软雅黑" w:eastAsia="微软雅黑" w:cs="微软雅黑"/>
          <w:spacing w:val="-1"/>
          <w:sz w:val="24"/>
          <w:szCs w:val="24"/>
          <w:highlight w:val="none"/>
          <w:lang w:eastAsia="zh-CN"/>
        </w:rPr>
        <w:t>架交货价）</w:t>
      </w:r>
      <w:r>
        <w:rPr>
          <w:rFonts w:ascii="微软雅黑" w:hAnsi="微软雅黑" w:eastAsia="微软雅黑" w:cs="微软雅黑"/>
          <w:sz w:val="24"/>
          <w:szCs w:val="24"/>
          <w:highlight w:val="none"/>
          <w:lang w:eastAsia="zh-CN"/>
        </w:rPr>
        <w:t xml:space="preserve"> 和运至最终目的地的运输费和保险费，安装调试、检验、</w:t>
      </w:r>
      <w:r>
        <w:rPr>
          <w:rFonts w:ascii="微软雅黑" w:hAnsi="微软雅黑" w:eastAsia="微软雅黑" w:cs="微软雅黑"/>
          <w:spacing w:val="-1"/>
          <w:sz w:val="24"/>
          <w:szCs w:val="24"/>
          <w:highlight w:val="none"/>
          <w:lang w:eastAsia="zh-CN"/>
        </w:rPr>
        <w:t>技术服务、培训、质量保证、售后服务、税费等；</w:t>
      </w:r>
    </w:p>
    <w:p w14:paraId="0ED09B72">
      <w:pPr>
        <w:pStyle w:val="3"/>
        <w:spacing w:before="179" w:line="200" w:lineRule="auto"/>
        <w:ind w:left="1107"/>
        <w:rPr>
          <w:rFonts w:ascii="微软雅黑" w:hAnsi="微软雅黑" w:eastAsia="微软雅黑" w:cs="微软雅黑"/>
          <w:sz w:val="24"/>
          <w:szCs w:val="24"/>
          <w:highlight w:val="none"/>
          <w:lang w:eastAsia="zh-CN"/>
        </w:rPr>
      </w:pPr>
      <w:r>
        <w:rPr>
          <w:spacing w:val="2"/>
          <w:sz w:val="24"/>
          <w:szCs w:val="24"/>
          <w:highlight w:val="none"/>
          <w:lang w:eastAsia="zh-CN"/>
        </w:rPr>
        <w:t xml:space="preserve">10.2.2  </w:t>
      </w:r>
      <w:r>
        <w:rPr>
          <w:rFonts w:ascii="微软雅黑" w:hAnsi="微软雅黑" w:eastAsia="微软雅黑" w:cs="微软雅黑"/>
          <w:spacing w:val="2"/>
          <w:sz w:val="24"/>
          <w:szCs w:val="24"/>
          <w:highlight w:val="none"/>
          <w:lang w:eastAsia="zh-CN"/>
        </w:rPr>
        <w:t>按照竞争性磋商文件要求完成本项目的全部相关费用。</w:t>
      </w:r>
    </w:p>
    <w:p w14:paraId="4D5D004C">
      <w:pPr>
        <w:pStyle w:val="3"/>
        <w:spacing w:before="178" w:line="252" w:lineRule="auto"/>
        <w:ind w:left="1080" w:right="115" w:hanging="698"/>
        <w:rPr>
          <w:rFonts w:ascii="微软雅黑" w:hAnsi="微软雅黑" w:eastAsia="微软雅黑" w:cs="微软雅黑"/>
          <w:sz w:val="24"/>
          <w:szCs w:val="24"/>
          <w:highlight w:val="none"/>
          <w:lang w:eastAsia="zh-CN"/>
        </w:rPr>
      </w:pPr>
      <w:r>
        <w:rPr>
          <w:spacing w:val="2"/>
          <w:sz w:val="24"/>
          <w:szCs w:val="24"/>
          <w:highlight w:val="none"/>
          <w:lang w:eastAsia="zh-CN"/>
        </w:rPr>
        <w:t>10.3</w:t>
      </w:r>
      <w:r>
        <w:rPr>
          <w:rFonts w:ascii="微软雅黑" w:hAnsi="微软雅黑" w:eastAsia="微软雅黑" w:cs="微软雅黑"/>
          <w:spacing w:val="2"/>
          <w:sz w:val="24"/>
          <w:szCs w:val="24"/>
          <w:highlight w:val="none"/>
          <w:lang w:eastAsia="zh-CN"/>
        </w:rPr>
        <w:t>采购人不得向供应商索要或者接受其给予的赠品、回扣或者与采购无关的其</w:t>
      </w:r>
      <w:r>
        <w:rPr>
          <w:rFonts w:ascii="微软雅黑" w:hAnsi="微软雅黑" w:eastAsia="微软雅黑" w:cs="微软雅黑"/>
          <w:spacing w:val="-1"/>
          <w:sz w:val="24"/>
          <w:szCs w:val="24"/>
          <w:highlight w:val="none"/>
          <w:lang w:eastAsia="zh-CN"/>
        </w:rPr>
        <w:t>他商品、服务。</w:t>
      </w:r>
    </w:p>
    <w:p w14:paraId="2313515A">
      <w:pPr>
        <w:pStyle w:val="3"/>
        <w:spacing w:before="178" w:line="250" w:lineRule="auto"/>
        <w:ind w:left="1083" w:right="113" w:hanging="697"/>
        <w:rPr>
          <w:rFonts w:ascii="微软雅黑" w:hAnsi="微软雅黑" w:eastAsia="微软雅黑" w:cs="微软雅黑"/>
          <w:sz w:val="24"/>
          <w:szCs w:val="24"/>
          <w:highlight w:val="none"/>
          <w:lang w:eastAsia="zh-CN"/>
        </w:rPr>
      </w:pPr>
      <w:r>
        <w:rPr>
          <w:spacing w:val="3"/>
          <w:sz w:val="24"/>
          <w:szCs w:val="24"/>
          <w:highlight w:val="none"/>
          <w:lang w:eastAsia="zh-CN"/>
        </w:rPr>
        <w:t>10.4</w:t>
      </w:r>
      <w:r>
        <w:rPr>
          <w:rFonts w:ascii="微软雅黑" w:hAnsi="微软雅黑" w:eastAsia="微软雅黑" w:cs="微软雅黑"/>
          <w:spacing w:val="3"/>
          <w:sz w:val="24"/>
          <w:szCs w:val="24"/>
          <w:highlight w:val="none"/>
          <w:lang w:eastAsia="zh-CN"/>
        </w:rPr>
        <w:t>供应商不能提供任何有选择性或可调整的最后报价（竞争性磋</w:t>
      </w:r>
      <w:r>
        <w:rPr>
          <w:rFonts w:ascii="微软雅黑" w:hAnsi="微软雅黑" w:eastAsia="微软雅黑" w:cs="微软雅黑"/>
          <w:spacing w:val="2"/>
          <w:sz w:val="24"/>
          <w:szCs w:val="24"/>
          <w:highlight w:val="none"/>
          <w:lang w:eastAsia="zh-CN"/>
        </w:rPr>
        <w:t>商文件另有规</w:t>
      </w:r>
      <w:r>
        <w:rPr>
          <w:rFonts w:ascii="微软雅黑" w:hAnsi="微软雅黑" w:eastAsia="微软雅黑" w:cs="微软雅黑"/>
          <w:spacing w:val="-1"/>
          <w:sz w:val="24"/>
          <w:szCs w:val="24"/>
          <w:highlight w:val="none"/>
          <w:lang w:eastAsia="zh-CN"/>
        </w:rPr>
        <w:t>定的除外</w:t>
      </w:r>
      <w:r>
        <w:rPr>
          <w:rFonts w:ascii="微软雅黑" w:hAnsi="微软雅黑" w:eastAsia="微软雅黑" w:cs="微软雅黑"/>
          <w:spacing w:val="-56"/>
          <w:sz w:val="24"/>
          <w:szCs w:val="24"/>
          <w:highlight w:val="none"/>
          <w:lang w:eastAsia="zh-CN"/>
        </w:rPr>
        <w:t>），</w:t>
      </w:r>
      <w:r>
        <w:rPr>
          <w:rFonts w:ascii="微软雅黑" w:hAnsi="微软雅黑" w:eastAsia="微软雅黑" w:cs="微软雅黑"/>
          <w:spacing w:val="-1"/>
          <w:sz w:val="24"/>
          <w:szCs w:val="24"/>
          <w:highlight w:val="none"/>
          <w:lang w:eastAsia="zh-CN"/>
        </w:rPr>
        <w:t>否则其</w:t>
      </w:r>
      <w:r>
        <w:rPr>
          <w:rFonts w:ascii="微软雅黑" w:hAnsi="微软雅黑" w:eastAsia="微软雅黑" w:cs="微软雅黑"/>
          <w:b/>
          <w:bCs/>
          <w:spacing w:val="-1"/>
          <w:sz w:val="24"/>
          <w:szCs w:val="24"/>
          <w:highlight w:val="none"/>
          <w:lang w:eastAsia="zh-CN"/>
        </w:rPr>
        <w:t>响应无效</w:t>
      </w:r>
      <w:r>
        <w:rPr>
          <w:rFonts w:ascii="微软雅黑" w:hAnsi="微软雅黑" w:eastAsia="微软雅黑" w:cs="微软雅黑"/>
          <w:spacing w:val="-1"/>
          <w:sz w:val="24"/>
          <w:szCs w:val="24"/>
          <w:highlight w:val="none"/>
          <w:lang w:eastAsia="zh-CN"/>
        </w:rPr>
        <w:t>。</w:t>
      </w:r>
    </w:p>
    <w:p w14:paraId="314B7134">
      <w:pPr>
        <w:pStyle w:val="3"/>
        <w:spacing w:before="186" w:line="201" w:lineRule="auto"/>
        <w:ind w:left="26"/>
        <w:outlineLvl w:val="1"/>
        <w:rPr>
          <w:rFonts w:ascii="微软雅黑" w:hAnsi="微软雅黑" w:eastAsia="微软雅黑" w:cs="微软雅黑"/>
          <w:sz w:val="24"/>
          <w:szCs w:val="24"/>
          <w:highlight w:val="none"/>
          <w:lang w:eastAsia="zh-CN"/>
        </w:rPr>
      </w:pPr>
      <w:r>
        <w:rPr>
          <w:spacing w:val="-1"/>
          <w:sz w:val="24"/>
          <w:szCs w:val="24"/>
          <w:highlight w:val="none"/>
          <w:lang w:eastAsia="zh-CN"/>
        </w:rPr>
        <w:t xml:space="preserve">11 </w:t>
      </w:r>
      <w:r>
        <w:rPr>
          <w:rFonts w:ascii="微软雅黑" w:hAnsi="微软雅黑" w:eastAsia="微软雅黑" w:cs="微软雅黑"/>
          <w:spacing w:val="-1"/>
          <w:sz w:val="24"/>
          <w:szCs w:val="24"/>
          <w:highlight w:val="none"/>
          <w:lang w:eastAsia="zh-CN"/>
        </w:rPr>
        <w:t>磋商保证金</w:t>
      </w:r>
    </w:p>
    <w:p w14:paraId="5B6B71DF">
      <w:pPr>
        <w:pStyle w:val="3"/>
        <w:spacing w:before="177" w:line="200" w:lineRule="auto"/>
        <w:ind w:left="382"/>
        <w:rPr>
          <w:rFonts w:ascii="微软雅黑" w:hAnsi="微软雅黑" w:eastAsia="微软雅黑" w:cs="微软雅黑"/>
          <w:sz w:val="24"/>
          <w:szCs w:val="24"/>
          <w:highlight w:val="none"/>
          <w:lang w:eastAsia="zh-CN"/>
        </w:rPr>
      </w:pPr>
      <w:r>
        <w:rPr>
          <w:spacing w:val="1"/>
          <w:sz w:val="24"/>
          <w:szCs w:val="24"/>
          <w:highlight w:val="none"/>
          <w:lang w:eastAsia="zh-CN"/>
        </w:rPr>
        <w:t>11.1</w:t>
      </w:r>
      <w:r>
        <w:rPr>
          <w:rFonts w:ascii="微软雅黑" w:hAnsi="微软雅黑" w:eastAsia="微软雅黑" w:cs="微软雅黑"/>
          <w:spacing w:val="1"/>
          <w:sz w:val="24"/>
          <w:szCs w:val="24"/>
          <w:highlight w:val="none"/>
          <w:lang w:eastAsia="zh-CN"/>
        </w:rPr>
        <w:t>供应商应按《供应商须知资料表》中规定的金额及要求</w:t>
      </w:r>
      <w:r>
        <w:rPr>
          <w:rFonts w:hint="eastAsia" w:ascii="微软雅黑" w:hAnsi="微软雅黑" w:eastAsia="微软雅黑" w:cs="微软雅黑"/>
          <w:spacing w:val="1"/>
          <w:sz w:val="24"/>
          <w:szCs w:val="24"/>
          <w:highlight w:val="none"/>
          <w:lang w:val="en-US" w:eastAsia="zh-CN"/>
        </w:rPr>
        <w:t>缴</w:t>
      </w:r>
      <w:r>
        <w:rPr>
          <w:rFonts w:ascii="微软雅黑" w:hAnsi="微软雅黑" w:eastAsia="微软雅黑" w:cs="微软雅黑"/>
          <w:spacing w:val="1"/>
          <w:sz w:val="24"/>
          <w:szCs w:val="24"/>
          <w:highlight w:val="none"/>
          <w:lang w:eastAsia="zh-CN"/>
        </w:rPr>
        <w:t>纳磋商保证金。供</w:t>
      </w:r>
    </w:p>
    <w:p w14:paraId="1B5E42DB">
      <w:pPr>
        <w:spacing w:before="308" w:line="200" w:lineRule="auto"/>
        <w:ind w:left="1079"/>
        <w:rPr>
          <w:rFonts w:ascii="微软雅黑" w:hAnsi="微软雅黑" w:eastAsia="微软雅黑" w:cs="微软雅黑"/>
          <w:sz w:val="24"/>
          <w:szCs w:val="24"/>
          <w:highlight w:val="none"/>
          <w:lang w:eastAsia="zh-CN"/>
        </w:rPr>
      </w:pPr>
      <w:r>
        <w:rPr>
          <w:rFonts w:ascii="微软雅黑" w:hAnsi="微软雅黑" w:eastAsia="微软雅黑" w:cs="微软雅黑"/>
          <w:spacing w:val="-2"/>
          <w:sz w:val="24"/>
          <w:szCs w:val="24"/>
          <w:highlight w:val="none"/>
          <w:lang w:eastAsia="zh-CN"/>
        </w:rPr>
        <w:t>应商自愿超额缴纳磋商保证金的，响应文件不做无效处理。</w:t>
      </w:r>
    </w:p>
    <w:p w14:paraId="37D47AFA">
      <w:pPr>
        <w:pStyle w:val="3"/>
        <w:spacing w:before="177" w:line="253" w:lineRule="auto"/>
        <w:ind w:left="1101" w:hanging="719"/>
        <w:rPr>
          <w:rFonts w:ascii="微软雅黑" w:hAnsi="微软雅黑" w:eastAsia="微软雅黑" w:cs="微软雅黑"/>
          <w:sz w:val="24"/>
          <w:szCs w:val="24"/>
          <w:highlight w:val="none"/>
          <w:lang w:eastAsia="zh-CN"/>
        </w:rPr>
      </w:pPr>
      <w:r>
        <w:rPr>
          <w:spacing w:val="-1"/>
          <w:sz w:val="24"/>
          <w:szCs w:val="24"/>
          <w:highlight w:val="none"/>
          <w:lang w:eastAsia="zh-CN"/>
        </w:rPr>
        <w:t>11.2</w:t>
      </w:r>
      <w:r>
        <w:rPr>
          <w:rFonts w:ascii="微软雅黑" w:hAnsi="微软雅黑" w:eastAsia="微软雅黑" w:cs="微软雅黑"/>
          <w:spacing w:val="-1"/>
          <w:sz w:val="24"/>
          <w:szCs w:val="24"/>
          <w:highlight w:val="none"/>
          <w:lang w:eastAsia="zh-CN"/>
        </w:rPr>
        <w:t>交纳磋商保证金可采用的形式：政府采购法律法规接受的支票、汇票、本票、网上银行支付或者金融机构、担保机构出具的保函等非现金形式。</w:t>
      </w:r>
    </w:p>
    <w:p w14:paraId="18C9B77F">
      <w:pPr>
        <w:pStyle w:val="3"/>
        <w:spacing w:before="178" w:line="289" w:lineRule="auto"/>
        <w:ind w:left="1080" w:right="91" w:hanging="698"/>
        <w:rPr>
          <w:rFonts w:ascii="微软雅黑" w:hAnsi="微软雅黑" w:eastAsia="微软雅黑" w:cs="微软雅黑"/>
          <w:sz w:val="24"/>
          <w:szCs w:val="24"/>
          <w:highlight w:val="none"/>
          <w:lang w:eastAsia="zh-CN"/>
        </w:rPr>
      </w:pPr>
      <w:r>
        <w:rPr>
          <w:spacing w:val="2"/>
          <w:sz w:val="24"/>
          <w:szCs w:val="24"/>
          <w:highlight w:val="none"/>
          <w:lang w:eastAsia="zh-CN"/>
        </w:rPr>
        <w:t>11.3</w:t>
      </w:r>
      <w:r>
        <w:rPr>
          <w:rFonts w:ascii="微软雅黑" w:hAnsi="微软雅黑" w:eastAsia="微软雅黑" w:cs="微软雅黑"/>
          <w:spacing w:val="2"/>
          <w:sz w:val="24"/>
          <w:szCs w:val="24"/>
          <w:highlight w:val="none"/>
          <w:lang w:eastAsia="zh-CN"/>
        </w:rPr>
        <w:t>磋商保证金到账（保函提交）截止时间同首次响应文件提交截止时间。以支</w:t>
      </w:r>
      <w:r>
        <w:rPr>
          <w:rFonts w:ascii="微软雅黑" w:hAnsi="微软雅黑" w:eastAsia="微软雅黑" w:cs="微软雅黑"/>
          <w:spacing w:val="-1"/>
          <w:sz w:val="24"/>
          <w:szCs w:val="24"/>
          <w:highlight w:val="none"/>
          <w:lang w:eastAsia="zh-CN"/>
        </w:rPr>
        <w:t>票、汇票、本票、网上银行支付等形式提交磋商保证金的，应在首次响应文件提交截止时间前到账；以金融机构、担保机构出具的纸质保函等形式提交</w:t>
      </w:r>
      <w:r>
        <w:rPr>
          <w:rFonts w:ascii="微软雅黑" w:hAnsi="微软雅黑" w:eastAsia="微软雅黑" w:cs="微软雅黑"/>
          <w:spacing w:val="2"/>
          <w:sz w:val="24"/>
          <w:szCs w:val="24"/>
          <w:highlight w:val="none"/>
          <w:lang w:eastAsia="zh-CN"/>
        </w:rPr>
        <w:t>磋商保证金的，应在首次响应文件提交截止时间前将原件提交至采购代理机</w:t>
      </w:r>
      <w:r>
        <w:rPr>
          <w:rFonts w:ascii="微软雅黑" w:hAnsi="微软雅黑" w:eastAsia="微软雅黑" w:cs="微软雅黑"/>
          <w:sz w:val="24"/>
          <w:szCs w:val="24"/>
          <w:highlight w:val="none"/>
          <w:lang w:eastAsia="zh-CN"/>
        </w:rPr>
        <w:t>构</w:t>
      </w:r>
      <w:r>
        <w:rPr>
          <w:rFonts w:hint="eastAsia" w:ascii="微软雅黑" w:hAnsi="微软雅黑" w:eastAsia="微软雅黑" w:cs="微软雅黑"/>
          <w:sz w:val="24"/>
          <w:szCs w:val="24"/>
          <w:highlight w:val="none"/>
          <w:lang w:eastAsia="zh-CN"/>
        </w:rPr>
        <w:t>。</w:t>
      </w:r>
      <w:r>
        <w:rPr>
          <w:rFonts w:ascii="微软雅黑" w:hAnsi="微软雅黑" w:eastAsia="微软雅黑" w:cs="微软雅黑"/>
          <w:spacing w:val="1"/>
          <w:sz w:val="24"/>
          <w:szCs w:val="24"/>
          <w:highlight w:val="none"/>
          <w:lang w:eastAsia="zh-CN"/>
        </w:rPr>
        <w:t>未按上述要求缴</w:t>
      </w:r>
      <w:r>
        <w:rPr>
          <w:rFonts w:ascii="微软雅黑" w:hAnsi="微软雅黑" w:eastAsia="微软雅黑" w:cs="微软雅黑"/>
          <w:spacing w:val="-1"/>
          <w:sz w:val="24"/>
          <w:szCs w:val="24"/>
          <w:highlight w:val="none"/>
          <w:lang w:eastAsia="zh-CN"/>
        </w:rPr>
        <w:t>纳保证金的，其</w:t>
      </w:r>
      <w:r>
        <w:rPr>
          <w:rFonts w:ascii="微软雅黑" w:hAnsi="微软雅黑" w:eastAsia="微软雅黑" w:cs="微软雅黑"/>
          <w:b/>
          <w:bCs/>
          <w:spacing w:val="-1"/>
          <w:sz w:val="24"/>
          <w:szCs w:val="24"/>
          <w:highlight w:val="none"/>
          <w:lang w:eastAsia="zh-CN"/>
        </w:rPr>
        <w:t>响应无效</w:t>
      </w:r>
      <w:r>
        <w:rPr>
          <w:rFonts w:ascii="微软雅黑" w:hAnsi="微软雅黑" w:eastAsia="微软雅黑" w:cs="微软雅黑"/>
          <w:spacing w:val="-1"/>
          <w:sz w:val="24"/>
          <w:szCs w:val="24"/>
          <w:highlight w:val="none"/>
          <w:lang w:eastAsia="zh-CN"/>
        </w:rPr>
        <w:t>。</w:t>
      </w:r>
    </w:p>
    <w:p w14:paraId="0A22CB2E">
      <w:pPr>
        <w:pStyle w:val="3"/>
        <w:spacing w:before="176" w:line="200" w:lineRule="auto"/>
        <w:ind w:left="382"/>
        <w:rPr>
          <w:rFonts w:ascii="微软雅黑" w:hAnsi="微软雅黑" w:eastAsia="微软雅黑" w:cs="微软雅黑"/>
          <w:sz w:val="24"/>
          <w:szCs w:val="24"/>
          <w:highlight w:val="none"/>
          <w:lang w:eastAsia="zh-CN"/>
        </w:rPr>
      </w:pPr>
      <w:r>
        <w:rPr>
          <w:spacing w:val="1"/>
          <w:sz w:val="24"/>
          <w:szCs w:val="24"/>
          <w:highlight w:val="none"/>
          <w:lang w:eastAsia="zh-CN"/>
        </w:rPr>
        <w:t>11.</w:t>
      </w:r>
      <w:r>
        <w:rPr>
          <w:rFonts w:hint="eastAsia"/>
          <w:spacing w:val="1"/>
          <w:sz w:val="24"/>
          <w:szCs w:val="24"/>
          <w:highlight w:val="none"/>
          <w:lang w:val="en-US" w:eastAsia="zh-CN"/>
        </w:rPr>
        <w:t>4</w:t>
      </w:r>
      <w:r>
        <w:rPr>
          <w:rFonts w:ascii="微软雅黑" w:hAnsi="微软雅黑" w:eastAsia="微软雅黑" w:cs="微软雅黑"/>
          <w:spacing w:val="1"/>
          <w:sz w:val="24"/>
          <w:szCs w:val="24"/>
          <w:highlight w:val="none"/>
          <w:lang w:eastAsia="zh-CN"/>
        </w:rPr>
        <w:t>磋商保证金有效期同响应有效期。</w:t>
      </w:r>
    </w:p>
    <w:p w14:paraId="10008B95">
      <w:pPr>
        <w:pStyle w:val="3"/>
        <w:spacing w:before="180" w:line="252" w:lineRule="auto"/>
        <w:ind w:left="1079" w:right="141" w:hanging="697"/>
        <w:rPr>
          <w:rFonts w:ascii="微软雅黑" w:hAnsi="微软雅黑" w:eastAsia="微软雅黑" w:cs="微软雅黑"/>
          <w:sz w:val="24"/>
          <w:szCs w:val="24"/>
          <w:highlight w:val="none"/>
          <w:lang w:eastAsia="zh-CN"/>
        </w:rPr>
      </w:pPr>
      <w:r>
        <w:rPr>
          <w:sz w:val="24"/>
          <w:szCs w:val="24"/>
          <w:highlight w:val="none"/>
          <w:lang w:eastAsia="zh-CN"/>
        </w:rPr>
        <w:t>11.</w:t>
      </w:r>
      <w:r>
        <w:rPr>
          <w:rFonts w:hint="eastAsia"/>
          <w:sz w:val="24"/>
          <w:szCs w:val="24"/>
          <w:highlight w:val="none"/>
          <w:lang w:val="en-US" w:eastAsia="zh-CN"/>
        </w:rPr>
        <w:t>5</w:t>
      </w:r>
      <w:r>
        <w:rPr>
          <w:rFonts w:ascii="微软雅黑" w:hAnsi="微软雅黑" w:eastAsia="微软雅黑" w:cs="微软雅黑"/>
          <w:sz w:val="24"/>
          <w:szCs w:val="24"/>
          <w:highlight w:val="none"/>
          <w:lang w:eastAsia="zh-CN"/>
        </w:rPr>
        <w:t xml:space="preserve">供应商为联合体的，可以由联合体中的一方或者多方共同交纳磋商保证金， </w:t>
      </w:r>
      <w:r>
        <w:rPr>
          <w:rFonts w:ascii="微软雅黑" w:hAnsi="微软雅黑" w:eastAsia="微软雅黑" w:cs="微软雅黑"/>
          <w:spacing w:val="-1"/>
          <w:sz w:val="24"/>
          <w:szCs w:val="24"/>
          <w:highlight w:val="none"/>
          <w:lang w:eastAsia="zh-CN"/>
        </w:rPr>
        <w:t>其交纳的保证金对联合体各方均具有约束力。</w:t>
      </w:r>
    </w:p>
    <w:p w14:paraId="2DDEA642">
      <w:pPr>
        <w:pStyle w:val="3"/>
        <w:spacing w:before="174" w:line="270" w:lineRule="auto"/>
        <w:ind w:left="1081" w:right="94" w:hanging="699"/>
        <w:rPr>
          <w:rFonts w:ascii="微软雅黑" w:hAnsi="微软雅黑" w:eastAsia="微软雅黑" w:cs="微软雅黑"/>
          <w:sz w:val="24"/>
          <w:szCs w:val="24"/>
          <w:highlight w:val="none"/>
          <w:lang w:eastAsia="zh-CN"/>
        </w:rPr>
      </w:pPr>
      <w:r>
        <w:rPr>
          <w:sz w:val="24"/>
          <w:szCs w:val="24"/>
          <w:highlight w:val="none"/>
          <w:lang w:eastAsia="zh-CN"/>
        </w:rPr>
        <w:t>11.</w:t>
      </w:r>
      <w:r>
        <w:rPr>
          <w:rFonts w:hint="eastAsia"/>
          <w:sz w:val="24"/>
          <w:szCs w:val="24"/>
          <w:highlight w:val="none"/>
          <w:lang w:val="en-US" w:eastAsia="zh-CN"/>
        </w:rPr>
        <w:t>6</w:t>
      </w:r>
      <w:r>
        <w:rPr>
          <w:rFonts w:ascii="微软雅黑" w:hAnsi="微软雅黑" w:eastAsia="微软雅黑" w:cs="微软雅黑"/>
          <w:sz w:val="24"/>
          <w:szCs w:val="24"/>
          <w:highlight w:val="none"/>
          <w:lang w:eastAsia="zh-CN"/>
        </w:rPr>
        <w:t>采购人、采购代理机构将及时退还供应商的保证金，采用银行保函、担保机 构担保函等形式递交的保证金，经供应商同意后采购人、采购</w:t>
      </w:r>
      <w:r>
        <w:rPr>
          <w:rFonts w:ascii="微软雅黑" w:hAnsi="微软雅黑" w:eastAsia="微软雅黑" w:cs="微软雅黑"/>
          <w:spacing w:val="-1"/>
          <w:sz w:val="24"/>
          <w:szCs w:val="24"/>
          <w:highlight w:val="none"/>
          <w:lang w:eastAsia="zh-CN"/>
        </w:rPr>
        <w:t>代理机构可以</w:t>
      </w:r>
      <w:r>
        <w:rPr>
          <w:rFonts w:ascii="微软雅黑" w:hAnsi="微软雅黑" w:eastAsia="微软雅黑" w:cs="微软雅黑"/>
          <w:sz w:val="24"/>
          <w:szCs w:val="24"/>
          <w:highlight w:val="none"/>
          <w:lang w:eastAsia="zh-CN"/>
        </w:rPr>
        <w:t xml:space="preserve"> 不再退还，但因供应商自身原因导致无法及</w:t>
      </w:r>
      <w:r>
        <w:rPr>
          <w:rFonts w:ascii="微软雅黑" w:hAnsi="微软雅黑" w:eastAsia="微软雅黑" w:cs="微软雅黑"/>
          <w:spacing w:val="-1"/>
          <w:sz w:val="24"/>
          <w:szCs w:val="24"/>
          <w:highlight w:val="none"/>
          <w:lang w:eastAsia="zh-CN"/>
        </w:rPr>
        <w:t>时退还的除外：</w:t>
      </w:r>
    </w:p>
    <w:p w14:paraId="6051329A">
      <w:pPr>
        <w:pStyle w:val="3"/>
        <w:spacing w:before="175" w:line="270" w:lineRule="auto"/>
        <w:ind w:left="1983" w:right="91" w:hanging="876"/>
        <w:rPr>
          <w:rFonts w:ascii="微软雅黑" w:hAnsi="微软雅黑" w:eastAsia="微软雅黑" w:cs="微软雅黑"/>
          <w:sz w:val="24"/>
          <w:szCs w:val="24"/>
          <w:highlight w:val="none"/>
          <w:lang w:eastAsia="zh-CN"/>
        </w:rPr>
      </w:pPr>
      <w:r>
        <w:rPr>
          <w:spacing w:val="-1"/>
          <w:sz w:val="24"/>
          <w:szCs w:val="24"/>
          <w:highlight w:val="none"/>
          <w:lang w:eastAsia="zh-CN"/>
        </w:rPr>
        <w:t>11.</w:t>
      </w:r>
      <w:r>
        <w:rPr>
          <w:rFonts w:hint="eastAsia"/>
          <w:spacing w:val="-1"/>
          <w:sz w:val="24"/>
          <w:szCs w:val="24"/>
          <w:highlight w:val="none"/>
          <w:lang w:val="en-US" w:eastAsia="zh-CN"/>
        </w:rPr>
        <w:t>6</w:t>
      </w:r>
      <w:r>
        <w:rPr>
          <w:spacing w:val="-1"/>
          <w:sz w:val="24"/>
          <w:szCs w:val="24"/>
          <w:highlight w:val="none"/>
          <w:lang w:eastAsia="zh-CN"/>
        </w:rPr>
        <w:t xml:space="preserve">.1  </w:t>
      </w:r>
      <w:r>
        <w:rPr>
          <w:rFonts w:ascii="微软雅黑" w:hAnsi="微软雅黑" w:eastAsia="微软雅黑" w:cs="微软雅黑"/>
          <w:spacing w:val="-1"/>
          <w:sz w:val="24"/>
          <w:szCs w:val="24"/>
          <w:highlight w:val="none"/>
          <w:lang w:eastAsia="zh-CN"/>
        </w:rPr>
        <w:t>已提交响应文件的供应商，在提交最后报价之前，可以根据磋商情况</w:t>
      </w:r>
      <w:r>
        <w:rPr>
          <w:rFonts w:ascii="微软雅黑" w:hAnsi="微软雅黑" w:eastAsia="微软雅黑" w:cs="微软雅黑"/>
          <w:spacing w:val="-4"/>
          <w:sz w:val="24"/>
          <w:szCs w:val="24"/>
          <w:highlight w:val="none"/>
          <w:lang w:eastAsia="zh-CN"/>
        </w:rPr>
        <w:t>退出磋商。采购人、采购代理机构将退还退出磋商的供应商的磋商保</w:t>
      </w:r>
      <w:r>
        <w:rPr>
          <w:rFonts w:ascii="微软雅黑" w:hAnsi="微软雅黑" w:eastAsia="微软雅黑" w:cs="微软雅黑"/>
          <w:spacing w:val="-1"/>
          <w:sz w:val="24"/>
          <w:szCs w:val="24"/>
          <w:highlight w:val="none"/>
          <w:lang w:eastAsia="zh-CN"/>
        </w:rPr>
        <w:t>证金；</w:t>
      </w:r>
    </w:p>
    <w:p w14:paraId="05F5AD9F">
      <w:pPr>
        <w:pStyle w:val="3"/>
        <w:spacing w:before="176" w:line="253" w:lineRule="auto"/>
        <w:ind w:left="1985" w:right="93" w:hanging="878"/>
        <w:rPr>
          <w:rFonts w:ascii="微软雅黑" w:hAnsi="微软雅黑" w:eastAsia="微软雅黑" w:cs="微软雅黑"/>
          <w:sz w:val="24"/>
          <w:szCs w:val="24"/>
          <w:highlight w:val="none"/>
          <w:lang w:eastAsia="zh-CN"/>
        </w:rPr>
      </w:pPr>
      <w:r>
        <w:rPr>
          <w:spacing w:val="3"/>
          <w:sz w:val="24"/>
          <w:szCs w:val="24"/>
          <w:highlight w:val="none"/>
          <w:lang w:eastAsia="zh-CN"/>
        </w:rPr>
        <w:t>11</w:t>
      </w:r>
      <w:r>
        <w:rPr>
          <w:rFonts w:hint="eastAsia"/>
          <w:spacing w:val="3"/>
          <w:sz w:val="24"/>
          <w:szCs w:val="24"/>
          <w:highlight w:val="none"/>
          <w:lang w:val="en-US" w:eastAsia="zh-CN"/>
        </w:rPr>
        <w:t>6</w:t>
      </w:r>
      <w:r>
        <w:rPr>
          <w:spacing w:val="3"/>
          <w:sz w:val="24"/>
          <w:szCs w:val="24"/>
          <w:highlight w:val="none"/>
          <w:lang w:eastAsia="zh-CN"/>
        </w:rPr>
        <w:t xml:space="preserve">.2  </w:t>
      </w:r>
      <w:r>
        <w:rPr>
          <w:rFonts w:ascii="微软雅黑" w:hAnsi="微软雅黑" w:eastAsia="微软雅黑" w:cs="微软雅黑"/>
          <w:spacing w:val="3"/>
          <w:sz w:val="24"/>
          <w:szCs w:val="24"/>
          <w:highlight w:val="none"/>
          <w:lang w:eastAsia="zh-CN"/>
        </w:rPr>
        <w:t xml:space="preserve">成交供应商的磋商保证金，在采购合同签订后 </w:t>
      </w:r>
      <w:r>
        <w:rPr>
          <w:spacing w:val="3"/>
          <w:sz w:val="24"/>
          <w:szCs w:val="24"/>
          <w:highlight w:val="none"/>
          <w:lang w:eastAsia="zh-CN"/>
        </w:rPr>
        <w:t xml:space="preserve">5 </w:t>
      </w:r>
      <w:r>
        <w:rPr>
          <w:rFonts w:ascii="微软雅黑" w:hAnsi="微软雅黑" w:eastAsia="微软雅黑" w:cs="微软雅黑"/>
          <w:spacing w:val="3"/>
          <w:sz w:val="24"/>
          <w:szCs w:val="24"/>
          <w:highlight w:val="none"/>
          <w:lang w:eastAsia="zh-CN"/>
        </w:rPr>
        <w:t>个工作日内退还成</w:t>
      </w:r>
      <w:r>
        <w:rPr>
          <w:rFonts w:ascii="微软雅黑" w:hAnsi="微软雅黑" w:eastAsia="微软雅黑" w:cs="微软雅黑"/>
          <w:spacing w:val="-1"/>
          <w:sz w:val="24"/>
          <w:szCs w:val="24"/>
          <w:highlight w:val="none"/>
          <w:lang w:eastAsia="zh-CN"/>
        </w:rPr>
        <w:t>交供应商；</w:t>
      </w:r>
    </w:p>
    <w:p w14:paraId="18B60390">
      <w:pPr>
        <w:pStyle w:val="3"/>
        <w:spacing w:before="177" w:line="200" w:lineRule="auto"/>
        <w:ind w:left="1107"/>
        <w:rPr>
          <w:rFonts w:ascii="微软雅黑" w:hAnsi="微软雅黑" w:eastAsia="微软雅黑" w:cs="微软雅黑"/>
          <w:sz w:val="24"/>
          <w:szCs w:val="24"/>
          <w:highlight w:val="none"/>
          <w:lang w:eastAsia="zh-CN"/>
        </w:rPr>
      </w:pPr>
      <w:r>
        <w:rPr>
          <w:spacing w:val="3"/>
          <w:sz w:val="24"/>
          <w:szCs w:val="24"/>
          <w:highlight w:val="none"/>
          <w:lang w:eastAsia="zh-CN"/>
        </w:rPr>
        <w:t>11.</w:t>
      </w:r>
      <w:r>
        <w:rPr>
          <w:rFonts w:hint="eastAsia"/>
          <w:spacing w:val="3"/>
          <w:sz w:val="24"/>
          <w:szCs w:val="24"/>
          <w:highlight w:val="none"/>
          <w:lang w:val="en-US" w:eastAsia="zh-CN"/>
        </w:rPr>
        <w:t>6</w:t>
      </w:r>
      <w:r>
        <w:rPr>
          <w:spacing w:val="3"/>
          <w:sz w:val="24"/>
          <w:szCs w:val="24"/>
          <w:highlight w:val="none"/>
          <w:lang w:eastAsia="zh-CN"/>
        </w:rPr>
        <w:t xml:space="preserve">.3  </w:t>
      </w:r>
      <w:r>
        <w:rPr>
          <w:rFonts w:ascii="微软雅黑" w:hAnsi="微软雅黑" w:eastAsia="微软雅黑" w:cs="微软雅黑"/>
          <w:spacing w:val="3"/>
          <w:sz w:val="24"/>
          <w:szCs w:val="24"/>
          <w:highlight w:val="none"/>
          <w:lang w:eastAsia="zh-CN"/>
        </w:rPr>
        <w:t xml:space="preserve">未成交供应商的磋商保证金，在成交通知书发出后 </w:t>
      </w:r>
      <w:r>
        <w:rPr>
          <w:spacing w:val="3"/>
          <w:sz w:val="24"/>
          <w:szCs w:val="24"/>
          <w:highlight w:val="none"/>
          <w:lang w:eastAsia="zh-CN"/>
        </w:rPr>
        <w:t xml:space="preserve">5 </w:t>
      </w:r>
      <w:r>
        <w:rPr>
          <w:rFonts w:ascii="微软雅黑" w:hAnsi="微软雅黑" w:eastAsia="微软雅黑" w:cs="微软雅黑"/>
          <w:spacing w:val="3"/>
          <w:sz w:val="24"/>
          <w:szCs w:val="24"/>
          <w:highlight w:val="none"/>
          <w:lang w:eastAsia="zh-CN"/>
        </w:rPr>
        <w:t>个工作日内退</w:t>
      </w:r>
    </w:p>
    <w:p w14:paraId="4C121B35">
      <w:pPr>
        <w:spacing w:before="200" w:line="170" w:lineRule="auto"/>
        <w:ind w:left="1986"/>
        <w:rPr>
          <w:rFonts w:ascii="微软雅黑" w:hAnsi="微软雅黑" w:eastAsia="微软雅黑" w:cs="微软雅黑"/>
          <w:sz w:val="24"/>
          <w:szCs w:val="24"/>
          <w:highlight w:val="none"/>
          <w:lang w:eastAsia="zh-CN"/>
        </w:rPr>
      </w:pPr>
      <w:r>
        <w:rPr>
          <w:rFonts w:ascii="微软雅黑" w:hAnsi="微软雅黑" w:eastAsia="微软雅黑" w:cs="微软雅黑"/>
          <w:spacing w:val="-3"/>
          <w:sz w:val="24"/>
          <w:szCs w:val="24"/>
          <w:highlight w:val="none"/>
          <w:lang w:eastAsia="zh-CN"/>
        </w:rPr>
        <w:t>还。</w:t>
      </w:r>
    </w:p>
    <w:p w14:paraId="113DB7F1">
      <w:pPr>
        <w:pStyle w:val="3"/>
        <w:spacing w:before="210" w:line="200" w:lineRule="auto"/>
        <w:ind w:left="382"/>
        <w:rPr>
          <w:rFonts w:ascii="微软雅黑" w:hAnsi="微软雅黑" w:eastAsia="微软雅黑" w:cs="微软雅黑"/>
          <w:sz w:val="24"/>
          <w:szCs w:val="24"/>
          <w:highlight w:val="none"/>
          <w:lang w:eastAsia="zh-CN"/>
        </w:rPr>
      </w:pPr>
      <w:r>
        <w:rPr>
          <w:spacing w:val="1"/>
          <w:sz w:val="24"/>
          <w:szCs w:val="24"/>
          <w:highlight w:val="none"/>
          <w:lang w:eastAsia="zh-CN"/>
        </w:rPr>
        <w:t>11.</w:t>
      </w:r>
      <w:r>
        <w:rPr>
          <w:rFonts w:hint="eastAsia"/>
          <w:spacing w:val="1"/>
          <w:sz w:val="24"/>
          <w:szCs w:val="24"/>
          <w:highlight w:val="none"/>
          <w:lang w:val="en-US" w:eastAsia="zh-CN"/>
        </w:rPr>
        <w:t>7</w:t>
      </w:r>
      <w:r>
        <w:rPr>
          <w:rFonts w:ascii="微软雅黑" w:hAnsi="微软雅黑" w:eastAsia="微软雅黑" w:cs="微软雅黑"/>
          <w:spacing w:val="1"/>
          <w:sz w:val="24"/>
          <w:szCs w:val="24"/>
          <w:highlight w:val="none"/>
          <w:lang w:eastAsia="zh-CN"/>
        </w:rPr>
        <w:t>有下列情形之一的，采购人或采购代理机构不予退还磋商保证金：</w:t>
      </w:r>
    </w:p>
    <w:p w14:paraId="552CEF7F">
      <w:pPr>
        <w:pStyle w:val="3"/>
        <w:spacing w:before="308" w:line="200" w:lineRule="auto"/>
        <w:ind w:left="1107"/>
        <w:rPr>
          <w:rFonts w:ascii="微软雅黑" w:hAnsi="微软雅黑" w:eastAsia="微软雅黑" w:cs="微软雅黑"/>
          <w:sz w:val="24"/>
          <w:szCs w:val="24"/>
          <w:highlight w:val="none"/>
          <w:lang w:eastAsia="zh-CN"/>
        </w:rPr>
      </w:pPr>
      <w:r>
        <w:rPr>
          <w:spacing w:val="2"/>
          <w:sz w:val="24"/>
          <w:szCs w:val="24"/>
          <w:highlight w:val="none"/>
          <w:lang w:eastAsia="zh-CN"/>
        </w:rPr>
        <w:t>11.</w:t>
      </w:r>
      <w:r>
        <w:rPr>
          <w:rFonts w:hint="eastAsia"/>
          <w:spacing w:val="2"/>
          <w:sz w:val="24"/>
          <w:szCs w:val="24"/>
          <w:highlight w:val="none"/>
          <w:lang w:val="en-US" w:eastAsia="zh-CN"/>
        </w:rPr>
        <w:t>7</w:t>
      </w:r>
      <w:r>
        <w:rPr>
          <w:spacing w:val="2"/>
          <w:sz w:val="24"/>
          <w:szCs w:val="24"/>
          <w:highlight w:val="none"/>
          <w:lang w:eastAsia="zh-CN"/>
        </w:rPr>
        <w:t xml:space="preserve">.1  </w:t>
      </w:r>
      <w:r>
        <w:rPr>
          <w:rFonts w:ascii="微软雅黑" w:hAnsi="微软雅黑" w:eastAsia="微软雅黑" w:cs="微软雅黑"/>
          <w:spacing w:val="2"/>
          <w:sz w:val="24"/>
          <w:szCs w:val="24"/>
          <w:highlight w:val="none"/>
          <w:lang w:eastAsia="zh-CN"/>
        </w:rPr>
        <w:t>供应商在响应文件提交截止时间后撤回响应文件的；</w:t>
      </w:r>
    </w:p>
    <w:p w14:paraId="5730F6B9">
      <w:pPr>
        <w:pStyle w:val="3"/>
        <w:spacing w:before="177" w:line="200" w:lineRule="auto"/>
        <w:ind w:left="1107"/>
        <w:rPr>
          <w:rFonts w:ascii="微软雅黑" w:hAnsi="微软雅黑" w:eastAsia="微软雅黑" w:cs="微软雅黑"/>
          <w:sz w:val="24"/>
          <w:szCs w:val="24"/>
          <w:highlight w:val="none"/>
          <w:lang w:eastAsia="zh-CN"/>
        </w:rPr>
      </w:pPr>
      <w:r>
        <w:rPr>
          <w:spacing w:val="3"/>
          <w:sz w:val="24"/>
          <w:szCs w:val="24"/>
          <w:highlight w:val="none"/>
          <w:lang w:eastAsia="zh-CN"/>
        </w:rPr>
        <w:t>11.</w:t>
      </w:r>
      <w:r>
        <w:rPr>
          <w:rFonts w:hint="eastAsia"/>
          <w:spacing w:val="3"/>
          <w:sz w:val="24"/>
          <w:szCs w:val="24"/>
          <w:highlight w:val="none"/>
          <w:lang w:val="en-US" w:eastAsia="zh-CN"/>
        </w:rPr>
        <w:t>7</w:t>
      </w:r>
      <w:r>
        <w:rPr>
          <w:spacing w:val="3"/>
          <w:sz w:val="24"/>
          <w:szCs w:val="24"/>
          <w:highlight w:val="none"/>
          <w:lang w:eastAsia="zh-CN"/>
        </w:rPr>
        <w:t xml:space="preserve">.2  </w:t>
      </w:r>
      <w:r>
        <w:rPr>
          <w:rFonts w:ascii="微软雅黑" w:hAnsi="微软雅黑" w:eastAsia="微软雅黑" w:cs="微软雅黑"/>
          <w:spacing w:val="3"/>
          <w:sz w:val="24"/>
          <w:szCs w:val="24"/>
          <w:highlight w:val="none"/>
          <w:lang w:eastAsia="zh-CN"/>
        </w:rPr>
        <w:t>供应商在响应文件中提供虚假</w:t>
      </w:r>
      <w:r>
        <w:rPr>
          <w:rFonts w:ascii="微软雅黑" w:hAnsi="微软雅黑" w:eastAsia="微软雅黑" w:cs="微软雅黑"/>
          <w:spacing w:val="2"/>
          <w:sz w:val="24"/>
          <w:szCs w:val="24"/>
          <w:highlight w:val="none"/>
          <w:lang w:eastAsia="zh-CN"/>
        </w:rPr>
        <w:t>材料的；</w:t>
      </w:r>
    </w:p>
    <w:p w14:paraId="1441049D">
      <w:pPr>
        <w:pStyle w:val="3"/>
        <w:spacing w:before="179" w:line="252" w:lineRule="auto"/>
        <w:ind w:left="1986" w:right="87" w:hanging="879"/>
        <w:rPr>
          <w:rFonts w:ascii="微软雅黑" w:hAnsi="微软雅黑" w:eastAsia="微软雅黑" w:cs="微软雅黑"/>
          <w:sz w:val="24"/>
          <w:szCs w:val="24"/>
          <w:highlight w:val="none"/>
          <w:lang w:eastAsia="zh-CN"/>
        </w:rPr>
      </w:pPr>
      <w:r>
        <w:rPr>
          <w:spacing w:val="-1"/>
          <w:sz w:val="24"/>
          <w:szCs w:val="24"/>
          <w:highlight w:val="none"/>
          <w:lang w:eastAsia="zh-CN"/>
        </w:rPr>
        <w:t>11.</w:t>
      </w:r>
      <w:r>
        <w:rPr>
          <w:rFonts w:hint="eastAsia"/>
          <w:spacing w:val="-1"/>
          <w:sz w:val="24"/>
          <w:szCs w:val="24"/>
          <w:highlight w:val="none"/>
          <w:lang w:val="en-US" w:eastAsia="zh-CN"/>
        </w:rPr>
        <w:t>7</w:t>
      </w:r>
      <w:r>
        <w:rPr>
          <w:spacing w:val="-1"/>
          <w:sz w:val="24"/>
          <w:szCs w:val="24"/>
          <w:highlight w:val="none"/>
          <w:lang w:eastAsia="zh-CN"/>
        </w:rPr>
        <w:t xml:space="preserve">.3  </w:t>
      </w:r>
      <w:r>
        <w:rPr>
          <w:rFonts w:ascii="微软雅黑" w:hAnsi="微软雅黑" w:eastAsia="微软雅黑" w:cs="微软雅黑"/>
          <w:spacing w:val="-1"/>
          <w:sz w:val="24"/>
          <w:szCs w:val="24"/>
          <w:highlight w:val="none"/>
          <w:lang w:eastAsia="zh-CN"/>
        </w:rPr>
        <w:t>除因不可抗力或磋商文件认可的情形以外，成交供应商不与采购人签</w:t>
      </w:r>
      <w:r>
        <w:rPr>
          <w:rFonts w:ascii="微软雅黑" w:hAnsi="微软雅黑" w:eastAsia="微软雅黑" w:cs="微软雅黑"/>
          <w:spacing w:val="-2"/>
          <w:sz w:val="24"/>
          <w:szCs w:val="24"/>
          <w:highlight w:val="none"/>
          <w:lang w:eastAsia="zh-CN"/>
        </w:rPr>
        <w:t>订合同的；</w:t>
      </w:r>
    </w:p>
    <w:p w14:paraId="34D35500">
      <w:pPr>
        <w:pStyle w:val="3"/>
        <w:spacing w:before="177" w:line="200" w:lineRule="auto"/>
        <w:ind w:left="1107"/>
        <w:rPr>
          <w:rFonts w:ascii="微软雅黑" w:hAnsi="微软雅黑" w:eastAsia="微软雅黑" w:cs="微软雅黑"/>
          <w:sz w:val="24"/>
          <w:szCs w:val="24"/>
          <w:highlight w:val="none"/>
          <w:lang w:eastAsia="zh-CN"/>
        </w:rPr>
      </w:pPr>
      <w:r>
        <w:rPr>
          <w:spacing w:val="2"/>
          <w:sz w:val="24"/>
          <w:szCs w:val="24"/>
          <w:highlight w:val="none"/>
          <w:lang w:eastAsia="zh-CN"/>
        </w:rPr>
        <w:t>11.</w:t>
      </w:r>
      <w:r>
        <w:rPr>
          <w:rFonts w:hint="eastAsia"/>
          <w:spacing w:val="2"/>
          <w:sz w:val="24"/>
          <w:szCs w:val="24"/>
          <w:highlight w:val="none"/>
          <w:lang w:val="en-US" w:eastAsia="zh-CN"/>
        </w:rPr>
        <w:t>7</w:t>
      </w:r>
      <w:r>
        <w:rPr>
          <w:spacing w:val="2"/>
          <w:sz w:val="24"/>
          <w:szCs w:val="24"/>
          <w:highlight w:val="none"/>
          <w:lang w:eastAsia="zh-CN"/>
        </w:rPr>
        <w:t xml:space="preserve">.4  </w:t>
      </w:r>
      <w:r>
        <w:rPr>
          <w:rFonts w:ascii="微软雅黑" w:hAnsi="微软雅黑" w:eastAsia="微软雅黑" w:cs="微软雅黑"/>
          <w:spacing w:val="2"/>
          <w:sz w:val="24"/>
          <w:szCs w:val="24"/>
          <w:highlight w:val="none"/>
          <w:lang w:eastAsia="zh-CN"/>
        </w:rPr>
        <w:t>供应商与采购人、其他供应商或者采购代理机构恶意串通的；</w:t>
      </w:r>
    </w:p>
    <w:p w14:paraId="28FEDBDE">
      <w:pPr>
        <w:pStyle w:val="3"/>
        <w:spacing w:before="180" w:line="200" w:lineRule="auto"/>
        <w:ind w:left="1107"/>
        <w:rPr>
          <w:rFonts w:ascii="微软雅黑" w:hAnsi="微软雅黑" w:eastAsia="微软雅黑" w:cs="微软雅黑"/>
          <w:sz w:val="24"/>
          <w:szCs w:val="24"/>
          <w:highlight w:val="none"/>
          <w:lang w:eastAsia="zh-CN"/>
        </w:rPr>
      </w:pPr>
      <w:r>
        <w:rPr>
          <w:spacing w:val="3"/>
          <w:sz w:val="24"/>
          <w:szCs w:val="24"/>
          <w:highlight w:val="none"/>
          <w:lang w:eastAsia="zh-CN"/>
        </w:rPr>
        <w:t>11.</w:t>
      </w:r>
      <w:r>
        <w:rPr>
          <w:rFonts w:hint="eastAsia"/>
          <w:spacing w:val="3"/>
          <w:sz w:val="24"/>
          <w:szCs w:val="24"/>
          <w:highlight w:val="none"/>
          <w:lang w:val="en-US" w:eastAsia="zh-CN"/>
        </w:rPr>
        <w:t>7</w:t>
      </w:r>
      <w:r>
        <w:rPr>
          <w:spacing w:val="3"/>
          <w:sz w:val="24"/>
          <w:szCs w:val="24"/>
          <w:highlight w:val="none"/>
          <w:lang w:eastAsia="zh-CN"/>
        </w:rPr>
        <w:t>.5</w:t>
      </w:r>
      <w:r>
        <w:rPr>
          <w:rFonts w:ascii="微软雅黑" w:hAnsi="微软雅黑" w:eastAsia="微软雅黑" w:cs="微软雅黑"/>
          <w:spacing w:val="3"/>
          <w:sz w:val="24"/>
          <w:szCs w:val="24"/>
          <w:highlight w:val="none"/>
          <w:lang w:eastAsia="zh-CN"/>
        </w:rPr>
        <w:t>《供应商须知资料表》规定的其他情形。</w:t>
      </w:r>
    </w:p>
    <w:p w14:paraId="50F331CE">
      <w:pPr>
        <w:pStyle w:val="3"/>
        <w:spacing w:before="177" w:line="200" w:lineRule="auto"/>
        <w:ind w:left="26"/>
        <w:outlineLvl w:val="1"/>
        <w:rPr>
          <w:rFonts w:ascii="微软雅黑" w:hAnsi="微软雅黑" w:eastAsia="微软雅黑" w:cs="微软雅黑"/>
          <w:sz w:val="24"/>
          <w:szCs w:val="24"/>
          <w:highlight w:val="none"/>
          <w:lang w:eastAsia="zh-CN"/>
        </w:rPr>
      </w:pPr>
      <w:r>
        <w:rPr>
          <w:spacing w:val="-1"/>
          <w:sz w:val="24"/>
          <w:szCs w:val="24"/>
          <w:highlight w:val="none"/>
          <w:lang w:eastAsia="zh-CN"/>
        </w:rPr>
        <w:t xml:space="preserve">12 </w:t>
      </w:r>
      <w:r>
        <w:rPr>
          <w:rFonts w:ascii="微软雅黑" w:hAnsi="微软雅黑" w:eastAsia="微软雅黑" w:cs="微软雅黑"/>
          <w:spacing w:val="-1"/>
          <w:sz w:val="24"/>
          <w:szCs w:val="24"/>
          <w:highlight w:val="none"/>
          <w:lang w:eastAsia="zh-CN"/>
        </w:rPr>
        <w:t>响应有效期</w:t>
      </w:r>
    </w:p>
    <w:p w14:paraId="74DD75D6">
      <w:pPr>
        <w:pStyle w:val="3"/>
        <w:spacing w:before="180" w:line="300" w:lineRule="auto"/>
        <w:ind w:left="1105" w:right="90" w:hanging="723"/>
        <w:rPr>
          <w:rFonts w:ascii="微软雅黑" w:hAnsi="微软雅黑" w:eastAsia="微软雅黑" w:cs="微软雅黑"/>
          <w:sz w:val="24"/>
          <w:szCs w:val="24"/>
          <w:highlight w:val="none"/>
          <w:lang w:eastAsia="zh-CN"/>
        </w:rPr>
      </w:pPr>
      <w:r>
        <w:rPr>
          <w:spacing w:val="2"/>
          <w:sz w:val="24"/>
          <w:szCs w:val="24"/>
          <w:highlight w:val="none"/>
          <w:lang w:eastAsia="zh-CN"/>
        </w:rPr>
        <w:t xml:space="preserve">12.1   </w:t>
      </w:r>
      <w:r>
        <w:rPr>
          <w:rFonts w:ascii="微软雅黑" w:hAnsi="微软雅黑" w:eastAsia="微软雅黑" w:cs="微软雅黑"/>
          <w:spacing w:val="2"/>
          <w:sz w:val="24"/>
          <w:szCs w:val="24"/>
          <w:highlight w:val="none"/>
          <w:lang w:eastAsia="zh-CN"/>
        </w:rPr>
        <w:t>响应文件应在本竞争性磋商文件《供应商</w:t>
      </w:r>
      <w:r>
        <w:rPr>
          <w:rFonts w:ascii="微软雅黑" w:hAnsi="微软雅黑" w:eastAsia="微软雅黑" w:cs="微软雅黑"/>
          <w:spacing w:val="1"/>
          <w:sz w:val="24"/>
          <w:szCs w:val="24"/>
          <w:highlight w:val="none"/>
          <w:lang w:eastAsia="zh-CN"/>
        </w:rPr>
        <w:t>须知资料表》中规定的响应有效期</w:t>
      </w:r>
      <w:r>
        <w:rPr>
          <w:rFonts w:ascii="微软雅黑" w:hAnsi="微软雅黑" w:eastAsia="微软雅黑" w:cs="微软雅黑"/>
          <w:spacing w:val="-2"/>
          <w:sz w:val="24"/>
          <w:szCs w:val="24"/>
          <w:highlight w:val="none"/>
          <w:lang w:eastAsia="zh-CN"/>
        </w:rPr>
        <w:t>内保持有效，响应有效期少于竞争性磋商文件规定期限的</w:t>
      </w:r>
      <w:r>
        <w:rPr>
          <w:rFonts w:ascii="微软雅黑" w:hAnsi="微软雅黑" w:eastAsia="微软雅黑" w:cs="微软雅黑"/>
          <w:spacing w:val="-3"/>
          <w:sz w:val="24"/>
          <w:szCs w:val="24"/>
          <w:highlight w:val="none"/>
          <w:lang w:eastAsia="zh-CN"/>
        </w:rPr>
        <w:t>，其</w:t>
      </w:r>
      <w:r>
        <w:rPr>
          <w:rFonts w:ascii="微软雅黑" w:hAnsi="微软雅黑" w:eastAsia="微软雅黑" w:cs="微软雅黑"/>
          <w:b/>
          <w:bCs/>
          <w:spacing w:val="-3"/>
          <w:sz w:val="24"/>
          <w:szCs w:val="24"/>
          <w:highlight w:val="none"/>
          <w:lang w:eastAsia="zh-CN"/>
        </w:rPr>
        <w:t>响应无效</w:t>
      </w:r>
      <w:r>
        <w:rPr>
          <w:rFonts w:ascii="微软雅黑" w:hAnsi="微软雅黑" w:eastAsia="微软雅黑" w:cs="微软雅黑"/>
          <w:spacing w:val="-3"/>
          <w:sz w:val="24"/>
          <w:szCs w:val="24"/>
          <w:highlight w:val="none"/>
          <w:lang w:eastAsia="zh-CN"/>
        </w:rPr>
        <w:t>。</w:t>
      </w:r>
    </w:p>
    <w:p w14:paraId="7C3D08B7">
      <w:pPr>
        <w:pStyle w:val="3"/>
        <w:spacing w:before="12" w:line="201" w:lineRule="auto"/>
        <w:ind w:left="26"/>
        <w:outlineLvl w:val="1"/>
        <w:rPr>
          <w:rFonts w:ascii="微软雅黑" w:hAnsi="微软雅黑" w:eastAsia="微软雅黑" w:cs="微软雅黑"/>
          <w:sz w:val="24"/>
          <w:szCs w:val="24"/>
          <w:highlight w:val="none"/>
          <w:lang w:eastAsia="zh-CN"/>
        </w:rPr>
      </w:pPr>
      <w:r>
        <w:rPr>
          <w:spacing w:val="-1"/>
          <w:sz w:val="24"/>
          <w:szCs w:val="24"/>
          <w:highlight w:val="none"/>
          <w:lang w:eastAsia="zh-CN"/>
        </w:rPr>
        <w:t xml:space="preserve">13 </w:t>
      </w:r>
      <w:r>
        <w:rPr>
          <w:rFonts w:ascii="微软雅黑" w:hAnsi="微软雅黑" w:eastAsia="微软雅黑" w:cs="微软雅黑"/>
          <w:spacing w:val="-1"/>
          <w:sz w:val="24"/>
          <w:szCs w:val="24"/>
          <w:highlight w:val="none"/>
          <w:lang w:eastAsia="zh-CN"/>
        </w:rPr>
        <w:t>响应文件的签署、盖章</w:t>
      </w:r>
    </w:p>
    <w:p w14:paraId="4CA31F25">
      <w:pPr>
        <w:pStyle w:val="3"/>
        <w:spacing w:line="425" w:lineRule="auto"/>
        <w:rPr>
          <w:highlight w:val="none"/>
          <w:lang w:eastAsia="zh-CN"/>
        </w:rPr>
      </w:pPr>
    </w:p>
    <w:p w14:paraId="25A704CF">
      <w:pPr>
        <w:pStyle w:val="3"/>
        <w:spacing w:before="180" w:line="300" w:lineRule="auto"/>
        <w:ind w:left="1105" w:right="90" w:hanging="723"/>
        <w:rPr>
          <w:rFonts w:ascii="微软雅黑" w:hAnsi="微软雅黑" w:eastAsia="微软雅黑" w:cs="微软雅黑"/>
          <w:spacing w:val="2"/>
          <w:sz w:val="24"/>
          <w:szCs w:val="24"/>
          <w:highlight w:val="none"/>
          <w:lang w:eastAsia="zh-CN"/>
        </w:rPr>
      </w:pPr>
      <w:r>
        <w:rPr>
          <w:rFonts w:hint="eastAsia" w:ascii="微软雅黑" w:hAnsi="微软雅黑" w:eastAsia="微软雅黑" w:cs="微软雅黑"/>
          <w:spacing w:val="2"/>
          <w:sz w:val="24"/>
          <w:szCs w:val="24"/>
          <w:highlight w:val="none"/>
          <w:lang w:eastAsia="zh-CN"/>
        </w:rPr>
        <w:t>13</w:t>
      </w:r>
      <w:r>
        <w:rPr>
          <w:rFonts w:ascii="微软雅黑" w:hAnsi="微软雅黑" w:eastAsia="微软雅黑" w:cs="微软雅黑"/>
          <w:spacing w:val="2"/>
          <w:sz w:val="24"/>
          <w:szCs w:val="24"/>
          <w:highlight w:val="none"/>
          <w:lang w:eastAsia="zh-CN"/>
        </w:rPr>
        <w:t>.1</w:t>
      </w:r>
      <w:r>
        <w:rPr>
          <w:rFonts w:hint="eastAsia" w:ascii="微软雅黑" w:hAnsi="微软雅黑" w:eastAsia="微软雅黑" w:cs="微软雅黑"/>
          <w:spacing w:val="2"/>
          <w:sz w:val="24"/>
          <w:szCs w:val="24"/>
          <w:highlight w:val="none"/>
          <w:lang w:eastAsia="zh-CN"/>
        </w:rPr>
        <w:t>供应商应准备《响应文件》正本</w:t>
      </w:r>
      <w:r>
        <w:rPr>
          <w:rFonts w:hint="eastAsia" w:ascii="微软雅黑" w:hAnsi="微软雅黑" w:eastAsia="微软雅黑" w:cs="微软雅黑"/>
          <w:spacing w:val="2"/>
          <w:sz w:val="24"/>
          <w:szCs w:val="24"/>
          <w:highlight w:val="none"/>
          <w:u w:val="single"/>
          <w:lang w:eastAsia="zh-CN"/>
        </w:rPr>
        <w:t xml:space="preserve">　1  </w:t>
      </w:r>
      <w:r>
        <w:rPr>
          <w:rFonts w:hint="eastAsia" w:ascii="微软雅黑" w:hAnsi="微软雅黑" w:eastAsia="微软雅黑" w:cs="微软雅黑"/>
          <w:spacing w:val="2"/>
          <w:sz w:val="24"/>
          <w:szCs w:val="24"/>
          <w:highlight w:val="none"/>
          <w:lang w:eastAsia="zh-CN"/>
        </w:rPr>
        <w:t>份和副本</w:t>
      </w:r>
      <w:r>
        <w:rPr>
          <w:rFonts w:hint="eastAsia" w:ascii="微软雅黑" w:hAnsi="微软雅黑" w:eastAsia="微软雅黑" w:cs="微软雅黑"/>
          <w:spacing w:val="2"/>
          <w:sz w:val="24"/>
          <w:szCs w:val="24"/>
          <w:highlight w:val="none"/>
          <w:u w:val="single"/>
          <w:lang w:eastAsia="zh-CN"/>
        </w:rPr>
        <w:t xml:space="preserve">  2  </w:t>
      </w:r>
      <w:r>
        <w:rPr>
          <w:rFonts w:hint="eastAsia" w:ascii="微软雅黑" w:hAnsi="微软雅黑" w:eastAsia="微软雅黑" w:cs="微软雅黑"/>
          <w:spacing w:val="2"/>
          <w:sz w:val="24"/>
          <w:szCs w:val="24"/>
          <w:highlight w:val="none"/>
          <w:lang w:eastAsia="zh-CN"/>
        </w:rPr>
        <w:t>份（A4幅面），每份《响应文件》须清楚地标明“正本”或“副本”。若正本和副本不符，以正本为准</w:t>
      </w:r>
      <w:r>
        <w:rPr>
          <w:rFonts w:ascii="微软雅黑" w:hAnsi="微软雅黑" w:eastAsia="微软雅黑" w:cs="微软雅黑"/>
          <w:spacing w:val="2"/>
          <w:sz w:val="24"/>
          <w:szCs w:val="24"/>
          <w:highlight w:val="none"/>
          <w:lang w:eastAsia="zh-CN"/>
        </w:rPr>
        <w:t>。</w:t>
      </w:r>
      <w:r>
        <w:rPr>
          <w:rFonts w:hint="eastAsia" w:ascii="微软雅黑" w:hAnsi="微软雅黑" w:eastAsia="微软雅黑" w:cs="微软雅黑"/>
          <w:spacing w:val="2"/>
          <w:sz w:val="24"/>
          <w:szCs w:val="24"/>
          <w:highlight w:val="none"/>
          <w:lang w:eastAsia="zh-CN"/>
        </w:rPr>
        <w:t>另外供应商还需提供U盘磋商响应文件1份，电子版磋商响应文件与纸质磋商响应文件内容不符的，以纸质磋商响应文件为准。</w:t>
      </w:r>
    </w:p>
    <w:p w14:paraId="3CBB6285">
      <w:pPr>
        <w:pStyle w:val="3"/>
        <w:spacing w:before="180" w:line="300" w:lineRule="auto"/>
        <w:ind w:left="1105" w:right="90" w:hanging="723"/>
        <w:rPr>
          <w:rFonts w:ascii="微软雅黑" w:hAnsi="微软雅黑" w:eastAsia="微软雅黑" w:cs="微软雅黑"/>
          <w:spacing w:val="2"/>
          <w:sz w:val="24"/>
          <w:szCs w:val="24"/>
          <w:highlight w:val="none"/>
          <w:lang w:eastAsia="zh-CN"/>
        </w:rPr>
      </w:pPr>
      <w:r>
        <w:rPr>
          <w:rFonts w:ascii="微软雅黑" w:hAnsi="微软雅黑" w:eastAsia="微软雅黑" w:cs="微软雅黑"/>
          <w:spacing w:val="2"/>
          <w:sz w:val="24"/>
          <w:szCs w:val="24"/>
          <w:highlight w:val="none"/>
          <w:lang w:eastAsia="zh-CN"/>
        </w:rPr>
        <w:t>1</w:t>
      </w:r>
      <w:r>
        <w:rPr>
          <w:rFonts w:hint="eastAsia" w:ascii="微软雅黑" w:hAnsi="微软雅黑" w:eastAsia="微软雅黑" w:cs="微软雅黑"/>
          <w:spacing w:val="2"/>
          <w:sz w:val="24"/>
          <w:szCs w:val="24"/>
          <w:highlight w:val="none"/>
          <w:lang w:eastAsia="zh-CN"/>
        </w:rPr>
        <w:t>3</w:t>
      </w:r>
      <w:r>
        <w:rPr>
          <w:rFonts w:ascii="微软雅黑" w:hAnsi="微软雅黑" w:eastAsia="微软雅黑" w:cs="微软雅黑"/>
          <w:spacing w:val="2"/>
          <w:sz w:val="24"/>
          <w:szCs w:val="24"/>
          <w:highlight w:val="none"/>
          <w:lang w:eastAsia="zh-CN"/>
        </w:rPr>
        <w:t>.2</w:t>
      </w:r>
      <w:r>
        <w:rPr>
          <w:rFonts w:hint="eastAsia" w:ascii="微软雅黑" w:hAnsi="微软雅黑" w:eastAsia="微软雅黑" w:cs="微软雅黑"/>
          <w:spacing w:val="2"/>
          <w:sz w:val="24"/>
          <w:szCs w:val="24"/>
          <w:highlight w:val="none"/>
          <w:lang w:eastAsia="zh-CN"/>
        </w:rPr>
        <w:t>响应文件的正本须打印或用不退色墨水书写，并由磋商人的法定代表人或经其正式授权的代表在磋商文件上签字并加盖单位印章。磋商文件须逐页小签，逐页编码。授权代表须持有书面的“法定代表人授权书”（标准格式附后），并将其附在磋商文件中。如对磋商文件进行了修改，则应由磋商人的法定代表人或经其正式授权的代表在修改的每一页上签字。磋商文件的副本可采用正本的复印件并逐页加盖公司公章</w:t>
      </w:r>
      <w:r>
        <w:rPr>
          <w:rFonts w:ascii="微软雅黑" w:hAnsi="微软雅黑" w:eastAsia="微软雅黑" w:cs="微软雅黑"/>
          <w:spacing w:val="2"/>
          <w:sz w:val="24"/>
          <w:szCs w:val="24"/>
          <w:highlight w:val="none"/>
          <w:lang w:eastAsia="zh-CN"/>
        </w:rPr>
        <w:t>。</w:t>
      </w:r>
    </w:p>
    <w:p w14:paraId="6B3A1429">
      <w:pPr>
        <w:pStyle w:val="3"/>
        <w:spacing w:before="180" w:line="300" w:lineRule="auto"/>
        <w:ind w:left="1105" w:right="90" w:hanging="723"/>
        <w:rPr>
          <w:rFonts w:ascii="微软雅黑" w:hAnsi="微软雅黑" w:eastAsia="微软雅黑" w:cs="微软雅黑"/>
          <w:spacing w:val="2"/>
          <w:sz w:val="24"/>
          <w:szCs w:val="24"/>
          <w:highlight w:val="none"/>
          <w:lang w:eastAsia="zh-CN"/>
        </w:rPr>
      </w:pPr>
      <w:r>
        <w:rPr>
          <w:rFonts w:ascii="微软雅黑" w:hAnsi="微软雅黑" w:eastAsia="微软雅黑" w:cs="微软雅黑"/>
          <w:spacing w:val="2"/>
          <w:sz w:val="24"/>
          <w:szCs w:val="24"/>
          <w:highlight w:val="none"/>
          <w:lang w:eastAsia="zh-CN"/>
        </w:rPr>
        <w:t>1</w:t>
      </w:r>
      <w:r>
        <w:rPr>
          <w:rFonts w:hint="eastAsia" w:ascii="微软雅黑" w:hAnsi="微软雅黑" w:eastAsia="微软雅黑" w:cs="微软雅黑"/>
          <w:spacing w:val="2"/>
          <w:sz w:val="24"/>
          <w:szCs w:val="24"/>
          <w:highlight w:val="none"/>
          <w:lang w:eastAsia="zh-CN"/>
        </w:rPr>
        <w:t>3</w:t>
      </w:r>
      <w:r>
        <w:rPr>
          <w:rFonts w:ascii="微软雅黑" w:hAnsi="微软雅黑" w:eastAsia="微软雅黑" w:cs="微软雅黑"/>
          <w:spacing w:val="2"/>
          <w:sz w:val="24"/>
          <w:szCs w:val="24"/>
          <w:highlight w:val="none"/>
          <w:lang w:eastAsia="zh-CN"/>
        </w:rPr>
        <w:t>.3</w:t>
      </w:r>
      <w:r>
        <w:rPr>
          <w:rFonts w:hint="eastAsia" w:ascii="微软雅黑" w:hAnsi="微软雅黑" w:eastAsia="微软雅黑" w:cs="微软雅黑"/>
          <w:spacing w:val="2"/>
          <w:sz w:val="24"/>
          <w:szCs w:val="24"/>
          <w:highlight w:val="none"/>
          <w:lang w:eastAsia="zh-CN"/>
        </w:rPr>
        <w:t>任何行间插字、涂改和增删，必须由签字或盖章后才有效。</w:t>
      </w:r>
    </w:p>
    <w:p w14:paraId="72E1891B">
      <w:pPr>
        <w:pStyle w:val="3"/>
        <w:spacing w:before="180" w:line="300" w:lineRule="auto"/>
        <w:ind w:left="1105" w:right="90" w:hanging="723"/>
        <w:rPr>
          <w:rFonts w:hint="eastAsia" w:ascii="微软雅黑" w:hAnsi="微软雅黑" w:eastAsia="微软雅黑" w:cs="微软雅黑"/>
          <w:spacing w:val="2"/>
          <w:sz w:val="24"/>
          <w:szCs w:val="24"/>
          <w:highlight w:val="none"/>
          <w:lang w:eastAsia="zh-CN"/>
        </w:rPr>
      </w:pPr>
      <w:r>
        <w:rPr>
          <w:rFonts w:ascii="微软雅黑" w:hAnsi="微软雅黑" w:eastAsia="微软雅黑" w:cs="微软雅黑"/>
          <w:spacing w:val="2"/>
          <w:sz w:val="24"/>
          <w:szCs w:val="24"/>
          <w:highlight w:val="none"/>
          <w:lang w:eastAsia="zh-CN"/>
        </w:rPr>
        <w:t>1</w:t>
      </w:r>
      <w:r>
        <w:rPr>
          <w:rFonts w:hint="eastAsia" w:ascii="微软雅黑" w:hAnsi="微软雅黑" w:eastAsia="微软雅黑" w:cs="微软雅黑"/>
          <w:spacing w:val="2"/>
          <w:sz w:val="24"/>
          <w:szCs w:val="24"/>
          <w:highlight w:val="none"/>
          <w:lang w:eastAsia="zh-CN"/>
        </w:rPr>
        <w:t>3</w:t>
      </w:r>
      <w:r>
        <w:rPr>
          <w:rFonts w:ascii="微软雅黑" w:hAnsi="微软雅黑" w:eastAsia="微软雅黑" w:cs="微软雅黑"/>
          <w:spacing w:val="2"/>
          <w:sz w:val="24"/>
          <w:szCs w:val="24"/>
          <w:highlight w:val="none"/>
          <w:lang w:eastAsia="zh-CN"/>
        </w:rPr>
        <w:t>.4</w:t>
      </w:r>
      <w:r>
        <w:rPr>
          <w:rFonts w:hint="eastAsia" w:ascii="微软雅黑" w:hAnsi="微软雅黑" w:eastAsia="微软雅黑" w:cs="微软雅黑"/>
          <w:spacing w:val="2"/>
          <w:sz w:val="24"/>
          <w:szCs w:val="24"/>
          <w:highlight w:val="none"/>
          <w:lang w:eastAsia="zh-CN"/>
        </w:rPr>
        <w:t>本《磋商文件》中所要求的公章是指行政公章，加盖合同专用章、报价专用章等非行政公章的《响应文件》无效。</w:t>
      </w:r>
    </w:p>
    <w:p w14:paraId="70C56301">
      <w:pPr>
        <w:rPr>
          <w:highlight w:val="none"/>
          <w:lang w:eastAsia="zh-CN"/>
        </w:rPr>
      </w:pPr>
    </w:p>
    <w:p w14:paraId="76A565AE">
      <w:pPr>
        <w:spacing w:before="121" w:line="201" w:lineRule="auto"/>
        <w:ind w:left="3237"/>
        <w:outlineLvl w:val="1"/>
        <w:rPr>
          <w:rFonts w:ascii="微软雅黑" w:hAnsi="微软雅黑" w:eastAsia="微软雅黑" w:cs="微软雅黑"/>
          <w:sz w:val="28"/>
          <w:szCs w:val="28"/>
          <w:highlight w:val="none"/>
          <w:lang w:eastAsia="zh-CN"/>
        </w:rPr>
      </w:pPr>
      <w:r>
        <w:rPr>
          <w:rFonts w:ascii="微软雅黑" w:hAnsi="微软雅黑" w:eastAsia="微软雅黑" w:cs="微软雅黑"/>
          <w:b/>
          <w:bCs/>
          <w:spacing w:val="-6"/>
          <w:sz w:val="28"/>
          <w:szCs w:val="28"/>
          <w:highlight w:val="none"/>
          <w:lang w:eastAsia="zh-CN"/>
        </w:rPr>
        <w:t>四响应文件的提交</w:t>
      </w:r>
    </w:p>
    <w:p w14:paraId="09D4A7CC">
      <w:pPr>
        <w:pStyle w:val="3"/>
        <w:spacing w:before="201" w:line="288" w:lineRule="auto"/>
        <w:ind w:left="26"/>
        <w:outlineLvl w:val="1"/>
        <w:rPr>
          <w:rFonts w:ascii="微软雅黑" w:hAnsi="微软雅黑" w:eastAsia="微软雅黑" w:cs="微软雅黑"/>
          <w:spacing w:val="-1"/>
          <w:sz w:val="24"/>
          <w:szCs w:val="24"/>
          <w:highlight w:val="none"/>
          <w:lang w:eastAsia="zh-CN"/>
        </w:rPr>
      </w:pPr>
      <w:r>
        <w:rPr>
          <w:spacing w:val="-1"/>
          <w:sz w:val="24"/>
          <w:szCs w:val="24"/>
          <w:highlight w:val="none"/>
          <w:lang w:eastAsia="zh-CN"/>
        </w:rPr>
        <w:t xml:space="preserve">14 </w:t>
      </w:r>
      <w:r>
        <w:rPr>
          <w:rFonts w:ascii="微软雅黑" w:hAnsi="微软雅黑" w:eastAsia="微软雅黑" w:cs="微软雅黑"/>
          <w:spacing w:val="-1"/>
          <w:sz w:val="24"/>
          <w:szCs w:val="24"/>
          <w:highlight w:val="none"/>
          <w:lang w:eastAsia="zh-CN"/>
        </w:rPr>
        <w:t>响应文件的提交</w:t>
      </w:r>
    </w:p>
    <w:p w14:paraId="41182AB3">
      <w:pPr>
        <w:numPr>
          <w:ilvl w:val="0"/>
          <w:numId w:val="0"/>
        </w:numPr>
        <w:spacing w:line="288" w:lineRule="auto"/>
        <w:rPr>
          <w:rFonts w:hint="eastAsia" w:ascii="微软雅黑" w:hAnsi="微软雅黑" w:eastAsia="微软雅黑" w:cs="微软雅黑"/>
          <w:spacing w:val="3"/>
          <w:sz w:val="24"/>
          <w:szCs w:val="24"/>
          <w:highlight w:val="none"/>
          <w:lang w:eastAsia="zh-CN"/>
        </w:rPr>
      </w:pPr>
      <w:r>
        <w:rPr>
          <w:rFonts w:hint="eastAsia" w:ascii="微软雅黑" w:hAnsi="微软雅黑" w:eastAsia="微软雅黑" w:cs="微软雅黑"/>
          <w:spacing w:val="3"/>
          <w:sz w:val="24"/>
          <w:szCs w:val="24"/>
          <w:highlight w:val="none"/>
          <w:lang w:eastAsia="zh-CN"/>
        </w:rPr>
        <w:t>1</w:t>
      </w:r>
      <w:r>
        <w:rPr>
          <w:rFonts w:hint="eastAsia" w:ascii="微软雅黑" w:hAnsi="微软雅黑" w:eastAsia="微软雅黑" w:cs="微软雅黑"/>
          <w:spacing w:val="3"/>
          <w:sz w:val="24"/>
          <w:szCs w:val="24"/>
          <w:highlight w:val="none"/>
          <w:lang w:val="en-US" w:eastAsia="zh-CN"/>
        </w:rPr>
        <w:t>4</w:t>
      </w:r>
      <w:r>
        <w:rPr>
          <w:rFonts w:hint="eastAsia" w:ascii="微软雅黑" w:hAnsi="微软雅黑" w:eastAsia="微软雅黑" w:cs="微软雅黑"/>
          <w:spacing w:val="3"/>
          <w:sz w:val="24"/>
          <w:szCs w:val="24"/>
          <w:highlight w:val="none"/>
          <w:lang w:eastAsia="zh-CN"/>
        </w:rPr>
        <w:t>.1 磋商时，供应商应将磋商响应文件正本密封装在单独的信封中、所有副本一起密封装在单独的信封中，且在信封正面标明“正本”“副本”字样。电子版磋商响应文件可单独密封包装，也可和正本一起封装。</w:t>
      </w:r>
    </w:p>
    <w:p w14:paraId="12F1C377">
      <w:pPr>
        <w:pStyle w:val="3"/>
        <w:spacing w:before="177" w:line="288" w:lineRule="auto"/>
        <w:ind w:left="26"/>
        <w:outlineLvl w:val="1"/>
        <w:rPr>
          <w:rFonts w:hint="eastAsia" w:ascii="微软雅黑" w:hAnsi="微软雅黑" w:eastAsia="微软雅黑" w:cs="微软雅黑"/>
          <w:spacing w:val="3"/>
          <w:sz w:val="24"/>
          <w:szCs w:val="24"/>
          <w:highlight w:val="none"/>
          <w:lang w:eastAsia="zh-CN"/>
        </w:rPr>
      </w:pPr>
      <w:r>
        <w:rPr>
          <w:rFonts w:hint="eastAsia" w:ascii="微软雅黑" w:hAnsi="微软雅黑" w:eastAsia="微软雅黑" w:cs="微软雅黑"/>
          <w:spacing w:val="3"/>
          <w:sz w:val="24"/>
          <w:szCs w:val="24"/>
          <w:highlight w:val="none"/>
          <w:lang w:eastAsia="zh-CN"/>
        </w:rPr>
        <w:t>14.2所有信封上均应：</w:t>
      </w:r>
    </w:p>
    <w:p w14:paraId="4EA40B50">
      <w:pPr>
        <w:pStyle w:val="3"/>
        <w:spacing w:before="177" w:line="288" w:lineRule="auto"/>
        <w:ind w:left="26"/>
        <w:outlineLvl w:val="1"/>
        <w:rPr>
          <w:rFonts w:hint="eastAsia" w:ascii="微软雅黑" w:hAnsi="微软雅黑" w:eastAsia="微软雅黑" w:cs="微软雅黑"/>
          <w:spacing w:val="3"/>
          <w:sz w:val="24"/>
          <w:szCs w:val="24"/>
          <w:highlight w:val="none"/>
          <w:lang w:eastAsia="zh-CN"/>
        </w:rPr>
      </w:pPr>
      <w:r>
        <w:rPr>
          <w:rFonts w:hint="eastAsia" w:ascii="微软雅黑" w:hAnsi="微软雅黑" w:eastAsia="微软雅黑" w:cs="微软雅黑"/>
          <w:spacing w:val="3"/>
          <w:sz w:val="24"/>
          <w:szCs w:val="24"/>
          <w:highlight w:val="none"/>
          <w:lang w:eastAsia="zh-CN"/>
        </w:rPr>
        <w:t>1）清楚标明递交至磋商公告或磋商邀请书中指明的地址。</w:t>
      </w:r>
    </w:p>
    <w:p w14:paraId="27D7AD49">
      <w:pPr>
        <w:pStyle w:val="3"/>
        <w:spacing w:before="177" w:line="288" w:lineRule="auto"/>
        <w:ind w:left="26"/>
        <w:outlineLvl w:val="1"/>
        <w:rPr>
          <w:rFonts w:hint="eastAsia" w:ascii="微软雅黑" w:hAnsi="微软雅黑" w:eastAsia="微软雅黑" w:cs="微软雅黑"/>
          <w:spacing w:val="3"/>
          <w:sz w:val="24"/>
          <w:szCs w:val="24"/>
          <w:highlight w:val="none"/>
          <w:lang w:eastAsia="zh-CN"/>
        </w:rPr>
      </w:pPr>
      <w:r>
        <w:rPr>
          <w:rFonts w:hint="eastAsia" w:ascii="微软雅黑" w:hAnsi="微软雅黑" w:eastAsia="微软雅黑" w:cs="微软雅黑"/>
          <w:spacing w:val="3"/>
          <w:sz w:val="24"/>
          <w:szCs w:val="24"/>
          <w:highlight w:val="none"/>
          <w:lang w:eastAsia="zh-CN"/>
        </w:rPr>
        <w:t>2）注明磋商公告或磋商邀请书中指明的项目名称、磋商编号和“在      年   月    日     时之前不得启封”的字样（填入规定的递交首次磋商响应文件日期和时间）。</w:t>
      </w:r>
    </w:p>
    <w:p w14:paraId="40C9DB44">
      <w:pPr>
        <w:pStyle w:val="3"/>
        <w:spacing w:before="177" w:line="288" w:lineRule="auto"/>
        <w:ind w:left="26"/>
        <w:outlineLvl w:val="1"/>
        <w:rPr>
          <w:rFonts w:hint="eastAsia" w:ascii="微软雅黑" w:hAnsi="微软雅黑" w:eastAsia="微软雅黑" w:cs="微软雅黑"/>
          <w:spacing w:val="3"/>
          <w:sz w:val="24"/>
          <w:szCs w:val="24"/>
          <w:highlight w:val="none"/>
          <w:lang w:eastAsia="zh-CN"/>
        </w:rPr>
      </w:pPr>
      <w:r>
        <w:rPr>
          <w:rFonts w:hint="eastAsia" w:ascii="微软雅黑" w:hAnsi="微软雅黑" w:eastAsia="微软雅黑" w:cs="微软雅黑"/>
          <w:spacing w:val="3"/>
          <w:sz w:val="24"/>
          <w:szCs w:val="24"/>
          <w:highlight w:val="none"/>
          <w:lang w:eastAsia="zh-CN"/>
        </w:rPr>
        <w:t>3）在信封的封装处加盖供应商公章。</w:t>
      </w:r>
    </w:p>
    <w:p w14:paraId="40043CF6">
      <w:pPr>
        <w:pStyle w:val="3"/>
        <w:spacing w:before="177" w:line="288" w:lineRule="auto"/>
        <w:ind w:left="26"/>
        <w:outlineLvl w:val="1"/>
        <w:rPr>
          <w:rFonts w:hint="eastAsia" w:ascii="微软雅黑" w:hAnsi="微软雅黑" w:eastAsia="微软雅黑" w:cs="微软雅黑"/>
          <w:spacing w:val="3"/>
          <w:sz w:val="24"/>
          <w:szCs w:val="24"/>
          <w:highlight w:val="none"/>
          <w:lang w:eastAsia="zh-CN"/>
        </w:rPr>
      </w:pPr>
      <w:r>
        <w:rPr>
          <w:rFonts w:hint="eastAsia" w:ascii="微软雅黑" w:hAnsi="微软雅黑" w:eastAsia="微软雅黑" w:cs="微软雅黑"/>
          <w:spacing w:val="3"/>
          <w:sz w:val="24"/>
          <w:szCs w:val="24"/>
          <w:highlight w:val="none"/>
          <w:lang w:eastAsia="zh-CN"/>
        </w:rPr>
        <w:t>14.3所有信封上还应写明供应商名称和地址，以便若其首次磋商响应文件递交截止时间后被宣布为“迟到”磋商响应时，能原封退回。</w:t>
      </w:r>
    </w:p>
    <w:p w14:paraId="441F617C">
      <w:pPr>
        <w:pStyle w:val="3"/>
        <w:spacing w:before="177" w:line="288" w:lineRule="auto"/>
        <w:ind w:left="26"/>
        <w:outlineLvl w:val="1"/>
        <w:rPr>
          <w:rFonts w:hint="eastAsia" w:ascii="微软雅黑" w:hAnsi="微软雅黑" w:eastAsia="微软雅黑" w:cs="微软雅黑"/>
          <w:spacing w:val="3"/>
          <w:sz w:val="24"/>
          <w:szCs w:val="24"/>
          <w:highlight w:val="none"/>
          <w:lang w:eastAsia="zh-CN"/>
        </w:rPr>
      </w:pPr>
      <w:r>
        <w:rPr>
          <w:rFonts w:hint="eastAsia" w:ascii="微软雅黑" w:hAnsi="微软雅黑" w:eastAsia="微软雅黑" w:cs="微软雅黑"/>
          <w:spacing w:val="3"/>
          <w:sz w:val="24"/>
          <w:szCs w:val="24"/>
          <w:highlight w:val="none"/>
          <w:lang w:eastAsia="zh-CN"/>
        </w:rPr>
        <w:t>14.4如果供应商未按上述要求密封及加写标记，采购单位对磋商响应文件的误投或过早启封概不负责。</w:t>
      </w:r>
    </w:p>
    <w:p w14:paraId="716C4DCF">
      <w:pPr>
        <w:pStyle w:val="3"/>
        <w:spacing w:before="177" w:line="288" w:lineRule="auto"/>
        <w:ind w:left="26"/>
        <w:outlineLvl w:val="1"/>
        <w:rPr>
          <w:rFonts w:ascii="微软雅黑" w:hAnsi="微软雅黑" w:eastAsia="微软雅黑" w:cs="微软雅黑"/>
          <w:spacing w:val="3"/>
          <w:sz w:val="24"/>
          <w:szCs w:val="24"/>
          <w:highlight w:val="none"/>
          <w:lang w:eastAsia="zh-CN"/>
        </w:rPr>
      </w:pPr>
      <w:r>
        <w:rPr>
          <w:rFonts w:hint="eastAsia" w:ascii="微软雅黑" w:hAnsi="微软雅黑" w:eastAsia="微软雅黑" w:cs="微软雅黑"/>
          <w:spacing w:val="3"/>
          <w:sz w:val="24"/>
          <w:szCs w:val="24"/>
          <w:highlight w:val="none"/>
          <w:lang w:eastAsia="zh-CN"/>
        </w:rPr>
        <w:t>15 响应文件提交截止时间</w:t>
      </w:r>
    </w:p>
    <w:p w14:paraId="08511B6C">
      <w:pPr>
        <w:pStyle w:val="3"/>
        <w:spacing w:before="8" w:line="288" w:lineRule="auto"/>
        <w:ind w:left="28" w:firstLine="492" w:firstLineChars="200"/>
        <w:outlineLvl w:val="1"/>
        <w:rPr>
          <w:rFonts w:ascii="微软雅黑" w:hAnsi="微软雅黑" w:eastAsia="微软雅黑" w:cs="微软雅黑"/>
          <w:spacing w:val="3"/>
          <w:sz w:val="24"/>
          <w:szCs w:val="24"/>
          <w:highlight w:val="none"/>
          <w:lang w:eastAsia="zh-CN"/>
        </w:rPr>
      </w:pPr>
      <w:r>
        <w:rPr>
          <w:rFonts w:hint="eastAsia" w:ascii="微软雅黑" w:hAnsi="微软雅黑" w:eastAsia="微软雅黑" w:cs="微软雅黑"/>
          <w:spacing w:val="3"/>
          <w:sz w:val="24"/>
          <w:szCs w:val="24"/>
          <w:highlight w:val="none"/>
          <w:lang w:eastAsia="zh-CN"/>
        </w:rPr>
        <w:t>15.1供应商应在邀请中规定的《响应文件》送达截止日期和时间内，将《响应文件》递交</w:t>
      </w:r>
      <w:r>
        <w:rPr>
          <w:rFonts w:hint="eastAsia" w:ascii="微软雅黑" w:hAnsi="微软雅黑" w:eastAsia="微软雅黑" w:cs="微软雅黑"/>
          <w:spacing w:val="3"/>
          <w:sz w:val="24"/>
          <w:szCs w:val="24"/>
          <w:highlight w:val="none"/>
          <w:lang w:val="en-US" w:eastAsia="zh-CN"/>
        </w:rPr>
        <w:t>邀请中规定的提交地点</w:t>
      </w:r>
      <w:r>
        <w:rPr>
          <w:rFonts w:hint="eastAsia" w:ascii="微软雅黑" w:hAnsi="微软雅黑" w:eastAsia="微软雅黑" w:cs="微软雅黑"/>
          <w:spacing w:val="3"/>
          <w:sz w:val="24"/>
          <w:szCs w:val="24"/>
          <w:highlight w:val="none"/>
          <w:lang w:eastAsia="zh-CN"/>
        </w:rPr>
        <w:t>。</w:t>
      </w:r>
    </w:p>
    <w:p w14:paraId="4CD984A5">
      <w:pPr>
        <w:pStyle w:val="3"/>
        <w:spacing w:before="8" w:line="288" w:lineRule="auto"/>
        <w:ind w:left="28" w:firstLine="492" w:firstLineChars="200"/>
        <w:outlineLvl w:val="1"/>
        <w:rPr>
          <w:rFonts w:ascii="微软雅黑" w:hAnsi="微软雅黑" w:eastAsia="微软雅黑" w:cs="微软雅黑"/>
          <w:spacing w:val="3"/>
          <w:sz w:val="24"/>
          <w:szCs w:val="24"/>
          <w:highlight w:val="none"/>
          <w:lang w:eastAsia="zh-CN"/>
        </w:rPr>
      </w:pPr>
      <w:r>
        <w:rPr>
          <w:rFonts w:hint="eastAsia" w:ascii="微软雅黑" w:hAnsi="微软雅黑" w:eastAsia="微软雅黑" w:cs="微软雅黑"/>
          <w:spacing w:val="3"/>
          <w:sz w:val="24"/>
          <w:szCs w:val="24"/>
          <w:highlight w:val="none"/>
          <w:lang w:eastAsia="zh-CN"/>
        </w:rPr>
        <w:t>15.2</w:t>
      </w:r>
      <w:r>
        <w:rPr>
          <w:rFonts w:hint="eastAsia" w:ascii="微软雅黑" w:hAnsi="微软雅黑" w:eastAsia="微软雅黑" w:cs="微软雅黑"/>
          <w:spacing w:val="3"/>
          <w:sz w:val="24"/>
          <w:szCs w:val="24"/>
          <w:highlight w:val="none"/>
          <w:lang w:val="en-US" w:eastAsia="zh-CN"/>
        </w:rPr>
        <w:t>招标代理公司</w:t>
      </w:r>
      <w:r>
        <w:rPr>
          <w:rFonts w:hint="eastAsia" w:ascii="微软雅黑" w:hAnsi="微软雅黑" w:eastAsia="微软雅黑" w:cs="微软雅黑"/>
          <w:spacing w:val="3"/>
          <w:sz w:val="24"/>
          <w:szCs w:val="24"/>
          <w:highlight w:val="none"/>
          <w:lang w:eastAsia="zh-CN"/>
        </w:rPr>
        <w:t>有权按本须知的规定，通过修改《磋商文件》延长响应文件送达截止日期和时间。在此情况下，</w:t>
      </w:r>
      <w:r>
        <w:rPr>
          <w:rFonts w:hint="eastAsia" w:ascii="微软雅黑" w:hAnsi="微软雅黑" w:eastAsia="微软雅黑" w:cs="微软雅黑"/>
          <w:spacing w:val="3"/>
          <w:sz w:val="24"/>
          <w:szCs w:val="24"/>
          <w:highlight w:val="none"/>
          <w:lang w:val="en-US" w:eastAsia="zh-CN"/>
        </w:rPr>
        <w:t>招标代理公司</w:t>
      </w:r>
      <w:r>
        <w:rPr>
          <w:rFonts w:hint="eastAsia" w:ascii="微软雅黑" w:hAnsi="微软雅黑" w:eastAsia="微软雅黑" w:cs="微软雅黑"/>
          <w:spacing w:val="3"/>
          <w:sz w:val="24"/>
          <w:szCs w:val="24"/>
          <w:highlight w:val="none"/>
          <w:lang w:eastAsia="zh-CN"/>
        </w:rPr>
        <w:t>和供应商受截止日期和时间制约的所有权利和义务均应延长至新的截止日期和时间。</w:t>
      </w:r>
    </w:p>
    <w:p w14:paraId="75446757">
      <w:pPr>
        <w:pStyle w:val="3"/>
        <w:spacing w:before="8" w:line="288" w:lineRule="auto"/>
        <w:ind w:left="28" w:firstLine="492" w:firstLineChars="200"/>
        <w:outlineLvl w:val="1"/>
        <w:rPr>
          <w:rFonts w:ascii="微软雅黑" w:hAnsi="微软雅黑" w:eastAsia="微软雅黑" w:cs="微软雅黑"/>
          <w:spacing w:val="3"/>
          <w:sz w:val="24"/>
          <w:szCs w:val="24"/>
          <w:highlight w:val="none"/>
          <w:lang w:eastAsia="zh-CN"/>
        </w:rPr>
      </w:pPr>
      <w:r>
        <w:rPr>
          <w:rFonts w:hint="eastAsia" w:ascii="微软雅黑" w:hAnsi="微软雅黑" w:eastAsia="微软雅黑" w:cs="微软雅黑"/>
          <w:spacing w:val="3"/>
          <w:sz w:val="24"/>
          <w:szCs w:val="24"/>
          <w:highlight w:val="none"/>
          <w:lang w:eastAsia="zh-CN"/>
        </w:rPr>
        <w:t>15.3</w:t>
      </w:r>
      <w:r>
        <w:rPr>
          <w:rFonts w:hint="eastAsia" w:ascii="微软雅黑" w:hAnsi="微软雅黑" w:eastAsia="微软雅黑" w:cs="微软雅黑"/>
          <w:spacing w:val="3"/>
          <w:sz w:val="24"/>
          <w:szCs w:val="24"/>
          <w:highlight w:val="none"/>
          <w:lang w:val="en-US" w:eastAsia="zh-CN"/>
        </w:rPr>
        <w:t>招标代理公司</w:t>
      </w:r>
      <w:r>
        <w:rPr>
          <w:rFonts w:hint="eastAsia" w:ascii="微软雅黑" w:hAnsi="微软雅黑" w:eastAsia="微软雅黑" w:cs="微软雅黑"/>
          <w:spacing w:val="3"/>
          <w:sz w:val="24"/>
          <w:szCs w:val="24"/>
          <w:highlight w:val="none"/>
          <w:lang w:eastAsia="zh-CN"/>
        </w:rPr>
        <w:t>将拒绝并原封退回在本须知规定的《响应文件》送达截止日期和时间后收到的任何《响应文件》。</w:t>
      </w:r>
    </w:p>
    <w:p w14:paraId="0BF12028">
      <w:pPr>
        <w:pStyle w:val="3"/>
        <w:spacing w:before="8" w:line="288" w:lineRule="auto"/>
        <w:ind w:left="28" w:firstLine="492" w:firstLineChars="200"/>
        <w:outlineLvl w:val="1"/>
        <w:rPr>
          <w:rFonts w:ascii="微软雅黑" w:hAnsi="微软雅黑" w:eastAsia="微软雅黑" w:cs="微软雅黑"/>
          <w:spacing w:val="3"/>
          <w:sz w:val="24"/>
          <w:szCs w:val="24"/>
          <w:highlight w:val="none"/>
          <w:lang w:eastAsia="zh-CN"/>
        </w:rPr>
      </w:pPr>
      <w:r>
        <w:rPr>
          <w:rFonts w:hint="eastAsia" w:ascii="微软雅黑" w:hAnsi="微软雅黑" w:eastAsia="微软雅黑" w:cs="微软雅黑"/>
          <w:spacing w:val="3"/>
          <w:sz w:val="24"/>
          <w:szCs w:val="24"/>
          <w:highlight w:val="none"/>
          <w:lang w:eastAsia="zh-CN"/>
        </w:rPr>
        <w:t>16 响应文件的修改与撤回</w:t>
      </w:r>
    </w:p>
    <w:p w14:paraId="17EE679E">
      <w:pPr>
        <w:pStyle w:val="3"/>
        <w:spacing w:before="180" w:line="300" w:lineRule="auto"/>
        <w:ind w:left="1105" w:right="90" w:hanging="723"/>
        <w:rPr>
          <w:rFonts w:ascii="微软雅黑" w:hAnsi="微软雅黑" w:eastAsia="微软雅黑" w:cs="微软雅黑"/>
          <w:b/>
          <w:bCs/>
          <w:spacing w:val="-5"/>
          <w:sz w:val="28"/>
          <w:szCs w:val="28"/>
          <w:highlight w:val="none"/>
          <w:lang w:eastAsia="zh-CN"/>
        </w:rPr>
      </w:pPr>
      <w:r>
        <w:rPr>
          <w:rFonts w:hint="eastAsia" w:ascii="微软雅黑" w:hAnsi="微软雅黑" w:eastAsia="微软雅黑" w:cs="微软雅黑"/>
          <w:spacing w:val="2"/>
          <w:sz w:val="24"/>
          <w:szCs w:val="24"/>
          <w:highlight w:val="none"/>
          <w:lang w:eastAsia="zh-CN"/>
        </w:rPr>
        <w:t>16.1   供应商对响应文件的补充 、修改的内容应当按照竞争性磋商文件要求签署、 盖章，作为响应文件的组成部分 。补充 、修改的内容与响应文件不一致的， 以补充、修改的内容为准。</w:t>
      </w:r>
    </w:p>
    <w:p w14:paraId="77ED5F42">
      <w:pPr>
        <w:widowControl w:val="0"/>
        <w:numPr>
          <w:ilvl w:val="0"/>
          <w:numId w:val="0"/>
        </w:numPr>
        <w:tabs>
          <w:tab w:val="left" w:pos="1080"/>
          <w:tab w:val="left" w:pos="2014"/>
        </w:tabs>
        <w:kinsoku/>
        <w:autoSpaceDE/>
        <w:autoSpaceDN/>
        <w:adjustRightInd/>
        <w:snapToGrid w:val="0"/>
        <w:spacing w:line="360" w:lineRule="auto"/>
        <w:ind w:left="357" w:leftChars="0"/>
        <w:jc w:val="both"/>
        <w:textAlignment w:val="auto"/>
        <w:rPr>
          <w:rFonts w:ascii="Times New Roman" w:hAnsi="Times New Roman" w:eastAsia="宋体" w:cs="Times New Roman"/>
          <w:snapToGrid/>
          <w:kern w:val="2"/>
          <w:sz w:val="24"/>
          <w:szCs w:val="24"/>
          <w:highlight w:val="none"/>
          <w:lang w:eastAsia="zh-CN"/>
        </w:rPr>
      </w:pPr>
      <w:r>
        <w:rPr>
          <w:rFonts w:hint="eastAsia" w:ascii="Times New Roman" w:hAnsi="Times New Roman" w:eastAsia="宋体" w:cs="Times New Roman"/>
          <w:snapToGrid/>
          <w:kern w:val="2"/>
          <w:sz w:val="24"/>
          <w:szCs w:val="24"/>
          <w:highlight w:val="none"/>
          <w:lang w:val="en-US" w:eastAsia="zh-CN"/>
        </w:rPr>
        <w:t>16.2</w:t>
      </w:r>
      <w:r>
        <w:rPr>
          <w:rFonts w:ascii="Times New Roman" w:hAnsi="Times New Roman" w:eastAsia="宋体" w:cs="Times New Roman"/>
          <w:snapToGrid/>
          <w:kern w:val="2"/>
          <w:sz w:val="24"/>
          <w:szCs w:val="24"/>
          <w:highlight w:val="none"/>
          <w:lang w:eastAsia="zh-CN"/>
        </w:rPr>
        <w:t>供应商对响应文件的补充、修改的内容应当按照竞争性磋商文件要求签署、盖章，作为响应文件的组成部分。</w:t>
      </w:r>
      <w:r>
        <w:rPr>
          <w:rFonts w:ascii="Times New Roman" w:hAnsi="Times New Roman" w:eastAsia="宋体" w:cs="Times New Roman"/>
          <w:snapToGrid/>
          <w:kern w:val="0"/>
          <w:sz w:val="24"/>
          <w:szCs w:val="24"/>
          <w:highlight w:val="none"/>
          <w:lang w:eastAsia="zh-CN"/>
        </w:rPr>
        <w:t>补充、修改的内容与响应文件不一致的，以补充、修改的内容为准。</w:t>
      </w:r>
    </w:p>
    <w:p w14:paraId="720804EF">
      <w:pPr>
        <w:spacing w:line="200" w:lineRule="auto"/>
        <w:rPr>
          <w:rFonts w:ascii="微软雅黑" w:hAnsi="微软雅黑" w:eastAsia="微软雅黑" w:cs="微软雅黑"/>
          <w:sz w:val="24"/>
          <w:szCs w:val="24"/>
          <w:highlight w:val="none"/>
          <w:lang w:eastAsia="zh-CN"/>
        </w:rPr>
      </w:pPr>
    </w:p>
    <w:p w14:paraId="760E012F">
      <w:pPr>
        <w:keepNext/>
        <w:keepLines/>
        <w:widowControl w:val="0"/>
        <w:autoSpaceDE w:val="0"/>
        <w:autoSpaceDN w:val="0"/>
        <w:adjustRightInd w:val="0"/>
        <w:spacing w:before="0" w:line="360" w:lineRule="auto"/>
        <w:jc w:val="center"/>
        <w:outlineLvl w:val="1"/>
        <w:rPr>
          <w:rFonts w:ascii="Times New Roman" w:hAnsi="Times New Roman" w:eastAsia="宋体" w:cs="Times New Roman"/>
          <w:b/>
          <w:kern w:val="0"/>
          <w:sz w:val="28"/>
          <w:szCs w:val="20"/>
          <w:highlight w:val="none"/>
          <w:lang w:val="en-US" w:eastAsia="zh-CN" w:bidi="ar-SA"/>
        </w:rPr>
      </w:pPr>
      <w:bookmarkStart w:id="4" w:name="_Toc305158880"/>
      <w:bookmarkStart w:id="5" w:name="_Toc264969228"/>
      <w:bookmarkStart w:id="6" w:name="_Toc150509289"/>
      <w:bookmarkStart w:id="7" w:name="_Toc151193926"/>
      <w:bookmarkStart w:id="8" w:name="_Toc151193852"/>
      <w:bookmarkStart w:id="9" w:name="_Toc305158806"/>
      <w:bookmarkStart w:id="10" w:name="_Toc520356163"/>
      <w:bookmarkStart w:id="11" w:name="_Toc151193636"/>
      <w:bookmarkStart w:id="12" w:name="_Toc226965728"/>
      <w:bookmarkStart w:id="13" w:name="_Toc150774638"/>
      <w:bookmarkStart w:id="14" w:name="_Toc226309782"/>
      <w:bookmarkStart w:id="15" w:name="_Toc142311040"/>
      <w:bookmarkStart w:id="16" w:name="_Toc226337234"/>
      <w:bookmarkStart w:id="17" w:name="_Toc151193708"/>
      <w:bookmarkStart w:id="18" w:name="_Toc150480776"/>
      <w:bookmarkStart w:id="19" w:name="_Toc151193780"/>
      <w:bookmarkStart w:id="20" w:name="_Toc127151538"/>
      <w:bookmarkStart w:id="21" w:name="_Toc195842903"/>
      <w:bookmarkStart w:id="22" w:name="_Toc265228376"/>
      <w:bookmarkStart w:id="23" w:name="_Toc151190165"/>
      <w:bookmarkStart w:id="24" w:name="_Toc150774743"/>
      <w:bookmarkStart w:id="25" w:name="_Toc226965811"/>
      <w:r>
        <w:rPr>
          <w:rFonts w:ascii="Times New Roman" w:hAnsi="Times New Roman" w:eastAsia="宋体" w:cs="Times New Roman"/>
          <w:b/>
          <w:kern w:val="0"/>
          <w:sz w:val="28"/>
          <w:szCs w:val="20"/>
          <w:highlight w:val="none"/>
          <w:lang w:val="en-US" w:eastAsia="zh-CN" w:bidi="ar-SA"/>
        </w:rPr>
        <w:t xml:space="preserve">五   </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Pr>
          <w:rFonts w:ascii="Times New Roman" w:hAnsi="Times New Roman" w:eastAsia="宋体" w:cs="Times New Roman"/>
          <w:b/>
          <w:kern w:val="0"/>
          <w:sz w:val="28"/>
          <w:szCs w:val="20"/>
          <w:highlight w:val="none"/>
          <w:lang w:val="en-US" w:eastAsia="zh-CN" w:bidi="ar-SA"/>
        </w:rPr>
        <w:t>评审</w:t>
      </w:r>
    </w:p>
    <w:p w14:paraId="7F6D9790">
      <w:pPr>
        <w:widowControl w:val="0"/>
        <w:numPr>
          <w:ilvl w:val="0"/>
          <w:numId w:val="3"/>
        </w:numPr>
        <w:tabs>
          <w:tab w:val="left" w:pos="360"/>
        </w:tabs>
        <w:kinsoku/>
        <w:autoSpaceDE/>
        <w:autoSpaceDN/>
        <w:adjustRightInd/>
        <w:snapToGrid w:val="0"/>
        <w:spacing w:line="360" w:lineRule="auto"/>
        <w:ind w:left="425" w:leftChars="0" w:hanging="425" w:firstLineChars="0"/>
        <w:jc w:val="both"/>
        <w:textAlignment w:val="auto"/>
        <w:outlineLvl w:val="1"/>
        <w:rPr>
          <w:rFonts w:ascii="Times New Roman" w:hAnsi="Times New Roman" w:eastAsia="宋体" w:cs="Times New Roman"/>
          <w:snapToGrid/>
          <w:kern w:val="2"/>
          <w:sz w:val="24"/>
          <w:szCs w:val="24"/>
          <w:highlight w:val="none"/>
          <w:lang w:eastAsia="zh-CN"/>
        </w:rPr>
      </w:pPr>
      <w:r>
        <w:rPr>
          <w:rFonts w:hint="eastAsia" w:ascii="Times New Roman" w:hAnsi="Times New Roman" w:eastAsia="宋体" w:cs="Times New Roman"/>
          <w:snapToGrid/>
          <w:kern w:val="2"/>
          <w:sz w:val="24"/>
          <w:szCs w:val="24"/>
          <w:highlight w:val="none"/>
          <w:lang w:val="en-US" w:eastAsia="zh-CN"/>
        </w:rPr>
        <w:t xml:space="preserve"> </w:t>
      </w:r>
      <w:r>
        <w:rPr>
          <w:rFonts w:ascii="Times New Roman" w:hAnsi="Times New Roman" w:eastAsia="宋体" w:cs="Times New Roman"/>
          <w:snapToGrid/>
          <w:kern w:val="2"/>
          <w:sz w:val="24"/>
          <w:szCs w:val="24"/>
          <w:highlight w:val="none"/>
          <w:lang w:eastAsia="zh-CN"/>
        </w:rPr>
        <w:t>响应文件的</w:t>
      </w:r>
      <w:r>
        <w:rPr>
          <w:rFonts w:hint="eastAsia" w:ascii="Times New Roman" w:hAnsi="Times New Roman" w:eastAsia="宋体" w:cs="Times New Roman"/>
          <w:snapToGrid/>
          <w:kern w:val="2"/>
          <w:sz w:val="24"/>
          <w:szCs w:val="24"/>
          <w:highlight w:val="none"/>
          <w:lang w:val="en-US" w:eastAsia="zh-CN"/>
        </w:rPr>
        <w:t>递交</w:t>
      </w:r>
      <w:r>
        <w:rPr>
          <w:rFonts w:hint="eastAsia" w:ascii="Times New Roman" w:hAnsi="Times New Roman" w:eastAsia="宋体" w:cs="Times New Roman"/>
          <w:snapToGrid/>
          <w:kern w:val="2"/>
          <w:sz w:val="24"/>
          <w:szCs w:val="24"/>
          <w:highlight w:val="none"/>
          <w:lang w:eastAsia="zh-CN"/>
        </w:rPr>
        <w:t>与</w:t>
      </w:r>
      <w:r>
        <w:rPr>
          <w:rFonts w:ascii="Times New Roman" w:hAnsi="Times New Roman" w:eastAsia="宋体" w:cs="Times New Roman"/>
          <w:snapToGrid/>
          <w:kern w:val="2"/>
          <w:sz w:val="24"/>
          <w:szCs w:val="24"/>
          <w:highlight w:val="none"/>
          <w:lang w:eastAsia="zh-CN"/>
        </w:rPr>
        <w:t>开启</w:t>
      </w:r>
    </w:p>
    <w:p w14:paraId="34A012F8">
      <w:pPr>
        <w:widowControl w:val="0"/>
        <w:numPr>
          <w:ilvl w:val="1"/>
          <w:numId w:val="0"/>
        </w:numPr>
        <w:tabs>
          <w:tab w:val="left" w:pos="1080"/>
          <w:tab w:val="left" w:pos="2014"/>
        </w:tabs>
        <w:kinsoku/>
        <w:autoSpaceDE/>
        <w:autoSpaceDN/>
        <w:adjustRightInd/>
        <w:snapToGrid w:val="0"/>
        <w:spacing w:line="360" w:lineRule="auto"/>
        <w:ind w:left="567" w:leftChars="0" w:firstLine="0" w:firstLineChars="0"/>
        <w:jc w:val="both"/>
        <w:textAlignment w:val="auto"/>
        <w:rPr>
          <w:rFonts w:ascii="Times New Roman" w:hAnsi="Times New Roman" w:eastAsia="宋体" w:cs="Times New Roman"/>
          <w:snapToGrid/>
          <w:kern w:val="2"/>
          <w:sz w:val="24"/>
          <w:szCs w:val="24"/>
          <w:highlight w:val="none"/>
          <w:lang w:eastAsia="zh-CN"/>
        </w:rPr>
      </w:pPr>
      <w:r>
        <w:rPr>
          <w:rFonts w:hint="default" w:ascii="Times New Roman" w:hAnsi="Times New Roman" w:eastAsia="宋体" w:cs="Times New Roman"/>
          <w:snapToGrid/>
          <w:kern w:val="2"/>
          <w:sz w:val="24"/>
          <w:szCs w:val="24"/>
          <w:highlight w:val="none"/>
          <w:lang w:val="en-US" w:eastAsia="zh-CN" w:bidi="ar-SA"/>
        </w:rPr>
        <w:t>17.</w:t>
      </w:r>
      <w:r>
        <w:rPr>
          <w:rFonts w:hint="eastAsia" w:ascii="Times New Roman" w:hAnsi="Times New Roman" w:eastAsia="宋体" w:cs="Times New Roman"/>
          <w:snapToGrid/>
          <w:kern w:val="2"/>
          <w:sz w:val="24"/>
          <w:szCs w:val="24"/>
          <w:highlight w:val="none"/>
          <w:lang w:val="en-US" w:eastAsia="zh-CN" w:bidi="ar-SA"/>
        </w:rPr>
        <w:t>1</w:t>
      </w:r>
      <w:r>
        <w:rPr>
          <w:rFonts w:ascii="Times New Roman" w:hAnsi="Times New Roman" w:eastAsia="宋体" w:cs="Times New Roman"/>
          <w:snapToGrid/>
          <w:kern w:val="2"/>
          <w:sz w:val="24"/>
          <w:szCs w:val="24"/>
          <w:highlight w:val="none"/>
          <w:lang w:eastAsia="zh-CN"/>
        </w:rPr>
        <w:t>采购人或采购代理机构将按竞争性磋商文件的规定，在响应文件提交截止时间的同一时间和竞争性磋商文件预先确定的地点开启响应文件。</w:t>
      </w:r>
    </w:p>
    <w:p w14:paraId="772747AF">
      <w:pPr>
        <w:widowControl w:val="0"/>
        <w:numPr>
          <w:ilvl w:val="1"/>
          <w:numId w:val="0"/>
        </w:numPr>
        <w:tabs>
          <w:tab w:val="left" w:pos="1080"/>
          <w:tab w:val="left" w:pos="2014"/>
        </w:tabs>
        <w:kinsoku/>
        <w:autoSpaceDE/>
        <w:autoSpaceDN/>
        <w:adjustRightInd/>
        <w:snapToGrid w:val="0"/>
        <w:spacing w:line="360" w:lineRule="auto"/>
        <w:ind w:left="567" w:leftChars="0" w:firstLine="0" w:firstLineChars="0"/>
        <w:jc w:val="both"/>
        <w:textAlignment w:val="auto"/>
        <w:rPr>
          <w:rFonts w:ascii="Times New Roman" w:hAnsi="Times New Roman" w:eastAsia="宋体" w:cs="Times New Roman"/>
          <w:snapToGrid/>
          <w:kern w:val="2"/>
          <w:sz w:val="24"/>
          <w:szCs w:val="24"/>
          <w:highlight w:val="none"/>
          <w:lang w:eastAsia="zh-CN"/>
        </w:rPr>
      </w:pPr>
      <w:r>
        <w:rPr>
          <w:rFonts w:hint="default" w:ascii="Times New Roman" w:hAnsi="Times New Roman" w:eastAsia="宋体" w:cs="Times New Roman"/>
          <w:snapToGrid/>
          <w:kern w:val="2"/>
          <w:sz w:val="24"/>
          <w:szCs w:val="24"/>
          <w:highlight w:val="none"/>
          <w:lang w:val="en-US" w:eastAsia="zh-CN" w:bidi="ar-SA"/>
        </w:rPr>
        <w:t>17.</w:t>
      </w:r>
      <w:r>
        <w:rPr>
          <w:rFonts w:hint="eastAsia" w:ascii="Times New Roman" w:hAnsi="Times New Roman" w:eastAsia="宋体" w:cs="Times New Roman"/>
          <w:snapToGrid/>
          <w:kern w:val="2"/>
          <w:sz w:val="24"/>
          <w:szCs w:val="24"/>
          <w:highlight w:val="none"/>
          <w:lang w:val="en-US" w:eastAsia="zh-CN" w:bidi="ar-SA"/>
        </w:rPr>
        <w:t>2</w:t>
      </w:r>
      <w:r>
        <w:rPr>
          <w:rFonts w:ascii="Times New Roman" w:hAnsi="Times New Roman" w:eastAsia="宋体" w:cs="Times New Roman"/>
          <w:snapToGrid/>
          <w:kern w:val="2"/>
          <w:sz w:val="24"/>
          <w:szCs w:val="24"/>
          <w:highlight w:val="none"/>
          <w:lang w:eastAsia="zh-CN"/>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13355542">
      <w:pPr>
        <w:widowControl w:val="0"/>
        <w:numPr>
          <w:ilvl w:val="1"/>
          <w:numId w:val="0"/>
        </w:numPr>
        <w:tabs>
          <w:tab w:val="left" w:pos="1080"/>
          <w:tab w:val="left" w:pos="2014"/>
        </w:tabs>
        <w:kinsoku/>
        <w:autoSpaceDE/>
        <w:autoSpaceDN/>
        <w:adjustRightInd/>
        <w:snapToGrid w:val="0"/>
        <w:spacing w:line="360" w:lineRule="auto"/>
        <w:ind w:left="567" w:leftChars="0" w:firstLine="0" w:firstLineChars="0"/>
        <w:jc w:val="both"/>
        <w:textAlignment w:val="auto"/>
        <w:rPr>
          <w:rFonts w:ascii="Times New Roman" w:hAnsi="Times New Roman" w:eastAsia="宋体" w:cs="Times New Roman"/>
          <w:snapToGrid/>
          <w:kern w:val="2"/>
          <w:sz w:val="24"/>
          <w:szCs w:val="24"/>
          <w:highlight w:val="none"/>
          <w:lang w:eastAsia="zh-CN"/>
        </w:rPr>
      </w:pPr>
      <w:r>
        <w:rPr>
          <w:rFonts w:hint="default" w:ascii="Times New Roman" w:hAnsi="Times New Roman" w:eastAsia="宋体" w:cs="Times New Roman"/>
          <w:snapToGrid/>
          <w:kern w:val="2"/>
          <w:sz w:val="24"/>
          <w:szCs w:val="24"/>
          <w:highlight w:val="none"/>
          <w:lang w:val="en-US" w:eastAsia="zh-CN" w:bidi="ar-SA"/>
        </w:rPr>
        <w:t>17.</w:t>
      </w:r>
      <w:r>
        <w:rPr>
          <w:rFonts w:hint="eastAsia" w:ascii="Times New Roman" w:hAnsi="Times New Roman" w:eastAsia="宋体" w:cs="Times New Roman"/>
          <w:snapToGrid/>
          <w:kern w:val="2"/>
          <w:sz w:val="24"/>
          <w:szCs w:val="24"/>
          <w:highlight w:val="none"/>
          <w:lang w:val="en-US" w:eastAsia="zh-CN" w:bidi="ar-SA"/>
        </w:rPr>
        <w:t>3</w:t>
      </w:r>
      <w:r>
        <w:rPr>
          <w:rFonts w:ascii="Times New Roman" w:hAnsi="Times New Roman" w:eastAsia="宋体" w:cs="Times New Roman"/>
          <w:snapToGrid/>
          <w:kern w:val="2"/>
          <w:sz w:val="24"/>
          <w:szCs w:val="24"/>
          <w:highlight w:val="none"/>
          <w:lang w:eastAsia="zh-CN"/>
        </w:rPr>
        <w:t>供应商不足3家的，</w:t>
      </w:r>
      <w:r>
        <w:rPr>
          <w:rFonts w:ascii="宋体" w:hAnsi="宋体" w:eastAsia="宋体" w:cs="Times New Roman"/>
          <w:snapToGrid/>
          <w:kern w:val="2"/>
          <w:sz w:val="24"/>
          <w:szCs w:val="24"/>
          <w:highlight w:val="none"/>
          <w:lang w:eastAsia="zh-CN"/>
        </w:rPr>
        <w:t>响应文件</w:t>
      </w:r>
      <w:r>
        <w:rPr>
          <w:rFonts w:ascii="Times New Roman" w:hAnsi="Times New Roman" w:eastAsia="宋体" w:cs="Times New Roman"/>
          <w:snapToGrid/>
          <w:kern w:val="2"/>
          <w:sz w:val="24"/>
          <w:szCs w:val="24"/>
          <w:highlight w:val="none"/>
          <w:lang w:eastAsia="zh-CN"/>
        </w:rPr>
        <w:t>不予</w:t>
      </w:r>
      <w:r>
        <w:rPr>
          <w:rFonts w:ascii="宋体" w:hAnsi="宋体" w:eastAsia="宋体" w:cs="Times New Roman"/>
          <w:snapToGrid/>
          <w:kern w:val="2"/>
          <w:sz w:val="24"/>
          <w:szCs w:val="24"/>
          <w:highlight w:val="none"/>
          <w:lang w:eastAsia="zh-CN"/>
        </w:rPr>
        <w:t>开启</w:t>
      </w:r>
      <w:r>
        <w:rPr>
          <w:rFonts w:ascii="Times New Roman" w:hAnsi="Times New Roman" w:eastAsia="宋体" w:cs="Times New Roman"/>
          <w:snapToGrid/>
          <w:kern w:val="2"/>
          <w:sz w:val="24"/>
          <w:szCs w:val="24"/>
          <w:highlight w:val="none"/>
          <w:lang w:eastAsia="zh-CN"/>
        </w:rPr>
        <w:t>。</w:t>
      </w:r>
    </w:p>
    <w:p w14:paraId="5BF54E6B">
      <w:pPr>
        <w:widowControl w:val="0"/>
        <w:numPr>
          <w:ilvl w:val="1"/>
          <w:numId w:val="0"/>
        </w:numPr>
        <w:tabs>
          <w:tab w:val="left" w:pos="1080"/>
          <w:tab w:val="left" w:pos="2014"/>
        </w:tabs>
        <w:kinsoku/>
        <w:autoSpaceDE/>
        <w:autoSpaceDN/>
        <w:adjustRightInd/>
        <w:snapToGrid w:val="0"/>
        <w:spacing w:line="360" w:lineRule="auto"/>
        <w:ind w:left="567" w:leftChars="0" w:firstLine="0" w:firstLineChars="0"/>
        <w:jc w:val="both"/>
        <w:textAlignment w:val="auto"/>
        <w:rPr>
          <w:rFonts w:ascii="Times New Roman" w:hAnsi="Times New Roman" w:eastAsia="宋体" w:cs="Times New Roman"/>
          <w:snapToGrid/>
          <w:kern w:val="2"/>
          <w:sz w:val="24"/>
          <w:szCs w:val="24"/>
          <w:highlight w:val="none"/>
          <w:lang w:eastAsia="zh-CN"/>
        </w:rPr>
      </w:pPr>
      <w:bookmarkStart w:id="26" w:name="_Toc520356165"/>
      <w:r>
        <w:rPr>
          <w:rFonts w:hint="default" w:ascii="Times New Roman" w:hAnsi="Times New Roman" w:eastAsia="宋体" w:cs="Times New Roman"/>
          <w:snapToGrid/>
          <w:kern w:val="2"/>
          <w:sz w:val="24"/>
          <w:szCs w:val="24"/>
          <w:highlight w:val="none"/>
          <w:lang w:val="en-US" w:eastAsia="zh-CN" w:bidi="ar-SA"/>
        </w:rPr>
        <w:t>17.</w:t>
      </w:r>
      <w:r>
        <w:rPr>
          <w:rFonts w:hint="eastAsia" w:ascii="Times New Roman" w:hAnsi="Times New Roman" w:eastAsia="宋体" w:cs="Times New Roman"/>
          <w:snapToGrid/>
          <w:kern w:val="2"/>
          <w:sz w:val="24"/>
          <w:szCs w:val="24"/>
          <w:highlight w:val="none"/>
          <w:lang w:val="en-US" w:eastAsia="zh-CN" w:bidi="ar-SA"/>
        </w:rPr>
        <w:t>4</w:t>
      </w:r>
      <w:r>
        <w:rPr>
          <w:rFonts w:ascii="Times New Roman" w:hAnsi="Times New Roman" w:eastAsia="宋体" w:cs="Times New Roman"/>
          <w:snapToGrid/>
          <w:kern w:val="2"/>
          <w:sz w:val="24"/>
          <w:szCs w:val="24"/>
          <w:highlight w:val="none"/>
          <w:lang w:eastAsia="zh-CN"/>
        </w:rPr>
        <w:t>本项目不公开报价。</w:t>
      </w:r>
    </w:p>
    <w:bookmarkEnd w:id="26"/>
    <w:p w14:paraId="40ECEAE2">
      <w:pPr>
        <w:widowControl w:val="0"/>
        <w:numPr>
          <w:ilvl w:val="0"/>
          <w:numId w:val="0"/>
        </w:numPr>
        <w:tabs>
          <w:tab w:val="left" w:pos="360"/>
        </w:tabs>
        <w:kinsoku/>
        <w:autoSpaceDE/>
        <w:autoSpaceDN/>
        <w:adjustRightInd/>
        <w:snapToGrid w:val="0"/>
        <w:spacing w:line="360" w:lineRule="auto"/>
        <w:ind w:left="357" w:leftChars="0" w:hanging="357" w:firstLineChars="0"/>
        <w:jc w:val="both"/>
        <w:textAlignment w:val="auto"/>
        <w:outlineLvl w:val="1"/>
        <w:rPr>
          <w:rFonts w:ascii="Times New Roman" w:hAnsi="Times New Roman" w:eastAsia="宋体" w:cs="Times New Roman"/>
          <w:snapToGrid/>
          <w:kern w:val="2"/>
          <w:sz w:val="24"/>
          <w:szCs w:val="24"/>
          <w:highlight w:val="none"/>
          <w:lang w:eastAsia="zh-CN"/>
        </w:rPr>
      </w:pPr>
      <w:r>
        <w:rPr>
          <w:rFonts w:hint="eastAsia" w:ascii="Times New Roman" w:hAnsi="Times New Roman" w:eastAsia="宋体" w:cs="Times New Roman"/>
          <w:snapToGrid/>
          <w:kern w:val="2"/>
          <w:sz w:val="24"/>
          <w:szCs w:val="24"/>
          <w:highlight w:val="none"/>
          <w:lang w:val="en-US" w:eastAsia="zh-CN" w:bidi="ar-SA"/>
        </w:rPr>
        <w:t>18</w:t>
      </w:r>
      <w:r>
        <w:rPr>
          <w:rFonts w:ascii="Times New Roman" w:hAnsi="Times New Roman" w:eastAsia="宋体" w:cs="Times New Roman"/>
          <w:snapToGrid/>
          <w:kern w:val="2"/>
          <w:sz w:val="24"/>
          <w:szCs w:val="24"/>
          <w:highlight w:val="none"/>
          <w:lang w:eastAsia="zh-CN"/>
        </w:rPr>
        <w:t>磋商小组</w:t>
      </w:r>
    </w:p>
    <w:p w14:paraId="78771AE0">
      <w:pPr>
        <w:widowControl w:val="0"/>
        <w:numPr>
          <w:ilvl w:val="1"/>
          <w:numId w:val="0"/>
        </w:numPr>
        <w:tabs>
          <w:tab w:val="left" w:pos="1080"/>
          <w:tab w:val="left" w:pos="2014"/>
        </w:tabs>
        <w:kinsoku/>
        <w:autoSpaceDE/>
        <w:autoSpaceDN/>
        <w:adjustRightInd/>
        <w:snapToGrid w:val="0"/>
        <w:spacing w:line="360" w:lineRule="auto"/>
        <w:ind w:left="1077" w:leftChars="0" w:hanging="720" w:firstLineChars="0"/>
        <w:jc w:val="both"/>
        <w:textAlignment w:val="auto"/>
        <w:rPr>
          <w:rFonts w:ascii="Times New Roman" w:hAnsi="Times New Roman" w:eastAsia="宋体" w:cs="Times New Roman"/>
          <w:snapToGrid/>
          <w:kern w:val="2"/>
          <w:sz w:val="24"/>
          <w:szCs w:val="24"/>
          <w:highlight w:val="none"/>
          <w:lang w:eastAsia="zh-CN"/>
        </w:rPr>
      </w:pPr>
      <w:r>
        <w:rPr>
          <w:rFonts w:hint="default" w:ascii="Times New Roman" w:hAnsi="Times New Roman" w:eastAsia="宋体" w:cs="Times New Roman"/>
          <w:snapToGrid/>
          <w:kern w:val="2"/>
          <w:sz w:val="24"/>
          <w:szCs w:val="24"/>
          <w:highlight w:val="none"/>
          <w:lang w:val="en-US" w:eastAsia="zh-CN" w:bidi="ar-SA"/>
        </w:rPr>
        <w:t>1</w:t>
      </w:r>
      <w:r>
        <w:rPr>
          <w:rFonts w:hint="eastAsia" w:ascii="Times New Roman" w:hAnsi="Times New Roman" w:eastAsia="宋体" w:cs="Times New Roman"/>
          <w:snapToGrid/>
          <w:kern w:val="2"/>
          <w:sz w:val="24"/>
          <w:szCs w:val="24"/>
          <w:highlight w:val="none"/>
          <w:lang w:val="en-US" w:eastAsia="zh-CN" w:bidi="ar-SA"/>
        </w:rPr>
        <w:t>8</w:t>
      </w:r>
      <w:r>
        <w:rPr>
          <w:rFonts w:hint="default" w:ascii="Times New Roman" w:hAnsi="Times New Roman" w:eastAsia="宋体" w:cs="Times New Roman"/>
          <w:snapToGrid/>
          <w:kern w:val="2"/>
          <w:sz w:val="24"/>
          <w:szCs w:val="24"/>
          <w:highlight w:val="none"/>
          <w:lang w:val="en-US" w:eastAsia="zh-CN" w:bidi="ar-SA"/>
        </w:rPr>
        <w:t>.1</w:t>
      </w:r>
      <w:r>
        <w:rPr>
          <w:rFonts w:ascii="Times New Roman" w:hAnsi="Times New Roman" w:eastAsia="宋体" w:cs="Times New Roman"/>
          <w:snapToGrid/>
          <w:kern w:val="2"/>
          <w:sz w:val="24"/>
          <w:szCs w:val="24"/>
          <w:highlight w:val="none"/>
          <w:lang w:eastAsia="zh-CN"/>
        </w:rPr>
        <w:t>磋商小组根据政府采购有关规定和本次采购项目的特点进行组建，并负责具体评审</w:t>
      </w:r>
      <w:r>
        <w:rPr>
          <w:rFonts w:hint="eastAsia" w:ascii="Times New Roman" w:hAnsi="Times New Roman" w:eastAsia="宋体" w:cs="Times New Roman"/>
          <w:snapToGrid/>
          <w:kern w:val="2"/>
          <w:sz w:val="24"/>
          <w:szCs w:val="24"/>
          <w:highlight w:val="none"/>
          <w:lang w:val="en-US" w:eastAsia="zh-CN"/>
        </w:rPr>
        <w:t>与磋商</w:t>
      </w:r>
      <w:r>
        <w:rPr>
          <w:rFonts w:ascii="Times New Roman" w:hAnsi="Times New Roman" w:eastAsia="宋体" w:cs="Times New Roman"/>
          <w:snapToGrid/>
          <w:kern w:val="2"/>
          <w:sz w:val="24"/>
          <w:szCs w:val="24"/>
          <w:highlight w:val="none"/>
          <w:lang w:eastAsia="zh-CN"/>
        </w:rPr>
        <w:t>事务，独立履行职责。</w:t>
      </w:r>
      <w:bookmarkStart w:id="27" w:name="_Toc520356166"/>
    </w:p>
    <w:p w14:paraId="026188EE">
      <w:pPr>
        <w:widowControl w:val="0"/>
        <w:numPr>
          <w:ilvl w:val="1"/>
          <w:numId w:val="0"/>
        </w:numPr>
        <w:tabs>
          <w:tab w:val="left" w:pos="1080"/>
          <w:tab w:val="left" w:pos="2014"/>
        </w:tabs>
        <w:kinsoku/>
        <w:autoSpaceDE/>
        <w:autoSpaceDN/>
        <w:adjustRightInd/>
        <w:snapToGrid w:val="0"/>
        <w:spacing w:line="360" w:lineRule="auto"/>
        <w:ind w:left="1077" w:leftChars="0" w:hanging="720" w:firstLineChars="0"/>
        <w:jc w:val="both"/>
        <w:textAlignment w:val="auto"/>
        <w:rPr>
          <w:rFonts w:ascii="Times New Roman" w:hAnsi="Times New Roman" w:eastAsia="宋体" w:cs="Times New Roman"/>
          <w:snapToGrid/>
          <w:kern w:val="2"/>
          <w:sz w:val="24"/>
          <w:szCs w:val="24"/>
          <w:highlight w:val="none"/>
          <w:lang w:eastAsia="zh-CN"/>
        </w:rPr>
      </w:pPr>
      <w:r>
        <w:rPr>
          <w:rFonts w:hint="default" w:ascii="Times New Roman" w:hAnsi="Times New Roman" w:eastAsia="宋体" w:cs="Times New Roman"/>
          <w:snapToGrid/>
          <w:kern w:val="2"/>
          <w:sz w:val="24"/>
          <w:szCs w:val="24"/>
          <w:highlight w:val="none"/>
          <w:lang w:val="en-US" w:eastAsia="zh-CN" w:bidi="ar-SA"/>
        </w:rPr>
        <w:t>1</w:t>
      </w:r>
      <w:r>
        <w:rPr>
          <w:rFonts w:hint="eastAsia" w:ascii="Times New Roman" w:hAnsi="Times New Roman" w:eastAsia="宋体" w:cs="Times New Roman"/>
          <w:snapToGrid/>
          <w:kern w:val="2"/>
          <w:sz w:val="24"/>
          <w:szCs w:val="24"/>
          <w:highlight w:val="none"/>
          <w:lang w:val="en-US" w:eastAsia="zh-CN" w:bidi="ar-SA"/>
        </w:rPr>
        <w:t>8</w:t>
      </w:r>
      <w:r>
        <w:rPr>
          <w:rFonts w:hint="default" w:ascii="Times New Roman" w:hAnsi="Times New Roman" w:eastAsia="宋体" w:cs="Times New Roman"/>
          <w:snapToGrid/>
          <w:kern w:val="2"/>
          <w:sz w:val="24"/>
          <w:szCs w:val="24"/>
          <w:highlight w:val="none"/>
          <w:lang w:val="en-US" w:eastAsia="zh-CN" w:bidi="ar-SA"/>
        </w:rPr>
        <w:t>.2</w:t>
      </w:r>
      <w:r>
        <w:rPr>
          <w:rFonts w:ascii="Times New Roman" w:hAnsi="Times New Roman" w:eastAsia="宋体" w:cs="Times New Roman"/>
          <w:snapToGrid/>
          <w:kern w:val="2"/>
          <w:sz w:val="24"/>
          <w:szCs w:val="24"/>
          <w:highlight w:val="none"/>
          <w:lang w:eastAsia="zh-CN"/>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27"/>
      <w:bookmarkStart w:id="28" w:name="_Toc520356169"/>
    </w:p>
    <w:p w14:paraId="771F249D">
      <w:pPr>
        <w:widowControl w:val="0"/>
        <w:numPr>
          <w:ilvl w:val="0"/>
          <w:numId w:val="0"/>
        </w:numPr>
        <w:tabs>
          <w:tab w:val="left" w:pos="360"/>
        </w:tabs>
        <w:kinsoku/>
        <w:autoSpaceDE/>
        <w:autoSpaceDN/>
        <w:adjustRightInd/>
        <w:snapToGrid w:val="0"/>
        <w:spacing w:line="360" w:lineRule="auto"/>
        <w:ind w:left="900" w:leftChars="0" w:hanging="900" w:firstLineChars="0"/>
        <w:jc w:val="both"/>
        <w:textAlignment w:val="auto"/>
        <w:outlineLvl w:val="1"/>
        <w:rPr>
          <w:rFonts w:ascii="Times New Roman" w:hAnsi="Times New Roman" w:eastAsia="宋体" w:cs="Times New Roman"/>
          <w:snapToGrid/>
          <w:kern w:val="2"/>
          <w:sz w:val="24"/>
          <w:szCs w:val="24"/>
          <w:highlight w:val="none"/>
          <w:lang w:eastAsia="zh-CN"/>
        </w:rPr>
      </w:pPr>
      <w:r>
        <w:rPr>
          <w:rFonts w:hint="eastAsia" w:ascii="Times New Roman" w:hAnsi="Times New Roman" w:eastAsia="宋体" w:cs="Times New Roman"/>
          <w:snapToGrid/>
          <w:kern w:val="2"/>
          <w:sz w:val="24"/>
          <w:szCs w:val="24"/>
          <w:highlight w:val="none"/>
          <w:lang w:val="en-US" w:eastAsia="zh-CN" w:bidi="ar-SA"/>
        </w:rPr>
        <w:t>19</w:t>
      </w:r>
      <w:r>
        <w:rPr>
          <w:rFonts w:ascii="Times New Roman" w:hAnsi="Times New Roman" w:eastAsia="宋体" w:cs="Times New Roman"/>
          <w:snapToGrid/>
          <w:kern w:val="2"/>
          <w:sz w:val="24"/>
          <w:szCs w:val="24"/>
          <w:highlight w:val="none"/>
          <w:lang w:eastAsia="zh-CN"/>
        </w:rPr>
        <w:t>评审方法和评审标准</w:t>
      </w:r>
    </w:p>
    <w:p w14:paraId="5D8C2AE5">
      <w:pPr>
        <w:widowControl w:val="0"/>
        <w:numPr>
          <w:ilvl w:val="1"/>
          <w:numId w:val="0"/>
        </w:numPr>
        <w:tabs>
          <w:tab w:val="left" w:pos="1080"/>
          <w:tab w:val="left" w:pos="2014"/>
        </w:tabs>
        <w:kinsoku/>
        <w:autoSpaceDE/>
        <w:autoSpaceDN/>
        <w:adjustRightInd/>
        <w:snapToGrid w:val="0"/>
        <w:spacing w:line="360" w:lineRule="auto"/>
        <w:ind w:left="1077" w:leftChars="0" w:hanging="720" w:firstLineChars="0"/>
        <w:jc w:val="both"/>
        <w:textAlignment w:val="auto"/>
        <w:rPr>
          <w:rFonts w:ascii="Times New Roman" w:hAnsi="Times New Roman" w:eastAsia="宋体" w:cs="Times New Roman"/>
          <w:snapToGrid/>
          <w:kern w:val="2"/>
          <w:sz w:val="24"/>
          <w:szCs w:val="24"/>
          <w:highlight w:val="none"/>
          <w:lang w:eastAsia="zh-CN"/>
        </w:rPr>
      </w:pPr>
      <w:r>
        <w:rPr>
          <w:rFonts w:hint="eastAsia" w:ascii="Times New Roman" w:hAnsi="Times New Roman" w:eastAsia="宋体" w:cs="Times New Roman"/>
          <w:snapToGrid/>
          <w:kern w:val="2"/>
          <w:sz w:val="24"/>
          <w:szCs w:val="24"/>
          <w:highlight w:val="none"/>
          <w:lang w:val="en-US" w:eastAsia="zh-CN" w:bidi="ar-SA"/>
        </w:rPr>
        <w:t>19</w:t>
      </w:r>
      <w:r>
        <w:rPr>
          <w:rFonts w:hint="default" w:ascii="Times New Roman" w:hAnsi="Times New Roman" w:eastAsia="宋体" w:cs="Times New Roman"/>
          <w:snapToGrid/>
          <w:kern w:val="2"/>
          <w:sz w:val="24"/>
          <w:szCs w:val="24"/>
          <w:highlight w:val="none"/>
          <w:lang w:val="en-US" w:eastAsia="zh-CN" w:bidi="ar-SA"/>
        </w:rPr>
        <w:t>.1</w:t>
      </w:r>
      <w:r>
        <w:rPr>
          <w:rFonts w:ascii="Times New Roman" w:hAnsi="Times New Roman" w:eastAsia="宋体" w:cs="Times New Roman"/>
          <w:snapToGrid/>
          <w:kern w:val="2"/>
          <w:sz w:val="24"/>
          <w:szCs w:val="24"/>
          <w:highlight w:val="none"/>
          <w:lang w:eastAsia="zh-CN"/>
        </w:rPr>
        <w:t>见第三章《评审方法和评审标准》。</w:t>
      </w:r>
    </w:p>
    <w:p w14:paraId="0156998D">
      <w:pPr>
        <w:widowControl w:val="0"/>
        <w:tabs>
          <w:tab w:val="left" w:pos="360"/>
          <w:tab w:val="left" w:pos="1080"/>
        </w:tabs>
        <w:kinsoku/>
        <w:autoSpaceDE/>
        <w:autoSpaceDN/>
        <w:adjustRightInd/>
        <w:snapToGrid w:val="0"/>
        <w:spacing w:line="360" w:lineRule="auto"/>
        <w:ind w:left="1080"/>
        <w:jc w:val="both"/>
        <w:textAlignment w:val="auto"/>
        <w:rPr>
          <w:rFonts w:ascii="Times New Roman" w:hAnsi="Times New Roman" w:eastAsia="宋体" w:cs="Times New Roman"/>
          <w:snapToGrid/>
          <w:kern w:val="2"/>
          <w:sz w:val="24"/>
          <w:szCs w:val="24"/>
          <w:highlight w:val="none"/>
          <w:lang w:eastAsia="zh-CN"/>
        </w:rPr>
      </w:pPr>
    </w:p>
    <w:p w14:paraId="7E9EBB89">
      <w:pPr>
        <w:keepNext/>
        <w:keepLines/>
        <w:widowControl w:val="0"/>
        <w:autoSpaceDE w:val="0"/>
        <w:autoSpaceDN w:val="0"/>
        <w:adjustRightInd w:val="0"/>
        <w:spacing w:before="0" w:line="360" w:lineRule="auto"/>
        <w:jc w:val="center"/>
        <w:outlineLvl w:val="1"/>
        <w:rPr>
          <w:rFonts w:ascii="Times New Roman" w:hAnsi="Times New Roman" w:eastAsia="宋体" w:cs="Times New Roman"/>
          <w:b/>
          <w:kern w:val="0"/>
          <w:sz w:val="28"/>
          <w:szCs w:val="20"/>
          <w:highlight w:val="none"/>
          <w:lang w:val="en-US" w:eastAsia="zh-CN" w:bidi="ar-SA"/>
        </w:rPr>
      </w:pPr>
      <w:bookmarkStart w:id="29" w:name="_Toc151190172"/>
      <w:bookmarkStart w:id="30" w:name="_Toc127151545"/>
      <w:bookmarkStart w:id="31" w:name="_Toc150774645"/>
      <w:bookmarkStart w:id="32" w:name="_Toc151193787"/>
      <w:bookmarkStart w:id="33" w:name="_Toc305158887"/>
      <w:bookmarkStart w:id="34" w:name="_Toc151193715"/>
      <w:bookmarkStart w:id="35" w:name="_Toc226965735"/>
      <w:bookmarkStart w:id="36" w:name="_Toc151193643"/>
      <w:bookmarkStart w:id="37" w:name="_Toc151193859"/>
      <w:bookmarkStart w:id="38" w:name="_Toc226965818"/>
      <w:bookmarkStart w:id="39" w:name="_Toc150774750"/>
      <w:bookmarkStart w:id="40" w:name="_Toc264969235"/>
      <w:bookmarkStart w:id="41" w:name="_Toc142311047"/>
      <w:bookmarkStart w:id="42" w:name="_Toc150509296"/>
      <w:bookmarkStart w:id="43" w:name="_Toc265228383"/>
      <w:bookmarkStart w:id="44" w:name="_Toc150480783"/>
      <w:bookmarkStart w:id="45" w:name="_Toc151193933"/>
      <w:bookmarkStart w:id="46" w:name="_Toc195842910"/>
      <w:bookmarkStart w:id="47" w:name="_Toc226309789"/>
      <w:bookmarkStart w:id="48" w:name="_Toc305158813"/>
      <w:bookmarkStart w:id="49" w:name="_Toc226337241"/>
      <w:r>
        <w:rPr>
          <w:rFonts w:ascii="Times New Roman" w:hAnsi="Times New Roman" w:eastAsia="宋体" w:cs="Times New Roman"/>
          <w:b/>
          <w:kern w:val="0"/>
          <w:sz w:val="28"/>
          <w:szCs w:val="20"/>
          <w:highlight w:val="none"/>
          <w:lang w:val="en-US" w:eastAsia="zh-CN" w:bidi="ar-SA"/>
        </w:rPr>
        <w:t xml:space="preserve">六   </w:t>
      </w:r>
      <w:bookmarkEnd w:id="28"/>
      <w:r>
        <w:rPr>
          <w:rFonts w:ascii="Times New Roman" w:hAnsi="Times New Roman" w:eastAsia="宋体" w:cs="Times New Roman"/>
          <w:b/>
          <w:kern w:val="0"/>
          <w:sz w:val="28"/>
          <w:szCs w:val="20"/>
          <w:highlight w:val="none"/>
          <w:lang w:val="en-US" w:eastAsia="zh-CN" w:bidi="ar-SA"/>
        </w:rPr>
        <w:t>确定</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Pr>
          <w:rFonts w:ascii="Times New Roman" w:hAnsi="Times New Roman" w:eastAsia="宋体" w:cs="Times New Roman"/>
          <w:b/>
          <w:kern w:val="0"/>
          <w:sz w:val="28"/>
          <w:szCs w:val="20"/>
          <w:highlight w:val="none"/>
          <w:lang w:val="en-US" w:eastAsia="zh-CN" w:bidi="ar-SA"/>
        </w:rPr>
        <w:t>成交</w:t>
      </w:r>
    </w:p>
    <w:p w14:paraId="4E5F5502">
      <w:pPr>
        <w:widowControl w:val="0"/>
        <w:numPr>
          <w:ilvl w:val="0"/>
          <w:numId w:val="0"/>
        </w:numPr>
        <w:tabs>
          <w:tab w:val="left" w:pos="360"/>
        </w:tabs>
        <w:kinsoku/>
        <w:autoSpaceDE/>
        <w:autoSpaceDN/>
        <w:adjustRightInd/>
        <w:snapToGrid w:val="0"/>
        <w:spacing w:line="360" w:lineRule="auto"/>
        <w:ind w:left="357" w:leftChars="0" w:hanging="357" w:firstLineChars="0"/>
        <w:jc w:val="both"/>
        <w:textAlignment w:val="auto"/>
        <w:outlineLvl w:val="1"/>
        <w:rPr>
          <w:rFonts w:ascii="Times New Roman" w:hAnsi="Times New Roman" w:eastAsia="宋体" w:cs="Times New Roman"/>
          <w:snapToGrid/>
          <w:kern w:val="2"/>
          <w:sz w:val="24"/>
          <w:szCs w:val="24"/>
          <w:highlight w:val="none"/>
          <w:lang w:eastAsia="zh-CN"/>
        </w:rPr>
      </w:pPr>
      <w:bookmarkStart w:id="50" w:name="_Toc164229242"/>
      <w:bookmarkStart w:id="51" w:name="_Toc226337243"/>
      <w:bookmarkStart w:id="52" w:name="_Toc305158889"/>
      <w:bookmarkStart w:id="53" w:name="_Toc150480785"/>
      <w:bookmarkStart w:id="54" w:name="_Toc226309791"/>
      <w:bookmarkStart w:id="55" w:name="_Toc142311049"/>
      <w:bookmarkStart w:id="56" w:name="_Toc127161461"/>
      <w:bookmarkStart w:id="57" w:name="_Toc150774752"/>
      <w:bookmarkStart w:id="58" w:name="_Toc265228385"/>
      <w:bookmarkStart w:id="59" w:name="_Toc150774647"/>
      <w:bookmarkStart w:id="60" w:name="_Toc305158815"/>
      <w:bookmarkStart w:id="61" w:name="_Toc226965737"/>
      <w:bookmarkStart w:id="62" w:name="_Toc164608661"/>
      <w:bookmarkStart w:id="63" w:name="_Toc151193861"/>
      <w:bookmarkStart w:id="64" w:name="_Toc151193645"/>
      <w:bookmarkStart w:id="65" w:name="_Toc151193717"/>
      <w:bookmarkStart w:id="66" w:name="_Toc151193789"/>
      <w:bookmarkStart w:id="67" w:name="_Toc164608816"/>
      <w:bookmarkStart w:id="68" w:name="_Toc164229388"/>
      <w:bookmarkStart w:id="69" w:name="_Toc149720840"/>
      <w:bookmarkStart w:id="70" w:name="_Toc150509298"/>
      <w:bookmarkStart w:id="71" w:name="_Toc164351641"/>
      <w:bookmarkStart w:id="72" w:name="_Toc127151748"/>
      <w:bookmarkStart w:id="73" w:name="_Toc264969237"/>
      <w:bookmarkStart w:id="74" w:name="_Toc127151547"/>
      <w:bookmarkStart w:id="75" w:name="_Toc226965820"/>
      <w:bookmarkStart w:id="76" w:name="_Toc195842912"/>
      <w:bookmarkStart w:id="77" w:name="_Toc151193935"/>
      <w:bookmarkStart w:id="78" w:name="_Toc151190174"/>
      <w:r>
        <w:rPr>
          <w:rFonts w:hint="eastAsia" w:ascii="Times New Roman" w:hAnsi="Times New Roman" w:eastAsia="宋体" w:cs="Times New Roman"/>
          <w:snapToGrid/>
          <w:kern w:val="2"/>
          <w:sz w:val="24"/>
          <w:szCs w:val="24"/>
          <w:highlight w:val="none"/>
          <w:lang w:val="en-US" w:eastAsia="zh-CN"/>
        </w:rPr>
        <w:t>20</w:t>
      </w:r>
      <w:r>
        <w:rPr>
          <w:rFonts w:ascii="Times New Roman" w:hAnsi="Times New Roman" w:eastAsia="宋体" w:cs="Times New Roman"/>
          <w:snapToGrid/>
          <w:kern w:val="2"/>
          <w:sz w:val="24"/>
          <w:szCs w:val="24"/>
          <w:highlight w:val="none"/>
          <w:lang w:eastAsia="zh-CN"/>
        </w:rPr>
        <w:t>确定成交供应商</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1C670FC8">
      <w:pPr>
        <w:widowControl w:val="0"/>
        <w:numPr>
          <w:ilvl w:val="1"/>
          <w:numId w:val="0"/>
        </w:numPr>
        <w:tabs>
          <w:tab w:val="left" w:pos="1080"/>
          <w:tab w:val="left" w:pos="2014"/>
        </w:tabs>
        <w:kinsoku/>
        <w:autoSpaceDE/>
        <w:autoSpaceDN/>
        <w:adjustRightInd/>
        <w:snapToGrid w:val="0"/>
        <w:spacing w:line="360" w:lineRule="auto"/>
        <w:ind w:left="1077" w:leftChars="0" w:hanging="720" w:firstLineChars="0"/>
        <w:jc w:val="both"/>
        <w:textAlignment w:val="auto"/>
        <w:rPr>
          <w:rFonts w:ascii="Times New Roman" w:hAnsi="Times New Roman" w:eastAsia="宋体" w:cs="Times New Roman"/>
          <w:snapToGrid/>
          <w:kern w:val="2"/>
          <w:sz w:val="24"/>
          <w:szCs w:val="24"/>
          <w:highlight w:val="none"/>
          <w:lang w:eastAsia="zh-CN"/>
        </w:rPr>
      </w:pPr>
      <w:r>
        <w:rPr>
          <w:rFonts w:hint="eastAsia" w:ascii="Times New Roman" w:hAnsi="Times New Roman" w:eastAsia="宋体" w:cs="Times New Roman"/>
          <w:snapToGrid/>
          <w:kern w:val="2"/>
          <w:sz w:val="24"/>
          <w:szCs w:val="24"/>
          <w:highlight w:val="none"/>
          <w:lang w:val="en-US" w:eastAsia="zh-CN" w:bidi="ar-SA"/>
        </w:rPr>
        <w:t>20</w:t>
      </w:r>
      <w:r>
        <w:rPr>
          <w:rFonts w:hint="default" w:ascii="Times New Roman" w:hAnsi="Times New Roman" w:eastAsia="宋体" w:cs="Times New Roman"/>
          <w:snapToGrid/>
          <w:kern w:val="2"/>
          <w:sz w:val="24"/>
          <w:szCs w:val="24"/>
          <w:highlight w:val="none"/>
          <w:lang w:val="en-US" w:eastAsia="zh-CN" w:bidi="ar-SA"/>
        </w:rPr>
        <w:t>.1</w:t>
      </w:r>
      <w:r>
        <w:rPr>
          <w:rFonts w:ascii="Times New Roman" w:hAnsi="Times New Roman" w:eastAsia="宋体" w:cs="Times New Roman"/>
          <w:snapToGrid/>
          <w:kern w:val="2"/>
          <w:sz w:val="24"/>
          <w:szCs w:val="24"/>
          <w:highlight w:val="none"/>
          <w:lang w:eastAsia="zh-CN"/>
        </w:rPr>
        <w:t>采购人将在收到评审报告后，从评审报告提出的成交候选供应商中，按照排序由高到低的原则确定成交供应商</w:t>
      </w:r>
      <w:r>
        <w:rPr>
          <w:rFonts w:hint="eastAsia" w:ascii="Times New Roman" w:hAnsi="Times New Roman" w:eastAsia="宋体" w:cs="Times New Roman"/>
          <w:snapToGrid/>
          <w:kern w:val="2"/>
          <w:sz w:val="24"/>
          <w:szCs w:val="24"/>
          <w:highlight w:val="none"/>
          <w:lang w:eastAsia="zh-CN"/>
        </w:rPr>
        <w:t>。</w:t>
      </w:r>
      <w:r>
        <w:rPr>
          <w:rFonts w:ascii="Times New Roman" w:hAnsi="Times New Roman" w:eastAsia="宋体" w:cs="Times New Roman"/>
          <w:snapToGrid/>
          <w:kern w:val="2"/>
          <w:sz w:val="24"/>
          <w:szCs w:val="24"/>
          <w:highlight w:val="none"/>
          <w:lang w:eastAsia="zh-CN"/>
        </w:rPr>
        <w:t>采购人是否授权</w:t>
      </w:r>
      <w:r>
        <w:rPr>
          <w:rFonts w:hint="eastAsia" w:ascii="Times New Roman" w:hAnsi="Times New Roman" w:eastAsia="宋体" w:cs="Times New Roman"/>
          <w:snapToGrid/>
          <w:kern w:val="2"/>
          <w:sz w:val="24"/>
          <w:szCs w:val="24"/>
          <w:highlight w:val="none"/>
          <w:lang w:eastAsia="zh-CN"/>
        </w:rPr>
        <w:t>磋商</w:t>
      </w:r>
      <w:r>
        <w:rPr>
          <w:rFonts w:ascii="Times New Roman" w:hAnsi="Times New Roman" w:eastAsia="宋体" w:cs="Times New Roman"/>
          <w:snapToGrid/>
          <w:kern w:val="2"/>
          <w:sz w:val="24"/>
          <w:szCs w:val="24"/>
          <w:highlight w:val="none"/>
          <w:lang w:eastAsia="zh-CN"/>
        </w:rPr>
        <w:t>小组直接确定成交供应商，见《供应商须知资料表》。成交候选人并列的，按照《供应商须知资料表》要求确定成交供应商。</w:t>
      </w:r>
    </w:p>
    <w:p w14:paraId="22906E30">
      <w:pPr>
        <w:widowControl w:val="0"/>
        <w:numPr>
          <w:ilvl w:val="0"/>
          <w:numId w:val="0"/>
        </w:numPr>
        <w:tabs>
          <w:tab w:val="left" w:pos="360"/>
        </w:tabs>
        <w:kinsoku/>
        <w:autoSpaceDE/>
        <w:autoSpaceDN/>
        <w:adjustRightInd/>
        <w:snapToGrid w:val="0"/>
        <w:spacing w:line="360" w:lineRule="auto"/>
        <w:ind w:left="357" w:leftChars="0" w:hanging="357" w:firstLineChars="0"/>
        <w:jc w:val="both"/>
        <w:textAlignment w:val="auto"/>
        <w:outlineLvl w:val="1"/>
        <w:rPr>
          <w:rFonts w:ascii="Times New Roman" w:hAnsi="Times New Roman" w:eastAsia="宋体" w:cs="Times New Roman"/>
          <w:snapToGrid/>
          <w:kern w:val="2"/>
          <w:sz w:val="24"/>
          <w:szCs w:val="24"/>
          <w:highlight w:val="none"/>
          <w:lang w:eastAsia="zh-CN"/>
        </w:rPr>
      </w:pPr>
      <w:bookmarkStart w:id="79" w:name="_Toc305158817"/>
      <w:bookmarkStart w:id="80" w:name="_Toc305158891"/>
      <w:bookmarkStart w:id="81" w:name="_Toc151193863"/>
      <w:bookmarkStart w:id="82" w:name="_Toc142311051"/>
      <w:bookmarkStart w:id="83" w:name="_Toc150480787"/>
      <w:bookmarkStart w:id="84" w:name="_Toc151193647"/>
      <w:bookmarkStart w:id="85" w:name="_Toc164351643"/>
      <w:bookmarkStart w:id="86" w:name="_Toc127151750"/>
      <w:bookmarkStart w:id="87" w:name="_Toc226309793"/>
      <w:bookmarkStart w:id="88" w:name="_Toc127161463"/>
      <w:bookmarkStart w:id="89" w:name="_Toc264969239"/>
      <w:bookmarkStart w:id="90" w:name="_Toc150774649"/>
      <w:bookmarkStart w:id="91" w:name="_Toc164229390"/>
      <w:bookmarkStart w:id="92" w:name="_Toc195842914"/>
      <w:bookmarkStart w:id="93" w:name="_Toc149720842"/>
      <w:bookmarkStart w:id="94" w:name="_Toc226337245"/>
      <w:bookmarkStart w:id="95" w:name="_Toc226965822"/>
      <w:bookmarkStart w:id="96" w:name="_Toc151193791"/>
      <w:bookmarkStart w:id="97" w:name="_Toc164608818"/>
      <w:bookmarkStart w:id="98" w:name="_Toc226965739"/>
      <w:bookmarkStart w:id="99" w:name="_Toc265228387"/>
      <w:bookmarkStart w:id="100" w:name="_Toc151193719"/>
      <w:bookmarkStart w:id="101" w:name="_Toc151190176"/>
      <w:bookmarkStart w:id="102" w:name="_Toc151193937"/>
      <w:bookmarkStart w:id="103" w:name="_Toc164229244"/>
      <w:bookmarkStart w:id="104" w:name="_Toc164608663"/>
      <w:bookmarkStart w:id="105" w:name="_Toc150509300"/>
      <w:bookmarkStart w:id="106" w:name="_Toc150774754"/>
      <w:bookmarkStart w:id="107" w:name="_Toc127151549"/>
      <w:bookmarkStart w:id="108" w:name="_Toc520356176"/>
      <w:bookmarkStart w:id="109" w:name="_Ref467307090"/>
      <w:bookmarkStart w:id="110" w:name="_Ref467306425"/>
      <w:r>
        <w:rPr>
          <w:rFonts w:hint="eastAsia" w:ascii="Times New Roman" w:hAnsi="Times New Roman" w:eastAsia="宋体" w:cs="Times New Roman"/>
          <w:snapToGrid/>
          <w:kern w:val="2"/>
          <w:sz w:val="24"/>
          <w:szCs w:val="24"/>
          <w:highlight w:val="none"/>
          <w:lang w:val="en-US" w:eastAsia="zh-CN"/>
        </w:rPr>
        <w:t>21</w:t>
      </w:r>
      <w:r>
        <w:rPr>
          <w:rFonts w:ascii="Times New Roman" w:hAnsi="Times New Roman" w:eastAsia="宋体" w:cs="Times New Roman"/>
          <w:snapToGrid/>
          <w:kern w:val="2"/>
          <w:sz w:val="24"/>
          <w:szCs w:val="24"/>
          <w:highlight w:val="none"/>
          <w:lang w:eastAsia="zh-CN"/>
        </w:rPr>
        <w:t>成交公告与成交通知书</w:t>
      </w:r>
      <w:bookmarkEnd w:id="79"/>
      <w:bookmarkEnd w:id="80"/>
    </w:p>
    <w:p w14:paraId="081BDC02">
      <w:pPr>
        <w:widowControl w:val="0"/>
        <w:numPr>
          <w:ilvl w:val="1"/>
          <w:numId w:val="0"/>
        </w:numPr>
        <w:tabs>
          <w:tab w:val="left" w:pos="1080"/>
          <w:tab w:val="left" w:pos="2014"/>
        </w:tabs>
        <w:kinsoku/>
        <w:autoSpaceDE/>
        <w:autoSpaceDN/>
        <w:adjustRightInd/>
        <w:snapToGrid w:val="0"/>
        <w:spacing w:line="360" w:lineRule="auto"/>
        <w:ind w:left="1077" w:leftChars="0" w:hanging="720" w:firstLineChars="0"/>
        <w:jc w:val="both"/>
        <w:textAlignment w:val="auto"/>
        <w:rPr>
          <w:rFonts w:ascii="Times New Roman" w:hAnsi="Times New Roman" w:eastAsia="宋体" w:cs="Times New Roman"/>
          <w:snapToGrid/>
          <w:kern w:val="2"/>
          <w:sz w:val="24"/>
          <w:szCs w:val="24"/>
          <w:highlight w:val="none"/>
          <w:lang w:eastAsia="zh-CN"/>
        </w:rPr>
      </w:pPr>
      <w:r>
        <w:rPr>
          <w:rFonts w:hint="eastAsia" w:ascii="Times New Roman" w:hAnsi="Times New Roman" w:eastAsia="宋体" w:cs="Times New Roman"/>
          <w:snapToGrid/>
          <w:kern w:val="2"/>
          <w:sz w:val="24"/>
          <w:szCs w:val="24"/>
          <w:highlight w:val="none"/>
          <w:lang w:val="en-US" w:eastAsia="zh-CN" w:bidi="ar-SA"/>
        </w:rPr>
        <w:t>21</w:t>
      </w:r>
      <w:r>
        <w:rPr>
          <w:rFonts w:hint="default" w:ascii="Times New Roman" w:hAnsi="Times New Roman" w:eastAsia="宋体" w:cs="Times New Roman"/>
          <w:snapToGrid/>
          <w:kern w:val="2"/>
          <w:sz w:val="24"/>
          <w:szCs w:val="24"/>
          <w:highlight w:val="none"/>
          <w:lang w:val="en-US" w:eastAsia="zh-CN" w:bidi="ar-SA"/>
        </w:rPr>
        <w:t>.1</w:t>
      </w:r>
      <w:r>
        <w:rPr>
          <w:rFonts w:ascii="Times New Roman" w:hAnsi="Times New Roman" w:eastAsia="宋体" w:cs="Times New Roman"/>
          <w:snapToGrid/>
          <w:kern w:val="2"/>
          <w:sz w:val="24"/>
          <w:szCs w:val="24"/>
          <w:highlight w:val="none"/>
          <w:lang w:eastAsia="zh-CN"/>
        </w:rPr>
        <w:t>采购人或采购代理机构将</w:t>
      </w:r>
      <w:r>
        <w:rPr>
          <w:rFonts w:ascii="Times New Roman" w:hAnsi="Times New Roman" w:eastAsia="宋体" w:cs="Times New Roman"/>
          <w:snapToGrid/>
          <w:kern w:val="0"/>
          <w:sz w:val="24"/>
          <w:szCs w:val="24"/>
          <w:highlight w:val="none"/>
          <w:lang w:eastAsia="zh-CN"/>
        </w:rPr>
        <w:t>在成交供应商确定后2个工作日内</w:t>
      </w:r>
      <w:r>
        <w:rPr>
          <w:rFonts w:ascii="Times New Roman" w:hAnsi="Times New Roman" w:eastAsia="宋体" w:cs="Times New Roman"/>
          <w:snapToGrid/>
          <w:kern w:val="0"/>
          <w:sz w:val="24"/>
          <w:szCs w:val="24"/>
          <w:highlight w:val="none"/>
          <w:lang w:eastAsia="zh-CN"/>
        </w:rPr>
        <w:t>，在</w:t>
      </w:r>
      <w:r>
        <w:rPr>
          <w:rFonts w:hint="eastAsia" w:ascii="微软雅黑" w:hAnsi="微软雅黑" w:eastAsia="微软雅黑" w:cs="微软雅黑"/>
          <w:sz w:val="24"/>
          <w:szCs w:val="24"/>
          <w:highlight w:val="none"/>
          <w:lang w:eastAsia="zh-CN"/>
        </w:rPr>
        <w:t>北京市政府采购网(www.ccgp-beijing.gov.cn)</w:t>
      </w:r>
      <w:r>
        <w:rPr>
          <w:rFonts w:hint="eastAsia" w:ascii="微软雅黑" w:hAnsi="微软雅黑" w:eastAsia="微软雅黑" w:cs="微软雅黑"/>
          <w:sz w:val="24"/>
          <w:szCs w:val="24"/>
          <w:highlight w:val="none"/>
          <w:lang w:val="en-US" w:eastAsia="zh-CN"/>
        </w:rPr>
        <w:t>上</w:t>
      </w:r>
      <w:r>
        <w:rPr>
          <w:rFonts w:hint="eastAsia" w:ascii="微软雅黑" w:hAnsi="微软雅黑" w:eastAsia="微软雅黑" w:cs="微软雅黑"/>
          <w:spacing w:val="1"/>
          <w:sz w:val="24"/>
          <w:szCs w:val="24"/>
          <w:highlight w:val="none"/>
          <w:lang w:val="en-US" w:eastAsia="zh-CN"/>
        </w:rPr>
        <w:t>发布</w:t>
      </w:r>
      <w:r>
        <w:rPr>
          <w:rFonts w:ascii="Times New Roman" w:hAnsi="Times New Roman" w:eastAsia="宋体" w:cs="Times New Roman"/>
          <w:snapToGrid/>
          <w:kern w:val="0"/>
          <w:sz w:val="24"/>
          <w:szCs w:val="24"/>
          <w:highlight w:val="none"/>
          <w:lang w:eastAsia="zh-CN"/>
        </w:rPr>
        <w:t>公告成交结果，同时向成交</w:t>
      </w:r>
      <w:r>
        <w:rPr>
          <w:rFonts w:ascii="Times New Roman" w:hAnsi="Times New Roman" w:eastAsia="宋体" w:cs="Times New Roman"/>
          <w:snapToGrid/>
          <w:kern w:val="0"/>
          <w:sz w:val="24"/>
          <w:szCs w:val="24"/>
          <w:highlight w:val="none"/>
          <w:lang w:eastAsia="zh-CN"/>
        </w:rPr>
        <w:t>供应商发出成交通知书，</w:t>
      </w:r>
      <w:r>
        <w:rPr>
          <w:rFonts w:ascii="Times New Roman" w:hAnsi="Times New Roman" w:eastAsia="宋体" w:cs="Times New Roman"/>
          <w:snapToGrid/>
          <w:kern w:val="2"/>
          <w:sz w:val="24"/>
          <w:szCs w:val="24"/>
          <w:highlight w:val="none"/>
          <w:lang w:eastAsia="zh-CN"/>
        </w:rPr>
        <w:t>成交公告期限为1个工作日。</w:t>
      </w:r>
    </w:p>
    <w:p w14:paraId="6F00F6CF">
      <w:pPr>
        <w:widowControl w:val="0"/>
        <w:numPr>
          <w:ilvl w:val="1"/>
          <w:numId w:val="0"/>
        </w:numPr>
        <w:tabs>
          <w:tab w:val="left" w:pos="1080"/>
          <w:tab w:val="left" w:pos="2014"/>
        </w:tabs>
        <w:kinsoku/>
        <w:autoSpaceDE/>
        <w:autoSpaceDN/>
        <w:adjustRightInd/>
        <w:snapToGrid w:val="0"/>
        <w:spacing w:line="360" w:lineRule="auto"/>
        <w:ind w:left="1080" w:leftChars="0" w:hanging="720" w:firstLineChars="0"/>
        <w:jc w:val="both"/>
        <w:textAlignment w:val="auto"/>
        <w:rPr>
          <w:rFonts w:hint="eastAsia" w:ascii="Times New Roman" w:hAnsi="Times New Roman" w:eastAsia="宋体" w:cs="Times New Roman"/>
          <w:snapToGrid/>
          <w:kern w:val="2"/>
          <w:sz w:val="24"/>
          <w:szCs w:val="24"/>
          <w:highlight w:val="none"/>
          <w:lang w:eastAsia="zh-CN"/>
        </w:rPr>
      </w:pPr>
      <w:r>
        <w:rPr>
          <w:rFonts w:hint="eastAsia" w:ascii="Times New Roman" w:hAnsi="Times New Roman" w:eastAsia="宋体" w:cs="Times New Roman"/>
          <w:snapToGrid/>
          <w:kern w:val="2"/>
          <w:sz w:val="24"/>
          <w:szCs w:val="24"/>
          <w:highlight w:val="none"/>
          <w:lang w:val="en-US" w:eastAsia="zh-CN" w:bidi="ar-SA"/>
        </w:rPr>
        <w:t>21</w:t>
      </w:r>
      <w:r>
        <w:rPr>
          <w:rFonts w:hint="default" w:ascii="Times New Roman" w:hAnsi="Times New Roman" w:eastAsia="宋体" w:cs="Times New Roman"/>
          <w:snapToGrid/>
          <w:kern w:val="2"/>
          <w:sz w:val="24"/>
          <w:szCs w:val="24"/>
          <w:highlight w:val="none"/>
          <w:lang w:val="en-US" w:eastAsia="zh-CN" w:bidi="ar-SA"/>
        </w:rPr>
        <w:t>.2</w:t>
      </w:r>
      <w:r>
        <w:rPr>
          <w:rFonts w:hint="eastAsia" w:ascii="Times New Roman" w:hAnsi="Times New Roman" w:eastAsia="宋体" w:cs="Times New Roman"/>
          <w:snapToGrid/>
          <w:kern w:val="2"/>
          <w:sz w:val="24"/>
          <w:szCs w:val="24"/>
          <w:highlight w:val="none"/>
          <w:lang w:eastAsia="zh-CN"/>
        </w:rPr>
        <w:t>成交通知书对采购人和成交供应商均具有法律效力。成交通知书发出后，采 购人改变成交结果的，或者成交供应商放弃成交项目的， 应当依法承担法律</w:t>
      </w:r>
    </w:p>
    <w:p w14:paraId="383DCE8B">
      <w:pPr>
        <w:widowControl w:val="0"/>
        <w:numPr>
          <w:ilvl w:val="0"/>
          <w:numId w:val="0"/>
        </w:numPr>
        <w:tabs>
          <w:tab w:val="left" w:pos="1080"/>
          <w:tab w:val="left" w:pos="2014"/>
        </w:tabs>
        <w:kinsoku/>
        <w:autoSpaceDE/>
        <w:autoSpaceDN/>
        <w:adjustRightInd/>
        <w:snapToGrid w:val="0"/>
        <w:spacing w:line="360" w:lineRule="auto"/>
        <w:ind w:left="360" w:leftChars="0" w:firstLine="720" w:firstLineChars="300"/>
        <w:jc w:val="both"/>
        <w:textAlignment w:val="auto"/>
        <w:rPr>
          <w:rFonts w:ascii="Times New Roman" w:hAnsi="Times New Roman" w:eastAsia="宋体" w:cs="Times New Roman"/>
          <w:snapToGrid/>
          <w:kern w:val="2"/>
          <w:sz w:val="24"/>
          <w:szCs w:val="24"/>
          <w:highlight w:val="none"/>
          <w:lang w:eastAsia="zh-CN"/>
        </w:rPr>
      </w:pPr>
      <w:r>
        <w:rPr>
          <w:rFonts w:hint="eastAsia" w:ascii="Times New Roman" w:hAnsi="Times New Roman" w:eastAsia="宋体" w:cs="Times New Roman"/>
          <w:snapToGrid/>
          <w:kern w:val="2"/>
          <w:sz w:val="24"/>
          <w:szCs w:val="24"/>
          <w:highlight w:val="none"/>
          <w:lang w:eastAsia="zh-CN"/>
        </w:rPr>
        <w:t>责任。</w:t>
      </w:r>
    </w:p>
    <w:p w14:paraId="6C5C90FC">
      <w:pPr>
        <w:widowControl w:val="0"/>
        <w:numPr>
          <w:ilvl w:val="0"/>
          <w:numId w:val="0"/>
        </w:numPr>
        <w:tabs>
          <w:tab w:val="left" w:pos="360"/>
        </w:tabs>
        <w:kinsoku/>
        <w:autoSpaceDE/>
        <w:autoSpaceDN/>
        <w:adjustRightInd/>
        <w:snapToGrid w:val="0"/>
        <w:spacing w:line="360" w:lineRule="auto"/>
        <w:ind w:left="357" w:leftChars="0" w:hanging="357" w:firstLineChars="0"/>
        <w:jc w:val="both"/>
        <w:textAlignment w:val="auto"/>
        <w:outlineLvl w:val="1"/>
        <w:rPr>
          <w:rFonts w:ascii="Times New Roman" w:hAnsi="Times New Roman" w:eastAsia="宋体" w:cs="Times New Roman"/>
          <w:snapToGrid/>
          <w:kern w:val="2"/>
          <w:sz w:val="24"/>
          <w:szCs w:val="24"/>
          <w:highlight w:val="none"/>
          <w:lang w:eastAsia="zh-CN"/>
        </w:rPr>
      </w:pPr>
      <w:r>
        <w:rPr>
          <w:rFonts w:hint="eastAsia" w:ascii="Times New Roman" w:hAnsi="Times New Roman" w:eastAsia="宋体" w:cs="Times New Roman"/>
          <w:snapToGrid/>
          <w:kern w:val="2"/>
          <w:sz w:val="24"/>
          <w:szCs w:val="24"/>
          <w:highlight w:val="none"/>
          <w:lang w:val="en-US" w:eastAsia="zh-CN"/>
        </w:rPr>
        <w:t>22</w:t>
      </w:r>
      <w:r>
        <w:rPr>
          <w:rFonts w:ascii="Times New Roman" w:hAnsi="Times New Roman" w:eastAsia="宋体" w:cs="Times New Roman"/>
          <w:snapToGrid/>
          <w:kern w:val="2"/>
          <w:sz w:val="24"/>
          <w:szCs w:val="24"/>
          <w:highlight w:val="none"/>
          <w:lang w:eastAsia="zh-CN"/>
        </w:rPr>
        <w:t>终止</w:t>
      </w:r>
    </w:p>
    <w:p w14:paraId="08EE45D8">
      <w:pPr>
        <w:widowControl w:val="0"/>
        <w:numPr>
          <w:ilvl w:val="1"/>
          <w:numId w:val="0"/>
        </w:numPr>
        <w:tabs>
          <w:tab w:val="left" w:pos="1080"/>
          <w:tab w:val="left" w:pos="2014"/>
        </w:tabs>
        <w:kinsoku/>
        <w:autoSpaceDE/>
        <w:autoSpaceDN/>
        <w:adjustRightInd/>
        <w:snapToGrid w:val="0"/>
        <w:spacing w:line="360" w:lineRule="auto"/>
        <w:ind w:left="1077" w:leftChars="0" w:hanging="720" w:firstLineChars="0"/>
        <w:jc w:val="both"/>
        <w:textAlignment w:val="auto"/>
        <w:rPr>
          <w:rFonts w:ascii="Times New Roman" w:hAnsi="Times New Roman" w:eastAsia="宋体" w:cs="Times New Roman"/>
          <w:snapToGrid/>
          <w:kern w:val="2"/>
          <w:sz w:val="24"/>
          <w:szCs w:val="24"/>
          <w:highlight w:val="none"/>
          <w:lang w:eastAsia="zh-CN"/>
        </w:rPr>
      </w:pPr>
      <w:r>
        <w:rPr>
          <w:rFonts w:hint="eastAsia" w:ascii="Times New Roman" w:hAnsi="Times New Roman" w:eastAsia="宋体" w:cs="Times New Roman"/>
          <w:snapToGrid/>
          <w:kern w:val="2"/>
          <w:sz w:val="24"/>
          <w:szCs w:val="24"/>
          <w:highlight w:val="none"/>
          <w:lang w:val="en-US" w:eastAsia="zh-CN" w:bidi="ar-SA"/>
        </w:rPr>
        <w:t>22</w:t>
      </w:r>
      <w:r>
        <w:rPr>
          <w:rFonts w:hint="default" w:ascii="Times New Roman" w:hAnsi="Times New Roman" w:eastAsia="宋体" w:cs="Times New Roman"/>
          <w:snapToGrid/>
          <w:kern w:val="2"/>
          <w:sz w:val="24"/>
          <w:szCs w:val="24"/>
          <w:highlight w:val="none"/>
          <w:lang w:val="en-US" w:eastAsia="zh-CN" w:bidi="ar-SA"/>
        </w:rPr>
        <w:t>.1</w:t>
      </w:r>
      <w:r>
        <w:rPr>
          <w:rFonts w:ascii="Times New Roman" w:hAnsi="Times New Roman" w:eastAsia="宋体" w:cs="Times New Roman"/>
          <w:snapToGrid/>
          <w:kern w:val="2"/>
          <w:sz w:val="24"/>
          <w:szCs w:val="24"/>
          <w:highlight w:val="none"/>
          <w:lang w:eastAsia="zh-CN"/>
        </w:rPr>
        <w:t>出现下列情形之一的，采购人或采购代理机构将终止竞争性磋商采购活动，发布项目终止公告并说明原因，重新开展采购活动：</w:t>
      </w:r>
    </w:p>
    <w:p w14:paraId="010BF579">
      <w:pPr>
        <w:widowControl w:val="0"/>
        <w:numPr>
          <w:ilvl w:val="2"/>
          <w:numId w:val="0"/>
        </w:numPr>
        <w:kinsoku/>
        <w:autoSpaceDE/>
        <w:autoSpaceDN/>
        <w:adjustRightInd/>
        <w:snapToGrid w:val="0"/>
        <w:spacing w:line="360" w:lineRule="auto"/>
        <w:ind w:left="1980" w:leftChars="0" w:hanging="900" w:firstLineChars="0"/>
        <w:jc w:val="both"/>
        <w:textAlignment w:val="auto"/>
        <w:rPr>
          <w:rFonts w:ascii="Times New Roman" w:hAnsi="Times New Roman" w:eastAsia="宋体" w:cs="Times New Roman"/>
          <w:snapToGrid/>
          <w:kern w:val="2"/>
          <w:sz w:val="24"/>
          <w:szCs w:val="24"/>
          <w:highlight w:val="none"/>
          <w:lang w:eastAsia="zh-CN"/>
        </w:rPr>
      </w:pPr>
      <w:r>
        <w:rPr>
          <w:rFonts w:hint="eastAsia" w:ascii="Times New Roman" w:hAnsi="Times New Roman" w:eastAsia="宋体" w:cs="Times New Roman"/>
          <w:snapToGrid/>
          <w:kern w:val="2"/>
          <w:sz w:val="24"/>
          <w:szCs w:val="24"/>
          <w:highlight w:val="none"/>
          <w:lang w:val="en-US" w:eastAsia="zh-CN" w:bidi="ar-SA"/>
        </w:rPr>
        <w:t>22.1.1</w:t>
      </w:r>
      <w:r>
        <w:rPr>
          <w:rFonts w:ascii="Times New Roman" w:hAnsi="Times New Roman" w:eastAsia="宋体" w:cs="Times New Roman"/>
          <w:snapToGrid/>
          <w:kern w:val="2"/>
          <w:sz w:val="24"/>
          <w:szCs w:val="24"/>
          <w:highlight w:val="none"/>
          <w:lang w:eastAsia="zh-CN"/>
        </w:rPr>
        <w:t>因情况变化，不再符合规定的竞争性磋商采购方式适用情形的；</w:t>
      </w:r>
    </w:p>
    <w:p w14:paraId="4ADFA628">
      <w:pPr>
        <w:widowControl w:val="0"/>
        <w:numPr>
          <w:ilvl w:val="2"/>
          <w:numId w:val="0"/>
        </w:numPr>
        <w:kinsoku/>
        <w:autoSpaceDE/>
        <w:autoSpaceDN/>
        <w:adjustRightInd/>
        <w:snapToGrid w:val="0"/>
        <w:spacing w:line="360" w:lineRule="auto"/>
        <w:ind w:left="1980" w:leftChars="0" w:hanging="900" w:firstLineChars="0"/>
        <w:jc w:val="both"/>
        <w:textAlignment w:val="auto"/>
        <w:rPr>
          <w:rFonts w:ascii="Times New Roman" w:hAnsi="Times New Roman" w:eastAsia="宋体" w:cs="Times New Roman"/>
          <w:snapToGrid/>
          <w:kern w:val="2"/>
          <w:sz w:val="24"/>
          <w:szCs w:val="24"/>
          <w:highlight w:val="none"/>
          <w:lang w:eastAsia="zh-CN"/>
        </w:rPr>
      </w:pPr>
      <w:r>
        <w:rPr>
          <w:rFonts w:hint="eastAsia" w:ascii="Times New Roman" w:hAnsi="Times New Roman" w:eastAsia="宋体" w:cs="Times New Roman"/>
          <w:snapToGrid/>
          <w:kern w:val="2"/>
          <w:sz w:val="24"/>
          <w:szCs w:val="24"/>
          <w:highlight w:val="none"/>
          <w:lang w:val="en-US" w:eastAsia="zh-CN" w:bidi="ar-SA"/>
        </w:rPr>
        <w:t>22.1.2</w:t>
      </w:r>
      <w:r>
        <w:rPr>
          <w:rFonts w:ascii="Times New Roman" w:hAnsi="Times New Roman" w:eastAsia="宋体" w:cs="Times New Roman"/>
          <w:snapToGrid/>
          <w:kern w:val="2"/>
          <w:sz w:val="24"/>
          <w:szCs w:val="24"/>
          <w:highlight w:val="none"/>
          <w:lang w:eastAsia="zh-CN"/>
        </w:rPr>
        <w:t>出现影响采购公正的违法、违规行为的；</w:t>
      </w:r>
    </w:p>
    <w:p w14:paraId="10F7047A">
      <w:pPr>
        <w:widowControl w:val="0"/>
        <w:numPr>
          <w:ilvl w:val="2"/>
          <w:numId w:val="0"/>
        </w:numPr>
        <w:kinsoku/>
        <w:autoSpaceDE/>
        <w:autoSpaceDN/>
        <w:adjustRightInd/>
        <w:snapToGrid w:val="0"/>
        <w:spacing w:line="360" w:lineRule="auto"/>
        <w:ind w:left="1980" w:leftChars="0" w:hanging="900" w:firstLineChars="0"/>
        <w:jc w:val="both"/>
        <w:textAlignment w:val="auto"/>
        <w:rPr>
          <w:rFonts w:ascii="Times New Roman" w:hAnsi="Times New Roman" w:eastAsia="宋体" w:cs="Times New Roman"/>
          <w:snapToGrid/>
          <w:kern w:val="2"/>
          <w:sz w:val="24"/>
          <w:szCs w:val="24"/>
          <w:highlight w:val="none"/>
          <w:lang w:eastAsia="zh-CN"/>
        </w:rPr>
      </w:pPr>
      <w:r>
        <w:rPr>
          <w:rFonts w:hint="eastAsia" w:ascii="Times New Roman" w:hAnsi="Times New Roman" w:eastAsia="宋体" w:cs="Times New Roman"/>
          <w:snapToGrid/>
          <w:kern w:val="2"/>
          <w:sz w:val="24"/>
          <w:szCs w:val="24"/>
          <w:highlight w:val="none"/>
          <w:lang w:val="en-US" w:eastAsia="zh-CN" w:bidi="ar-SA"/>
        </w:rPr>
        <w:t>22.1.3</w:t>
      </w:r>
      <w:r>
        <w:rPr>
          <w:rFonts w:ascii="Times New Roman" w:hAnsi="Times New Roman" w:eastAsia="宋体" w:cs="Times New Roman"/>
          <w:snapToGrid w:val="0"/>
          <w:kern w:val="0"/>
          <w:sz w:val="24"/>
          <w:szCs w:val="20"/>
          <w:highlight w:val="none"/>
          <w:lang w:eastAsia="zh-CN"/>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14:paraId="4BAD7D1B">
      <w:pPr>
        <w:widowControl w:val="0"/>
        <w:numPr>
          <w:ilvl w:val="0"/>
          <w:numId w:val="0"/>
        </w:numPr>
        <w:tabs>
          <w:tab w:val="left" w:pos="360"/>
        </w:tabs>
        <w:kinsoku/>
        <w:autoSpaceDE/>
        <w:autoSpaceDN/>
        <w:adjustRightInd/>
        <w:snapToGrid w:val="0"/>
        <w:spacing w:line="360" w:lineRule="auto"/>
        <w:ind w:left="357" w:leftChars="0" w:hanging="357" w:firstLineChars="0"/>
        <w:jc w:val="both"/>
        <w:textAlignment w:val="auto"/>
        <w:outlineLvl w:val="1"/>
        <w:rPr>
          <w:rFonts w:ascii="Times New Roman" w:hAnsi="Times New Roman" w:eastAsia="宋体" w:cs="Times New Roman"/>
          <w:snapToGrid/>
          <w:kern w:val="2"/>
          <w:sz w:val="24"/>
          <w:szCs w:val="24"/>
          <w:highlight w:val="none"/>
          <w:lang w:eastAsia="zh-CN"/>
        </w:rPr>
      </w:pPr>
      <w:bookmarkStart w:id="111" w:name="_Toc164229391"/>
      <w:bookmarkStart w:id="112" w:name="_Toc150774650"/>
      <w:bookmarkStart w:id="113" w:name="_Ref467307204"/>
      <w:bookmarkStart w:id="114" w:name="_Toc305158892"/>
      <w:bookmarkStart w:id="115" w:name="_Toc150509301"/>
      <w:bookmarkStart w:id="116" w:name="_Toc226965823"/>
      <w:bookmarkStart w:id="117" w:name="_Toc127151751"/>
      <w:bookmarkStart w:id="118" w:name="_Toc151193792"/>
      <w:bookmarkStart w:id="119" w:name="_Toc265228388"/>
      <w:bookmarkStart w:id="120" w:name="_Ref467306377"/>
      <w:bookmarkStart w:id="121" w:name="_Toc151190177"/>
      <w:bookmarkStart w:id="122" w:name="_Toc150480788"/>
      <w:bookmarkStart w:id="123" w:name="_Toc164608664"/>
      <w:bookmarkStart w:id="124" w:name="_Toc164608819"/>
      <w:bookmarkStart w:id="125" w:name="_Toc195842915"/>
      <w:bookmarkStart w:id="126" w:name="_Toc127151550"/>
      <w:bookmarkStart w:id="127" w:name="_Toc149720843"/>
      <w:bookmarkStart w:id="128" w:name="_Toc226309794"/>
      <w:bookmarkStart w:id="129" w:name="_Toc151193720"/>
      <w:bookmarkStart w:id="130" w:name="_Toc142311052"/>
      <w:bookmarkStart w:id="131" w:name="_Ref467306978"/>
      <w:bookmarkStart w:id="132" w:name="_Toc264969240"/>
      <w:bookmarkStart w:id="133" w:name="_Ref467307062"/>
      <w:bookmarkStart w:id="134" w:name="_Toc305158818"/>
      <w:bookmarkStart w:id="135" w:name="_Toc520356175"/>
      <w:bookmarkStart w:id="136" w:name="_Toc151193648"/>
      <w:bookmarkStart w:id="137" w:name="_Toc127161464"/>
      <w:bookmarkStart w:id="138" w:name="_Toc150774755"/>
      <w:bookmarkStart w:id="139" w:name="_Toc164351644"/>
      <w:bookmarkStart w:id="140" w:name="_Toc151193938"/>
      <w:bookmarkStart w:id="141" w:name="_Toc226965740"/>
      <w:bookmarkStart w:id="142" w:name="_Toc151193864"/>
      <w:bookmarkStart w:id="143" w:name="_Toc164229245"/>
      <w:bookmarkStart w:id="144" w:name="_Toc226337246"/>
      <w:r>
        <w:rPr>
          <w:rFonts w:hint="eastAsia" w:ascii="Times New Roman" w:hAnsi="Times New Roman" w:eastAsia="宋体" w:cs="Times New Roman"/>
          <w:snapToGrid/>
          <w:kern w:val="2"/>
          <w:sz w:val="24"/>
          <w:szCs w:val="24"/>
          <w:highlight w:val="none"/>
          <w:lang w:val="en-US" w:eastAsia="zh-CN"/>
        </w:rPr>
        <w:t>23</w:t>
      </w:r>
      <w:r>
        <w:rPr>
          <w:rFonts w:ascii="Times New Roman" w:hAnsi="Times New Roman" w:eastAsia="宋体" w:cs="Times New Roman"/>
          <w:snapToGrid/>
          <w:kern w:val="2"/>
          <w:sz w:val="24"/>
          <w:szCs w:val="24"/>
          <w:highlight w:val="none"/>
          <w:lang w:eastAsia="zh-CN"/>
        </w:rPr>
        <w:t>签订合同</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5BD6ED6A">
      <w:pPr>
        <w:widowControl w:val="0"/>
        <w:numPr>
          <w:ilvl w:val="1"/>
          <w:numId w:val="0"/>
        </w:numPr>
        <w:tabs>
          <w:tab w:val="left" w:pos="1080"/>
          <w:tab w:val="left" w:pos="2014"/>
        </w:tabs>
        <w:kinsoku/>
        <w:autoSpaceDE/>
        <w:autoSpaceDN/>
        <w:adjustRightInd/>
        <w:snapToGrid w:val="0"/>
        <w:spacing w:line="360" w:lineRule="auto"/>
        <w:ind w:left="1077" w:leftChars="0" w:hanging="720" w:firstLineChars="0"/>
        <w:jc w:val="both"/>
        <w:textAlignment w:val="auto"/>
        <w:rPr>
          <w:rFonts w:ascii="Times New Roman" w:hAnsi="Times New Roman" w:eastAsia="宋体" w:cs="Times New Roman"/>
          <w:snapToGrid/>
          <w:kern w:val="2"/>
          <w:sz w:val="24"/>
          <w:szCs w:val="24"/>
          <w:highlight w:val="none"/>
          <w:lang w:eastAsia="zh-CN"/>
        </w:rPr>
      </w:pPr>
      <w:r>
        <w:rPr>
          <w:rFonts w:hint="eastAsia" w:ascii="Times New Roman" w:hAnsi="Times New Roman" w:eastAsia="宋体" w:cs="Times New Roman"/>
          <w:snapToGrid/>
          <w:kern w:val="2"/>
          <w:sz w:val="24"/>
          <w:szCs w:val="24"/>
          <w:highlight w:val="none"/>
          <w:lang w:val="en-US" w:eastAsia="zh-CN" w:bidi="ar-SA"/>
        </w:rPr>
        <w:t>23</w:t>
      </w:r>
      <w:r>
        <w:rPr>
          <w:rFonts w:hint="default" w:ascii="Times New Roman" w:hAnsi="Times New Roman" w:eastAsia="宋体" w:cs="Times New Roman"/>
          <w:snapToGrid/>
          <w:kern w:val="2"/>
          <w:sz w:val="24"/>
          <w:szCs w:val="24"/>
          <w:highlight w:val="none"/>
          <w:lang w:val="en-US" w:eastAsia="zh-CN" w:bidi="ar-SA"/>
        </w:rPr>
        <w:t>.1</w:t>
      </w:r>
      <w:r>
        <w:rPr>
          <w:rFonts w:ascii="Times New Roman" w:hAnsi="Times New Roman" w:eastAsia="宋体" w:cs="Times New Roman"/>
          <w:snapToGrid/>
          <w:kern w:val="2"/>
          <w:sz w:val="24"/>
          <w:szCs w:val="24"/>
          <w:highlight w:val="none"/>
          <w:lang w:eastAsia="zh-CN"/>
        </w:rPr>
        <w:t>采购人与成交供应商</w:t>
      </w:r>
      <w:r>
        <w:rPr>
          <w:rFonts w:hint="eastAsia" w:ascii="Times New Roman" w:hAnsi="Times New Roman" w:eastAsia="宋体" w:cs="Times New Roman"/>
          <w:snapToGrid/>
          <w:kern w:val="2"/>
          <w:sz w:val="24"/>
          <w:szCs w:val="24"/>
          <w:highlight w:val="none"/>
          <w:lang w:val="en-US" w:eastAsia="zh-CN"/>
        </w:rPr>
        <w:t>应当</w:t>
      </w:r>
      <w:r>
        <w:rPr>
          <w:rFonts w:ascii="Times New Roman" w:hAnsi="Times New Roman" w:eastAsia="宋体" w:cs="Times New Roman"/>
          <w:snapToGrid/>
          <w:kern w:val="2"/>
          <w:sz w:val="24"/>
          <w:szCs w:val="24"/>
          <w:highlight w:val="none"/>
          <w:lang w:eastAsia="zh-CN"/>
        </w:rPr>
        <w:t>在成交通知书发出之日起30日内，按照磋商文件确定的合同文本以及采购标的、规格型号、采购金额、采购数量、技术和服务要求等事项签订政府采购合同。</w:t>
      </w:r>
    </w:p>
    <w:p w14:paraId="1FEC9E50">
      <w:pPr>
        <w:widowControl w:val="0"/>
        <w:numPr>
          <w:ilvl w:val="1"/>
          <w:numId w:val="0"/>
        </w:numPr>
        <w:tabs>
          <w:tab w:val="left" w:pos="1080"/>
          <w:tab w:val="left" w:pos="2014"/>
        </w:tabs>
        <w:kinsoku/>
        <w:autoSpaceDE/>
        <w:autoSpaceDN/>
        <w:adjustRightInd/>
        <w:snapToGrid w:val="0"/>
        <w:spacing w:line="360" w:lineRule="auto"/>
        <w:ind w:left="1077" w:leftChars="0" w:hanging="720" w:firstLineChars="0"/>
        <w:jc w:val="both"/>
        <w:textAlignment w:val="auto"/>
        <w:rPr>
          <w:rFonts w:ascii="Times New Roman" w:hAnsi="Times New Roman" w:eastAsia="宋体" w:cs="Times New Roman"/>
          <w:snapToGrid/>
          <w:kern w:val="2"/>
          <w:sz w:val="24"/>
          <w:szCs w:val="24"/>
          <w:highlight w:val="none"/>
          <w:lang w:eastAsia="zh-CN"/>
        </w:rPr>
      </w:pPr>
      <w:r>
        <w:rPr>
          <w:rFonts w:hint="eastAsia" w:ascii="Times New Roman" w:hAnsi="Times New Roman" w:eastAsia="宋体" w:cs="Times New Roman"/>
          <w:snapToGrid/>
          <w:kern w:val="2"/>
          <w:sz w:val="24"/>
          <w:szCs w:val="24"/>
          <w:highlight w:val="none"/>
          <w:lang w:val="en-US" w:eastAsia="zh-CN" w:bidi="ar-SA"/>
        </w:rPr>
        <w:t>23</w:t>
      </w:r>
      <w:r>
        <w:rPr>
          <w:rFonts w:hint="default" w:ascii="Times New Roman" w:hAnsi="Times New Roman" w:eastAsia="宋体" w:cs="Times New Roman"/>
          <w:snapToGrid/>
          <w:kern w:val="2"/>
          <w:sz w:val="24"/>
          <w:szCs w:val="24"/>
          <w:highlight w:val="none"/>
          <w:lang w:val="en-US" w:eastAsia="zh-CN" w:bidi="ar-SA"/>
        </w:rPr>
        <w:t>.2</w:t>
      </w:r>
      <w:r>
        <w:rPr>
          <w:rFonts w:ascii="Times New Roman" w:hAnsi="Times New Roman" w:eastAsia="宋体" w:cs="Times New Roman"/>
          <w:snapToGrid/>
          <w:kern w:val="2"/>
          <w:sz w:val="24"/>
          <w:szCs w:val="24"/>
          <w:highlight w:val="none"/>
          <w:lang w:eastAsia="zh-CN"/>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F52CFE9">
      <w:pPr>
        <w:widowControl w:val="0"/>
        <w:numPr>
          <w:ilvl w:val="1"/>
          <w:numId w:val="0"/>
        </w:numPr>
        <w:tabs>
          <w:tab w:val="left" w:pos="1080"/>
          <w:tab w:val="left" w:pos="2014"/>
        </w:tabs>
        <w:kinsoku/>
        <w:autoSpaceDE/>
        <w:autoSpaceDN/>
        <w:adjustRightInd/>
        <w:snapToGrid w:val="0"/>
        <w:spacing w:line="360" w:lineRule="auto"/>
        <w:ind w:left="1077" w:leftChars="0" w:hanging="720" w:firstLineChars="0"/>
        <w:jc w:val="both"/>
        <w:textAlignment w:val="auto"/>
        <w:rPr>
          <w:rFonts w:hint="eastAsia" w:ascii="Times New Roman" w:hAnsi="Times New Roman" w:eastAsia="宋体" w:cs="Times New Roman"/>
          <w:snapToGrid/>
          <w:kern w:val="2"/>
          <w:sz w:val="24"/>
          <w:szCs w:val="24"/>
          <w:highlight w:val="none"/>
          <w:lang w:eastAsia="zh-CN"/>
        </w:rPr>
      </w:pPr>
      <w:r>
        <w:rPr>
          <w:rFonts w:hint="eastAsia" w:ascii="Times New Roman" w:hAnsi="Times New Roman" w:eastAsia="宋体" w:cs="Times New Roman"/>
          <w:snapToGrid/>
          <w:kern w:val="2"/>
          <w:sz w:val="24"/>
          <w:szCs w:val="24"/>
          <w:highlight w:val="none"/>
          <w:lang w:val="en-US" w:eastAsia="zh-CN" w:bidi="ar-SA"/>
        </w:rPr>
        <w:t>23</w:t>
      </w:r>
      <w:r>
        <w:rPr>
          <w:rFonts w:hint="default" w:ascii="Times New Roman" w:hAnsi="Times New Roman" w:eastAsia="宋体" w:cs="Times New Roman"/>
          <w:snapToGrid/>
          <w:kern w:val="2"/>
          <w:sz w:val="24"/>
          <w:szCs w:val="24"/>
          <w:highlight w:val="none"/>
          <w:lang w:val="en-US" w:eastAsia="zh-CN" w:bidi="ar-SA"/>
        </w:rPr>
        <w:t>.3</w:t>
      </w:r>
      <w:r>
        <w:rPr>
          <w:rFonts w:ascii="Times New Roman" w:hAnsi="Times New Roman" w:eastAsia="宋体" w:cs="Times New Roman"/>
          <w:snapToGrid/>
          <w:kern w:val="2"/>
          <w:sz w:val="24"/>
          <w:szCs w:val="24"/>
          <w:highlight w:val="none"/>
          <w:lang w:eastAsia="zh-CN"/>
        </w:rPr>
        <w:t>联合体成交的，联合体各方应当共同与采购人签订合同，就</w:t>
      </w:r>
      <w:r>
        <w:rPr>
          <w:rFonts w:hint="eastAsia" w:ascii="Times New Roman" w:hAnsi="Times New Roman" w:eastAsia="宋体" w:cs="Times New Roman"/>
          <w:snapToGrid/>
          <w:kern w:val="2"/>
          <w:sz w:val="24"/>
          <w:szCs w:val="24"/>
          <w:highlight w:val="none"/>
          <w:lang w:eastAsia="zh-CN"/>
        </w:rPr>
        <w:t>采购合同约定的</w:t>
      </w:r>
    </w:p>
    <w:p w14:paraId="292ACFAE">
      <w:pPr>
        <w:widowControl w:val="0"/>
        <w:numPr>
          <w:ilvl w:val="0"/>
          <w:numId w:val="0"/>
        </w:numPr>
        <w:tabs>
          <w:tab w:val="left" w:pos="1080"/>
          <w:tab w:val="left" w:pos="2014"/>
        </w:tabs>
        <w:kinsoku/>
        <w:autoSpaceDE/>
        <w:autoSpaceDN/>
        <w:adjustRightInd/>
        <w:snapToGrid w:val="0"/>
        <w:spacing w:line="360" w:lineRule="auto"/>
        <w:ind w:left="357" w:leftChars="0" w:firstLine="720" w:firstLineChars="300"/>
        <w:jc w:val="both"/>
        <w:textAlignment w:val="auto"/>
        <w:rPr>
          <w:rFonts w:ascii="Times New Roman" w:hAnsi="Times New Roman" w:eastAsia="宋体" w:cs="Times New Roman"/>
          <w:snapToGrid/>
          <w:kern w:val="2"/>
          <w:sz w:val="24"/>
          <w:szCs w:val="24"/>
          <w:highlight w:val="none"/>
          <w:lang w:eastAsia="zh-CN"/>
        </w:rPr>
      </w:pPr>
      <w:r>
        <w:rPr>
          <w:rFonts w:hint="eastAsia" w:ascii="Times New Roman" w:hAnsi="Times New Roman" w:eastAsia="宋体" w:cs="Times New Roman"/>
          <w:snapToGrid/>
          <w:kern w:val="2"/>
          <w:sz w:val="24"/>
          <w:szCs w:val="24"/>
          <w:highlight w:val="none"/>
          <w:lang w:eastAsia="zh-CN"/>
        </w:rPr>
        <w:t>事项</w:t>
      </w:r>
      <w:r>
        <w:rPr>
          <w:rFonts w:ascii="Times New Roman" w:hAnsi="Times New Roman" w:eastAsia="宋体" w:cs="Times New Roman"/>
          <w:snapToGrid/>
          <w:kern w:val="2"/>
          <w:sz w:val="24"/>
          <w:szCs w:val="24"/>
          <w:highlight w:val="none"/>
          <w:lang w:eastAsia="zh-CN"/>
        </w:rPr>
        <w:t>向采购人承担连带责任。</w:t>
      </w:r>
    </w:p>
    <w:p w14:paraId="75F53AD2">
      <w:pPr>
        <w:widowControl w:val="0"/>
        <w:numPr>
          <w:ilvl w:val="1"/>
          <w:numId w:val="0"/>
        </w:numPr>
        <w:tabs>
          <w:tab w:val="left" w:pos="1080"/>
          <w:tab w:val="left" w:pos="2014"/>
        </w:tabs>
        <w:kinsoku/>
        <w:autoSpaceDE/>
        <w:autoSpaceDN/>
        <w:adjustRightInd/>
        <w:snapToGrid w:val="0"/>
        <w:spacing w:line="360" w:lineRule="auto"/>
        <w:ind w:left="1077" w:leftChars="0" w:hanging="720" w:firstLineChars="0"/>
        <w:jc w:val="both"/>
        <w:textAlignment w:val="auto"/>
        <w:rPr>
          <w:rFonts w:ascii="Times New Roman" w:hAnsi="Times New Roman" w:eastAsia="宋体" w:cs="Times New Roman"/>
          <w:snapToGrid/>
          <w:kern w:val="2"/>
          <w:sz w:val="24"/>
          <w:szCs w:val="24"/>
          <w:highlight w:val="none"/>
          <w:lang w:eastAsia="zh-CN"/>
        </w:rPr>
      </w:pPr>
      <w:r>
        <w:rPr>
          <w:rFonts w:hint="eastAsia" w:ascii="Times New Roman" w:hAnsi="Times New Roman" w:eastAsia="宋体" w:cs="Times New Roman"/>
          <w:snapToGrid/>
          <w:kern w:val="2"/>
          <w:sz w:val="24"/>
          <w:szCs w:val="24"/>
          <w:highlight w:val="none"/>
          <w:lang w:val="en-US" w:eastAsia="zh-CN" w:bidi="ar-SA"/>
        </w:rPr>
        <w:t>23</w:t>
      </w:r>
      <w:r>
        <w:rPr>
          <w:rFonts w:hint="default" w:ascii="Times New Roman" w:hAnsi="Times New Roman" w:eastAsia="宋体" w:cs="Times New Roman"/>
          <w:snapToGrid/>
          <w:kern w:val="2"/>
          <w:sz w:val="24"/>
          <w:szCs w:val="24"/>
          <w:highlight w:val="none"/>
          <w:lang w:val="en-US" w:eastAsia="zh-CN" w:bidi="ar-SA"/>
        </w:rPr>
        <w:t>.4</w:t>
      </w:r>
      <w:r>
        <w:rPr>
          <w:rFonts w:ascii="Times New Roman" w:hAnsi="Times New Roman" w:eastAsia="宋体" w:cs="Times New Roman"/>
          <w:snapToGrid/>
          <w:kern w:val="2"/>
          <w:sz w:val="24"/>
          <w:szCs w:val="24"/>
          <w:highlight w:val="none"/>
          <w:lang w:eastAsia="zh-CN"/>
        </w:rPr>
        <w:t>政府采购合同不能转包。</w:t>
      </w:r>
    </w:p>
    <w:p w14:paraId="54EC67E5">
      <w:pPr>
        <w:widowControl w:val="0"/>
        <w:numPr>
          <w:ilvl w:val="1"/>
          <w:numId w:val="0"/>
        </w:numPr>
        <w:tabs>
          <w:tab w:val="left" w:pos="1080"/>
          <w:tab w:val="left" w:pos="2014"/>
        </w:tabs>
        <w:kinsoku/>
        <w:autoSpaceDE/>
        <w:autoSpaceDN/>
        <w:adjustRightInd/>
        <w:snapToGrid w:val="0"/>
        <w:spacing w:line="360" w:lineRule="auto"/>
        <w:ind w:left="1077" w:leftChars="0" w:hanging="720" w:firstLineChars="0"/>
        <w:jc w:val="both"/>
        <w:textAlignment w:val="auto"/>
        <w:rPr>
          <w:rFonts w:ascii="Times New Roman" w:hAnsi="Times New Roman" w:eastAsia="宋体" w:cs="Times New Roman"/>
          <w:snapToGrid/>
          <w:kern w:val="2"/>
          <w:sz w:val="24"/>
          <w:szCs w:val="24"/>
          <w:highlight w:val="none"/>
          <w:lang w:eastAsia="zh-CN"/>
        </w:rPr>
      </w:pPr>
      <w:r>
        <w:rPr>
          <w:rFonts w:hint="eastAsia" w:ascii="Times New Roman" w:hAnsi="Times New Roman" w:eastAsia="宋体" w:cs="Times New Roman"/>
          <w:snapToGrid/>
          <w:kern w:val="2"/>
          <w:sz w:val="24"/>
          <w:szCs w:val="24"/>
          <w:highlight w:val="none"/>
          <w:lang w:val="en-US" w:eastAsia="zh-CN" w:bidi="ar-SA"/>
        </w:rPr>
        <w:t>23</w:t>
      </w:r>
      <w:r>
        <w:rPr>
          <w:rFonts w:hint="default" w:ascii="Times New Roman" w:hAnsi="Times New Roman" w:eastAsia="宋体" w:cs="Times New Roman"/>
          <w:snapToGrid/>
          <w:kern w:val="2"/>
          <w:sz w:val="24"/>
          <w:szCs w:val="24"/>
          <w:highlight w:val="none"/>
          <w:lang w:val="en-US" w:eastAsia="zh-CN" w:bidi="ar-SA"/>
        </w:rPr>
        <w:t>.5</w:t>
      </w:r>
      <w:r>
        <w:rPr>
          <w:rFonts w:ascii="Times New Roman" w:hAnsi="Times New Roman" w:eastAsia="宋体" w:cs="Times New Roman"/>
          <w:snapToGrid/>
          <w:kern w:val="2"/>
          <w:sz w:val="24"/>
          <w:szCs w:val="24"/>
          <w:highlight w:val="none"/>
          <w:lang w:eastAsia="zh-CN"/>
        </w:rPr>
        <w:t>采购人允许采用分包方式履行合同的，成交供应商可以依法采取分包方式履行合同。本项目</w:t>
      </w:r>
      <w:r>
        <w:rPr>
          <w:rFonts w:hint="eastAsia" w:ascii="Times New Roman" w:hAnsi="Times New Roman" w:eastAsia="宋体" w:cs="Times New Roman"/>
          <w:snapToGrid/>
          <w:kern w:val="2"/>
          <w:sz w:val="24"/>
          <w:szCs w:val="24"/>
          <w:highlight w:val="none"/>
          <w:lang w:eastAsia="zh-CN"/>
        </w:rPr>
        <w:t>是</w:t>
      </w:r>
      <w:r>
        <w:rPr>
          <w:rFonts w:ascii="Times New Roman" w:hAnsi="Times New Roman" w:eastAsia="宋体" w:cs="Times New Roman"/>
          <w:snapToGrid/>
          <w:kern w:val="2"/>
          <w:sz w:val="24"/>
          <w:szCs w:val="24"/>
          <w:highlight w:val="none"/>
          <w:lang w:eastAsia="zh-CN"/>
        </w:rPr>
        <w:t>否允许分包，见《供应商须知资料表》。政府采购合同分包履行的，应当在响应文件中载明分包承担主体，分包承担主体应当具备相应资质条件且不得再次分包，</w:t>
      </w:r>
      <w:r>
        <w:rPr>
          <w:rFonts w:ascii="Times New Roman" w:hAnsi="Times New Roman" w:eastAsia="宋体" w:cs="Times New Roman"/>
          <w:b/>
          <w:snapToGrid/>
          <w:kern w:val="2"/>
          <w:sz w:val="24"/>
          <w:szCs w:val="24"/>
          <w:highlight w:val="none"/>
          <w:lang w:eastAsia="zh-CN"/>
        </w:rPr>
        <w:t>否则响应无效</w:t>
      </w:r>
      <w:r>
        <w:rPr>
          <w:rFonts w:ascii="Times New Roman" w:hAnsi="Times New Roman" w:eastAsia="宋体" w:cs="Times New Roman"/>
          <w:snapToGrid/>
          <w:kern w:val="2"/>
          <w:sz w:val="24"/>
          <w:szCs w:val="24"/>
          <w:highlight w:val="none"/>
          <w:lang w:eastAsia="zh-CN"/>
        </w:rPr>
        <w:t>。成交供应商就采购项目和分包项目向采购人负责，分包供应商就分包项目承担责任。</w:t>
      </w:r>
    </w:p>
    <w:bookmarkEnd w:id="108"/>
    <w:bookmarkEnd w:id="109"/>
    <w:bookmarkEnd w:id="110"/>
    <w:p w14:paraId="12C2C4E2">
      <w:pPr>
        <w:widowControl w:val="0"/>
        <w:numPr>
          <w:ilvl w:val="0"/>
          <w:numId w:val="0"/>
        </w:numPr>
        <w:tabs>
          <w:tab w:val="left" w:pos="360"/>
        </w:tabs>
        <w:kinsoku/>
        <w:autoSpaceDE/>
        <w:autoSpaceDN/>
        <w:adjustRightInd/>
        <w:snapToGrid w:val="0"/>
        <w:spacing w:line="360" w:lineRule="auto"/>
        <w:ind w:left="357" w:leftChars="0" w:hanging="357" w:firstLineChars="0"/>
        <w:jc w:val="both"/>
        <w:textAlignment w:val="auto"/>
        <w:outlineLvl w:val="1"/>
        <w:rPr>
          <w:rFonts w:ascii="Times New Roman" w:hAnsi="Times New Roman" w:eastAsia="宋体" w:cs="Times New Roman"/>
          <w:snapToGrid/>
          <w:kern w:val="2"/>
          <w:sz w:val="24"/>
          <w:szCs w:val="24"/>
          <w:highlight w:val="none"/>
          <w:lang w:eastAsia="zh-CN"/>
        </w:rPr>
      </w:pPr>
      <w:r>
        <w:rPr>
          <w:rFonts w:hint="eastAsia" w:ascii="Times New Roman" w:hAnsi="Times New Roman" w:eastAsia="宋体" w:cs="Times New Roman"/>
          <w:snapToGrid/>
          <w:kern w:val="2"/>
          <w:sz w:val="24"/>
          <w:szCs w:val="24"/>
          <w:highlight w:val="none"/>
          <w:lang w:val="en-US" w:eastAsia="zh-CN"/>
        </w:rPr>
        <w:t>24</w:t>
      </w:r>
      <w:r>
        <w:rPr>
          <w:rFonts w:ascii="Times New Roman" w:hAnsi="Times New Roman" w:eastAsia="宋体" w:cs="Times New Roman"/>
          <w:snapToGrid/>
          <w:kern w:val="2"/>
          <w:sz w:val="24"/>
          <w:szCs w:val="24"/>
          <w:highlight w:val="none"/>
          <w:lang w:eastAsia="zh-CN"/>
        </w:rPr>
        <w:t>询问与质疑</w:t>
      </w:r>
    </w:p>
    <w:p w14:paraId="754C5629">
      <w:pPr>
        <w:widowControl w:val="0"/>
        <w:numPr>
          <w:ilvl w:val="1"/>
          <w:numId w:val="0"/>
        </w:numPr>
        <w:tabs>
          <w:tab w:val="left" w:pos="1080"/>
          <w:tab w:val="left" w:pos="2014"/>
        </w:tabs>
        <w:kinsoku/>
        <w:autoSpaceDE/>
        <w:autoSpaceDN/>
        <w:adjustRightInd/>
        <w:snapToGrid w:val="0"/>
        <w:spacing w:line="360" w:lineRule="auto"/>
        <w:ind w:left="1077" w:leftChars="0" w:hanging="720" w:firstLineChars="0"/>
        <w:jc w:val="both"/>
        <w:textAlignment w:val="auto"/>
        <w:rPr>
          <w:rFonts w:ascii="Times New Roman" w:hAnsi="Times New Roman" w:eastAsia="宋体" w:cs="Times New Roman"/>
          <w:snapToGrid/>
          <w:kern w:val="2"/>
          <w:sz w:val="24"/>
          <w:szCs w:val="24"/>
          <w:highlight w:val="none"/>
          <w:lang w:eastAsia="zh-CN"/>
        </w:rPr>
      </w:pPr>
      <w:r>
        <w:rPr>
          <w:rFonts w:hint="eastAsia" w:ascii="Times New Roman" w:hAnsi="Times New Roman" w:eastAsia="宋体" w:cs="Times New Roman"/>
          <w:snapToGrid/>
          <w:kern w:val="2"/>
          <w:sz w:val="24"/>
          <w:szCs w:val="24"/>
          <w:highlight w:val="none"/>
          <w:lang w:val="en-US" w:eastAsia="zh-CN" w:bidi="ar-SA"/>
        </w:rPr>
        <w:t>24</w:t>
      </w:r>
      <w:r>
        <w:rPr>
          <w:rFonts w:hint="default" w:ascii="Times New Roman" w:hAnsi="Times New Roman" w:eastAsia="宋体" w:cs="Times New Roman"/>
          <w:snapToGrid/>
          <w:kern w:val="2"/>
          <w:sz w:val="24"/>
          <w:szCs w:val="24"/>
          <w:highlight w:val="none"/>
          <w:lang w:val="en-US" w:eastAsia="zh-CN" w:bidi="ar-SA"/>
        </w:rPr>
        <w:t>.1</w:t>
      </w:r>
      <w:r>
        <w:rPr>
          <w:rFonts w:ascii="Times New Roman" w:hAnsi="Times New Roman" w:eastAsia="宋体" w:cs="Times New Roman"/>
          <w:snapToGrid/>
          <w:kern w:val="2"/>
          <w:sz w:val="24"/>
          <w:szCs w:val="24"/>
          <w:highlight w:val="none"/>
          <w:lang w:eastAsia="zh-CN"/>
        </w:rPr>
        <w:t>询问</w:t>
      </w:r>
    </w:p>
    <w:p w14:paraId="05982063">
      <w:pPr>
        <w:widowControl w:val="0"/>
        <w:numPr>
          <w:ilvl w:val="2"/>
          <w:numId w:val="0"/>
        </w:numPr>
        <w:kinsoku/>
        <w:autoSpaceDE/>
        <w:autoSpaceDN/>
        <w:adjustRightInd/>
        <w:snapToGrid w:val="0"/>
        <w:spacing w:line="360" w:lineRule="auto"/>
        <w:ind w:left="1980" w:leftChars="0" w:hanging="900" w:firstLineChars="0"/>
        <w:jc w:val="both"/>
        <w:textAlignment w:val="auto"/>
        <w:rPr>
          <w:rFonts w:ascii="Times New Roman" w:hAnsi="Times New Roman" w:eastAsia="宋体" w:cs="Times New Roman"/>
          <w:snapToGrid/>
          <w:kern w:val="2"/>
          <w:sz w:val="24"/>
          <w:szCs w:val="24"/>
          <w:highlight w:val="none"/>
          <w:lang w:eastAsia="zh-CN"/>
        </w:rPr>
      </w:pPr>
      <w:r>
        <w:rPr>
          <w:rFonts w:hint="eastAsia" w:ascii="Times New Roman" w:hAnsi="Times New Roman" w:eastAsia="宋体" w:cs="Times New Roman"/>
          <w:snapToGrid/>
          <w:kern w:val="2"/>
          <w:sz w:val="24"/>
          <w:szCs w:val="24"/>
          <w:highlight w:val="none"/>
          <w:lang w:val="en-US" w:eastAsia="zh-CN" w:bidi="ar-SA"/>
        </w:rPr>
        <w:t>24.1.1</w:t>
      </w:r>
      <w:r>
        <w:rPr>
          <w:rFonts w:ascii="Times New Roman" w:hAnsi="Times New Roman" w:eastAsia="宋体" w:cs="Times New Roman"/>
          <w:snapToGrid/>
          <w:kern w:val="2"/>
          <w:sz w:val="24"/>
          <w:szCs w:val="24"/>
          <w:highlight w:val="none"/>
          <w:lang w:eastAsia="zh-CN"/>
        </w:rPr>
        <w:t>供应商对政府采购活动事项有疑问的，可依法提出询问，并按《供应商须知资料表》载明的形式送达采购人或采购代理机构。</w:t>
      </w:r>
    </w:p>
    <w:p w14:paraId="38BBB96E">
      <w:pPr>
        <w:widowControl w:val="0"/>
        <w:numPr>
          <w:ilvl w:val="2"/>
          <w:numId w:val="0"/>
        </w:numPr>
        <w:kinsoku/>
        <w:autoSpaceDE/>
        <w:autoSpaceDN/>
        <w:adjustRightInd/>
        <w:snapToGrid w:val="0"/>
        <w:spacing w:line="360" w:lineRule="auto"/>
        <w:ind w:left="1980" w:leftChars="0" w:hanging="900" w:firstLineChars="0"/>
        <w:jc w:val="both"/>
        <w:textAlignment w:val="auto"/>
        <w:rPr>
          <w:rFonts w:ascii="Times New Roman" w:hAnsi="Times New Roman" w:eastAsia="宋体" w:cs="Times New Roman"/>
          <w:snapToGrid/>
          <w:kern w:val="2"/>
          <w:sz w:val="24"/>
          <w:szCs w:val="24"/>
          <w:highlight w:val="none"/>
          <w:lang w:eastAsia="zh-CN"/>
        </w:rPr>
      </w:pPr>
      <w:r>
        <w:rPr>
          <w:rFonts w:hint="eastAsia" w:ascii="Times New Roman" w:hAnsi="Times New Roman" w:eastAsia="宋体" w:cs="Times New Roman"/>
          <w:snapToGrid/>
          <w:kern w:val="2"/>
          <w:sz w:val="24"/>
          <w:szCs w:val="24"/>
          <w:highlight w:val="none"/>
          <w:lang w:val="en-US" w:eastAsia="zh-CN" w:bidi="ar-SA"/>
        </w:rPr>
        <w:t>24.1.2</w:t>
      </w:r>
      <w:r>
        <w:rPr>
          <w:rFonts w:ascii="Times New Roman" w:hAnsi="Times New Roman" w:eastAsia="宋体" w:cs="Times New Roman"/>
          <w:snapToGrid/>
          <w:kern w:val="2"/>
          <w:sz w:val="24"/>
          <w:szCs w:val="24"/>
          <w:highlight w:val="none"/>
          <w:lang w:eastAsia="zh-CN"/>
        </w:rPr>
        <w:t>采购人或采购代理机构对供应商依法提出的询问，在3个工作日内作出答复，但答复的内容不得涉及商业秘密。</w:t>
      </w:r>
    </w:p>
    <w:p w14:paraId="41911B76">
      <w:pPr>
        <w:widowControl w:val="0"/>
        <w:numPr>
          <w:ilvl w:val="1"/>
          <w:numId w:val="0"/>
        </w:numPr>
        <w:tabs>
          <w:tab w:val="left" w:pos="1080"/>
          <w:tab w:val="left" w:pos="2014"/>
        </w:tabs>
        <w:kinsoku/>
        <w:autoSpaceDE/>
        <w:autoSpaceDN/>
        <w:adjustRightInd/>
        <w:snapToGrid w:val="0"/>
        <w:spacing w:line="360" w:lineRule="auto"/>
        <w:ind w:left="1077" w:leftChars="0" w:hanging="720" w:firstLineChars="0"/>
        <w:jc w:val="both"/>
        <w:textAlignment w:val="auto"/>
        <w:rPr>
          <w:rFonts w:ascii="Times New Roman" w:hAnsi="Times New Roman" w:eastAsia="宋体" w:cs="Times New Roman"/>
          <w:snapToGrid/>
          <w:kern w:val="2"/>
          <w:sz w:val="24"/>
          <w:szCs w:val="24"/>
          <w:highlight w:val="none"/>
          <w:lang w:eastAsia="zh-CN"/>
        </w:rPr>
      </w:pPr>
      <w:r>
        <w:rPr>
          <w:rFonts w:hint="eastAsia" w:ascii="Times New Roman" w:hAnsi="Times New Roman" w:eastAsia="宋体" w:cs="Times New Roman"/>
          <w:snapToGrid/>
          <w:kern w:val="2"/>
          <w:sz w:val="24"/>
          <w:szCs w:val="24"/>
          <w:highlight w:val="none"/>
          <w:lang w:val="en-US" w:eastAsia="zh-CN" w:bidi="ar-SA"/>
        </w:rPr>
        <w:t>24</w:t>
      </w:r>
      <w:r>
        <w:rPr>
          <w:rFonts w:hint="default" w:ascii="Times New Roman" w:hAnsi="Times New Roman" w:eastAsia="宋体" w:cs="Times New Roman"/>
          <w:snapToGrid/>
          <w:kern w:val="2"/>
          <w:sz w:val="24"/>
          <w:szCs w:val="24"/>
          <w:highlight w:val="none"/>
          <w:lang w:val="en-US" w:eastAsia="zh-CN" w:bidi="ar-SA"/>
        </w:rPr>
        <w:t>.2</w:t>
      </w:r>
      <w:r>
        <w:rPr>
          <w:rFonts w:ascii="Times New Roman" w:hAnsi="Times New Roman" w:eastAsia="宋体" w:cs="Times New Roman"/>
          <w:snapToGrid/>
          <w:kern w:val="2"/>
          <w:sz w:val="24"/>
          <w:szCs w:val="24"/>
          <w:highlight w:val="none"/>
          <w:lang w:eastAsia="zh-CN"/>
        </w:rPr>
        <w:t>质疑</w:t>
      </w:r>
    </w:p>
    <w:p w14:paraId="37584EFF">
      <w:pPr>
        <w:widowControl w:val="0"/>
        <w:numPr>
          <w:ilvl w:val="2"/>
          <w:numId w:val="0"/>
        </w:numPr>
        <w:kinsoku/>
        <w:autoSpaceDE/>
        <w:autoSpaceDN/>
        <w:adjustRightInd/>
        <w:snapToGrid w:val="0"/>
        <w:spacing w:line="360" w:lineRule="auto"/>
        <w:ind w:left="1980" w:leftChars="0" w:hanging="900" w:firstLineChars="0"/>
        <w:jc w:val="both"/>
        <w:textAlignment w:val="auto"/>
        <w:rPr>
          <w:rFonts w:ascii="Times New Roman" w:hAnsi="Times New Roman" w:eastAsia="宋体" w:cs="Times New Roman"/>
          <w:snapToGrid/>
          <w:kern w:val="2"/>
          <w:sz w:val="24"/>
          <w:szCs w:val="24"/>
          <w:highlight w:val="none"/>
          <w:lang w:eastAsia="zh-CN"/>
        </w:rPr>
      </w:pPr>
      <w:r>
        <w:rPr>
          <w:rFonts w:hint="eastAsia" w:ascii="Times New Roman" w:hAnsi="Times New Roman" w:eastAsia="宋体" w:cs="Times New Roman"/>
          <w:snapToGrid/>
          <w:kern w:val="2"/>
          <w:sz w:val="24"/>
          <w:szCs w:val="24"/>
          <w:highlight w:val="none"/>
          <w:lang w:val="en-US" w:eastAsia="zh-CN" w:bidi="ar-SA"/>
        </w:rPr>
        <w:t>24.2.1</w:t>
      </w:r>
      <w:r>
        <w:rPr>
          <w:rFonts w:ascii="Times New Roman" w:hAnsi="Times New Roman" w:eastAsia="宋体" w:cs="Times New Roman"/>
          <w:snapToGrid/>
          <w:kern w:val="2"/>
          <w:sz w:val="24"/>
          <w:szCs w:val="24"/>
          <w:highlight w:val="none"/>
          <w:lang w:eastAsia="zh-CN"/>
        </w:rPr>
        <w:t>供应商认为竞争性磋商文件、采购过程、成交结果使自己的权益受到损害的，可以在知道或者应知其权益受到损害之日起7个工作日内，</w:t>
      </w:r>
      <w:r>
        <w:rPr>
          <w:rFonts w:hint="eastAsia" w:ascii="Times New Roman" w:hAnsi="Times New Roman" w:eastAsia="宋体" w:cs="Times New Roman"/>
          <w:snapToGrid/>
          <w:kern w:val="2"/>
          <w:sz w:val="24"/>
          <w:szCs w:val="24"/>
          <w:highlight w:val="none"/>
          <w:lang w:val="en-US" w:eastAsia="zh-CN"/>
        </w:rPr>
        <w:t>以书面形式向采购人、采购代理机构</w:t>
      </w:r>
      <w:r>
        <w:rPr>
          <w:rFonts w:ascii="Times New Roman" w:hAnsi="Times New Roman" w:eastAsia="宋体" w:cs="Times New Roman"/>
          <w:snapToGrid/>
          <w:kern w:val="2"/>
          <w:sz w:val="24"/>
          <w:szCs w:val="24"/>
          <w:highlight w:val="none"/>
          <w:lang w:eastAsia="zh-CN"/>
        </w:rPr>
        <w:t>提出质疑。采购人、采购代理机构在收到质疑函后7个工作日内作出答复。</w:t>
      </w:r>
    </w:p>
    <w:p w14:paraId="3CEC9ACC">
      <w:pPr>
        <w:widowControl w:val="0"/>
        <w:numPr>
          <w:ilvl w:val="2"/>
          <w:numId w:val="0"/>
        </w:numPr>
        <w:kinsoku/>
        <w:autoSpaceDE/>
        <w:autoSpaceDN/>
        <w:adjustRightInd/>
        <w:snapToGrid w:val="0"/>
        <w:spacing w:line="360" w:lineRule="auto"/>
        <w:ind w:left="1980" w:leftChars="0" w:hanging="900" w:firstLineChars="0"/>
        <w:jc w:val="both"/>
        <w:textAlignment w:val="auto"/>
        <w:rPr>
          <w:rFonts w:ascii="Times New Roman" w:hAnsi="Times New Roman" w:eastAsia="宋体" w:cs="Times New Roman"/>
          <w:snapToGrid/>
          <w:kern w:val="2"/>
          <w:sz w:val="24"/>
          <w:szCs w:val="24"/>
          <w:highlight w:val="none"/>
          <w:lang w:eastAsia="zh-CN"/>
        </w:rPr>
      </w:pPr>
      <w:r>
        <w:rPr>
          <w:rFonts w:hint="eastAsia" w:ascii="Times New Roman" w:hAnsi="Times New Roman" w:eastAsia="宋体" w:cs="Times New Roman"/>
          <w:snapToGrid/>
          <w:kern w:val="2"/>
          <w:sz w:val="24"/>
          <w:szCs w:val="24"/>
          <w:highlight w:val="none"/>
          <w:lang w:val="en-US" w:eastAsia="zh-CN" w:bidi="ar-SA"/>
        </w:rPr>
        <w:t>24.2.2</w:t>
      </w:r>
      <w:r>
        <w:rPr>
          <w:rFonts w:ascii="Times New Roman" w:hAnsi="Times New Roman" w:eastAsia="宋体" w:cs="Times New Roman"/>
          <w:snapToGrid/>
          <w:kern w:val="2"/>
          <w:sz w:val="24"/>
          <w:szCs w:val="24"/>
          <w:highlight w:val="none"/>
          <w:lang w:eastAsia="zh-CN"/>
        </w:rPr>
        <w:t>质疑函须使用财政部制定的范本文件。供应商为自然人的，</w:t>
      </w:r>
      <w:r>
        <w:rPr>
          <w:rFonts w:hint="eastAsia" w:ascii="Times New Roman" w:hAnsi="Times New Roman" w:eastAsia="宋体" w:cs="Times New Roman"/>
          <w:snapToGrid/>
          <w:kern w:val="2"/>
          <w:sz w:val="24"/>
          <w:szCs w:val="24"/>
          <w:highlight w:val="none"/>
          <w:lang w:val="en-US" w:eastAsia="zh-CN"/>
        </w:rPr>
        <w:t>质疑函</w:t>
      </w:r>
      <w:r>
        <w:rPr>
          <w:rFonts w:ascii="Times New Roman" w:hAnsi="Times New Roman" w:eastAsia="宋体" w:cs="Times New Roman"/>
          <w:snapToGrid/>
          <w:kern w:val="2"/>
          <w:sz w:val="24"/>
          <w:szCs w:val="24"/>
          <w:highlight w:val="none"/>
          <w:lang w:eastAsia="zh-CN"/>
        </w:rPr>
        <w:t>应当由本人签字；供应商为法人或者其他组织的，</w:t>
      </w:r>
      <w:r>
        <w:rPr>
          <w:rFonts w:hint="eastAsia" w:ascii="Times New Roman" w:hAnsi="Times New Roman" w:eastAsia="宋体" w:cs="Times New Roman"/>
          <w:snapToGrid/>
          <w:kern w:val="2"/>
          <w:sz w:val="24"/>
          <w:szCs w:val="24"/>
          <w:highlight w:val="none"/>
          <w:lang w:val="en-US" w:eastAsia="zh-CN"/>
        </w:rPr>
        <w:t>质疑函</w:t>
      </w:r>
      <w:r>
        <w:rPr>
          <w:rFonts w:ascii="Times New Roman" w:hAnsi="Times New Roman" w:eastAsia="宋体" w:cs="Times New Roman"/>
          <w:snapToGrid/>
          <w:kern w:val="2"/>
          <w:sz w:val="24"/>
          <w:szCs w:val="24"/>
          <w:highlight w:val="none"/>
          <w:lang w:eastAsia="zh-CN"/>
        </w:rPr>
        <w:t>应当由法定代表人、主要负责人，或者其授权代表签字或者盖章，并加盖公章。</w:t>
      </w:r>
    </w:p>
    <w:p w14:paraId="29ACA545">
      <w:pPr>
        <w:widowControl w:val="0"/>
        <w:numPr>
          <w:ilvl w:val="2"/>
          <w:numId w:val="0"/>
        </w:numPr>
        <w:kinsoku/>
        <w:autoSpaceDE/>
        <w:autoSpaceDN/>
        <w:adjustRightInd/>
        <w:snapToGrid w:val="0"/>
        <w:spacing w:line="360" w:lineRule="auto"/>
        <w:ind w:left="1980" w:leftChars="0" w:hanging="900" w:firstLineChars="0"/>
        <w:jc w:val="both"/>
        <w:textAlignment w:val="auto"/>
        <w:rPr>
          <w:rFonts w:ascii="Times New Roman" w:hAnsi="Times New Roman" w:eastAsia="宋体" w:cs="Times New Roman"/>
          <w:snapToGrid/>
          <w:kern w:val="2"/>
          <w:sz w:val="24"/>
          <w:szCs w:val="24"/>
          <w:highlight w:val="none"/>
          <w:lang w:eastAsia="zh-CN"/>
        </w:rPr>
      </w:pPr>
      <w:r>
        <w:rPr>
          <w:rFonts w:hint="eastAsia" w:ascii="Times New Roman" w:hAnsi="Times New Roman" w:eastAsia="宋体" w:cs="Times New Roman"/>
          <w:snapToGrid/>
          <w:kern w:val="2"/>
          <w:sz w:val="24"/>
          <w:szCs w:val="24"/>
          <w:highlight w:val="none"/>
          <w:lang w:val="en-US" w:eastAsia="zh-CN" w:bidi="ar-SA"/>
        </w:rPr>
        <w:t>24.2.3</w:t>
      </w:r>
      <w:r>
        <w:rPr>
          <w:rFonts w:ascii="Times New Roman" w:hAnsi="Times New Roman" w:eastAsia="宋体" w:cs="Times New Roman"/>
          <w:snapToGrid/>
          <w:kern w:val="2"/>
          <w:sz w:val="24"/>
          <w:szCs w:val="24"/>
          <w:highlight w:val="none"/>
          <w:lang w:eastAsia="zh-CN"/>
        </w:rPr>
        <w:t>供应商</w:t>
      </w:r>
      <w:r>
        <w:rPr>
          <w:rFonts w:hint="eastAsia" w:ascii="Times New Roman" w:hAnsi="Times New Roman" w:eastAsia="宋体" w:cs="Times New Roman"/>
          <w:snapToGrid/>
          <w:kern w:val="2"/>
          <w:sz w:val="24"/>
          <w:szCs w:val="24"/>
          <w:highlight w:val="none"/>
          <w:lang w:val="en-US" w:eastAsia="zh-CN"/>
        </w:rPr>
        <w:t>委托代理人进行质疑的，应当随质疑函同时提交供应商签署的授权委托书。授权委托书应当载明代理人的姓名或者名称、代理事项、 具体权限、期限和相关事项。供应商为自然人的，应当由本人签字； 供应商为法人或者其他组织的，应当由法定代表人、主要负责人签字或者盖章，并加盖公章</w:t>
      </w:r>
      <w:r>
        <w:rPr>
          <w:rFonts w:ascii="Times New Roman" w:hAnsi="Times New Roman" w:eastAsia="宋体" w:cs="Times New Roman"/>
          <w:snapToGrid/>
          <w:kern w:val="2"/>
          <w:sz w:val="24"/>
          <w:szCs w:val="24"/>
          <w:highlight w:val="none"/>
          <w:lang w:eastAsia="zh-CN"/>
        </w:rPr>
        <w:t>。</w:t>
      </w:r>
    </w:p>
    <w:p w14:paraId="015FD095">
      <w:pPr>
        <w:widowControl w:val="0"/>
        <w:numPr>
          <w:ilvl w:val="2"/>
          <w:numId w:val="0"/>
        </w:numPr>
        <w:kinsoku/>
        <w:autoSpaceDE/>
        <w:autoSpaceDN/>
        <w:adjustRightInd/>
        <w:snapToGrid w:val="0"/>
        <w:spacing w:line="360" w:lineRule="auto"/>
        <w:ind w:left="1980" w:leftChars="0" w:hanging="900" w:firstLineChars="0"/>
        <w:jc w:val="both"/>
        <w:textAlignment w:val="auto"/>
        <w:rPr>
          <w:rFonts w:ascii="Times New Roman" w:hAnsi="Times New Roman" w:eastAsia="宋体" w:cs="Times New Roman"/>
          <w:snapToGrid/>
          <w:kern w:val="2"/>
          <w:sz w:val="24"/>
          <w:szCs w:val="24"/>
          <w:highlight w:val="none"/>
          <w:lang w:eastAsia="zh-CN"/>
        </w:rPr>
      </w:pPr>
      <w:r>
        <w:rPr>
          <w:rFonts w:hint="eastAsia" w:ascii="Times New Roman" w:hAnsi="Times New Roman" w:eastAsia="宋体" w:cs="Times New Roman"/>
          <w:snapToGrid/>
          <w:kern w:val="2"/>
          <w:sz w:val="24"/>
          <w:szCs w:val="24"/>
          <w:highlight w:val="none"/>
          <w:lang w:val="en-US" w:eastAsia="zh-CN" w:bidi="ar-SA"/>
        </w:rPr>
        <w:t>24.2.4</w:t>
      </w:r>
      <w:r>
        <w:rPr>
          <w:rFonts w:hint="eastAsia" w:ascii="Times New Roman" w:hAnsi="Times New Roman" w:eastAsia="宋体" w:cs="Times New Roman"/>
          <w:snapToGrid/>
          <w:kern w:val="2"/>
          <w:sz w:val="24"/>
          <w:szCs w:val="24"/>
          <w:highlight w:val="none"/>
          <w:lang w:eastAsia="zh-CN"/>
        </w:rPr>
        <w:t>供应商应在法定质疑期内一次性</w:t>
      </w:r>
      <w:r>
        <w:rPr>
          <w:rFonts w:hint="eastAsia" w:ascii="Times New Roman" w:hAnsi="Times New Roman" w:eastAsia="宋体" w:cs="Times New Roman"/>
          <w:snapToGrid/>
          <w:kern w:val="2"/>
          <w:sz w:val="24"/>
          <w:szCs w:val="24"/>
          <w:highlight w:val="none"/>
          <w:lang w:val="en-US" w:eastAsia="zh-CN"/>
        </w:rPr>
        <w:t>提</w:t>
      </w:r>
      <w:r>
        <w:rPr>
          <w:rFonts w:hint="eastAsia" w:ascii="Times New Roman" w:hAnsi="Times New Roman" w:eastAsia="宋体" w:cs="Times New Roman"/>
          <w:snapToGrid/>
          <w:kern w:val="2"/>
          <w:sz w:val="24"/>
          <w:szCs w:val="24"/>
          <w:highlight w:val="none"/>
          <w:lang w:eastAsia="zh-CN"/>
        </w:rPr>
        <w:t>出针对同一采购程序环节的质疑，法定质疑期内针对同一采购程序环节再次</w:t>
      </w:r>
      <w:r>
        <w:rPr>
          <w:rFonts w:hint="eastAsia" w:ascii="Times New Roman" w:hAnsi="Times New Roman" w:eastAsia="宋体" w:cs="Times New Roman"/>
          <w:snapToGrid/>
          <w:kern w:val="2"/>
          <w:sz w:val="24"/>
          <w:szCs w:val="24"/>
          <w:highlight w:val="none"/>
          <w:lang w:val="en-US" w:eastAsia="zh-CN"/>
        </w:rPr>
        <w:t>提</w:t>
      </w:r>
      <w:r>
        <w:rPr>
          <w:rFonts w:hint="eastAsia" w:ascii="Times New Roman" w:hAnsi="Times New Roman" w:eastAsia="宋体" w:cs="Times New Roman"/>
          <w:snapToGrid/>
          <w:kern w:val="2"/>
          <w:sz w:val="24"/>
          <w:szCs w:val="24"/>
          <w:highlight w:val="none"/>
          <w:lang w:eastAsia="zh-CN"/>
        </w:rPr>
        <w:t>出的质疑，采购人、采购代理机构有权不予答复。</w:t>
      </w:r>
    </w:p>
    <w:p w14:paraId="51BA49EA">
      <w:pPr>
        <w:widowControl w:val="0"/>
        <w:numPr>
          <w:ilvl w:val="1"/>
          <w:numId w:val="0"/>
        </w:numPr>
        <w:tabs>
          <w:tab w:val="left" w:pos="1080"/>
          <w:tab w:val="left" w:pos="2014"/>
        </w:tabs>
        <w:kinsoku/>
        <w:autoSpaceDE/>
        <w:autoSpaceDN/>
        <w:adjustRightInd/>
        <w:snapToGrid w:val="0"/>
        <w:spacing w:line="360" w:lineRule="auto"/>
        <w:ind w:left="1077" w:leftChars="0" w:hanging="720" w:firstLineChars="0"/>
        <w:jc w:val="both"/>
        <w:textAlignment w:val="auto"/>
        <w:rPr>
          <w:rFonts w:ascii="Times New Roman" w:hAnsi="Times New Roman" w:eastAsia="宋体" w:cs="Times New Roman"/>
          <w:snapToGrid/>
          <w:kern w:val="2"/>
          <w:sz w:val="24"/>
          <w:szCs w:val="24"/>
          <w:highlight w:val="none"/>
          <w:lang w:eastAsia="zh-CN"/>
        </w:rPr>
      </w:pPr>
      <w:r>
        <w:rPr>
          <w:rFonts w:hint="eastAsia" w:ascii="Times New Roman" w:hAnsi="Times New Roman" w:eastAsia="宋体" w:cs="Times New Roman"/>
          <w:snapToGrid/>
          <w:kern w:val="2"/>
          <w:sz w:val="24"/>
          <w:szCs w:val="24"/>
          <w:highlight w:val="none"/>
          <w:lang w:val="en-US" w:eastAsia="zh-CN" w:bidi="ar-SA"/>
        </w:rPr>
        <w:t>24</w:t>
      </w:r>
      <w:r>
        <w:rPr>
          <w:rFonts w:hint="default" w:ascii="Times New Roman" w:hAnsi="Times New Roman" w:eastAsia="宋体" w:cs="Times New Roman"/>
          <w:snapToGrid/>
          <w:kern w:val="2"/>
          <w:sz w:val="24"/>
          <w:szCs w:val="24"/>
          <w:highlight w:val="none"/>
          <w:lang w:val="en-US" w:eastAsia="zh-CN" w:bidi="ar-SA"/>
        </w:rPr>
        <w:t>.3</w:t>
      </w:r>
      <w:r>
        <w:rPr>
          <w:rFonts w:ascii="Times New Roman" w:hAnsi="Times New Roman" w:eastAsia="宋体" w:cs="Times New Roman"/>
          <w:snapToGrid/>
          <w:kern w:val="2"/>
          <w:sz w:val="24"/>
          <w:szCs w:val="24"/>
          <w:highlight w:val="none"/>
          <w:lang w:eastAsia="zh-CN"/>
        </w:rPr>
        <w:t>接收询问和质疑的联系部门、联系电话和通讯地址见《供应商须知资料表》</w:t>
      </w:r>
      <w:r>
        <w:rPr>
          <w:rFonts w:hint="eastAsia" w:ascii="Times New Roman" w:hAnsi="Times New Roman" w:eastAsia="宋体" w:cs="Times New Roman"/>
          <w:snapToGrid/>
          <w:kern w:val="2"/>
          <w:sz w:val="24"/>
          <w:szCs w:val="24"/>
          <w:highlight w:val="none"/>
          <w:lang w:eastAsia="zh-CN"/>
        </w:rPr>
        <w:t>。</w:t>
      </w:r>
    </w:p>
    <w:p w14:paraId="792CA1CC">
      <w:pPr>
        <w:widowControl w:val="0"/>
        <w:numPr>
          <w:ilvl w:val="0"/>
          <w:numId w:val="0"/>
        </w:numPr>
        <w:tabs>
          <w:tab w:val="left" w:pos="360"/>
        </w:tabs>
        <w:kinsoku/>
        <w:autoSpaceDE/>
        <w:autoSpaceDN/>
        <w:adjustRightInd/>
        <w:snapToGrid w:val="0"/>
        <w:spacing w:line="360" w:lineRule="auto"/>
        <w:ind w:left="357" w:leftChars="0" w:hanging="357" w:firstLineChars="0"/>
        <w:jc w:val="both"/>
        <w:textAlignment w:val="auto"/>
        <w:outlineLvl w:val="1"/>
        <w:rPr>
          <w:rFonts w:ascii="Times New Roman" w:hAnsi="Times New Roman" w:eastAsia="宋体" w:cs="Times New Roman"/>
          <w:snapToGrid/>
          <w:kern w:val="2"/>
          <w:sz w:val="24"/>
          <w:szCs w:val="24"/>
          <w:highlight w:val="none"/>
          <w:lang w:eastAsia="zh-CN"/>
        </w:rPr>
      </w:pPr>
      <w:r>
        <w:rPr>
          <w:rFonts w:hint="eastAsia" w:ascii="Times New Roman" w:hAnsi="Times New Roman" w:eastAsia="宋体" w:cs="Times New Roman"/>
          <w:snapToGrid/>
          <w:kern w:val="2"/>
          <w:sz w:val="24"/>
          <w:szCs w:val="24"/>
          <w:highlight w:val="none"/>
          <w:lang w:val="en-US" w:eastAsia="zh-CN" w:bidi="ar-SA"/>
        </w:rPr>
        <w:t>25</w:t>
      </w:r>
      <w:r>
        <w:rPr>
          <w:rFonts w:ascii="Times New Roman" w:hAnsi="Times New Roman" w:eastAsia="宋体" w:cs="Times New Roman"/>
          <w:snapToGrid/>
          <w:kern w:val="2"/>
          <w:sz w:val="24"/>
          <w:szCs w:val="24"/>
          <w:highlight w:val="none"/>
          <w:lang w:eastAsia="zh-CN"/>
        </w:rPr>
        <w:t>代理费</w:t>
      </w:r>
    </w:p>
    <w:p w14:paraId="2209AC39">
      <w:pPr>
        <w:widowControl w:val="0"/>
        <w:numPr>
          <w:ilvl w:val="1"/>
          <w:numId w:val="0"/>
        </w:numPr>
        <w:tabs>
          <w:tab w:val="left" w:pos="1080"/>
          <w:tab w:val="left" w:pos="2014"/>
        </w:tabs>
        <w:kinsoku/>
        <w:autoSpaceDE/>
        <w:autoSpaceDN/>
        <w:adjustRightInd/>
        <w:snapToGrid w:val="0"/>
        <w:spacing w:line="360" w:lineRule="auto"/>
        <w:ind w:left="1077" w:leftChars="0" w:hanging="720" w:firstLineChars="0"/>
        <w:jc w:val="both"/>
        <w:textAlignment w:val="auto"/>
        <w:rPr>
          <w:rFonts w:ascii="Times New Roman" w:hAnsi="Times New Roman" w:eastAsia="宋体" w:cs="Times New Roman"/>
          <w:snapToGrid/>
          <w:kern w:val="2"/>
          <w:sz w:val="24"/>
          <w:szCs w:val="24"/>
          <w:highlight w:val="none"/>
          <w:lang w:eastAsia="zh-CN"/>
        </w:rPr>
      </w:pPr>
      <w:r>
        <w:rPr>
          <w:rFonts w:hint="eastAsia" w:ascii="Times New Roman" w:hAnsi="Times New Roman" w:eastAsia="宋体" w:cs="Times New Roman"/>
          <w:snapToGrid/>
          <w:kern w:val="2"/>
          <w:sz w:val="24"/>
          <w:szCs w:val="24"/>
          <w:highlight w:val="none"/>
          <w:lang w:val="en-US" w:eastAsia="zh-CN" w:bidi="ar-SA"/>
        </w:rPr>
        <w:t>25</w:t>
      </w:r>
      <w:r>
        <w:rPr>
          <w:rFonts w:hint="default" w:ascii="Times New Roman" w:hAnsi="Times New Roman" w:eastAsia="宋体" w:cs="Times New Roman"/>
          <w:snapToGrid/>
          <w:kern w:val="2"/>
          <w:sz w:val="24"/>
          <w:szCs w:val="24"/>
          <w:highlight w:val="none"/>
          <w:lang w:val="en-US" w:eastAsia="zh-CN" w:bidi="ar-SA"/>
        </w:rPr>
        <w:t>.1</w:t>
      </w:r>
      <w:r>
        <w:rPr>
          <w:rFonts w:ascii="Times New Roman" w:hAnsi="Times New Roman" w:eastAsia="宋体" w:cs="Times New Roman"/>
          <w:snapToGrid/>
          <w:kern w:val="2"/>
          <w:sz w:val="24"/>
          <w:szCs w:val="24"/>
          <w:highlight w:val="none"/>
          <w:lang w:eastAsia="zh-CN"/>
        </w:rPr>
        <w:t>收费对象、收费标准及缴纳时间见《供应商须知资料表》。由成交供应商支付的，成交供应商须一次性向采购代理机构缴纳代理费。</w:t>
      </w:r>
    </w:p>
    <w:p w14:paraId="4AAF94A0">
      <w:pPr>
        <w:pStyle w:val="2"/>
        <w:rPr>
          <w:highlight w:val="none"/>
          <w:lang w:eastAsia="zh-CN"/>
        </w:rPr>
        <w:sectPr>
          <w:headerReference r:id="rId22" w:type="default"/>
          <w:footerReference r:id="rId23" w:type="default"/>
          <w:pgSz w:w="11907" w:h="16840"/>
          <w:pgMar w:top="1149" w:right="1041" w:bottom="1060" w:left="1701" w:header="875" w:footer="886" w:gutter="0"/>
          <w:pgNumType w:fmt="decimal"/>
          <w:cols w:space="720" w:num="1"/>
        </w:sectPr>
      </w:pPr>
    </w:p>
    <w:p w14:paraId="26CEB344">
      <w:pPr>
        <w:spacing w:before="327" w:line="205" w:lineRule="auto"/>
        <w:ind w:left="2217"/>
        <w:outlineLvl w:val="0"/>
        <w:rPr>
          <w:rFonts w:ascii="微软雅黑" w:hAnsi="微软雅黑" w:eastAsia="微软雅黑" w:cs="微软雅黑"/>
          <w:sz w:val="35"/>
          <w:szCs w:val="35"/>
          <w:highlight w:val="none"/>
          <w:lang w:eastAsia="zh-CN"/>
        </w:rPr>
      </w:pPr>
      <w:bookmarkStart w:id="145" w:name="bookmark5"/>
      <w:bookmarkEnd w:id="145"/>
      <w:bookmarkStart w:id="146" w:name="_Toc11810"/>
      <w:r>
        <w:rPr>
          <w:rFonts w:ascii="微软雅黑" w:hAnsi="微软雅黑" w:eastAsia="微软雅黑" w:cs="微软雅黑"/>
          <w:b/>
          <w:bCs/>
          <w:spacing w:val="8"/>
          <w:sz w:val="35"/>
          <w:szCs w:val="35"/>
          <w:highlight w:val="none"/>
          <w:lang w:eastAsia="zh-CN"/>
        </w:rPr>
        <w:t>第三章     评审方法和评审标准</w:t>
      </w:r>
      <w:bookmarkEnd w:id="146"/>
    </w:p>
    <w:p w14:paraId="10675960">
      <w:pPr>
        <w:spacing w:before="250" w:line="200" w:lineRule="auto"/>
        <w:ind w:left="3574"/>
        <w:outlineLvl w:val="1"/>
        <w:rPr>
          <w:rFonts w:ascii="微软雅黑" w:hAnsi="微软雅黑" w:eastAsia="微软雅黑" w:cs="微软雅黑"/>
          <w:sz w:val="24"/>
          <w:szCs w:val="24"/>
          <w:highlight w:val="none"/>
          <w:lang w:eastAsia="zh-CN"/>
        </w:rPr>
      </w:pPr>
      <w:r>
        <w:rPr>
          <w:rFonts w:ascii="微软雅黑" w:hAnsi="微软雅黑" w:eastAsia="微软雅黑" w:cs="微软雅黑"/>
          <w:b/>
          <w:bCs/>
          <w:spacing w:val="-1"/>
          <w:sz w:val="24"/>
          <w:szCs w:val="24"/>
          <w:highlight w:val="none"/>
          <w:lang w:eastAsia="zh-CN"/>
        </w:rPr>
        <w:t>一、评审程序和方法</w:t>
      </w:r>
    </w:p>
    <w:p w14:paraId="019F72AE">
      <w:pPr>
        <w:pStyle w:val="3"/>
        <w:spacing w:line="352" w:lineRule="auto"/>
        <w:rPr>
          <w:highlight w:val="none"/>
          <w:lang w:eastAsia="zh-CN"/>
        </w:rPr>
      </w:pPr>
    </w:p>
    <w:p w14:paraId="1F362681">
      <w:pPr>
        <w:pStyle w:val="3"/>
        <w:spacing w:before="103" w:line="201" w:lineRule="auto"/>
        <w:ind w:left="139"/>
        <w:outlineLvl w:val="1"/>
        <w:rPr>
          <w:rFonts w:ascii="微软雅黑" w:hAnsi="微软雅黑" w:eastAsia="微软雅黑" w:cs="微软雅黑"/>
          <w:sz w:val="24"/>
          <w:szCs w:val="24"/>
          <w:highlight w:val="none"/>
          <w:lang w:eastAsia="zh-CN"/>
        </w:rPr>
      </w:pPr>
      <w:r>
        <w:rPr>
          <w:sz w:val="24"/>
          <w:szCs w:val="24"/>
          <w:highlight w:val="none"/>
          <w:lang w:eastAsia="zh-CN"/>
        </w:rPr>
        <w:t xml:space="preserve">1   </w:t>
      </w:r>
      <w:r>
        <w:rPr>
          <w:rFonts w:ascii="微软雅黑" w:hAnsi="微软雅黑" w:eastAsia="微软雅黑" w:cs="微软雅黑"/>
          <w:sz w:val="24"/>
          <w:szCs w:val="24"/>
          <w:highlight w:val="none"/>
          <w:lang w:eastAsia="zh-CN"/>
        </w:rPr>
        <w:t>响应文件的资格审查和符合性审查</w:t>
      </w:r>
    </w:p>
    <w:p w14:paraId="7AEBEFA6">
      <w:pPr>
        <w:pStyle w:val="3"/>
        <w:spacing w:before="173" w:line="284" w:lineRule="auto"/>
        <w:ind w:left="1173" w:right="109" w:hanging="678"/>
        <w:rPr>
          <w:rFonts w:ascii="微软雅黑" w:hAnsi="微软雅黑" w:eastAsia="微软雅黑" w:cs="微软雅黑"/>
          <w:sz w:val="24"/>
          <w:szCs w:val="24"/>
          <w:highlight w:val="none"/>
          <w:lang w:eastAsia="zh-CN"/>
        </w:rPr>
      </w:pPr>
      <w:r>
        <w:rPr>
          <w:spacing w:val="2"/>
          <w:sz w:val="24"/>
          <w:szCs w:val="24"/>
          <w:highlight w:val="none"/>
          <w:lang w:eastAsia="zh-CN"/>
        </w:rPr>
        <w:t xml:space="preserve">1.1     </w:t>
      </w:r>
      <w:r>
        <w:rPr>
          <w:rFonts w:ascii="微软雅黑" w:hAnsi="微软雅黑" w:eastAsia="微软雅黑" w:cs="微软雅黑"/>
          <w:spacing w:val="2"/>
          <w:sz w:val="24"/>
          <w:szCs w:val="24"/>
          <w:highlight w:val="none"/>
          <w:lang w:eastAsia="zh-CN"/>
        </w:rPr>
        <w:t>磋商小组将根据《资格审查要求》和</w:t>
      </w:r>
      <w:r>
        <w:rPr>
          <w:rFonts w:ascii="微软雅黑" w:hAnsi="微软雅黑" w:eastAsia="微软雅黑" w:cs="微软雅黑"/>
          <w:spacing w:val="1"/>
          <w:sz w:val="24"/>
          <w:szCs w:val="24"/>
          <w:highlight w:val="none"/>
          <w:lang w:eastAsia="zh-CN"/>
        </w:rPr>
        <w:t>《符合性审查要求》中规定的内容，对</w:t>
      </w:r>
      <w:r>
        <w:rPr>
          <w:rFonts w:ascii="微软雅黑" w:hAnsi="微软雅黑" w:eastAsia="微软雅黑" w:cs="微软雅黑"/>
          <w:spacing w:val="2"/>
          <w:sz w:val="24"/>
          <w:szCs w:val="24"/>
          <w:highlight w:val="none"/>
          <w:lang w:eastAsia="zh-CN"/>
        </w:rPr>
        <w:t>供应商进行检查，并形成检查结果。供应商《响应文件</w:t>
      </w:r>
      <w:r>
        <w:rPr>
          <w:rFonts w:ascii="微软雅黑" w:hAnsi="微软雅黑" w:eastAsia="微软雅黑" w:cs="微软雅黑"/>
          <w:spacing w:val="1"/>
          <w:sz w:val="24"/>
          <w:szCs w:val="24"/>
          <w:highlight w:val="none"/>
          <w:lang w:eastAsia="zh-CN"/>
        </w:rPr>
        <w:t>》有任何一项不符合</w:t>
      </w:r>
      <w:r>
        <w:rPr>
          <w:rFonts w:ascii="微软雅黑" w:hAnsi="微软雅黑" w:eastAsia="微软雅黑" w:cs="微软雅黑"/>
          <w:spacing w:val="3"/>
          <w:sz w:val="24"/>
          <w:szCs w:val="24"/>
          <w:highlight w:val="none"/>
          <w:lang w:eastAsia="zh-CN"/>
        </w:rPr>
        <w:t>《资格审查要求》和《符合性审查要求》要求的</w:t>
      </w:r>
      <w:r>
        <w:rPr>
          <w:rFonts w:ascii="微软雅黑" w:hAnsi="微软雅黑" w:eastAsia="微软雅黑" w:cs="微软雅黑"/>
          <w:spacing w:val="2"/>
          <w:sz w:val="24"/>
          <w:szCs w:val="24"/>
          <w:highlight w:val="none"/>
          <w:lang w:eastAsia="zh-CN"/>
        </w:rPr>
        <w:t>，视为未实质性响应磋商文</w:t>
      </w:r>
      <w:r>
        <w:rPr>
          <w:rFonts w:ascii="微软雅黑" w:hAnsi="微软雅黑" w:eastAsia="微软雅黑" w:cs="微软雅黑"/>
          <w:sz w:val="24"/>
          <w:szCs w:val="24"/>
          <w:highlight w:val="none"/>
          <w:lang w:eastAsia="zh-CN"/>
        </w:rPr>
        <w:t xml:space="preserve"> 件。未实质性响应磋商文件的响应文件按</w:t>
      </w:r>
      <w:r>
        <w:rPr>
          <w:rFonts w:ascii="微软雅黑" w:hAnsi="微软雅黑" w:eastAsia="微软雅黑" w:cs="微软雅黑"/>
          <w:b/>
          <w:bCs/>
          <w:sz w:val="24"/>
          <w:szCs w:val="24"/>
          <w:highlight w:val="none"/>
          <w:lang w:eastAsia="zh-CN"/>
        </w:rPr>
        <w:t>无效响应</w:t>
      </w:r>
      <w:r>
        <w:rPr>
          <w:rFonts w:ascii="微软雅黑" w:hAnsi="微软雅黑" w:eastAsia="微软雅黑" w:cs="微软雅黑"/>
          <w:sz w:val="24"/>
          <w:szCs w:val="24"/>
          <w:highlight w:val="none"/>
          <w:lang w:eastAsia="zh-CN"/>
        </w:rPr>
        <w:t xml:space="preserve">处理，磋商小组应当告知 </w:t>
      </w:r>
      <w:r>
        <w:rPr>
          <w:rFonts w:ascii="微软雅黑" w:hAnsi="微软雅黑" w:eastAsia="微软雅黑" w:cs="微软雅黑"/>
          <w:spacing w:val="1"/>
          <w:sz w:val="24"/>
          <w:szCs w:val="24"/>
          <w:highlight w:val="none"/>
          <w:lang w:eastAsia="zh-CN"/>
        </w:rPr>
        <w:t>提交响应文件的供应商。</w:t>
      </w:r>
    </w:p>
    <w:p w14:paraId="00252E68">
      <w:pPr>
        <w:pStyle w:val="3"/>
        <w:spacing w:before="175" w:line="252" w:lineRule="auto"/>
        <w:ind w:left="1195" w:right="112" w:hanging="700"/>
        <w:rPr>
          <w:rFonts w:ascii="微软雅黑" w:hAnsi="微软雅黑" w:eastAsia="微软雅黑" w:cs="微软雅黑"/>
          <w:sz w:val="24"/>
          <w:szCs w:val="24"/>
          <w:highlight w:val="none"/>
          <w:lang w:eastAsia="zh-CN"/>
        </w:rPr>
      </w:pPr>
      <w:r>
        <w:rPr>
          <w:spacing w:val="-4"/>
          <w:sz w:val="24"/>
          <w:szCs w:val="24"/>
          <w:highlight w:val="none"/>
          <w:lang w:eastAsia="zh-CN"/>
        </w:rPr>
        <w:t xml:space="preserve">1.2    </w:t>
      </w:r>
      <w:r>
        <w:rPr>
          <w:rFonts w:ascii="微软雅黑" w:hAnsi="微软雅黑" w:eastAsia="微软雅黑" w:cs="微软雅黑"/>
          <w:spacing w:val="-4"/>
          <w:sz w:val="24"/>
          <w:szCs w:val="24"/>
          <w:highlight w:val="none"/>
          <w:lang w:eastAsia="zh-CN"/>
        </w:rPr>
        <w:t>《资格审查要求》中对格式有要求的，除竞争性磋商文件另有规定外，</w:t>
      </w:r>
      <w:r>
        <w:rPr>
          <w:rFonts w:ascii="微软雅黑" w:hAnsi="微软雅黑" w:eastAsia="微软雅黑" w:cs="微软雅黑"/>
          <w:spacing w:val="-5"/>
          <w:sz w:val="24"/>
          <w:szCs w:val="24"/>
          <w:highlight w:val="none"/>
          <w:lang w:eastAsia="zh-CN"/>
        </w:rPr>
        <w:t>均为</w:t>
      </w:r>
      <w:r>
        <w:rPr>
          <w:spacing w:val="-5"/>
          <w:sz w:val="24"/>
          <w:szCs w:val="24"/>
          <w:highlight w:val="none"/>
          <w:lang w:eastAsia="zh-CN"/>
        </w:rPr>
        <w:t>“</w:t>
      </w:r>
      <w:r>
        <w:rPr>
          <w:rFonts w:ascii="微软雅黑" w:hAnsi="微软雅黑" w:eastAsia="微软雅黑" w:cs="微软雅黑"/>
          <w:spacing w:val="-5"/>
          <w:sz w:val="24"/>
          <w:szCs w:val="24"/>
          <w:highlight w:val="none"/>
          <w:lang w:eastAsia="zh-CN"/>
        </w:rPr>
        <w:t>实</w:t>
      </w:r>
      <w:r>
        <w:rPr>
          <w:rFonts w:ascii="微软雅黑" w:hAnsi="微软雅黑" w:eastAsia="微软雅黑" w:cs="微软雅黑"/>
          <w:spacing w:val="2"/>
          <w:sz w:val="24"/>
          <w:szCs w:val="24"/>
          <w:highlight w:val="none"/>
          <w:lang w:eastAsia="zh-CN"/>
        </w:rPr>
        <w:t>质性格式</w:t>
      </w:r>
      <w:r>
        <w:rPr>
          <w:spacing w:val="2"/>
          <w:sz w:val="24"/>
          <w:szCs w:val="24"/>
          <w:highlight w:val="none"/>
          <w:lang w:eastAsia="zh-CN"/>
        </w:rPr>
        <w:t>”</w:t>
      </w:r>
      <w:r>
        <w:rPr>
          <w:rFonts w:ascii="微软雅黑" w:hAnsi="微软雅黑" w:eastAsia="微软雅黑" w:cs="微软雅黑"/>
          <w:spacing w:val="2"/>
          <w:sz w:val="24"/>
          <w:szCs w:val="24"/>
          <w:highlight w:val="none"/>
          <w:lang w:eastAsia="zh-CN"/>
        </w:rPr>
        <w:t>文件。</w:t>
      </w:r>
    </w:p>
    <w:p w14:paraId="0FFDF493">
      <w:pPr>
        <w:pStyle w:val="3"/>
        <w:spacing w:before="179" w:line="201" w:lineRule="auto"/>
        <w:ind w:left="495"/>
        <w:rPr>
          <w:rFonts w:ascii="微软雅黑" w:hAnsi="微软雅黑" w:eastAsia="微软雅黑" w:cs="微软雅黑"/>
          <w:sz w:val="24"/>
          <w:szCs w:val="24"/>
          <w:highlight w:val="none"/>
          <w:lang w:eastAsia="zh-CN"/>
        </w:rPr>
      </w:pPr>
      <w:r>
        <w:rPr>
          <w:spacing w:val="2"/>
          <w:sz w:val="24"/>
          <w:szCs w:val="24"/>
          <w:highlight w:val="none"/>
          <w:lang w:eastAsia="zh-CN"/>
        </w:rPr>
        <w:t>1.3</w:t>
      </w:r>
      <w:r>
        <w:rPr>
          <w:rFonts w:ascii="微软雅黑" w:hAnsi="微软雅黑" w:eastAsia="微软雅黑" w:cs="微软雅黑"/>
          <w:spacing w:val="2"/>
          <w:sz w:val="24"/>
          <w:szCs w:val="24"/>
          <w:highlight w:val="none"/>
          <w:lang w:eastAsia="zh-CN"/>
        </w:rPr>
        <w:t>《资格审查要求》见下表：</w:t>
      </w:r>
    </w:p>
    <w:p w14:paraId="7ABCBFEF">
      <w:pPr>
        <w:spacing w:before="175" w:line="201" w:lineRule="auto"/>
        <w:ind w:left="3838"/>
        <w:rPr>
          <w:rFonts w:ascii="微软雅黑" w:hAnsi="微软雅黑" w:eastAsia="微软雅黑" w:cs="微软雅黑"/>
          <w:sz w:val="24"/>
          <w:szCs w:val="24"/>
          <w:highlight w:val="none"/>
        </w:rPr>
      </w:pPr>
      <w:r>
        <w:rPr>
          <w:rFonts w:ascii="微软雅黑" w:hAnsi="微软雅黑" w:eastAsia="微软雅黑" w:cs="微软雅黑"/>
          <w:b/>
          <w:bCs/>
          <w:spacing w:val="-1"/>
          <w:sz w:val="24"/>
          <w:szCs w:val="24"/>
          <w:highlight w:val="none"/>
        </w:rPr>
        <w:t>资格审查要求</w:t>
      </w:r>
    </w:p>
    <w:p w14:paraId="05C1C5CD">
      <w:pPr>
        <w:spacing w:line="139" w:lineRule="exact"/>
        <w:rPr>
          <w:highlight w:val="none"/>
        </w:rPr>
      </w:pPr>
    </w:p>
    <w:tbl>
      <w:tblPr>
        <w:tblStyle w:val="1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1741"/>
        <w:gridCol w:w="4788"/>
        <w:gridCol w:w="1913"/>
      </w:tblGrid>
      <w:tr w14:paraId="0D849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50" w:type="dxa"/>
          </w:tcPr>
          <w:p w14:paraId="75D528E2">
            <w:pPr>
              <w:spacing w:before="105" w:line="201" w:lineRule="auto"/>
              <w:ind w:left="188"/>
              <w:rPr>
                <w:rFonts w:ascii="微软雅黑" w:hAnsi="微软雅黑" w:eastAsia="微软雅黑" w:cs="微软雅黑"/>
                <w:sz w:val="24"/>
                <w:szCs w:val="24"/>
                <w:highlight w:val="none"/>
              </w:rPr>
            </w:pPr>
            <w:r>
              <w:rPr>
                <w:rFonts w:ascii="微软雅黑" w:hAnsi="微软雅黑" w:eastAsia="微软雅黑" w:cs="微软雅黑"/>
                <w:b/>
                <w:bCs/>
                <w:spacing w:val="-3"/>
                <w:sz w:val="24"/>
                <w:szCs w:val="24"/>
                <w:highlight w:val="none"/>
              </w:rPr>
              <w:t>序号</w:t>
            </w:r>
          </w:p>
        </w:tc>
        <w:tc>
          <w:tcPr>
            <w:tcW w:w="1741" w:type="dxa"/>
          </w:tcPr>
          <w:p w14:paraId="0DA60127">
            <w:pPr>
              <w:spacing w:before="105" w:line="201" w:lineRule="auto"/>
              <w:ind w:left="392"/>
              <w:rPr>
                <w:rFonts w:ascii="微软雅黑" w:hAnsi="微软雅黑" w:eastAsia="微软雅黑" w:cs="微软雅黑"/>
                <w:sz w:val="24"/>
                <w:szCs w:val="24"/>
                <w:highlight w:val="none"/>
              </w:rPr>
            </w:pPr>
            <w:r>
              <w:rPr>
                <w:rFonts w:ascii="微软雅黑" w:hAnsi="微软雅黑" w:eastAsia="微软雅黑" w:cs="微软雅黑"/>
                <w:b/>
                <w:bCs/>
                <w:spacing w:val="-2"/>
                <w:sz w:val="24"/>
                <w:szCs w:val="24"/>
                <w:highlight w:val="none"/>
              </w:rPr>
              <w:t>检查因素</w:t>
            </w:r>
          </w:p>
        </w:tc>
        <w:tc>
          <w:tcPr>
            <w:tcW w:w="4788" w:type="dxa"/>
          </w:tcPr>
          <w:p w14:paraId="3F773242">
            <w:pPr>
              <w:spacing w:before="104" w:line="201" w:lineRule="auto"/>
              <w:ind w:left="1918"/>
              <w:rPr>
                <w:rFonts w:ascii="微软雅黑" w:hAnsi="微软雅黑" w:eastAsia="微软雅黑" w:cs="微软雅黑"/>
                <w:sz w:val="24"/>
                <w:szCs w:val="24"/>
                <w:highlight w:val="none"/>
              </w:rPr>
            </w:pPr>
            <w:r>
              <w:rPr>
                <w:rFonts w:ascii="微软雅黑" w:hAnsi="微软雅黑" w:eastAsia="微软雅黑" w:cs="微软雅黑"/>
                <w:b/>
                <w:bCs/>
                <w:spacing w:val="-2"/>
                <w:sz w:val="24"/>
                <w:szCs w:val="24"/>
                <w:highlight w:val="none"/>
              </w:rPr>
              <w:t>检查内容</w:t>
            </w:r>
          </w:p>
        </w:tc>
        <w:tc>
          <w:tcPr>
            <w:tcW w:w="1913" w:type="dxa"/>
          </w:tcPr>
          <w:p w14:paraId="76878E54">
            <w:pPr>
              <w:spacing w:before="104" w:line="201" w:lineRule="auto"/>
              <w:ind w:left="478"/>
              <w:rPr>
                <w:rFonts w:ascii="微软雅黑" w:hAnsi="微软雅黑" w:eastAsia="微软雅黑" w:cs="微软雅黑"/>
                <w:sz w:val="24"/>
                <w:szCs w:val="24"/>
                <w:highlight w:val="none"/>
              </w:rPr>
            </w:pPr>
            <w:r>
              <w:rPr>
                <w:rFonts w:ascii="微软雅黑" w:hAnsi="微软雅黑" w:eastAsia="微软雅黑" w:cs="微软雅黑"/>
                <w:b/>
                <w:bCs/>
                <w:spacing w:val="-1"/>
                <w:sz w:val="24"/>
                <w:szCs w:val="24"/>
                <w:highlight w:val="none"/>
              </w:rPr>
              <w:t>格式要求</w:t>
            </w:r>
          </w:p>
        </w:tc>
      </w:tr>
      <w:tr w14:paraId="1EEDD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850" w:type="dxa"/>
          </w:tcPr>
          <w:p w14:paraId="018EF2DC">
            <w:pPr>
              <w:pStyle w:val="16"/>
              <w:spacing w:line="263" w:lineRule="auto"/>
              <w:rPr>
                <w:highlight w:val="none"/>
              </w:rPr>
            </w:pPr>
          </w:p>
          <w:p w14:paraId="1B2319AB">
            <w:pPr>
              <w:pStyle w:val="16"/>
              <w:spacing w:line="264" w:lineRule="auto"/>
              <w:rPr>
                <w:highlight w:val="none"/>
              </w:rPr>
            </w:pPr>
          </w:p>
          <w:p w14:paraId="1A967416">
            <w:pPr>
              <w:pStyle w:val="16"/>
              <w:spacing w:before="69" w:line="199" w:lineRule="auto"/>
              <w:ind w:left="372"/>
              <w:rPr>
                <w:sz w:val="24"/>
                <w:szCs w:val="24"/>
                <w:highlight w:val="none"/>
              </w:rPr>
            </w:pPr>
            <w:r>
              <w:rPr>
                <w:sz w:val="24"/>
                <w:szCs w:val="24"/>
                <w:highlight w:val="none"/>
              </w:rPr>
              <w:t>1</w:t>
            </w:r>
          </w:p>
        </w:tc>
        <w:tc>
          <w:tcPr>
            <w:tcW w:w="1741" w:type="dxa"/>
          </w:tcPr>
          <w:p w14:paraId="2B89760B">
            <w:pPr>
              <w:spacing w:before="39" w:line="196" w:lineRule="auto"/>
              <w:ind w:left="107" w:right="192"/>
              <w:jc w:val="both"/>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满足《中华人民共和国政府采购法》第二十二条规定</w:t>
            </w:r>
          </w:p>
        </w:tc>
        <w:tc>
          <w:tcPr>
            <w:tcW w:w="4788" w:type="dxa"/>
          </w:tcPr>
          <w:p w14:paraId="66316626">
            <w:pPr>
              <w:pStyle w:val="16"/>
              <w:spacing w:line="455" w:lineRule="auto"/>
              <w:rPr>
                <w:highlight w:val="none"/>
                <w:lang w:eastAsia="zh-CN"/>
              </w:rPr>
            </w:pPr>
          </w:p>
          <w:p w14:paraId="5A3E8A33">
            <w:pPr>
              <w:spacing w:before="103" w:line="201" w:lineRule="auto"/>
              <w:ind w:left="108"/>
              <w:rPr>
                <w:rFonts w:ascii="微软雅黑" w:hAnsi="微软雅黑" w:eastAsia="微软雅黑" w:cs="微软雅黑"/>
                <w:sz w:val="24"/>
                <w:szCs w:val="24"/>
                <w:highlight w:val="none"/>
                <w:lang w:eastAsia="zh-CN"/>
              </w:rPr>
            </w:pPr>
            <w:r>
              <w:rPr>
                <w:rFonts w:ascii="微软雅黑" w:hAnsi="微软雅黑" w:eastAsia="微软雅黑" w:cs="微软雅黑"/>
                <w:sz w:val="24"/>
                <w:szCs w:val="24"/>
                <w:highlight w:val="none"/>
                <w:lang w:eastAsia="zh-CN"/>
              </w:rPr>
              <w:t>具体规定见第一章《采购邀请》</w:t>
            </w:r>
          </w:p>
        </w:tc>
        <w:tc>
          <w:tcPr>
            <w:tcW w:w="1913" w:type="dxa"/>
          </w:tcPr>
          <w:p w14:paraId="48E1C8CC">
            <w:pPr>
              <w:pStyle w:val="16"/>
              <w:rPr>
                <w:highlight w:val="none"/>
                <w:lang w:eastAsia="zh-CN"/>
              </w:rPr>
            </w:pPr>
          </w:p>
        </w:tc>
      </w:tr>
      <w:tr w14:paraId="3BDD5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1" w:hRule="atLeast"/>
        </w:trPr>
        <w:tc>
          <w:tcPr>
            <w:tcW w:w="850" w:type="dxa"/>
          </w:tcPr>
          <w:p w14:paraId="5CBF68B7">
            <w:pPr>
              <w:pStyle w:val="16"/>
              <w:spacing w:line="242" w:lineRule="auto"/>
              <w:rPr>
                <w:highlight w:val="none"/>
                <w:lang w:eastAsia="zh-CN"/>
              </w:rPr>
            </w:pPr>
          </w:p>
          <w:p w14:paraId="196D88B9">
            <w:pPr>
              <w:pStyle w:val="16"/>
              <w:spacing w:line="243" w:lineRule="auto"/>
              <w:rPr>
                <w:highlight w:val="none"/>
                <w:lang w:eastAsia="zh-CN"/>
              </w:rPr>
            </w:pPr>
          </w:p>
          <w:p w14:paraId="628A44AC">
            <w:pPr>
              <w:pStyle w:val="16"/>
              <w:spacing w:line="243" w:lineRule="auto"/>
              <w:rPr>
                <w:highlight w:val="none"/>
                <w:lang w:eastAsia="zh-CN"/>
              </w:rPr>
            </w:pPr>
          </w:p>
          <w:p w14:paraId="670D262C">
            <w:pPr>
              <w:pStyle w:val="16"/>
              <w:spacing w:line="243" w:lineRule="auto"/>
              <w:rPr>
                <w:highlight w:val="none"/>
                <w:lang w:eastAsia="zh-CN"/>
              </w:rPr>
            </w:pPr>
          </w:p>
          <w:p w14:paraId="70D121E1">
            <w:pPr>
              <w:pStyle w:val="16"/>
              <w:spacing w:line="243" w:lineRule="auto"/>
              <w:rPr>
                <w:highlight w:val="none"/>
                <w:lang w:eastAsia="zh-CN"/>
              </w:rPr>
            </w:pPr>
          </w:p>
          <w:p w14:paraId="1696EAC7">
            <w:pPr>
              <w:pStyle w:val="16"/>
              <w:spacing w:line="243" w:lineRule="auto"/>
              <w:rPr>
                <w:highlight w:val="none"/>
                <w:lang w:eastAsia="zh-CN"/>
              </w:rPr>
            </w:pPr>
          </w:p>
          <w:p w14:paraId="0ED454E4">
            <w:pPr>
              <w:pStyle w:val="16"/>
              <w:spacing w:line="243" w:lineRule="auto"/>
              <w:rPr>
                <w:highlight w:val="none"/>
                <w:lang w:eastAsia="zh-CN"/>
              </w:rPr>
            </w:pPr>
          </w:p>
          <w:p w14:paraId="36897FFD">
            <w:pPr>
              <w:pStyle w:val="16"/>
              <w:spacing w:line="243" w:lineRule="auto"/>
              <w:rPr>
                <w:highlight w:val="none"/>
                <w:lang w:eastAsia="zh-CN"/>
              </w:rPr>
            </w:pPr>
          </w:p>
          <w:p w14:paraId="67BA89E5">
            <w:pPr>
              <w:pStyle w:val="16"/>
              <w:spacing w:line="243" w:lineRule="auto"/>
              <w:rPr>
                <w:highlight w:val="none"/>
                <w:lang w:eastAsia="zh-CN"/>
              </w:rPr>
            </w:pPr>
          </w:p>
          <w:p w14:paraId="237F4A17">
            <w:pPr>
              <w:pStyle w:val="16"/>
              <w:spacing w:line="243" w:lineRule="auto"/>
              <w:rPr>
                <w:highlight w:val="none"/>
                <w:lang w:eastAsia="zh-CN"/>
              </w:rPr>
            </w:pPr>
          </w:p>
          <w:p w14:paraId="7F017E1C">
            <w:pPr>
              <w:pStyle w:val="16"/>
              <w:spacing w:before="69" w:line="199" w:lineRule="auto"/>
              <w:ind w:left="254"/>
              <w:rPr>
                <w:sz w:val="24"/>
                <w:szCs w:val="24"/>
                <w:highlight w:val="none"/>
              </w:rPr>
            </w:pPr>
            <w:r>
              <w:rPr>
                <w:spacing w:val="5"/>
                <w:sz w:val="24"/>
                <w:szCs w:val="24"/>
                <w:highlight w:val="none"/>
              </w:rPr>
              <w:t>1-1</w:t>
            </w:r>
          </w:p>
        </w:tc>
        <w:tc>
          <w:tcPr>
            <w:tcW w:w="1741" w:type="dxa"/>
          </w:tcPr>
          <w:p w14:paraId="07238B57">
            <w:pPr>
              <w:pStyle w:val="16"/>
              <w:spacing w:line="242" w:lineRule="auto"/>
              <w:rPr>
                <w:highlight w:val="none"/>
              </w:rPr>
            </w:pPr>
          </w:p>
          <w:p w14:paraId="54644E82">
            <w:pPr>
              <w:pStyle w:val="16"/>
              <w:spacing w:line="243" w:lineRule="auto"/>
              <w:rPr>
                <w:highlight w:val="none"/>
              </w:rPr>
            </w:pPr>
          </w:p>
          <w:p w14:paraId="641BA00F">
            <w:pPr>
              <w:pStyle w:val="16"/>
              <w:spacing w:line="243" w:lineRule="auto"/>
              <w:rPr>
                <w:highlight w:val="none"/>
              </w:rPr>
            </w:pPr>
          </w:p>
          <w:p w14:paraId="2AA9CF6B">
            <w:pPr>
              <w:pStyle w:val="16"/>
              <w:spacing w:line="243" w:lineRule="auto"/>
              <w:rPr>
                <w:highlight w:val="none"/>
              </w:rPr>
            </w:pPr>
          </w:p>
          <w:p w14:paraId="0F4174B4">
            <w:pPr>
              <w:pStyle w:val="16"/>
              <w:spacing w:line="243" w:lineRule="auto"/>
              <w:rPr>
                <w:highlight w:val="none"/>
              </w:rPr>
            </w:pPr>
          </w:p>
          <w:p w14:paraId="2FBF7BD2">
            <w:pPr>
              <w:pStyle w:val="16"/>
              <w:spacing w:line="243" w:lineRule="auto"/>
              <w:rPr>
                <w:highlight w:val="none"/>
              </w:rPr>
            </w:pPr>
          </w:p>
          <w:p w14:paraId="52680837">
            <w:pPr>
              <w:pStyle w:val="16"/>
              <w:spacing w:line="243" w:lineRule="auto"/>
              <w:rPr>
                <w:highlight w:val="none"/>
              </w:rPr>
            </w:pPr>
          </w:p>
          <w:p w14:paraId="69B86A3C">
            <w:pPr>
              <w:pStyle w:val="16"/>
              <w:spacing w:line="243" w:lineRule="auto"/>
              <w:rPr>
                <w:highlight w:val="none"/>
              </w:rPr>
            </w:pPr>
          </w:p>
          <w:p w14:paraId="3018AD58">
            <w:pPr>
              <w:pStyle w:val="16"/>
              <w:spacing w:line="243" w:lineRule="auto"/>
              <w:rPr>
                <w:highlight w:val="none"/>
              </w:rPr>
            </w:pPr>
          </w:p>
          <w:p w14:paraId="7261BDA9">
            <w:pPr>
              <w:spacing w:before="103" w:line="201" w:lineRule="auto"/>
              <w:ind w:left="127" w:right="192" w:hanging="9"/>
              <w:rPr>
                <w:rFonts w:ascii="微软雅黑" w:hAnsi="微软雅黑" w:eastAsia="微软雅黑" w:cs="微软雅黑"/>
                <w:sz w:val="24"/>
                <w:szCs w:val="24"/>
                <w:highlight w:val="none"/>
              </w:rPr>
            </w:pPr>
            <w:r>
              <w:rPr>
                <w:rFonts w:ascii="微软雅黑" w:hAnsi="微软雅黑" w:eastAsia="微软雅黑" w:cs="微软雅黑"/>
                <w:spacing w:val="-3"/>
                <w:sz w:val="24"/>
                <w:szCs w:val="24"/>
                <w:highlight w:val="none"/>
              </w:rPr>
              <w:t>营业执照等证</w:t>
            </w:r>
            <w:r>
              <w:rPr>
                <w:rFonts w:ascii="微软雅黑" w:hAnsi="微软雅黑" w:eastAsia="微软雅黑" w:cs="微软雅黑"/>
                <w:spacing w:val="-9"/>
                <w:sz w:val="24"/>
                <w:szCs w:val="24"/>
                <w:highlight w:val="none"/>
              </w:rPr>
              <w:t>明文件</w:t>
            </w:r>
          </w:p>
        </w:tc>
        <w:tc>
          <w:tcPr>
            <w:tcW w:w="4788" w:type="dxa"/>
          </w:tcPr>
          <w:p w14:paraId="0EC6E8E8">
            <w:pPr>
              <w:pStyle w:val="16"/>
              <w:spacing w:before="40" w:line="202" w:lineRule="auto"/>
              <w:ind w:left="108" w:right="118"/>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供应商为企业（包括合伙企业）的，应提供</w:t>
            </w:r>
            <w:r>
              <w:rPr>
                <w:rFonts w:ascii="微软雅黑" w:hAnsi="微软雅黑" w:eastAsia="微软雅黑" w:cs="微软雅黑"/>
                <w:spacing w:val="4"/>
                <w:sz w:val="24"/>
                <w:szCs w:val="24"/>
                <w:highlight w:val="none"/>
                <w:lang w:eastAsia="zh-CN"/>
              </w:rPr>
              <w:t>有效的</w:t>
            </w:r>
            <w:r>
              <w:rPr>
                <w:spacing w:val="4"/>
                <w:sz w:val="24"/>
                <w:szCs w:val="24"/>
                <w:highlight w:val="none"/>
                <w:lang w:eastAsia="zh-CN"/>
              </w:rPr>
              <w:t>“</w:t>
            </w:r>
            <w:r>
              <w:rPr>
                <w:rFonts w:ascii="微软雅黑" w:hAnsi="微软雅黑" w:eastAsia="微软雅黑" w:cs="微软雅黑"/>
                <w:spacing w:val="4"/>
                <w:sz w:val="24"/>
                <w:szCs w:val="24"/>
                <w:highlight w:val="none"/>
                <w:lang w:eastAsia="zh-CN"/>
              </w:rPr>
              <w:t>营业执照</w:t>
            </w:r>
            <w:r>
              <w:rPr>
                <w:spacing w:val="4"/>
                <w:sz w:val="24"/>
                <w:szCs w:val="24"/>
                <w:highlight w:val="none"/>
                <w:lang w:eastAsia="zh-CN"/>
              </w:rPr>
              <w:t>”</w:t>
            </w:r>
            <w:r>
              <w:rPr>
                <w:rFonts w:ascii="微软雅黑" w:hAnsi="微软雅黑" w:eastAsia="微软雅黑" w:cs="微软雅黑"/>
                <w:spacing w:val="4"/>
                <w:sz w:val="24"/>
                <w:szCs w:val="24"/>
                <w:highlight w:val="none"/>
                <w:lang w:eastAsia="zh-CN"/>
              </w:rPr>
              <w:t>；</w:t>
            </w:r>
          </w:p>
          <w:p w14:paraId="13E6D493">
            <w:pPr>
              <w:pStyle w:val="16"/>
              <w:spacing w:before="2" w:line="202" w:lineRule="auto"/>
              <w:ind w:left="108" w:right="104"/>
              <w:rPr>
                <w:rFonts w:ascii="微软雅黑" w:hAnsi="微软雅黑" w:eastAsia="微软雅黑" w:cs="微软雅黑"/>
                <w:sz w:val="24"/>
                <w:szCs w:val="24"/>
                <w:highlight w:val="none"/>
                <w:lang w:eastAsia="zh-CN"/>
              </w:rPr>
            </w:pPr>
            <w:r>
              <w:rPr>
                <w:rFonts w:ascii="微软雅黑" w:hAnsi="微软雅黑" w:eastAsia="微软雅黑" w:cs="微软雅黑"/>
                <w:spacing w:val="-5"/>
                <w:sz w:val="24"/>
                <w:szCs w:val="24"/>
                <w:highlight w:val="none"/>
                <w:lang w:eastAsia="zh-CN"/>
              </w:rPr>
              <w:t>供应商为事业单位的，应提供有效的</w:t>
            </w:r>
            <w:r>
              <w:rPr>
                <w:spacing w:val="-5"/>
                <w:sz w:val="24"/>
                <w:szCs w:val="24"/>
                <w:highlight w:val="none"/>
                <w:lang w:eastAsia="zh-CN"/>
              </w:rPr>
              <w:t>“</w:t>
            </w:r>
            <w:r>
              <w:rPr>
                <w:rFonts w:ascii="微软雅黑" w:hAnsi="微软雅黑" w:eastAsia="微软雅黑" w:cs="微软雅黑"/>
                <w:spacing w:val="-5"/>
                <w:sz w:val="24"/>
                <w:szCs w:val="24"/>
                <w:highlight w:val="none"/>
                <w:lang w:eastAsia="zh-CN"/>
              </w:rPr>
              <w:t>事业单</w:t>
            </w:r>
            <w:r>
              <w:rPr>
                <w:rFonts w:ascii="微软雅黑" w:hAnsi="微软雅黑" w:eastAsia="微软雅黑" w:cs="微软雅黑"/>
                <w:spacing w:val="2"/>
                <w:sz w:val="24"/>
                <w:szCs w:val="24"/>
                <w:highlight w:val="none"/>
                <w:lang w:eastAsia="zh-CN"/>
              </w:rPr>
              <w:t>位法人证书</w:t>
            </w:r>
            <w:r>
              <w:rPr>
                <w:spacing w:val="2"/>
                <w:sz w:val="24"/>
                <w:szCs w:val="24"/>
                <w:highlight w:val="none"/>
                <w:lang w:eastAsia="zh-CN"/>
              </w:rPr>
              <w:t>”</w:t>
            </w:r>
            <w:r>
              <w:rPr>
                <w:rFonts w:ascii="微软雅黑" w:hAnsi="微软雅黑" w:eastAsia="微软雅黑" w:cs="微软雅黑"/>
                <w:spacing w:val="2"/>
                <w:sz w:val="24"/>
                <w:szCs w:val="24"/>
                <w:highlight w:val="none"/>
                <w:lang w:eastAsia="zh-CN"/>
              </w:rPr>
              <w:t>；</w:t>
            </w:r>
          </w:p>
          <w:p w14:paraId="075FB191">
            <w:pPr>
              <w:pStyle w:val="16"/>
              <w:spacing w:before="2" w:line="202" w:lineRule="auto"/>
              <w:ind w:left="107" w:right="104"/>
              <w:rPr>
                <w:rFonts w:ascii="微软雅黑" w:hAnsi="微软雅黑" w:eastAsia="微软雅黑" w:cs="微软雅黑"/>
                <w:sz w:val="24"/>
                <w:szCs w:val="24"/>
                <w:highlight w:val="none"/>
                <w:lang w:eastAsia="zh-CN"/>
              </w:rPr>
            </w:pPr>
            <w:r>
              <w:rPr>
                <w:rFonts w:ascii="微软雅黑" w:hAnsi="微软雅黑" w:eastAsia="微软雅黑" w:cs="微软雅黑"/>
                <w:spacing w:val="-5"/>
                <w:sz w:val="24"/>
                <w:szCs w:val="24"/>
                <w:highlight w:val="none"/>
                <w:lang w:eastAsia="zh-CN"/>
              </w:rPr>
              <w:t>供应商是非企业机构的，应提供有效的</w:t>
            </w:r>
            <w:r>
              <w:rPr>
                <w:spacing w:val="-5"/>
                <w:sz w:val="24"/>
                <w:szCs w:val="24"/>
                <w:highlight w:val="none"/>
                <w:lang w:eastAsia="zh-CN"/>
              </w:rPr>
              <w:t>“</w:t>
            </w:r>
            <w:r>
              <w:rPr>
                <w:rFonts w:ascii="微软雅黑" w:hAnsi="微软雅黑" w:eastAsia="微软雅黑" w:cs="微软雅黑"/>
                <w:spacing w:val="-5"/>
                <w:sz w:val="24"/>
                <w:szCs w:val="24"/>
                <w:highlight w:val="none"/>
                <w:lang w:eastAsia="zh-CN"/>
              </w:rPr>
              <w:t>执业</w:t>
            </w:r>
            <w:r>
              <w:rPr>
                <w:rFonts w:ascii="微软雅黑" w:hAnsi="微软雅黑" w:eastAsia="微软雅黑" w:cs="微软雅黑"/>
                <w:spacing w:val="3"/>
                <w:sz w:val="24"/>
                <w:szCs w:val="24"/>
                <w:highlight w:val="none"/>
                <w:lang w:eastAsia="zh-CN"/>
              </w:rPr>
              <w:t>许可证</w:t>
            </w:r>
            <w:r>
              <w:rPr>
                <w:spacing w:val="3"/>
                <w:sz w:val="24"/>
                <w:szCs w:val="24"/>
                <w:highlight w:val="none"/>
                <w:lang w:eastAsia="zh-CN"/>
              </w:rPr>
              <w:t>”</w:t>
            </w:r>
            <w:r>
              <w:rPr>
                <w:rFonts w:ascii="微软雅黑" w:hAnsi="微软雅黑" w:eastAsia="微软雅黑" w:cs="微软雅黑"/>
                <w:spacing w:val="3"/>
                <w:sz w:val="24"/>
                <w:szCs w:val="24"/>
                <w:highlight w:val="none"/>
                <w:lang w:eastAsia="zh-CN"/>
              </w:rPr>
              <w:t>、</w:t>
            </w:r>
            <w:r>
              <w:rPr>
                <w:spacing w:val="3"/>
                <w:sz w:val="24"/>
                <w:szCs w:val="24"/>
                <w:highlight w:val="none"/>
                <w:lang w:eastAsia="zh-CN"/>
              </w:rPr>
              <w:t>“</w:t>
            </w:r>
            <w:r>
              <w:rPr>
                <w:rFonts w:ascii="微软雅黑" w:hAnsi="微软雅黑" w:eastAsia="微软雅黑" w:cs="微软雅黑"/>
                <w:spacing w:val="3"/>
                <w:sz w:val="24"/>
                <w:szCs w:val="24"/>
                <w:highlight w:val="none"/>
                <w:lang w:eastAsia="zh-CN"/>
              </w:rPr>
              <w:t>登记证书</w:t>
            </w:r>
            <w:r>
              <w:rPr>
                <w:spacing w:val="3"/>
                <w:sz w:val="24"/>
                <w:szCs w:val="24"/>
                <w:highlight w:val="none"/>
                <w:lang w:eastAsia="zh-CN"/>
              </w:rPr>
              <w:t>”</w:t>
            </w:r>
            <w:r>
              <w:rPr>
                <w:rFonts w:ascii="微软雅黑" w:hAnsi="微软雅黑" w:eastAsia="微软雅黑" w:cs="微软雅黑"/>
                <w:spacing w:val="3"/>
                <w:sz w:val="24"/>
                <w:szCs w:val="24"/>
                <w:highlight w:val="none"/>
                <w:lang w:eastAsia="zh-CN"/>
              </w:rPr>
              <w:t>等证明文件；</w:t>
            </w:r>
          </w:p>
          <w:p w14:paraId="3DB5EC68">
            <w:pPr>
              <w:pStyle w:val="16"/>
              <w:spacing w:before="3" w:line="201" w:lineRule="auto"/>
              <w:ind w:left="109" w:right="104" w:hanging="1"/>
              <w:rPr>
                <w:rFonts w:ascii="微软雅黑" w:hAnsi="微软雅黑" w:eastAsia="微软雅黑" w:cs="微软雅黑"/>
                <w:sz w:val="24"/>
                <w:szCs w:val="24"/>
                <w:highlight w:val="none"/>
                <w:lang w:eastAsia="zh-CN"/>
              </w:rPr>
            </w:pPr>
            <w:r>
              <w:rPr>
                <w:rFonts w:ascii="微软雅黑" w:hAnsi="微软雅黑" w:eastAsia="微软雅黑" w:cs="微软雅黑"/>
                <w:spacing w:val="-5"/>
                <w:sz w:val="24"/>
                <w:szCs w:val="24"/>
                <w:highlight w:val="none"/>
                <w:lang w:eastAsia="zh-CN"/>
              </w:rPr>
              <w:t>供应商是个体工商户的，应提供有效的</w:t>
            </w:r>
            <w:r>
              <w:rPr>
                <w:spacing w:val="-5"/>
                <w:sz w:val="24"/>
                <w:szCs w:val="24"/>
                <w:highlight w:val="none"/>
                <w:lang w:eastAsia="zh-CN"/>
              </w:rPr>
              <w:t>“</w:t>
            </w:r>
            <w:r>
              <w:rPr>
                <w:rFonts w:ascii="微软雅黑" w:hAnsi="微软雅黑" w:eastAsia="微软雅黑" w:cs="微软雅黑"/>
                <w:spacing w:val="-5"/>
                <w:sz w:val="24"/>
                <w:szCs w:val="24"/>
                <w:highlight w:val="none"/>
                <w:lang w:eastAsia="zh-CN"/>
              </w:rPr>
              <w:t>个体</w:t>
            </w:r>
            <w:r>
              <w:rPr>
                <w:rFonts w:ascii="微软雅黑" w:hAnsi="微软雅黑" w:eastAsia="微软雅黑" w:cs="微软雅黑"/>
                <w:spacing w:val="2"/>
                <w:sz w:val="24"/>
                <w:szCs w:val="24"/>
                <w:highlight w:val="none"/>
                <w:lang w:eastAsia="zh-CN"/>
              </w:rPr>
              <w:t>工商户营业执照</w:t>
            </w:r>
            <w:r>
              <w:rPr>
                <w:spacing w:val="2"/>
                <w:sz w:val="24"/>
                <w:szCs w:val="24"/>
                <w:highlight w:val="none"/>
                <w:lang w:eastAsia="zh-CN"/>
              </w:rPr>
              <w:t>”</w:t>
            </w:r>
            <w:r>
              <w:rPr>
                <w:rFonts w:ascii="微软雅黑" w:hAnsi="微软雅黑" w:eastAsia="微软雅黑" w:cs="微软雅黑"/>
                <w:spacing w:val="2"/>
                <w:sz w:val="24"/>
                <w:szCs w:val="24"/>
                <w:highlight w:val="none"/>
                <w:lang w:eastAsia="zh-CN"/>
              </w:rPr>
              <w:t>；</w:t>
            </w:r>
          </w:p>
          <w:p w14:paraId="062605A0">
            <w:pPr>
              <w:spacing w:before="4" w:line="202" w:lineRule="auto"/>
              <w:ind w:left="109" w:right="118" w:hanging="1"/>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供应商是自然人的，应提供有效的自然人身</w:t>
            </w:r>
            <w:r>
              <w:rPr>
                <w:rFonts w:ascii="微软雅黑" w:hAnsi="微软雅黑" w:eastAsia="微软雅黑" w:cs="微软雅黑"/>
                <w:spacing w:val="-2"/>
                <w:sz w:val="24"/>
                <w:szCs w:val="24"/>
                <w:highlight w:val="none"/>
                <w:lang w:eastAsia="zh-CN"/>
              </w:rPr>
              <w:t>份证明。</w:t>
            </w:r>
          </w:p>
          <w:p w14:paraId="11FAF84D">
            <w:pPr>
              <w:pStyle w:val="16"/>
              <w:spacing w:before="5" w:line="197" w:lineRule="auto"/>
              <w:ind w:left="108" w:right="104" w:firstLine="1"/>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分支机构参加响应的，应提供该分支机构或</w:t>
            </w:r>
            <w:r>
              <w:rPr>
                <w:rFonts w:ascii="微软雅黑" w:hAnsi="微软雅黑" w:eastAsia="微软雅黑" w:cs="微软雅黑"/>
                <w:spacing w:val="-3"/>
                <w:sz w:val="24"/>
                <w:szCs w:val="24"/>
                <w:highlight w:val="none"/>
                <w:lang w:eastAsia="zh-CN"/>
              </w:rPr>
              <w:t>其所属法人</w:t>
            </w:r>
            <w:r>
              <w:rPr>
                <w:spacing w:val="-3"/>
                <w:sz w:val="24"/>
                <w:szCs w:val="24"/>
                <w:highlight w:val="none"/>
                <w:lang w:eastAsia="zh-CN"/>
              </w:rPr>
              <w:t>/</w:t>
            </w:r>
            <w:r>
              <w:rPr>
                <w:rFonts w:ascii="微软雅黑" w:hAnsi="微软雅黑" w:eastAsia="微软雅黑" w:cs="微软雅黑"/>
                <w:spacing w:val="-3"/>
                <w:sz w:val="24"/>
                <w:szCs w:val="24"/>
                <w:highlight w:val="none"/>
                <w:lang w:eastAsia="zh-CN"/>
              </w:rPr>
              <w:t>其他组织的相应证明文件；同时</w:t>
            </w:r>
            <w:r>
              <w:rPr>
                <w:rFonts w:ascii="微软雅黑" w:hAnsi="微软雅黑" w:eastAsia="微软雅黑" w:cs="微软雅黑"/>
                <w:sz w:val="24"/>
                <w:szCs w:val="24"/>
                <w:highlight w:val="none"/>
                <w:lang w:eastAsia="zh-CN"/>
              </w:rPr>
              <w:t>还应提供其所属法人</w:t>
            </w:r>
            <w:r>
              <w:rPr>
                <w:sz w:val="24"/>
                <w:szCs w:val="24"/>
                <w:highlight w:val="none"/>
                <w:lang w:eastAsia="zh-CN"/>
              </w:rPr>
              <w:t>/</w:t>
            </w:r>
            <w:r>
              <w:rPr>
                <w:rFonts w:ascii="微软雅黑" w:hAnsi="微软雅黑" w:eastAsia="微软雅黑" w:cs="微软雅黑"/>
                <w:sz w:val="24"/>
                <w:szCs w:val="24"/>
                <w:highlight w:val="none"/>
                <w:lang w:eastAsia="zh-CN"/>
              </w:rPr>
              <w:t>其他组织出具的授权</w:t>
            </w:r>
            <w:r>
              <w:rPr>
                <w:rFonts w:ascii="微软雅黑" w:hAnsi="微软雅黑" w:eastAsia="微软雅黑" w:cs="微软雅黑"/>
                <w:spacing w:val="-1"/>
                <w:sz w:val="24"/>
                <w:szCs w:val="24"/>
                <w:highlight w:val="none"/>
                <w:lang w:eastAsia="zh-CN"/>
              </w:rPr>
              <w:t>其参与本项目的授权书（格式自拟，须加盖</w:t>
            </w:r>
            <w:r>
              <w:rPr>
                <w:rFonts w:ascii="微软雅黑" w:hAnsi="微软雅黑" w:eastAsia="微软雅黑" w:cs="微软雅黑"/>
                <w:sz w:val="24"/>
                <w:szCs w:val="24"/>
                <w:highlight w:val="none"/>
                <w:lang w:eastAsia="zh-CN"/>
              </w:rPr>
              <w:t>其所属法人</w:t>
            </w:r>
            <w:r>
              <w:rPr>
                <w:sz w:val="24"/>
                <w:szCs w:val="24"/>
                <w:highlight w:val="none"/>
                <w:lang w:eastAsia="zh-CN"/>
              </w:rPr>
              <w:t>/</w:t>
            </w:r>
            <w:r>
              <w:rPr>
                <w:rFonts w:ascii="微软雅黑" w:hAnsi="微软雅黑" w:eastAsia="微软雅黑" w:cs="微软雅黑"/>
                <w:sz w:val="24"/>
                <w:szCs w:val="24"/>
                <w:highlight w:val="none"/>
                <w:lang w:eastAsia="zh-CN"/>
              </w:rPr>
              <w:t>其他组织的公章</w:t>
            </w:r>
            <w:r>
              <w:rPr>
                <w:rFonts w:ascii="微软雅黑" w:hAnsi="微软雅黑" w:eastAsia="微软雅黑" w:cs="微软雅黑"/>
                <w:spacing w:val="-57"/>
                <w:sz w:val="24"/>
                <w:szCs w:val="24"/>
                <w:highlight w:val="none"/>
                <w:lang w:eastAsia="zh-CN"/>
              </w:rPr>
              <w:t>）</w:t>
            </w:r>
            <w:r>
              <w:rPr>
                <w:rFonts w:hint="eastAsia" w:ascii="微软雅黑" w:hAnsi="微软雅黑" w:eastAsia="微软雅黑" w:cs="微软雅黑"/>
                <w:spacing w:val="-57"/>
                <w:sz w:val="24"/>
                <w:szCs w:val="24"/>
                <w:highlight w:val="none"/>
                <w:lang w:eastAsia="zh-CN"/>
              </w:rPr>
              <w:t>。</w:t>
            </w:r>
          </w:p>
        </w:tc>
        <w:tc>
          <w:tcPr>
            <w:tcW w:w="1913" w:type="dxa"/>
          </w:tcPr>
          <w:p w14:paraId="27BB97B4">
            <w:pPr>
              <w:pStyle w:val="16"/>
              <w:spacing w:line="251" w:lineRule="auto"/>
              <w:rPr>
                <w:highlight w:val="none"/>
                <w:lang w:eastAsia="zh-CN"/>
              </w:rPr>
            </w:pPr>
          </w:p>
          <w:p w14:paraId="07CDB987">
            <w:pPr>
              <w:pStyle w:val="16"/>
              <w:spacing w:line="251" w:lineRule="auto"/>
              <w:rPr>
                <w:highlight w:val="none"/>
                <w:lang w:eastAsia="zh-CN"/>
              </w:rPr>
            </w:pPr>
          </w:p>
          <w:p w14:paraId="586DE0A7">
            <w:pPr>
              <w:pStyle w:val="16"/>
              <w:spacing w:line="251" w:lineRule="auto"/>
              <w:rPr>
                <w:highlight w:val="none"/>
                <w:lang w:eastAsia="zh-CN"/>
              </w:rPr>
            </w:pPr>
          </w:p>
          <w:p w14:paraId="6856E9C3">
            <w:pPr>
              <w:pStyle w:val="16"/>
              <w:spacing w:line="251" w:lineRule="auto"/>
              <w:rPr>
                <w:highlight w:val="none"/>
                <w:lang w:eastAsia="zh-CN"/>
              </w:rPr>
            </w:pPr>
          </w:p>
          <w:p w14:paraId="2D5BC103">
            <w:pPr>
              <w:pStyle w:val="16"/>
              <w:spacing w:line="251" w:lineRule="auto"/>
              <w:rPr>
                <w:highlight w:val="none"/>
                <w:lang w:eastAsia="zh-CN"/>
              </w:rPr>
            </w:pPr>
          </w:p>
          <w:p w14:paraId="25B97D5E">
            <w:pPr>
              <w:pStyle w:val="16"/>
              <w:spacing w:line="251" w:lineRule="auto"/>
              <w:rPr>
                <w:highlight w:val="none"/>
                <w:lang w:eastAsia="zh-CN"/>
              </w:rPr>
            </w:pPr>
          </w:p>
          <w:p w14:paraId="671FC952">
            <w:pPr>
              <w:pStyle w:val="16"/>
              <w:spacing w:line="252" w:lineRule="auto"/>
              <w:rPr>
                <w:highlight w:val="none"/>
                <w:lang w:eastAsia="zh-CN"/>
              </w:rPr>
            </w:pPr>
          </w:p>
          <w:p w14:paraId="62836FEC">
            <w:pPr>
              <w:pStyle w:val="16"/>
              <w:spacing w:line="252" w:lineRule="auto"/>
              <w:rPr>
                <w:highlight w:val="none"/>
                <w:lang w:eastAsia="zh-CN"/>
              </w:rPr>
            </w:pPr>
          </w:p>
          <w:p w14:paraId="0895CCB2">
            <w:pPr>
              <w:spacing w:before="103" w:line="203" w:lineRule="auto"/>
              <w:ind w:left="115" w:right="121"/>
              <w:jc w:val="both"/>
              <w:rPr>
                <w:rFonts w:ascii="微软雅黑" w:hAnsi="微软雅黑" w:eastAsia="微软雅黑" w:cs="微软雅黑"/>
                <w:sz w:val="24"/>
                <w:szCs w:val="24"/>
                <w:highlight w:val="none"/>
                <w:lang w:eastAsia="zh-CN"/>
              </w:rPr>
            </w:pPr>
            <w:r>
              <w:rPr>
                <w:rFonts w:ascii="微软雅黑" w:hAnsi="微软雅黑" w:eastAsia="微软雅黑" w:cs="微软雅黑"/>
                <w:spacing w:val="-2"/>
                <w:sz w:val="24"/>
                <w:szCs w:val="24"/>
                <w:highlight w:val="none"/>
                <w:lang w:eastAsia="zh-CN"/>
              </w:rPr>
              <w:t>提供证明文件的电子件或电子证</w:t>
            </w:r>
            <w:r>
              <w:rPr>
                <w:rFonts w:ascii="微软雅黑" w:hAnsi="微软雅黑" w:eastAsia="微软雅黑" w:cs="微软雅黑"/>
                <w:sz w:val="24"/>
                <w:szCs w:val="24"/>
                <w:highlight w:val="none"/>
                <w:lang w:eastAsia="zh-CN"/>
              </w:rPr>
              <w:t>照</w:t>
            </w:r>
          </w:p>
        </w:tc>
      </w:tr>
    </w:tbl>
    <w:p w14:paraId="72B9E030">
      <w:pPr>
        <w:pStyle w:val="3"/>
        <w:rPr>
          <w:highlight w:val="none"/>
          <w:lang w:eastAsia="zh-CN"/>
        </w:rPr>
      </w:pPr>
    </w:p>
    <w:p w14:paraId="04589D4C">
      <w:pPr>
        <w:rPr>
          <w:highlight w:val="none"/>
          <w:lang w:eastAsia="zh-CN"/>
        </w:rPr>
        <w:sectPr>
          <w:headerReference r:id="rId24" w:type="default"/>
          <w:footerReference r:id="rId25" w:type="default"/>
          <w:pgSz w:w="11907" w:h="16840"/>
          <w:pgMar w:top="1149" w:right="1021" w:bottom="1060" w:left="1588" w:header="875" w:footer="886" w:gutter="0"/>
          <w:pgNumType w:fmt="decimal"/>
          <w:cols w:space="720" w:num="1"/>
        </w:sectPr>
      </w:pPr>
    </w:p>
    <w:p w14:paraId="7C498DA2">
      <w:pPr>
        <w:spacing w:before="27"/>
        <w:rPr>
          <w:highlight w:val="none"/>
          <w:lang w:eastAsia="zh-CN"/>
        </w:rPr>
      </w:pPr>
    </w:p>
    <w:tbl>
      <w:tblPr>
        <w:tblStyle w:val="1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1741"/>
        <w:gridCol w:w="4788"/>
        <w:gridCol w:w="1913"/>
      </w:tblGrid>
      <w:tr w14:paraId="49D10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50" w:type="dxa"/>
          </w:tcPr>
          <w:p w14:paraId="5CEB5455">
            <w:pPr>
              <w:spacing w:before="104" w:line="201" w:lineRule="auto"/>
              <w:ind w:left="188"/>
              <w:rPr>
                <w:rFonts w:ascii="微软雅黑" w:hAnsi="微软雅黑" w:eastAsia="微软雅黑" w:cs="微软雅黑"/>
                <w:sz w:val="24"/>
                <w:szCs w:val="24"/>
                <w:highlight w:val="none"/>
              </w:rPr>
            </w:pPr>
            <w:r>
              <w:rPr>
                <w:rFonts w:ascii="微软雅黑" w:hAnsi="微软雅黑" w:eastAsia="微软雅黑" w:cs="微软雅黑"/>
                <w:b/>
                <w:bCs/>
                <w:spacing w:val="-3"/>
                <w:sz w:val="24"/>
                <w:szCs w:val="24"/>
                <w:highlight w:val="none"/>
              </w:rPr>
              <w:t>序号</w:t>
            </w:r>
          </w:p>
        </w:tc>
        <w:tc>
          <w:tcPr>
            <w:tcW w:w="1741" w:type="dxa"/>
          </w:tcPr>
          <w:p w14:paraId="7FCFF29A">
            <w:pPr>
              <w:spacing w:before="104" w:line="201" w:lineRule="auto"/>
              <w:ind w:left="392"/>
              <w:rPr>
                <w:rFonts w:ascii="微软雅黑" w:hAnsi="微软雅黑" w:eastAsia="微软雅黑" w:cs="微软雅黑"/>
                <w:sz w:val="24"/>
                <w:szCs w:val="24"/>
                <w:highlight w:val="none"/>
              </w:rPr>
            </w:pPr>
            <w:r>
              <w:rPr>
                <w:rFonts w:ascii="微软雅黑" w:hAnsi="微软雅黑" w:eastAsia="微软雅黑" w:cs="微软雅黑"/>
                <w:b/>
                <w:bCs/>
                <w:spacing w:val="-2"/>
                <w:sz w:val="24"/>
                <w:szCs w:val="24"/>
                <w:highlight w:val="none"/>
              </w:rPr>
              <w:t>检查因素</w:t>
            </w:r>
          </w:p>
        </w:tc>
        <w:tc>
          <w:tcPr>
            <w:tcW w:w="4788" w:type="dxa"/>
          </w:tcPr>
          <w:p w14:paraId="3C195610">
            <w:pPr>
              <w:spacing w:before="104" w:line="201" w:lineRule="auto"/>
              <w:ind w:left="1918"/>
              <w:rPr>
                <w:rFonts w:ascii="微软雅黑" w:hAnsi="微软雅黑" w:eastAsia="微软雅黑" w:cs="微软雅黑"/>
                <w:sz w:val="24"/>
                <w:szCs w:val="24"/>
                <w:highlight w:val="none"/>
              </w:rPr>
            </w:pPr>
            <w:r>
              <w:rPr>
                <w:rFonts w:ascii="微软雅黑" w:hAnsi="微软雅黑" w:eastAsia="微软雅黑" w:cs="微软雅黑"/>
                <w:b/>
                <w:bCs/>
                <w:spacing w:val="-2"/>
                <w:sz w:val="24"/>
                <w:szCs w:val="24"/>
                <w:highlight w:val="none"/>
              </w:rPr>
              <w:t>检查内容</w:t>
            </w:r>
          </w:p>
        </w:tc>
        <w:tc>
          <w:tcPr>
            <w:tcW w:w="1913" w:type="dxa"/>
          </w:tcPr>
          <w:p w14:paraId="09CFDF08">
            <w:pPr>
              <w:spacing w:before="103" w:line="201" w:lineRule="auto"/>
              <w:ind w:left="478"/>
              <w:rPr>
                <w:rFonts w:ascii="微软雅黑" w:hAnsi="微软雅黑" w:eastAsia="微软雅黑" w:cs="微软雅黑"/>
                <w:sz w:val="24"/>
                <w:szCs w:val="24"/>
                <w:highlight w:val="none"/>
              </w:rPr>
            </w:pPr>
            <w:r>
              <w:rPr>
                <w:rFonts w:ascii="微软雅黑" w:hAnsi="微软雅黑" w:eastAsia="微软雅黑" w:cs="微软雅黑"/>
                <w:b/>
                <w:bCs/>
                <w:spacing w:val="-1"/>
                <w:sz w:val="24"/>
                <w:szCs w:val="24"/>
                <w:highlight w:val="none"/>
              </w:rPr>
              <w:t>格式要求</w:t>
            </w:r>
          </w:p>
        </w:tc>
      </w:tr>
      <w:tr w14:paraId="42C77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50" w:type="dxa"/>
          </w:tcPr>
          <w:p w14:paraId="453A8605">
            <w:pPr>
              <w:pStyle w:val="16"/>
              <w:spacing w:before="249" w:line="201" w:lineRule="auto"/>
              <w:ind w:left="254"/>
              <w:rPr>
                <w:sz w:val="24"/>
                <w:szCs w:val="24"/>
                <w:highlight w:val="none"/>
              </w:rPr>
            </w:pPr>
            <w:r>
              <w:rPr>
                <w:spacing w:val="5"/>
                <w:sz w:val="24"/>
                <w:szCs w:val="24"/>
                <w:highlight w:val="none"/>
              </w:rPr>
              <w:t>1-2</w:t>
            </w:r>
          </w:p>
        </w:tc>
        <w:tc>
          <w:tcPr>
            <w:tcW w:w="1741" w:type="dxa"/>
          </w:tcPr>
          <w:p w14:paraId="7540C3F6">
            <w:pPr>
              <w:spacing w:before="39" w:line="190" w:lineRule="auto"/>
              <w:ind w:left="127" w:right="192" w:hanging="20"/>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供应商资格声</w:t>
            </w:r>
            <w:r>
              <w:rPr>
                <w:rFonts w:ascii="微软雅黑" w:hAnsi="微软雅黑" w:eastAsia="微软雅黑" w:cs="微软雅黑"/>
                <w:spacing w:val="-13"/>
                <w:sz w:val="24"/>
                <w:szCs w:val="24"/>
                <w:highlight w:val="none"/>
              </w:rPr>
              <w:t>明书</w:t>
            </w:r>
          </w:p>
        </w:tc>
        <w:tc>
          <w:tcPr>
            <w:tcW w:w="4788" w:type="dxa"/>
          </w:tcPr>
          <w:p w14:paraId="7903CA0C">
            <w:pPr>
              <w:spacing w:before="39" w:line="190" w:lineRule="auto"/>
              <w:ind w:left="113" w:right="118" w:hanging="1"/>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提供了符合竞争性磋商文件要求的《供应商</w:t>
            </w:r>
            <w:r>
              <w:rPr>
                <w:rFonts w:ascii="微软雅黑" w:hAnsi="微软雅黑" w:eastAsia="微软雅黑" w:cs="微软雅黑"/>
                <w:spacing w:val="-16"/>
                <w:sz w:val="24"/>
                <w:szCs w:val="24"/>
                <w:highlight w:val="none"/>
                <w:lang w:eastAsia="zh-CN"/>
              </w:rPr>
              <w:t>资格声明书》。</w:t>
            </w:r>
          </w:p>
        </w:tc>
        <w:tc>
          <w:tcPr>
            <w:tcW w:w="1913" w:type="dxa"/>
          </w:tcPr>
          <w:p w14:paraId="0E76F3B9">
            <w:pPr>
              <w:spacing w:before="39" w:line="190" w:lineRule="auto"/>
              <w:ind w:left="111" w:right="121"/>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格式见《响应文</w:t>
            </w:r>
            <w:r>
              <w:rPr>
                <w:rFonts w:ascii="微软雅黑" w:hAnsi="微软雅黑" w:eastAsia="微软雅黑" w:cs="微软雅黑"/>
                <w:spacing w:val="3"/>
                <w:sz w:val="24"/>
                <w:szCs w:val="24"/>
                <w:highlight w:val="none"/>
                <w:lang w:eastAsia="zh-CN"/>
              </w:rPr>
              <w:t>件格式》</w:t>
            </w:r>
          </w:p>
        </w:tc>
      </w:tr>
      <w:tr w14:paraId="78A39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0" w:hRule="atLeast"/>
        </w:trPr>
        <w:tc>
          <w:tcPr>
            <w:tcW w:w="850" w:type="dxa"/>
          </w:tcPr>
          <w:p w14:paraId="01AD417A">
            <w:pPr>
              <w:pStyle w:val="16"/>
              <w:spacing w:line="242" w:lineRule="auto"/>
              <w:rPr>
                <w:highlight w:val="none"/>
                <w:lang w:eastAsia="zh-CN"/>
              </w:rPr>
            </w:pPr>
          </w:p>
          <w:p w14:paraId="3DC56A07">
            <w:pPr>
              <w:pStyle w:val="16"/>
              <w:spacing w:line="242" w:lineRule="auto"/>
              <w:rPr>
                <w:highlight w:val="none"/>
                <w:lang w:eastAsia="zh-CN"/>
              </w:rPr>
            </w:pPr>
          </w:p>
          <w:p w14:paraId="19C58D61">
            <w:pPr>
              <w:pStyle w:val="16"/>
              <w:spacing w:line="242" w:lineRule="auto"/>
              <w:rPr>
                <w:highlight w:val="none"/>
                <w:lang w:eastAsia="zh-CN"/>
              </w:rPr>
            </w:pPr>
          </w:p>
          <w:p w14:paraId="176D3A40">
            <w:pPr>
              <w:pStyle w:val="16"/>
              <w:spacing w:line="242" w:lineRule="auto"/>
              <w:rPr>
                <w:highlight w:val="none"/>
                <w:lang w:eastAsia="zh-CN"/>
              </w:rPr>
            </w:pPr>
          </w:p>
          <w:p w14:paraId="4E87A14C">
            <w:pPr>
              <w:pStyle w:val="16"/>
              <w:spacing w:line="242" w:lineRule="auto"/>
              <w:rPr>
                <w:highlight w:val="none"/>
                <w:lang w:eastAsia="zh-CN"/>
              </w:rPr>
            </w:pPr>
          </w:p>
          <w:p w14:paraId="1E96F36F">
            <w:pPr>
              <w:pStyle w:val="16"/>
              <w:spacing w:line="243" w:lineRule="auto"/>
              <w:rPr>
                <w:highlight w:val="none"/>
                <w:lang w:eastAsia="zh-CN"/>
              </w:rPr>
            </w:pPr>
          </w:p>
          <w:p w14:paraId="68F5EAF0">
            <w:pPr>
              <w:pStyle w:val="16"/>
              <w:spacing w:line="243" w:lineRule="auto"/>
              <w:rPr>
                <w:highlight w:val="none"/>
                <w:lang w:eastAsia="zh-CN"/>
              </w:rPr>
            </w:pPr>
          </w:p>
          <w:p w14:paraId="2F944C65">
            <w:pPr>
              <w:pStyle w:val="16"/>
              <w:spacing w:line="243" w:lineRule="auto"/>
              <w:rPr>
                <w:highlight w:val="none"/>
                <w:lang w:eastAsia="zh-CN"/>
              </w:rPr>
            </w:pPr>
          </w:p>
          <w:p w14:paraId="57402B2B">
            <w:pPr>
              <w:pStyle w:val="16"/>
              <w:spacing w:line="243" w:lineRule="auto"/>
              <w:rPr>
                <w:highlight w:val="none"/>
                <w:lang w:eastAsia="zh-CN"/>
              </w:rPr>
            </w:pPr>
          </w:p>
          <w:p w14:paraId="2507655D">
            <w:pPr>
              <w:pStyle w:val="16"/>
              <w:spacing w:line="243" w:lineRule="auto"/>
              <w:rPr>
                <w:highlight w:val="none"/>
                <w:lang w:eastAsia="zh-CN"/>
              </w:rPr>
            </w:pPr>
          </w:p>
          <w:p w14:paraId="494B2E42">
            <w:pPr>
              <w:pStyle w:val="16"/>
              <w:spacing w:before="69" w:line="201" w:lineRule="auto"/>
              <w:ind w:left="254"/>
              <w:rPr>
                <w:sz w:val="24"/>
                <w:szCs w:val="24"/>
                <w:highlight w:val="none"/>
              </w:rPr>
            </w:pPr>
            <w:r>
              <w:rPr>
                <w:spacing w:val="5"/>
                <w:sz w:val="24"/>
                <w:szCs w:val="24"/>
                <w:highlight w:val="none"/>
              </w:rPr>
              <w:t>1-3</w:t>
            </w:r>
          </w:p>
        </w:tc>
        <w:tc>
          <w:tcPr>
            <w:tcW w:w="1741" w:type="dxa"/>
          </w:tcPr>
          <w:p w14:paraId="1F82CF57">
            <w:pPr>
              <w:pStyle w:val="16"/>
              <w:spacing w:line="242" w:lineRule="auto"/>
              <w:rPr>
                <w:highlight w:val="none"/>
              </w:rPr>
            </w:pPr>
          </w:p>
          <w:p w14:paraId="4B7239E9">
            <w:pPr>
              <w:pStyle w:val="16"/>
              <w:spacing w:line="243" w:lineRule="auto"/>
              <w:rPr>
                <w:highlight w:val="none"/>
              </w:rPr>
            </w:pPr>
          </w:p>
          <w:p w14:paraId="33EEBB9A">
            <w:pPr>
              <w:pStyle w:val="16"/>
              <w:spacing w:line="243" w:lineRule="auto"/>
              <w:rPr>
                <w:highlight w:val="none"/>
              </w:rPr>
            </w:pPr>
          </w:p>
          <w:p w14:paraId="6E9C896B">
            <w:pPr>
              <w:pStyle w:val="16"/>
              <w:spacing w:line="243" w:lineRule="auto"/>
              <w:rPr>
                <w:highlight w:val="none"/>
              </w:rPr>
            </w:pPr>
          </w:p>
          <w:p w14:paraId="6EC1DEF1">
            <w:pPr>
              <w:pStyle w:val="16"/>
              <w:spacing w:line="243" w:lineRule="auto"/>
              <w:rPr>
                <w:highlight w:val="none"/>
              </w:rPr>
            </w:pPr>
          </w:p>
          <w:p w14:paraId="622B66B5">
            <w:pPr>
              <w:pStyle w:val="16"/>
              <w:spacing w:line="243" w:lineRule="auto"/>
              <w:rPr>
                <w:highlight w:val="none"/>
              </w:rPr>
            </w:pPr>
          </w:p>
          <w:p w14:paraId="6EFB1A11">
            <w:pPr>
              <w:pStyle w:val="16"/>
              <w:spacing w:line="243" w:lineRule="auto"/>
              <w:rPr>
                <w:highlight w:val="none"/>
              </w:rPr>
            </w:pPr>
          </w:p>
          <w:p w14:paraId="2AC06039">
            <w:pPr>
              <w:pStyle w:val="16"/>
              <w:spacing w:line="243" w:lineRule="auto"/>
              <w:rPr>
                <w:highlight w:val="none"/>
              </w:rPr>
            </w:pPr>
          </w:p>
          <w:p w14:paraId="30F04B74">
            <w:pPr>
              <w:pStyle w:val="16"/>
              <w:spacing w:line="243" w:lineRule="auto"/>
              <w:rPr>
                <w:highlight w:val="none"/>
              </w:rPr>
            </w:pPr>
          </w:p>
          <w:p w14:paraId="1815EC8C">
            <w:pPr>
              <w:spacing w:before="103" w:line="202" w:lineRule="auto"/>
              <w:ind w:left="120" w:right="106" w:hanging="13"/>
              <w:rPr>
                <w:rFonts w:ascii="微软雅黑" w:hAnsi="微软雅黑" w:eastAsia="微软雅黑" w:cs="微软雅黑"/>
                <w:sz w:val="24"/>
                <w:szCs w:val="24"/>
                <w:highlight w:val="none"/>
              </w:rPr>
            </w:pPr>
            <w:r>
              <w:rPr>
                <w:rFonts w:ascii="微软雅黑" w:hAnsi="微软雅黑" w:eastAsia="微软雅黑" w:cs="微软雅黑"/>
                <w:spacing w:val="13"/>
                <w:sz w:val="24"/>
                <w:szCs w:val="24"/>
                <w:highlight w:val="none"/>
              </w:rPr>
              <w:t>供应商信用记</w:t>
            </w:r>
            <w:r>
              <w:rPr>
                <w:rFonts w:ascii="微软雅黑" w:hAnsi="微软雅黑" w:eastAsia="微软雅黑" w:cs="微软雅黑"/>
                <w:sz w:val="24"/>
                <w:szCs w:val="24"/>
                <w:highlight w:val="none"/>
              </w:rPr>
              <w:t>录</w:t>
            </w:r>
          </w:p>
        </w:tc>
        <w:tc>
          <w:tcPr>
            <w:tcW w:w="4788" w:type="dxa"/>
          </w:tcPr>
          <w:p w14:paraId="1B42233E">
            <w:pPr>
              <w:pStyle w:val="16"/>
              <w:spacing w:before="41" w:line="200" w:lineRule="auto"/>
              <w:ind w:left="99" w:right="104" w:firstLine="8"/>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查询渠道：信用中国网站和中国政府采购网</w:t>
            </w:r>
            <w:r>
              <w:rPr>
                <w:rFonts w:ascii="微软雅黑" w:hAnsi="微软雅黑" w:eastAsia="微软雅黑" w:cs="微软雅黑"/>
                <w:spacing w:val="12"/>
                <w:sz w:val="24"/>
                <w:szCs w:val="24"/>
                <w:highlight w:val="none"/>
              </w:rPr>
              <w:t>（</w:t>
            </w:r>
            <w:r>
              <w:rPr>
                <w:spacing w:val="12"/>
                <w:sz w:val="20"/>
                <w:szCs w:val="20"/>
                <w:highlight w:val="none"/>
              </w:rPr>
              <w:t>www.creditchina.gov.cn</w:t>
            </w:r>
            <w:r>
              <w:rPr>
                <w:rFonts w:ascii="微软雅黑" w:hAnsi="微软雅黑" w:eastAsia="微软雅黑" w:cs="微软雅黑"/>
                <w:spacing w:val="12"/>
                <w:sz w:val="24"/>
                <w:szCs w:val="24"/>
                <w:highlight w:val="none"/>
              </w:rPr>
              <w:t xml:space="preserve">、 </w:t>
            </w:r>
            <w:r>
              <w:rPr>
                <w:spacing w:val="17"/>
                <w:sz w:val="20"/>
                <w:szCs w:val="20"/>
                <w:highlight w:val="none"/>
              </w:rPr>
              <w:t>www.ccgp.gov.cn</w:t>
            </w:r>
            <w:r>
              <w:rPr>
                <w:rFonts w:ascii="微软雅黑" w:hAnsi="微软雅黑" w:eastAsia="微软雅黑" w:cs="微软雅黑"/>
                <w:spacing w:val="-55"/>
                <w:w w:val="97"/>
                <w:sz w:val="24"/>
                <w:szCs w:val="24"/>
                <w:highlight w:val="none"/>
              </w:rPr>
              <w:t>）；</w:t>
            </w:r>
          </w:p>
          <w:p w14:paraId="1C4DCBAF">
            <w:pPr>
              <w:spacing w:before="12" w:line="202" w:lineRule="auto"/>
              <w:ind w:left="107" w:right="12" w:firstLine="1"/>
              <w:rPr>
                <w:rFonts w:ascii="微软雅黑" w:hAnsi="微软雅黑" w:eastAsia="微软雅黑" w:cs="微软雅黑"/>
                <w:sz w:val="24"/>
                <w:szCs w:val="24"/>
                <w:highlight w:val="none"/>
                <w:lang w:eastAsia="zh-CN"/>
              </w:rPr>
            </w:pPr>
            <w:r>
              <w:rPr>
                <w:rFonts w:ascii="微软雅黑" w:hAnsi="微软雅黑" w:eastAsia="微软雅黑" w:cs="微软雅黑"/>
                <w:spacing w:val="-7"/>
                <w:sz w:val="24"/>
                <w:szCs w:val="24"/>
                <w:highlight w:val="none"/>
                <w:lang w:eastAsia="zh-CN"/>
              </w:rPr>
              <w:t>截止时点：首次响应文件提交截止时间以后、</w:t>
            </w:r>
            <w:r>
              <w:rPr>
                <w:rFonts w:ascii="微软雅黑" w:hAnsi="微软雅黑" w:eastAsia="微软雅黑" w:cs="微软雅黑"/>
                <w:sz w:val="24"/>
                <w:szCs w:val="24"/>
                <w:highlight w:val="none"/>
                <w:lang w:eastAsia="zh-CN"/>
              </w:rPr>
              <w:t xml:space="preserve"> 资格审查阶段采购人或采购代理机构的实际</w:t>
            </w:r>
            <w:r>
              <w:rPr>
                <w:rFonts w:ascii="微软雅黑" w:hAnsi="微软雅黑" w:eastAsia="微软雅黑" w:cs="微软雅黑"/>
                <w:spacing w:val="-1"/>
                <w:sz w:val="24"/>
                <w:szCs w:val="24"/>
                <w:highlight w:val="none"/>
                <w:lang w:eastAsia="zh-CN"/>
              </w:rPr>
              <w:t>查询时间；</w:t>
            </w:r>
          </w:p>
          <w:p w14:paraId="1E336E2C">
            <w:pPr>
              <w:spacing w:before="1" w:line="202" w:lineRule="auto"/>
              <w:ind w:left="108" w:right="104"/>
              <w:rPr>
                <w:rFonts w:ascii="微软雅黑" w:hAnsi="微软雅黑" w:eastAsia="微软雅黑" w:cs="微软雅黑"/>
                <w:sz w:val="24"/>
                <w:szCs w:val="24"/>
                <w:highlight w:val="none"/>
                <w:lang w:eastAsia="zh-CN"/>
              </w:rPr>
            </w:pPr>
            <w:r>
              <w:rPr>
                <w:rFonts w:ascii="微软雅黑" w:hAnsi="微软雅黑" w:eastAsia="微软雅黑" w:cs="微软雅黑"/>
                <w:sz w:val="24"/>
                <w:szCs w:val="24"/>
                <w:highlight w:val="none"/>
                <w:lang w:eastAsia="zh-CN"/>
              </w:rPr>
              <w:t>信用信息查询记录和证据留存具体方式：查</w:t>
            </w:r>
            <w:r>
              <w:rPr>
                <w:rFonts w:ascii="微软雅黑" w:hAnsi="微软雅黑" w:eastAsia="微软雅黑" w:cs="微软雅黑"/>
                <w:spacing w:val="-2"/>
                <w:sz w:val="24"/>
                <w:szCs w:val="24"/>
                <w:highlight w:val="none"/>
                <w:lang w:eastAsia="zh-CN"/>
              </w:rPr>
              <w:t>询结果网页打印页作为查询记录和证据，与</w:t>
            </w:r>
            <w:r>
              <w:rPr>
                <w:rFonts w:ascii="微软雅黑" w:hAnsi="微软雅黑" w:eastAsia="微软雅黑" w:cs="微软雅黑"/>
                <w:spacing w:val="-1"/>
                <w:sz w:val="24"/>
                <w:szCs w:val="24"/>
                <w:highlight w:val="none"/>
                <w:lang w:eastAsia="zh-CN"/>
              </w:rPr>
              <w:t>其他竞争性磋商文件一并保存；</w:t>
            </w:r>
          </w:p>
          <w:p w14:paraId="5B05CEC5">
            <w:pPr>
              <w:spacing w:before="6" w:line="198" w:lineRule="auto"/>
              <w:ind w:left="109" w:right="99"/>
              <w:rPr>
                <w:rFonts w:ascii="微软雅黑" w:hAnsi="微软雅黑" w:eastAsia="微软雅黑" w:cs="微软雅黑"/>
                <w:sz w:val="24"/>
                <w:szCs w:val="24"/>
                <w:highlight w:val="none"/>
                <w:lang w:eastAsia="zh-CN"/>
              </w:rPr>
            </w:pPr>
            <w:r>
              <w:rPr>
                <w:rFonts w:ascii="微软雅黑" w:hAnsi="微软雅黑" w:eastAsia="微软雅黑" w:cs="微软雅黑"/>
                <w:sz w:val="24"/>
                <w:szCs w:val="24"/>
                <w:highlight w:val="none"/>
                <w:lang w:eastAsia="zh-CN"/>
              </w:rPr>
              <w:t>信用信息的使用原则：经认定的被列入失信被执行人、重大税收违法案件当事人名单、政府采购严重违法失信行为记录名单的供应</w:t>
            </w:r>
            <w:r>
              <w:rPr>
                <w:rFonts w:ascii="微软雅黑" w:hAnsi="微软雅黑" w:eastAsia="微软雅黑" w:cs="微软雅黑"/>
                <w:spacing w:val="-1"/>
                <w:sz w:val="24"/>
                <w:szCs w:val="24"/>
                <w:highlight w:val="none"/>
                <w:lang w:eastAsia="zh-CN"/>
              </w:rPr>
              <w:t>商，其</w:t>
            </w:r>
            <w:r>
              <w:rPr>
                <w:rFonts w:ascii="微软雅黑" w:hAnsi="微软雅黑" w:eastAsia="微软雅黑" w:cs="微软雅黑"/>
                <w:b/>
                <w:bCs/>
                <w:spacing w:val="-1"/>
                <w:sz w:val="24"/>
                <w:szCs w:val="24"/>
                <w:highlight w:val="none"/>
                <w:lang w:eastAsia="zh-CN"/>
              </w:rPr>
              <w:t>响应无效</w:t>
            </w:r>
            <w:r>
              <w:rPr>
                <w:rFonts w:ascii="微软雅黑" w:hAnsi="微软雅黑" w:eastAsia="微软雅黑" w:cs="微软雅黑"/>
                <w:spacing w:val="-1"/>
                <w:sz w:val="24"/>
                <w:szCs w:val="24"/>
                <w:highlight w:val="none"/>
                <w:lang w:eastAsia="zh-CN"/>
              </w:rPr>
              <w:t>。联合体形式磋商的，联合</w:t>
            </w:r>
            <w:r>
              <w:rPr>
                <w:rFonts w:ascii="微软雅黑" w:hAnsi="微软雅黑" w:eastAsia="微软雅黑" w:cs="微软雅黑"/>
                <w:sz w:val="24"/>
                <w:szCs w:val="24"/>
                <w:highlight w:val="none"/>
                <w:lang w:eastAsia="zh-CN"/>
              </w:rPr>
              <w:t xml:space="preserve"> 体成员存在不良信用记录，视同联合体存在</w:t>
            </w:r>
            <w:r>
              <w:rPr>
                <w:rFonts w:ascii="微软雅黑" w:hAnsi="微软雅黑" w:eastAsia="微软雅黑" w:cs="微软雅黑"/>
                <w:spacing w:val="-1"/>
                <w:sz w:val="24"/>
                <w:szCs w:val="24"/>
                <w:highlight w:val="none"/>
                <w:lang w:eastAsia="zh-CN"/>
              </w:rPr>
              <w:t>不良信用记录。</w:t>
            </w:r>
          </w:p>
        </w:tc>
        <w:tc>
          <w:tcPr>
            <w:tcW w:w="1913" w:type="dxa"/>
          </w:tcPr>
          <w:p w14:paraId="39AD9FA1">
            <w:pPr>
              <w:pStyle w:val="16"/>
              <w:spacing w:line="262" w:lineRule="auto"/>
              <w:rPr>
                <w:highlight w:val="none"/>
                <w:lang w:eastAsia="zh-CN"/>
              </w:rPr>
            </w:pPr>
          </w:p>
          <w:p w14:paraId="00B5C36C">
            <w:pPr>
              <w:pStyle w:val="16"/>
              <w:spacing w:line="262" w:lineRule="auto"/>
              <w:rPr>
                <w:highlight w:val="none"/>
                <w:lang w:eastAsia="zh-CN"/>
              </w:rPr>
            </w:pPr>
          </w:p>
          <w:p w14:paraId="04689818">
            <w:pPr>
              <w:pStyle w:val="16"/>
              <w:spacing w:line="262" w:lineRule="auto"/>
              <w:rPr>
                <w:highlight w:val="none"/>
                <w:lang w:eastAsia="zh-CN"/>
              </w:rPr>
            </w:pPr>
          </w:p>
          <w:p w14:paraId="3381136E">
            <w:pPr>
              <w:pStyle w:val="16"/>
              <w:spacing w:line="262" w:lineRule="auto"/>
              <w:rPr>
                <w:highlight w:val="none"/>
                <w:lang w:eastAsia="zh-CN"/>
              </w:rPr>
            </w:pPr>
          </w:p>
          <w:p w14:paraId="49CBECDA">
            <w:pPr>
              <w:pStyle w:val="16"/>
              <w:spacing w:line="262" w:lineRule="auto"/>
              <w:rPr>
                <w:highlight w:val="none"/>
                <w:lang w:eastAsia="zh-CN"/>
              </w:rPr>
            </w:pPr>
          </w:p>
          <w:p w14:paraId="76C3761D">
            <w:pPr>
              <w:pStyle w:val="16"/>
              <w:spacing w:line="263" w:lineRule="auto"/>
              <w:rPr>
                <w:highlight w:val="none"/>
                <w:lang w:eastAsia="zh-CN"/>
              </w:rPr>
            </w:pPr>
          </w:p>
          <w:p w14:paraId="787B880F">
            <w:pPr>
              <w:pStyle w:val="16"/>
              <w:spacing w:line="263" w:lineRule="auto"/>
              <w:rPr>
                <w:highlight w:val="none"/>
                <w:lang w:eastAsia="zh-CN"/>
              </w:rPr>
            </w:pPr>
          </w:p>
          <w:p w14:paraId="67D28791">
            <w:pPr>
              <w:spacing w:before="103" w:line="203" w:lineRule="auto"/>
              <w:ind w:left="109" w:right="109"/>
              <w:jc w:val="both"/>
              <w:rPr>
                <w:rFonts w:ascii="微软雅黑" w:hAnsi="微软雅黑" w:eastAsia="微软雅黑" w:cs="微软雅黑"/>
                <w:sz w:val="24"/>
                <w:szCs w:val="24"/>
                <w:highlight w:val="none"/>
                <w:lang w:eastAsia="zh-CN"/>
              </w:rPr>
            </w:pPr>
            <w:r>
              <w:rPr>
                <w:rFonts w:ascii="微软雅黑" w:hAnsi="微软雅黑" w:eastAsia="微软雅黑" w:cs="微软雅黑"/>
                <w:spacing w:val="41"/>
                <w:sz w:val="24"/>
                <w:szCs w:val="24"/>
                <w:highlight w:val="none"/>
                <w:lang w:eastAsia="zh-CN"/>
              </w:rPr>
              <w:t>无须供应商提</w:t>
            </w:r>
            <w:r>
              <w:rPr>
                <w:rFonts w:ascii="微软雅黑" w:hAnsi="微软雅黑" w:eastAsia="微软雅黑" w:cs="微软雅黑"/>
                <w:spacing w:val="-4"/>
                <w:sz w:val="24"/>
                <w:szCs w:val="24"/>
                <w:highlight w:val="none"/>
                <w:lang w:eastAsia="zh-CN"/>
              </w:rPr>
              <w:t>供，由采购人或</w:t>
            </w:r>
            <w:r>
              <w:rPr>
                <w:rFonts w:ascii="微软雅黑" w:hAnsi="微软雅黑" w:eastAsia="微软雅黑" w:cs="微软雅黑"/>
                <w:spacing w:val="1"/>
                <w:sz w:val="24"/>
                <w:szCs w:val="24"/>
                <w:highlight w:val="none"/>
                <w:lang w:eastAsia="zh-CN"/>
              </w:rPr>
              <w:t>采购代理机构查</w:t>
            </w:r>
            <w:r>
              <w:rPr>
                <w:rFonts w:ascii="微软雅黑" w:hAnsi="微软雅黑" w:eastAsia="微软雅黑" w:cs="微软雅黑"/>
                <w:spacing w:val="-2"/>
                <w:sz w:val="24"/>
                <w:szCs w:val="24"/>
                <w:highlight w:val="none"/>
                <w:lang w:eastAsia="zh-CN"/>
              </w:rPr>
              <w:t>询。</w:t>
            </w:r>
          </w:p>
        </w:tc>
      </w:tr>
      <w:tr w14:paraId="63855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850" w:type="dxa"/>
          </w:tcPr>
          <w:p w14:paraId="4282B21E">
            <w:pPr>
              <w:pStyle w:val="16"/>
              <w:spacing w:line="357" w:lineRule="auto"/>
              <w:rPr>
                <w:highlight w:val="none"/>
                <w:lang w:eastAsia="zh-CN"/>
              </w:rPr>
            </w:pPr>
          </w:p>
          <w:p w14:paraId="576EEC12">
            <w:pPr>
              <w:pStyle w:val="16"/>
              <w:spacing w:before="69" w:line="199" w:lineRule="auto"/>
              <w:ind w:left="254"/>
              <w:rPr>
                <w:sz w:val="24"/>
                <w:szCs w:val="24"/>
                <w:highlight w:val="none"/>
              </w:rPr>
            </w:pPr>
            <w:r>
              <w:rPr>
                <w:spacing w:val="5"/>
                <w:sz w:val="24"/>
                <w:szCs w:val="24"/>
                <w:highlight w:val="none"/>
              </w:rPr>
              <w:t>1-4</w:t>
            </w:r>
          </w:p>
        </w:tc>
        <w:tc>
          <w:tcPr>
            <w:tcW w:w="1741" w:type="dxa"/>
          </w:tcPr>
          <w:p w14:paraId="4193C79D">
            <w:pPr>
              <w:spacing w:before="44" w:line="193" w:lineRule="auto"/>
              <w:ind w:left="108" w:right="106"/>
              <w:jc w:val="both"/>
              <w:rPr>
                <w:rFonts w:ascii="微软雅黑" w:hAnsi="微软雅黑" w:eastAsia="微软雅黑" w:cs="微软雅黑"/>
                <w:sz w:val="24"/>
                <w:szCs w:val="24"/>
                <w:highlight w:val="none"/>
                <w:lang w:eastAsia="zh-CN"/>
              </w:rPr>
            </w:pPr>
            <w:r>
              <w:rPr>
                <w:rFonts w:ascii="微软雅黑" w:hAnsi="微软雅黑" w:eastAsia="微软雅黑" w:cs="微软雅黑"/>
                <w:spacing w:val="6"/>
                <w:sz w:val="24"/>
                <w:szCs w:val="24"/>
                <w:highlight w:val="none"/>
                <w:lang w:eastAsia="zh-CN"/>
              </w:rPr>
              <w:t>法律、行政法</w:t>
            </w:r>
            <w:r>
              <w:rPr>
                <w:rFonts w:ascii="微软雅黑" w:hAnsi="微软雅黑" w:eastAsia="微软雅黑" w:cs="微软雅黑"/>
                <w:spacing w:val="13"/>
                <w:sz w:val="24"/>
                <w:szCs w:val="24"/>
                <w:highlight w:val="none"/>
                <w:lang w:eastAsia="zh-CN"/>
              </w:rPr>
              <w:t>规规定的其他</w:t>
            </w:r>
            <w:r>
              <w:rPr>
                <w:rFonts w:ascii="微软雅黑" w:hAnsi="微软雅黑" w:eastAsia="微软雅黑" w:cs="微软雅黑"/>
                <w:spacing w:val="-3"/>
                <w:sz w:val="24"/>
                <w:szCs w:val="24"/>
                <w:highlight w:val="none"/>
                <w:lang w:eastAsia="zh-CN"/>
              </w:rPr>
              <w:t>条件</w:t>
            </w:r>
          </w:p>
        </w:tc>
        <w:tc>
          <w:tcPr>
            <w:tcW w:w="4788" w:type="dxa"/>
          </w:tcPr>
          <w:p w14:paraId="06176CE6">
            <w:pPr>
              <w:pStyle w:val="16"/>
              <w:spacing w:line="285" w:lineRule="auto"/>
              <w:rPr>
                <w:highlight w:val="none"/>
                <w:lang w:eastAsia="zh-CN"/>
              </w:rPr>
            </w:pPr>
          </w:p>
          <w:p w14:paraId="419F75F7">
            <w:pPr>
              <w:spacing w:before="103" w:line="201" w:lineRule="auto"/>
              <w:ind w:left="110"/>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法律、行政法规规定的其他条件</w:t>
            </w:r>
          </w:p>
        </w:tc>
        <w:tc>
          <w:tcPr>
            <w:tcW w:w="1913" w:type="dxa"/>
          </w:tcPr>
          <w:p w14:paraId="2C479FE4">
            <w:pPr>
              <w:pStyle w:val="16"/>
              <w:spacing w:line="357" w:lineRule="auto"/>
              <w:rPr>
                <w:highlight w:val="none"/>
                <w:lang w:eastAsia="zh-CN"/>
              </w:rPr>
            </w:pPr>
          </w:p>
          <w:p w14:paraId="507B377D">
            <w:pPr>
              <w:pStyle w:val="16"/>
              <w:spacing w:before="69" w:line="215" w:lineRule="auto"/>
              <w:ind w:left="913"/>
              <w:rPr>
                <w:sz w:val="24"/>
                <w:szCs w:val="24"/>
                <w:highlight w:val="none"/>
              </w:rPr>
            </w:pPr>
            <w:r>
              <w:rPr>
                <w:spacing w:val="14"/>
                <w:sz w:val="24"/>
                <w:szCs w:val="24"/>
                <w:highlight w:val="none"/>
              </w:rPr>
              <w:t>/</w:t>
            </w:r>
          </w:p>
        </w:tc>
      </w:tr>
      <w:tr w14:paraId="715DA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50" w:type="dxa"/>
          </w:tcPr>
          <w:p w14:paraId="0F5E1689">
            <w:pPr>
              <w:pStyle w:val="16"/>
              <w:spacing w:line="355" w:lineRule="auto"/>
              <w:rPr>
                <w:highlight w:val="none"/>
              </w:rPr>
            </w:pPr>
          </w:p>
          <w:p w14:paraId="27D4F4D8">
            <w:pPr>
              <w:pStyle w:val="16"/>
              <w:spacing w:before="69" w:line="201" w:lineRule="auto"/>
              <w:ind w:left="363"/>
              <w:rPr>
                <w:sz w:val="24"/>
                <w:szCs w:val="24"/>
                <w:highlight w:val="none"/>
              </w:rPr>
            </w:pPr>
            <w:r>
              <w:rPr>
                <w:spacing w:val="1"/>
                <w:sz w:val="24"/>
                <w:szCs w:val="24"/>
                <w:highlight w:val="none"/>
              </w:rPr>
              <w:t>2</w:t>
            </w:r>
          </w:p>
        </w:tc>
        <w:tc>
          <w:tcPr>
            <w:tcW w:w="1741" w:type="dxa"/>
          </w:tcPr>
          <w:p w14:paraId="6E2A93AB">
            <w:pPr>
              <w:spacing w:before="43" w:line="193" w:lineRule="auto"/>
              <w:ind w:left="108" w:right="192" w:firstLine="1"/>
              <w:jc w:val="both"/>
              <w:rPr>
                <w:rFonts w:ascii="微软雅黑" w:hAnsi="微软雅黑" w:eastAsia="微软雅黑" w:cs="微软雅黑"/>
                <w:sz w:val="24"/>
                <w:szCs w:val="24"/>
                <w:highlight w:val="none"/>
                <w:lang w:eastAsia="zh-CN"/>
              </w:rPr>
            </w:pPr>
            <w:r>
              <w:rPr>
                <w:rFonts w:ascii="微软雅黑" w:hAnsi="微软雅黑" w:eastAsia="微软雅黑" w:cs="微软雅黑"/>
                <w:spacing w:val="-2"/>
                <w:sz w:val="24"/>
                <w:szCs w:val="24"/>
                <w:highlight w:val="none"/>
                <w:lang w:eastAsia="zh-CN"/>
              </w:rPr>
              <w:t>落实政府采购</w:t>
            </w:r>
            <w:r>
              <w:rPr>
                <w:rFonts w:ascii="微软雅黑" w:hAnsi="微软雅黑" w:eastAsia="微软雅黑" w:cs="微软雅黑"/>
                <w:spacing w:val="-1"/>
                <w:sz w:val="24"/>
                <w:szCs w:val="24"/>
                <w:highlight w:val="none"/>
                <w:lang w:eastAsia="zh-CN"/>
              </w:rPr>
              <w:t>政策需满足的</w:t>
            </w:r>
            <w:r>
              <w:rPr>
                <w:rFonts w:ascii="微软雅黑" w:hAnsi="微软雅黑" w:eastAsia="微软雅黑" w:cs="微软雅黑"/>
                <w:spacing w:val="-2"/>
                <w:sz w:val="24"/>
                <w:szCs w:val="24"/>
                <w:highlight w:val="none"/>
                <w:lang w:eastAsia="zh-CN"/>
              </w:rPr>
              <w:t>资格要求</w:t>
            </w:r>
          </w:p>
        </w:tc>
        <w:tc>
          <w:tcPr>
            <w:tcW w:w="4788" w:type="dxa"/>
          </w:tcPr>
          <w:p w14:paraId="0E24E7A5">
            <w:pPr>
              <w:pStyle w:val="16"/>
              <w:spacing w:line="285" w:lineRule="auto"/>
              <w:rPr>
                <w:highlight w:val="none"/>
                <w:lang w:eastAsia="zh-CN"/>
              </w:rPr>
            </w:pPr>
          </w:p>
          <w:p w14:paraId="1C6FCA77">
            <w:pPr>
              <w:spacing w:before="103" w:line="201" w:lineRule="auto"/>
              <w:ind w:left="108"/>
              <w:rPr>
                <w:rFonts w:ascii="微软雅黑" w:hAnsi="微软雅黑" w:eastAsia="微软雅黑" w:cs="微软雅黑"/>
                <w:sz w:val="24"/>
                <w:szCs w:val="24"/>
                <w:highlight w:val="none"/>
                <w:lang w:eastAsia="zh-CN"/>
              </w:rPr>
            </w:pPr>
            <w:r>
              <w:rPr>
                <w:rFonts w:ascii="微软雅黑" w:hAnsi="微软雅黑" w:eastAsia="微软雅黑" w:cs="微软雅黑"/>
                <w:sz w:val="24"/>
                <w:szCs w:val="24"/>
                <w:highlight w:val="none"/>
                <w:lang w:eastAsia="zh-CN"/>
              </w:rPr>
              <w:t>具体要求见第一章《采购邀请》</w:t>
            </w:r>
          </w:p>
        </w:tc>
        <w:tc>
          <w:tcPr>
            <w:tcW w:w="1913" w:type="dxa"/>
          </w:tcPr>
          <w:p w14:paraId="4B64C76A">
            <w:pPr>
              <w:pStyle w:val="16"/>
              <w:rPr>
                <w:highlight w:val="none"/>
                <w:lang w:eastAsia="zh-CN"/>
              </w:rPr>
            </w:pPr>
          </w:p>
        </w:tc>
      </w:tr>
      <w:tr w14:paraId="3F30C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50" w:type="dxa"/>
          </w:tcPr>
          <w:p w14:paraId="0D018FA6">
            <w:pPr>
              <w:pStyle w:val="16"/>
              <w:spacing w:before="253" w:line="201" w:lineRule="auto"/>
              <w:ind w:left="245"/>
              <w:rPr>
                <w:sz w:val="24"/>
                <w:szCs w:val="24"/>
                <w:highlight w:val="none"/>
              </w:rPr>
            </w:pPr>
            <w:r>
              <w:rPr>
                <w:spacing w:val="8"/>
                <w:sz w:val="24"/>
                <w:szCs w:val="24"/>
                <w:highlight w:val="none"/>
              </w:rPr>
              <w:t>2-1</w:t>
            </w:r>
          </w:p>
        </w:tc>
        <w:tc>
          <w:tcPr>
            <w:tcW w:w="1741" w:type="dxa"/>
          </w:tcPr>
          <w:p w14:paraId="61BB49C9">
            <w:pPr>
              <w:spacing w:before="45" w:line="188" w:lineRule="auto"/>
              <w:ind w:left="106" w:right="192" w:firstLine="26"/>
              <w:rPr>
                <w:rFonts w:ascii="微软雅黑" w:hAnsi="微软雅黑" w:eastAsia="微软雅黑" w:cs="微软雅黑"/>
                <w:sz w:val="24"/>
                <w:szCs w:val="24"/>
                <w:highlight w:val="none"/>
                <w:lang w:eastAsia="zh-CN"/>
              </w:rPr>
            </w:pPr>
            <w:r>
              <w:rPr>
                <w:rFonts w:ascii="微软雅黑" w:hAnsi="微软雅黑" w:eastAsia="微软雅黑" w:cs="微软雅黑"/>
                <w:spacing w:val="-5"/>
                <w:sz w:val="24"/>
                <w:szCs w:val="24"/>
                <w:highlight w:val="none"/>
                <w:lang w:eastAsia="zh-CN"/>
              </w:rPr>
              <w:t>中小企业政策</w:t>
            </w:r>
            <w:r>
              <w:rPr>
                <w:rFonts w:ascii="微软雅黑" w:hAnsi="微软雅黑" w:eastAsia="微软雅黑" w:cs="微软雅黑"/>
                <w:spacing w:val="-1"/>
                <w:sz w:val="24"/>
                <w:szCs w:val="24"/>
                <w:highlight w:val="none"/>
                <w:lang w:eastAsia="zh-CN"/>
              </w:rPr>
              <w:t>证明文件</w:t>
            </w:r>
          </w:p>
        </w:tc>
        <w:tc>
          <w:tcPr>
            <w:tcW w:w="4788" w:type="dxa"/>
          </w:tcPr>
          <w:p w14:paraId="36BBA15C">
            <w:pPr>
              <w:spacing w:before="217" w:line="201" w:lineRule="auto"/>
              <w:ind w:left="108"/>
              <w:rPr>
                <w:rFonts w:ascii="微软雅黑" w:hAnsi="微软雅黑" w:eastAsia="微软雅黑" w:cs="微软雅黑"/>
                <w:sz w:val="24"/>
                <w:szCs w:val="24"/>
                <w:highlight w:val="none"/>
                <w:lang w:eastAsia="zh-CN"/>
              </w:rPr>
            </w:pPr>
            <w:r>
              <w:rPr>
                <w:rFonts w:ascii="微软雅黑" w:hAnsi="微软雅黑" w:eastAsia="微软雅黑" w:cs="微软雅黑"/>
                <w:sz w:val="24"/>
                <w:szCs w:val="24"/>
                <w:highlight w:val="none"/>
                <w:lang w:eastAsia="zh-CN"/>
              </w:rPr>
              <w:t>具体要求见第一章《采购邀请》</w:t>
            </w:r>
          </w:p>
        </w:tc>
        <w:tc>
          <w:tcPr>
            <w:tcW w:w="1913" w:type="dxa"/>
          </w:tcPr>
          <w:p w14:paraId="658C1EC7">
            <w:pPr>
              <w:pStyle w:val="16"/>
              <w:rPr>
                <w:highlight w:val="none"/>
                <w:lang w:eastAsia="zh-CN"/>
              </w:rPr>
            </w:pPr>
          </w:p>
        </w:tc>
      </w:tr>
      <w:tr w14:paraId="7B821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7" w:hRule="atLeast"/>
        </w:trPr>
        <w:tc>
          <w:tcPr>
            <w:tcW w:w="850" w:type="dxa"/>
          </w:tcPr>
          <w:p w14:paraId="736A7CDC">
            <w:pPr>
              <w:pStyle w:val="16"/>
              <w:spacing w:line="250" w:lineRule="auto"/>
              <w:rPr>
                <w:highlight w:val="none"/>
                <w:lang w:eastAsia="zh-CN"/>
              </w:rPr>
            </w:pPr>
          </w:p>
          <w:p w14:paraId="422DF701">
            <w:pPr>
              <w:pStyle w:val="16"/>
              <w:spacing w:line="250" w:lineRule="auto"/>
              <w:rPr>
                <w:highlight w:val="none"/>
                <w:lang w:eastAsia="zh-CN"/>
              </w:rPr>
            </w:pPr>
          </w:p>
          <w:p w14:paraId="3B73C68A">
            <w:pPr>
              <w:pStyle w:val="16"/>
              <w:spacing w:line="251" w:lineRule="auto"/>
              <w:rPr>
                <w:highlight w:val="none"/>
                <w:lang w:eastAsia="zh-CN"/>
              </w:rPr>
            </w:pPr>
          </w:p>
          <w:p w14:paraId="6A93C1CC">
            <w:pPr>
              <w:pStyle w:val="16"/>
              <w:spacing w:line="251" w:lineRule="auto"/>
              <w:rPr>
                <w:highlight w:val="none"/>
                <w:lang w:eastAsia="zh-CN"/>
              </w:rPr>
            </w:pPr>
          </w:p>
          <w:p w14:paraId="2E77B719">
            <w:pPr>
              <w:pStyle w:val="16"/>
              <w:spacing w:line="251" w:lineRule="auto"/>
              <w:rPr>
                <w:highlight w:val="none"/>
                <w:lang w:eastAsia="zh-CN"/>
              </w:rPr>
            </w:pPr>
          </w:p>
          <w:p w14:paraId="60BF0406">
            <w:pPr>
              <w:pStyle w:val="16"/>
              <w:spacing w:before="69" w:line="201" w:lineRule="auto"/>
              <w:ind w:left="202"/>
              <w:rPr>
                <w:sz w:val="24"/>
                <w:szCs w:val="24"/>
                <w:highlight w:val="none"/>
              </w:rPr>
            </w:pPr>
            <w:r>
              <w:rPr>
                <w:spacing w:val="8"/>
                <w:sz w:val="24"/>
                <w:szCs w:val="24"/>
                <w:highlight w:val="none"/>
              </w:rPr>
              <w:t>2-1-</w:t>
            </w:r>
          </w:p>
          <w:p w14:paraId="30063EF0">
            <w:pPr>
              <w:pStyle w:val="16"/>
              <w:spacing w:before="49" w:line="199" w:lineRule="auto"/>
              <w:ind w:left="372"/>
              <w:rPr>
                <w:sz w:val="24"/>
                <w:szCs w:val="24"/>
                <w:highlight w:val="none"/>
              </w:rPr>
            </w:pPr>
            <w:r>
              <w:rPr>
                <w:sz w:val="24"/>
                <w:szCs w:val="24"/>
                <w:highlight w:val="none"/>
              </w:rPr>
              <w:t>1</w:t>
            </w:r>
          </w:p>
        </w:tc>
        <w:tc>
          <w:tcPr>
            <w:tcW w:w="1741" w:type="dxa"/>
          </w:tcPr>
          <w:p w14:paraId="4FD62C62">
            <w:pPr>
              <w:pStyle w:val="16"/>
              <w:spacing w:line="288" w:lineRule="auto"/>
              <w:rPr>
                <w:highlight w:val="none"/>
              </w:rPr>
            </w:pPr>
          </w:p>
          <w:p w14:paraId="0AAEF60C">
            <w:pPr>
              <w:pStyle w:val="16"/>
              <w:spacing w:line="288" w:lineRule="auto"/>
              <w:rPr>
                <w:highlight w:val="none"/>
              </w:rPr>
            </w:pPr>
          </w:p>
          <w:p w14:paraId="76AE47D3">
            <w:pPr>
              <w:pStyle w:val="16"/>
              <w:spacing w:line="288" w:lineRule="auto"/>
              <w:rPr>
                <w:highlight w:val="none"/>
              </w:rPr>
            </w:pPr>
          </w:p>
          <w:p w14:paraId="2552BCCE">
            <w:pPr>
              <w:pStyle w:val="16"/>
              <w:spacing w:line="288" w:lineRule="auto"/>
              <w:rPr>
                <w:highlight w:val="none"/>
              </w:rPr>
            </w:pPr>
          </w:p>
          <w:p w14:paraId="6B679CAC">
            <w:pPr>
              <w:spacing w:before="103" w:line="202" w:lineRule="auto"/>
              <w:ind w:left="110" w:right="192" w:firstLine="21"/>
              <w:rPr>
                <w:rFonts w:ascii="微软雅黑" w:hAnsi="微软雅黑" w:eastAsia="微软雅黑" w:cs="微软雅黑"/>
                <w:sz w:val="24"/>
                <w:szCs w:val="24"/>
                <w:highlight w:val="none"/>
              </w:rPr>
            </w:pPr>
            <w:r>
              <w:rPr>
                <w:rFonts w:ascii="微软雅黑" w:hAnsi="微软雅黑" w:eastAsia="微软雅黑" w:cs="微软雅黑"/>
                <w:spacing w:val="-5"/>
                <w:sz w:val="24"/>
                <w:szCs w:val="24"/>
                <w:highlight w:val="none"/>
              </w:rPr>
              <w:t>中小企业证明</w:t>
            </w:r>
            <w:r>
              <w:rPr>
                <w:rFonts w:ascii="微软雅黑" w:hAnsi="微软雅黑" w:eastAsia="微软雅黑" w:cs="微软雅黑"/>
                <w:spacing w:val="-4"/>
                <w:sz w:val="24"/>
                <w:szCs w:val="24"/>
                <w:highlight w:val="none"/>
              </w:rPr>
              <w:t>文件</w:t>
            </w:r>
          </w:p>
        </w:tc>
        <w:tc>
          <w:tcPr>
            <w:tcW w:w="4788" w:type="dxa"/>
          </w:tcPr>
          <w:p w14:paraId="346F9088">
            <w:pPr>
              <w:spacing w:before="42" w:line="202" w:lineRule="auto"/>
              <w:ind w:left="109" w:right="118" w:firstLine="17"/>
              <w:rPr>
                <w:rFonts w:ascii="微软雅黑" w:hAnsi="微软雅黑" w:eastAsia="微软雅黑" w:cs="微软雅黑"/>
                <w:sz w:val="24"/>
                <w:szCs w:val="24"/>
                <w:highlight w:val="none"/>
                <w:lang w:eastAsia="zh-CN"/>
              </w:rPr>
            </w:pPr>
            <w:r>
              <w:rPr>
                <w:rFonts w:ascii="微软雅黑" w:hAnsi="微软雅黑" w:eastAsia="微软雅黑" w:cs="微软雅黑"/>
                <w:spacing w:val="-2"/>
                <w:sz w:val="24"/>
                <w:szCs w:val="24"/>
                <w:highlight w:val="none"/>
                <w:lang w:eastAsia="zh-CN"/>
              </w:rPr>
              <w:t>当本项目（包）涉及预留份额专门面向中小</w:t>
            </w:r>
            <w:r>
              <w:rPr>
                <w:rFonts w:ascii="微软雅黑" w:hAnsi="微软雅黑" w:eastAsia="微软雅黑" w:cs="微软雅黑"/>
                <w:spacing w:val="-4"/>
                <w:sz w:val="24"/>
                <w:szCs w:val="24"/>
                <w:highlight w:val="none"/>
                <w:lang w:eastAsia="zh-CN"/>
              </w:rPr>
              <w:t>企业采购，提供如下资料：</w:t>
            </w:r>
          </w:p>
          <w:p w14:paraId="0E99D98F">
            <w:pPr>
              <w:pStyle w:val="16"/>
              <w:spacing w:before="5" w:line="202" w:lineRule="auto"/>
              <w:ind w:left="106" w:right="118" w:firstLine="24"/>
              <w:rPr>
                <w:rFonts w:ascii="微软雅黑" w:hAnsi="微软雅黑" w:eastAsia="微软雅黑" w:cs="微软雅黑"/>
                <w:sz w:val="24"/>
                <w:szCs w:val="24"/>
                <w:highlight w:val="none"/>
                <w:lang w:eastAsia="zh-CN"/>
              </w:rPr>
            </w:pPr>
            <w:r>
              <w:rPr>
                <w:spacing w:val="-1"/>
                <w:sz w:val="24"/>
                <w:szCs w:val="24"/>
                <w:highlight w:val="none"/>
                <w:lang w:eastAsia="zh-CN"/>
              </w:rPr>
              <w:t>1</w:t>
            </w:r>
            <w:r>
              <w:rPr>
                <w:rFonts w:ascii="微软雅黑" w:hAnsi="微软雅黑" w:eastAsia="微软雅黑" w:cs="微软雅黑"/>
                <w:spacing w:val="-1"/>
                <w:sz w:val="24"/>
                <w:szCs w:val="24"/>
                <w:highlight w:val="none"/>
                <w:lang w:eastAsia="zh-CN"/>
              </w:rPr>
              <w:t>、供应商单独响应的，应提供《中小企业声明函》或《残疾人福利性单位声明函》或由省级以上监狱管理局、戒毒管理局（含新疆生产建设兵团）出具的属于监狱企业的证明文件。</w:t>
            </w:r>
          </w:p>
          <w:p w14:paraId="69A56A54">
            <w:pPr>
              <w:pStyle w:val="16"/>
              <w:spacing w:before="4" w:line="189" w:lineRule="auto"/>
              <w:ind w:left="107" w:right="118" w:firstLine="14"/>
              <w:rPr>
                <w:rFonts w:ascii="微软雅黑" w:hAnsi="微软雅黑" w:eastAsia="微软雅黑" w:cs="微软雅黑"/>
                <w:sz w:val="24"/>
                <w:szCs w:val="24"/>
                <w:highlight w:val="none"/>
                <w:lang w:eastAsia="zh-CN"/>
              </w:rPr>
            </w:pPr>
            <w:r>
              <w:rPr>
                <w:sz w:val="24"/>
                <w:szCs w:val="24"/>
                <w:highlight w:val="none"/>
                <w:lang w:eastAsia="zh-CN"/>
              </w:rPr>
              <w:t>2</w:t>
            </w:r>
            <w:r>
              <w:rPr>
                <w:rFonts w:ascii="微软雅黑" w:hAnsi="微软雅黑" w:eastAsia="微软雅黑" w:cs="微软雅黑"/>
                <w:sz w:val="24"/>
                <w:szCs w:val="24"/>
                <w:highlight w:val="none"/>
                <w:lang w:eastAsia="zh-CN"/>
              </w:rPr>
              <w:t xml:space="preserve">、如磋商文件要求以联合体形式参加或者  </w:t>
            </w:r>
            <w:r>
              <w:rPr>
                <w:rFonts w:ascii="微软雅黑" w:hAnsi="微软雅黑" w:eastAsia="微软雅黑" w:cs="微软雅黑"/>
                <w:spacing w:val="-1"/>
                <w:sz w:val="24"/>
                <w:szCs w:val="24"/>
                <w:highlight w:val="none"/>
                <w:lang w:eastAsia="zh-CN"/>
              </w:rPr>
              <w:t>要求合同分包的，且供应商为联合体或拟进</w:t>
            </w:r>
          </w:p>
        </w:tc>
        <w:tc>
          <w:tcPr>
            <w:tcW w:w="1913" w:type="dxa"/>
          </w:tcPr>
          <w:p w14:paraId="11EB0417">
            <w:pPr>
              <w:pStyle w:val="16"/>
              <w:spacing w:line="287" w:lineRule="auto"/>
              <w:rPr>
                <w:highlight w:val="none"/>
                <w:lang w:eastAsia="zh-CN"/>
              </w:rPr>
            </w:pPr>
          </w:p>
          <w:p w14:paraId="49953513">
            <w:pPr>
              <w:pStyle w:val="16"/>
              <w:spacing w:line="287" w:lineRule="auto"/>
              <w:rPr>
                <w:highlight w:val="none"/>
                <w:lang w:eastAsia="zh-CN"/>
              </w:rPr>
            </w:pPr>
          </w:p>
          <w:p w14:paraId="664604EC">
            <w:pPr>
              <w:pStyle w:val="16"/>
              <w:spacing w:line="288" w:lineRule="auto"/>
              <w:rPr>
                <w:highlight w:val="none"/>
                <w:lang w:eastAsia="zh-CN"/>
              </w:rPr>
            </w:pPr>
          </w:p>
          <w:p w14:paraId="3C5CA7AC">
            <w:pPr>
              <w:pStyle w:val="16"/>
              <w:spacing w:line="288" w:lineRule="auto"/>
              <w:rPr>
                <w:highlight w:val="none"/>
                <w:lang w:eastAsia="zh-CN"/>
              </w:rPr>
            </w:pPr>
          </w:p>
          <w:p w14:paraId="7787097F">
            <w:pPr>
              <w:spacing w:before="103" w:line="202" w:lineRule="auto"/>
              <w:ind w:left="111" w:right="121"/>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格式见《响应文</w:t>
            </w:r>
            <w:r>
              <w:rPr>
                <w:rFonts w:ascii="微软雅黑" w:hAnsi="微软雅黑" w:eastAsia="微软雅黑" w:cs="微软雅黑"/>
                <w:spacing w:val="3"/>
                <w:sz w:val="24"/>
                <w:szCs w:val="24"/>
                <w:highlight w:val="none"/>
                <w:lang w:eastAsia="zh-CN"/>
              </w:rPr>
              <w:t>件格式》</w:t>
            </w:r>
          </w:p>
        </w:tc>
      </w:tr>
    </w:tbl>
    <w:p w14:paraId="181716BA">
      <w:pPr>
        <w:pStyle w:val="3"/>
        <w:rPr>
          <w:highlight w:val="none"/>
          <w:lang w:eastAsia="zh-CN"/>
        </w:rPr>
      </w:pPr>
    </w:p>
    <w:p w14:paraId="2FBBDCC1">
      <w:pPr>
        <w:rPr>
          <w:highlight w:val="none"/>
          <w:lang w:eastAsia="zh-CN"/>
        </w:rPr>
        <w:sectPr>
          <w:footerReference r:id="rId26" w:type="default"/>
          <w:pgSz w:w="11907" w:h="16840"/>
          <w:pgMar w:top="1149" w:right="1021" w:bottom="1060" w:left="1588" w:header="875" w:footer="886" w:gutter="0"/>
          <w:pgNumType w:fmt="decimal"/>
          <w:cols w:space="720" w:num="1"/>
        </w:sectPr>
      </w:pPr>
    </w:p>
    <w:p w14:paraId="58517E50">
      <w:pPr>
        <w:spacing w:before="27"/>
        <w:rPr>
          <w:highlight w:val="none"/>
          <w:lang w:eastAsia="zh-CN"/>
        </w:rPr>
      </w:pPr>
    </w:p>
    <w:tbl>
      <w:tblPr>
        <w:tblStyle w:val="1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1741"/>
        <w:gridCol w:w="4788"/>
        <w:gridCol w:w="1913"/>
      </w:tblGrid>
      <w:tr w14:paraId="6AA79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8" w:hRule="atLeast"/>
        </w:trPr>
        <w:tc>
          <w:tcPr>
            <w:tcW w:w="850" w:type="dxa"/>
          </w:tcPr>
          <w:p w14:paraId="1ED04B2B">
            <w:pPr>
              <w:spacing w:before="104" w:line="201" w:lineRule="auto"/>
              <w:ind w:left="188"/>
              <w:rPr>
                <w:rFonts w:ascii="微软雅黑" w:hAnsi="微软雅黑" w:eastAsia="微软雅黑" w:cs="微软雅黑"/>
                <w:sz w:val="24"/>
                <w:szCs w:val="24"/>
                <w:highlight w:val="none"/>
              </w:rPr>
            </w:pPr>
            <w:r>
              <w:rPr>
                <w:rFonts w:ascii="微软雅黑" w:hAnsi="微软雅黑" w:eastAsia="微软雅黑" w:cs="微软雅黑"/>
                <w:b/>
                <w:bCs/>
                <w:spacing w:val="-3"/>
                <w:sz w:val="24"/>
                <w:szCs w:val="24"/>
                <w:highlight w:val="none"/>
              </w:rPr>
              <w:t>序号</w:t>
            </w:r>
          </w:p>
        </w:tc>
        <w:tc>
          <w:tcPr>
            <w:tcW w:w="1741" w:type="dxa"/>
          </w:tcPr>
          <w:p w14:paraId="44C69419">
            <w:pPr>
              <w:spacing w:before="104" w:line="201" w:lineRule="auto"/>
              <w:ind w:left="392"/>
              <w:rPr>
                <w:rFonts w:ascii="微软雅黑" w:hAnsi="微软雅黑" w:eastAsia="微软雅黑" w:cs="微软雅黑"/>
                <w:sz w:val="24"/>
                <w:szCs w:val="24"/>
                <w:highlight w:val="none"/>
              </w:rPr>
            </w:pPr>
            <w:r>
              <w:rPr>
                <w:rFonts w:ascii="微软雅黑" w:hAnsi="微软雅黑" w:eastAsia="微软雅黑" w:cs="微软雅黑"/>
                <w:b/>
                <w:bCs/>
                <w:spacing w:val="-2"/>
                <w:sz w:val="24"/>
                <w:szCs w:val="24"/>
                <w:highlight w:val="none"/>
              </w:rPr>
              <w:t>检查因素</w:t>
            </w:r>
          </w:p>
        </w:tc>
        <w:tc>
          <w:tcPr>
            <w:tcW w:w="4788" w:type="dxa"/>
          </w:tcPr>
          <w:p w14:paraId="7C8F3F01">
            <w:pPr>
              <w:spacing w:before="104" w:line="201" w:lineRule="auto"/>
              <w:ind w:left="1918"/>
              <w:rPr>
                <w:rFonts w:ascii="微软雅黑" w:hAnsi="微软雅黑" w:eastAsia="微软雅黑" w:cs="微软雅黑"/>
                <w:sz w:val="24"/>
                <w:szCs w:val="24"/>
                <w:highlight w:val="none"/>
              </w:rPr>
            </w:pPr>
            <w:r>
              <w:rPr>
                <w:rFonts w:ascii="微软雅黑" w:hAnsi="微软雅黑" w:eastAsia="微软雅黑" w:cs="微软雅黑"/>
                <w:b/>
                <w:bCs/>
                <w:spacing w:val="-2"/>
                <w:sz w:val="24"/>
                <w:szCs w:val="24"/>
                <w:highlight w:val="none"/>
              </w:rPr>
              <w:t>检查内容</w:t>
            </w:r>
          </w:p>
        </w:tc>
        <w:tc>
          <w:tcPr>
            <w:tcW w:w="1913" w:type="dxa"/>
          </w:tcPr>
          <w:p w14:paraId="07AF3F4A">
            <w:pPr>
              <w:spacing w:before="103" w:line="201" w:lineRule="auto"/>
              <w:ind w:left="478"/>
              <w:rPr>
                <w:rFonts w:ascii="微软雅黑" w:hAnsi="微软雅黑" w:eastAsia="微软雅黑" w:cs="微软雅黑"/>
                <w:sz w:val="24"/>
                <w:szCs w:val="24"/>
                <w:highlight w:val="none"/>
              </w:rPr>
            </w:pPr>
            <w:r>
              <w:rPr>
                <w:rFonts w:ascii="微软雅黑" w:hAnsi="微软雅黑" w:eastAsia="微软雅黑" w:cs="微软雅黑"/>
                <w:b/>
                <w:bCs/>
                <w:spacing w:val="-1"/>
                <w:sz w:val="24"/>
                <w:szCs w:val="24"/>
                <w:highlight w:val="none"/>
              </w:rPr>
              <w:t>格式要求</w:t>
            </w:r>
          </w:p>
        </w:tc>
      </w:tr>
      <w:tr w14:paraId="45CAE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9" w:hRule="atLeast"/>
        </w:trPr>
        <w:tc>
          <w:tcPr>
            <w:tcW w:w="850" w:type="dxa"/>
          </w:tcPr>
          <w:p w14:paraId="49E547AB">
            <w:pPr>
              <w:pStyle w:val="16"/>
              <w:rPr>
                <w:highlight w:val="none"/>
              </w:rPr>
            </w:pPr>
          </w:p>
        </w:tc>
        <w:tc>
          <w:tcPr>
            <w:tcW w:w="1741" w:type="dxa"/>
          </w:tcPr>
          <w:p w14:paraId="5FAE40ED">
            <w:pPr>
              <w:pStyle w:val="16"/>
              <w:rPr>
                <w:highlight w:val="none"/>
              </w:rPr>
            </w:pPr>
          </w:p>
        </w:tc>
        <w:tc>
          <w:tcPr>
            <w:tcW w:w="4788" w:type="dxa"/>
          </w:tcPr>
          <w:p w14:paraId="3B9478DC">
            <w:pPr>
              <w:spacing w:before="38" w:line="199" w:lineRule="auto"/>
              <w:ind w:left="89" w:right="118" w:firstLine="18"/>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行合同分包的，则联合体中的中小企业、签</w:t>
            </w:r>
            <w:r>
              <w:rPr>
                <w:rFonts w:ascii="微软雅黑" w:hAnsi="微软雅黑" w:eastAsia="微软雅黑" w:cs="微软雅黑"/>
                <w:sz w:val="24"/>
                <w:szCs w:val="24"/>
                <w:highlight w:val="none"/>
                <w:lang w:eastAsia="zh-CN"/>
              </w:rPr>
              <w:t>订分包意向协议的中小企业具体情况须在《中小企业声明函》或《残疾人福利性单位声明函》或由省级以上监狱管理局、戒毒管理局（含新疆生产建设兵团）出具的属于监狱企业的证明文件中如实填报，且满足采购</w:t>
            </w:r>
            <w:r>
              <w:rPr>
                <w:rFonts w:ascii="微软雅黑" w:hAnsi="微软雅黑" w:eastAsia="微软雅黑" w:cs="微软雅黑"/>
                <w:spacing w:val="1"/>
                <w:sz w:val="24"/>
                <w:szCs w:val="24"/>
                <w:highlight w:val="none"/>
                <w:lang w:eastAsia="zh-CN"/>
              </w:rPr>
              <w:t>文件关于预留份额的要求。</w:t>
            </w:r>
          </w:p>
        </w:tc>
        <w:tc>
          <w:tcPr>
            <w:tcW w:w="1913" w:type="dxa"/>
          </w:tcPr>
          <w:p w14:paraId="25F3744A">
            <w:pPr>
              <w:pStyle w:val="16"/>
              <w:rPr>
                <w:highlight w:val="none"/>
                <w:lang w:eastAsia="zh-CN"/>
              </w:rPr>
            </w:pPr>
          </w:p>
        </w:tc>
      </w:tr>
      <w:tr w14:paraId="33C1C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6" w:hRule="atLeast"/>
        </w:trPr>
        <w:tc>
          <w:tcPr>
            <w:tcW w:w="850" w:type="dxa"/>
          </w:tcPr>
          <w:p w14:paraId="00A6D9F6">
            <w:pPr>
              <w:pStyle w:val="16"/>
              <w:spacing w:line="268" w:lineRule="auto"/>
              <w:rPr>
                <w:highlight w:val="none"/>
                <w:lang w:eastAsia="zh-CN"/>
              </w:rPr>
            </w:pPr>
          </w:p>
          <w:p w14:paraId="7211D8CB">
            <w:pPr>
              <w:pStyle w:val="16"/>
              <w:spacing w:line="269" w:lineRule="auto"/>
              <w:rPr>
                <w:highlight w:val="none"/>
                <w:lang w:eastAsia="zh-CN"/>
              </w:rPr>
            </w:pPr>
          </w:p>
          <w:p w14:paraId="3FC66AC4">
            <w:pPr>
              <w:pStyle w:val="16"/>
              <w:spacing w:line="269" w:lineRule="auto"/>
              <w:rPr>
                <w:highlight w:val="none"/>
                <w:lang w:eastAsia="zh-CN"/>
              </w:rPr>
            </w:pPr>
          </w:p>
          <w:p w14:paraId="116F2B7B">
            <w:pPr>
              <w:pStyle w:val="16"/>
              <w:spacing w:line="269" w:lineRule="auto"/>
              <w:rPr>
                <w:highlight w:val="none"/>
                <w:lang w:eastAsia="zh-CN"/>
              </w:rPr>
            </w:pPr>
          </w:p>
          <w:p w14:paraId="0A41D24A">
            <w:pPr>
              <w:pStyle w:val="16"/>
              <w:spacing w:before="69" w:line="201" w:lineRule="auto"/>
              <w:ind w:left="202"/>
              <w:rPr>
                <w:sz w:val="24"/>
                <w:szCs w:val="24"/>
                <w:highlight w:val="none"/>
              </w:rPr>
            </w:pPr>
            <w:r>
              <w:rPr>
                <w:spacing w:val="8"/>
                <w:sz w:val="24"/>
                <w:szCs w:val="24"/>
                <w:highlight w:val="none"/>
              </w:rPr>
              <w:t>2-1-</w:t>
            </w:r>
          </w:p>
          <w:p w14:paraId="58898976">
            <w:pPr>
              <w:pStyle w:val="16"/>
              <w:spacing w:before="49" w:line="201" w:lineRule="auto"/>
              <w:ind w:left="363"/>
              <w:rPr>
                <w:sz w:val="24"/>
                <w:szCs w:val="24"/>
                <w:highlight w:val="none"/>
              </w:rPr>
            </w:pPr>
            <w:r>
              <w:rPr>
                <w:spacing w:val="1"/>
                <w:sz w:val="24"/>
                <w:szCs w:val="24"/>
                <w:highlight w:val="none"/>
              </w:rPr>
              <w:t>2</w:t>
            </w:r>
          </w:p>
        </w:tc>
        <w:tc>
          <w:tcPr>
            <w:tcW w:w="1741" w:type="dxa"/>
          </w:tcPr>
          <w:p w14:paraId="7FD14C38">
            <w:pPr>
              <w:pStyle w:val="16"/>
              <w:spacing w:line="267" w:lineRule="auto"/>
              <w:rPr>
                <w:strike w:val="0"/>
                <w:highlight w:val="none"/>
                <w:lang w:eastAsia="zh-CN"/>
              </w:rPr>
            </w:pPr>
          </w:p>
          <w:p w14:paraId="71566124">
            <w:pPr>
              <w:pStyle w:val="16"/>
              <w:spacing w:line="268" w:lineRule="auto"/>
              <w:rPr>
                <w:strike w:val="0"/>
                <w:highlight w:val="none"/>
                <w:lang w:eastAsia="zh-CN"/>
              </w:rPr>
            </w:pPr>
          </w:p>
          <w:p w14:paraId="3863467F">
            <w:pPr>
              <w:pStyle w:val="16"/>
              <w:spacing w:line="268" w:lineRule="auto"/>
              <w:rPr>
                <w:strike w:val="0"/>
                <w:highlight w:val="none"/>
                <w:lang w:eastAsia="zh-CN"/>
              </w:rPr>
            </w:pPr>
          </w:p>
          <w:p w14:paraId="510A21A2">
            <w:pPr>
              <w:spacing w:before="103" w:line="202" w:lineRule="auto"/>
              <w:ind w:left="107" w:right="192" w:firstLine="2"/>
              <w:jc w:val="both"/>
              <w:rPr>
                <w:rFonts w:ascii="微软雅黑" w:hAnsi="微软雅黑" w:eastAsia="微软雅黑" w:cs="微软雅黑"/>
                <w:strike w:val="0"/>
                <w:sz w:val="24"/>
                <w:szCs w:val="24"/>
                <w:highlight w:val="none"/>
                <w:lang w:eastAsia="zh-CN"/>
              </w:rPr>
            </w:pPr>
            <w:r>
              <w:rPr>
                <w:rFonts w:ascii="微软雅黑" w:hAnsi="微软雅黑" w:eastAsia="微软雅黑" w:cs="微软雅黑"/>
                <w:strike w:val="0"/>
                <w:spacing w:val="-2"/>
                <w:sz w:val="24"/>
                <w:szCs w:val="24"/>
                <w:highlight w:val="none"/>
                <w:lang w:eastAsia="zh-CN"/>
              </w:rPr>
              <w:t>拟分包情况说</w:t>
            </w:r>
            <w:r>
              <w:rPr>
                <w:rFonts w:ascii="微软雅黑" w:hAnsi="微软雅黑" w:eastAsia="微软雅黑" w:cs="微软雅黑"/>
                <w:strike w:val="0"/>
                <w:spacing w:val="-1"/>
                <w:sz w:val="24"/>
                <w:szCs w:val="24"/>
                <w:highlight w:val="none"/>
                <w:lang w:eastAsia="zh-CN"/>
              </w:rPr>
              <w:t>明及分包意向</w:t>
            </w:r>
            <w:r>
              <w:rPr>
                <w:rFonts w:ascii="微软雅黑" w:hAnsi="微软雅黑" w:eastAsia="微软雅黑" w:cs="微软雅黑"/>
                <w:strike w:val="0"/>
                <w:spacing w:val="-3"/>
                <w:sz w:val="24"/>
                <w:szCs w:val="24"/>
                <w:highlight w:val="none"/>
                <w:lang w:eastAsia="zh-CN"/>
              </w:rPr>
              <w:t>协议</w:t>
            </w:r>
          </w:p>
        </w:tc>
        <w:tc>
          <w:tcPr>
            <w:tcW w:w="4788" w:type="dxa"/>
          </w:tcPr>
          <w:p w14:paraId="2704EF5E">
            <w:pPr>
              <w:spacing w:before="39" w:line="202" w:lineRule="auto"/>
              <w:ind w:left="109" w:right="118" w:firstLine="2"/>
              <w:rPr>
                <w:rFonts w:ascii="微软雅黑" w:hAnsi="微软雅黑" w:eastAsia="微软雅黑" w:cs="微软雅黑"/>
                <w:strike w:val="0"/>
                <w:sz w:val="24"/>
                <w:szCs w:val="24"/>
                <w:highlight w:val="none"/>
                <w:lang w:eastAsia="zh-CN"/>
              </w:rPr>
            </w:pPr>
            <w:r>
              <w:rPr>
                <w:rFonts w:ascii="微软雅黑" w:hAnsi="微软雅黑" w:eastAsia="微软雅黑" w:cs="微软雅黑"/>
                <w:strike w:val="0"/>
                <w:spacing w:val="-1"/>
                <w:sz w:val="24"/>
                <w:szCs w:val="24"/>
                <w:highlight w:val="none"/>
                <w:lang w:eastAsia="zh-CN"/>
              </w:rPr>
              <w:t>如本项目（包）要求通过分包措施预留部分采购份额面向中小企业采购、且供应商因落实政府采购政策拟进行分包的，必须提供；否则无须提供。</w:t>
            </w:r>
          </w:p>
          <w:p w14:paraId="2C7E181D">
            <w:pPr>
              <w:spacing w:before="5" w:line="196" w:lineRule="auto"/>
              <w:ind w:left="99" w:right="104" w:firstLine="9"/>
              <w:jc w:val="both"/>
              <w:rPr>
                <w:rFonts w:ascii="微软雅黑" w:hAnsi="微软雅黑" w:eastAsia="微软雅黑" w:cs="微软雅黑"/>
                <w:strike w:val="0"/>
                <w:sz w:val="24"/>
                <w:szCs w:val="24"/>
                <w:highlight w:val="none"/>
                <w:lang w:eastAsia="zh-CN"/>
              </w:rPr>
            </w:pPr>
            <w:r>
              <w:rPr>
                <w:rFonts w:ascii="微软雅黑" w:hAnsi="微软雅黑" w:eastAsia="微软雅黑" w:cs="微软雅黑"/>
                <w:strike w:val="0"/>
                <w:spacing w:val="-1"/>
                <w:sz w:val="24"/>
                <w:szCs w:val="24"/>
                <w:highlight w:val="none"/>
                <w:lang w:eastAsia="zh-CN"/>
              </w:rPr>
              <w:t>对于预留份额专门面向中小企业采购的项目</w:t>
            </w:r>
            <w:r>
              <w:rPr>
                <w:rFonts w:ascii="微软雅黑" w:hAnsi="微软雅黑" w:eastAsia="微软雅黑" w:cs="微软雅黑"/>
                <w:strike w:val="0"/>
                <w:sz w:val="24"/>
                <w:szCs w:val="24"/>
                <w:highlight w:val="none"/>
                <w:lang w:eastAsia="zh-CN"/>
              </w:rPr>
              <w:t>（包</w:t>
            </w:r>
            <w:r>
              <w:rPr>
                <w:rFonts w:ascii="微软雅黑" w:hAnsi="微软雅黑" w:eastAsia="微软雅黑" w:cs="微软雅黑"/>
                <w:strike w:val="0"/>
                <w:spacing w:val="-40"/>
                <w:w w:val="70"/>
                <w:sz w:val="24"/>
                <w:szCs w:val="24"/>
                <w:highlight w:val="none"/>
                <w:lang w:eastAsia="zh-CN"/>
              </w:rPr>
              <w:t>），</w:t>
            </w:r>
            <w:r>
              <w:rPr>
                <w:rFonts w:ascii="微软雅黑" w:hAnsi="微软雅黑" w:eastAsia="微软雅黑" w:cs="微软雅黑"/>
                <w:strike w:val="0"/>
                <w:sz w:val="24"/>
                <w:szCs w:val="24"/>
                <w:highlight w:val="none"/>
                <w:lang w:eastAsia="zh-CN"/>
              </w:rPr>
              <w:t>组成联合体或者接受分包合同的中小企业与联合体内其他企业、分包企业之间不得存在直接控股、管理关系。</w:t>
            </w:r>
          </w:p>
        </w:tc>
        <w:tc>
          <w:tcPr>
            <w:tcW w:w="1913" w:type="dxa"/>
          </w:tcPr>
          <w:p w14:paraId="7612E699">
            <w:pPr>
              <w:pStyle w:val="16"/>
              <w:spacing w:line="243" w:lineRule="auto"/>
              <w:rPr>
                <w:strike w:val="0"/>
                <w:highlight w:val="none"/>
                <w:lang w:eastAsia="zh-CN"/>
              </w:rPr>
            </w:pPr>
          </w:p>
          <w:p w14:paraId="15672CBE">
            <w:pPr>
              <w:pStyle w:val="16"/>
              <w:spacing w:line="243" w:lineRule="auto"/>
              <w:rPr>
                <w:strike w:val="0"/>
                <w:highlight w:val="none"/>
                <w:lang w:eastAsia="zh-CN"/>
              </w:rPr>
            </w:pPr>
          </w:p>
          <w:p w14:paraId="13B7D943">
            <w:pPr>
              <w:pStyle w:val="16"/>
              <w:spacing w:line="243" w:lineRule="auto"/>
              <w:rPr>
                <w:strike w:val="0"/>
                <w:highlight w:val="none"/>
                <w:lang w:eastAsia="zh-CN"/>
              </w:rPr>
            </w:pPr>
          </w:p>
          <w:p w14:paraId="3AFCA1A6">
            <w:pPr>
              <w:pStyle w:val="16"/>
              <w:spacing w:line="243" w:lineRule="auto"/>
              <w:rPr>
                <w:strike w:val="0"/>
                <w:highlight w:val="none"/>
                <w:lang w:eastAsia="zh-CN"/>
              </w:rPr>
            </w:pPr>
          </w:p>
          <w:p w14:paraId="466CB541">
            <w:pPr>
              <w:spacing w:before="103" w:line="202" w:lineRule="auto"/>
              <w:ind w:left="111" w:right="121"/>
              <w:rPr>
                <w:rFonts w:ascii="微软雅黑" w:hAnsi="微软雅黑" w:eastAsia="微软雅黑" w:cs="微软雅黑"/>
                <w:strike w:val="0"/>
                <w:sz w:val="24"/>
                <w:szCs w:val="24"/>
                <w:highlight w:val="none"/>
                <w:lang w:eastAsia="zh-CN"/>
              </w:rPr>
            </w:pPr>
            <w:r>
              <w:rPr>
                <w:rFonts w:ascii="微软雅黑" w:hAnsi="微软雅黑" w:eastAsia="微软雅黑" w:cs="微软雅黑"/>
                <w:strike w:val="0"/>
                <w:spacing w:val="-1"/>
                <w:sz w:val="24"/>
                <w:szCs w:val="24"/>
                <w:highlight w:val="none"/>
                <w:lang w:eastAsia="zh-CN"/>
              </w:rPr>
              <w:t>格式见《响应文</w:t>
            </w:r>
            <w:r>
              <w:rPr>
                <w:rFonts w:ascii="微软雅黑" w:hAnsi="微软雅黑" w:eastAsia="微软雅黑" w:cs="微软雅黑"/>
                <w:strike w:val="0"/>
                <w:spacing w:val="3"/>
                <w:sz w:val="24"/>
                <w:szCs w:val="24"/>
                <w:highlight w:val="none"/>
                <w:lang w:eastAsia="zh-CN"/>
              </w:rPr>
              <w:t>件格式》</w:t>
            </w:r>
          </w:p>
        </w:tc>
      </w:tr>
      <w:tr w14:paraId="4B067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850" w:type="dxa"/>
          </w:tcPr>
          <w:p w14:paraId="38EAAE82">
            <w:pPr>
              <w:pStyle w:val="16"/>
              <w:spacing w:line="353" w:lineRule="auto"/>
              <w:rPr>
                <w:highlight w:val="none"/>
                <w:lang w:eastAsia="zh-CN"/>
              </w:rPr>
            </w:pPr>
          </w:p>
          <w:p w14:paraId="40AD6850">
            <w:pPr>
              <w:pStyle w:val="16"/>
              <w:spacing w:before="69" w:line="201" w:lineRule="auto"/>
              <w:ind w:left="245"/>
              <w:rPr>
                <w:sz w:val="24"/>
                <w:szCs w:val="24"/>
                <w:highlight w:val="none"/>
              </w:rPr>
            </w:pPr>
            <w:r>
              <w:rPr>
                <w:spacing w:val="8"/>
                <w:sz w:val="24"/>
                <w:szCs w:val="24"/>
                <w:highlight w:val="none"/>
              </w:rPr>
              <w:t>2-2</w:t>
            </w:r>
          </w:p>
        </w:tc>
        <w:tc>
          <w:tcPr>
            <w:tcW w:w="1741" w:type="dxa"/>
          </w:tcPr>
          <w:p w14:paraId="1EAC8BF4">
            <w:pPr>
              <w:spacing w:before="44" w:line="193" w:lineRule="auto"/>
              <w:ind w:left="107" w:right="192"/>
              <w:jc w:val="both"/>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其它落实政府采购政策的资</w:t>
            </w:r>
            <w:r>
              <w:rPr>
                <w:rFonts w:ascii="微软雅黑" w:hAnsi="微软雅黑" w:eastAsia="微软雅黑" w:cs="微软雅黑"/>
                <w:spacing w:val="-2"/>
                <w:sz w:val="24"/>
                <w:szCs w:val="24"/>
                <w:highlight w:val="none"/>
                <w:lang w:eastAsia="zh-CN"/>
              </w:rPr>
              <w:t>格要求</w:t>
            </w:r>
          </w:p>
        </w:tc>
        <w:tc>
          <w:tcPr>
            <w:tcW w:w="4788" w:type="dxa"/>
          </w:tcPr>
          <w:p w14:paraId="4D7066CD">
            <w:pPr>
              <w:pStyle w:val="16"/>
              <w:spacing w:line="284" w:lineRule="auto"/>
              <w:rPr>
                <w:highlight w:val="none"/>
                <w:lang w:eastAsia="zh-CN"/>
              </w:rPr>
            </w:pPr>
          </w:p>
          <w:p w14:paraId="333E96DD">
            <w:pPr>
              <w:spacing w:before="103" w:line="200" w:lineRule="auto"/>
              <w:ind w:left="112"/>
              <w:rPr>
                <w:rFonts w:ascii="微软雅黑" w:hAnsi="微软雅黑" w:eastAsia="微软雅黑" w:cs="微软雅黑"/>
                <w:sz w:val="24"/>
                <w:szCs w:val="24"/>
                <w:highlight w:val="none"/>
                <w:lang w:eastAsia="zh-CN"/>
              </w:rPr>
            </w:pPr>
            <w:r>
              <w:rPr>
                <w:rFonts w:ascii="微软雅黑" w:hAnsi="微软雅黑" w:eastAsia="微软雅黑" w:cs="微软雅黑"/>
                <w:sz w:val="24"/>
                <w:szCs w:val="24"/>
                <w:highlight w:val="none"/>
                <w:lang w:eastAsia="zh-CN"/>
              </w:rPr>
              <w:t>如有，见第一章《采购邀请》</w:t>
            </w:r>
          </w:p>
        </w:tc>
        <w:tc>
          <w:tcPr>
            <w:tcW w:w="1913" w:type="dxa"/>
          </w:tcPr>
          <w:p w14:paraId="1F2C2797">
            <w:pPr>
              <w:spacing w:before="44" w:line="193" w:lineRule="auto"/>
              <w:ind w:left="115" w:right="121"/>
              <w:jc w:val="both"/>
              <w:rPr>
                <w:rFonts w:ascii="微软雅黑" w:hAnsi="微软雅黑" w:eastAsia="微软雅黑" w:cs="微软雅黑"/>
                <w:sz w:val="24"/>
                <w:szCs w:val="24"/>
                <w:highlight w:val="none"/>
                <w:lang w:eastAsia="zh-CN"/>
              </w:rPr>
            </w:pPr>
            <w:r>
              <w:rPr>
                <w:rFonts w:hint="eastAsia" w:ascii="微软雅黑" w:hAnsi="微软雅黑" w:eastAsia="微软雅黑" w:cs="微软雅黑"/>
                <w:spacing w:val="-2"/>
                <w:sz w:val="24"/>
                <w:szCs w:val="24"/>
                <w:highlight w:val="none"/>
                <w:lang w:eastAsia="zh-CN"/>
              </w:rPr>
              <w:t>提供证明文件的复印件并加盖公章</w:t>
            </w:r>
          </w:p>
        </w:tc>
      </w:tr>
      <w:tr w14:paraId="3124E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850" w:type="dxa"/>
          </w:tcPr>
          <w:p w14:paraId="57ED565E">
            <w:pPr>
              <w:pStyle w:val="16"/>
              <w:spacing w:before="249" w:line="201" w:lineRule="auto"/>
              <w:ind w:left="364"/>
              <w:rPr>
                <w:sz w:val="24"/>
                <w:szCs w:val="24"/>
                <w:highlight w:val="none"/>
              </w:rPr>
            </w:pPr>
            <w:r>
              <w:rPr>
                <w:sz w:val="24"/>
                <w:szCs w:val="24"/>
                <w:highlight w:val="none"/>
              </w:rPr>
              <w:t>3</w:t>
            </w:r>
          </w:p>
        </w:tc>
        <w:tc>
          <w:tcPr>
            <w:tcW w:w="1741" w:type="dxa"/>
          </w:tcPr>
          <w:p w14:paraId="067F1636">
            <w:pPr>
              <w:spacing w:before="41" w:line="189" w:lineRule="auto"/>
              <w:ind w:left="113" w:right="192" w:hanging="6"/>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本项目的特定</w:t>
            </w:r>
            <w:r>
              <w:rPr>
                <w:rFonts w:ascii="微软雅黑" w:hAnsi="微软雅黑" w:eastAsia="微软雅黑" w:cs="微软雅黑"/>
                <w:spacing w:val="-3"/>
                <w:sz w:val="24"/>
                <w:szCs w:val="24"/>
                <w:highlight w:val="none"/>
                <w:lang w:eastAsia="zh-CN"/>
              </w:rPr>
              <w:t>资格要求</w:t>
            </w:r>
          </w:p>
        </w:tc>
        <w:tc>
          <w:tcPr>
            <w:tcW w:w="4788" w:type="dxa"/>
          </w:tcPr>
          <w:p w14:paraId="6922FBD6">
            <w:pPr>
              <w:spacing w:before="214" w:line="200" w:lineRule="auto"/>
              <w:ind w:left="112"/>
              <w:rPr>
                <w:rFonts w:ascii="微软雅黑" w:hAnsi="微软雅黑" w:eastAsia="微软雅黑" w:cs="微软雅黑"/>
                <w:sz w:val="24"/>
                <w:szCs w:val="24"/>
                <w:highlight w:val="none"/>
                <w:lang w:eastAsia="zh-CN"/>
              </w:rPr>
            </w:pPr>
            <w:r>
              <w:rPr>
                <w:rFonts w:ascii="微软雅黑" w:hAnsi="微软雅黑" w:eastAsia="微软雅黑" w:cs="微软雅黑"/>
                <w:sz w:val="24"/>
                <w:szCs w:val="24"/>
                <w:highlight w:val="none"/>
                <w:lang w:eastAsia="zh-CN"/>
              </w:rPr>
              <w:t>如有，见第一章《采购邀请》</w:t>
            </w:r>
          </w:p>
        </w:tc>
        <w:tc>
          <w:tcPr>
            <w:tcW w:w="1913" w:type="dxa"/>
          </w:tcPr>
          <w:p w14:paraId="38B1599C">
            <w:pPr>
              <w:pStyle w:val="16"/>
              <w:rPr>
                <w:highlight w:val="none"/>
                <w:lang w:eastAsia="zh-CN"/>
              </w:rPr>
            </w:pPr>
          </w:p>
        </w:tc>
      </w:tr>
      <w:tr w14:paraId="0AE90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6" w:hRule="atLeast"/>
        </w:trPr>
        <w:tc>
          <w:tcPr>
            <w:tcW w:w="850" w:type="dxa"/>
          </w:tcPr>
          <w:p w14:paraId="5F43B4D2">
            <w:pPr>
              <w:pStyle w:val="16"/>
              <w:spacing w:line="245" w:lineRule="auto"/>
              <w:rPr>
                <w:highlight w:val="none"/>
                <w:lang w:eastAsia="zh-CN"/>
              </w:rPr>
            </w:pPr>
          </w:p>
          <w:p w14:paraId="10CF18A4">
            <w:pPr>
              <w:pStyle w:val="16"/>
              <w:spacing w:line="245" w:lineRule="auto"/>
              <w:rPr>
                <w:highlight w:val="none"/>
                <w:lang w:eastAsia="zh-CN"/>
              </w:rPr>
            </w:pPr>
          </w:p>
          <w:p w14:paraId="5E48D97F">
            <w:pPr>
              <w:pStyle w:val="16"/>
              <w:spacing w:line="245" w:lineRule="auto"/>
              <w:rPr>
                <w:highlight w:val="none"/>
                <w:lang w:eastAsia="zh-CN"/>
              </w:rPr>
            </w:pPr>
          </w:p>
          <w:p w14:paraId="7AE56FCB">
            <w:pPr>
              <w:pStyle w:val="16"/>
              <w:spacing w:line="245" w:lineRule="auto"/>
              <w:rPr>
                <w:highlight w:val="none"/>
                <w:lang w:eastAsia="zh-CN"/>
              </w:rPr>
            </w:pPr>
          </w:p>
          <w:p w14:paraId="60D45C42">
            <w:pPr>
              <w:pStyle w:val="16"/>
              <w:spacing w:line="245" w:lineRule="auto"/>
              <w:rPr>
                <w:highlight w:val="none"/>
                <w:lang w:eastAsia="zh-CN"/>
              </w:rPr>
            </w:pPr>
          </w:p>
          <w:p w14:paraId="0DA3E4BD">
            <w:pPr>
              <w:pStyle w:val="16"/>
              <w:spacing w:line="246" w:lineRule="auto"/>
              <w:rPr>
                <w:highlight w:val="none"/>
                <w:lang w:eastAsia="zh-CN"/>
              </w:rPr>
            </w:pPr>
          </w:p>
          <w:p w14:paraId="17DC2338">
            <w:pPr>
              <w:pStyle w:val="16"/>
              <w:spacing w:line="246" w:lineRule="auto"/>
              <w:rPr>
                <w:highlight w:val="none"/>
                <w:lang w:eastAsia="zh-CN"/>
              </w:rPr>
            </w:pPr>
          </w:p>
          <w:p w14:paraId="388BCFCF">
            <w:pPr>
              <w:pStyle w:val="16"/>
              <w:spacing w:line="246" w:lineRule="auto"/>
              <w:rPr>
                <w:highlight w:val="none"/>
                <w:lang w:eastAsia="zh-CN"/>
              </w:rPr>
            </w:pPr>
          </w:p>
          <w:p w14:paraId="600B0DF2">
            <w:pPr>
              <w:pStyle w:val="16"/>
              <w:spacing w:line="246" w:lineRule="auto"/>
              <w:rPr>
                <w:highlight w:val="none"/>
                <w:lang w:eastAsia="zh-CN"/>
              </w:rPr>
            </w:pPr>
          </w:p>
          <w:p w14:paraId="32679189">
            <w:pPr>
              <w:pStyle w:val="16"/>
              <w:spacing w:line="246" w:lineRule="auto"/>
              <w:rPr>
                <w:highlight w:val="none"/>
                <w:lang w:eastAsia="zh-CN"/>
              </w:rPr>
            </w:pPr>
          </w:p>
          <w:p w14:paraId="376FDB85">
            <w:pPr>
              <w:pStyle w:val="16"/>
              <w:spacing w:line="246" w:lineRule="auto"/>
              <w:rPr>
                <w:highlight w:val="none"/>
                <w:lang w:eastAsia="zh-CN"/>
              </w:rPr>
            </w:pPr>
          </w:p>
          <w:p w14:paraId="34F1CB9C">
            <w:pPr>
              <w:pStyle w:val="16"/>
              <w:spacing w:line="246" w:lineRule="auto"/>
              <w:rPr>
                <w:highlight w:val="none"/>
                <w:lang w:eastAsia="zh-CN"/>
              </w:rPr>
            </w:pPr>
          </w:p>
          <w:p w14:paraId="1196B560">
            <w:pPr>
              <w:pStyle w:val="16"/>
              <w:spacing w:before="69" w:line="201" w:lineRule="auto"/>
              <w:ind w:left="246"/>
              <w:rPr>
                <w:sz w:val="24"/>
                <w:szCs w:val="24"/>
                <w:highlight w:val="none"/>
              </w:rPr>
            </w:pPr>
            <w:r>
              <w:rPr>
                <w:spacing w:val="8"/>
                <w:sz w:val="24"/>
                <w:szCs w:val="24"/>
                <w:highlight w:val="none"/>
              </w:rPr>
              <w:t>3-1</w:t>
            </w:r>
          </w:p>
        </w:tc>
        <w:tc>
          <w:tcPr>
            <w:tcW w:w="1741" w:type="dxa"/>
          </w:tcPr>
          <w:p w14:paraId="549B2BFE">
            <w:pPr>
              <w:pStyle w:val="16"/>
              <w:spacing w:line="246" w:lineRule="auto"/>
              <w:rPr>
                <w:strike w:val="0"/>
                <w:highlight w:val="none"/>
                <w:lang w:eastAsia="zh-CN"/>
              </w:rPr>
            </w:pPr>
          </w:p>
          <w:p w14:paraId="41D80D61">
            <w:pPr>
              <w:pStyle w:val="16"/>
              <w:spacing w:line="246" w:lineRule="auto"/>
              <w:rPr>
                <w:strike w:val="0"/>
                <w:highlight w:val="none"/>
                <w:lang w:eastAsia="zh-CN"/>
              </w:rPr>
            </w:pPr>
          </w:p>
          <w:p w14:paraId="705ECAF9">
            <w:pPr>
              <w:pStyle w:val="16"/>
              <w:spacing w:line="246" w:lineRule="auto"/>
              <w:rPr>
                <w:strike w:val="0"/>
                <w:highlight w:val="none"/>
                <w:lang w:eastAsia="zh-CN"/>
              </w:rPr>
            </w:pPr>
          </w:p>
          <w:p w14:paraId="06F9F98F">
            <w:pPr>
              <w:pStyle w:val="16"/>
              <w:spacing w:line="246" w:lineRule="auto"/>
              <w:rPr>
                <w:strike w:val="0"/>
                <w:highlight w:val="none"/>
                <w:lang w:eastAsia="zh-CN"/>
              </w:rPr>
            </w:pPr>
          </w:p>
          <w:p w14:paraId="2743A7F5">
            <w:pPr>
              <w:pStyle w:val="16"/>
              <w:spacing w:line="246" w:lineRule="auto"/>
              <w:rPr>
                <w:strike w:val="0"/>
                <w:highlight w:val="none"/>
                <w:lang w:eastAsia="zh-CN"/>
              </w:rPr>
            </w:pPr>
          </w:p>
          <w:p w14:paraId="5F48B34E">
            <w:pPr>
              <w:pStyle w:val="16"/>
              <w:spacing w:line="246" w:lineRule="auto"/>
              <w:rPr>
                <w:strike w:val="0"/>
                <w:highlight w:val="none"/>
                <w:lang w:eastAsia="zh-CN"/>
              </w:rPr>
            </w:pPr>
          </w:p>
          <w:p w14:paraId="0E67BBAD">
            <w:pPr>
              <w:pStyle w:val="16"/>
              <w:spacing w:line="246" w:lineRule="auto"/>
              <w:rPr>
                <w:strike w:val="0"/>
                <w:highlight w:val="none"/>
                <w:lang w:eastAsia="zh-CN"/>
              </w:rPr>
            </w:pPr>
          </w:p>
          <w:p w14:paraId="5DA9EC18">
            <w:pPr>
              <w:pStyle w:val="16"/>
              <w:spacing w:line="246" w:lineRule="auto"/>
              <w:rPr>
                <w:strike w:val="0"/>
                <w:highlight w:val="none"/>
                <w:lang w:eastAsia="zh-CN"/>
              </w:rPr>
            </w:pPr>
          </w:p>
          <w:p w14:paraId="6C1A2AB3">
            <w:pPr>
              <w:pStyle w:val="16"/>
              <w:spacing w:line="246" w:lineRule="auto"/>
              <w:rPr>
                <w:strike w:val="0"/>
                <w:highlight w:val="none"/>
                <w:lang w:eastAsia="zh-CN"/>
              </w:rPr>
            </w:pPr>
          </w:p>
          <w:p w14:paraId="1159437B">
            <w:pPr>
              <w:pStyle w:val="16"/>
              <w:spacing w:line="246" w:lineRule="auto"/>
              <w:rPr>
                <w:strike w:val="0"/>
                <w:highlight w:val="none"/>
                <w:lang w:eastAsia="zh-CN"/>
              </w:rPr>
            </w:pPr>
          </w:p>
          <w:p w14:paraId="580C7E6A">
            <w:pPr>
              <w:pStyle w:val="16"/>
              <w:spacing w:line="246" w:lineRule="auto"/>
              <w:rPr>
                <w:strike w:val="0"/>
                <w:highlight w:val="none"/>
                <w:lang w:eastAsia="zh-CN"/>
              </w:rPr>
            </w:pPr>
          </w:p>
          <w:p w14:paraId="38F90569">
            <w:pPr>
              <w:spacing w:before="103" w:line="201" w:lineRule="auto"/>
              <w:ind w:left="107" w:right="106"/>
              <w:rPr>
                <w:rFonts w:ascii="微软雅黑" w:hAnsi="微软雅黑" w:eastAsia="微软雅黑" w:cs="微软雅黑"/>
                <w:strike w:val="0"/>
                <w:sz w:val="24"/>
                <w:szCs w:val="24"/>
                <w:highlight w:val="none"/>
                <w:lang w:eastAsia="zh-CN"/>
              </w:rPr>
            </w:pPr>
            <w:r>
              <w:rPr>
                <w:rFonts w:ascii="微软雅黑" w:hAnsi="微软雅黑" w:eastAsia="微软雅黑" w:cs="微软雅黑"/>
                <w:strike w:val="0"/>
                <w:spacing w:val="13"/>
                <w:sz w:val="24"/>
                <w:szCs w:val="24"/>
                <w:highlight w:val="none"/>
                <w:lang w:eastAsia="zh-CN"/>
              </w:rPr>
              <w:t>本项目对于联</w:t>
            </w:r>
            <w:r>
              <w:rPr>
                <w:rFonts w:ascii="微软雅黑" w:hAnsi="微软雅黑" w:eastAsia="微软雅黑" w:cs="微软雅黑"/>
                <w:strike w:val="0"/>
                <w:spacing w:val="-1"/>
                <w:sz w:val="24"/>
                <w:szCs w:val="24"/>
                <w:highlight w:val="none"/>
                <w:lang w:eastAsia="zh-CN"/>
              </w:rPr>
              <w:t>合体的要求</w:t>
            </w:r>
          </w:p>
        </w:tc>
        <w:tc>
          <w:tcPr>
            <w:tcW w:w="4788" w:type="dxa"/>
          </w:tcPr>
          <w:p w14:paraId="6CA6C4EE">
            <w:pPr>
              <w:pStyle w:val="16"/>
              <w:spacing w:before="48" w:line="202" w:lineRule="auto"/>
              <w:ind w:left="109" w:right="101" w:firstLine="21"/>
              <w:rPr>
                <w:rFonts w:ascii="微软雅黑" w:hAnsi="微软雅黑" w:eastAsia="微软雅黑" w:cs="微软雅黑"/>
                <w:strike w:val="0"/>
                <w:sz w:val="24"/>
                <w:szCs w:val="24"/>
                <w:highlight w:val="none"/>
                <w:lang w:eastAsia="zh-CN"/>
              </w:rPr>
            </w:pPr>
            <w:r>
              <w:rPr>
                <w:strike w:val="0"/>
                <w:sz w:val="24"/>
                <w:szCs w:val="24"/>
                <w:highlight w:val="none"/>
                <w:lang w:eastAsia="zh-CN"/>
              </w:rPr>
              <w:t>1</w:t>
            </w:r>
            <w:r>
              <w:rPr>
                <w:rFonts w:ascii="微软雅黑" w:hAnsi="微软雅黑" w:eastAsia="微软雅黑" w:cs="微软雅黑"/>
                <w:strike w:val="0"/>
                <w:sz w:val="24"/>
                <w:szCs w:val="24"/>
                <w:highlight w:val="none"/>
                <w:lang w:eastAsia="zh-CN"/>
              </w:rPr>
              <w:t xml:space="preserve">、如本项目接受联合体磋商，且供应商为 </w:t>
            </w:r>
            <w:r>
              <w:rPr>
                <w:rFonts w:ascii="微软雅黑" w:hAnsi="微软雅黑" w:eastAsia="微软雅黑" w:cs="微软雅黑"/>
                <w:strike w:val="0"/>
                <w:spacing w:val="-12"/>
                <w:sz w:val="24"/>
                <w:szCs w:val="24"/>
                <w:highlight w:val="none"/>
                <w:lang w:eastAsia="zh-CN"/>
              </w:rPr>
              <w:t>联合体时必须提供《联合协议》，明确各方拟</w:t>
            </w:r>
            <w:r>
              <w:rPr>
                <w:rFonts w:ascii="微软雅黑" w:hAnsi="微软雅黑" w:eastAsia="微软雅黑" w:cs="微软雅黑"/>
                <w:strike w:val="0"/>
                <w:sz w:val="24"/>
                <w:szCs w:val="24"/>
                <w:highlight w:val="none"/>
                <w:lang w:eastAsia="zh-CN"/>
              </w:rPr>
              <w:t>承担的工作和责任，并指定联合体牵头人，授权其代表所有联合体成员负责本项目磋商和合同实施阶段的牵头、协调工作。该联合</w:t>
            </w:r>
            <w:r>
              <w:rPr>
                <w:rFonts w:ascii="微软雅黑" w:hAnsi="微软雅黑" w:eastAsia="微软雅黑" w:cs="微软雅黑"/>
                <w:strike w:val="0"/>
                <w:spacing w:val="-2"/>
                <w:sz w:val="24"/>
                <w:szCs w:val="24"/>
                <w:highlight w:val="none"/>
                <w:lang w:eastAsia="zh-CN"/>
              </w:rPr>
              <w:t>协议应当作为响应文件的组成部分，与响应</w:t>
            </w:r>
            <w:r>
              <w:rPr>
                <w:rFonts w:ascii="微软雅黑" w:hAnsi="微软雅黑" w:eastAsia="微软雅黑" w:cs="微软雅黑"/>
                <w:strike w:val="0"/>
                <w:spacing w:val="-1"/>
                <w:sz w:val="24"/>
                <w:szCs w:val="24"/>
                <w:highlight w:val="none"/>
                <w:lang w:eastAsia="zh-CN"/>
              </w:rPr>
              <w:t>文件其他内容同时提交。</w:t>
            </w:r>
          </w:p>
          <w:p w14:paraId="5D7B3129">
            <w:pPr>
              <w:pStyle w:val="16"/>
              <w:spacing w:before="2" w:line="202" w:lineRule="auto"/>
              <w:ind w:left="108" w:right="99" w:firstLine="13"/>
              <w:rPr>
                <w:rFonts w:ascii="微软雅黑" w:hAnsi="微软雅黑" w:eastAsia="微软雅黑" w:cs="微软雅黑"/>
                <w:strike w:val="0"/>
                <w:sz w:val="24"/>
                <w:szCs w:val="24"/>
                <w:highlight w:val="none"/>
                <w:lang w:eastAsia="zh-CN"/>
              </w:rPr>
            </w:pPr>
            <w:r>
              <w:rPr>
                <w:strike w:val="0"/>
                <w:spacing w:val="3"/>
                <w:sz w:val="24"/>
                <w:szCs w:val="24"/>
                <w:highlight w:val="none"/>
                <w:lang w:eastAsia="zh-CN"/>
              </w:rPr>
              <w:t>2</w:t>
            </w:r>
            <w:r>
              <w:rPr>
                <w:rFonts w:ascii="微软雅黑" w:hAnsi="微软雅黑" w:eastAsia="微软雅黑" w:cs="微软雅黑"/>
                <w:strike w:val="0"/>
                <w:spacing w:val="3"/>
                <w:sz w:val="24"/>
                <w:szCs w:val="24"/>
                <w:highlight w:val="none"/>
                <w:lang w:eastAsia="zh-CN"/>
              </w:rPr>
              <w:t>、联合体各成员单位均须提供本表中序号</w:t>
            </w:r>
            <w:r>
              <w:rPr>
                <w:strike w:val="0"/>
                <w:spacing w:val="-2"/>
                <w:sz w:val="24"/>
                <w:szCs w:val="24"/>
                <w:highlight w:val="none"/>
                <w:lang w:eastAsia="zh-CN"/>
              </w:rPr>
              <w:t>1-1</w:t>
            </w:r>
            <w:r>
              <w:rPr>
                <w:rFonts w:ascii="微软雅黑" w:hAnsi="微软雅黑" w:eastAsia="微软雅黑" w:cs="微软雅黑"/>
                <w:strike w:val="0"/>
                <w:spacing w:val="-2"/>
                <w:sz w:val="24"/>
                <w:szCs w:val="24"/>
                <w:highlight w:val="none"/>
                <w:lang w:eastAsia="zh-CN"/>
              </w:rPr>
              <w:t>、</w:t>
            </w:r>
            <w:r>
              <w:rPr>
                <w:strike w:val="0"/>
                <w:spacing w:val="-2"/>
                <w:sz w:val="24"/>
                <w:szCs w:val="24"/>
                <w:highlight w:val="none"/>
                <w:lang w:eastAsia="zh-CN"/>
              </w:rPr>
              <w:t>1-2</w:t>
            </w:r>
            <w:r>
              <w:rPr>
                <w:rFonts w:ascii="微软雅黑" w:hAnsi="微软雅黑" w:eastAsia="微软雅黑" w:cs="微软雅黑"/>
                <w:strike w:val="0"/>
                <w:spacing w:val="-2"/>
                <w:sz w:val="24"/>
                <w:szCs w:val="24"/>
                <w:highlight w:val="none"/>
                <w:lang w:eastAsia="zh-CN"/>
              </w:rPr>
              <w:t>的证明文件。联合体各成员单位均</w:t>
            </w:r>
            <w:r>
              <w:rPr>
                <w:rFonts w:ascii="微软雅黑" w:hAnsi="微软雅黑" w:eastAsia="微软雅黑" w:cs="微软雅黑"/>
                <w:strike w:val="0"/>
                <w:spacing w:val="1"/>
                <w:sz w:val="24"/>
                <w:szCs w:val="24"/>
                <w:highlight w:val="none"/>
                <w:lang w:eastAsia="zh-CN"/>
              </w:rPr>
              <w:t xml:space="preserve">应满足本表 </w:t>
            </w:r>
            <w:r>
              <w:rPr>
                <w:strike w:val="0"/>
                <w:spacing w:val="1"/>
                <w:sz w:val="24"/>
                <w:szCs w:val="24"/>
                <w:highlight w:val="none"/>
                <w:lang w:eastAsia="zh-CN"/>
              </w:rPr>
              <w:t xml:space="preserve">3-2 </w:t>
            </w:r>
            <w:r>
              <w:rPr>
                <w:rFonts w:ascii="微软雅黑" w:hAnsi="微软雅黑" w:eastAsia="微软雅黑" w:cs="微软雅黑"/>
                <w:strike w:val="0"/>
                <w:spacing w:val="1"/>
                <w:sz w:val="24"/>
                <w:szCs w:val="24"/>
                <w:highlight w:val="none"/>
                <w:lang w:eastAsia="zh-CN"/>
              </w:rPr>
              <w:t>项规定。</w:t>
            </w:r>
          </w:p>
          <w:p w14:paraId="65F808BD">
            <w:pPr>
              <w:pStyle w:val="16"/>
              <w:spacing w:before="5" w:line="202" w:lineRule="auto"/>
              <w:ind w:left="109" w:right="101" w:firstLine="13"/>
              <w:rPr>
                <w:rFonts w:ascii="微软雅黑" w:hAnsi="微软雅黑" w:eastAsia="微软雅黑" w:cs="微软雅黑"/>
                <w:strike w:val="0"/>
                <w:sz w:val="24"/>
                <w:szCs w:val="24"/>
                <w:highlight w:val="none"/>
                <w:lang w:eastAsia="zh-CN"/>
              </w:rPr>
            </w:pPr>
            <w:r>
              <w:rPr>
                <w:strike w:val="0"/>
                <w:spacing w:val="3"/>
                <w:sz w:val="24"/>
                <w:szCs w:val="24"/>
                <w:highlight w:val="none"/>
                <w:lang w:eastAsia="zh-CN"/>
              </w:rPr>
              <w:t>3</w:t>
            </w:r>
            <w:r>
              <w:rPr>
                <w:rFonts w:ascii="微软雅黑" w:hAnsi="微软雅黑" w:eastAsia="微软雅黑" w:cs="微软雅黑"/>
                <w:strike w:val="0"/>
                <w:spacing w:val="3"/>
                <w:sz w:val="24"/>
                <w:szCs w:val="24"/>
                <w:highlight w:val="none"/>
                <w:lang w:eastAsia="zh-CN"/>
              </w:rPr>
              <w:t xml:space="preserve">、本表序号 </w:t>
            </w:r>
            <w:r>
              <w:rPr>
                <w:strike w:val="0"/>
                <w:spacing w:val="3"/>
                <w:sz w:val="24"/>
                <w:szCs w:val="24"/>
                <w:highlight w:val="none"/>
                <w:lang w:eastAsia="zh-CN"/>
              </w:rPr>
              <w:t xml:space="preserve">3-3 </w:t>
            </w:r>
            <w:r>
              <w:rPr>
                <w:rFonts w:ascii="微软雅黑" w:hAnsi="微软雅黑" w:eastAsia="微软雅黑" w:cs="微软雅黑"/>
                <w:strike w:val="0"/>
                <w:spacing w:val="3"/>
                <w:sz w:val="24"/>
                <w:szCs w:val="24"/>
                <w:highlight w:val="none"/>
                <w:lang w:eastAsia="zh-CN"/>
              </w:rPr>
              <w:t>项规定的其他特定资格要</w:t>
            </w:r>
            <w:r>
              <w:rPr>
                <w:rFonts w:ascii="微软雅黑" w:hAnsi="微软雅黑" w:eastAsia="微软雅黑" w:cs="微软雅黑"/>
                <w:strike w:val="0"/>
                <w:sz w:val="24"/>
                <w:szCs w:val="24"/>
                <w:highlight w:val="none"/>
                <w:lang w:eastAsia="zh-CN"/>
              </w:rPr>
              <w:t xml:space="preserve"> 求中的每一小项要求，联合体各方中至少应当有一方符合本表中其他资格要求并提供证</w:t>
            </w:r>
            <w:r>
              <w:rPr>
                <w:rFonts w:ascii="微软雅黑" w:hAnsi="微软雅黑" w:eastAsia="微软雅黑" w:cs="微软雅黑"/>
                <w:strike w:val="0"/>
                <w:spacing w:val="-2"/>
                <w:sz w:val="24"/>
                <w:szCs w:val="24"/>
                <w:highlight w:val="none"/>
                <w:lang w:eastAsia="zh-CN"/>
              </w:rPr>
              <w:t>明文件。</w:t>
            </w:r>
          </w:p>
          <w:p w14:paraId="20BFAC64">
            <w:pPr>
              <w:pStyle w:val="16"/>
              <w:spacing w:before="3" w:line="202" w:lineRule="auto"/>
              <w:ind w:left="109" w:right="101" w:firstLine="6"/>
              <w:rPr>
                <w:rFonts w:ascii="微软雅黑" w:hAnsi="微软雅黑" w:eastAsia="微软雅黑" w:cs="微软雅黑"/>
                <w:strike w:val="0"/>
                <w:sz w:val="24"/>
                <w:szCs w:val="24"/>
                <w:highlight w:val="none"/>
                <w:lang w:eastAsia="zh-CN"/>
              </w:rPr>
            </w:pPr>
            <w:r>
              <w:rPr>
                <w:strike w:val="0"/>
                <w:spacing w:val="4"/>
                <w:sz w:val="24"/>
                <w:szCs w:val="24"/>
                <w:highlight w:val="none"/>
                <w:lang w:eastAsia="zh-CN"/>
              </w:rPr>
              <w:t>4</w:t>
            </w:r>
            <w:r>
              <w:rPr>
                <w:rFonts w:ascii="微软雅黑" w:hAnsi="微软雅黑" w:eastAsia="微软雅黑" w:cs="微软雅黑"/>
                <w:strike w:val="0"/>
                <w:spacing w:val="4"/>
                <w:sz w:val="24"/>
                <w:szCs w:val="24"/>
                <w:highlight w:val="none"/>
                <w:lang w:eastAsia="zh-CN"/>
              </w:rPr>
              <w:t>、联合体中有同类资质的供应商按照联合</w:t>
            </w:r>
            <w:r>
              <w:rPr>
                <w:rFonts w:ascii="微软雅黑" w:hAnsi="微软雅黑" w:eastAsia="微软雅黑" w:cs="微软雅黑"/>
                <w:strike w:val="0"/>
                <w:sz w:val="24"/>
                <w:szCs w:val="24"/>
                <w:highlight w:val="none"/>
                <w:lang w:eastAsia="zh-CN"/>
              </w:rPr>
              <w:t xml:space="preserve"> 体分工承担相同工作的，应当按照资质等级</w:t>
            </w:r>
            <w:r>
              <w:rPr>
                <w:rFonts w:ascii="微软雅黑" w:hAnsi="微软雅黑" w:eastAsia="微软雅黑" w:cs="微软雅黑"/>
                <w:strike w:val="0"/>
                <w:spacing w:val="-1"/>
                <w:sz w:val="24"/>
                <w:szCs w:val="24"/>
                <w:highlight w:val="none"/>
                <w:lang w:eastAsia="zh-CN"/>
              </w:rPr>
              <w:t>较低的供应商确定资质等级。</w:t>
            </w:r>
          </w:p>
          <w:p w14:paraId="311E41BA">
            <w:pPr>
              <w:pStyle w:val="16"/>
              <w:spacing w:before="4" w:line="175" w:lineRule="auto"/>
              <w:ind w:left="123"/>
              <w:rPr>
                <w:rFonts w:ascii="微软雅黑" w:hAnsi="微软雅黑" w:eastAsia="微软雅黑" w:cs="微软雅黑"/>
                <w:strike w:val="0"/>
                <w:sz w:val="24"/>
                <w:szCs w:val="24"/>
                <w:highlight w:val="none"/>
                <w:lang w:eastAsia="zh-CN"/>
              </w:rPr>
            </w:pPr>
            <w:r>
              <w:rPr>
                <w:strike w:val="0"/>
                <w:spacing w:val="1"/>
                <w:sz w:val="24"/>
                <w:szCs w:val="24"/>
                <w:highlight w:val="none"/>
                <w:lang w:eastAsia="zh-CN"/>
              </w:rPr>
              <w:t>5</w:t>
            </w:r>
            <w:r>
              <w:rPr>
                <w:rFonts w:ascii="微软雅黑" w:hAnsi="微软雅黑" w:eastAsia="微软雅黑" w:cs="微软雅黑"/>
                <w:strike w:val="0"/>
                <w:spacing w:val="1"/>
                <w:sz w:val="24"/>
                <w:szCs w:val="24"/>
                <w:highlight w:val="none"/>
                <w:lang w:eastAsia="zh-CN"/>
              </w:rPr>
              <w:t>、以联合体形式参加政府采购活动的，联</w:t>
            </w:r>
          </w:p>
        </w:tc>
        <w:tc>
          <w:tcPr>
            <w:tcW w:w="1913" w:type="dxa"/>
          </w:tcPr>
          <w:p w14:paraId="19FCBD16">
            <w:pPr>
              <w:pStyle w:val="16"/>
              <w:spacing w:line="262" w:lineRule="auto"/>
              <w:rPr>
                <w:strike w:val="0"/>
                <w:highlight w:val="none"/>
                <w:lang w:eastAsia="zh-CN"/>
              </w:rPr>
            </w:pPr>
          </w:p>
          <w:p w14:paraId="6E27F1E0">
            <w:pPr>
              <w:pStyle w:val="16"/>
              <w:spacing w:line="262" w:lineRule="auto"/>
              <w:rPr>
                <w:strike w:val="0"/>
                <w:highlight w:val="none"/>
                <w:lang w:eastAsia="zh-CN"/>
              </w:rPr>
            </w:pPr>
          </w:p>
          <w:p w14:paraId="2EE534EA">
            <w:pPr>
              <w:pStyle w:val="16"/>
              <w:spacing w:line="262" w:lineRule="auto"/>
              <w:rPr>
                <w:strike w:val="0"/>
                <w:highlight w:val="none"/>
                <w:lang w:eastAsia="zh-CN"/>
              </w:rPr>
            </w:pPr>
          </w:p>
          <w:p w14:paraId="534D0148">
            <w:pPr>
              <w:pStyle w:val="16"/>
              <w:spacing w:line="262" w:lineRule="auto"/>
              <w:rPr>
                <w:strike w:val="0"/>
                <w:highlight w:val="none"/>
                <w:lang w:eastAsia="zh-CN"/>
              </w:rPr>
            </w:pPr>
          </w:p>
          <w:p w14:paraId="0C0C374D">
            <w:pPr>
              <w:pStyle w:val="16"/>
              <w:spacing w:line="262" w:lineRule="auto"/>
              <w:rPr>
                <w:strike w:val="0"/>
                <w:highlight w:val="none"/>
                <w:lang w:eastAsia="zh-CN"/>
              </w:rPr>
            </w:pPr>
          </w:p>
          <w:p w14:paraId="4B84C3A9">
            <w:pPr>
              <w:pStyle w:val="16"/>
              <w:spacing w:line="262" w:lineRule="auto"/>
              <w:rPr>
                <w:strike w:val="0"/>
                <w:highlight w:val="none"/>
                <w:lang w:eastAsia="zh-CN"/>
              </w:rPr>
            </w:pPr>
          </w:p>
          <w:p w14:paraId="714517C8">
            <w:pPr>
              <w:pStyle w:val="16"/>
              <w:spacing w:line="263" w:lineRule="auto"/>
              <w:rPr>
                <w:strike w:val="0"/>
                <w:highlight w:val="none"/>
                <w:lang w:eastAsia="zh-CN"/>
              </w:rPr>
            </w:pPr>
          </w:p>
          <w:p w14:paraId="7A7BAFA1">
            <w:pPr>
              <w:pStyle w:val="16"/>
              <w:spacing w:line="263" w:lineRule="auto"/>
              <w:rPr>
                <w:strike w:val="0"/>
                <w:highlight w:val="none"/>
                <w:lang w:eastAsia="zh-CN"/>
              </w:rPr>
            </w:pPr>
          </w:p>
          <w:p w14:paraId="0B3B9F31">
            <w:pPr>
              <w:pStyle w:val="16"/>
              <w:spacing w:line="263" w:lineRule="auto"/>
              <w:rPr>
                <w:strike w:val="0"/>
                <w:highlight w:val="none"/>
                <w:lang w:eastAsia="zh-CN"/>
              </w:rPr>
            </w:pPr>
          </w:p>
          <w:p w14:paraId="249B6D6E">
            <w:pPr>
              <w:spacing w:before="103" w:line="201" w:lineRule="auto"/>
              <w:ind w:left="112" w:firstLine="2"/>
              <w:rPr>
                <w:rFonts w:ascii="微软雅黑" w:hAnsi="微软雅黑" w:eastAsia="微软雅黑" w:cs="微软雅黑"/>
                <w:strike w:val="0"/>
                <w:sz w:val="24"/>
                <w:szCs w:val="24"/>
                <w:highlight w:val="none"/>
                <w:lang w:eastAsia="zh-CN"/>
              </w:rPr>
            </w:pPr>
            <w:r>
              <w:rPr>
                <w:rFonts w:ascii="微软雅黑" w:hAnsi="微软雅黑" w:eastAsia="微软雅黑" w:cs="微软雅黑"/>
                <w:strike w:val="0"/>
                <w:spacing w:val="-12"/>
                <w:w w:val="98"/>
                <w:sz w:val="24"/>
                <w:szCs w:val="24"/>
                <w:highlight w:val="none"/>
                <w:lang w:eastAsia="zh-CN"/>
              </w:rPr>
              <w:t>提供《联合协议》</w:t>
            </w:r>
            <w:r>
              <w:rPr>
                <w:rFonts w:ascii="微软雅黑" w:hAnsi="微软雅黑" w:eastAsia="微软雅黑" w:cs="微软雅黑"/>
                <w:strike w:val="0"/>
                <w:spacing w:val="-4"/>
                <w:sz w:val="24"/>
                <w:szCs w:val="24"/>
                <w:highlight w:val="none"/>
                <w:lang w:eastAsia="zh-CN"/>
              </w:rPr>
              <w:t>原件的电子件</w:t>
            </w:r>
          </w:p>
          <w:p w14:paraId="4A159ACD">
            <w:pPr>
              <w:spacing w:before="2" w:line="202" w:lineRule="auto"/>
              <w:ind w:left="111" w:right="109"/>
              <w:rPr>
                <w:rFonts w:ascii="微软雅黑" w:hAnsi="微软雅黑" w:eastAsia="微软雅黑" w:cs="微软雅黑"/>
                <w:strike w:val="0"/>
                <w:sz w:val="24"/>
                <w:szCs w:val="24"/>
                <w:highlight w:val="none"/>
                <w:lang w:eastAsia="zh-CN"/>
              </w:rPr>
            </w:pPr>
            <w:r>
              <w:rPr>
                <w:rFonts w:ascii="微软雅黑" w:hAnsi="微软雅黑" w:eastAsia="微软雅黑" w:cs="微软雅黑"/>
                <w:strike w:val="0"/>
                <w:spacing w:val="1"/>
                <w:sz w:val="24"/>
                <w:szCs w:val="24"/>
                <w:highlight w:val="none"/>
                <w:lang w:eastAsia="zh-CN"/>
              </w:rPr>
              <w:t>格式见《响应文</w:t>
            </w:r>
            <w:r>
              <w:rPr>
                <w:rFonts w:ascii="微软雅黑" w:hAnsi="微软雅黑" w:eastAsia="微软雅黑" w:cs="微软雅黑"/>
                <w:strike w:val="0"/>
                <w:spacing w:val="3"/>
                <w:sz w:val="24"/>
                <w:szCs w:val="24"/>
                <w:highlight w:val="none"/>
                <w:lang w:eastAsia="zh-CN"/>
              </w:rPr>
              <w:t>件格式》</w:t>
            </w:r>
          </w:p>
        </w:tc>
      </w:tr>
    </w:tbl>
    <w:p w14:paraId="33783686">
      <w:pPr>
        <w:pStyle w:val="3"/>
        <w:rPr>
          <w:highlight w:val="none"/>
          <w:lang w:eastAsia="zh-CN"/>
        </w:rPr>
      </w:pPr>
    </w:p>
    <w:p w14:paraId="4337BE22">
      <w:pPr>
        <w:rPr>
          <w:highlight w:val="none"/>
          <w:lang w:eastAsia="zh-CN"/>
        </w:rPr>
        <w:sectPr>
          <w:footerReference r:id="rId27" w:type="default"/>
          <w:pgSz w:w="11907" w:h="16840"/>
          <w:pgMar w:top="1149" w:right="1021" w:bottom="1060" w:left="1588" w:header="875" w:footer="886" w:gutter="0"/>
          <w:pgNumType w:fmt="decimal"/>
          <w:cols w:space="720" w:num="1"/>
        </w:sectPr>
      </w:pPr>
    </w:p>
    <w:p w14:paraId="43EAD517">
      <w:pPr>
        <w:spacing w:before="27"/>
        <w:rPr>
          <w:highlight w:val="none"/>
          <w:lang w:eastAsia="zh-CN"/>
        </w:rPr>
      </w:pPr>
    </w:p>
    <w:tbl>
      <w:tblPr>
        <w:tblStyle w:val="1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1741"/>
        <w:gridCol w:w="4788"/>
        <w:gridCol w:w="1913"/>
      </w:tblGrid>
      <w:tr w14:paraId="50F61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50" w:type="dxa"/>
          </w:tcPr>
          <w:p w14:paraId="3D98F221">
            <w:pPr>
              <w:spacing w:before="104" w:line="201" w:lineRule="auto"/>
              <w:ind w:left="188"/>
              <w:rPr>
                <w:rFonts w:ascii="微软雅黑" w:hAnsi="微软雅黑" w:eastAsia="微软雅黑" w:cs="微软雅黑"/>
                <w:sz w:val="24"/>
                <w:szCs w:val="24"/>
                <w:highlight w:val="none"/>
              </w:rPr>
            </w:pPr>
            <w:r>
              <w:rPr>
                <w:rFonts w:ascii="微软雅黑" w:hAnsi="微软雅黑" w:eastAsia="微软雅黑" w:cs="微软雅黑"/>
                <w:b/>
                <w:bCs/>
                <w:spacing w:val="-3"/>
                <w:sz w:val="24"/>
                <w:szCs w:val="24"/>
                <w:highlight w:val="none"/>
              </w:rPr>
              <w:t>序号</w:t>
            </w:r>
          </w:p>
        </w:tc>
        <w:tc>
          <w:tcPr>
            <w:tcW w:w="1741" w:type="dxa"/>
          </w:tcPr>
          <w:p w14:paraId="095D620F">
            <w:pPr>
              <w:spacing w:before="104" w:line="201" w:lineRule="auto"/>
              <w:ind w:left="392"/>
              <w:rPr>
                <w:rFonts w:ascii="微软雅黑" w:hAnsi="微软雅黑" w:eastAsia="微软雅黑" w:cs="微软雅黑"/>
                <w:sz w:val="24"/>
                <w:szCs w:val="24"/>
                <w:highlight w:val="none"/>
              </w:rPr>
            </w:pPr>
            <w:r>
              <w:rPr>
                <w:rFonts w:ascii="微软雅黑" w:hAnsi="微软雅黑" w:eastAsia="微软雅黑" w:cs="微软雅黑"/>
                <w:b/>
                <w:bCs/>
                <w:spacing w:val="-2"/>
                <w:sz w:val="24"/>
                <w:szCs w:val="24"/>
                <w:highlight w:val="none"/>
              </w:rPr>
              <w:t>检查因素</w:t>
            </w:r>
          </w:p>
        </w:tc>
        <w:tc>
          <w:tcPr>
            <w:tcW w:w="4788" w:type="dxa"/>
          </w:tcPr>
          <w:p w14:paraId="3D6367A2">
            <w:pPr>
              <w:spacing w:before="104" w:line="201" w:lineRule="auto"/>
              <w:ind w:left="1918"/>
              <w:rPr>
                <w:rFonts w:ascii="微软雅黑" w:hAnsi="微软雅黑" w:eastAsia="微软雅黑" w:cs="微软雅黑"/>
                <w:sz w:val="24"/>
                <w:szCs w:val="24"/>
                <w:highlight w:val="none"/>
              </w:rPr>
            </w:pPr>
            <w:r>
              <w:rPr>
                <w:rFonts w:ascii="微软雅黑" w:hAnsi="微软雅黑" w:eastAsia="微软雅黑" w:cs="微软雅黑"/>
                <w:b/>
                <w:bCs/>
                <w:spacing w:val="-2"/>
                <w:sz w:val="24"/>
                <w:szCs w:val="24"/>
                <w:highlight w:val="none"/>
              </w:rPr>
              <w:t>检查内容</w:t>
            </w:r>
          </w:p>
        </w:tc>
        <w:tc>
          <w:tcPr>
            <w:tcW w:w="1913" w:type="dxa"/>
          </w:tcPr>
          <w:p w14:paraId="7C216AFA">
            <w:pPr>
              <w:spacing w:before="103" w:line="201" w:lineRule="auto"/>
              <w:ind w:left="478"/>
              <w:rPr>
                <w:rFonts w:ascii="微软雅黑" w:hAnsi="微软雅黑" w:eastAsia="微软雅黑" w:cs="微软雅黑"/>
                <w:sz w:val="24"/>
                <w:szCs w:val="24"/>
                <w:highlight w:val="none"/>
              </w:rPr>
            </w:pPr>
            <w:r>
              <w:rPr>
                <w:rFonts w:ascii="微软雅黑" w:hAnsi="微软雅黑" w:eastAsia="微软雅黑" w:cs="微软雅黑"/>
                <w:b/>
                <w:bCs/>
                <w:spacing w:val="-1"/>
                <w:sz w:val="24"/>
                <w:szCs w:val="24"/>
                <w:highlight w:val="none"/>
              </w:rPr>
              <w:t>格式要求</w:t>
            </w:r>
          </w:p>
        </w:tc>
      </w:tr>
      <w:tr w14:paraId="375A5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8" w:hRule="atLeast"/>
        </w:trPr>
        <w:tc>
          <w:tcPr>
            <w:tcW w:w="850" w:type="dxa"/>
          </w:tcPr>
          <w:p w14:paraId="2D06E6A1">
            <w:pPr>
              <w:pStyle w:val="16"/>
              <w:rPr>
                <w:highlight w:val="none"/>
              </w:rPr>
            </w:pPr>
          </w:p>
        </w:tc>
        <w:tc>
          <w:tcPr>
            <w:tcW w:w="1741" w:type="dxa"/>
          </w:tcPr>
          <w:p w14:paraId="3E7F49F5">
            <w:pPr>
              <w:pStyle w:val="16"/>
              <w:rPr>
                <w:highlight w:val="none"/>
              </w:rPr>
            </w:pPr>
          </w:p>
        </w:tc>
        <w:tc>
          <w:tcPr>
            <w:tcW w:w="4788" w:type="dxa"/>
          </w:tcPr>
          <w:p w14:paraId="2889F254">
            <w:pPr>
              <w:spacing w:before="40" w:line="202" w:lineRule="auto"/>
              <w:ind w:left="111" w:right="104" w:hanging="3"/>
              <w:jc w:val="both"/>
              <w:rPr>
                <w:rFonts w:ascii="微软雅黑" w:hAnsi="微软雅黑" w:eastAsia="微软雅黑" w:cs="微软雅黑"/>
                <w:sz w:val="24"/>
                <w:szCs w:val="24"/>
                <w:highlight w:val="none"/>
                <w:lang w:eastAsia="zh-CN"/>
              </w:rPr>
            </w:pPr>
            <w:r>
              <w:rPr>
                <w:rFonts w:ascii="微软雅黑" w:hAnsi="微软雅黑" w:eastAsia="微软雅黑" w:cs="微软雅黑"/>
                <w:sz w:val="24"/>
                <w:szCs w:val="24"/>
                <w:highlight w:val="none"/>
                <w:lang w:eastAsia="zh-CN"/>
              </w:rPr>
              <w:t>合体各方不得再单独参加或者与其他供应商另外组成联合体参加同一合同项下的政府采</w:t>
            </w:r>
            <w:r>
              <w:rPr>
                <w:rFonts w:ascii="微软雅黑" w:hAnsi="微软雅黑" w:eastAsia="微软雅黑" w:cs="微软雅黑"/>
                <w:spacing w:val="-2"/>
                <w:sz w:val="24"/>
                <w:szCs w:val="24"/>
                <w:highlight w:val="none"/>
                <w:lang w:eastAsia="zh-CN"/>
              </w:rPr>
              <w:t>购活动。</w:t>
            </w:r>
          </w:p>
          <w:p w14:paraId="75745E83">
            <w:pPr>
              <w:pStyle w:val="16"/>
              <w:spacing w:before="2" w:line="202" w:lineRule="auto"/>
              <w:ind w:left="107" w:right="101" w:firstLine="13"/>
              <w:rPr>
                <w:rFonts w:ascii="微软雅黑" w:hAnsi="微软雅黑" w:eastAsia="微软雅黑" w:cs="微软雅黑"/>
                <w:sz w:val="24"/>
                <w:szCs w:val="24"/>
                <w:highlight w:val="none"/>
                <w:lang w:eastAsia="zh-CN"/>
              </w:rPr>
            </w:pPr>
            <w:r>
              <w:rPr>
                <w:spacing w:val="1"/>
                <w:sz w:val="24"/>
                <w:szCs w:val="24"/>
                <w:highlight w:val="none"/>
                <w:lang w:eastAsia="zh-CN"/>
              </w:rPr>
              <w:t>6</w:t>
            </w:r>
            <w:r>
              <w:rPr>
                <w:rFonts w:ascii="微软雅黑" w:hAnsi="微软雅黑" w:eastAsia="微软雅黑" w:cs="微软雅黑"/>
                <w:spacing w:val="1"/>
                <w:sz w:val="24"/>
                <w:szCs w:val="24"/>
                <w:highlight w:val="none"/>
                <w:lang w:eastAsia="zh-CN"/>
              </w:rPr>
              <w:t>、若联合体中任一成员单位中途退出，则</w:t>
            </w:r>
            <w:r>
              <w:rPr>
                <w:rFonts w:ascii="微软雅黑" w:hAnsi="微软雅黑" w:eastAsia="微软雅黑" w:cs="微软雅黑"/>
                <w:spacing w:val="-1"/>
                <w:sz w:val="24"/>
                <w:szCs w:val="24"/>
                <w:highlight w:val="none"/>
                <w:lang w:eastAsia="zh-CN"/>
              </w:rPr>
              <w:t>该联合体的</w:t>
            </w:r>
            <w:r>
              <w:rPr>
                <w:rFonts w:ascii="微软雅黑" w:hAnsi="微软雅黑" w:eastAsia="微软雅黑" w:cs="微软雅黑"/>
                <w:b/>
                <w:bCs/>
                <w:spacing w:val="-1"/>
                <w:sz w:val="24"/>
                <w:szCs w:val="24"/>
                <w:highlight w:val="none"/>
                <w:lang w:eastAsia="zh-CN"/>
              </w:rPr>
              <w:t>响应无效</w:t>
            </w:r>
            <w:r>
              <w:rPr>
                <w:rFonts w:ascii="微软雅黑" w:hAnsi="微软雅黑" w:eastAsia="微软雅黑" w:cs="微软雅黑"/>
                <w:spacing w:val="-1"/>
                <w:sz w:val="24"/>
                <w:szCs w:val="24"/>
                <w:highlight w:val="none"/>
                <w:lang w:eastAsia="zh-CN"/>
              </w:rPr>
              <w:t>。</w:t>
            </w:r>
          </w:p>
          <w:p w14:paraId="471517CC">
            <w:pPr>
              <w:pStyle w:val="16"/>
              <w:spacing w:before="3" w:line="189" w:lineRule="auto"/>
              <w:ind w:left="109" w:right="101" w:firstLine="14"/>
              <w:rPr>
                <w:rFonts w:ascii="微软雅黑" w:hAnsi="微软雅黑" w:eastAsia="微软雅黑" w:cs="微软雅黑"/>
                <w:sz w:val="24"/>
                <w:szCs w:val="24"/>
                <w:highlight w:val="none"/>
                <w:lang w:eastAsia="zh-CN"/>
              </w:rPr>
            </w:pPr>
            <w:r>
              <w:rPr>
                <w:spacing w:val="1"/>
                <w:sz w:val="24"/>
                <w:szCs w:val="24"/>
                <w:highlight w:val="none"/>
                <w:lang w:eastAsia="zh-CN"/>
              </w:rPr>
              <w:t>7</w:t>
            </w:r>
            <w:r>
              <w:rPr>
                <w:rFonts w:ascii="微软雅黑" w:hAnsi="微软雅黑" w:eastAsia="微软雅黑" w:cs="微软雅黑"/>
                <w:spacing w:val="1"/>
                <w:sz w:val="24"/>
                <w:szCs w:val="24"/>
                <w:highlight w:val="none"/>
                <w:lang w:eastAsia="zh-CN"/>
              </w:rPr>
              <w:t>、本项目不接受联合体响应时，供应商不</w:t>
            </w:r>
            <w:r>
              <w:rPr>
                <w:rFonts w:ascii="微软雅黑" w:hAnsi="微软雅黑" w:eastAsia="微软雅黑" w:cs="微软雅黑"/>
                <w:spacing w:val="-1"/>
                <w:sz w:val="24"/>
                <w:szCs w:val="24"/>
                <w:highlight w:val="none"/>
                <w:lang w:eastAsia="zh-CN"/>
              </w:rPr>
              <w:t>得为联合体。</w:t>
            </w:r>
          </w:p>
        </w:tc>
        <w:tc>
          <w:tcPr>
            <w:tcW w:w="1913" w:type="dxa"/>
          </w:tcPr>
          <w:p w14:paraId="18ADEA59">
            <w:pPr>
              <w:pStyle w:val="16"/>
              <w:rPr>
                <w:highlight w:val="none"/>
                <w:lang w:eastAsia="zh-CN"/>
              </w:rPr>
            </w:pPr>
          </w:p>
        </w:tc>
      </w:tr>
      <w:tr w14:paraId="73E97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850" w:type="dxa"/>
          </w:tcPr>
          <w:p w14:paraId="73E3FBEE">
            <w:pPr>
              <w:pStyle w:val="16"/>
              <w:spacing w:line="264" w:lineRule="auto"/>
              <w:rPr>
                <w:highlight w:val="none"/>
                <w:lang w:eastAsia="zh-CN"/>
              </w:rPr>
            </w:pPr>
          </w:p>
          <w:p w14:paraId="5DCF09F1">
            <w:pPr>
              <w:pStyle w:val="16"/>
              <w:spacing w:line="264" w:lineRule="auto"/>
              <w:rPr>
                <w:highlight w:val="none"/>
                <w:lang w:eastAsia="zh-CN"/>
              </w:rPr>
            </w:pPr>
          </w:p>
          <w:p w14:paraId="494B94A3">
            <w:pPr>
              <w:pStyle w:val="16"/>
              <w:spacing w:before="69" w:line="201" w:lineRule="auto"/>
              <w:ind w:left="246"/>
              <w:rPr>
                <w:sz w:val="24"/>
                <w:szCs w:val="24"/>
                <w:highlight w:val="none"/>
              </w:rPr>
            </w:pPr>
            <w:r>
              <w:rPr>
                <w:spacing w:val="8"/>
                <w:sz w:val="24"/>
                <w:szCs w:val="24"/>
                <w:highlight w:val="none"/>
              </w:rPr>
              <w:t>3-3</w:t>
            </w:r>
          </w:p>
        </w:tc>
        <w:tc>
          <w:tcPr>
            <w:tcW w:w="1741" w:type="dxa"/>
          </w:tcPr>
          <w:p w14:paraId="2AD3A424">
            <w:pPr>
              <w:pStyle w:val="16"/>
              <w:spacing w:line="284" w:lineRule="auto"/>
              <w:rPr>
                <w:highlight w:val="none"/>
              </w:rPr>
            </w:pPr>
          </w:p>
          <w:p w14:paraId="3F828494">
            <w:pPr>
              <w:spacing w:before="103" w:line="202" w:lineRule="auto"/>
              <w:ind w:left="106" w:right="106"/>
              <w:rPr>
                <w:rFonts w:ascii="微软雅黑" w:hAnsi="微软雅黑" w:eastAsia="微软雅黑" w:cs="微软雅黑"/>
                <w:sz w:val="24"/>
                <w:szCs w:val="24"/>
                <w:highlight w:val="none"/>
              </w:rPr>
            </w:pPr>
            <w:r>
              <w:rPr>
                <w:rFonts w:ascii="微软雅黑" w:hAnsi="微软雅黑" w:eastAsia="微软雅黑" w:cs="微软雅黑"/>
                <w:spacing w:val="13"/>
                <w:sz w:val="24"/>
                <w:szCs w:val="24"/>
                <w:highlight w:val="none"/>
              </w:rPr>
              <w:t>其他特定资格</w:t>
            </w:r>
            <w:r>
              <w:rPr>
                <w:rFonts w:ascii="微软雅黑" w:hAnsi="微软雅黑" w:eastAsia="微软雅黑" w:cs="微软雅黑"/>
                <w:spacing w:val="-2"/>
                <w:sz w:val="24"/>
                <w:szCs w:val="24"/>
                <w:highlight w:val="none"/>
              </w:rPr>
              <w:t>要求</w:t>
            </w:r>
          </w:p>
        </w:tc>
        <w:tc>
          <w:tcPr>
            <w:tcW w:w="4788" w:type="dxa"/>
          </w:tcPr>
          <w:p w14:paraId="6D9C062E">
            <w:pPr>
              <w:spacing w:before="44" w:line="200" w:lineRule="auto"/>
              <w:ind w:left="112"/>
              <w:rPr>
                <w:rFonts w:ascii="微软雅黑" w:hAnsi="微软雅黑" w:eastAsia="微软雅黑" w:cs="微软雅黑"/>
                <w:sz w:val="24"/>
                <w:szCs w:val="24"/>
                <w:highlight w:val="none"/>
                <w:lang w:eastAsia="zh-CN"/>
              </w:rPr>
            </w:pPr>
            <w:r>
              <w:rPr>
                <w:rFonts w:ascii="微软雅黑" w:hAnsi="微软雅黑" w:eastAsia="微软雅黑" w:cs="微软雅黑"/>
                <w:sz w:val="24"/>
                <w:szCs w:val="24"/>
                <w:highlight w:val="none"/>
                <w:lang w:eastAsia="zh-CN"/>
              </w:rPr>
              <w:t>如有，见第一章《采购邀请》</w:t>
            </w:r>
          </w:p>
          <w:p w14:paraId="4D8E0C03">
            <w:pPr>
              <w:spacing w:before="3" w:line="193" w:lineRule="auto"/>
              <w:ind w:left="107" w:right="104" w:firstLine="7"/>
              <w:jc w:val="both"/>
              <w:rPr>
                <w:rFonts w:ascii="微软雅黑" w:hAnsi="微软雅黑" w:eastAsia="微软雅黑" w:cs="微软雅黑"/>
                <w:sz w:val="24"/>
                <w:szCs w:val="24"/>
                <w:highlight w:val="none"/>
                <w:lang w:eastAsia="zh-CN"/>
              </w:rPr>
            </w:pPr>
            <w:r>
              <w:rPr>
                <w:rFonts w:ascii="微软雅黑" w:hAnsi="微软雅黑" w:eastAsia="微软雅黑" w:cs="微软雅黑"/>
                <w:spacing w:val="-3"/>
                <w:sz w:val="24"/>
                <w:szCs w:val="24"/>
                <w:highlight w:val="none"/>
                <w:lang w:eastAsia="zh-CN"/>
              </w:rPr>
              <w:t>注：如联合体中有同类资质的供应商按照联</w:t>
            </w:r>
            <w:r>
              <w:rPr>
                <w:rFonts w:ascii="微软雅黑" w:hAnsi="微软雅黑" w:eastAsia="微软雅黑" w:cs="微软雅黑"/>
                <w:spacing w:val="-2"/>
                <w:sz w:val="24"/>
                <w:szCs w:val="24"/>
                <w:highlight w:val="none"/>
                <w:lang w:eastAsia="zh-CN"/>
              </w:rPr>
              <w:t>合体分工承担相同工作的，均应当提供资质</w:t>
            </w:r>
            <w:r>
              <w:rPr>
                <w:rFonts w:ascii="微软雅黑" w:hAnsi="微软雅黑" w:eastAsia="微软雅黑" w:cs="微软雅黑"/>
                <w:spacing w:val="-1"/>
                <w:sz w:val="24"/>
                <w:szCs w:val="24"/>
                <w:highlight w:val="none"/>
                <w:lang w:eastAsia="zh-CN"/>
              </w:rPr>
              <w:t>证书电子件或电子证照。</w:t>
            </w:r>
          </w:p>
        </w:tc>
        <w:tc>
          <w:tcPr>
            <w:tcW w:w="1913" w:type="dxa"/>
          </w:tcPr>
          <w:p w14:paraId="417A3E24">
            <w:pPr>
              <w:spacing w:before="217" w:line="202" w:lineRule="auto"/>
              <w:ind w:left="115" w:right="109"/>
              <w:jc w:val="both"/>
              <w:rPr>
                <w:rFonts w:ascii="微软雅黑" w:hAnsi="微软雅黑" w:eastAsia="微软雅黑" w:cs="微软雅黑"/>
                <w:sz w:val="24"/>
                <w:szCs w:val="24"/>
                <w:highlight w:val="none"/>
                <w:lang w:eastAsia="zh-CN"/>
              </w:rPr>
            </w:pPr>
            <w:r>
              <w:rPr>
                <w:rFonts w:ascii="宋体" w:hAnsi="宋体" w:eastAsia="宋体"/>
                <w:sz w:val="24"/>
                <w:highlight w:val="none"/>
              </w:rPr>
              <w:t>提供证明文件的复印件并加盖公章</w:t>
            </w:r>
          </w:p>
        </w:tc>
      </w:tr>
      <w:tr w14:paraId="0AC2F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850" w:type="dxa"/>
            <w:vAlign w:val="top"/>
          </w:tcPr>
          <w:p w14:paraId="12813491">
            <w:pPr>
              <w:pStyle w:val="16"/>
              <w:spacing w:before="256" w:line="199" w:lineRule="auto"/>
              <w:ind w:left="357" w:leftChars="0"/>
              <w:rPr>
                <w:spacing w:val="8"/>
                <w:sz w:val="24"/>
                <w:szCs w:val="24"/>
                <w:highlight w:val="none"/>
              </w:rPr>
            </w:pPr>
            <w:r>
              <w:rPr>
                <w:spacing w:val="7"/>
                <w:sz w:val="24"/>
                <w:szCs w:val="24"/>
                <w:highlight w:val="none"/>
              </w:rPr>
              <w:t>4</w:t>
            </w:r>
          </w:p>
        </w:tc>
        <w:tc>
          <w:tcPr>
            <w:tcW w:w="1741" w:type="dxa"/>
            <w:vAlign w:val="top"/>
          </w:tcPr>
          <w:p w14:paraId="1F584AB3">
            <w:pPr>
              <w:spacing w:before="219" w:line="201" w:lineRule="auto"/>
              <w:ind w:left="107" w:leftChars="0"/>
              <w:rPr>
                <w:rFonts w:ascii="微软雅黑" w:hAnsi="微软雅黑" w:eastAsia="微软雅黑" w:cs="微软雅黑"/>
                <w:spacing w:val="13"/>
                <w:sz w:val="24"/>
                <w:szCs w:val="24"/>
                <w:highlight w:val="none"/>
              </w:rPr>
            </w:pPr>
            <w:r>
              <w:rPr>
                <w:rFonts w:ascii="微软雅黑" w:hAnsi="微软雅黑" w:eastAsia="微软雅黑" w:cs="微软雅黑"/>
                <w:spacing w:val="-1"/>
                <w:sz w:val="24"/>
                <w:szCs w:val="24"/>
                <w:highlight w:val="none"/>
              </w:rPr>
              <w:t>磋商保证金</w:t>
            </w:r>
          </w:p>
        </w:tc>
        <w:tc>
          <w:tcPr>
            <w:tcW w:w="4788" w:type="dxa"/>
            <w:vAlign w:val="top"/>
          </w:tcPr>
          <w:p w14:paraId="222487B6">
            <w:pPr>
              <w:spacing w:before="45" w:line="188" w:lineRule="auto"/>
              <w:ind w:left="108" w:leftChars="0" w:right="104" w:rightChars="0"/>
              <w:rPr>
                <w:rFonts w:ascii="微软雅黑" w:hAnsi="微软雅黑" w:eastAsia="微软雅黑" w:cs="微软雅黑"/>
                <w:spacing w:val="-3"/>
                <w:sz w:val="24"/>
                <w:szCs w:val="24"/>
                <w:highlight w:val="none"/>
                <w:lang w:eastAsia="zh-CN"/>
              </w:rPr>
            </w:pPr>
            <w:r>
              <w:rPr>
                <w:rFonts w:ascii="微软雅黑" w:hAnsi="微软雅黑" w:eastAsia="微软雅黑" w:cs="微软雅黑"/>
                <w:spacing w:val="13"/>
                <w:sz w:val="24"/>
                <w:szCs w:val="24"/>
                <w:highlight w:val="none"/>
              </w:rPr>
              <w:t>按照竞争性磋商文件的要求提交磋商保证</w:t>
            </w:r>
            <w:r>
              <w:rPr>
                <w:rFonts w:ascii="微软雅黑" w:hAnsi="微软雅黑" w:eastAsia="微软雅黑" w:cs="微软雅黑"/>
                <w:spacing w:val="15"/>
                <w:sz w:val="24"/>
                <w:szCs w:val="24"/>
                <w:highlight w:val="none"/>
              </w:rPr>
              <w:t xml:space="preserve"> </w:t>
            </w:r>
            <w:r>
              <w:rPr>
                <w:rFonts w:ascii="微软雅黑" w:hAnsi="微软雅黑" w:eastAsia="微软雅黑" w:cs="微软雅黑"/>
                <w:spacing w:val="-3"/>
                <w:sz w:val="24"/>
                <w:szCs w:val="24"/>
                <w:highlight w:val="none"/>
              </w:rPr>
              <w:t>金。</w:t>
            </w:r>
          </w:p>
        </w:tc>
        <w:tc>
          <w:tcPr>
            <w:tcW w:w="1913" w:type="dxa"/>
          </w:tcPr>
          <w:p w14:paraId="2C1A55FB">
            <w:pPr>
              <w:spacing w:before="217" w:line="202" w:lineRule="auto"/>
              <w:ind w:left="115" w:right="109"/>
              <w:jc w:val="both"/>
              <w:rPr>
                <w:rFonts w:ascii="微软雅黑" w:hAnsi="微软雅黑" w:eastAsia="微软雅黑" w:cs="微软雅黑"/>
                <w:sz w:val="24"/>
                <w:szCs w:val="24"/>
                <w:highlight w:val="none"/>
                <w:lang w:eastAsia="zh-CN"/>
              </w:rPr>
            </w:pPr>
          </w:p>
        </w:tc>
      </w:tr>
    </w:tbl>
    <w:p w14:paraId="692131D8">
      <w:pPr>
        <w:pStyle w:val="3"/>
        <w:spacing w:before="319" w:line="201" w:lineRule="auto"/>
        <w:ind w:left="495"/>
        <w:rPr>
          <w:rFonts w:ascii="微软雅黑" w:hAnsi="微软雅黑" w:eastAsia="微软雅黑" w:cs="微软雅黑"/>
          <w:sz w:val="24"/>
          <w:szCs w:val="24"/>
          <w:highlight w:val="none"/>
          <w:lang w:eastAsia="zh-CN"/>
        </w:rPr>
      </w:pPr>
      <w:r>
        <w:rPr>
          <w:spacing w:val="2"/>
          <w:sz w:val="24"/>
          <w:szCs w:val="24"/>
          <w:highlight w:val="none"/>
          <w:lang w:eastAsia="zh-CN"/>
        </w:rPr>
        <w:t>1.4</w:t>
      </w:r>
      <w:r>
        <w:rPr>
          <w:rFonts w:ascii="微软雅黑" w:hAnsi="微软雅黑" w:eastAsia="微软雅黑" w:cs="微软雅黑"/>
          <w:spacing w:val="2"/>
          <w:sz w:val="24"/>
          <w:szCs w:val="24"/>
          <w:highlight w:val="none"/>
          <w:lang w:eastAsia="zh-CN"/>
        </w:rPr>
        <w:t>《符合性审查要求》见下表：</w:t>
      </w:r>
    </w:p>
    <w:p w14:paraId="17FB894B">
      <w:pPr>
        <w:spacing w:before="175" w:line="201" w:lineRule="auto"/>
        <w:ind w:left="3814"/>
        <w:rPr>
          <w:rFonts w:ascii="微软雅黑" w:hAnsi="微软雅黑" w:eastAsia="微软雅黑" w:cs="微软雅黑"/>
          <w:sz w:val="24"/>
          <w:szCs w:val="24"/>
          <w:highlight w:val="none"/>
        </w:rPr>
      </w:pPr>
      <w:r>
        <w:rPr>
          <w:rFonts w:ascii="微软雅黑" w:hAnsi="微软雅黑" w:eastAsia="微软雅黑" w:cs="微软雅黑"/>
          <w:b/>
          <w:bCs/>
          <w:spacing w:val="-1"/>
          <w:sz w:val="24"/>
          <w:szCs w:val="24"/>
          <w:highlight w:val="none"/>
        </w:rPr>
        <w:t>符合性审查要求</w:t>
      </w:r>
    </w:p>
    <w:p w14:paraId="164FA155">
      <w:pPr>
        <w:spacing w:line="138" w:lineRule="exact"/>
        <w:rPr>
          <w:highlight w:val="none"/>
        </w:rPr>
      </w:pPr>
    </w:p>
    <w:tbl>
      <w:tblPr>
        <w:tblStyle w:val="1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6"/>
        <w:gridCol w:w="2514"/>
        <w:gridCol w:w="3807"/>
        <w:gridCol w:w="1955"/>
      </w:tblGrid>
      <w:tr w14:paraId="2E6F2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016" w:type="dxa"/>
          </w:tcPr>
          <w:p w14:paraId="3F2BE639">
            <w:pPr>
              <w:spacing w:before="213" w:line="201" w:lineRule="auto"/>
              <w:ind w:left="272"/>
              <w:rPr>
                <w:rFonts w:ascii="微软雅黑" w:hAnsi="微软雅黑" w:eastAsia="微软雅黑" w:cs="微软雅黑"/>
                <w:sz w:val="24"/>
                <w:szCs w:val="24"/>
                <w:highlight w:val="none"/>
              </w:rPr>
            </w:pPr>
            <w:r>
              <w:rPr>
                <w:rFonts w:ascii="微软雅黑" w:hAnsi="微软雅黑" w:eastAsia="微软雅黑" w:cs="微软雅黑"/>
                <w:b/>
                <w:bCs/>
                <w:spacing w:val="-3"/>
                <w:sz w:val="24"/>
                <w:szCs w:val="24"/>
                <w:highlight w:val="none"/>
              </w:rPr>
              <w:t>序号</w:t>
            </w:r>
          </w:p>
        </w:tc>
        <w:tc>
          <w:tcPr>
            <w:tcW w:w="2514" w:type="dxa"/>
          </w:tcPr>
          <w:p w14:paraId="1497A959">
            <w:pPr>
              <w:spacing w:before="213" w:line="201" w:lineRule="auto"/>
              <w:ind w:left="378"/>
              <w:rPr>
                <w:rFonts w:ascii="微软雅黑" w:hAnsi="微软雅黑" w:eastAsia="微软雅黑" w:cs="微软雅黑"/>
                <w:sz w:val="24"/>
                <w:szCs w:val="24"/>
                <w:highlight w:val="none"/>
              </w:rPr>
            </w:pPr>
            <w:r>
              <w:rPr>
                <w:rFonts w:ascii="微软雅黑" w:hAnsi="微软雅黑" w:eastAsia="微软雅黑" w:cs="微软雅黑"/>
                <w:b/>
                <w:bCs/>
                <w:spacing w:val="-2"/>
                <w:sz w:val="24"/>
                <w:szCs w:val="24"/>
                <w:highlight w:val="none"/>
              </w:rPr>
              <w:t>检查因素</w:t>
            </w:r>
          </w:p>
        </w:tc>
        <w:tc>
          <w:tcPr>
            <w:tcW w:w="3807" w:type="dxa"/>
          </w:tcPr>
          <w:p w14:paraId="691AE4C7">
            <w:pPr>
              <w:spacing w:before="212" w:line="201" w:lineRule="auto"/>
              <w:ind w:left="993"/>
              <w:rPr>
                <w:rFonts w:ascii="微软雅黑" w:hAnsi="微软雅黑" w:eastAsia="微软雅黑" w:cs="微软雅黑"/>
                <w:sz w:val="24"/>
                <w:szCs w:val="24"/>
                <w:highlight w:val="none"/>
              </w:rPr>
            </w:pPr>
            <w:r>
              <w:rPr>
                <w:rFonts w:ascii="微软雅黑" w:hAnsi="微软雅黑" w:eastAsia="微软雅黑" w:cs="微软雅黑"/>
                <w:b/>
                <w:bCs/>
                <w:spacing w:val="-2"/>
                <w:sz w:val="24"/>
                <w:szCs w:val="24"/>
                <w:highlight w:val="none"/>
              </w:rPr>
              <w:t>检查内容</w:t>
            </w:r>
          </w:p>
        </w:tc>
        <w:tc>
          <w:tcPr>
            <w:tcW w:w="1955" w:type="dxa"/>
          </w:tcPr>
          <w:p w14:paraId="03E147D3">
            <w:pPr>
              <w:spacing w:before="212" w:line="200" w:lineRule="auto"/>
              <w:ind w:left="256"/>
              <w:rPr>
                <w:rFonts w:ascii="微软雅黑" w:hAnsi="微软雅黑" w:eastAsia="微软雅黑" w:cs="微软雅黑"/>
                <w:sz w:val="24"/>
                <w:szCs w:val="24"/>
                <w:highlight w:val="none"/>
                <w:lang w:eastAsia="zh-CN"/>
              </w:rPr>
            </w:pPr>
            <w:r>
              <w:rPr>
                <w:rFonts w:hint="eastAsia" w:ascii="微软雅黑" w:hAnsi="微软雅黑" w:eastAsia="微软雅黑" w:cs="微软雅黑"/>
                <w:b/>
                <w:bCs/>
                <w:sz w:val="24"/>
                <w:szCs w:val="24"/>
                <w:highlight w:val="none"/>
                <w:lang w:eastAsia="zh-CN"/>
              </w:rPr>
              <w:t>备注</w:t>
            </w:r>
          </w:p>
        </w:tc>
      </w:tr>
      <w:tr w14:paraId="4B71E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16" w:type="dxa"/>
            <w:vAlign w:val="center"/>
          </w:tcPr>
          <w:p w14:paraId="49924A8A">
            <w:pPr>
              <w:pStyle w:val="18"/>
              <w:jc w:val="center"/>
              <w:rPr>
                <w:highlight w:val="none"/>
              </w:rPr>
            </w:pPr>
            <w:r>
              <w:rPr>
                <w:rFonts w:eastAsiaTheme="minorEastAsia"/>
                <w:sz w:val="24"/>
                <w:highlight w:val="none"/>
              </w:rPr>
              <w:t>1</w:t>
            </w:r>
          </w:p>
        </w:tc>
        <w:tc>
          <w:tcPr>
            <w:tcW w:w="2514" w:type="dxa"/>
            <w:vAlign w:val="center"/>
          </w:tcPr>
          <w:p w14:paraId="4E6CD0C5">
            <w:pPr>
              <w:pStyle w:val="18"/>
              <w:ind w:left="108"/>
              <w:jc w:val="both"/>
              <w:rPr>
                <w:highlight w:val="none"/>
                <w:lang w:eastAsia="zh-CN"/>
              </w:rPr>
            </w:pPr>
            <w:r>
              <w:rPr>
                <w:rFonts w:eastAsiaTheme="minorEastAsia"/>
                <w:sz w:val="24"/>
                <w:highlight w:val="none"/>
                <w:lang w:eastAsia="zh-CN"/>
              </w:rPr>
              <w:t>法定代表人授权委托书及被授权人身份证</w:t>
            </w:r>
          </w:p>
        </w:tc>
        <w:tc>
          <w:tcPr>
            <w:tcW w:w="3807" w:type="dxa"/>
            <w:vAlign w:val="center"/>
          </w:tcPr>
          <w:p w14:paraId="420F8409">
            <w:pPr>
              <w:pStyle w:val="18"/>
              <w:ind w:left="108"/>
              <w:jc w:val="both"/>
              <w:rPr>
                <w:rFonts w:eastAsiaTheme="minorEastAsia"/>
                <w:sz w:val="24"/>
                <w:highlight w:val="none"/>
                <w:lang w:eastAsia="zh-CN"/>
              </w:rPr>
            </w:pPr>
            <w:r>
              <w:rPr>
                <w:rFonts w:eastAsiaTheme="minorEastAsia"/>
                <w:sz w:val="24"/>
                <w:highlight w:val="none"/>
                <w:lang w:eastAsia="zh-CN"/>
              </w:rPr>
              <w:t>开标时携带、</w:t>
            </w:r>
            <w:r>
              <w:rPr>
                <w:rFonts w:hint="eastAsia" w:eastAsiaTheme="minorEastAsia"/>
                <w:sz w:val="24"/>
                <w:highlight w:val="none"/>
                <w:lang w:eastAsia="zh-CN"/>
              </w:rPr>
              <w:t>磋商</w:t>
            </w:r>
            <w:r>
              <w:rPr>
                <w:rFonts w:eastAsiaTheme="minorEastAsia"/>
                <w:sz w:val="24"/>
                <w:highlight w:val="none"/>
                <w:lang w:eastAsia="zh-CN"/>
              </w:rPr>
              <w:t>文件中附有且</w:t>
            </w:r>
          </w:p>
          <w:p w14:paraId="1F865B70">
            <w:pPr>
              <w:pStyle w:val="18"/>
              <w:spacing w:before="158"/>
              <w:ind w:left="108"/>
              <w:jc w:val="both"/>
              <w:rPr>
                <w:highlight w:val="none"/>
              </w:rPr>
            </w:pPr>
            <w:r>
              <w:rPr>
                <w:rFonts w:eastAsiaTheme="minorEastAsia"/>
                <w:sz w:val="24"/>
                <w:highlight w:val="none"/>
              </w:rPr>
              <w:t>符合要求</w:t>
            </w:r>
          </w:p>
        </w:tc>
        <w:tc>
          <w:tcPr>
            <w:tcW w:w="1955" w:type="dxa"/>
          </w:tcPr>
          <w:p w14:paraId="2C8E5861">
            <w:pPr>
              <w:pStyle w:val="16"/>
              <w:rPr>
                <w:highlight w:val="none"/>
              </w:rPr>
            </w:pPr>
          </w:p>
        </w:tc>
      </w:tr>
      <w:tr w14:paraId="6B5FA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16" w:type="dxa"/>
            <w:vAlign w:val="center"/>
          </w:tcPr>
          <w:p w14:paraId="55C84DB9">
            <w:pPr>
              <w:pStyle w:val="18"/>
              <w:jc w:val="center"/>
              <w:rPr>
                <w:rFonts w:hint="eastAsia" w:eastAsia="宋体"/>
                <w:highlight w:val="none"/>
                <w:lang w:val="en-US" w:eastAsia="zh-CN"/>
              </w:rPr>
            </w:pPr>
            <w:r>
              <w:rPr>
                <w:rFonts w:hint="eastAsia" w:eastAsia="宋体"/>
                <w:highlight w:val="none"/>
                <w:lang w:val="en-US" w:eastAsia="zh-CN"/>
              </w:rPr>
              <w:t>2</w:t>
            </w:r>
          </w:p>
        </w:tc>
        <w:tc>
          <w:tcPr>
            <w:tcW w:w="2514" w:type="dxa"/>
            <w:vAlign w:val="center"/>
          </w:tcPr>
          <w:p w14:paraId="3A3FF093">
            <w:pPr>
              <w:pStyle w:val="18"/>
              <w:ind w:left="108"/>
              <w:jc w:val="both"/>
              <w:rPr>
                <w:highlight w:val="none"/>
              </w:rPr>
            </w:pPr>
            <w:r>
              <w:rPr>
                <w:rFonts w:hint="eastAsia" w:eastAsiaTheme="minorEastAsia"/>
                <w:sz w:val="24"/>
                <w:highlight w:val="none"/>
                <w:lang w:val="en-US" w:eastAsia="zh-CN"/>
              </w:rPr>
              <w:t>磋商</w:t>
            </w:r>
            <w:r>
              <w:rPr>
                <w:rFonts w:eastAsiaTheme="minorEastAsia"/>
                <w:sz w:val="24"/>
                <w:highlight w:val="none"/>
              </w:rPr>
              <w:t>有效期</w:t>
            </w:r>
          </w:p>
        </w:tc>
        <w:tc>
          <w:tcPr>
            <w:tcW w:w="3807" w:type="dxa"/>
            <w:vAlign w:val="center"/>
          </w:tcPr>
          <w:p w14:paraId="612A02ED">
            <w:pPr>
              <w:pStyle w:val="18"/>
              <w:ind w:left="108"/>
              <w:jc w:val="both"/>
              <w:rPr>
                <w:highlight w:val="none"/>
              </w:rPr>
            </w:pPr>
            <w:r>
              <w:rPr>
                <w:rFonts w:eastAsiaTheme="minorEastAsia"/>
                <w:sz w:val="24"/>
                <w:highlight w:val="none"/>
              </w:rPr>
              <w:t>符合</w:t>
            </w:r>
            <w:r>
              <w:rPr>
                <w:rFonts w:hint="eastAsia" w:eastAsiaTheme="minorEastAsia"/>
                <w:sz w:val="24"/>
                <w:highlight w:val="none"/>
                <w:lang w:val="en-US" w:eastAsia="zh-CN"/>
              </w:rPr>
              <w:t>磋商</w:t>
            </w:r>
            <w:r>
              <w:rPr>
                <w:rFonts w:eastAsiaTheme="minorEastAsia"/>
                <w:sz w:val="24"/>
                <w:highlight w:val="none"/>
              </w:rPr>
              <w:t>文件要求</w:t>
            </w:r>
          </w:p>
        </w:tc>
        <w:tc>
          <w:tcPr>
            <w:tcW w:w="1955" w:type="dxa"/>
          </w:tcPr>
          <w:p w14:paraId="6AB0CA29">
            <w:pPr>
              <w:pStyle w:val="16"/>
              <w:rPr>
                <w:highlight w:val="none"/>
              </w:rPr>
            </w:pPr>
          </w:p>
        </w:tc>
      </w:tr>
      <w:tr w14:paraId="35C46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16" w:type="dxa"/>
            <w:vAlign w:val="center"/>
          </w:tcPr>
          <w:p w14:paraId="1BBFB1DD">
            <w:pPr>
              <w:pStyle w:val="18"/>
              <w:spacing w:before="14"/>
              <w:jc w:val="center"/>
              <w:rPr>
                <w:rFonts w:hint="eastAsia" w:eastAsia="宋体"/>
                <w:highlight w:val="none"/>
                <w:lang w:val="en-US" w:eastAsia="zh-CN"/>
              </w:rPr>
            </w:pPr>
            <w:r>
              <w:rPr>
                <w:rFonts w:hint="eastAsia" w:eastAsia="宋体"/>
                <w:highlight w:val="none"/>
                <w:lang w:val="en-US" w:eastAsia="zh-CN"/>
              </w:rPr>
              <w:t>3</w:t>
            </w:r>
          </w:p>
        </w:tc>
        <w:tc>
          <w:tcPr>
            <w:tcW w:w="2514" w:type="dxa"/>
            <w:vAlign w:val="center"/>
          </w:tcPr>
          <w:p w14:paraId="0C4359C3">
            <w:pPr>
              <w:pStyle w:val="18"/>
              <w:spacing w:before="14"/>
              <w:ind w:left="108"/>
              <w:jc w:val="both"/>
              <w:rPr>
                <w:highlight w:val="none"/>
                <w:lang w:eastAsia="zh-CN"/>
              </w:rPr>
            </w:pPr>
            <w:r>
              <w:rPr>
                <w:rFonts w:hint="eastAsia" w:eastAsiaTheme="minorEastAsia"/>
                <w:spacing w:val="-6"/>
                <w:sz w:val="24"/>
                <w:highlight w:val="none"/>
                <w:lang w:eastAsia="zh-CN"/>
              </w:rPr>
              <w:t>磋商</w:t>
            </w:r>
            <w:r>
              <w:rPr>
                <w:rFonts w:eastAsiaTheme="minorEastAsia"/>
                <w:spacing w:val="-6"/>
                <w:sz w:val="24"/>
                <w:highlight w:val="none"/>
                <w:lang w:eastAsia="zh-CN"/>
              </w:rPr>
              <w:t>文件制作、签字、盖章</w:t>
            </w:r>
          </w:p>
        </w:tc>
        <w:tc>
          <w:tcPr>
            <w:tcW w:w="3807" w:type="dxa"/>
            <w:vAlign w:val="center"/>
          </w:tcPr>
          <w:p w14:paraId="430581B1">
            <w:pPr>
              <w:pStyle w:val="18"/>
              <w:spacing w:before="14"/>
              <w:ind w:left="108"/>
              <w:jc w:val="both"/>
              <w:rPr>
                <w:highlight w:val="none"/>
              </w:rPr>
            </w:pPr>
            <w:r>
              <w:rPr>
                <w:rFonts w:eastAsiaTheme="minorEastAsia"/>
                <w:sz w:val="24"/>
                <w:highlight w:val="none"/>
              </w:rPr>
              <w:t>符合</w:t>
            </w:r>
            <w:r>
              <w:rPr>
                <w:rFonts w:hint="eastAsia" w:eastAsiaTheme="minorEastAsia"/>
                <w:sz w:val="24"/>
                <w:highlight w:val="none"/>
                <w:lang w:val="en-US" w:eastAsia="zh-CN"/>
              </w:rPr>
              <w:t>磋商</w:t>
            </w:r>
            <w:r>
              <w:rPr>
                <w:rFonts w:eastAsiaTheme="minorEastAsia"/>
                <w:sz w:val="24"/>
                <w:highlight w:val="none"/>
              </w:rPr>
              <w:t>文件要求</w:t>
            </w:r>
          </w:p>
        </w:tc>
        <w:tc>
          <w:tcPr>
            <w:tcW w:w="1955" w:type="dxa"/>
          </w:tcPr>
          <w:p w14:paraId="2130E622">
            <w:pPr>
              <w:pStyle w:val="16"/>
              <w:rPr>
                <w:highlight w:val="none"/>
              </w:rPr>
            </w:pPr>
          </w:p>
        </w:tc>
      </w:tr>
      <w:tr w14:paraId="4ECEF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1016" w:type="dxa"/>
            <w:vAlign w:val="center"/>
          </w:tcPr>
          <w:p w14:paraId="10CB1A2D">
            <w:pPr>
              <w:pStyle w:val="18"/>
              <w:spacing w:before="3"/>
              <w:jc w:val="center"/>
              <w:rPr>
                <w:rFonts w:hint="eastAsia" w:eastAsia="宋体"/>
                <w:highlight w:val="none"/>
                <w:lang w:val="en-US" w:eastAsia="zh-CN"/>
              </w:rPr>
            </w:pPr>
            <w:r>
              <w:rPr>
                <w:rFonts w:hint="eastAsia" w:eastAsia="宋体"/>
                <w:highlight w:val="none"/>
                <w:lang w:val="en-US" w:eastAsia="zh-CN"/>
              </w:rPr>
              <w:t>4</w:t>
            </w:r>
          </w:p>
        </w:tc>
        <w:tc>
          <w:tcPr>
            <w:tcW w:w="2514" w:type="dxa"/>
            <w:vAlign w:val="center"/>
          </w:tcPr>
          <w:p w14:paraId="6A11938B">
            <w:pPr>
              <w:pStyle w:val="18"/>
              <w:spacing w:before="3"/>
              <w:ind w:left="108"/>
              <w:jc w:val="both"/>
              <w:rPr>
                <w:highlight w:val="none"/>
              </w:rPr>
            </w:pPr>
            <w:r>
              <w:rPr>
                <w:rFonts w:eastAsiaTheme="minorEastAsia"/>
                <w:sz w:val="24"/>
                <w:highlight w:val="none"/>
              </w:rPr>
              <w:t>其它实质性偏离</w:t>
            </w:r>
          </w:p>
        </w:tc>
        <w:tc>
          <w:tcPr>
            <w:tcW w:w="3807" w:type="dxa"/>
            <w:vAlign w:val="center"/>
          </w:tcPr>
          <w:p w14:paraId="509004F5">
            <w:pPr>
              <w:pStyle w:val="18"/>
              <w:spacing w:before="79"/>
              <w:ind w:left="108"/>
              <w:jc w:val="both"/>
              <w:rPr>
                <w:highlight w:val="none"/>
              </w:rPr>
            </w:pPr>
            <w:r>
              <w:rPr>
                <w:rFonts w:eastAsiaTheme="minorEastAsia"/>
                <w:sz w:val="24"/>
                <w:highlight w:val="none"/>
              </w:rPr>
              <w:t>按</w:t>
            </w:r>
            <w:r>
              <w:rPr>
                <w:rFonts w:hint="eastAsia" w:eastAsiaTheme="minorEastAsia"/>
                <w:sz w:val="24"/>
                <w:highlight w:val="none"/>
                <w:lang w:val="en-US" w:eastAsia="zh-CN"/>
              </w:rPr>
              <w:t>磋商</w:t>
            </w:r>
            <w:r>
              <w:rPr>
                <w:rFonts w:eastAsiaTheme="minorEastAsia"/>
                <w:sz w:val="24"/>
                <w:highlight w:val="none"/>
              </w:rPr>
              <w:t>文件要求</w:t>
            </w:r>
          </w:p>
        </w:tc>
        <w:tc>
          <w:tcPr>
            <w:tcW w:w="1955" w:type="dxa"/>
          </w:tcPr>
          <w:p w14:paraId="713EF237">
            <w:pPr>
              <w:pStyle w:val="16"/>
              <w:rPr>
                <w:highlight w:val="none"/>
              </w:rPr>
            </w:pPr>
          </w:p>
        </w:tc>
      </w:tr>
      <w:tr w14:paraId="58430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1016" w:type="dxa"/>
            <w:vAlign w:val="center"/>
          </w:tcPr>
          <w:p w14:paraId="699D6E2C">
            <w:pPr>
              <w:pStyle w:val="18"/>
              <w:spacing w:before="3"/>
              <w:jc w:val="center"/>
              <w:rPr>
                <w:rFonts w:eastAsiaTheme="minorEastAsia"/>
                <w:sz w:val="24"/>
                <w:highlight w:val="none"/>
                <w:lang w:eastAsia="zh-CN"/>
              </w:rPr>
            </w:pPr>
            <w:r>
              <w:rPr>
                <w:rFonts w:hint="eastAsia" w:eastAsiaTheme="minorEastAsia"/>
                <w:sz w:val="24"/>
                <w:highlight w:val="none"/>
                <w:lang w:eastAsia="zh-CN"/>
              </w:rPr>
              <w:t>结论</w:t>
            </w:r>
          </w:p>
        </w:tc>
        <w:tc>
          <w:tcPr>
            <w:tcW w:w="8276" w:type="dxa"/>
            <w:gridSpan w:val="3"/>
            <w:vAlign w:val="center"/>
          </w:tcPr>
          <w:p w14:paraId="3C0EC48A">
            <w:pPr>
              <w:pStyle w:val="16"/>
              <w:rPr>
                <w:highlight w:val="none"/>
              </w:rPr>
            </w:pPr>
            <w:r>
              <w:rPr>
                <w:rFonts w:eastAsiaTheme="minorEastAsia"/>
                <w:sz w:val="24"/>
                <w:highlight w:val="none"/>
              </w:rPr>
              <w:t>通过/不通过</w:t>
            </w:r>
          </w:p>
        </w:tc>
      </w:tr>
    </w:tbl>
    <w:p w14:paraId="377A27BB">
      <w:pPr>
        <w:pStyle w:val="3"/>
        <w:rPr>
          <w:highlight w:val="none"/>
        </w:rPr>
      </w:pPr>
    </w:p>
    <w:p w14:paraId="7C18044E">
      <w:pPr>
        <w:rPr>
          <w:highlight w:val="none"/>
        </w:rPr>
        <w:sectPr>
          <w:footerReference r:id="rId28" w:type="default"/>
          <w:pgSz w:w="11907" w:h="16840"/>
          <w:pgMar w:top="1149" w:right="1021" w:bottom="1060" w:left="1588" w:header="875" w:footer="886" w:gutter="0"/>
          <w:pgNumType w:fmt="decimal"/>
          <w:cols w:space="720" w:num="1"/>
        </w:sectPr>
      </w:pPr>
    </w:p>
    <w:p w14:paraId="110DB3EE">
      <w:pPr>
        <w:spacing w:before="27"/>
        <w:rPr>
          <w:highlight w:val="none"/>
        </w:rPr>
      </w:pPr>
    </w:p>
    <w:p w14:paraId="2B1C9ADC">
      <w:pPr>
        <w:pStyle w:val="3"/>
        <w:spacing w:line="355" w:lineRule="auto"/>
        <w:rPr>
          <w:highlight w:val="none"/>
        </w:rPr>
      </w:pPr>
    </w:p>
    <w:p w14:paraId="3493E200">
      <w:pPr>
        <w:pStyle w:val="3"/>
        <w:spacing w:before="103" w:line="200" w:lineRule="auto"/>
        <w:ind w:left="130"/>
        <w:outlineLvl w:val="1"/>
        <w:rPr>
          <w:rFonts w:ascii="微软雅黑" w:hAnsi="微软雅黑" w:eastAsia="微软雅黑" w:cs="微软雅黑"/>
          <w:sz w:val="24"/>
          <w:szCs w:val="24"/>
          <w:highlight w:val="none"/>
          <w:lang w:eastAsia="zh-CN"/>
        </w:rPr>
      </w:pPr>
      <w:r>
        <w:rPr>
          <w:sz w:val="24"/>
          <w:szCs w:val="24"/>
          <w:highlight w:val="none"/>
          <w:lang w:eastAsia="zh-CN"/>
        </w:rPr>
        <w:t xml:space="preserve">2   </w:t>
      </w:r>
      <w:r>
        <w:rPr>
          <w:rFonts w:ascii="微软雅黑" w:hAnsi="微软雅黑" w:eastAsia="微软雅黑" w:cs="微软雅黑"/>
          <w:sz w:val="24"/>
          <w:szCs w:val="24"/>
          <w:highlight w:val="none"/>
          <w:lang w:eastAsia="zh-CN"/>
        </w:rPr>
        <w:t>磋商、响应文件有关事项的澄清、说明或者更正和最后报价</w:t>
      </w:r>
    </w:p>
    <w:p w14:paraId="72E5262F">
      <w:pPr>
        <w:pStyle w:val="3"/>
        <w:spacing w:before="177" w:line="252" w:lineRule="auto"/>
        <w:ind w:left="1212" w:right="114" w:hanging="726"/>
        <w:rPr>
          <w:rFonts w:hint="eastAsia" w:ascii="微软雅黑" w:hAnsi="微软雅黑" w:eastAsia="微软雅黑" w:cs="微软雅黑"/>
          <w:spacing w:val="-3"/>
          <w:sz w:val="24"/>
          <w:szCs w:val="24"/>
          <w:highlight w:val="none"/>
          <w:lang w:eastAsia="zh-CN"/>
        </w:rPr>
      </w:pPr>
      <w:r>
        <w:rPr>
          <w:spacing w:val="3"/>
          <w:sz w:val="24"/>
          <w:szCs w:val="24"/>
          <w:highlight w:val="none"/>
          <w:lang w:eastAsia="zh-CN"/>
        </w:rPr>
        <w:t xml:space="preserve">2.1     </w:t>
      </w:r>
      <w:r>
        <w:rPr>
          <w:rFonts w:ascii="微软雅黑" w:hAnsi="微软雅黑" w:eastAsia="微软雅黑" w:cs="微软雅黑"/>
          <w:spacing w:val="3"/>
          <w:sz w:val="24"/>
          <w:szCs w:val="24"/>
          <w:highlight w:val="none"/>
          <w:lang w:eastAsia="zh-CN"/>
        </w:rPr>
        <w:t>磋商小组所有成员将集中与单一供应商分</w:t>
      </w:r>
      <w:r>
        <w:rPr>
          <w:rFonts w:ascii="微软雅黑" w:hAnsi="微软雅黑" w:eastAsia="微软雅黑" w:cs="微软雅黑"/>
          <w:spacing w:val="2"/>
          <w:sz w:val="24"/>
          <w:szCs w:val="24"/>
          <w:highlight w:val="none"/>
          <w:lang w:eastAsia="zh-CN"/>
        </w:rPr>
        <w:t>别进行磋商，并给予所有参加磋商</w:t>
      </w:r>
      <w:r>
        <w:rPr>
          <w:rFonts w:ascii="微软雅黑" w:hAnsi="微软雅黑" w:eastAsia="微软雅黑" w:cs="微软雅黑"/>
          <w:spacing w:val="-3"/>
          <w:sz w:val="24"/>
          <w:szCs w:val="24"/>
          <w:highlight w:val="none"/>
          <w:lang w:eastAsia="zh-CN"/>
        </w:rPr>
        <w:t>的供应商平等的磋商机会。</w:t>
      </w:r>
      <w:r>
        <w:rPr>
          <w:rFonts w:hint="eastAsia" w:ascii="微软雅黑" w:hAnsi="微软雅黑" w:eastAsia="微软雅黑" w:cs="微软雅黑"/>
          <w:spacing w:val="-3"/>
          <w:sz w:val="24"/>
          <w:szCs w:val="24"/>
          <w:highlight w:val="none"/>
          <w:lang w:val="en-US" w:eastAsia="zh-CN"/>
        </w:rPr>
        <w:t>北京玮博建元管理咨询</w:t>
      </w:r>
      <w:r>
        <w:rPr>
          <w:rFonts w:hint="eastAsia" w:ascii="微软雅黑" w:hAnsi="微软雅黑" w:eastAsia="微软雅黑" w:cs="微软雅黑"/>
          <w:spacing w:val="-3"/>
          <w:sz w:val="24"/>
          <w:szCs w:val="24"/>
          <w:highlight w:val="none"/>
          <w:lang w:eastAsia="zh-CN"/>
        </w:rPr>
        <w:t>有限公司应当按邀请的规定，在《响应文件》送达截止时间的同一时间和预先确定的地点组织磋商活动，并邀请所有供应商代表参加。供应商代表应签名报到以证明其出席。</w:t>
      </w:r>
    </w:p>
    <w:p w14:paraId="2B650B93">
      <w:pPr>
        <w:pStyle w:val="3"/>
        <w:spacing w:before="180" w:line="269" w:lineRule="auto"/>
        <w:ind w:left="1196" w:right="24" w:hanging="710"/>
        <w:rPr>
          <w:rFonts w:ascii="微软雅黑" w:hAnsi="微软雅黑" w:eastAsia="微软雅黑" w:cs="微软雅黑"/>
          <w:sz w:val="24"/>
          <w:szCs w:val="24"/>
          <w:highlight w:val="none"/>
          <w:lang w:eastAsia="zh-CN"/>
        </w:rPr>
      </w:pPr>
      <w:r>
        <w:rPr>
          <w:spacing w:val="2"/>
          <w:sz w:val="24"/>
          <w:szCs w:val="24"/>
          <w:highlight w:val="none"/>
          <w:lang w:eastAsia="zh-CN"/>
        </w:rPr>
        <w:t xml:space="preserve">2.2     </w:t>
      </w:r>
      <w:r>
        <w:rPr>
          <w:rFonts w:ascii="微软雅黑" w:hAnsi="微软雅黑" w:eastAsia="微软雅黑" w:cs="微软雅黑"/>
          <w:spacing w:val="2"/>
          <w:sz w:val="24"/>
          <w:szCs w:val="24"/>
          <w:highlight w:val="none"/>
          <w:lang w:eastAsia="zh-CN"/>
        </w:rPr>
        <w:t>在磋商过程中，磋商小组可以根</w:t>
      </w:r>
      <w:r>
        <w:rPr>
          <w:rFonts w:ascii="微软雅黑" w:hAnsi="微软雅黑" w:eastAsia="微软雅黑" w:cs="微软雅黑"/>
          <w:spacing w:val="1"/>
          <w:sz w:val="24"/>
          <w:szCs w:val="24"/>
          <w:highlight w:val="none"/>
          <w:lang w:eastAsia="zh-CN"/>
        </w:rPr>
        <w:t>据磋商文件和磋商情况实质性变动采购需求</w:t>
      </w:r>
      <w:r>
        <w:rPr>
          <w:rFonts w:ascii="微软雅黑" w:hAnsi="微软雅黑" w:eastAsia="微软雅黑" w:cs="微软雅黑"/>
          <w:spacing w:val="-3"/>
          <w:sz w:val="24"/>
          <w:szCs w:val="24"/>
          <w:highlight w:val="none"/>
          <w:lang w:eastAsia="zh-CN"/>
        </w:rPr>
        <w:t>中的技术、服务要求以及合同草案条款，但不得变动磋商文件中的其他内容。</w:t>
      </w:r>
      <w:r>
        <w:rPr>
          <w:rFonts w:ascii="微软雅黑" w:hAnsi="微软雅黑" w:eastAsia="微软雅黑" w:cs="微软雅黑"/>
          <w:spacing w:val="-1"/>
          <w:sz w:val="24"/>
          <w:szCs w:val="24"/>
          <w:highlight w:val="none"/>
          <w:lang w:eastAsia="zh-CN"/>
        </w:rPr>
        <w:t>实质性变动的内容，须经采购人代表确认。</w:t>
      </w:r>
    </w:p>
    <w:p w14:paraId="1715266F">
      <w:pPr>
        <w:pStyle w:val="3"/>
        <w:spacing w:before="179" w:line="252" w:lineRule="auto"/>
        <w:ind w:left="1205" w:right="114" w:hanging="719"/>
        <w:rPr>
          <w:rFonts w:ascii="微软雅黑" w:hAnsi="微软雅黑" w:eastAsia="微软雅黑" w:cs="微软雅黑"/>
          <w:sz w:val="24"/>
          <w:szCs w:val="24"/>
          <w:highlight w:val="none"/>
          <w:lang w:eastAsia="zh-CN"/>
        </w:rPr>
      </w:pPr>
      <w:r>
        <w:rPr>
          <w:spacing w:val="2"/>
          <w:sz w:val="24"/>
          <w:szCs w:val="24"/>
          <w:highlight w:val="none"/>
          <w:lang w:eastAsia="zh-CN"/>
        </w:rPr>
        <w:t xml:space="preserve">2.3     </w:t>
      </w:r>
      <w:r>
        <w:rPr>
          <w:rFonts w:ascii="微软雅黑" w:hAnsi="微软雅黑" w:eastAsia="微软雅黑" w:cs="微软雅黑"/>
          <w:spacing w:val="2"/>
          <w:sz w:val="24"/>
          <w:szCs w:val="24"/>
          <w:highlight w:val="none"/>
          <w:lang w:eastAsia="zh-CN"/>
        </w:rPr>
        <w:t>对磋商文件作出的实质性变动是</w:t>
      </w:r>
      <w:r>
        <w:rPr>
          <w:rFonts w:ascii="微软雅黑" w:hAnsi="微软雅黑" w:eastAsia="微软雅黑" w:cs="微软雅黑"/>
          <w:spacing w:val="1"/>
          <w:sz w:val="24"/>
          <w:szCs w:val="24"/>
          <w:highlight w:val="none"/>
          <w:lang w:eastAsia="zh-CN"/>
        </w:rPr>
        <w:t>磋商文件的有效组成部分，磋商小组应当及</w:t>
      </w:r>
      <w:r>
        <w:rPr>
          <w:rFonts w:ascii="微软雅黑" w:hAnsi="微软雅黑" w:eastAsia="微软雅黑" w:cs="微软雅黑"/>
          <w:spacing w:val="-1"/>
          <w:sz w:val="24"/>
          <w:szCs w:val="24"/>
          <w:highlight w:val="none"/>
          <w:lang w:eastAsia="zh-CN"/>
        </w:rPr>
        <w:t>时以书面形式同时通知所有参加磋商的供应商。</w:t>
      </w:r>
    </w:p>
    <w:p w14:paraId="00FC6BDE">
      <w:pPr>
        <w:pStyle w:val="3"/>
        <w:spacing w:before="177" w:line="278" w:lineRule="auto"/>
        <w:ind w:left="1191" w:right="114" w:hanging="705"/>
        <w:rPr>
          <w:rFonts w:ascii="微软雅黑" w:hAnsi="微软雅黑" w:eastAsia="微软雅黑" w:cs="微软雅黑"/>
          <w:sz w:val="24"/>
          <w:szCs w:val="24"/>
          <w:highlight w:val="none"/>
          <w:lang w:eastAsia="zh-CN"/>
        </w:rPr>
      </w:pPr>
      <w:r>
        <w:rPr>
          <w:spacing w:val="3"/>
          <w:sz w:val="24"/>
          <w:szCs w:val="24"/>
          <w:highlight w:val="none"/>
          <w:lang w:eastAsia="zh-CN"/>
        </w:rPr>
        <w:t xml:space="preserve">2.4     </w:t>
      </w:r>
      <w:r>
        <w:rPr>
          <w:rFonts w:ascii="微软雅黑" w:hAnsi="微软雅黑" w:eastAsia="微软雅黑" w:cs="微软雅黑"/>
          <w:spacing w:val="3"/>
          <w:sz w:val="24"/>
          <w:szCs w:val="24"/>
          <w:highlight w:val="none"/>
          <w:lang w:eastAsia="zh-CN"/>
        </w:rPr>
        <w:t>供应商应当按照磋商文件的变动情况和磋</w:t>
      </w:r>
      <w:r>
        <w:rPr>
          <w:rFonts w:ascii="微软雅黑" w:hAnsi="微软雅黑" w:eastAsia="微软雅黑" w:cs="微软雅黑"/>
          <w:spacing w:val="2"/>
          <w:sz w:val="24"/>
          <w:szCs w:val="24"/>
          <w:highlight w:val="none"/>
          <w:lang w:eastAsia="zh-CN"/>
        </w:rPr>
        <w:t>商小组的要求重新提交响应文件，</w:t>
      </w:r>
      <w:r>
        <w:rPr>
          <w:rFonts w:ascii="微软雅黑" w:hAnsi="微软雅黑" w:eastAsia="微软雅黑" w:cs="微软雅黑"/>
          <w:spacing w:val="1"/>
          <w:sz w:val="24"/>
          <w:szCs w:val="24"/>
          <w:highlight w:val="none"/>
          <w:lang w:eastAsia="zh-CN"/>
        </w:rPr>
        <w:t>并由其法定代表人（若供应商为事业单位或其他组织或分</w:t>
      </w:r>
      <w:r>
        <w:rPr>
          <w:rFonts w:ascii="微软雅黑" w:hAnsi="微软雅黑" w:eastAsia="微软雅黑" w:cs="微软雅黑"/>
          <w:sz w:val="24"/>
          <w:szCs w:val="24"/>
          <w:highlight w:val="none"/>
          <w:lang w:eastAsia="zh-CN"/>
        </w:rPr>
        <w:t xml:space="preserve">支机构，可为单位 </w:t>
      </w:r>
      <w:r>
        <w:rPr>
          <w:rFonts w:ascii="微软雅黑" w:hAnsi="微软雅黑" w:eastAsia="微软雅黑" w:cs="微软雅黑"/>
          <w:spacing w:val="1"/>
          <w:sz w:val="24"/>
          <w:szCs w:val="24"/>
          <w:highlight w:val="none"/>
          <w:lang w:eastAsia="zh-CN"/>
        </w:rPr>
        <w:t>负责人）或授权代表签字或者加盖公章。由授权代表签字的，应当附授权委</w:t>
      </w:r>
      <w:r>
        <w:rPr>
          <w:rFonts w:ascii="微软雅黑" w:hAnsi="微软雅黑" w:eastAsia="微软雅黑" w:cs="微软雅黑"/>
          <w:sz w:val="24"/>
          <w:szCs w:val="24"/>
          <w:highlight w:val="none"/>
          <w:lang w:eastAsia="zh-CN"/>
        </w:rPr>
        <w:t xml:space="preserve"> 托书。供应商为自然人的，应当由本人签字并附身</w:t>
      </w:r>
      <w:r>
        <w:rPr>
          <w:rFonts w:ascii="微软雅黑" w:hAnsi="微软雅黑" w:eastAsia="微软雅黑" w:cs="微软雅黑"/>
          <w:spacing w:val="-1"/>
          <w:sz w:val="24"/>
          <w:szCs w:val="24"/>
          <w:highlight w:val="none"/>
          <w:lang w:eastAsia="zh-CN"/>
        </w:rPr>
        <w:t>份证明。</w:t>
      </w:r>
    </w:p>
    <w:p w14:paraId="124F3DF2">
      <w:pPr>
        <w:pStyle w:val="3"/>
        <w:spacing w:before="179" w:line="201" w:lineRule="auto"/>
        <w:ind w:left="486"/>
        <w:rPr>
          <w:rFonts w:ascii="微软雅黑" w:hAnsi="微软雅黑" w:eastAsia="微软雅黑" w:cs="微软雅黑"/>
          <w:sz w:val="24"/>
          <w:szCs w:val="24"/>
          <w:highlight w:val="none"/>
          <w:lang w:eastAsia="zh-CN"/>
        </w:rPr>
      </w:pPr>
      <w:r>
        <w:rPr>
          <w:spacing w:val="1"/>
          <w:sz w:val="24"/>
          <w:szCs w:val="24"/>
          <w:highlight w:val="none"/>
          <w:lang w:eastAsia="zh-CN"/>
        </w:rPr>
        <w:t xml:space="preserve">2.5     </w:t>
      </w:r>
      <w:r>
        <w:rPr>
          <w:rFonts w:ascii="微软雅黑" w:hAnsi="微软雅黑" w:eastAsia="微软雅黑" w:cs="微软雅黑"/>
          <w:spacing w:val="1"/>
          <w:sz w:val="24"/>
          <w:szCs w:val="24"/>
          <w:highlight w:val="none"/>
          <w:lang w:eastAsia="zh-CN"/>
        </w:rPr>
        <w:t>响应文件的澄清、说明或者更正：</w:t>
      </w:r>
    </w:p>
    <w:p w14:paraId="36CB8439">
      <w:pPr>
        <w:pStyle w:val="3"/>
        <w:spacing w:before="174" w:line="270" w:lineRule="auto"/>
        <w:ind w:left="2116" w:right="112" w:hanging="906"/>
        <w:rPr>
          <w:rFonts w:ascii="微软雅黑" w:hAnsi="微软雅黑" w:eastAsia="微软雅黑" w:cs="微软雅黑"/>
          <w:sz w:val="24"/>
          <w:szCs w:val="24"/>
          <w:highlight w:val="none"/>
          <w:lang w:eastAsia="zh-CN"/>
        </w:rPr>
      </w:pPr>
      <w:r>
        <w:rPr>
          <w:spacing w:val="-1"/>
          <w:sz w:val="24"/>
          <w:szCs w:val="24"/>
          <w:highlight w:val="none"/>
          <w:lang w:eastAsia="zh-CN"/>
        </w:rPr>
        <w:t xml:space="preserve">2.5.1    </w:t>
      </w:r>
      <w:r>
        <w:rPr>
          <w:rFonts w:ascii="微软雅黑" w:hAnsi="微软雅黑" w:eastAsia="微软雅黑" w:cs="微软雅黑"/>
          <w:spacing w:val="-1"/>
          <w:sz w:val="24"/>
          <w:szCs w:val="24"/>
          <w:highlight w:val="none"/>
          <w:lang w:eastAsia="zh-CN"/>
        </w:rPr>
        <w:t>磋商小组在对响应文件的有效性、完整性和响应程度进行审查时，可</w:t>
      </w:r>
      <w:r>
        <w:rPr>
          <w:rFonts w:ascii="微软雅黑" w:hAnsi="微软雅黑" w:eastAsia="微软雅黑" w:cs="微软雅黑"/>
          <w:spacing w:val="-5"/>
          <w:sz w:val="24"/>
          <w:szCs w:val="24"/>
          <w:highlight w:val="none"/>
          <w:lang w:eastAsia="zh-CN"/>
        </w:rPr>
        <w:t>以要求供应商对响应文件中含义不明确、同类问题表述不一致或者有</w:t>
      </w:r>
      <w:r>
        <w:rPr>
          <w:rFonts w:ascii="微软雅黑" w:hAnsi="微软雅黑" w:eastAsia="微软雅黑" w:cs="微软雅黑"/>
          <w:spacing w:val="-1"/>
          <w:sz w:val="24"/>
          <w:szCs w:val="24"/>
          <w:highlight w:val="none"/>
          <w:lang w:eastAsia="zh-CN"/>
        </w:rPr>
        <w:t>明显文字和计算错误的内容等作出必要的澄清、说明或者更正。</w:t>
      </w:r>
    </w:p>
    <w:p w14:paraId="65C814FF">
      <w:pPr>
        <w:pStyle w:val="3"/>
        <w:spacing w:before="182" w:line="289" w:lineRule="auto"/>
        <w:ind w:left="2097" w:right="69" w:hanging="887"/>
        <w:rPr>
          <w:rFonts w:ascii="微软雅黑" w:hAnsi="微软雅黑" w:eastAsia="微软雅黑" w:cs="微软雅黑"/>
          <w:sz w:val="24"/>
          <w:szCs w:val="24"/>
          <w:highlight w:val="none"/>
          <w:lang w:eastAsia="zh-CN"/>
        </w:rPr>
      </w:pPr>
      <w:r>
        <w:rPr>
          <w:spacing w:val="-1"/>
          <w:sz w:val="24"/>
          <w:szCs w:val="24"/>
          <w:highlight w:val="none"/>
          <w:lang w:eastAsia="zh-CN"/>
        </w:rPr>
        <w:t xml:space="preserve">2.5.2    </w:t>
      </w:r>
      <w:r>
        <w:rPr>
          <w:rFonts w:ascii="微软雅黑" w:hAnsi="微软雅黑" w:eastAsia="微软雅黑" w:cs="微软雅黑"/>
          <w:spacing w:val="-1"/>
          <w:sz w:val="24"/>
          <w:szCs w:val="24"/>
          <w:highlight w:val="none"/>
          <w:lang w:eastAsia="zh-CN"/>
        </w:rPr>
        <w:t>磋商小组对响应文件进行审查，如发现供应商提交的响应文件存在不</w:t>
      </w:r>
      <w:r>
        <w:rPr>
          <w:rFonts w:ascii="微软雅黑" w:hAnsi="微软雅黑" w:eastAsia="微软雅黑" w:cs="微软雅黑"/>
          <w:spacing w:val="-2"/>
          <w:sz w:val="24"/>
          <w:szCs w:val="24"/>
          <w:highlight w:val="none"/>
          <w:lang w:eastAsia="zh-CN"/>
        </w:rPr>
        <w:t>满足《符合性审查要求》的内容，如属于表中</w:t>
      </w:r>
      <w:r>
        <w:rPr>
          <w:spacing w:val="-3"/>
          <w:sz w:val="24"/>
          <w:szCs w:val="24"/>
          <w:highlight w:val="none"/>
          <w:lang w:eastAsia="zh-CN"/>
        </w:rPr>
        <w:t>“</w:t>
      </w:r>
      <w:r>
        <w:rPr>
          <w:rFonts w:ascii="微软雅黑" w:hAnsi="微软雅黑" w:eastAsia="微软雅黑" w:cs="微软雅黑"/>
          <w:spacing w:val="-3"/>
          <w:sz w:val="24"/>
          <w:szCs w:val="24"/>
          <w:highlight w:val="none"/>
          <w:lang w:eastAsia="zh-CN"/>
        </w:rPr>
        <w:t>不允许</w:t>
      </w:r>
      <w:r>
        <w:rPr>
          <w:spacing w:val="-3"/>
          <w:sz w:val="24"/>
          <w:szCs w:val="24"/>
          <w:highlight w:val="none"/>
          <w:lang w:eastAsia="zh-CN"/>
        </w:rPr>
        <w:t>”</w:t>
      </w:r>
      <w:r>
        <w:rPr>
          <w:rFonts w:ascii="微软雅黑" w:hAnsi="微软雅黑" w:eastAsia="微软雅黑" w:cs="微软雅黑"/>
          <w:spacing w:val="-3"/>
          <w:sz w:val="24"/>
          <w:szCs w:val="24"/>
          <w:highlight w:val="none"/>
          <w:lang w:eastAsia="zh-CN"/>
        </w:rPr>
        <w:t>澄清、说明或</w:t>
      </w:r>
      <w:r>
        <w:rPr>
          <w:rFonts w:ascii="微软雅黑" w:hAnsi="微软雅黑" w:eastAsia="微软雅黑" w:cs="微软雅黑"/>
          <w:spacing w:val="-1"/>
          <w:sz w:val="24"/>
          <w:szCs w:val="24"/>
          <w:highlight w:val="none"/>
          <w:lang w:eastAsia="zh-CN"/>
        </w:rPr>
        <w:t>者更正的内容，则供应商响应文件按</w:t>
      </w:r>
      <w:r>
        <w:rPr>
          <w:rFonts w:ascii="微软雅黑" w:hAnsi="微软雅黑" w:eastAsia="微软雅黑" w:cs="微软雅黑"/>
          <w:b/>
          <w:bCs/>
          <w:spacing w:val="-1"/>
          <w:sz w:val="24"/>
          <w:szCs w:val="24"/>
          <w:highlight w:val="none"/>
          <w:lang w:eastAsia="zh-CN"/>
        </w:rPr>
        <w:t>无效处理</w:t>
      </w:r>
      <w:r>
        <w:rPr>
          <w:rFonts w:ascii="微软雅黑" w:hAnsi="微软雅黑" w:eastAsia="微软雅黑" w:cs="微软雅黑"/>
          <w:spacing w:val="-1"/>
          <w:sz w:val="24"/>
          <w:szCs w:val="24"/>
          <w:highlight w:val="none"/>
          <w:lang w:eastAsia="zh-CN"/>
        </w:rPr>
        <w:t>；如属于表中的</w:t>
      </w:r>
      <w:r>
        <w:rPr>
          <w:spacing w:val="-1"/>
          <w:sz w:val="24"/>
          <w:szCs w:val="24"/>
          <w:highlight w:val="none"/>
          <w:lang w:eastAsia="zh-CN"/>
        </w:rPr>
        <w:t>“</w:t>
      </w:r>
      <w:r>
        <w:rPr>
          <w:rFonts w:ascii="微软雅黑" w:hAnsi="微软雅黑" w:eastAsia="微软雅黑" w:cs="微软雅黑"/>
          <w:spacing w:val="-1"/>
          <w:sz w:val="24"/>
          <w:szCs w:val="24"/>
          <w:highlight w:val="none"/>
          <w:lang w:eastAsia="zh-CN"/>
        </w:rPr>
        <w:t>允</w:t>
      </w:r>
      <w:r>
        <w:rPr>
          <w:rFonts w:ascii="微软雅黑" w:hAnsi="微软雅黑" w:eastAsia="微软雅黑" w:cs="微软雅黑"/>
          <w:spacing w:val="-2"/>
          <w:sz w:val="24"/>
          <w:szCs w:val="24"/>
          <w:highlight w:val="none"/>
          <w:lang w:eastAsia="zh-CN"/>
        </w:rPr>
        <w:t>许</w:t>
      </w:r>
      <w:r>
        <w:rPr>
          <w:spacing w:val="-2"/>
          <w:sz w:val="24"/>
          <w:szCs w:val="24"/>
          <w:highlight w:val="none"/>
          <w:lang w:eastAsia="zh-CN"/>
        </w:rPr>
        <w:t>”</w:t>
      </w:r>
      <w:r>
        <w:rPr>
          <w:rFonts w:ascii="微软雅黑" w:hAnsi="微软雅黑" w:eastAsia="微软雅黑" w:cs="微软雅黑"/>
          <w:spacing w:val="-4"/>
          <w:sz w:val="24"/>
          <w:szCs w:val="24"/>
          <w:highlight w:val="none"/>
          <w:lang w:eastAsia="zh-CN"/>
        </w:rPr>
        <w:t>澄清、说明或更正的内容，磋商小组将要求供应商在规定的时间内对响应文件进行澄清、说明或者更正。如供应商在磋商小组规定的时间内未作出必要的澄清、说明或者更正，或澄清、说明或者更正后仍不</w:t>
      </w:r>
      <w:r>
        <w:rPr>
          <w:rFonts w:ascii="微软雅黑" w:hAnsi="微软雅黑" w:eastAsia="微软雅黑" w:cs="微软雅黑"/>
          <w:sz w:val="24"/>
          <w:szCs w:val="24"/>
          <w:highlight w:val="none"/>
          <w:lang w:eastAsia="zh-CN"/>
        </w:rPr>
        <w:t>能满足采购文件要求的，则供应商的响应文件按</w:t>
      </w:r>
      <w:r>
        <w:rPr>
          <w:rFonts w:ascii="微软雅黑" w:hAnsi="微软雅黑" w:eastAsia="微软雅黑" w:cs="微软雅黑"/>
          <w:b/>
          <w:bCs/>
          <w:spacing w:val="-1"/>
          <w:sz w:val="24"/>
          <w:szCs w:val="24"/>
          <w:highlight w:val="none"/>
          <w:lang w:eastAsia="zh-CN"/>
        </w:rPr>
        <w:t>无效处理</w:t>
      </w:r>
      <w:r>
        <w:rPr>
          <w:rFonts w:ascii="微软雅黑" w:hAnsi="微软雅黑" w:eastAsia="微软雅黑" w:cs="微软雅黑"/>
          <w:spacing w:val="-1"/>
          <w:sz w:val="24"/>
          <w:szCs w:val="24"/>
          <w:highlight w:val="none"/>
          <w:lang w:eastAsia="zh-CN"/>
        </w:rPr>
        <w:t>。</w:t>
      </w:r>
    </w:p>
    <w:p w14:paraId="1408ACB8">
      <w:pPr>
        <w:pStyle w:val="3"/>
        <w:spacing w:before="176" w:line="253" w:lineRule="auto"/>
        <w:ind w:left="2099" w:right="112" w:hanging="889"/>
        <w:rPr>
          <w:rFonts w:ascii="微软雅黑" w:hAnsi="微软雅黑" w:eastAsia="微软雅黑" w:cs="微软雅黑"/>
          <w:sz w:val="24"/>
          <w:szCs w:val="24"/>
          <w:highlight w:val="none"/>
          <w:lang w:eastAsia="zh-CN"/>
        </w:rPr>
      </w:pPr>
      <w:r>
        <w:rPr>
          <w:spacing w:val="-1"/>
          <w:sz w:val="24"/>
          <w:szCs w:val="24"/>
          <w:highlight w:val="none"/>
          <w:lang w:eastAsia="zh-CN"/>
        </w:rPr>
        <w:t xml:space="preserve">2.5.3    </w:t>
      </w:r>
      <w:r>
        <w:rPr>
          <w:rFonts w:ascii="微软雅黑" w:hAnsi="微软雅黑" w:eastAsia="微软雅黑" w:cs="微软雅黑"/>
          <w:spacing w:val="-1"/>
          <w:sz w:val="24"/>
          <w:szCs w:val="24"/>
          <w:highlight w:val="none"/>
          <w:lang w:eastAsia="zh-CN"/>
        </w:rPr>
        <w:t>供应商的澄清、说明或者更正不得超出响应文件的范围或者改变响应</w:t>
      </w:r>
      <w:r>
        <w:rPr>
          <w:rFonts w:ascii="微软雅黑" w:hAnsi="微软雅黑" w:eastAsia="微软雅黑" w:cs="微软雅黑"/>
          <w:spacing w:val="-4"/>
          <w:sz w:val="24"/>
          <w:szCs w:val="24"/>
          <w:highlight w:val="none"/>
          <w:lang w:eastAsia="zh-CN"/>
        </w:rPr>
        <w:t>文件的实质性内容。磋商小组要求供应商澄清、说明或者更正响应文件应当以书面形式作出。供应商的澄清、说明或者更正应当由法定代</w:t>
      </w:r>
      <w:r>
        <w:rPr>
          <w:rFonts w:ascii="微软雅黑" w:hAnsi="微软雅黑" w:eastAsia="微软雅黑" w:cs="微软雅黑"/>
          <w:spacing w:val="-8"/>
          <w:sz w:val="24"/>
          <w:szCs w:val="24"/>
          <w:highlight w:val="none"/>
          <w:lang w:eastAsia="zh-CN"/>
        </w:rPr>
        <w:t>表人（若供应商为事业单位或其他组织或分支机构，可为单位负责人）</w:t>
      </w:r>
      <w:r>
        <w:rPr>
          <w:rFonts w:ascii="微软雅黑" w:hAnsi="微软雅黑" w:eastAsia="微软雅黑" w:cs="微软雅黑"/>
          <w:spacing w:val="-4"/>
          <w:sz w:val="24"/>
          <w:szCs w:val="24"/>
          <w:highlight w:val="none"/>
          <w:lang w:eastAsia="zh-CN"/>
        </w:rPr>
        <w:t>或其授权代表签字或者加盖公章。由授权代表签字的，应当附授权委托书。供应商为自然人的，应当由本人签字并附身份证明。澄清、说</w:t>
      </w:r>
      <w:r>
        <w:rPr>
          <w:rFonts w:ascii="微软雅黑" w:hAnsi="微软雅黑" w:eastAsia="微软雅黑" w:cs="微软雅黑"/>
          <w:spacing w:val="-1"/>
          <w:sz w:val="24"/>
          <w:szCs w:val="24"/>
          <w:highlight w:val="none"/>
          <w:lang w:eastAsia="zh-CN"/>
        </w:rPr>
        <w:t>明或者更正文件将作为响应文件内容的一部分。</w:t>
      </w:r>
    </w:p>
    <w:p w14:paraId="7F792DAD">
      <w:pPr>
        <w:pStyle w:val="3"/>
        <w:spacing w:before="14" w:line="270" w:lineRule="auto"/>
        <w:ind w:left="1079" w:right="127" w:hanging="706"/>
        <w:rPr>
          <w:rFonts w:ascii="微软雅黑" w:hAnsi="微软雅黑" w:eastAsia="微软雅黑" w:cs="微软雅黑"/>
          <w:sz w:val="24"/>
          <w:szCs w:val="24"/>
          <w:highlight w:val="none"/>
          <w:lang w:eastAsia="zh-CN"/>
        </w:rPr>
      </w:pPr>
      <w:r>
        <w:rPr>
          <w:spacing w:val="2"/>
          <w:sz w:val="24"/>
          <w:szCs w:val="24"/>
          <w:highlight w:val="none"/>
          <w:lang w:eastAsia="zh-CN"/>
        </w:rPr>
        <w:t xml:space="preserve">2.6     </w:t>
      </w:r>
      <w:r>
        <w:rPr>
          <w:rFonts w:ascii="微软雅黑" w:hAnsi="微软雅黑" w:eastAsia="微软雅黑" w:cs="微软雅黑"/>
          <w:spacing w:val="2"/>
          <w:sz w:val="24"/>
          <w:szCs w:val="24"/>
          <w:highlight w:val="none"/>
          <w:lang w:eastAsia="zh-CN"/>
        </w:rPr>
        <w:t>磋商结束后，磋商小组将要求所</w:t>
      </w:r>
      <w:r>
        <w:rPr>
          <w:rFonts w:ascii="微软雅黑" w:hAnsi="微软雅黑" w:eastAsia="微软雅黑" w:cs="微软雅黑"/>
          <w:spacing w:val="1"/>
          <w:sz w:val="24"/>
          <w:szCs w:val="24"/>
          <w:highlight w:val="none"/>
          <w:lang w:eastAsia="zh-CN"/>
        </w:rPr>
        <w:t>有实质性响应的供应商在规定时间内提交最后报价。最后报价时间为磋商小组指定的时间，具体时间根据磋商进度另行</w:t>
      </w:r>
      <w:r>
        <w:rPr>
          <w:rFonts w:ascii="微软雅黑" w:hAnsi="微软雅黑" w:eastAsia="微软雅黑" w:cs="微软雅黑"/>
          <w:spacing w:val="-2"/>
          <w:sz w:val="24"/>
          <w:szCs w:val="24"/>
          <w:highlight w:val="none"/>
          <w:lang w:eastAsia="zh-CN"/>
        </w:rPr>
        <w:t>通知。</w:t>
      </w:r>
    </w:p>
    <w:p w14:paraId="57450E67">
      <w:pPr>
        <w:pStyle w:val="3"/>
        <w:spacing w:before="175" w:line="292" w:lineRule="auto"/>
        <w:ind w:left="1078" w:right="125" w:hanging="705"/>
        <w:rPr>
          <w:rFonts w:ascii="微软雅黑" w:hAnsi="微软雅黑" w:eastAsia="微软雅黑" w:cs="微软雅黑"/>
          <w:sz w:val="24"/>
          <w:szCs w:val="24"/>
          <w:highlight w:val="none"/>
          <w:lang w:eastAsia="zh-CN"/>
        </w:rPr>
      </w:pPr>
      <w:r>
        <w:rPr>
          <w:sz w:val="24"/>
          <w:szCs w:val="24"/>
          <w:highlight w:val="none"/>
          <w:lang w:eastAsia="zh-CN"/>
        </w:rPr>
        <w:t xml:space="preserve">2.7     </w:t>
      </w:r>
      <w:r>
        <w:rPr>
          <w:rFonts w:ascii="微软雅黑" w:hAnsi="微软雅黑" w:eastAsia="微软雅黑" w:cs="微软雅黑"/>
          <w:sz w:val="24"/>
          <w:szCs w:val="24"/>
          <w:highlight w:val="none"/>
          <w:lang w:eastAsia="zh-CN"/>
        </w:rPr>
        <w:t>磋商文件能够详细列明采购标的的技术、服务要求的</w:t>
      </w:r>
      <w:r>
        <w:rPr>
          <w:rFonts w:ascii="微软雅黑" w:hAnsi="微软雅黑" w:eastAsia="微软雅黑" w:cs="微软雅黑"/>
          <w:spacing w:val="-1"/>
          <w:sz w:val="24"/>
          <w:szCs w:val="24"/>
          <w:highlight w:val="none"/>
          <w:lang w:eastAsia="zh-CN"/>
        </w:rPr>
        <w:t>，磋商结束后，磋商小</w:t>
      </w:r>
      <w:r>
        <w:rPr>
          <w:rFonts w:ascii="微软雅黑" w:hAnsi="微软雅黑" w:eastAsia="微软雅黑" w:cs="微软雅黑"/>
          <w:spacing w:val="1"/>
          <w:sz w:val="24"/>
          <w:szCs w:val="24"/>
          <w:highlight w:val="none"/>
          <w:lang w:eastAsia="zh-CN"/>
        </w:rPr>
        <w:t>组应当要求所有实质性响应的供应商在规定时间内提交最</w:t>
      </w:r>
      <w:r>
        <w:rPr>
          <w:rFonts w:ascii="微软雅黑" w:hAnsi="微软雅黑" w:eastAsia="微软雅黑" w:cs="微软雅黑"/>
          <w:sz w:val="24"/>
          <w:szCs w:val="24"/>
          <w:highlight w:val="none"/>
          <w:lang w:eastAsia="zh-CN"/>
        </w:rPr>
        <w:t xml:space="preserve">后报价，提交最后 </w:t>
      </w:r>
      <w:r>
        <w:rPr>
          <w:rFonts w:ascii="微软雅黑" w:hAnsi="微软雅黑" w:eastAsia="微软雅黑" w:cs="微软雅黑"/>
          <w:spacing w:val="-1"/>
          <w:sz w:val="24"/>
          <w:szCs w:val="24"/>
          <w:highlight w:val="none"/>
          <w:lang w:eastAsia="zh-CN"/>
        </w:rPr>
        <w:t xml:space="preserve">报价的供应商不得少于 </w:t>
      </w:r>
      <w:r>
        <w:rPr>
          <w:spacing w:val="-1"/>
          <w:sz w:val="24"/>
          <w:szCs w:val="24"/>
          <w:highlight w:val="none"/>
          <w:lang w:eastAsia="zh-CN"/>
        </w:rPr>
        <w:t xml:space="preserve">3 </w:t>
      </w:r>
      <w:r>
        <w:rPr>
          <w:rFonts w:ascii="微软雅黑" w:hAnsi="微软雅黑" w:eastAsia="微软雅黑" w:cs="微软雅黑"/>
          <w:spacing w:val="-1"/>
          <w:sz w:val="24"/>
          <w:szCs w:val="24"/>
          <w:highlight w:val="none"/>
          <w:lang w:eastAsia="zh-CN"/>
        </w:rPr>
        <w:t>家。磋商文件不能详细列明采购标的的技术、服务要求，需经磋商由供应商提供最终设计方案或解决方案的，磋商结束后，磋</w:t>
      </w:r>
      <w:r>
        <w:rPr>
          <w:rFonts w:ascii="微软雅黑" w:hAnsi="微软雅黑" w:eastAsia="微软雅黑" w:cs="微软雅黑"/>
          <w:spacing w:val="1"/>
          <w:sz w:val="24"/>
          <w:szCs w:val="24"/>
          <w:highlight w:val="none"/>
          <w:lang w:eastAsia="zh-CN"/>
        </w:rPr>
        <w:t xml:space="preserve">商小组应当按照少数服从多数的原则投票推荐 </w:t>
      </w:r>
      <w:r>
        <w:rPr>
          <w:spacing w:val="1"/>
          <w:sz w:val="24"/>
          <w:szCs w:val="24"/>
          <w:highlight w:val="none"/>
          <w:lang w:eastAsia="zh-CN"/>
        </w:rPr>
        <w:t xml:space="preserve">3 </w:t>
      </w:r>
      <w:r>
        <w:rPr>
          <w:rFonts w:ascii="微软雅黑" w:hAnsi="微软雅黑" w:eastAsia="微软雅黑" w:cs="微软雅黑"/>
          <w:spacing w:val="1"/>
          <w:sz w:val="24"/>
          <w:szCs w:val="24"/>
          <w:highlight w:val="none"/>
          <w:lang w:eastAsia="zh-CN"/>
        </w:rPr>
        <w:t>家以上供应商的设计方案或</w:t>
      </w:r>
      <w:r>
        <w:rPr>
          <w:rFonts w:ascii="微软雅黑" w:hAnsi="微软雅黑" w:eastAsia="微软雅黑" w:cs="微软雅黑"/>
          <w:spacing w:val="2"/>
          <w:sz w:val="24"/>
          <w:szCs w:val="24"/>
          <w:highlight w:val="none"/>
          <w:lang w:eastAsia="zh-CN"/>
        </w:rPr>
        <w:t>者解决方案，并要求其在规定时间内提交最后报价。市场竞争不充分的科研</w:t>
      </w:r>
      <w:r>
        <w:rPr>
          <w:rFonts w:ascii="微软雅黑" w:hAnsi="微软雅黑" w:eastAsia="微软雅黑" w:cs="微软雅黑"/>
          <w:spacing w:val="1"/>
          <w:sz w:val="24"/>
          <w:szCs w:val="24"/>
          <w:highlight w:val="none"/>
          <w:lang w:eastAsia="zh-CN"/>
        </w:rPr>
        <w:t xml:space="preserve">项目，以及需要扶持的科技成果转化项目，提交最后报价的供应商可以为 </w:t>
      </w:r>
      <w:r>
        <w:rPr>
          <w:spacing w:val="1"/>
          <w:sz w:val="24"/>
          <w:szCs w:val="24"/>
          <w:highlight w:val="none"/>
          <w:lang w:eastAsia="zh-CN"/>
        </w:rPr>
        <w:t>2</w:t>
      </w:r>
      <w:r>
        <w:rPr>
          <w:rFonts w:ascii="微软雅黑" w:hAnsi="微软雅黑" w:eastAsia="微软雅黑" w:cs="微软雅黑"/>
          <w:spacing w:val="-1"/>
          <w:sz w:val="24"/>
          <w:szCs w:val="24"/>
          <w:highlight w:val="none"/>
          <w:lang w:eastAsia="zh-CN"/>
        </w:rPr>
        <w:t>家；政府购买服务项目（含政府和社会资本合作项目</w:t>
      </w:r>
      <w:r>
        <w:rPr>
          <w:rFonts w:ascii="微软雅黑" w:hAnsi="微软雅黑" w:eastAsia="微软雅黑" w:cs="微软雅黑"/>
          <w:spacing w:val="-54"/>
          <w:w w:val="96"/>
          <w:sz w:val="24"/>
          <w:szCs w:val="24"/>
          <w:highlight w:val="none"/>
          <w:lang w:eastAsia="zh-CN"/>
        </w:rPr>
        <w:t>），</w:t>
      </w:r>
      <w:r>
        <w:rPr>
          <w:rFonts w:ascii="微软雅黑" w:hAnsi="微软雅黑" w:eastAsia="微软雅黑" w:cs="微软雅黑"/>
          <w:spacing w:val="-1"/>
          <w:sz w:val="24"/>
          <w:szCs w:val="24"/>
          <w:highlight w:val="none"/>
          <w:lang w:eastAsia="zh-CN"/>
        </w:rPr>
        <w:t>在</w:t>
      </w:r>
      <w:r>
        <w:rPr>
          <w:rFonts w:ascii="微软雅黑" w:hAnsi="微软雅黑" w:eastAsia="微软雅黑" w:cs="微软雅黑"/>
          <w:spacing w:val="-2"/>
          <w:sz w:val="24"/>
          <w:szCs w:val="24"/>
          <w:highlight w:val="none"/>
          <w:lang w:eastAsia="zh-CN"/>
        </w:rPr>
        <w:t>采购过程中符合要</w:t>
      </w:r>
      <w:r>
        <w:rPr>
          <w:rFonts w:ascii="微软雅黑" w:hAnsi="微软雅黑" w:eastAsia="微软雅黑" w:cs="微软雅黑"/>
          <w:sz w:val="24"/>
          <w:szCs w:val="24"/>
          <w:highlight w:val="none"/>
          <w:lang w:eastAsia="zh-CN"/>
        </w:rPr>
        <w:t xml:space="preserve"> 求的供应商（社会资本）只有 </w:t>
      </w:r>
      <w:r>
        <w:rPr>
          <w:sz w:val="24"/>
          <w:szCs w:val="24"/>
          <w:highlight w:val="none"/>
          <w:lang w:eastAsia="zh-CN"/>
        </w:rPr>
        <w:t xml:space="preserve">2 </w:t>
      </w:r>
      <w:r>
        <w:rPr>
          <w:rFonts w:ascii="微软雅黑" w:hAnsi="微软雅黑" w:eastAsia="微软雅黑" w:cs="微软雅黑"/>
          <w:sz w:val="24"/>
          <w:szCs w:val="24"/>
          <w:highlight w:val="none"/>
          <w:lang w:eastAsia="zh-CN"/>
        </w:rPr>
        <w:t>家的，竞争性磋商采购活动可以继续进</w:t>
      </w:r>
      <w:r>
        <w:rPr>
          <w:rFonts w:ascii="微软雅黑" w:hAnsi="微软雅黑" w:eastAsia="微软雅黑" w:cs="微软雅黑"/>
          <w:spacing w:val="-1"/>
          <w:sz w:val="24"/>
          <w:szCs w:val="24"/>
          <w:highlight w:val="none"/>
          <w:lang w:eastAsia="zh-CN"/>
        </w:rPr>
        <w:t>行。</w:t>
      </w:r>
    </w:p>
    <w:p w14:paraId="3F23A1E3">
      <w:pPr>
        <w:pStyle w:val="3"/>
        <w:spacing w:before="187" w:line="200" w:lineRule="auto"/>
        <w:ind w:left="373"/>
        <w:rPr>
          <w:rFonts w:ascii="微软雅黑" w:hAnsi="微软雅黑" w:eastAsia="微软雅黑" w:cs="微软雅黑"/>
          <w:sz w:val="24"/>
          <w:szCs w:val="24"/>
          <w:highlight w:val="none"/>
          <w:lang w:eastAsia="zh-CN"/>
        </w:rPr>
      </w:pPr>
      <w:r>
        <w:rPr>
          <w:spacing w:val="1"/>
          <w:sz w:val="24"/>
          <w:szCs w:val="24"/>
          <w:highlight w:val="none"/>
          <w:lang w:eastAsia="zh-CN"/>
        </w:rPr>
        <w:t xml:space="preserve">2.8     </w:t>
      </w:r>
      <w:r>
        <w:rPr>
          <w:rFonts w:ascii="微软雅黑" w:hAnsi="微软雅黑" w:eastAsia="微软雅黑" w:cs="微软雅黑"/>
          <w:spacing w:val="1"/>
          <w:sz w:val="24"/>
          <w:szCs w:val="24"/>
          <w:highlight w:val="none"/>
          <w:lang w:eastAsia="zh-CN"/>
        </w:rPr>
        <w:t>最后报价是供应商响应文件的有效组成部分。</w:t>
      </w:r>
    </w:p>
    <w:p w14:paraId="538BFCD0">
      <w:pPr>
        <w:pStyle w:val="3"/>
        <w:spacing w:before="176" w:line="253" w:lineRule="auto"/>
        <w:ind w:left="1081" w:right="127" w:hanging="708"/>
        <w:rPr>
          <w:rFonts w:ascii="微软雅黑" w:hAnsi="微软雅黑" w:eastAsia="微软雅黑" w:cs="微软雅黑"/>
          <w:sz w:val="24"/>
          <w:szCs w:val="24"/>
          <w:highlight w:val="none"/>
          <w:lang w:eastAsia="zh-CN"/>
        </w:rPr>
      </w:pPr>
      <w:r>
        <w:rPr>
          <w:spacing w:val="1"/>
          <w:sz w:val="24"/>
          <w:szCs w:val="24"/>
          <w:highlight w:val="none"/>
          <w:lang w:eastAsia="zh-CN"/>
        </w:rPr>
        <w:t xml:space="preserve">2.9     </w:t>
      </w:r>
      <w:r>
        <w:rPr>
          <w:rFonts w:ascii="微软雅黑" w:hAnsi="微软雅黑" w:eastAsia="微软雅黑" w:cs="微软雅黑"/>
          <w:spacing w:val="1"/>
          <w:sz w:val="24"/>
          <w:szCs w:val="24"/>
          <w:highlight w:val="none"/>
          <w:lang w:eastAsia="zh-CN"/>
        </w:rPr>
        <w:t>已提交响应文件的供应商</w:t>
      </w:r>
      <w:r>
        <w:rPr>
          <w:rFonts w:ascii="微软雅黑" w:hAnsi="微软雅黑" w:eastAsia="微软雅黑" w:cs="微软雅黑"/>
          <w:sz w:val="24"/>
          <w:szCs w:val="24"/>
          <w:highlight w:val="none"/>
          <w:lang w:eastAsia="zh-CN"/>
        </w:rPr>
        <w:t xml:space="preserve">，在提交最后报价之前，可以根据磋商情况退出磋 </w:t>
      </w:r>
      <w:r>
        <w:rPr>
          <w:rFonts w:ascii="微软雅黑" w:hAnsi="微软雅黑" w:eastAsia="微软雅黑" w:cs="微软雅黑"/>
          <w:spacing w:val="-4"/>
          <w:sz w:val="24"/>
          <w:szCs w:val="24"/>
          <w:highlight w:val="none"/>
          <w:lang w:eastAsia="zh-CN"/>
        </w:rPr>
        <w:t>商。</w:t>
      </w:r>
    </w:p>
    <w:p w14:paraId="2FA58CAC">
      <w:pPr>
        <w:pStyle w:val="3"/>
        <w:spacing w:before="178" w:line="200" w:lineRule="auto"/>
        <w:ind w:left="18"/>
        <w:outlineLvl w:val="1"/>
        <w:rPr>
          <w:rFonts w:ascii="微软雅黑" w:hAnsi="微软雅黑" w:eastAsia="微软雅黑" w:cs="微软雅黑"/>
          <w:sz w:val="24"/>
          <w:szCs w:val="24"/>
          <w:highlight w:val="none"/>
          <w:lang w:eastAsia="zh-CN"/>
        </w:rPr>
      </w:pPr>
      <w:r>
        <w:rPr>
          <w:sz w:val="24"/>
          <w:szCs w:val="24"/>
          <w:highlight w:val="none"/>
          <w:lang w:eastAsia="zh-CN"/>
        </w:rPr>
        <w:t xml:space="preserve">3   </w:t>
      </w:r>
      <w:r>
        <w:rPr>
          <w:rFonts w:ascii="微软雅黑" w:hAnsi="微软雅黑" w:eastAsia="微软雅黑" w:cs="微软雅黑"/>
          <w:sz w:val="24"/>
          <w:szCs w:val="24"/>
          <w:highlight w:val="none"/>
          <w:lang w:eastAsia="zh-CN"/>
        </w:rPr>
        <w:t>最后报价的算术修正及政策调整</w:t>
      </w:r>
    </w:p>
    <w:p w14:paraId="7557EBDB">
      <w:pPr>
        <w:pStyle w:val="3"/>
        <w:spacing w:before="177" w:line="278" w:lineRule="auto"/>
        <w:ind w:left="1080" w:right="125" w:hanging="706"/>
        <w:rPr>
          <w:rFonts w:ascii="微软雅黑" w:hAnsi="微软雅黑" w:eastAsia="微软雅黑" w:cs="微软雅黑"/>
          <w:sz w:val="24"/>
          <w:szCs w:val="24"/>
          <w:highlight w:val="none"/>
          <w:lang w:eastAsia="zh-CN"/>
        </w:rPr>
      </w:pPr>
      <w:r>
        <w:rPr>
          <w:spacing w:val="2"/>
          <w:sz w:val="24"/>
          <w:szCs w:val="24"/>
          <w:highlight w:val="none"/>
          <w:lang w:eastAsia="zh-CN"/>
        </w:rPr>
        <w:t xml:space="preserve">3.1     </w:t>
      </w:r>
      <w:r>
        <w:rPr>
          <w:rFonts w:ascii="微软雅黑" w:hAnsi="微软雅黑" w:eastAsia="微软雅黑" w:cs="微软雅黑"/>
          <w:spacing w:val="2"/>
          <w:sz w:val="24"/>
          <w:szCs w:val="24"/>
          <w:highlight w:val="none"/>
          <w:lang w:eastAsia="zh-CN"/>
        </w:rPr>
        <w:t>最后报价须包含竞争性磋商文件全部</w:t>
      </w:r>
      <w:r>
        <w:rPr>
          <w:rFonts w:ascii="微软雅黑" w:hAnsi="微软雅黑" w:eastAsia="微软雅黑" w:cs="微软雅黑"/>
          <w:spacing w:val="1"/>
          <w:sz w:val="24"/>
          <w:szCs w:val="24"/>
          <w:highlight w:val="none"/>
          <w:lang w:eastAsia="zh-CN"/>
        </w:rPr>
        <w:t>内容，如最后分项报价表有缺漏视为已含在其他各项报价中，将不对最后报价进行调整。磋商小组有权要求供应商在评审现场合理的时间内对此进行书面确认，供应商</w:t>
      </w:r>
      <w:r>
        <w:rPr>
          <w:rFonts w:ascii="微软雅黑" w:hAnsi="微软雅黑" w:eastAsia="微软雅黑" w:cs="微软雅黑"/>
          <w:sz w:val="24"/>
          <w:szCs w:val="24"/>
          <w:highlight w:val="none"/>
          <w:lang w:eastAsia="zh-CN"/>
        </w:rPr>
        <w:t xml:space="preserve">不确认的，视为将一个 </w:t>
      </w:r>
      <w:r>
        <w:rPr>
          <w:rFonts w:ascii="微软雅黑" w:hAnsi="微软雅黑" w:eastAsia="微软雅黑" w:cs="微软雅黑"/>
          <w:spacing w:val="-1"/>
          <w:sz w:val="24"/>
          <w:szCs w:val="24"/>
          <w:highlight w:val="none"/>
          <w:lang w:eastAsia="zh-CN"/>
        </w:rPr>
        <w:t>采购包中的内容拆分响应，其</w:t>
      </w:r>
      <w:r>
        <w:rPr>
          <w:rFonts w:ascii="微软雅黑" w:hAnsi="微软雅黑" w:eastAsia="微软雅黑" w:cs="微软雅黑"/>
          <w:b/>
          <w:bCs/>
          <w:spacing w:val="-1"/>
          <w:sz w:val="24"/>
          <w:szCs w:val="24"/>
          <w:highlight w:val="none"/>
          <w:lang w:eastAsia="zh-CN"/>
        </w:rPr>
        <w:t>响应无效</w:t>
      </w:r>
      <w:r>
        <w:rPr>
          <w:rFonts w:ascii="微软雅黑" w:hAnsi="微软雅黑" w:eastAsia="微软雅黑" w:cs="微软雅黑"/>
          <w:spacing w:val="-1"/>
          <w:sz w:val="24"/>
          <w:szCs w:val="24"/>
          <w:highlight w:val="none"/>
          <w:lang w:eastAsia="zh-CN"/>
        </w:rPr>
        <w:t>。</w:t>
      </w:r>
    </w:p>
    <w:p w14:paraId="08BF59A6">
      <w:pPr>
        <w:pStyle w:val="3"/>
        <w:spacing w:before="178" w:line="200" w:lineRule="auto"/>
        <w:ind w:left="374"/>
        <w:rPr>
          <w:rFonts w:ascii="微软雅黑" w:hAnsi="微软雅黑" w:eastAsia="微软雅黑" w:cs="微软雅黑"/>
          <w:sz w:val="24"/>
          <w:szCs w:val="24"/>
          <w:highlight w:val="none"/>
          <w:lang w:eastAsia="zh-CN"/>
        </w:rPr>
      </w:pPr>
      <w:r>
        <w:rPr>
          <w:spacing w:val="1"/>
          <w:sz w:val="24"/>
          <w:szCs w:val="24"/>
          <w:highlight w:val="none"/>
          <w:lang w:eastAsia="zh-CN"/>
        </w:rPr>
        <w:t xml:space="preserve">3.2     </w:t>
      </w:r>
      <w:r>
        <w:rPr>
          <w:rFonts w:ascii="微软雅黑" w:hAnsi="微软雅黑" w:eastAsia="微软雅黑" w:cs="微软雅黑"/>
          <w:spacing w:val="1"/>
          <w:sz w:val="24"/>
          <w:szCs w:val="24"/>
          <w:highlight w:val="none"/>
          <w:lang w:eastAsia="zh-CN"/>
        </w:rPr>
        <w:t>最后报价出现前后不一致的，按照下列规定修正：</w:t>
      </w:r>
    </w:p>
    <w:p w14:paraId="356CB713">
      <w:pPr>
        <w:pStyle w:val="3"/>
        <w:spacing w:before="180" w:line="200" w:lineRule="auto"/>
        <w:ind w:left="1154"/>
        <w:rPr>
          <w:rFonts w:ascii="微软雅黑" w:hAnsi="微软雅黑" w:eastAsia="微软雅黑" w:cs="微软雅黑"/>
          <w:sz w:val="24"/>
          <w:szCs w:val="24"/>
          <w:highlight w:val="none"/>
          <w:lang w:eastAsia="zh-CN"/>
        </w:rPr>
      </w:pPr>
      <w:r>
        <w:rPr>
          <w:spacing w:val="3"/>
          <w:sz w:val="24"/>
          <w:szCs w:val="24"/>
          <w:highlight w:val="none"/>
          <w:lang w:eastAsia="zh-CN"/>
        </w:rPr>
        <w:t xml:space="preserve">3.2.1   </w:t>
      </w:r>
      <w:r>
        <w:rPr>
          <w:rFonts w:ascii="微软雅黑" w:hAnsi="微软雅黑" w:eastAsia="微软雅黑" w:cs="微软雅黑"/>
          <w:spacing w:val="3"/>
          <w:sz w:val="24"/>
          <w:szCs w:val="24"/>
          <w:highlight w:val="none"/>
          <w:lang w:eastAsia="zh-CN"/>
        </w:rPr>
        <w:t>竞争性磋商文件对于报价修正是否另有规定：</w:t>
      </w:r>
    </w:p>
    <w:p w14:paraId="05C5F733">
      <w:pPr>
        <w:spacing w:line="200" w:lineRule="auto"/>
        <w:rPr>
          <w:rFonts w:ascii="微软雅黑" w:hAnsi="微软雅黑" w:eastAsia="微软雅黑" w:cs="微软雅黑"/>
          <w:sz w:val="24"/>
          <w:szCs w:val="24"/>
          <w:highlight w:val="none"/>
          <w:lang w:eastAsia="zh-CN"/>
        </w:rPr>
        <w:sectPr>
          <w:headerReference r:id="rId29" w:type="default"/>
          <w:footerReference r:id="rId30" w:type="default"/>
          <w:pgSz w:w="11907" w:h="16840"/>
          <w:pgMar w:top="1149" w:right="1008" w:bottom="1060" w:left="1701" w:header="875" w:footer="886" w:gutter="0"/>
          <w:pgNumType w:fmt="decimal"/>
          <w:cols w:space="720" w:num="1"/>
        </w:sectPr>
      </w:pPr>
    </w:p>
    <w:p w14:paraId="23494531">
      <w:pPr>
        <w:pStyle w:val="3"/>
        <w:spacing w:before="308" w:line="200" w:lineRule="auto"/>
        <w:ind w:left="2057"/>
        <w:rPr>
          <w:rFonts w:hint="eastAsia" w:ascii="微软雅黑" w:hAnsi="微软雅黑" w:eastAsia="微软雅黑" w:cs="微软雅黑"/>
          <w:sz w:val="24"/>
          <w:szCs w:val="24"/>
          <w:highlight w:val="none"/>
          <w:u w:val="single"/>
          <w:lang w:val="en-US" w:eastAsia="zh-CN"/>
        </w:rPr>
      </w:pPr>
      <w:r>
        <w:rPr>
          <w:spacing w:val="6"/>
          <w:sz w:val="24"/>
          <w:szCs w:val="24"/>
          <w:highlight w:val="none"/>
          <w:lang w:eastAsia="zh-CN"/>
        </w:rPr>
        <w:t>□</w:t>
      </w:r>
      <w:r>
        <w:rPr>
          <w:rFonts w:ascii="微软雅黑" w:hAnsi="微软雅黑" w:eastAsia="微软雅黑" w:cs="微软雅黑"/>
          <w:spacing w:val="6"/>
          <w:sz w:val="24"/>
          <w:szCs w:val="24"/>
          <w:highlight w:val="none"/>
          <w:lang w:eastAsia="zh-CN"/>
        </w:rPr>
        <w:t>有，具体规定为：</w:t>
      </w:r>
      <w:r>
        <w:rPr>
          <w:rFonts w:hint="eastAsia" w:ascii="微软雅黑" w:hAnsi="微软雅黑" w:eastAsia="微软雅黑" w:cs="微软雅黑"/>
          <w:sz w:val="24"/>
          <w:szCs w:val="24"/>
          <w:highlight w:val="none"/>
          <w:u w:val="single"/>
          <w:lang w:val="en-US" w:eastAsia="zh-CN"/>
        </w:rPr>
        <w:t xml:space="preserve">                </w:t>
      </w:r>
    </w:p>
    <w:p w14:paraId="691008BD">
      <w:pPr>
        <w:pStyle w:val="3"/>
        <w:spacing w:before="308" w:line="200" w:lineRule="auto"/>
        <w:ind w:left="2057"/>
        <w:rPr>
          <w:rFonts w:ascii="微软雅黑" w:hAnsi="微软雅黑" w:eastAsia="微软雅黑" w:cs="微软雅黑"/>
          <w:sz w:val="24"/>
          <w:szCs w:val="24"/>
          <w:highlight w:val="none"/>
          <w:lang w:eastAsia="zh-CN"/>
        </w:rPr>
      </w:pPr>
      <w:r>
        <w:rPr>
          <w:rFonts w:ascii="宋体" w:hAnsi="宋体"/>
          <w:b/>
          <w:sz w:val="24"/>
          <w:highlight w:val="none"/>
        </w:rPr>
        <w:t>■</w:t>
      </w:r>
      <w:r>
        <w:rPr>
          <w:rFonts w:ascii="微软雅黑" w:hAnsi="微软雅黑" w:eastAsia="微软雅黑" w:cs="微软雅黑"/>
          <w:spacing w:val="8"/>
          <w:sz w:val="24"/>
          <w:szCs w:val="24"/>
          <w:highlight w:val="none"/>
          <w:lang w:eastAsia="zh-CN"/>
        </w:rPr>
        <w:t xml:space="preserve">无，按下述 </w:t>
      </w:r>
      <w:r>
        <w:rPr>
          <w:spacing w:val="8"/>
          <w:sz w:val="24"/>
          <w:szCs w:val="24"/>
          <w:highlight w:val="none"/>
          <w:lang w:eastAsia="zh-CN"/>
        </w:rPr>
        <w:t xml:space="preserve">3.2.2-3.2.6 </w:t>
      </w:r>
      <w:r>
        <w:rPr>
          <w:rFonts w:ascii="微软雅黑" w:hAnsi="微软雅黑" w:eastAsia="微软雅黑" w:cs="微软雅黑"/>
          <w:spacing w:val="8"/>
          <w:sz w:val="24"/>
          <w:szCs w:val="24"/>
          <w:highlight w:val="none"/>
          <w:lang w:eastAsia="zh-CN"/>
        </w:rPr>
        <w:t>项规定修正。</w:t>
      </w:r>
    </w:p>
    <w:p w14:paraId="7FD4B4EB">
      <w:pPr>
        <w:pStyle w:val="3"/>
        <w:spacing w:before="180" w:line="200" w:lineRule="auto"/>
        <w:ind w:left="1154"/>
        <w:rPr>
          <w:rFonts w:ascii="微软雅黑" w:hAnsi="微软雅黑" w:eastAsia="微软雅黑" w:cs="微软雅黑"/>
          <w:sz w:val="24"/>
          <w:szCs w:val="24"/>
          <w:highlight w:val="none"/>
          <w:lang w:eastAsia="zh-CN"/>
        </w:rPr>
      </w:pPr>
      <w:r>
        <w:rPr>
          <w:spacing w:val="2"/>
          <w:sz w:val="24"/>
          <w:szCs w:val="24"/>
          <w:highlight w:val="none"/>
          <w:lang w:eastAsia="zh-CN"/>
        </w:rPr>
        <w:t xml:space="preserve">3.2.2   </w:t>
      </w:r>
      <w:r>
        <w:rPr>
          <w:rFonts w:ascii="微软雅黑" w:hAnsi="微软雅黑" w:eastAsia="微软雅黑" w:cs="微软雅黑"/>
          <w:spacing w:val="2"/>
          <w:sz w:val="24"/>
          <w:szCs w:val="24"/>
          <w:highlight w:val="none"/>
          <w:lang w:eastAsia="zh-CN"/>
        </w:rPr>
        <w:t>大写金额和小写金额不一</w:t>
      </w:r>
      <w:r>
        <w:rPr>
          <w:rFonts w:ascii="微软雅黑" w:hAnsi="微软雅黑" w:eastAsia="微软雅黑" w:cs="微软雅黑"/>
          <w:spacing w:val="1"/>
          <w:sz w:val="24"/>
          <w:szCs w:val="24"/>
          <w:highlight w:val="none"/>
          <w:lang w:eastAsia="zh-CN"/>
        </w:rPr>
        <w:t>致的，以大写金额为准；</w:t>
      </w:r>
    </w:p>
    <w:p w14:paraId="0F24D993">
      <w:pPr>
        <w:pStyle w:val="3"/>
        <w:spacing w:before="177" w:line="200" w:lineRule="auto"/>
        <w:jc w:val="right"/>
        <w:rPr>
          <w:rFonts w:ascii="微软雅黑" w:hAnsi="微软雅黑" w:eastAsia="微软雅黑" w:cs="微软雅黑"/>
          <w:sz w:val="24"/>
          <w:szCs w:val="24"/>
          <w:highlight w:val="none"/>
          <w:lang w:eastAsia="zh-CN"/>
        </w:rPr>
      </w:pPr>
      <w:r>
        <w:rPr>
          <w:spacing w:val="-5"/>
          <w:sz w:val="24"/>
          <w:szCs w:val="24"/>
          <w:highlight w:val="none"/>
          <w:lang w:eastAsia="zh-CN"/>
        </w:rPr>
        <w:t xml:space="preserve">3.2.3   </w:t>
      </w:r>
      <w:r>
        <w:rPr>
          <w:rFonts w:ascii="微软雅黑" w:hAnsi="微软雅黑" w:eastAsia="微软雅黑" w:cs="微软雅黑"/>
          <w:spacing w:val="-5"/>
          <w:sz w:val="24"/>
          <w:szCs w:val="24"/>
          <w:highlight w:val="none"/>
          <w:lang w:eastAsia="zh-CN"/>
        </w:rPr>
        <w:t>单价金额小数点或者百分比有明显错位的，以总价为准，并修改单价；</w:t>
      </w:r>
    </w:p>
    <w:p w14:paraId="5784F3D4">
      <w:pPr>
        <w:pStyle w:val="3"/>
        <w:spacing w:before="178" w:line="200" w:lineRule="auto"/>
        <w:ind w:left="1154"/>
        <w:rPr>
          <w:rFonts w:ascii="微软雅黑" w:hAnsi="微软雅黑" w:eastAsia="微软雅黑" w:cs="微软雅黑"/>
          <w:sz w:val="24"/>
          <w:szCs w:val="24"/>
          <w:highlight w:val="none"/>
          <w:lang w:eastAsia="zh-CN"/>
        </w:rPr>
      </w:pPr>
      <w:r>
        <w:rPr>
          <w:spacing w:val="1"/>
          <w:sz w:val="24"/>
          <w:szCs w:val="24"/>
          <w:highlight w:val="none"/>
          <w:lang w:eastAsia="zh-CN"/>
        </w:rPr>
        <w:t xml:space="preserve">3.2.4   </w:t>
      </w:r>
      <w:r>
        <w:rPr>
          <w:rFonts w:ascii="微软雅黑" w:hAnsi="微软雅黑" w:eastAsia="微软雅黑" w:cs="微软雅黑"/>
          <w:spacing w:val="1"/>
          <w:sz w:val="24"/>
          <w:szCs w:val="24"/>
          <w:highlight w:val="none"/>
          <w:lang w:eastAsia="zh-CN"/>
        </w:rPr>
        <w:t>总价金额与按单价汇总金额不一致的，以单价金额计算结果为准。</w:t>
      </w:r>
    </w:p>
    <w:p w14:paraId="26627266">
      <w:pPr>
        <w:pStyle w:val="3"/>
        <w:spacing w:before="180" w:line="200" w:lineRule="auto"/>
        <w:ind w:left="1154"/>
        <w:rPr>
          <w:rFonts w:ascii="微软雅黑" w:hAnsi="微软雅黑" w:eastAsia="微软雅黑" w:cs="微软雅黑"/>
          <w:sz w:val="24"/>
          <w:szCs w:val="24"/>
          <w:highlight w:val="none"/>
          <w:lang w:eastAsia="zh-CN"/>
        </w:rPr>
      </w:pPr>
      <w:r>
        <w:rPr>
          <w:spacing w:val="1"/>
          <w:sz w:val="24"/>
          <w:szCs w:val="24"/>
          <w:highlight w:val="none"/>
          <w:lang w:eastAsia="zh-CN"/>
        </w:rPr>
        <w:t>3.2.5</w:t>
      </w:r>
      <w:r>
        <w:rPr>
          <w:rFonts w:ascii="微软雅黑" w:hAnsi="微软雅黑" w:eastAsia="微软雅黑" w:cs="微软雅黑"/>
          <w:spacing w:val="1"/>
          <w:sz w:val="24"/>
          <w:szCs w:val="24"/>
          <w:highlight w:val="none"/>
          <w:lang w:eastAsia="zh-CN"/>
        </w:rPr>
        <w:t>同时出现两种以上不一致的，按照前款规定的顺序修</w:t>
      </w:r>
      <w:r>
        <w:rPr>
          <w:rFonts w:ascii="微软雅黑" w:hAnsi="微软雅黑" w:eastAsia="微软雅黑" w:cs="微软雅黑"/>
          <w:sz w:val="24"/>
          <w:szCs w:val="24"/>
          <w:highlight w:val="none"/>
          <w:lang w:eastAsia="zh-CN"/>
        </w:rPr>
        <w:t>正。</w:t>
      </w:r>
    </w:p>
    <w:p w14:paraId="3744B036">
      <w:pPr>
        <w:pStyle w:val="3"/>
        <w:spacing w:before="177" w:line="253" w:lineRule="auto"/>
        <w:ind w:left="2054" w:right="75" w:hanging="900"/>
        <w:rPr>
          <w:rFonts w:ascii="微软雅黑" w:hAnsi="微软雅黑" w:eastAsia="微软雅黑" w:cs="微软雅黑"/>
          <w:sz w:val="24"/>
          <w:szCs w:val="24"/>
          <w:highlight w:val="none"/>
          <w:lang w:eastAsia="zh-CN"/>
        </w:rPr>
      </w:pPr>
      <w:r>
        <w:rPr>
          <w:sz w:val="24"/>
          <w:szCs w:val="24"/>
          <w:highlight w:val="none"/>
          <w:lang w:eastAsia="zh-CN"/>
        </w:rPr>
        <w:t xml:space="preserve">3.2.6   </w:t>
      </w:r>
      <w:r>
        <w:rPr>
          <w:rFonts w:ascii="微软雅黑" w:hAnsi="微软雅黑" w:eastAsia="微软雅黑" w:cs="微软雅黑"/>
          <w:sz w:val="24"/>
          <w:szCs w:val="24"/>
          <w:highlight w:val="none"/>
          <w:lang w:eastAsia="zh-CN"/>
        </w:rPr>
        <w:t>修正后的报价经供应商书面确</w:t>
      </w:r>
      <w:r>
        <w:rPr>
          <w:rFonts w:ascii="微软雅黑" w:hAnsi="微软雅黑" w:eastAsia="微软雅黑" w:cs="微软雅黑"/>
          <w:spacing w:val="-1"/>
          <w:sz w:val="24"/>
          <w:szCs w:val="24"/>
          <w:highlight w:val="none"/>
          <w:lang w:eastAsia="zh-CN"/>
        </w:rPr>
        <w:t>认后产生约束力，供应商不确认的，</w:t>
      </w:r>
      <w:r>
        <w:rPr>
          <w:rFonts w:ascii="微软雅黑" w:hAnsi="微软雅黑" w:eastAsia="微软雅黑" w:cs="微软雅黑"/>
          <w:b/>
          <w:bCs/>
          <w:spacing w:val="-1"/>
          <w:sz w:val="24"/>
          <w:szCs w:val="24"/>
          <w:highlight w:val="none"/>
          <w:lang w:eastAsia="zh-CN"/>
        </w:rPr>
        <w:t>其</w:t>
      </w:r>
      <w:r>
        <w:rPr>
          <w:rFonts w:ascii="微软雅黑" w:hAnsi="微软雅黑" w:eastAsia="微软雅黑" w:cs="微软雅黑"/>
          <w:b/>
          <w:bCs/>
          <w:spacing w:val="-4"/>
          <w:sz w:val="24"/>
          <w:szCs w:val="24"/>
          <w:highlight w:val="none"/>
          <w:lang w:eastAsia="zh-CN"/>
        </w:rPr>
        <w:t>响应无效</w:t>
      </w:r>
      <w:r>
        <w:rPr>
          <w:rFonts w:ascii="微软雅黑" w:hAnsi="微软雅黑" w:eastAsia="微软雅黑" w:cs="微软雅黑"/>
          <w:spacing w:val="-4"/>
          <w:sz w:val="24"/>
          <w:szCs w:val="24"/>
          <w:highlight w:val="none"/>
          <w:lang w:eastAsia="zh-CN"/>
        </w:rPr>
        <w:t>。</w:t>
      </w:r>
    </w:p>
    <w:p w14:paraId="3B6E7D68">
      <w:pPr>
        <w:pStyle w:val="3"/>
        <w:spacing w:before="174" w:line="270" w:lineRule="auto"/>
        <w:ind w:left="1079" w:right="75" w:hanging="705"/>
        <w:rPr>
          <w:rFonts w:ascii="微软雅黑" w:hAnsi="微软雅黑" w:eastAsia="微软雅黑" w:cs="微软雅黑"/>
          <w:sz w:val="24"/>
          <w:szCs w:val="24"/>
          <w:highlight w:val="none"/>
          <w:lang w:eastAsia="zh-CN"/>
        </w:rPr>
      </w:pPr>
      <w:r>
        <w:rPr>
          <w:spacing w:val="4"/>
          <w:sz w:val="24"/>
          <w:szCs w:val="24"/>
          <w:highlight w:val="none"/>
          <w:lang w:eastAsia="zh-CN"/>
        </w:rPr>
        <w:t xml:space="preserve">3.3     </w:t>
      </w:r>
      <w:r>
        <w:rPr>
          <w:rFonts w:ascii="微软雅黑" w:hAnsi="微软雅黑" w:eastAsia="微软雅黑" w:cs="微软雅黑"/>
          <w:spacing w:val="4"/>
          <w:sz w:val="24"/>
          <w:szCs w:val="24"/>
          <w:highlight w:val="none"/>
          <w:lang w:eastAsia="zh-CN"/>
        </w:rPr>
        <w:t>落实政府采购政策的价格调整：只有符合第二章《供应商须知》</w:t>
      </w:r>
      <w:r>
        <w:rPr>
          <w:spacing w:val="4"/>
          <w:sz w:val="24"/>
          <w:szCs w:val="24"/>
          <w:highlight w:val="none"/>
          <w:lang w:eastAsia="zh-CN"/>
        </w:rPr>
        <w:t xml:space="preserve">4.2 </w:t>
      </w:r>
      <w:r>
        <w:rPr>
          <w:rFonts w:ascii="微软雅黑" w:hAnsi="微软雅黑" w:eastAsia="微软雅黑" w:cs="微软雅黑"/>
          <w:spacing w:val="4"/>
          <w:sz w:val="24"/>
          <w:szCs w:val="24"/>
          <w:highlight w:val="none"/>
          <w:lang w:eastAsia="zh-CN"/>
        </w:rPr>
        <w:t>条</w:t>
      </w:r>
      <w:r>
        <w:rPr>
          <w:rFonts w:ascii="微软雅黑" w:hAnsi="微软雅黑" w:eastAsia="微软雅黑" w:cs="微软雅黑"/>
          <w:spacing w:val="3"/>
          <w:sz w:val="24"/>
          <w:szCs w:val="24"/>
          <w:highlight w:val="none"/>
          <w:lang w:eastAsia="zh-CN"/>
        </w:rPr>
        <w:t>规定</w:t>
      </w:r>
      <w:r>
        <w:rPr>
          <w:rFonts w:ascii="微软雅黑" w:hAnsi="微软雅黑" w:eastAsia="微软雅黑" w:cs="微软雅黑"/>
          <w:spacing w:val="-2"/>
          <w:sz w:val="24"/>
          <w:szCs w:val="24"/>
          <w:highlight w:val="none"/>
          <w:lang w:eastAsia="zh-CN"/>
        </w:rPr>
        <w:t>情形的，可以享受中小企业扶持政策，用扣除后的价格参加评审；否则，评</w:t>
      </w:r>
      <w:r>
        <w:rPr>
          <w:rFonts w:ascii="微软雅黑" w:hAnsi="微软雅黑" w:eastAsia="微软雅黑" w:cs="微软雅黑"/>
          <w:spacing w:val="-1"/>
          <w:sz w:val="24"/>
          <w:szCs w:val="24"/>
          <w:highlight w:val="none"/>
          <w:lang w:eastAsia="zh-CN"/>
        </w:rPr>
        <w:t>审时价格不予扣除。</w:t>
      </w:r>
    </w:p>
    <w:p w14:paraId="758A97C5">
      <w:pPr>
        <w:pStyle w:val="3"/>
        <w:spacing w:before="175" w:line="270" w:lineRule="auto"/>
        <w:ind w:left="2041" w:right="75" w:hanging="887"/>
        <w:rPr>
          <w:rFonts w:ascii="微软雅黑" w:hAnsi="微软雅黑" w:eastAsia="微软雅黑" w:cs="微软雅黑"/>
          <w:sz w:val="24"/>
          <w:szCs w:val="24"/>
          <w:highlight w:val="none"/>
          <w:lang w:eastAsia="zh-CN"/>
        </w:rPr>
      </w:pPr>
      <w:r>
        <w:rPr>
          <w:sz w:val="24"/>
          <w:szCs w:val="24"/>
          <w:highlight w:val="none"/>
          <w:lang w:eastAsia="zh-CN"/>
        </w:rPr>
        <w:t xml:space="preserve">3.3.1   </w:t>
      </w:r>
      <w:r>
        <w:rPr>
          <w:rFonts w:ascii="微软雅黑" w:hAnsi="微软雅黑" w:eastAsia="微软雅黑" w:cs="微软雅黑"/>
          <w:sz w:val="24"/>
          <w:szCs w:val="24"/>
          <w:highlight w:val="none"/>
          <w:lang w:eastAsia="zh-CN"/>
        </w:rPr>
        <w:t>对于未预留份额专门面向中小</w:t>
      </w:r>
      <w:r>
        <w:rPr>
          <w:rFonts w:ascii="微软雅黑" w:hAnsi="微软雅黑" w:eastAsia="微软雅黑" w:cs="微软雅黑"/>
          <w:spacing w:val="-1"/>
          <w:sz w:val="24"/>
          <w:szCs w:val="24"/>
          <w:highlight w:val="none"/>
          <w:lang w:eastAsia="zh-CN"/>
        </w:rPr>
        <w:t>企业采购的采购项目，以及预留份额项</w:t>
      </w:r>
      <w:r>
        <w:rPr>
          <w:rFonts w:ascii="微软雅黑" w:hAnsi="微软雅黑" w:eastAsia="微软雅黑" w:cs="微软雅黑"/>
          <w:spacing w:val="3"/>
          <w:sz w:val="24"/>
          <w:szCs w:val="24"/>
          <w:highlight w:val="none"/>
          <w:lang w:eastAsia="zh-CN"/>
        </w:rPr>
        <w:t>目中的非预留部分采购包，对小微企业报价给予</w:t>
      </w:r>
      <w:r>
        <w:rPr>
          <w:rFonts w:hint="eastAsia"/>
          <w:spacing w:val="3"/>
          <w:sz w:val="24"/>
          <w:szCs w:val="24"/>
          <w:highlight w:val="none"/>
          <w:u w:val="single"/>
          <w:lang w:val="en-US" w:eastAsia="zh-CN"/>
        </w:rPr>
        <w:t>10</w:t>
      </w:r>
      <w:r>
        <w:rPr>
          <w:spacing w:val="3"/>
          <w:sz w:val="24"/>
          <w:szCs w:val="24"/>
          <w:highlight w:val="none"/>
          <w:lang w:eastAsia="zh-CN"/>
        </w:rPr>
        <w:t>%</w:t>
      </w:r>
      <w:r>
        <w:rPr>
          <w:rFonts w:ascii="微软雅黑" w:hAnsi="微软雅黑" w:eastAsia="微软雅黑" w:cs="微软雅黑"/>
          <w:spacing w:val="3"/>
          <w:sz w:val="24"/>
          <w:szCs w:val="24"/>
          <w:highlight w:val="none"/>
          <w:lang w:eastAsia="zh-CN"/>
        </w:rPr>
        <w:t>的扣除，</w:t>
      </w:r>
      <w:r>
        <w:rPr>
          <w:rFonts w:ascii="微软雅黑" w:hAnsi="微软雅黑" w:eastAsia="微软雅黑" w:cs="微软雅黑"/>
          <w:spacing w:val="-1"/>
          <w:sz w:val="24"/>
          <w:szCs w:val="24"/>
          <w:highlight w:val="none"/>
          <w:lang w:eastAsia="zh-CN"/>
        </w:rPr>
        <w:t>用扣除后的价格参加评审。</w:t>
      </w:r>
    </w:p>
    <w:p w14:paraId="3EEDAF4A">
      <w:pPr>
        <w:pStyle w:val="3"/>
        <w:spacing w:before="175" w:line="287" w:lineRule="auto"/>
        <w:ind w:left="2039" w:right="75" w:hanging="885"/>
        <w:rPr>
          <w:rFonts w:ascii="微软雅黑" w:hAnsi="微软雅黑" w:eastAsia="微软雅黑" w:cs="微软雅黑"/>
          <w:sz w:val="24"/>
          <w:szCs w:val="24"/>
          <w:highlight w:val="none"/>
          <w:lang w:eastAsia="zh-CN"/>
        </w:rPr>
      </w:pPr>
      <w:r>
        <w:rPr>
          <w:sz w:val="24"/>
          <w:szCs w:val="24"/>
          <w:highlight w:val="none"/>
          <w:lang w:eastAsia="zh-CN"/>
        </w:rPr>
        <w:t xml:space="preserve">3.3.2   </w:t>
      </w:r>
      <w:r>
        <w:rPr>
          <w:rFonts w:ascii="微软雅黑" w:hAnsi="微软雅黑" w:eastAsia="微软雅黑" w:cs="微软雅黑"/>
          <w:sz w:val="24"/>
          <w:szCs w:val="24"/>
          <w:highlight w:val="none"/>
          <w:lang w:eastAsia="zh-CN"/>
        </w:rPr>
        <w:t>对于未预留份额专门面向中小</w:t>
      </w:r>
      <w:r>
        <w:rPr>
          <w:rFonts w:ascii="微软雅黑" w:hAnsi="微软雅黑" w:eastAsia="微软雅黑" w:cs="微软雅黑"/>
          <w:spacing w:val="-1"/>
          <w:sz w:val="24"/>
          <w:szCs w:val="24"/>
          <w:highlight w:val="none"/>
          <w:lang w:eastAsia="zh-CN"/>
        </w:rPr>
        <w:t>企业采购的采购项目，以及预留份额项</w:t>
      </w:r>
      <w:r>
        <w:rPr>
          <w:rFonts w:ascii="微软雅黑" w:hAnsi="微软雅黑" w:eastAsia="微软雅黑" w:cs="微软雅黑"/>
          <w:spacing w:val="2"/>
          <w:sz w:val="24"/>
          <w:szCs w:val="24"/>
          <w:highlight w:val="none"/>
          <w:lang w:eastAsia="zh-CN"/>
        </w:rPr>
        <w:t>目中的非预留部分采购包，且接受大中型企业与小微企业组成联合体或者允许大中型企业向一家或者多家小微企业分包的采购项目，对于联合协议或者分包意向协议约定小微企业的合同份额占到合同</w:t>
      </w:r>
      <w:r>
        <w:rPr>
          <w:rFonts w:ascii="微软雅黑" w:hAnsi="微软雅黑" w:eastAsia="微软雅黑" w:cs="微软雅黑"/>
          <w:spacing w:val="7"/>
          <w:sz w:val="24"/>
          <w:szCs w:val="24"/>
          <w:highlight w:val="none"/>
          <w:lang w:eastAsia="zh-CN"/>
        </w:rPr>
        <w:t xml:space="preserve">总金额  </w:t>
      </w:r>
      <w:r>
        <w:rPr>
          <w:spacing w:val="7"/>
          <w:sz w:val="24"/>
          <w:szCs w:val="24"/>
          <w:highlight w:val="none"/>
          <w:lang w:eastAsia="zh-CN"/>
        </w:rPr>
        <w:t>30%</w:t>
      </w:r>
      <w:r>
        <w:rPr>
          <w:rFonts w:ascii="微软雅黑" w:hAnsi="微软雅黑" w:eastAsia="微软雅黑" w:cs="微软雅黑"/>
          <w:spacing w:val="7"/>
          <w:sz w:val="24"/>
          <w:szCs w:val="24"/>
          <w:highlight w:val="none"/>
          <w:lang w:eastAsia="zh-CN"/>
        </w:rPr>
        <w:t>以上的联合体或者大中型企业的报价给予</w:t>
      </w:r>
      <w:r>
        <w:rPr>
          <w:rFonts w:hint="eastAsia" w:ascii="微软雅黑" w:hAnsi="微软雅黑" w:eastAsia="微软雅黑" w:cs="微软雅黑"/>
          <w:spacing w:val="7"/>
          <w:sz w:val="24"/>
          <w:szCs w:val="24"/>
          <w:highlight w:val="none"/>
          <w:u w:val="single"/>
          <w:lang w:val="en-US" w:eastAsia="zh-CN"/>
        </w:rPr>
        <w:t>6</w:t>
      </w:r>
      <w:r>
        <w:rPr>
          <w:spacing w:val="7"/>
          <w:sz w:val="24"/>
          <w:szCs w:val="24"/>
          <w:highlight w:val="none"/>
          <w:lang w:eastAsia="zh-CN"/>
        </w:rPr>
        <w:t>%</w:t>
      </w:r>
      <w:r>
        <w:rPr>
          <w:rFonts w:ascii="微软雅黑" w:hAnsi="微软雅黑" w:eastAsia="微软雅黑" w:cs="微软雅黑"/>
          <w:spacing w:val="7"/>
          <w:sz w:val="24"/>
          <w:szCs w:val="24"/>
          <w:highlight w:val="none"/>
          <w:lang w:eastAsia="zh-CN"/>
        </w:rPr>
        <w:t>的</w:t>
      </w:r>
      <w:r>
        <w:rPr>
          <w:rFonts w:ascii="微软雅黑" w:hAnsi="微软雅黑" w:eastAsia="微软雅黑" w:cs="微软雅黑"/>
          <w:spacing w:val="-1"/>
          <w:sz w:val="24"/>
          <w:szCs w:val="24"/>
          <w:highlight w:val="none"/>
          <w:lang w:eastAsia="zh-CN"/>
        </w:rPr>
        <w:t>扣除，用扣除后的价格参加评审。</w:t>
      </w:r>
    </w:p>
    <w:p w14:paraId="53BB2A88">
      <w:pPr>
        <w:pStyle w:val="3"/>
        <w:spacing w:before="180" w:line="252" w:lineRule="auto"/>
        <w:ind w:left="2043" w:right="75" w:hanging="889"/>
        <w:rPr>
          <w:rFonts w:ascii="微软雅黑" w:hAnsi="微软雅黑" w:eastAsia="微软雅黑" w:cs="微软雅黑"/>
          <w:sz w:val="24"/>
          <w:szCs w:val="24"/>
          <w:highlight w:val="none"/>
          <w:lang w:eastAsia="zh-CN"/>
        </w:rPr>
      </w:pPr>
      <w:r>
        <w:rPr>
          <w:sz w:val="24"/>
          <w:szCs w:val="24"/>
          <w:highlight w:val="none"/>
          <w:lang w:eastAsia="zh-CN"/>
        </w:rPr>
        <w:t xml:space="preserve">3.3.3   </w:t>
      </w:r>
      <w:r>
        <w:rPr>
          <w:rFonts w:ascii="微软雅黑" w:hAnsi="微软雅黑" w:eastAsia="微软雅黑" w:cs="微软雅黑"/>
          <w:sz w:val="24"/>
          <w:szCs w:val="24"/>
          <w:highlight w:val="none"/>
          <w:lang w:eastAsia="zh-CN"/>
        </w:rPr>
        <w:t>组成联合体或者接受分包的小</w:t>
      </w:r>
      <w:r>
        <w:rPr>
          <w:rFonts w:ascii="微软雅黑" w:hAnsi="微软雅黑" w:eastAsia="微软雅黑" w:cs="微软雅黑"/>
          <w:spacing w:val="-1"/>
          <w:sz w:val="24"/>
          <w:szCs w:val="24"/>
          <w:highlight w:val="none"/>
          <w:lang w:eastAsia="zh-CN"/>
        </w:rPr>
        <w:t>微企业与联合体内其他企业、分包企业之间存在直接控股、管理关系的，不享受价格扣除优惠政策。</w:t>
      </w:r>
    </w:p>
    <w:p w14:paraId="4DAD8CEE">
      <w:pPr>
        <w:pStyle w:val="3"/>
        <w:spacing w:before="177" w:line="200" w:lineRule="auto"/>
        <w:ind w:left="1154"/>
        <w:rPr>
          <w:rFonts w:ascii="微软雅黑" w:hAnsi="微软雅黑" w:eastAsia="微软雅黑" w:cs="微软雅黑"/>
          <w:sz w:val="24"/>
          <w:szCs w:val="24"/>
          <w:highlight w:val="none"/>
          <w:lang w:eastAsia="zh-CN"/>
        </w:rPr>
      </w:pPr>
      <w:r>
        <w:rPr>
          <w:spacing w:val="3"/>
          <w:sz w:val="24"/>
          <w:szCs w:val="24"/>
          <w:highlight w:val="none"/>
          <w:lang w:eastAsia="zh-CN"/>
        </w:rPr>
        <w:t xml:space="preserve">3.3.4   </w:t>
      </w:r>
      <w:r>
        <w:rPr>
          <w:rFonts w:ascii="微软雅黑" w:hAnsi="微软雅黑" w:eastAsia="微软雅黑" w:cs="微软雅黑"/>
          <w:spacing w:val="3"/>
          <w:sz w:val="24"/>
          <w:szCs w:val="24"/>
          <w:highlight w:val="none"/>
          <w:lang w:eastAsia="zh-CN"/>
        </w:rPr>
        <w:t>价格扣除比例对小型企业和微型企</w:t>
      </w:r>
      <w:r>
        <w:rPr>
          <w:rFonts w:ascii="微软雅黑" w:hAnsi="微软雅黑" w:eastAsia="微软雅黑" w:cs="微软雅黑"/>
          <w:spacing w:val="2"/>
          <w:sz w:val="24"/>
          <w:szCs w:val="24"/>
          <w:highlight w:val="none"/>
          <w:lang w:eastAsia="zh-CN"/>
        </w:rPr>
        <w:t>业同等对待，不作区分。</w:t>
      </w:r>
    </w:p>
    <w:p w14:paraId="464C26BB">
      <w:pPr>
        <w:pStyle w:val="3"/>
        <w:spacing w:before="180" w:line="252" w:lineRule="auto"/>
        <w:ind w:left="2039" w:right="75" w:hanging="885"/>
        <w:rPr>
          <w:rFonts w:ascii="微软雅黑" w:hAnsi="微软雅黑" w:eastAsia="微软雅黑" w:cs="微软雅黑"/>
          <w:sz w:val="24"/>
          <w:szCs w:val="24"/>
          <w:highlight w:val="none"/>
          <w:lang w:eastAsia="zh-CN"/>
        </w:rPr>
      </w:pPr>
      <w:r>
        <w:rPr>
          <w:spacing w:val="-2"/>
          <w:sz w:val="24"/>
          <w:szCs w:val="24"/>
          <w:highlight w:val="none"/>
          <w:lang w:eastAsia="zh-CN"/>
        </w:rPr>
        <w:t xml:space="preserve">3.3.5    </w:t>
      </w:r>
      <w:r>
        <w:rPr>
          <w:rFonts w:ascii="微软雅黑" w:hAnsi="微软雅黑" w:eastAsia="微软雅黑" w:cs="微软雅黑"/>
          <w:spacing w:val="-2"/>
          <w:sz w:val="24"/>
          <w:szCs w:val="24"/>
          <w:highlight w:val="none"/>
          <w:lang w:eastAsia="zh-CN"/>
        </w:rPr>
        <w:t>中小企业参加政府采购活动，应当按照竞争性磋商文件给</w:t>
      </w:r>
      <w:r>
        <w:rPr>
          <w:rFonts w:ascii="微软雅黑" w:hAnsi="微软雅黑" w:eastAsia="微软雅黑" w:cs="微软雅黑"/>
          <w:spacing w:val="-3"/>
          <w:sz w:val="24"/>
          <w:szCs w:val="24"/>
          <w:highlight w:val="none"/>
          <w:lang w:eastAsia="zh-CN"/>
        </w:rPr>
        <w:t>定的格式出</w:t>
      </w:r>
      <w:r>
        <w:rPr>
          <w:rFonts w:ascii="微软雅黑" w:hAnsi="微软雅黑" w:eastAsia="微软雅黑" w:cs="微软雅黑"/>
          <w:spacing w:val="-5"/>
          <w:sz w:val="24"/>
          <w:szCs w:val="24"/>
          <w:highlight w:val="none"/>
          <w:lang w:eastAsia="zh-CN"/>
        </w:rPr>
        <w:t>具《中小企业声明函》，否则不得享受相关中小企业扶持政策。</w:t>
      </w:r>
    </w:p>
    <w:p w14:paraId="77685737">
      <w:pPr>
        <w:pStyle w:val="3"/>
        <w:spacing w:before="178" w:line="250" w:lineRule="auto"/>
        <w:ind w:left="2036" w:right="75" w:hanging="882"/>
        <w:rPr>
          <w:rFonts w:ascii="微软雅黑" w:hAnsi="微软雅黑" w:eastAsia="微软雅黑" w:cs="微软雅黑"/>
          <w:sz w:val="24"/>
          <w:szCs w:val="24"/>
          <w:highlight w:val="none"/>
          <w:lang w:eastAsia="zh-CN"/>
        </w:rPr>
      </w:pPr>
      <w:r>
        <w:rPr>
          <w:sz w:val="24"/>
          <w:szCs w:val="24"/>
          <w:highlight w:val="none"/>
          <w:lang w:eastAsia="zh-CN"/>
        </w:rPr>
        <w:t xml:space="preserve">3.3.6   </w:t>
      </w:r>
      <w:r>
        <w:rPr>
          <w:rFonts w:ascii="微软雅黑" w:hAnsi="微软雅黑" w:eastAsia="微软雅黑" w:cs="微软雅黑"/>
          <w:sz w:val="24"/>
          <w:szCs w:val="24"/>
          <w:highlight w:val="none"/>
          <w:lang w:eastAsia="zh-CN"/>
        </w:rPr>
        <w:t>监狱企业提供了由省级以上监</w:t>
      </w:r>
      <w:r>
        <w:rPr>
          <w:rFonts w:ascii="微软雅黑" w:hAnsi="微软雅黑" w:eastAsia="微软雅黑" w:cs="微软雅黑"/>
          <w:spacing w:val="-1"/>
          <w:sz w:val="24"/>
          <w:szCs w:val="24"/>
          <w:highlight w:val="none"/>
          <w:lang w:eastAsia="zh-CN"/>
        </w:rPr>
        <w:t>狱管理局、戒毒管理局（含新疆生产建</w:t>
      </w:r>
      <w:r>
        <w:rPr>
          <w:rFonts w:ascii="微软雅黑" w:hAnsi="微软雅黑" w:eastAsia="微软雅黑" w:cs="微软雅黑"/>
          <w:sz w:val="24"/>
          <w:szCs w:val="24"/>
          <w:highlight w:val="none"/>
          <w:lang w:eastAsia="zh-CN"/>
        </w:rPr>
        <w:t xml:space="preserve"> 设兵团）出具的属于监狱企业的证明文件的，视同小微企</w:t>
      </w:r>
      <w:r>
        <w:rPr>
          <w:rFonts w:ascii="微软雅黑" w:hAnsi="微软雅黑" w:eastAsia="微软雅黑" w:cs="微软雅黑"/>
          <w:spacing w:val="-1"/>
          <w:sz w:val="24"/>
          <w:szCs w:val="24"/>
          <w:highlight w:val="none"/>
          <w:lang w:eastAsia="zh-CN"/>
        </w:rPr>
        <w:t>业。</w:t>
      </w:r>
    </w:p>
    <w:p w14:paraId="7EBBC12A">
      <w:pPr>
        <w:spacing w:line="250" w:lineRule="auto"/>
        <w:rPr>
          <w:rFonts w:ascii="微软雅黑" w:hAnsi="微软雅黑" w:eastAsia="微软雅黑" w:cs="微软雅黑"/>
          <w:sz w:val="24"/>
          <w:szCs w:val="24"/>
          <w:highlight w:val="none"/>
          <w:lang w:eastAsia="zh-CN"/>
        </w:rPr>
        <w:sectPr>
          <w:headerReference r:id="rId31" w:type="default"/>
          <w:footerReference r:id="rId32" w:type="default"/>
          <w:pgSz w:w="11907" w:h="16840"/>
          <w:pgMar w:top="1149" w:right="1057" w:bottom="1060" w:left="1701" w:header="875" w:footer="886" w:gutter="0"/>
          <w:pgNumType w:fmt="decimal"/>
          <w:cols w:space="720" w:num="1"/>
        </w:sectPr>
      </w:pPr>
    </w:p>
    <w:p w14:paraId="5690B0A1">
      <w:pPr>
        <w:pStyle w:val="3"/>
        <w:spacing w:before="307" w:line="252" w:lineRule="auto"/>
        <w:ind w:left="2039" w:hanging="885"/>
        <w:rPr>
          <w:rFonts w:ascii="微软雅黑" w:hAnsi="微软雅黑" w:eastAsia="微软雅黑" w:cs="微软雅黑"/>
          <w:sz w:val="24"/>
          <w:szCs w:val="24"/>
          <w:highlight w:val="none"/>
          <w:lang w:eastAsia="zh-CN"/>
        </w:rPr>
      </w:pPr>
      <w:r>
        <w:rPr>
          <w:sz w:val="24"/>
          <w:szCs w:val="24"/>
          <w:highlight w:val="none"/>
          <w:lang w:eastAsia="zh-CN"/>
        </w:rPr>
        <w:t xml:space="preserve">3.3.7   </w:t>
      </w:r>
      <w:r>
        <w:rPr>
          <w:rFonts w:ascii="微软雅黑" w:hAnsi="微软雅黑" w:eastAsia="微软雅黑" w:cs="微软雅黑"/>
          <w:sz w:val="24"/>
          <w:szCs w:val="24"/>
          <w:highlight w:val="none"/>
          <w:lang w:eastAsia="zh-CN"/>
        </w:rPr>
        <w:t>残疾人福利性单位按竞争性磋</w:t>
      </w:r>
      <w:r>
        <w:rPr>
          <w:rFonts w:ascii="微软雅黑" w:hAnsi="微软雅黑" w:eastAsia="微软雅黑" w:cs="微软雅黑"/>
          <w:spacing w:val="-1"/>
          <w:sz w:val="24"/>
          <w:szCs w:val="24"/>
          <w:highlight w:val="none"/>
          <w:lang w:eastAsia="zh-CN"/>
        </w:rPr>
        <w:t>商文件要求提供了《残疾人福利性单位声明函》的，视同小微企业。</w:t>
      </w:r>
    </w:p>
    <w:p w14:paraId="4D7E936B">
      <w:pPr>
        <w:pStyle w:val="3"/>
        <w:spacing w:before="179" w:line="252" w:lineRule="auto"/>
        <w:ind w:left="2060" w:hanging="906"/>
        <w:rPr>
          <w:rFonts w:ascii="微软雅黑" w:hAnsi="微软雅黑" w:eastAsia="微软雅黑" w:cs="微软雅黑"/>
          <w:sz w:val="24"/>
          <w:szCs w:val="24"/>
          <w:highlight w:val="none"/>
          <w:lang w:eastAsia="zh-CN"/>
        </w:rPr>
      </w:pPr>
      <w:r>
        <w:rPr>
          <w:sz w:val="24"/>
          <w:szCs w:val="24"/>
          <w:highlight w:val="none"/>
          <w:lang w:eastAsia="zh-CN"/>
        </w:rPr>
        <w:t xml:space="preserve">3.3.8   </w:t>
      </w:r>
      <w:r>
        <w:rPr>
          <w:rFonts w:ascii="微软雅黑" w:hAnsi="微软雅黑" w:eastAsia="微软雅黑" w:cs="微软雅黑"/>
          <w:sz w:val="24"/>
          <w:szCs w:val="24"/>
          <w:highlight w:val="none"/>
          <w:lang w:eastAsia="zh-CN"/>
        </w:rPr>
        <w:t>若供应商同时属于小型或微型</w:t>
      </w:r>
      <w:r>
        <w:rPr>
          <w:rFonts w:ascii="微软雅黑" w:hAnsi="微软雅黑" w:eastAsia="微软雅黑" w:cs="微软雅黑"/>
          <w:spacing w:val="-1"/>
          <w:sz w:val="24"/>
          <w:szCs w:val="24"/>
          <w:highlight w:val="none"/>
          <w:lang w:eastAsia="zh-CN"/>
        </w:rPr>
        <w:t>企业、监狱企业、残疾人福利性单位中的两种及以上，将不重复享受小微企业价格扣减的优惠政策。</w:t>
      </w:r>
    </w:p>
    <w:p w14:paraId="7DAB8ABF">
      <w:pPr>
        <w:pStyle w:val="3"/>
        <w:spacing w:before="176" w:line="194" w:lineRule="auto"/>
        <w:ind w:left="1154"/>
        <w:rPr>
          <w:rFonts w:ascii="微软雅黑" w:hAnsi="微软雅黑" w:eastAsia="微软雅黑" w:cs="微软雅黑"/>
          <w:sz w:val="24"/>
          <w:szCs w:val="24"/>
          <w:highlight w:val="none"/>
          <w:lang w:eastAsia="zh-CN"/>
        </w:rPr>
      </w:pPr>
      <w:r>
        <w:rPr>
          <w:spacing w:val="4"/>
          <w:sz w:val="24"/>
          <w:szCs w:val="24"/>
          <w:highlight w:val="none"/>
          <w:lang w:eastAsia="zh-CN"/>
        </w:rPr>
        <w:t xml:space="preserve">3.3.9   </w:t>
      </w:r>
      <w:r>
        <w:rPr>
          <w:rFonts w:ascii="微软雅黑" w:hAnsi="微软雅黑" w:eastAsia="微软雅黑" w:cs="微软雅黑"/>
          <w:spacing w:val="4"/>
          <w:sz w:val="24"/>
          <w:szCs w:val="24"/>
          <w:highlight w:val="none"/>
          <w:lang w:eastAsia="zh-CN"/>
        </w:rPr>
        <w:t>其他为落实政府采购政策实施的优先采购：</w:t>
      </w:r>
      <w:r>
        <w:rPr>
          <w:rFonts w:hint="eastAsia" w:ascii="微软雅黑" w:hAnsi="微软雅黑" w:eastAsia="微软雅黑" w:cs="微软雅黑"/>
          <w:spacing w:val="4"/>
          <w:sz w:val="24"/>
          <w:szCs w:val="24"/>
          <w:highlight w:val="none"/>
          <w:u w:val="single"/>
          <w:lang w:val="en-US" w:eastAsia="zh-CN"/>
        </w:rPr>
        <w:t xml:space="preserve">   /   </w:t>
      </w:r>
      <w:r>
        <w:rPr>
          <w:rFonts w:ascii="微软雅黑" w:hAnsi="微软雅黑" w:eastAsia="微软雅黑" w:cs="微软雅黑"/>
          <w:spacing w:val="4"/>
          <w:sz w:val="24"/>
          <w:szCs w:val="24"/>
          <w:highlight w:val="none"/>
          <w:lang w:eastAsia="zh-CN"/>
        </w:rPr>
        <w:t>。</w:t>
      </w:r>
    </w:p>
    <w:p w14:paraId="1871F232">
      <w:pPr>
        <w:pStyle w:val="3"/>
        <w:spacing w:before="191" w:line="200" w:lineRule="auto"/>
        <w:ind w:left="12"/>
        <w:outlineLvl w:val="1"/>
        <w:rPr>
          <w:rFonts w:ascii="微软雅黑" w:hAnsi="微软雅黑" w:eastAsia="微软雅黑" w:cs="微软雅黑"/>
          <w:sz w:val="24"/>
          <w:szCs w:val="24"/>
          <w:highlight w:val="none"/>
          <w:lang w:eastAsia="zh-CN"/>
        </w:rPr>
      </w:pPr>
      <w:r>
        <w:rPr>
          <w:sz w:val="24"/>
          <w:szCs w:val="24"/>
          <w:highlight w:val="none"/>
          <w:lang w:eastAsia="zh-CN"/>
        </w:rPr>
        <w:t xml:space="preserve">4   </w:t>
      </w:r>
      <w:r>
        <w:rPr>
          <w:rFonts w:ascii="微软雅黑" w:hAnsi="微软雅黑" w:eastAsia="微软雅黑" w:cs="微软雅黑"/>
          <w:sz w:val="24"/>
          <w:szCs w:val="24"/>
          <w:highlight w:val="none"/>
          <w:lang w:eastAsia="zh-CN"/>
        </w:rPr>
        <w:t>磋商环节及提交最后报价后如出现以下情况的，供应商的</w:t>
      </w:r>
      <w:r>
        <w:rPr>
          <w:rFonts w:ascii="微软雅黑" w:hAnsi="微软雅黑" w:eastAsia="微软雅黑" w:cs="微软雅黑"/>
          <w:b/>
          <w:bCs/>
          <w:sz w:val="24"/>
          <w:szCs w:val="24"/>
          <w:highlight w:val="none"/>
          <w:lang w:eastAsia="zh-CN"/>
        </w:rPr>
        <w:t>响应文件无效</w:t>
      </w:r>
      <w:r>
        <w:rPr>
          <w:rFonts w:ascii="微软雅黑" w:hAnsi="微软雅黑" w:eastAsia="微软雅黑" w:cs="微软雅黑"/>
          <w:sz w:val="24"/>
          <w:szCs w:val="24"/>
          <w:highlight w:val="none"/>
          <w:lang w:eastAsia="zh-CN"/>
        </w:rPr>
        <w:t>：</w:t>
      </w:r>
    </w:p>
    <w:p w14:paraId="5FACE057">
      <w:pPr>
        <w:pStyle w:val="3"/>
        <w:spacing w:before="178" w:line="200" w:lineRule="auto"/>
        <w:ind w:left="367"/>
        <w:rPr>
          <w:rFonts w:ascii="微软雅黑" w:hAnsi="微软雅黑" w:eastAsia="微软雅黑" w:cs="微软雅黑"/>
          <w:sz w:val="24"/>
          <w:szCs w:val="24"/>
          <w:highlight w:val="none"/>
          <w:lang w:eastAsia="zh-CN"/>
        </w:rPr>
      </w:pPr>
      <w:r>
        <w:rPr>
          <w:spacing w:val="1"/>
          <w:sz w:val="24"/>
          <w:szCs w:val="24"/>
          <w:highlight w:val="none"/>
          <w:lang w:eastAsia="zh-CN"/>
        </w:rPr>
        <w:t xml:space="preserve">4.1     </w:t>
      </w:r>
      <w:r>
        <w:rPr>
          <w:rFonts w:ascii="微软雅黑" w:hAnsi="微软雅黑" w:eastAsia="微软雅黑" w:cs="微软雅黑"/>
          <w:spacing w:val="1"/>
          <w:sz w:val="24"/>
          <w:szCs w:val="24"/>
          <w:highlight w:val="none"/>
          <w:lang w:eastAsia="zh-CN"/>
        </w:rPr>
        <w:t>供应商对实质性变动不予确认的；</w:t>
      </w:r>
    </w:p>
    <w:p w14:paraId="159D5747">
      <w:pPr>
        <w:pStyle w:val="3"/>
        <w:spacing w:before="178" w:line="250" w:lineRule="auto"/>
        <w:ind w:left="1089" w:right="2" w:hanging="722"/>
        <w:rPr>
          <w:rFonts w:ascii="微软雅黑" w:hAnsi="微软雅黑" w:eastAsia="微软雅黑" w:cs="微软雅黑"/>
          <w:sz w:val="24"/>
          <w:szCs w:val="24"/>
          <w:highlight w:val="none"/>
          <w:lang w:eastAsia="zh-CN"/>
        </w:rPr>
      </w:pPr>
      <w:r>
        <w:rPr>
          <w:spacing w:val="3"/>
          <w:sz w:val="24"/>
          <w:szCs w:val="24"/>
          <w:highlight w:val="none"/>
          <w:lang w:eastAsia="zh-CN"/>
        </w:rPr>
        <w:t xml:space="preserve">4.2     </w:t>
      </w:r>
      <w:r>
        <w:rPr>
          <w:rFonts w:ascii="微软雅黑" w:hAnsi="微软雅黑" w:eastAsia="微软雅黑" w:cs="微软雅黑"/>
          <w:spacing w:val="3"/>
          <w:sz w:val="24"/>
          <w:szCs w:val="24"/>
          <w:highlight w:val="none"/>
          <w:lang w:eastAsia="zh-CN"/>
        </w:rPr>
        <w:t>不满足磋商文件★号条款或磋商文件技术指标超出磋商文件《采购需求》中</w:t>
      </w:r>
      <w:r>
        <w:rPr>
          <w:rFonts w:ascii="微软雅黑" w:hAnsi="微软雅黑" w:eastAsia="微软雅黑" w:cs="微软雅黑"/>
          <w:spacing w:val="-1"/>
          <w:sz w:val="24"/>
          <w:szCs w:val="24"/>
          <w:highlight w:val="none"/>
          <w:lang w:eastAsia="zh-CN"/>
        </w:rPr>
        <w:t>主要技术参数允许偏差的最大范围的（如有</w:t>
      </w:r>
      <w:r>
        <w:rPr>
          <w:rFonts w:ascii="微软雅黑" w:hAnsi="微软雅黑" w:eastAsia="微软雅黑" w:cs="微软雅黑"/>
          <w:spacing w:val="-53"/>
          <w:sz w:val="24"/>
          <w:szCs w:val="24"/>
          <w:highlight w:val="none"/>
          <w:lang w:eastAsia="zh-CN"/>
        </w:rPr>
        <w:t>）；</w:t>
      </w:r>
    </w:p>
    <w:p w14:paraId="15F7389C">
      <w:pPr>
        <w:pStyle w:val="3"/>
        <w:spacing w:before="185" w:line="200" w:lineRule="auto"/>
        <w:ind w:left="367"/>
        <w:rPr>
          <w:rFonts w:ascii="微软雅黑" w:hAnsi="微软雅黑" w:eastAsia="微软雅黑" w:cs="微软雅黑"/>
          <w:sz w:val="24"/>
          <w:szCs w:val="24"/>
          <w:highlight w:val="none"/>
          <w:lang w:eastAsia="zh-CN"/>
        </w:rPr>
      </w:pPr>
      <w:r>
        <w:rPr>
          <w:spacing w:val="1"/>
          <w:sz w:val="24"/>
          <w:szCs w:val="24"/>
          <w:highlight w:val="none"/>
          <w:lang w:eastAsia="zh-CN"/>
        </w:rPr>
        <w:t xml:space="preserve">4.3     </w:t>
      </w:r>
      <w:r>
        <w:rPr>
          <w:rFonts w:ascii="微软雅黑" w:hAnsi="微软雅黑" w:eastAsia="微软雅黑" w:cs="微软雅黑"/>
          <w:spacing w:val="1"/>
          <w:sz w:val="24"/>
          <w:szCs w:val="24"/>
          <w:highlight w:val="none"/>
          <w:lang w:eastAsia="zh-CN"/>
        </w:rPr>
        <w:t>未按照磋商小组规定的时间、逾期提交最后报价的；</w:t>
      </w:r>
    </w:p>
    <w:p w14:paraId="765759B7">
      <w:pPr>
        <w:pStyle w:val="3"/>
        <w:spacing w:before="178" w:line="252" w:lineRule="auto"/>
        <w:ind w:left="1081" w:right="2" w:hanging="714"/>
        <w:rPr>
          <w:rFonts w:ascii="微软雅黑" w:hAnsi="微软雅黑" w:eastAsia="微软雅黑" w:cs="微软雅黑"/>
          <w:sz w:val="24"/>
          <w:szCs w:val="24"/>
          <w:highlight w:val="none"/>
          <w:lang w:eastAsia="zh-CN"/>
        </w:rPr>
      </w:pPr>
      <w:r>
        <w:rPr>
          <w:spacing w:val="7"/>
          <w:sz w:val="24"/>
          <w:szCs w:val="24"/>
          <w:highlight w:val="none"/>
          <w:lang w:eastAsia="zh-CN"/>
        </w:rPr>
        <w:t xml:space="preserve">4.4     </w:t>
      </w:r>
      <w:r>
        <w:rPr>
          <w:rFonts w:ascii="微软雅黑" w:hAnsi="微软雅黑" w:eastAsia="微软雅黑" w:cs="微软雅黑"/>
          <w:spacing w:val="7"/>
          <w:sz w:val="24"/>
          <w:szCs w:val="24"/>
          <w:highlight w:val="none"/>
          <w:lang w:eastAsia="zh-CN"/>
        </w:rPr>
        <w:t>如供应商的最后报价超过竞争性磋商文件中规定的项目</w:t>
      </w:r>
      <w:r>
        <w:rPr>
          <w:spacing w:val="7"/>
          <w:sz w:val="24"/>
          <w:szCs w:val="24"/>
          <w:highlight w:val="none"/>
          <w:lang w:eastAsia="zh-CN"/>
        </w:rPr>
        <w:t>/</w:t>
      </w:r>
      <w:r>
        <w:rPr>
          <w:rFonts w:ascii="微软雅黑" w:hAnsi="微软雅黑" w:eastAsia="微软雅黑" w:cs="微软雅黑"/>
          <w:spacing w:val="7"/>
          <w:sz w:val="24"/>
          <w:szCs w:val="24"/>
          <w:highlight w:val="none"/>
          <w:lang w:eastAsia="zh-CN"/>
        </w:rPr>
        <w:t>采购包预算金额或</w:t>
      </w:r>
      <w:r>
        <w:rPr>
          <w:rFonts w:ascii="微软雅黑" w:hAnsi="微软雅黑" w:eastAsia="微软雅黑" w:cs="微软雅黑"/>
          <w:sz w:val="24"/>
          <w:szCs w:val="24"/>
          <w:highlight w:val="none"/>
          <w:lang w:eastAsia="zh-CN"/>
        </w:rPr>
        <w:t xml:space="preserve"> 者项目</w:t>
      </w:r>
      <w:r>
        <w:rPr>
          <w:sz w:val="24"/>
          <w:szCs w:val="24"/>
          <w:highlight w:val="none"/>
          <w:lang w:eastAsia="zh-CN"/>
        </w:rPr>
        <w:t>/</w:t>
      </w:r>
      <w:r>
        <w:rPr>
          <w:rFonts w:ascii="微软雅黑" w:hAnsi="微软雅黑" w:eastAsia="微软雅黑" w:cs="微软雅黑"/>
          <w:sz w:val="24"/>
          <w:szCs w:val="24"/>
          <w:highlight w:val="none"/>
          <w:lang w:eastAsia="zh-CN"/>
        </w:rPr>
        <w:t>采购包最高限价的；</w:t>
      </w:r>
    </w:p>
    <w:p w14:paraId="3E23A6DC">
      <w:pPr>
        <w:pStyle w:val="3"/>
        <w:spacing w:before="180" w:line="250" w:lineRule="auto"/>
        <w:ind w:left="1079" w:right="2" w:hanging="712"/>
        <w:rPr>
          <w:rFonts w:ascii="微软雅黑" w:hAnsi="微软雅黑" w:eastAsia="微软雅黑" w:cs="微软雅黑"/>
          <w:sz w:val="24"/>
          <w:szCs w:val="24"/>
          <w:highlight w:val="none"/>
          <w:lang w:eastAsia="zh-CN"/>
        </w:rPr>
      </w:pPr>
      <w:r>
        <w:rPr>
          <w:spacing w:val="3"/>
          <w:sz w:val="24"/>
          <w:szCs w:val="24"/>
          <w:highlight w:val="none"/>
          <w:lang w:eastAsia="zh-CN"/>
        </w:rPr>
        <w:t xml:space="preserve">4.5     </w:t>
      </w:r>
      <w:r>
        <w:rPr>
          <w:rFonts w:ascii="微软雅黑" w:hAnsi="微软雅黑" w:eastAsia="微软雅黑" w:cs="微软雅黑"/>
          <w:spacing w:val="3"/>
          <w:sz w:val="24"/>
          <w:szCs w:val="24"/>
          <w:highlight w:val="none"/>
          <w:lang w:eastAsia="zh-CN"/>
        </w:rPr>
        <w:t>响应文件中出现可选择性或可调整的报价的（竞争性磋</w:t>
      </w:r>
      <w:r>
        <w:rPr>
          <w:rFonts w:ascii="微软雅黑" w:hAnsi="微软雅黑" w:eastAsia="微软雅黑" w:cs="微软雅黑"/>
          <w:spacing w:val="2"/>
          <w:sz w:val="24"/>
          <w:szCs w:val="24"/>
          <w:highlight w:val="none"/>
          <w:lang w:eastAsia="zh-CN"/>
        </w:rPr>
        <w:t>商文件另有规定的除</w:t>
      </w:r>
      <w:r>
        <w:rPr>
          <w:rFonts w:ascii="微软雅黑" w:hAnsi="微软雅黑" w:eastAsia="微软雅黑" w:cs="微软雅黑"/>
          <w:spacing w:val="-3"/>
          <w:w w:val="99"/>
          <w:sz w:val="24"/>
          <w:szCs w:val="24"/>
          <w:highlight w:val="none"/>
          <w:lang w:eastAsia="zh-CN"/>
        </w:rPr>
        <w:t>外</w:t>
      </w:r>
      <w:r>
        <w:rPr>
          <w:rFonts w:ascii="微软雅黑" w:hAnsi="微软雅黑" w:eastAsia="微软雅黑" w:cs="微软雅黑"/>
          <w:spacing w:val="-55"/>
          <w:sz w:val="24"/>
          <w:szCs w:val="24"/>
          <w:highlight w:val="none"/>
          <w:lang w:eastAsia="zh-CN"/>
        </w:rPr>
        <w:t>）；</w:t>
      </w:r>
    </w:p>
    <w:p w14:paraId="519BB1F8">
      <w:pPr>
        <w:pStyle w:val="3"/>
        <w:spacing w:before="188" w:line="200" w:lineRule="auto"/>
        <w:ind w:left="367"/>
        <w:rPr>
          <w:rFonts w:ascii="微软雅黑" w:hAnsi="微软雅黑" w:eastAsia="微软雅黑" w:cs="微软雅黑"/>
          <w:sz w:val="24"/>
          <w:szCs w:val="24"/>
          <w:highlight w:val="none"/>
          <w:lang w:eastAsia="zh-CN"/>
        </w:rPr>
      </w:pPr>
      <w:r>
        <w:rPr>
          <w:spacing w:val="1"/>
          <w:sz w:val="24"/>
          <w:szCs w:val="24"/>
          <w:highlight w:val="none"/>
          <w:lang w:eastAsia="zh-CN"/>
        </w:rPr>
        <w:t xml:space="preserve">4.6     </w:t>
      </w:r>
      <w:r>
        <w:rPr>
          <w:rFonts w:ascii="微软雅黑" w:hAnsi="微软雅黑" w:eastAsia="微软雅黑" w:cs="微软雅黑"/>
          <w:spacing w:val="1"/>
          <w:sz w:val="24"/>
          <w:szCs w:val="24"/>
          <w:highlight w:val="none"/>
          <w:lang w:eastAsia="zh-CN"/>
        </w:rPr>
        <w:t>最后报价出现前后不一致，供应商对修正后的报价不予确认的；</w:t>
      </w:r>
    </w:p>
    <w:p w14:paraId="3049375F">
      <w:pPr>
        <w:pStyle w:val="3"/>
        <w:spacing w:before="188" w:line="200" w:lineRule="auto"/>
        <w:ind w:left="367"/>
        <w:rPr>
          <w:rFonts w:hint="eastAsia" w:ascii="微软雅黑" w:hAnsi="微软雅黑" w:eastAsia="微软雅黑" w:cs="微软雅黑"/>
          <w:spacing w:val="1"/>
          <w:sz w:val="24"/>
          <w:szCs w:val="24"/>
          <w:highlight w:val="none"/>
          <w:u w:val="single"/>
          <w:lang w:eastAsia="zh-CN"/>
        </w:rPr>
      </w:pPr>
      <w:r>
        <w:rPr>
          <w:spacing w:val="7"/>
          <w:sz w:val="24"/>
          <w:szCs w:val="24"/>
          <w:highlight w:val="none"/>
          <w:lang w:eastAsia="zh-CN"/>
        </w:rPr>
        <w:t>4.7</w:t>
      </w:r>
      <w:r>
        <w:rPr>
          <w:rFonts w:ascii="微软雅黑" w:hAnsi="微软雅黑" w:eastAsia="微软雅黑" w:cs="微软雅黑"/>
          <w:spacing w:val="7"/>
          <w:sz w:val="24"/>
          <w:szCs w:val="24"/>
          <w:highlight w:val="none"/>
          <w:lang w:eastAsia="zh-CN"/>
        </w:rPr>
        <w:t>其他</w:t>
      </w:r>
      <w:r>
        <w:rPr>
          <w:rFonts w:ascii="微软雅黑" w:hAnsi="微软雅黑" w:eastAsia="微软雅黑" w:cs="微软雅黑"/>
          <w:spacing w:val="1"/>
          <w:sz w:val="24"/>
          <w:szCs w:val="24"/>
          <w:highlight w:val="none"/>
          <w:u w:val="single"/>
          <w:lang w:eastAsia="zh-CN"/>
        </w:rPr>
        <w:t>：</w:t>
      </w:r>
      <w:r>
        <w:rPr>
          <w:rFonts w:hint="eastAsia" w:ascii="微软雅黑" w:hAnsi="微软雅黑" w:eastAsia="微软雅黑" w:cs="微软雅黑"/>
          <w:spacing w:val="1"/>
          <w:sz w:val="24"/>
          <w:szCs w:val="24"/>
          <w:highlight w:val="none"/>
          <w:u w:val="single"/>
          <w:lang w:eastAsia="zh-CN"/>
        </w:rPr>
        <w:t>未按照按磋商小组的要求签署、盖章的；</w:t>
      </w:r>
    </w:p>
    <w:p w14:paraId="6DAD8112">
      <w:pPr>
        <w:pStyle w:val="3"/>
        <w:spacing w:before="188" w:line="200" w:lineRule="auto"/>
        <w:ind w:left="367" w:firstLine="968" w:firstLineChars="400"/>
        <w:rPr>
          <w:rFonts w:ascii="微软雅黑" w:hAnsi="微软雅黑" w:eastAsia="微软雅黑" w:cs="微软雅黑"/>
          <w:spacing w:val="1"/>
          <w:sz w:val="24"/>
          <w:szCs w:val="24"/>
          <w:highlight w:val="none"/>
          <w:u w:val="single"/>
          <w:lang w:eastAsia="zh-CN"/>
        </w:rPr>
      </w:pPr>
      <w:r>
        <w:rPr>
          <w:rFonts w:hint="eastAsia" w:ascii="微软雅黑" w:hAnsi="微软雅黑" w:eastAsia="微软雅黑" w:cs="微软雅黑"/>
          <w:spacing w:val="1"/>
          <w:sz w:val="24"/>
          <w:szCs w:val="24"/>
          <w:highlight w:val="none"/>
          <w:u w:val="single"/>
          <w:lang w:eastAsia="zh-CN"/>
        </w:rPr>
        <w:t>不符合法律、法规和磋商文件中规定的其他实质性要求的</w:t>
      </w:r>
      <w:r>
        <w:rPr>
          <w:rFonts w:ascii="微软雅黑" w:hAnsi="微软雅黑" w:eastAsia="微软雅黑" w:cs="微软雅黑"/>
          <w:spacing w:val="1"/>
          <w:sz w:val="24"/>
          <w:szCs w:val="24"/>
          <w:highlight w:val="none"/>
          <w:u w:val="single"/>
          <w:lang w:eastAsia="zh-CN"/>
        </w:rPr>
        <w:t>。</w:t>
      </w:r>
    </w:p>
    <w:p w14:paraId="6272DC1F">
      <w:pPr>
        <w:pStyle w:val="3"/>
        <w:spacing w:before="188" w:line="201" w:lineRule="auto"/>
        <w:ind w:left="19"/>
        <w:outlineLvl w:val="1"/>
        <w:rPr>
          <w:rFonts w:ascii="微软雅黑" w:hAnsi="微软雅黑" w:eastAsia="微软雅黑" w:cs="微软雅黑"/>
          <w:sz w:val="24"/>
          <w:szCs w:val="24"/>
          <w:highlight w:val="none"/>
          <w:lang w:eastAsia="zh-CN"/>
        </w:rPr>
      </w:pPr>
      <w:r>
        <w:rPr>
          <w:sz w:val="24"/>
          <w:szCs w:val="24"/>
          <w:highlight w:val="none"/>
          <w:lang w:eastAsia="zh-CN"/>
        </w:rPr>
        <w:t xml:space="preserve">5   </w:t>
      </w:r>
      <w:r>
        <w:rPr>
          <w:rFonts w:ascii="微软雅黑" w:hAnsi="微软雅黑" w:eastAsia="微软雅黑" w:cs="微软雅黑"/>
          <w:sz w:val="24"/>
          <w:szCs w:val="24"/>
          <w:highlight w:val="none"/>
          <w:lang w:eastAsia="zh-CN"/>
        </w:rPr>
        <w:t>评审方法和评审标准</w:t>
      </w:r>
    </w:p>
    <w:p w14:paraId="61728533">
      <w:pPr>
        <w:pStyle w:val="3"/>
        <w:spacing w:before="179" w:line="269" w:lineRule="auto"/>
        <w:ind w:left="1081" w:right="2" w:hanging="707"/>
        <w:rPr>
          <w:rFonts w:ascii="微软雅黑" w:hAnsi="微软雅黑" w:eastAsia="微软雅黑" w:cs="微软雅黑"/>
          <w:sz w:val="24"/>
          <w:szCs w:val="24"/>
          <w:highlight w:val="none"/>
          <w:lang w:eastAsia="zh-CN"/>
        </w:rPr>
      </w:pPr>
      <w:r>
        <w:rPr>
          <w:spacing w:val="1"/>
          <w:sz w:val="24"/>
          <w:szCs w:val="24"/>
          <w:highlight w:val="none"/>
          <w:lang w:eastAsia="zh-CN"/>
        </w:rPr>
        <w:t xml:space="preserve">5.1     </w:t>
      </w:r>
      <w:r>
        <w:rPr>
          <w:rFonts w:ascii="微软雅黑" w:hAnsi="微软雅黑" w:eastAsia="微软雅黑" w:cs="微软雅黑"/>
          <w:spacing w:val="1"/>
          <w:sz w:val="24"/>
          <w:szCs w:val="24"/>
          <w:highlight w:val="none"/>
          <w:lang w:eastAsia="zh-CN"/>
        </w:rPr>
        <w:t>本项目采用的评审方法为：本项目的评审采用综合评分</w:t>
      </w:r>
      <w:r>
        <w:rPr>
          <w:rFonts w:ascii="微软雅黑" w:hAnsi="微软雅黑" w:eastAsia="微软雅黑" w:cs="微软雅黑"/>
          <w:sz w:val="24"/>
          <w:szCs w:val="24"/>
          <w:highlight w:val="none"/>
          <w:lang w:eastAsia="zh-CN"/>
        </w:rPr>
        <w:t xml:space="preserve">法。综合评分法，是 </w:t>
      </w:r>
      <w:r>
        <w:rPr>
          <w:rFonts w:ascii="微软雅黑" w:hAnsi="微软雅黑" w:eastAsia="微软雅黑" w:cs="微软雅黑"/>
          <w:spacing w:val="2"/>
          <w:sz w:val="24"/>
          <w:szCs w:val="24"/>
          <w:highlight w:val="none"/>
          <w:lang w:eastAsia="zh-CN"/>
        </w:rPr>
        <w:t>指响应文件满足磋商文件全部实质性要求且按评审因素的量化指标评审得分</w:t>
      </w:r>
      <w:r>
        <w:rPr>
          <w:rFonts w:ascii="微软雅黑" w:hAnsi="微软雅黑" w:eastAsia="微软雅黑" w:cs="微软雅黑"/>
          <w:spacing w:val="-1"/>
          <w:sz w:val="24"/>
          <w:szCs w:val="24"/>
          <w:highlight w:val="none"/>
          <w:lang w:eastAsia="zh-CN"/>
        </w:rPr>
        <w:t>最高的供应商为成交候选供应商的评审方法。</w:t>
      </w:r>
    </w:p>
    <w:p w14:paraId="331122D6">
      <w:pPr>
        <w:pStyle w:val="3"/>
        <w:spacing w:before="180" w:line="200" w:lineRule="auto"/>
        <w:ind w:left="374"/>
        <w:rPr>
          <w:rFonts w:ascii="微软雅黑" w:hAnsi="微软雅黑" w:eastAsia="微软雅黑" w:cs="微软雅黑"/>
          <w:sz w:val="24"/>
          <w:szCs w:val="24"/>
          <w:highlight w:val="none"/>
          <w:lang w:eastAsia="zh-CN"/>
        </w:rPr>
      </w:pPr>
      <w:r>
        <w:rPr>
          <w:spacing w:val="1"/>
          <w:sz w:val="24"/>
          <w:szCs w:val="24"/>
          <w:highlight w:val="none"/>
          <w:lang w:eastAsia="zh-CN"/>
        </w:rPr>
        <w:t xml:space="preserve">5.2     </w:t>
      </w:r>
      <w:r>
        <w:rPr>
          <w:rFonts w:ascii="微软雅黑" w:hAnsi="微软雅黑" w:eastAsia="微软雅黑" w:cs="微软雅黑"/>
          <w:spacing w:val="1"/>
          <w:sz w:val="24"/>
          <w:szCs w:val="24"/>
          <w:highlight w:val="none"/>
          <w:lang w:eastAsia="zh-CN"/>
        </w:rPr>
        <w:t>竞争性磋商文件中没有规定的评审标准不得作为评审依据。</w:t>
      </w:r>
    </w:p>
    <w:p w14:paraId="2FABE051">
      <w:pPr>
        <w:pStyle w:val="3"/>
        <w:spacing w:before="177" w:line="249" w:lineRule="auto"/>
        <w:ind w:left="1081" w:right="2" w:hanging="707"/>
        <w:rPr>
          <w:rFonts w:ascii="微软雅黑" w:hAnsi="微软雅黑" w:eastAsia="微软雅黑" w:cs="微软雅黑"/>
          <w:sz w:val="24"/>
          <w:szCs w:val="24"/>
          <w:highlight w:val="none"/>
          <w:lang w:eastAsia="zh-CN"/>
        </w:rPr>
      </w:pPr>
      <w:r>
        <w:rPr>
          <w:spacing w:val="3"/>
          <w:sz w:val="24"/>
          <w:szCs w:val="24"/>
          <w:highlight w:val="none"/>
          <w:lang w:eastAsia="zh-CN"/>
        </w:rPr>
        <w:t xml:space="preserve">5.3     </w:t>
      </w:r>
      <w:r>
        <w:rPr>
          <w:rFonts w:ascii="微软雅黑" w:hAnsi="微软雅黑" w:eastAsia="微软雅黑" w:cs="微软雅黑"/>
          <w:spacing w:val="3"/>
          <w:sz w:val="24"/>
          <w:szCs w:val="24"/>
          <w:highlight w:val="none"/>
          <w:lang w:eastAsia="zh-CN"/>
        </w:rPr>
        <w:t>非政府强制采购的节能产品或环境标志</w:t>
      </w:r>
      <w:r>
        <w:rPr>
          <w:rFonts w:ascii="微软雅黑" w:hAnsi="微软雅黑" w:eastAsia="微软雅黑" w:cs="微软雅黑"/>
          <w:spacing w:val="2"/>
          <w:sz w:val="24"/>
          <w:szCs w:val="24"/>
          <w:highlight w:val="none"/>
          <w:lang w:eastAsia="zh-CN"/>
        </w:rPr>
        <w:t>产品，依据品目清单和认证证书实施政府优先采购。优先采购的具体规定（如涉</w:t>
      </w:r>
      <w:r>
        <w:rPr>
          <w:rFonts w:ascii="微软雅黑" w:hAnsi="微软雅黑" w:eastAsia="微软雅黑" w:cs="微软雅黑"/>
          <w:spacing w:val="1"/>
          <w:sz w:val="24"/>
          <w:szCs w:val="24"/>
          <w:highlight w:val="none"/>
          <w:lang w:eastAsia="zh-CN"/>
        </w:rPr>
        <w:t>及）</w:t>
      </w:r>
      <w:r>
        <w:rPr>
          <w:rFonts w:hint="eastAsia" w:ascii="微软雅黑" w:hAnsi="微软雅黑" w:eastAsia="微软雅黑" w:cs="微软雅黑"/>
          <w:spacing w:val="4"/>
          <w:sz w:val="24"/>
          <w:szCs w:val="24"/>
          <w:highlight w:val="none"/>
          <w:u w:val="single"/>
          <w:lang w:val="en-US" w:eastAsia="zh-CN"/>
        </w:rPr>
        <w:t xml:space="preserve">  / </w:t>
      </w:r>
      <w:r>
        <w:rPr>
          <w:rFonts w:ascii="微软雅黑" w:hAnsi="微软雅黑" w:eastAsia="微软雅黑" w:cs="微软雅黑"/>
          <w:spacing w:val="1"/>
          <w:sz w:val="24"/>
          <w:szCs w:val="24"/>
          <w:highlight w:val="none"/>
          <w:lang w:eastAsia="zh-CN"/>
        </w:rPr>
        <w:t>。</w:t>
      </w:r>
    </w:p>
    <w:p w14:paraId="101C8F65">
      <w:pPr>
        <w:pStyle w:val="3"/>
        <w:spacing w:before="189" w:line="201" w:lineRule="auto"/>
        <w:ind w:left="17"/>
        <w:outlineLvl w:val="1"/>
        <w:rPr>
          <w:rFonts w:ascii="微软雅黑" w:hAnsi="微软雅黑" w:eastAsia="微软雅黑" w:cs="微软雅黑"/>
          <w:sz w:val="24"/>
          <w:szCs w:val="24"/>
          <w:highlight w:val="none"/>
          <w:lang w:eastAsia="zh-CN"/>
        </w:rPr>
      </w:pPr>
      <w:r>
        <w:rPr>
          <w:sz w:val="24"/>
          <w:szCs w:val="24"/>
          <w:highlight w:val="none"/>
          <w:lang w:eastAsia="zh-CN"/>
        </w:rPr>
        <w:t xml:space="preserve">6   </w:t>
      </w:r>
      <w:r>
        <w:rPr>
          <w:rFonts w:ascii="微软雅黑" w:hAnsi="微软雅黑" w:eastAsia="微软雅黑" w:cs="微软雅黑"/>
          <w:sz w:val="24"/>
          <w:szCs w:val="24"/>
          <w:highlight w:val="none"/>
          <w:lang w:eastAsia="zh-CN"/>
        </w:rPr>
        <w:t>确定成交候选人名单</w:t>
      </w:r>
    </w:p>
    <w:p w14:paraId="38D600CC">
      <w:pPr>
        <w:pStyle w:val="3"/>
        <w:spacing w:before="176" w:line="302" w:lineRule="auto"/>
        <w:ind w:left="1079" w:right="2" w:hanging="707"/>
        <w:rPr>
          <w:rFonts w:ascii="微软雅黑" w:hAnsi="微软雅黑" w:eastAsia="微软雅黑" w:cs="微软雅黑"/>
          <w:sz w:val="24"/>
          <w:szCs w:val="24"/>
          <w:highlight w:val="none"/>
          <w:lang w:eastAsia="zh-CN"/>
        </w:rPr>
      </w:pPr>
      <w:r>
        <w:rPr>
          <w:spacing w:val="3"/>
          <w:sz w:val="24"/>
          <w:szCs w:val="24"/>
          <w:highlight w:val="none"/>
          <w:lang w:eastAsia="zh-CN"/>
        </w:rPr>
        <w:t xml:space="preserve">6.1     </w:t>
      </w:r>
      <w:r>
        <w:rPr>
          <w:rFonts w:ascii="微软雅黑" w:hAnsi="微软雅黑" w:eastAsia="微软雅黑" w:cs="微软雅黑"/>
          <w:spacing w:val="3"/>
          <w:sz w:val="24"/>
          <w:szCs w:val="24"/>
          <w:highlight w:val="none"/>
          <w:lang w:eastAsia="zh-CN"/>
        </w:rPr>
        <w:t>磋商小组将根据各供应商的评审排序以及磋</w:t>
      </w:r>
      <w:r>
        <w:rPr>
          <w:rFonts w:ascii="微软雅黑" w:hAnsi="微软雅黑" w:eastAsia="微软雅黑" w:cs="微软雅黑"/>
          <w:spacing w:val="2"/>
          <w:sz w:val="24"/>
          <w:szCs w:val="24"/>
          <w:highlight w:val="none"/>
          <w:lang w:eastAsia="zh-CN"/>
        </w:rPr>
        <w:t>商文件中关于成交候选人的相关</w:t>
      </w:r>
      <w:r>
        <w:rPr>
          <w:rFonts w:ascii="微软雅黑" w:hAnsi="微软雅黑" w:eastAsia="微软雅黑" w:cs="微软雅黑"/>
          <w:spacing w:val="1"/>
          <w:sz w:val="24"/>
          <w:szCs w:val="24"/>
          <w:highlight w:val="none"/>
          <w:lang w:eastAsia="zh-CN"/>
        </w:rPr>
        <w:t>规定，确定本项目成交候选人名单，按照评审得分由高</w:t>
      </w:r>
      <w:r>
        <w:rPr>
          <w:rFonts w:ascii="微软雅黑" w:hAnsi="微软雅黑" w:eastAsia="微软雅黑" w:cs="微软雅黑"/>
          <w:sz w:val="24"/>
          <w:szCs w:val="24"/>
          <w:highlight w:val="none"/>
          <w:lang w:eastAsia="zh-CN"/>
        </w:rPr>
        <w:t>到低顺序推荐成交候 选人的排名顺序。评审得分相同的，按照最后报价由低到高的顺序推荐。评</w:t>
      </w:r>
      <w:r>
        <w:rPr>
          <w:rFonts w:ascii="微软雅黑" w:hAnsi="微软雅黑" w:eastAsia="微软雅黑" w:cs="微软雅黑"/>
          <w:spacing w:val="1"/>
          <w:sz w:val="24"/>
          <w:szCs w:val="24"/>
          <w:highlight w:val="none"/>
          <w:lang w:eastAsia="zh-CN"/>
        </w:rPr>
        <w:t>审得分且最后报价相同的，按照技术指标优劣顺序推荐。响应文件满足</w:t>
      </w:r>
      <w:r>
        <w:rPr>
          <w:rFonts w:ascii="微软雅黑" w:hAnsi="微软雅黑" w:eastAsia="微软雅黑" w:cs="微软雅黑"/>
          <w:sz w:val="24"/>
          <w:szCs w:val="24"/>
          <w:highlight w:val="none"/>
          <w:lang w:eastAsia="zh-CN"/>
        </w:rPr>
        <w:t xml:space="preserve">竞争 </w:t>
      </w:r>
      <w:r>
        <w:rPr>
          <w:rFonts w:ascii="微软雅黑" w:hAnsi="微软雅黑" w:eastAsia="微软雅黑" w:cs="微软雅黑"/>
          <w:spacing w:val="2"/>
          <w:sz w:val="24"/>
          <w:szCs w:val="24"/>
          <w:highlight w:val="none"/>
          <w:lang w:eastAsia="zh-CN"/>
        </w:rPr>
        <w:t>性磋商文件全部实质性要求，且按照评审因素的量化指标评审得分最高的供</w:t>
      </w:r>
      <w:r>
        <w:rPr>
          <w:rFonts w:ascii="微软雅黑" w:hAnsi="微软雅黑" w:eastAsia="微软雅黑" w:cs="微软雅黑"/>
          <w:spacing w:val="1"/>
          <w:sz w:val="24"/>
          <w:szCs w:val="24"/>
          <w:highlight w:val="none"/>
          <w:lang w:eastAsia="zh-CN"/>
        </w:rPr>
        <w:t>应商为排名第一的成交候选人。评分分值计算保留小数点后两位，第三位四</w:t>
      </w:r>
      <w:r>
        <w:rPr>
          <w:rFonts w:ascii="微软雅黑" w:hAnsi="微软雅黑" w:eastAsia="微软雅黑" w:cs="微软雅黑"/>
          <w:spacing w:val="-1"/>
          <w:sz w:val="24"/>
          <w:szCs w:val="24"/>
          <w:highlight w:val="none"/>
          <w:lang w:eastAsia="zh-CN"/>
        </w:rPr>
        <w:t>舍五入。</w:t>
      </w:r>
    </w:p>
    <w:p w14:paraId="3F28165C">
      <w:pPr>
        <w:pStyle w:val="3"/>
        <w:spacing w:before="11" w:line="268" w:lineRule="auto"/>
        <w:ind w:left="1079" w:hanging="707"/>
        <w:rPr>
          <w:rFonts w:ascii="微软雅黑" w:hAnsi="微软雅黑" w:eastAsia="微软雅黑" w:cs="微软雅黑"/>
          <w:sz w:val="24"/>
          <w:szCs w:val="24"/>
          <w:highlight w:val="none"/>
          <w:lang w:eastAsia="zh-CN"/>
        </w:rPr>
      </w:pPr>
      <w:r>
        <w:rPr>
          <w:spacing w:val="4"/>
          <w:sz w:val="24"/>
          <w:szCs w:val="24"/>
          <w:highlight w:val="none"/>
          <w:lang w:eastAsia="zh-CN"/>
        </w:rPr>
        <w:t xml:space="preserve">6.2     </w:t>
      </w:r>
      <w:r>
        <w:rPr>
          <w:rFonts w:ascii="微软雅黑" w:hAnsi="微软雅黑" w:eastAsia="微软雅黑" w:cs="微软雅黑"/>
          <w:spacing w:val="4"/>
          <w:sz w:val="24"/>
          <w:szCs w:val="24"/>
          <w:highlight w:val="none"/>
          <w:lang w:eastAsia="zh-CN"/>
        </w:rPr>
        <w:t>磋商小组根据上述供应商排序，依次推荐排序前</w:t>
      </w:r>
      <w:r>
        <w:rPr>
          <w:rFonts w:hint="eastAsia"/>
          <w:spacing w:val="4"/>
          <w:sz w:val="24"/>
          <w:szCs w:val="24"/>
          <w:highlight w:val="none"/>
          <w:lang w:val="en-US" w:eastAsia="zh-CN"/>
        </w:rPr>
        <w:t xml:space="preserve"> </w:t>
      </w:r>
      <w:r>
        <w:rPr>
          <w:rFonts w:hint="eastAsia"/>
          <w:spacing w:val="4"/>
          <w:sz w:val="24"/>
          <w:szCs w:val="24"/>
          <w:highlight w:val="none"/>
          <w:u w:val="single"/>
          <w:lang w:val="en-US" w:eastAsia="zh-CN"/>
        </w:rPr>
        <w:t xml:space="preserve">  3 </w:t>
      </w:r>
      <w:r>
        <w:rPr>
          <w:rFonts w:ascii="微软雅黑" w:hAnsi="微软雅黑" w:eastAsia="微软雅黑" w:cs="微软雅黑"/>
          <w:spacing w:val="4"/>
          <w:sz w:val="24"/>
          <w:szCs w:val="24"/>
          <w:highlight w:val="none"/>
          <w:lang w:eastAsia="zh-CN"/>
        </w:rPr>
        <w:t>名</w:t>
      </w:r>
      <w:r>
        <w:rPr>
          <w:rFonts w:ascii="微软雅黑" w:hAnsi="微软雅黑" w:eastAsia="微软雅黑" w:cs="微软雅黑"/>
          <w:spacing w:val="3"/>
          <w:sz w:val="24"/>
          <w:szCs w:val="24"/>
          <w:highlight w:val="none"/>
          <w:lang w:eastAsia="zh-CN"/>
        </w:rPr>
        <w:t>的供应商为成交候</w:t>
      </w:r>
      <w:r>
        <w:rPr>
          <w:rFonts w:ascii="微软雅黑" w:hAnsi="微软雅黑" w:eastAsia="微软雅黑" w:cs="微软雅黑"/>
          <w:spacing w:val="2"/>
          <w:sz w:val="24"/>
          <w:szCs w:val="24"/>
          <w:highlight w:val="none"/>
          <w:lang w:eastAsia="zh-CN"/>
        </w:rPr>
        <w:t>选供应商（若在磋商文件允许的情形下提交最后报价的供应商为二家，则依</w:t>
      </w:r>
      <w:r>
        <w:rPr>
          <w:rFonts w:ascii="微软雅黑" w:hAnsi="微软雅黑" w:eastAsia="微软雅黑" w:cs="微软雅黑"/>
          <w:spacing w:val="-1"/>
          <w:sz w:val="24"/>
          <w:szCs w:val="24"/>
          <w:highlight w:val="none"/>
          <w:lang w:eastAsia="zh-CN"/>
        </w:rPr>
        <w:t>次推荐二名供应商为成交候选供应商</w:t>
      </w:r>
      <w:r>
        <w:rPr>
          <w:rFonts w:ascii="微软雅黑" w:hAnsi="微软雅黑" w:eastAsia="微软雅黑" w:cs="微软雅黑"/>
          <w:spacing w:val="9"/>
          <w:sz w:val="24"/>
          <w:szCs w:val="24"/>
          <w:highlight w:val="none"/>
          <w:lang w:eastAsia="zh-CN"/>
        </w:rPr>
        <w:t>），</w:t>
      </w:r>
      <w:r>
        <w:rPr>
          <w:rFonts w:ascii="微软雅黑" w:hAnsi="微软雅黑" w:eastAsia="微软雅黑" w:cs="微软雅黑"/>
          <w:spacing w:val="-1"/>
          <w:sz w:val="24"/>
          <w:szCs w:val="24"/>
          <w:highlight w:val="none"/>
          <w:lang w:eastAsia="zh-CN"/>
        </w:rPr>
        <w:t>并编写评审报告。</w:t>
      </w:r>
    </w:p>
    <w:p w14:paraId="4F555B93">
      <w:pPr>
        <w:pStyle w:val="3"/>
        <w:spacing w:before="186" w:line="252" w:lineRule="auto"/>
        <w:ind w:left="1093" w:right="31" w:hanging="721"/>
        <w:rPr>
          <w:rFonts w:ascii="微软雅黑" w:hAnsi="微软雅黑" w:eastAsia="微软雅黑" w:cs="微软雅黑"/>
          <w:sz w:val="24"/>
          <w:szCs w:val="24"/>
          <w:highlight w:val="none"/>
          <w:lang w:eastAsia="zh-CN"/>
        </w:rPr>
      </w:pPr>
      <w:r>
        <w:rPr>
          <w:sz w:val="24"/>
          <w:szCs w:val="24"/>
          <w:highlight w:val="none"/>
          <w:lang w:eastAsia="zh-CN"/>
        </w:rPr>
        <w:t xml:space="preserve">6.3     </w:t>
      </w:r>
      <w:r>
        <w:rPr>
          <w:rFonts w:ascii="微软雅黑" w:hAnsi="微软雅黑" w:eastAsia="微软雅黑" w:cs="微软雅黑"/>
          <w:sz w:val="24"/>
          <w:szCs w:val="24"/>
          <w:highlight w:val="none"/>
          <w:lang w:eastAsia="zh-CN"/>
        </w:rPr>
        <w:t xml:space="preserve">磋商小组要对评分汇总情况进行复核，特别是对排名第一的、报价最低的、 </w:t>
      </w:r>
      <w:r>
        <w:rPr>
          <w:rFonts w:ascii="微软雅黑" w:hAnsi="微软雅黑" w:eastAsia="微软雅黑" w:cs="微软雅黑"/>
          <w:spacing w:val="-1"/>
          <w:sz w:val="24"/>
          <w:szCs w:val="24"/>
          <w:highlight w:val="none"/>
          <w:lang w:eastAsia="zh-CN"/>
        </w:rPr>
        <w:t>响应文件被认定为无效的情形进行重点复核。</w:t>
      </w:r>
    </w:p>
    <w:p w14:paraId="6362F1C0">
      <w:pPr>
        <w:pStyle w:val="3"/>
        <w:spacing w:before="177" w:line="200" w:lineRule="auto"/>
        <w:ind w:left="20"/>
        <w:outlineLvl w:val="1"/>
        <w:rPr>
          <w:rFonts w:ascii="微软雅黑" w:hAnsi="微软雅黑" w:eastAsia="微软雅黑" w:cs="微软雅黑"/>
          <w:sz w:val="24"/>
          <w:szCs w:val="24"/>
          <w:highlight w:val="none"/>
          <w:lang w:eastAsia="zh-CN"/>
        </w:rPr>
      </w:pPr>
      <w:r>
        <w:rPr>
          <w:sz w:val="24"/>
          <w:szCs w:val="24"/>
          <w:highlight w:val="none"/>
          <w:lang w:eastAsia="zh-CN"/>
        </w:rPr>
        <w:t xml:space="preserve">7   </w:t>
      </w:r>
      <w:r>
        <w:rPr>
          <w:rFonts w:ascii="微软雅黑" w:hAnsi="微软雅黑" w:eastAsia="微软雅黑" w:cs="微软雅黑"/>
          <w:sz w:val="24"/>
          <w:szCs w:val="24"/>
          <w:highlight w:val="none"/>
          <w:lang w:eastAsia="zh-CN"/>
        </w:rPr>
        <w:t>报告违法行为</w:t>
      </w:r>
    </w:p>
    <w:p w14:paraId="7B11DE2A">
      <w:pPr>
        <w:pStyle w:val="3"/>
        <w:spacing w:before="179" w:line="300" w:lineRule="auto"/>
        <w:ind w:left="1086" w:right="76" w:hanging="711"/>
        <w:rPr>
          <w:rFonts w:ascii="微软雅黑" w:hAnsi="微软雅黑" w:eastAsia="微软雅黑" w:cs="微软雅黑"/>
          <w:sz w:val="24"/>
          <w:szCs w:val="24"/>
          <w:highlight w:val="none"/>
          <w:lang w:eastAsia="zh-CN"/>
        </w:rPr>
      </w:pPr>
      <w:r>
        <w:rPr>
          <w:spacing w:val="1"/>
          <w:sz w:val="24"/>
          <w:szCs w:val="24"/>
          <w:highlight w:val="none"/>
          <w:lang w:eastAsia="zh-CN"/>
        </w:rPr>
        <w:t xml:space="preserve">7.1     </w:t>
      </w:r>
      <w:r>
        <w:rPr>
          <w:rFonts w:ascii="微软雅黑" w:hAnsi="微软雅黑" w:eastAsia="微软雅黑" w:cs="微软雅黑"/>
          <w:spacing w:val="1"/>
          <w:sz w:val="24"/>
          <w:szCs w:val="24"/>
          <w:highlight w:val="none"/>
          <w:lang w:eastAsia="zh-CN"/>
        </w:rPr>
        <w:t>磋商小组在评审过程中发现供应商有行贿、提供虚假材</w:t>
      </w:r>
      <w:r>
        <w:rPr>
          <w:rFonts w:ascii="微软雅黑" w:hAnsi="微软雅黑" w:eastAsia="微软雅黑" w:cs="微软雅黑"/>
          <w:sz w:val="24"/>
          <w:szCs w:val="24"/>
          <w:highlight w:val="none"/>
          <w:lang w:eastAsia="zh-CN"/>
        </w:rPr>
        <w:t xml:space="preserve">料或者串通等违法行 </w:t>
      </w:r>
      <w:r>
        <w:rPr>
          <w:rFonts w:ascii="微软雅黑" w:hAnsi="微软雅黑" w:eastAsia="微软雅黑" w:cs="微软雅黑"/>
          <w:spacing w:val="-1"/>
          <w:sz w:val="24"/>
          <w:szCs w:val="24"/>
          <w:highlight w:val="none"/>
          <w:lang w:eastAsia="zh-CN"/>
        </w:rPr>
        <w:t>为时，应当及时向财政部门报告。</w:t>
      </w:r>
    </w:p>
    <w:p w14:paraId="3A8A3DF1">
      <w:pPr>
        <w:spacing w:line="300" w:lineRule="auto"/>
        <w:rPr>
          <w:rFonts w:ascii="微软雅黑" w:hAnsi="微软雅黑" w:eastAsia="微软雅黑" w:cs="微软雅黑"/>
          <w:sz w:val="24"/>
          <w:szCs w:val="24"/>
          <w:highlight w:val="none"/>
          <w:lang w:eastAsia="zh-CN"/>
        </w:rPr>
        <w:sectPr>
          <w:footerReference r:id="rId33" w:type="default"/>
          <w:pgSz w:w="11907" w:h="16840"/>
          <w:pgMar w:top="1149" w:right="1133" w:bottom="1060" w:left="1701" w:header="875" w:footer="886" w:gutter="0"/>
          <w:pgNumType w:fmt="decimal"/>
          <w:cols w:space="720" w:num="1"/>
        </w:sectPr>
      </w:pPr>
    </w:p>
    <w:p w14:paraId="4A8AE594">
      <w:pPr>
        <w:spacing w:before="308" w:line="201" w:lineRule="auto"/>
        <w:ind w:left="3934"/>
        <w:outlineLvl w:val="1"/>
        <w:rPr>
          <w:rFonts w:ascii="微软雅黑" w:hAnsi="微软雅黑" w:eastAsia="微软雅黑" w:cs="微软雅黑"/>
          <w:sz w:val="24"/>
          <w:szCs w:val="24"/>
          <w:highlight w:val="none"/>
        </w:rPr>
      </w:pPr>
      <w:r>
        <w:rPr>
          <w:rFonts w:ascii="微软雅黑" w:hAnsi="微软雅黑" w:eastAsia="微软雅黑" w:cs="微软雅黑"/>
          <w:b/>
          <w:bCs/>
          <w:spacing w:val="-1"/>
          <w:sz w:val="24"/>
          <w:szCs w:val="24"/>
          <w:highlight w:val="none"/>
        </w:rPr>
        <w:t>二、评审标准</w:t>
      </w:r>
    </w:p>
    <w:p w14:paraId="7B18CF19">
      <w:pPr>
        <w:spacing w:before="37"/>
        <w:rPr>
          <w:highlight w:val="none"/>
        </w:rPr>
      </w:pPr>
    </w:p>
    <w:p w14:paraId="3BAFEF23">
      <w:pPr>
        <w:spacing w:before="36"/>
        <w:rPr>
          <w:highlight w:val="none"/>
        </w:rPr>
      </w:pPr>
    </w:p>
    <w:p w14:paraId="5FD1180E">
      <w:pPr>
        <w:pStyle w:val="3"/>
        <w:rPr>
          <w:highlight w:val="none"/>
        </w:rPr>
      </w:pPr>
    </w:p>
    <w:p w14:paraId="3F0A14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napToGrid/>
          <w:kern w:val="2"/>
          <w:sz w:val="28"/>
          <w:szCs w:val="28"/>
          <w:highlight w:val="none"/>
          <w:lang w:eastAsia="zh-CN"/>
        </w:rPr>
      </w:pPr>
      <w:r>
        <w:rPr>
          <w:rFonts w:hint="default" w:ascii="仿宋_GB2312" w:hAnsi="仿宋_GB2312" w:eastAsia="仿宋_GB2312" w:cs="仿宋_GB2312"/>
          <w:snapToGrid/>
          <w:kern w:val="2"/>
          <w:sz w:val="32"/>
          <w:szCs w:val="32"/>
          <w:highlight w:val="none"/>
          <w:lang w:val="en" w:eastAsia="zh-CN"/>
        </w:rPr>
        <w:t>本项目采用综合评分法，即响应文件满足竞争性磋商文件全部实质性要求，且按照评审因素的量化指标评审得分最高的供应商为成交候选人。评审得分相同的，技术部分得分最高的供应商获得成交供应商推荐资格。</w:t>
      </w:r>
      <w:r>
        <w:rPr>
          <w:rFonts w:hint="eastAsia" w:ascii="仿宋_GB2312" w:hAnsi="仿宋_GB2312" w:eastAsia="仿宋_GB2312" w:cs="仿宋_GB2312"/>
          <w:snapToGrid/>
          <w:kern w:val="2"/>
          <w:sz w:val="32"/>
          <w:szCs w:val="32"/>
          <w:highlight w:val="none"/>
          <w:lang w:val="en" w:eastAsia="zh-CN"/>
        </w:rPr>
        <w:t>评标标准如下：</w:t>
      </w:r>
    </w:p>
    <w:tbl>
      <w:tblPr>
        <w:tblStyle w:val="11"/>
        <w:tblW w:w="8790" w:type="dxa"/>
        <w:jc w:val="center"/>
        <w:tblLayout w:type="fixed"/>
        <w:tblCellMar>
          <w:top w:w="0" w:type="dxa"/>
          <w:left w:w="108" w:type="dxa"/>
          <w:bottom w:w="0" w:type="dxa"/>
          <w:right w:w="108" w:type="dxa"/>
        </w:tblCellMar>
      </w:tblPr>
      <w:tblGrid>
        <w:gridCol w:w="788"/>
        <w:gridCol w:w="7196"/>
        <w:gridCol w:w="806"/>
      </w:tblGrid>
      <w:tr w14:paraId="61977FA0">
        <w:tblPrEx>
          <w:tblCellMar>
            <w:top w:w="0" w:type="dxa"/>
            <w:left w:w="108" w:type="dxa"/>
            <w:bottom w:w="0" w:type="dxa"/>
            <w:right w:w="108" w:type="dxa"/>
          </w:tblCellMar>
        </w:tblPrEx>
        <w:trPr>
          <w:trHeight w:val="427" w:hRule="atLeast"/>
          <w:tblHeader/>
          <w:jc w:val="center"/>
        </w:trPr>
        <w:tc>
          <w:tcPr>
            <w:tcW w:w="788" w:type="dxa"/>
            <w:tcBorders>
              <w:top w:val="single" w:color="auto" w:sz="4" w:space="0"/>
              <w:left w:val="single" w:color="auto" w:sz="4" w:space="0"/>
              <w:bottom w:val="single" w:color="auto" w:sz="4" w:space="0"/>
              <w:right w:val="single" w:color="auto" w:sz="4" w:space="0"/>
            </w:tcBorders>
            <w:noWrap w:val="0"/>
            <w:vAlign w:val="center"/>
          </w:tcPr>
          <w:p w14:paraId="2CD22EBA">
            <w:pPr>
              <w:widowControl/>
              <w:kinsoku/>
              <w:autoSpaceDE/>
              <w:autoSpaceDN/>
              <w:adjustRightInd/>
              <w:snapToGrid/>
              <w:spacing w:line="440" w:lineRule="exact"/>
              <w:jc w:val="center"/>
              <w:textAlignment w:val="auto"/>
              <w:rPr>
                <w:rFonts w:ascii="宋体" w:hAnsi="宋体" w:eastAsia="宋体" w:cs="宋体"/>
                <w:b/>
                <w:snapToGrid/>
                <w:color w:val="000000"/>
                <w:kern w:val="0"/>
                <w:sz w:val="24"/>
                <w:szCs w:val="24"/>
                <w:highlight w:val="none"/>
                <w:lang w:eastAsia="zh-CN"/>
              </w:rPr>
            </w:pPr>
            <w:r>
              <w:rPr>
                <w:rFonts w:hint="eastAsia" w:ascii="宋体" w:hAnsi="宋体" w:eastAsia="宋体" w:cs="宋体"/>
                <w:b/>
                <w:snapToGrid/>
                <w:color w:val="000000"/>
                <w:kern w:val="0"/>
                <w:sz w:val="24"/>
                <w:szCs w:val="24"/>
                <w:highlight w:val="none"/>
                <w:lang w:eastAsia="zh-CN"/>
              </w:rPr>
              <w:t>序号</w:t>
            </w:r>
          </w:p>
        </w:tc>
        <w:tc>
          <w:tcPr>
            <w:tcW w:w="7196" w:type="dxa"/>
            <w:tcBorders>
              <w:top w:val="single" w:color="auto" w:sz="4" w:space="0"/>
              <w:left w:val="nil"/>
              <w:bottom w:val="single" w:color="auto" w:sz="4" w:space="0"/>
              <w:right w:val="single" w:color="auto" w:sz="4" w:space="0"/>
            </w:tcBorders>
            <w:noWrap w:val="0"/>
            <w:vAlign w:val="center"/>
          </w:tcPr>
          <w:p w14:paraId="440D2669">
            <w:pPr>
              <w:widowControl/>
              <w:kinsoku/>
              <w:autoSpaceDE/>
              <w:autoSpaceDN/>
              <w:adjustRightInd/>
              <w:snapToGrid/>
              <w:spacing w:line="440" w:lineRule="exact"/>
              <w:jc w:val="center"/>
              <w:textAlignment w:val="auto"/>
              <w:rPr>
                <w:rFonts w:ascii="宋体" w:hAnsi="宋体" w:eastAsia="宋体" w:cs="宋体"/>
                <w:b/>
                <w:snapToGrid/>
                <w:color w:val="000000"/>
                <w:kern w:val="0"/>
                <w:sz w:val="24"/>
                <w:szCs w:val="24"/>
                <w:highlight w:val="none"/>
                <w:lang w:eastAsia="zh-CN"/>
              </w:rPr>
            </w:pPr>
            <w:r>
              <w:rPr>
                <w:rFonts w:hint="eastAsia" w:ascii="宋体" w:hAnsi="宋体" w:eastAsia="宋体" w:cs="宋体"/>
                <w:b/>
                <w:snapToGrid/>
                <w:color w:val="000000"/>
                <w:kern w:val="0"/>
                <w:sz w:val="24"/>
                <w:szCs w:val="24"/>
                <w:highlight w:val="none"/>
                <w:lang w:eastAsia="zh-CN"/>
              </w:rPr>
              <w:t>评分因素及说明</w:t>
            </w:r>
          </w:p>
        </w:tc>
        <w:tc>
          <w:tcPr>
            <w:tcW w:w="806" w:type="dxa"/>
            <w:tcBorders>
              <w:top w:val="single" w:color="auto" w:sz="4" w:space="0"/>
              <w:left w:val="nil"/>
              <w:bottom w:val="single" w:color="auto" w:sz="4" w:space="0"/>
              <w:right w:val="single" w:color="auto" w:sz="4" w:space="0"/>
            </w:tcBorders>
            <w:noWrap w:val="0"/>
            <w:vAlign w:val="center"/>
          </w:tcPr>
          <w:p w14:paraId="2EA66816">
            <w:pPr>
              <w:widowControl/>
              <w:kinsoku/>
              <w:autoSpaceDE/>
              <w:autoSpaceDN/>
              <w:adjustRightInd/>
              <w:snapToGrid/>
              <w:spacing w:line="440" w:lineRule="exact"/>
              <w:jc w:val="center"/>
              <w:textAlignment w:val="auto"/>
              <w:rPr>
                <w:rFonts w:ascii="宋体" w:hAnsi="宋体" w:eastAsia="宋体" w:cs="宋体"/>
                <w:b/>
                <w:snapToGrid/>
                <w:color w:val="000000"/>
                <w:kern w:val="0"/>
                <w:sz w:val="24"/>
                <w:szCs w:val="24"/>
                <w:highlight w:val="none"/>
                <w:lang w:eastAsia="zh-CN"/>
              </w:rPr>
            </w:pPr>
            <w:r>
              <w:rPr>
                <w:rFonts w:hint="eastAsia" w:ascii="宋体" w:hAnsi="宋体" w:eastAsia="宋体" w:cs="宋体"/>
                <w:b/>
                <w:snapToGrid/>
                <w:color w:val="000000"/>
                <w:kern w:val="0"/>
                <w:sz w:val="24"/>
                <w:szCs w:val="24"/>
                <w:highlight w:val="none"/>
                <w:lang w:eastAsia="zh-CN"/>
              </w:rPr>
              <w:t>分值</w:t>
            </w:r>
          </w:p>
        </w:tc>
      </w:tr>
      <w:tr w14:paraId="06CAA15C">
        <w:tblPrEx>
          <w:tblCellMar>
            <w:top w:w="0" w:type="dxa"/>
            <w:left w:w="108" w:type="dxa"/>
            <w:bottom w:w="0" w:type="dxa"/>
            <w:right w:w="108" w:type="dxa"/>
          </w:tblCellMar>
        </w:tblPrEx>
        <w:trPr>
          <w:trHeight w:val="90" w:hRule="atLeast"/>
          <w:jc w:val="center"/>
        </w:trPr>
        <w:tc>
          <w:tcPr>
            <w:tcW w:w="8790" w:type="dxa"/>
            <w:gridSpan w:val="3"/>
            <w:tcBorders>
              <w:top w:val="single" w:color="auto" w:sz="4" w:space="0"/>
              <w:left w:val="single" w:color="auto" w:sz="4" w:space="0"/>
              <w:bottom w:val="single" w:color="auto" w:sz="4" w:space="0"/>
              <w:right w:val="single" w:color="auto" w:sz="4" w:space="0"/>
            </w:tcBorders>
            <w:noWrap w:val="0"/>
            <w:vAlign w:val="center"/>
          </w:tcPr>
          <w:p w14:paraId="12001BB2">
            <w:pPr>
              <w:widowControl/>
              <w:kinsoku/>
              <w:autoSpaceDE/>
              <w:autoSpaceDN/>
              <w:adjustRightInd/>
              <w:snapToGrid/>
              <w:spacing w:line="440" w:lineRule="exact"/>
              <w:jc w:val="center"/>
              <w:textAlignment w:val="auto"/>
              <w:rPr>
                <w:rFonts w:ascii="宋体" w:hAnsi="宋体" w:eastAsia="宋体" w:cs="宋体"/>
                <w:b/>
                <w:snapToGrid/>
                <w:color w:val="000000"/>
                <w:kern w:val="0"/>
                <w:sz w:val="24"/>
                <w:szCs w:val="24"/>
                <w:highlight w:val="none"/>
                <w:lang w:eastAsia="zh-CN"/>
              </w:rPr>
            </w:pPr>
            <w:r>
              <w:rPr>
                <w:rFonts w:hint="eastAsia" w:ascii="宋体" w:hAnsi="宋体" w:eastAsia="宋体" w:cs="宋体"/>
                <w:b/>
                <w:snapToGrid/>
                <w:color w:val="000000"/>
                <w:kern w:val="0"/>
                <w:sz w:val="24"/>
                <w:szCs w:val="24"/>
                <w:highlight w:val="none"/>
                <w:lang w:eastAsia="zh-CN"/>
              </w:rPr>
              <w:t>一、商务部分(10分)</w:t>
            </w:r>
          </w:p>
        </w:tc>
      </w:tr>
      <w:tr w14:paraId="10EA5E98">
        <w:tblPrEx>
          <w:tblCellMar>
            <w:top w:w="0" w:type="dxa"/>
            <w:left w:w="108" w:type="dxa"/>
            <w:bottom w:w="0" w:type="dxa"/>
            <w:right w:w="108" w:type="dxa"/>
          </w:tblCellMar>
        </w:tblPrEx>
        <w:trPr>
          <w:trHeight w:val="1948" w:hRule="atLeast"/>
          <w:jc w:val="center"/>
        </w:trPr>
        <w:tc>
          <w:tcPr>
            <w:tcW w:w="788" w:type="dxa"/>
            <w:tcBorders>
              <w:top w:val="nil"/>
              <w:left w:val="single" w:color="auto" w:sz="4" w:space="0"/>
              <w:bottom w:val="single" w:color="auto" w:sz="4" w:space="0"/>
              <w:right w:val="single" w:color="auto" w:sz="4" w:space="0"/>
            </w:tcBorders>
            <w:noWrap w:val="0"/>
            <w:vAlign w:val="center"/>
          </w:tcPr>
          <w:p w14:paraId="2C5E790E">
            <w:pPr>
              <w:widowControl/>
              <w:kinsoku/>
              <w:autoSpaceDE/>
              <w:autoSpaceDN/>
              <w:adjustRightInd/>
              <w:snapToGrid/>
              <w:spacing w:line="360" w:lineRule="exact"/>
              <w:jc w:val="center"/>
              <w:textAlignment w:val="auto"/>
              <w:rPr>
                <w:rFonts w:ascii="宋体" w:hAnsi="宋体" w:eastAsia="宋体" w:cs="宋体"/>
                <w:snapToGrid/>
                <w:color w:val="000000"/>
                <w:kern w:val="0"/>
                <w:sz w:val="24"/>
                <w:szCs w:val="24"/>
                <w:highlight w:val="none"/>
                <w:lang w:eastAsia="zh-CN"/>
              </w:rPr>
            </w:pPr>
            <w:r>
              <w:rPr>
                <w:rFonts w:hint="eastAsia" w:ascii="宋体" w:hAnsi="宋体" w:eastAsia="宋体" w:cs="宋体"/>
                <w:snapToGrid/>
                <w:color w:val="000000"/>
                <w:kern w:val="0"/>
                <w:sz w:val="24"/>
                <w:szCs w:val="24"/>
                <w:highlight w:val="none"/>
                <w:lang w:eastAsia="zh-CN"/>
              </w:rPr>
              <w:t>1</w:t>
            </w:r>
          </w:p>
        </w:tc>
        <w:tc>
          <w:tcPr>
            <w:tcW w:w="7196" w:type="dxa"/>
            <w:tcBorders>
              <w:top w:val="nil"/>
              <w:left w:val="nil"/>
              <w:bottom w:val="single" w:color="auto" w:sz="4" w:space="0"/>
              <w:right w:val="single" w:color="auto" w:sz="4" w:space="0"/>
            </w:tcBorders>
            <w:noWrap w:val="0"/>
            <w:vAlign w:val="center"/>
          </w:tcPr>
          <w:p w14:paraId="5D32EFD3">
            <w:pPr>
              <w:keepNext w:val="0"/>
              <w:keepLines w:val="0"/>
              <w:pageBreakBefore w:val="0"/>
              <w:widowControl/>
              <w:kinsoku/>
              <w:wordWrap/>
              <w:overflowPunct/>
              <w:topLinePunct w:val="0"/>
              <w:autoSpaceDE/>
              <w:autoSpaceDN/>
              <w:bidi w:val="0"/>
              <w:adjustRightInd/>
              <w:snapToGrid/>
              <w:spacing w:line="320" w:lineRule="exact"/>
              <w:ind w:right="68"/>
              <w:jc w:val="both"/>
              <w:textAlignment w:val="auto"/>
              <w:rPr>
                <w:rFonts w:ascii="宋体" w:hAnsi="宋体" w:eastAsia="宋体" w:cs="宋体"/>
                <w:snapToGrid/>
                <w:color w:val="000000"/>
                <w:kern w:val="0"/>
                <w:sz w:val="24"/>
                <w:szCs w:val="24"/>
                <w:highlight w:val="none"/>
                <w:lang w:eastAsia="zh-CN"/>
              </w:rPr>
            </w:pPr>
            <w:r>
              <w:rPr>
                <w:rFonts w:hint="eastAsia" w:ascii="宋体" w:hAnsi="宋体" w:eastAsia="宋体" w:cs="宋体"/>
                <w:b/>
                <w:bCs/>
                <w:snapToGrid/>
                <w:kern w:val="0"/>
                <w:sz w:val="24"/>
                <w:szCs w:val="24"/>
                <w:highlight w:val="none"/>
                <w:lang w:eastAsia="zh-CN"/>
              </w:rPr>
              <w:t>相关业绩</w:t>
            </w:r>
            <w:r>
              <w:rPr>
                <w:rFonts w:hint="eastAsia" w:ascii="宋体" w:hAnsi="宋体" w:eastAsia="宋体" w:cs="宋体"/>
                <w:snapToGrid/>
                <w:kern w:val="0"/>
                <w:sz w:val="24"/>
                <w:szCs w:val="24"/>
                <w:highlight w:val="none"/>
                <w:lang w:eastAsia="zh-CN"/>
              </w:rPr>
              <w:t>：</w:t>
            </w:r>
            <w:r>
              <w:rPr>
                <w:rFonts w:hint="eastAsia" w:ascii="宋体" w:hAnsi="宋体" w:eastAsia="宋体" w:cs="宋体"/>
                <w:snapToGrid/>
                <w:color w:val="000000"/>
                <w:kern w:val="0"/>
                <w:sz w:val="24"/>
                <w:szCs w:val="24"/>
                <w:highlight w:val="none"/>
                <w:lang w:eastAsia="zh-CN"/>
              </w:rPr>
              <w:t>供应商应具有执行类似项目的经验和专业技术能力，并提供近三年（自2022年</w:t>
            </w:r>
            <w:r>
              <w:rPr>
                <w:rFonts w:hint="eastAsia" w:ascii="宋体" w:hAnsi="宋体" w:eastAsia="宋体" w:cs="宋体"/>
                <w:snapToGrid/>
                <w:kern w:val="2"/>
                <w:sz w:val="24"/>
                <w:szCs w:val="24"/>
                <w:highlight w:val="none"/>
                <w:lang w:eastAsia="zh-CN"/>
              </w:rPr>
              <w:t>1月1日起至今</w:t>
            </w:r>
            <w:r>
              <w:rPr>
                <w:rFonts w:hint="eastAsia" w:ascii="宋体" w:hAnsi="宋体" w:eastAsia="宋体" w:cs="宋体"/>
                <w:snapToGrid/>
                <w:color w:val="000000"/>
                <w:kern w:val="0"/>
                <w:sz w:val="24"/>
                <w:szCs w:val="24"/>
                <w:highlight w:val="none"/>
                <w:lang w:eastAsia="zh-CN"/>
              </w:rPr>
              <w:t>）承担过的</w:t>
            </w:r>
            <w:r>
              <w:rPr>
                <w:rFonts w:hint="eastAsia" w:ascii="宋体" w:hAnsi="宋体" w:eastAsia="宋体" w:cs="宋体"/>
                <w:snapToGrid/>
                <w:kern w:val="0"/>
                <w:sz w:val="24"/>
                <w:szCs w:val="24"/>
                <w:highlight w:val="none"/>
                <w:lang w:eastAsia="zh-CN"/>
              </w:rPr>
              <w:t>合格业绩证明材料</w:t>
            </w:r>
            <w:r>
              <w:rPr>
                <w:rFonts w:hint="eastAsia" w:ascii="宋体" w:hAnsi="宋体" w:eastAsia="宋体" w:cs="宋体"/>
                <w:snapToGrid/>
                <w:color w:val="000000"/>
                <w:kern w:val="0"/>
                <w:sz w:val="24"/>
                <w:szCs w:val="24"/>
                <w:highlight w:val="none"/>
                <w:lang w:eastAsia="zh-CN"/>
              </w:rPr>
              <w:t>。</w:t>
            </w:r>
            <w:r>
              <w:rPr>
                <w:rFonts w:hint="eastAsia" w:ascii="宋体" w:hAnsi="宋体" w:eastAsia="宋体" w:cs="宋体"/>
                <w:snapToGrid/>
                <w:color w:val="000000"/>
                <w:kern w:val="2"/>
                <w:sz w:val="24"/>
                <w:szCs w:val="24"/>
                <w:highlight w:val="none"/>
                <w:lang w:eastAsia="zh-CN"/>
              </w:rPr>
              <w:t>每提供1项得1分，最高得10分</w:t>
            </w:r>
            <w:r>
              <w:rPr>
                <w:rFonts w:hint="eastAsia" w:ascii="宋体" w:hAnsi="宋体" w:eastAsia="宋体" w:cs="宋体"/>
                <w:snapToGrid/>
                <w:color w:val="000000"/>
                <w:kern w:val="0"/>
                <w:sz w:val="24"/>
                <w:szCs w:val="24"/>
                <w:highlight w:val="none"/>
                <w:lang w:eastAsia="zh-CN"/>
              </w:rPr>
              <w:t>（</w:t>
            </w:r>
            <w:r>
              <w:rPr>
                <w:rFonts w:hint="eastAsia" w:ascii="宋体" w:hAnsi="宋体" w:eastAsia="宋体" w:cs="宋体"/>
                <w:snapToGrid/>
                <w:kern w:val="0"/>
                <w:sz w:val="24"/>
                <w:szCs w:val="24"/>
                <w:highlight w:val="none"/>
                <w:lang w:val="zh-CN" w:eastAsia="zh-CN"/>
              </w:rPr>
              <w:t>提供类似项目的合同复印件,至少包含但不限于合同首页、双方单位名称、合同双方印章签字页、主要内容页、签订时间等信息内容，合同复印件需加盖投标人公章）</w:t>
            </w:r>
            <w:r>
              <w:rPr>
                <w:rFonts w:hint="eastAsia" w:ascii="宋体" w:hAnsi="宋体" w:eastAsia="宋体" w:cs="宋体"/>
                <w:snapToGrid/>
                <w:color w:val="000000"/>
                <w:kern w:val="0"/>
                <w:sz w:val="24"/>
                <w:szCs w:val="24"/>
                <w:highlight w:val="none"/>
                <w:lang w:eastAsia="zh-CN"/>
              </w:rPr>
              <w:t>。</w:t>
            </w:r>
          </w:p>
        </w:tc>
        <w:tc>
          <w:tcPr>
            <w:tcW w:w="806" w:type="dxa"/>
            <w:tcBorders>
              <w:top w:val="nil"/>
              <w:left w:val="nil"/>
              <w:bottom w:val="single" w:color="auto" w:sz="4" w:space="0"/>
              <w:right w:val="single" w:color="auto" w:sz="4" w:space="0"/>
            </w:tcBorders>
            <w:noWrap w:val="0"/>
            <w:vAlign w:val="center"/>
          </w:tcPr>
          <w:p w14:paraId="75D3C821">
            <w:pPr>
              <w:widowControl/>
              <w:kinsoku/>
              <w:autoSpaceDE/>
              <w:autoSpaceDN/>
              <w:adjustRightInd/>
              <w:snapToGrid/>
              <w:spacing w:line="440" w:lineRule="exact"/>
              <w:jc w:val="center"/>
              <w:textAlignment w:val="auto"/>
              <w:rPr>
                <w:rFonts w:ascii="宋体" w:hAnsi="宋体" w:eastAsia="宋体" w:cs="宋体"/>
                <w:snapToGrid/>
                <w:color w:val="000000"/>
                <w:kern w:val="0"/>
                <w:sz w:val="24"/>
                <w:szCs w:val="24"/>
                <w:highlight w:val="none"/>
                <w:lang w:eastAsia="zh-CN"/>
              </w:rPr>
            </w:pPr>
            <w:r>
              <w:rPr>
                <w:rFonts w:hint="eastAsia" w:ascii="宋体" w:hAnsi="宋体" w:eastAsia="宋体" w:cs="宋体"/>
                <w:snapToGrid/>
                <w:color w:val="000000"/>
                <w:kern w:val="0"/>
                <w:sz w:val="24"/>
                <w:szCs w:val="24"/>
                <w:highlight w:val="none"/>
                <w:lang w:eastAsia="zh-CN"/>
              </w:rPr>
              <w:t>0-10</w:t>
            </w:r>
          </w:p>
        </w:tc>
      </w:tr>
      <w:tr w14:paraId="489A7DD0">
        <w:tblPrEx>
          <w:tblCellMar>
            <w:top w:w="0" w:type="dxa"/>
            <w:left w:w="108" w:type="dxa"/>
            <w:bottom w:w="0" w:type="dxa"/>
            <w:right w:w="108" w:type="dxa"/>
          </w:tblCellMar>
        </w:tblPrEx>
        <w:trPr>
          <w:trHeight w:val="485" w:hRule="atLeast"/>
          <w:jc w:val="center"/>
        </w:trPr>
        <w:tc>
          <w:tcPr>
            <w:tcW w:w="8790" w:type="dxa"/>
            <w:gridSpan w:val="3"/>
            <w:tcBorders>
              <w:top w:val="single" w:color="auto" w:sz="4" w:space="0"/>
              <w:left w:val="single" w:color="auto" w:sz="4" w:space="0"/>
              <w:bottom w:val="single" w:color="auto" w:sz="4" w:space="0"/>
              <w:right w:val="single" w:color="auto" w:sz="4" w:space="0"/>
            </w:tcBorders>
            <w:noWrap w:val="0"/>
            <w:vAlign w:val="center"/>
          </w:tcPr>
          <w:p w14:paraId="2B0AF87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eastAsia="宋体" w:cs="宋体"/>
                <w:b/>
                <w:snapToGrid/>
                <w:color w:val="000000"/>
                <w:kern w:val="0"/>
                <w:sz w:val="24"/>
                <w:szCs w:val="24"/>
                <w:highlight w:val="none"/>
                <w:lang w:eastAsia="zh-CN"/>
              </w:rPr>
            </w:pPr>
            <w:r>
              <w:rPr>
                <w:rFonts w:hint="eastAsia" w:ascii="宋体" w:hAnsi="宋体" w:eastAsia="宋体" w:cs="宋体"/>
                <w:b/>
                <w:snapToGrid/>
                <w:color w:val="000000"/>
                <w:kern w:val="0"/>
                <w:sz w:val="24"/>
                <w:szCs w:val="24"/>
                <w:highlight w:val="none"/>
                <w:lang w:eastAsia="zh-CN"/>
              </w:rPr>
              <w:t>二、技术部分（80分）</w:t>
            </w:r>
          </w:p>
        </w:tc>
      </w:tr>
      <w:tr w14:paraId="71B6FDB7">
        <w:tblPrEx>
          <w:tblCellMar>
            <w:top w:w="0" w:type="dxa"/>
            <w:left w:w="108" w:type="dxa"/>
            <w:bottom w:w="0" w:type="dxa"/>
            <w:right w:w="108" w:type="dxa"/>
          </w:tblCellMar>
        </w:tblPrEx>
        <w:trPr>
          <w:trHeight w:val="495" w:hRule="atLeast"/>
          <w:jc w:val="center"/>
        </w:trPr>
        <w:tc>
          <w:tcPr>
            <w:tcW w:w="788" w:type="dxa"/>
            <w:tcBorders>
              <w:top w:val="nil"/>
              <w:left w:val="single" w:color="auto" w:sz="4" w:space="0"/>
              <w:bottom w:val="single" w:color="auto" w:sz="4" w:space="0"/>
              <w:right w:val="single" w:color="auto" w:sz="4" w:space="0"/>
            </w:tcBorders>
            <w:noWrap w:val="0"/>
            <w:vAlign w:val="center"/>
          </w:tcPr>
          <w:p w14:paraId="75E6B420">
            <w:pPr>
              <w:widowControl/>
              <w:kinsoku/>
              <w:autoSpaceDE/>
              <w:autoSpaceDN/>
              <w:adjustRightInd/>
              <w:snapToGrid/>
              <w:spacing w:line="360" w:lineRule="exact"/>
              <w:jc w:val="center"/>
              <w:textAlignment w:val="auto"/>
              <w:rPr>
                <w:rFonts w:ascii="宋体" w:hAnsi="宋体" w:eastAsia="宋体" w:cs="宋体"/>
                <w:snapToGrid/>
                <w:color w:val="000000"/>
                <w:kern w:val="0"/>
                <w:sz w:val="24"/>
                <w:szCs w:val="24"/>
                <w:highlight w:val="none"/>
                <w:lang w:eastAsia="zh-CN"/>
              </w:rPr>
            </w:pPr>
            <w:r>
              <w:rPr>
                <w:rFonts w:hint="eastAsia" w:ascii="宋体" w:hAnsi="宋体" w:eastAsia="宋体" w:cs="宋体"/>
                <w:snapToGrid/>
                <w:color w:val="000000"/>
                <w:kern w:val="0"/>
                <w:sz w:val="24"/>
                <w:szCs w:val="24"/>
                <w:highlight w:val="none"/>
                <w:lang w:eastAsia="zh-CN"/>
              </w:rPr>
              <w:t>2</w:t>
            </w:r>
          </w:p>
        </w:tc>
        <w:tc>
          <w:tcPr>
            <w:tcW w:w="7196" w:type="dxa"/>
            <w:tcBorders>
              <w:top w:val="nil"/>
              <w:left w:val="nil"/>
              <w:bottom w:val="single" w:color="auto" w:sz="4" w:space="0"/>
              <w:right w:val="single" w:color="auto" w:sz="4" w:space="0"/>
            </w:tcBorders>
            <w:noWrap w:val="0"/>
            <w:vAlign w:val="center"/>
          </w:tcPr>
          <w:p w14:paraId="7328784F">
            <w:pPr>
              <w:keepNext w:val="0"/>
              <w:keepLines w:val="0"/>
              <w:pageBreakBefore w:val="0"/>
              <w:widowControl/>
              <w:kinsoku/>
              <w:wordWrap/>
              <w:overflowPunct/>
              <w:topLinePunct w:val="0"/>
              <w:autoSpaceDE/>
              <w:autoSpaceDN/>
              <w:bidi w:val="0"/>
              <w:adjustRightInd/>
              <w:snapToGrid/>
              <w:spacing w:line="320" w:lineRule="exact"/>
              <w:ind w:right="-130"/>
              <w:jc w:val="both"/>
              <w:textAlignment w:val="auto"/>
              <w:rPr>
                <w:rFonts w:ascii="宋体" w:hAnsi="宋体" w:eastAsia="宋体" w:cs="宋体"/>
                <w:snapToGrid/>
                <w:color w:val="000000"/>
                <w:kern w:val="0"/>
                <w:sz w:val="24"/>
                <w:szCs w:val="24"/>
                <w:highlight w:val="none"/>
                <w:lang w:eastAsia="zh-CN"/>
              </w:rPr>
            </w:pPr>
            <w:r>
              <w:rPr>
                <w:rFonts w:hint="eastAsia" w:ascii="宋体" w:hAnsi="宋体" w:eastAsia="宋体" w:cs="宋体"/>
                <w:b/>
                <w:bCs/>
                <w:snapToGrid/>
                <w:color w:val="000000"/>
                <w:kern w:val="0"/>
                <w:sz w:val="24"/>
                <w:szCs w:val="24"/>
                <w:highlight w:val="none"/>
                <w:lang w:eastAsia="zh-CN"/>
              </w:rPr>
              <w:t>展区布局设计方案</w:t>
            </w:r>
            <w:r>
              <w:rPr>
                <w:rFonts w:hint="eastAsia" w:ascii="宋体" w:hAnsi="宋体" w:eastAsia="宋体" w:cs="宋体"/>
                <w:snapToGrid/>
                <w:color w:val="000000"/>
                <w:kern w:val="0"/>
                <w:sz w:val="24"/>
                <w:szCs w:val="24"/>
                <w:highlight w:val="none"/>
                <w:lang w:eastAsia="zh-CN"/>
              </w:rPr>
              <w:t>：根据场地情况，设计合理的展区布局和空间分配。</w:t>
            </w:r>
            <w:r>
              <w:rPr>
                <w:rFonts w:hint="eastAsia" w:ascii="宋体" w:hAnsi="宋体" w:eastAsia="宋体" w:cs="宋体"/>
                <w:snapToGrid/>
                <w:kern w:val="2"/>
                <w:sz w:val="24"/>
                <w:szCs w:val="24"/>
                <w:highlight w:val="none"/>
                <w:lang w:eastAsia="zh-CN"/>
              </w:rPr>
              <w:t>完全满足服务需求得1</w:t>
            </w:r>
            <w:r>
              <w:rPr>
                <w:rFonts w:hint="eastAsia" w:ascii="宋体" w:hAnsi="宋体" w:eastAsia="宋体" w:cs="宋体"/>
                <w:snapToGrid/>
                <w:kern w:val="2"/>
                <w:sz w:val="24"/>
                <w:szCs w:val="24"/>
                <w:highlight w:val="none"/>
                <w:lang w:val="en-US" w:eastAsia="zh-CN"/>
              </w:rPr>
              <w:t>8</w:t>
            </w:r>
            <w:r>
              <w:rPr>
                <w:rFonts w:hint="eastAsia" w:ascii="宋体" w:hAnsi="宋体" w:eastAsia="宋体" w:cs="宋体"/>
                <w:snapToGrid/>
                <w:kern w:val="2"/>
                <w:sz w:val="24"/>
                <w:szCs w:val="24"/>
                <w:highlight w:val="none"/>
                <w:lang w:eastAsia="zh-CN"/>
              </w:rPr>
              <w:t>分；较满足得</w:t>
            </w:r>
            <w:r>
              <w:rPr>
                <w:rFonts w:hint="eastAsia" w:ascii="宋体" w:hAnsi="宋体" w:eastAsia="宋体" w:cs="宋体"/>
                <w:snapToGrid/>
                <w:kern w:val="2"/>
                <w:sz w:val="24"/>
                <w:szCs w:val="24"/>
                <w:highlight w:val="none"/>
                <w:lang w:val="en-US" w:eastAsia="zh-CN"/>
              </w:rPr>
              <w:t>13</w:t>
            </w:r>
            <w:r>
              <w:rPr>
                <w:rFonts w:hint="eastAsia" w:ascii="宋体" w:hAnsi="宋体" w:eastAsia="宋体" w:cs="宋体"/>
                <w:snapToGrid/>
                <w:kern w:val="2"/>
                <w:sz w:val="24"/>
                <w:szCs w:val="24"/>
                <w:highlight w:val="none"/>
                <w:lang w:eastAsia="zh-CN"/>
              </w:rPr>
              <w:t>分，基本满足得</w:t>
            </w:r>
            <w:r>
              <w:rPr>
                <w:rFonts w:hint="eastAsia" w:ascii="宋体" w:hAnsi="宋体" w:eastAsia="宋体" w:cs="宋体"/>
                <w:snapToGrid/>
                <w:kern w:val="2"/>
                <w:sz w:val="24"/>
                <w:szCs w:val="24"/>
                <w:highlight w:val="none"/>
                <w:lang w:val="en-US" w:eastAsia="zh-CN"/>
              </w:rPr>
              <w:t>9</w:t>
            </w:r>
            <w:r>
              <w:rPr>
                <w:rFonts w:hint="eastAsia" w:ascii="宋体" w:hAnsi="宋体" w:eastAsia="宋体" w:cs="宋体"/>
                <w:snapToGrid/>
                <w:kern w:val="2"/>
                <w:sz w:val="24"/>
                <w:szCs w:val="24"/>
                <w:highlight w:val="none"/>
                <w:lang w:eastAsia="zh-CN"/>
              </w:rPr>
              <w:t>分；不满足得</w:t>
            </w:r>
            <w:r>
              <w:rPr>
                <w:rFonts w:hint="eastAsia" w:ascii="宋体" w:hAnsi="宋体" w:eastAsia="宋体" w:cs="宋体"/>
                <w:snapToGrid/>
                <w:kern w:val="2"/>
                <w:sz w:val="24"/>
                <w:szCs w:val="24"/>
                <w:highlight w:val="none"/>
                <w:lang w:val="en-US" w:eastAsia="zh-CN"/>
              </w:rPr>
              <w:t>4</w:t>
            </w:r>
            <w:r>
              <w:rPr>
                <w:rFonts w:hint="eastAsia" w:ascii="宋体" w:hAnsi="宋体" w:eastAsia="宋体" w:cs="宋体"/>
                <w:snapToGrid/>
                <w:kern w:val="2"/>
                <w:sz w:val="24"/>
                <w:szCs w:val="24"/>
                <w:highlight w:val="none"/>
                <w:lang w:eastAsia="zh-CN"/>
              </w:rPr>
              <w:t>分，不提供不得分。</w:t>
            </w:r>
          </w:p>
        </w:tc>
        <w:tc>
          <w:tcPr>
            <w:tcW w:w="806" w:type="dxa"/>
            <w:tcBorders>
              <w:top w:val="nil"/>
              <w:left w:val="nil"/>
              <w:bottom w:val="single" w:color="auto" w:sz="4" w:space="0"/>
              <w:right w:val="single" w:color="auto" w:sz="4" w:space="0"/>
            </w:tcBorders>
            <w:noWrap w:val="0"/>
            <w:vAlign w:val="center"/>
          </w:tcPr>
          <w:p w14:paraId="38C5D48A">
            <w:pPr>
              <w:widowControl/>
              <w:kinsoku/>
              <w:autoSpaceDE/>
              <w:autoSpaceDN/>
              <w:adjustRightInd/>
              <w:snapToGrid/>
              <w:spacing w:line="440" w:lineRule="exact"/>
              <w:jc w:val="center"/>
              <w:textAlignment w:val="auto"/>
              <w:rPr>
                <w:rFonts w:hint="default" w:ascii="宋体" w:hAnsi="宋体" w:eastAsia="宋体" w:cs="宋体"/>
                <w:snapToGrid/>
                <w:color w:val="000000"/>
                <w:kern w:val="0"/>
                <w:sz w:val="24"/>
                <w:szCs w:val="24"/>
                <w:highlight w:val="none"/>
                <w:lang w:val="en-US" w:eastAsia="zh-CN"/>
              </w:rPr>
            </w:pPr>
            <w:r>
              <w:rPr>
                <w:rFonts w:hint="eastAsia" w:ascii="宋体" w:hAnsi="宋体" w:eastAsia="宋体" w:cs="宋体"/>
                <w:snapToGrid/>
                <w:color w:val="000000"/>
                <w:kern w:val="0"/>
                <w:sz w:val="24"/>
                <w:szCs w:val="24"/>
                <w:highlight w:val="none"/>
                <w:lang w:eastAsia="zh-CN"/>
              </w:rPr>
              <w:t>0-</w:t>
            </w:r>
            <w:r>
              <w:rPr>
                <w:rFonts w:hint="eastAsia" w:ascii="宋体" w:hAnsi="宋体" w:eastAsia="宋体" w:cs="宋体"/>
                <w:snapToGrid/>
                <w:color w:val="000000"/>
                <w:kern w:val="0"/>
                <w:sz w:val="24"/>
                <w:szCs w:val="24"/>
                <w:highlight w:val="none"/>
                <w:lang w:val="en-US" w:eastAsia="zh-CN"/>
              </w:rPr>
              <w:t>18</w:t>
            </w:r>
          </w:p>
        </w:tc>
      </w:tr>
      <w:tr w14:paraId="4B86D259">
        <w:tblPrEx>
          <w:tblCellMar>
            <w:top w:w="0" w:type="dxa"/>
            <w:left w:w="108" w:type="dxa"/>
            <w:bottom w:w="0" w:type="dxa"/>
            <w:right w:w="108" w:type="dxa"/>
          </w:tblCellMar>
        </w:tblPrEx>
        <w:trPr>
          <w:trHeight w:val="495" w:hRule="atLeast"/>
          <w:jc w:val="center"/>
        </w:trPr>
        <w:tc>
          <w:tcPr>
            <w:tcW w:w="788" w:type="dxa"/>
            <w:tcBorders>
              <w:top w:val="nil"/>
              <w:left w:val="single" w:color="auto" w:sz="4" w:space="0"/>
              <w:bottom w:val="single" w:color="auto" w:sz="4" w:space="0"/>
              <w:right w:val="single" w:color="auto" w:sz="4" w:space="0"/>
            </w:tcBorders>
            <w:noWrap w:val="0"/>
            <w:vAlign w:val="center"/>
          </w:tcPr>
          <w:p w14:paraId="1BB3FF3B">
            <w:pPr>
              <w:widowControl/>
              <w:kinsoku/>
              <w:autoSpaceDE/>
              <w:autoSpaceDN/>
              <w:adjustRightInd/>
              <w:snapToGrid/>
              <w:spacing w:line="360" w:lineRule="exact"/>
              <w:jc w:val="center"/>
              <w:textAlignment w:val="auto"/>
              <w:rPr>
                <w:rFonts w:ascii="宋体" w:hAnsi="宋体" w:eastAsia="宋体" w:cs="宋体"/>
                <w:snapToGrid/>
                <w:color w:val="000000"/>
                <w:kern w:val="0"/>
                <w:sz w:val="24"/>
                <w:szCs w:val="24"/>
                <w:highlight w:val="none"/>
                <w:lang w:eastAsia="zh-CN"/>
              </w:rPr>
            </w:pPr>
            <w:r>
              <w:rPr>
                <w:rFonts w:hint="eastAsia" w:ascii="宋体" w:hAnsi="宋体" w:eastAsia="宋体" w:cs="宋体"/>
                <w:snapToGrid/>
                <w:color w:val="000000"/>
                <w:kern w:val="0"/>
                <w:sz w:val="24"/>
                <w:szCs w:val="24"/>
                <w:highlight w:val="none"/>
                <w:lang w:eastAsia="zh-CN"/>
              </w:rPr>
              <w:t>3</w:t>
            </w:r>
          </w:p>
        </w:tc>
        <w:tc>
          <w:tcPr>
            <w:tcW w:w="7196" w:type="dxa"/>
            <w:tcBorders>
              <w:top w:val="nil"/>
              <w:left w:val="nil"/>
              <w:bottom w:val="single" w:color="auto" w:sz="4" w:space="0"/>
              <w:right w:val="single" w:color="auto" w:sz="4" w:space="0"/>
            </w:tcBorders>
            <w:noWrap w:val="0"/>
            <w:vAlign w:val="center"/>
          </w:tcPr>
          <w:p w14:paraId="3B5DE66E">
            <w:pPr>
              <w:keepNext w:val="0"/>
              <w:keepLines w:val="0"/>
              <w:pageBreakBefore w:val="0"/>
              <w:widowControl/>
              <w:kinsoku/>
              <w:wordWrap/>
              <w:overflowPunct/>
              <w:topLinePunct w:val="0"/>
              <w:autoSpaceDE/>
              <w:autoSpaceDN/>
              <w:bidi w:val="0"/>
              <w:adjustRightInd/>
              <w:snapToGrid/>
              <w:spacing w:line="320" w:lineRule="exact"/>
              <w:ind w:right="-130"/>
              <w:jc w:val="both"/>
              <w:textAlignment w:val="auto"/>
              <w:rPr>
                <w:rFonts w:ascii="宋体" w:hAnsi="宋体" w:eastAsia="宋体" w:cs="宋体"/>
                <w:snapToGrid/>
                <w:color w:val="000000"/>
                <w:kern w:val="2"/>
                <w:sz w:val="24"/>
                <w:szCs w:val="24"/>
                <w:highlight w:val="none"/>
                <w:lang w:eastAsia="zh-CN"/>
              </w:rPr>
            </w:pPr>
            <w:r>
              <w:rPr>
                <w:rFonts w:hint="eastAsia" w:ascii="宋体" w:hAnsi="宋体" w:eastAsia="宋体" w:cs="宋体"/>
                <w:b/>
                <w:bCs/>
                <w:snapToGrid/>
                <w:color w:val="000000"/>
                <w:kern w:val="0"/>
                <w:sz w:val="24"/>
                <w:szCs w:val="24"/>
                <w:highlight w:val="none"/>
                <w:lang w:eastAsia="zh-CN"/>
              </w:rPr>
              <w:t>展区搭建布展方案：</w:t>
            </w:r>
            <w:r>
              <w:rPr>
                <w:rFonts w:hint="eastAsia" w:ascii="宋体" w:hAnsi="宋体" w:eastAsia="宋体" w:cs="宋体"/>
                <w:b w:val="0"/>
                <w:bCs w:val="0"/>
                <w:snapToGrid/>
                <w:color w:val="000000"/>
                <w:kern w:val="0"/>
                <w:sz w:val="24"/>
                <w:szCs w:val="24"/>
                <w:highlight w:val="none"/>
                <w:lang w:eastAsia="zh-CN"/>
              </w:rPr>
              <w:t>展区布展搭建施工和撤展施工。根据投洽会整体搭建要求，完成各项搭建、撤展施工工作。</w:t>
            </w:r>
            <w:r>
              <w:rPr>
                <w:rFonts w:hint="eastAsia" w:ascii="宋体" w:hAnsi="宋体" w:eastAsia="宋体" w:cs="宋体"/>
                <w:b w:val="0"/>
                <w:bCs w:val="0"/>
                <w:snapToGrid/>
                <w:kern w:val="2"/>
                <w:sz w:val="24"/>
                <w:szCs w:val="24"/>
                <w:highlight w:val="none"/>
                <w:lang w:eastAsia="zh-CN"/>
              </w:rPr>
              <w:t>完</w:t>
            </w:r>
            <w:r>
              <w:rPr>
                <w:rFonts w:hint="eastAsia" w:ascii="宋体" w:hAnsi="宋体" w:eastAsia="宋体" w:cs="宋体"/>
                <w:snapToGrid/>
                <w:kern w:val="2"/>
                <w:sz w:val="24"/>
                <w:szCs w:val="24"/>
                <w:highlight w:val="none"/>
                <w:lang w:eastAsia="zh-CN"/>
              </w:rPr>
              <w:t>全满足服务需求得</w:t>
            </w:r>
            <w:r>
              <w:rPr>
                <w:rFonts w:hint="eastAsia" w:ascii="宋体" w:hAnsi="宋体" w:eastAsia="宋体" w:cs="宋体"/>
                <w:snapToGrid/>
                <w:kern w:val="2"/>
                <w:sz w:val="24"/>
                <w:szCs w:val="24"/>
                <w:highlight w:val="none"/>
                <w:lang w:val="en-US" w:eastAsia="zh-CN"/>
              </w:rPr>
              <w:t>18</w:t>
            </w:r>
            <w:r>
              <w:rPr>
                <w:rFonts w:hint="eastAsia" w:ascii="宋体" w:hAnsi="宋体" w:eastAsia="宋体" w:cs="宋体"/>
                <w:snapToGrid/>
                <w:kern w:val="2"/>
                <w:sz w:val="24"/>
                <w:szCs w:val="24"/>
                <w:highlight w:val="none"/>
                <w:lang w:eastAsia="zh-CN"/>
              </w:rPr>
              <w:t>分；较满足得</w:t>
            </w:r>
            <w:r>
              <w:rPr>
                <w:rFonts w:hint="eastAsia" w:ascii="宋体" w:hAnsi="宋体" w:eastAsia="宋体" w:cs="宋体"/>
                <w:snapToGrid/>
                <w:kern w:val="2"/>
                <w:sz w:val="24"/>
                <w:szCs w:val="24"/>
                <w:highlight w:val="none"/>
                <w:lang w:val="en-US" w:eastAsia="zh-CN"/>
              </w:rPr>
              <w:t>13</w:t>
            </w:r>
            <w:r>
              <w:rPr>
                <w:rFonts w:hint="eastAsia" w:ascii="宋体" w:hAnsi="宋体" w:eastAsia="宋体" w:cs="宋体"/>
                <w:snapToGrid/>
                <w:kern w:val="2"/>
                <w:sz w:val="24"/>
                <w:szCs w:val="24"/>
                <w:highlight w:val="none"/>
                <w:lang w:eastAsia="zh-CN"/>
              </w:rPr>
              <w:t>分，基本满足得</w:t>
            </w:r>
            <w:r>
              <w:rPr>
                <w:rFonts w:hint="eastAsia" w:ascii="宋体" w:hAnsi="宋体" w:eastAsia="宋体" w:cs="宋体"/>
                <w:snapToGrid/>
                <w:kern w:val="2"/>
                <w:sz w:val="24"/>
                <w:szCs w:val="24"/>
                <w:highlight w:val="none"/>
                <w:lang w:val="en-US" w:eastAsia="zh-CN"/>
              </w:rPr>
              <w:t>9</w:t>
            </w:r>
            <w:r>
              <w:rPr>
                <w:rFonts w:hint="eastAsia" w:ascii="宋体" w:hAnsi="宋体" w:eastAsia="宋体" w:cs="宋体"/>
                <w:snapToGrid/>
                <w:kern w:val="2"/>
                <w:sz w:val="24"/>
                <w:szCs w:val="24"/>
                <w:highlight w:val="none"/>
                <w:lang w:eastAsia="zh-CN"/>
              </w:rPr>
              <w:t>分；不满足得</w:t>
            </w:r>
            <w:r>
              <w:rPr>
                <w:rFonts w:hint="eastAsia" w:ascii="宋体" w:hAnsi="宋体" w:eastAsia="宋体" w:cs="宋体"/>
                <w:snapToGrid/>
                <w:kern w:val="2"/>
                <w:sz w:val="24"/>
                <w:szCs w:val="24"/>
                <w:highlight w:val="none"/>
                <w:lang w:val="en-US" w:eastAsia="zh-CN"/>
              </w:rPr>
              <w:t>4</w:t>
            </w:r>
            <w:r>
              <w:rPr>
                <w:rFonts w:hint="eastAsia" w:ascii="宋体" w:hAnsi="宋体" w:eastAsia="宋体" w:cs="宋体"/>
                <w:snapToGrid/>
                <w:kern w:val="2"/>
                <w:sz w:val="24"/>
                <w:szCs w:val="24"/>
                <w:highlight w:val="none"/>
                <w:lang w:eastAsia="zh-CN"/>
              </w:rPr>
              <w:t>分，不提供不得分。</w:t>
            </w:r>
          </w:p>
        </w:tc>
        <w:tc>
          <w:tcPr>
            <w:tcW w:w="806" w:type="dxa"/>
            <w:tcBorders>
              <w:top w:val="nil"/>
              <w:left w:val="nil"/>
              <w:bottom w:val="single" w:color="auto" w:sz="4" w:space="0"/>
              <w:right w:val="single" w:color="auto" w:sz="4" w:space="0"/>
            </w:tcBorders>
            <w:noWrap w:val="0"/>
            <w:vAlign w:val="center"/>
          </w:tcPr>
          <w:p w14:paraId="7F509EB7">
            <w:pPr>
              <w:widowControl/>
              <w:kinsoku/>
              <w:autoSpaceDE/>
              <w:autoSpaceDN/>
              <w:adjustRightInd/>
              <w:snapToGrid/>
              <w:spacing w:line="440" w:lineRule="exact"/>
              <w:jc w:val="center"/>
              <w:textAlignment w:val="auto"/>
              <w:rPr>
                <w:rFonts w:hint="default" w:ascii="宋体" w:hAnsi="宋体" w:eastAsia="宋体" w:cs="宋体"/>
                <w:snapToGrid/>
                <w:color w:val="000000"/>
                <w:kern w:val="0"/>
                <w:sz w:val="24"/>
                <w:szCs w:val="24"/>
                <w:highlight w:val="none"/>
                <w:lang w:val="en-US" w:eastAsia="zh-CN"/>
              </w:rPr>
            </w:pPr>
            <w:r>
              <w:rPr>
                <w:rFonts w:hint="eastAsia" w:ascii="宋体" w:hAnsi="宋体" w:eastAsia="宋体" w:cs="宋体"/>
                <w:snapToGrid/>
                <w:color w:val="000000"/>
                <w:kern w:val="0"/>
                <w:sz w:val="24"/>
                <w:szCs w:val="24"/>
                <w:highlight w:val="none"/>
                <w:lang w:eastAsia="zh-CN"/>
              </w:rPr>
              <w:t>0-</w:t>
            </w:r>
            <w:r>
              <w:rPr>
                <w:rFonts w:hint="eastAsia" w:ascii="宋体" w:hAnsi="宋体" w:eastAsia="宋体" w:cs="宋体"/>
                <w:snapToGrid/>
                <w:color w:val="000000"/>
                <w:kern w:val="0"/>
                <w:sz w:val="24"/>
                <w:szCs w:val="24"/>
                <w:highlight w:val="none"/>
                <w:lang w:val="en-US" w:eastAsia="zh-CN"/>
              </w:rPr>
              <w:t>18</w:t>
            </w:r>
          </w:p>
        </w:tc>
      </w:tr>
      <w:tr w14:paraId="3C4FB4EF">
        <w:tblPrEx>
          <w:tblCellMar>
            <w:top w:w="0" w:type="dxa"/>
            <w:left w:w="108" w:type="dxa"/>
            <w:bottom w:w="0" w:type="dxa"/>
            <w:right w:w="108" w:type="dxa"/>
          </w:tblCellMar>
        </w:tblPrEx>
        <w:trPr>
          <w:trHeight w:val="495" w:hRule="atLeast"/>
          <w:jc w:val="center"/>
        </w:trPr>
        <w:tc>
          <w:tcPr>
            <w:tcW w:w="788" w:type="dxa"/>
            <w:tcBorders>
              <w:top w:val="nil"/>
              <w:left w:val="single" w:color="auto" w:sz="4" w:space="0"/>
              <w:bottom w:val="single" w:color="auto" w:sz="4" w:space="0"/>
              <w:right w:val="single" w:color="auto" w:sz="4" w:space="0"/>
            </w:tcBorders>
            <w:noWrap w:val="0"/>
            <w:vAlign w:val="center"/>
          </w:tcPr>
          <w:p w14:paraId="60801440">
            <w:pPr>
              <w:widowControl/>
              <w:kinsoku/>
              <w:autoSpaceDE/>
              <w:autoSpaceDN/>
              <w:adjustRightInd/>
              <w:snapToGrid/>
              <w:spacing w:line="360" w:lineRule="exact"/>
              <w:jc w:val="center"/>
              <w:textAlignment w:val="auto"/>
              <w:rPr>
                <w:rFonts w:hint="eastAsia" w:ascii="宋体" w:hAnsi="宋体" w:eastAsia="宋体" w:cs="宋体"/>
                <w:snapToGrid/>
                <w:color w:val="000000"/>
                <w:kern w:val="0"/>
                <w:sz w:val="24"/>
                <w:szCs w:val="24"/>
                <w:highlight w:val="none"/>
                <w:lang w:eastAsia="zh-CN"/>
              </w:rPr>
            </w:pPr>
            <w:r>
              <w:rPr>
                <w:rFonts w:hint="eastAsia" w:ascii="宋体" w:hAnsi="宋体" w:eastAsia="宋体" w:cs="宋体"/>
                <w:snapToGrid/>
                <w:color w:val="000000"/>
                <w:kern w:val="0"/>
                <w:sz w:val="24"/>
                <w:szCs w:val="24"/>
                <w:highlight w:val="none"/>
                <w:lang w:val="en-US" w:eastAsia="zh-CN"/>
              </w:rPr>
              <w:t>4</w:t>
            </w:r>
          </w:p>
        </w:tc>
        <w:tc>
          <w:tcPr>
            <w:tcW w:w="7196" w:type="dxa"/>
            <w:tcBorders>
              <w:top w:val="nil"/>
              <w:left w:val="nil"/>
              <w:bottom w:val="single" w:color="auto" w:sz="4" w:space="0"/>
              <w:right w:val="single" w:color="auto" w:sz="4" w:space="0"/>
            </w:tcBorders>
            <w:noWrap w:val="0"/>
            <w:vAlign w:val="center"/>
          </w:tcPr>
          <w:p w14:paraId="2D008F1D">
            <w:pPr>
              <w:keepNext w:val="0"/>
              <w:keepLines w:val="0"/>
              <w:pageBreakBefore w:val="0"/>
              <w:widowControl/>
              <w:kinsoku/>
              <w:wordWrap/>
              <w:overflowPunct/>
              <w:topLinePunct w:val="0"/>
              <w:autoSpaceDE/>
              <w:autoSpaceDN/>
              <w:bidi w:val="0"/>
              <w:adjustRightInd/>
              <w:snapToGrid/>
              <w:spacing w:line="320" w:lineRule="exact"/>
              <w:ind w:right="-130"/>
              <w:jc w:val="both"/>
              <w:textAlignment w:val="auto"/>
              <w:rPr>
                <w:rFonts w:ascii="宋体" w:hAnsi="宋体" w:eastAsia="宋体" w:cs="宋体"/>
                <w:b/>
                <w:bCs/>
                <w:snapToGrid/>
                <w:color w:val="000000"/>
                <w:kern w:val="0"/>
                <w:sz w:val="24"/>
                <w:szCs w:val="24"/>
                <w:highlight w:val="none"/>
                <w:lang w:eastAsia="zh-CN"/>
              </w:rPr>
            </w:pPr>
            <w:r>
              <w:rPr>
                <w:rFonts w:hint="eastAsia" w:ascii="宋体" w:hAnsi="宋体" w:eastAsia="宋体" w:cs="宋体"/>
                <w:b/>
                <w:bCs/>
                <w:snapToGrid/>
                <w:color w:val="000000"/>
                <w:kern w:val="0"/>
                <w:sz w:val="24"/>
                <w:szCs w:val="24"/>
                <w:highlight w:val="none"/>
                <w:lang w:eastAsia="zh-CN"/>
              </w:rPr>
              <w:t>设备保障方案：</w:t>
            </w:r>
            <w:r>
              <w:rPr>
                <w:rFonts w:hint="eastAsia" w:ascii="宋体" w:hAnsi="宋体" w:eastAsia="宋体" w:cs="宋体"/>
                <w:b w:val="0"/>
                <w:bCs w:val="0"/>
                <w:snapToGrid/>
                <w:color w:val="000000"/>
                <w:kern w:val="0"/>
                <w:sz w:val="24"/>
                <w:szCs w:val="24"/>
                <w:highlight w:val="none"/>
                <w:lang w:val="en-US" w:eastAsia="zh-CN"/>
              </w:rPr>
              <w:t>根据功能需求，选择使用的材料和技术。</w:t>
            </w:r>
            <w:r>
              <w:rPr>
                <w:rFonts w:hint="eastAsia" w:ascii="宋体" w:hAnsi="宋体" w:eastAsia="宋体" w:cs="宋体"/>
                <w:snapToGrid/>
                <w:kern w:val="2"/>
                <w:sz w:val="24"/>
                <w:szCs w:val="24"/>
                <w:highlight w:val="none"/>
                <w:lang w:eastAsia="zh-CN"/>
              </w:rPr>
              <w:t>完全满足服务需求得10分；较满足得7分，基本满足得4分；不满足得1分，不提供不得分。</w:t>
            </w:r>
          </w:p>
        </w:tc>
        <w:tc>
          <w:tcPr>
            <w:tcW w:w="806" w:type="dxa"/>
            <w:tcBorders>
              <w:top w:val="nil"/>
              <w:left w:val="nil"/>
              <w:bottom w:val="single" w:color="auto" w:sz="4" w:space="0"/>
              <w:right w:val="single" w:color="auto" w:sz="4" w:space="0"/>
            </w:tcBorders>
            <w:noWrap w:val="0"/>
            <w:vAlign w:val="center"/>
          </w:tcPr>
          <w:p w14:paraId="048CC303">
            <w:pPr>
              <w:widowControl/>
              <w:kinsoku/>
              <w:autoSpaceDE/>
              <w:autoSpaceDN/>
              <w:adjustRightInd/>
              <w:snapToGrid/>
              <w:spacing w:line="440" w:lineRule="exact"/>
              <w:jc w:val="center"/>
              <w:textAlignment w:val="auto"/>
              <w:rPr>
                <w:rFonts w:ascii="宋体" w:hAnsi="宋体" w:eastAsia="宋体" w:cs="宋体"/>
                <w:snapToGrid/>
                <w:color w:val="000000"/>
                <w:kern w:val="0"/>
                <w:sz w:val="24"/>
                <w:szCs w:val="24"/>
                <w:highlight w:val="none"/>
                <w:lang w:eastAsia="zh-CN"/>
              </w:rPr>
            </w:pPr>
            <w:r>
              <w:rPr>
                <w:rFonts w:hint="eastAsia" w:ascii="宋体" w:hAnsi="宋体" w:eastAsia="宋体" w:cs="宋体"/>
                <w:snapToGrid/>
                <w:color w:val="000000"/>
                <w:kern w:val="0"/>
                <w:sz w:val="24"/>
                <w:szCs w:val="24"/>
                <w:highlight w:val="none"/>
                <w:lang w:eastAsia="zh-CN"/>
              </w:rPr>
              <w:t>0-10</w:t>
            </w:r>
          </w:p>
        </w:tc>
      </w:tr>
      <w:tr w14:paraId="33D7B192">
        <w:tblPrEx>
          <w:tblCellMar>
            <w:top w:w="0" w:type="dxa"/>
            <w:left w:w="108" w:type="dxa"/>
            <w:bottom w:w="0" w:type="dxa"/>
            <w:right w:w="108" w:type="dxa"/>
          </w:tblCellMar>
        </w:tblPrEx>
        <w:trPr>
          <w:trHeight w:val="495" w:hRule="atLeast"/>
          <w:jc w:val="center"/>
        </w:trPr>
        <w:tc>
          <w:tcPr>
            <w:tcW w:w="788" w:type="dxa"/>
            <w:tcBorders>
              <w:top w:val="nil"/>
              <w:left w:val="single" w:color="auto" w:sz="4" w:space="0"/>
              <w:bottom w:val="single" w:color="auto" w:sz="4" w:space="0"/>
              <w:right w:val="single" w:color="auto" w:sz="4" w:space="0"/>
            </w:tcBorders>
            <w:noWrap w:val="0"/>
            <w:vAlign w:val="center"/>
          </w:tcPr>
          <w:p w14:paraId="44A41259">
            <w:pPr>
              <w:widowControl/>
              <w:kinsoku/>
              <w:autoSpaceDE/>
              <w:autoSpaceDN/>
              <w:adjustRightInd/>
              <w:snapToGrid/>
              <w:spacing w:line="360" w:lineRule="exact"/>
              <w:jc w:val="center"/>
              <w:textAlignment w:val="auto"/>
              <w:rPr>
                <w:rFonts w:hint="eastAsia" w:ascii="宋体" w:hAnsi="宋体" w:eastAsia="宋体" w:cs="宋体"/>
                <w:snapToGrid/>
                <w:color w:val="000000"/>
                <w:kern w:val="0"/>
                <w:sz w:val="24"/>
                <w:szCs w:val="24"/>
                <w:highlight w:val="none"/>
                <w:lang w:eastAsia="zh-CN"/>
              </w:rPr>
            </w:pPr>
            <w:r>
              <w:rPr>
                <w:rFonts w:hint="eastAsia" w:ascii="宋体" w:hAnsi="宋体" w:eastAsia="宋体" w:cs="宋体"/>
                <w:snapToGrid/>
                <w:color w:val="000000"/>
                <w:kern w:val="0"/>
                <w:sz w:val="24"/>
                <w:szCs w:val="24"/>
                <w:highlight w:val="none"/>
                <w:lang w:val="en-US" w:eastAsia="zh-CN"/>
              </w:rPr>
              <w:t>5</w:t>
            </w:r>
          </w:p>
        </w:tc>
        <w:tc>
          <w:tcPr>
            <w:tcW w:w="7196" w:type="dxa"/>
            <w:tcBorders>
              <w:top w:val="nil"/>
              <w:left w:val="nil"/>
              <w:bottom w:val="single" w:color="auto" w:sz="4" w:space="0"/>
              <w:right w:val="single" w:color="auto" w:sz="4" w:space="0"/>
            </w:tcBorders>
            <w:noWrap w:val="0"/>
            <w:vAlign w:val="center"/>
          </w:tcPr>
          <w:p w14:paraId="01567DFA">
            <w:pPr>
              <w:keepNext w:val="0"/>
              <w:keepLines w:val="0"/>
              <w:pageBreakBefore w:val="0"/>
              <w:widowControl/>
              <w:kinsoku/>
              <w:wordWrap/>
              <w:overflowPunct/>
              <w:topLinePunct w:val="0"/>
              <w:autoSpaceDE/>
              <w:autoSpaceDN/>
              <w:bidi w:val="0"/>
              <w:adjustRightInd/>
              <w:snapToGrid/>
              <w:spacing w:line="320" w:lineRule="exact"/>
              <w:ind w:right="-130"/>
              <w:jc w:val="both"/>
              <w:textAlignment w:val="auto"/>
              <w:rPr>
                <w:rFonts w:ascii="宋体" w:hAnsi="宋体" w:eastAsia="宋体" w:cs="宋体"/>
                <w:b/>
                <w:bCs/>
                <w:snapToGrid/>
                <w:color w:val="000000"/>
                <w:kern w:val="0"/>
                <w:sz w:val="24"/>
                <w:szCs w:val="24"/>
                <w:highlight w:val="none"/>
                <w:lang w:eastAsia="zh-CN"/>
              </w:rPr>
            </w:pPr>
            <w:r>
              <w:rPr>
                <w:rFonts w:hint="eastAsia" w:ascii="宋体" w:hAnsi="宋体" w:eastAsia="宋体" w:cs="宋体"/>
                <w:b/>
                <w:bCs/>
                <w:snapToGrid/>
                <w:color w:val="000000"/>
                <w:kern w:val="0"/>
                <w:sz w:val="24"/>
                <w:szCs w:val="24"/>
                <w:highlight w:val="none"/>
                <w:lang w:eastAsia="zh-CN"/>
              </w:rPr>
              <w:t>直播及宣传方案：</w:t>
            </w:r>
            <w:r>
              <w:rPr>
                <w:rFonts w:hint="eastAsia" w:ascii="宋体" w:hAnsi="宋体" w:eastAsia="宋体" w:cs="宋体"/>
                <w:b w:val="0"/>
                <w:bCs w:val="0"/>
                <w:snapToGrid/>
                <w:color w:val="000000"/>
                <w:kern w:val="0"/>
                <w:sz w:val="24"/>
                <w:szCs w:val="24"/>
                <w:highlight w:val="none"/>
                <w:lang w:eastAsia="zh-CN"/>
              </w:rPr>
              <w:t>会期配合组织展区洽谈；线下、线上直播推介活动等。</w:t>
            </w:r>
            <w:r>
              <w:rPr>
                <w:rFonts w:hint="eastAsia" w:ascii="宋体" w:hAnsi="宋体" w:eastAsia="宋体" w:cs="宋体"/>
                <w:b w:val="0"/>
                <w:bCs w:val="0"/>
                <w:snapToGrid/>
                <w:kern w:val="2"/>
                <w:sz w:val="24"/>
                <w:szCs w:val="24"/>
                <w:highlight w:val="none"/>
                <w:lang w:eastAsia="zh-CN"/>
              </w:rPr>
              <w:t>完全满足服务需求得1</w:t>
            </w:r>
            <w:r>
              <w:rPr>
                <w:rFonts w:hint="eastAsia" w:ascii="宋体" w:hAnsi="宋体" w:eastAsia="宋体" w:cs="宋体"/>
                <w:snapToGrid/>
                <w:kern w:val="2"/>
                <w:sz w:val="24"/>
                <w:szCs w:val="24"/>
                <w:highlight w:val="none"/>
                <w:lang w:eastAsia="zh-CN"/>
              </w:rPr>
              <w:t>0分；较满足得7分，基本满足得4分；不满足得1分，不提供不得分。</w:t>
            </w:r>
          </w:p>
        </w:tc>
        <w:tc>
          <w:tcPr>
            <w:tcW w:w="806" w:type="dxa"/>
            <w:tcBorders>
              <w:top w:val="nil"/>
              <w:left w:val="nil"/>
              <w:bottom w:val="single" w:color="auto" w:sz="4" w:space="0"/>
              <w:right w:val="single" w:color="auto" w:sz="4" w:space="0"/>
            </w:tcBorders>
            <w:noWrap w:val="0"/>
            <w:vAlign w:val="center"/>
          </w:tcPr>
          <w:p w14:paraId="4212168C">
            <w:pPr>
              <w:widowControl/>
              <w:kinsoku/>
              <w:autoSpaceDE/>
              <w:autoSpaceDN/>
              <w:adjustRightInd/>
              <w:snapToGrid/>
              <w:spacing w:line="440" w:lineRule="exact"/>
              <w:jc w:val="center"/>
              <w:textAlignment w:val="auto"/>
              <w:rPr>
                <w:rFonts w:ascii="宋体" w:hAnsi="宋体" w:eastAsia="宋体" w:cs="宋体"/>
                <w:snapToGrid/>
                <w:color w:val="000000"/>
                <w:kern w:val="0"/>
                <w:sz w:val="24"/>
                <w:szCs w:val="24"/>
                <w:highlight w:val="none"/>
                <w:lang w:eastAsia="zh-CN"/>
              </w:rPr>
            </w:pPr>
            <w:r>
              <w:rPr>
                <w:rFonts w:hint="eastAsia" w:ascii="宋体" w:hAnsi="宋体" w:eastAsia="宋体" w:cs="宋体"/>
                <w:snapToGrid/>
                <w:color w:val="000000"/>
                <w:kern w:val="0"/>
                <w:sz w:val="24"/>
                <w:szCs w:val="24"/>
                <w:highlight w:val="none"/>
                <w:lang w:eastAsia="zh-CN"/>
              </w:rPr>
              <w:t>0-10</w:t>
            </w:r>
          </w:p>
        </w:tc>
      </w:tr>
      <w:tr w14:paraId="6316810C">
        <w:tblPrEx>
          <w:tblCellMar>
            <w:top w:w="0" w:type="dxa"/>
            <w:left w:w="108" w:type="dxa"/>
            <w:bottom w:w="0" w:type="dxa"/>
            <w:right w:w="108" w:type="dxa"/>
          </w:tblCellMar>
        </w:tblPrEx>
        <w:trPr>
          <w:trHeight w:val="495" w:hRule="atLeast"/>
          <w:jc w:val="center"/>
        </w:trPr>
        <w:tc>
          <w:tcPr>
            <w:tcW w:w="788" w:type="dxa"/>
            <w:tcBorders>
              <w:top w:val="nil"/>
              <w:left w:val="single" w:color="auto" w:sz="4" w:space="0"/>
              <w:bottom w:val="single" w:color="auto" w:sz="4" w:space="0"/>
              <w:right w:val="single" w:color="auto" w:sz="4" w:space="0"/>
            </w:tcBorders>
            <w:noWrap w:val="0"/>
            <w:vAlign w:val="center"/>
          </w:tcPr>
          <w:p w14:paraId="546818FD">
            <w:pPr>
              <w:widowControl/>
              <w:kinsoku/>
              <w:autoSpaceDE/>
              <w:autoSpaceDN/>
              <w:adjustRightInd/>
              <w:snapToGrid/>
              <w:spacing w:line="360" w:lineRule="exact"/>
              <w:jc w:val="center"/>
              <w:textAlignment w:val="auto"/>
              <w:rPr>
                <w:rFonts w:hint="eastAsia" w:ascii="宋体" w:hAnsi="宋体" w:eastAsia="宋体" w:cs="宋体"/>
                <w:snapToGrid/>
                <w:color w:val="000000"/>
                <w:kern w:val="0"/>
                <w:sz w:val="24"/>
                <w:szCs w:val="24"/>
                <w:highlight w:val="none"/>
                <w:lang w:eastAsia="zh-CN"/>
              </w:rPr>
            </w:pPr>
            <w:r>
              <w:rPr>
                <w:rFonts w:hint="eastAsia" w:ascii="宋体" w:hAnsi="宋体" w:eastAsia="宋体" w:cs="宋体"/>
                <w:snapToGrid/>
                <w:color w:val="000000"/>
                <w:kern w:val="0"/>
                <w:sz w:val="24"/>
                <w:szCs w:val="24"/>
                <w:highlight w:val="none"/>
                <w:lang w:val="en-US" w:eastAsia="zh-CN"/>
              </w:rPr>
              <w:t>6</w:t>
            </w:r>
          </w:p>
        </w:tc>
        <w:tc>
          <w:tcPr>
            <w:tcW w:w="7196" w:type="dxa"/>
            <w:tcBorders>
              <w:top w:val="nil"/>
              <w:left w:val="nil"/>
              <w:bottom w:val="single" w:color="auto" w:sz="4" w:space="0"/>
              <w:right w:val="single" w:color="auto" w:sz="4" w:space="0"/>
            </w:tcBorders>
            <w:noWrap w:val="0"/>
            <w:vAlign w:val="center"/>
          </w:tcPr>
          <w:p w14:paraId="1A4E4122">
            <w:pPr>
              <w:keepNext w:val="0"/>
              <w:keepLines w:val="0"/>
              <w:pageBreakBefore w:val="0"/>
              <w:widowControl/>
              <w:kinsoku/>
              <w:wordWrap/>
              <w:overflowPunct/>
              <w:topLinePunct w:val="0"/>
              <w:autoSpaceDE/>
              <w:autoSpaceDN/>
              <w:bidi w:val="0"/>
              <w:adjustRightInd/>
              <w:snapToGrid/>
              <w:spacing w:line="320" w:lineRule="exact"/>
              <w:ind w:right="-130"/>
              <w:jc w:val="both"/>
              <w:textAlignment w:val="auto"/>
              <w:rPr>
                <w:rFonts w:ascii="宋体" w:hAnsi="宋体" w:eastAsia="宋体" w:cs="宋体"/>
                <w:b/>
                <w:bCs/>
                <w:snapToGrid/>
                <w:color w:val="000000"/>
                <w:kern w:val="0"/>
                <w:sz w:val="24"/>
                <w:szCs w:val="24"/>
                <w:highlight w:val="none"/>
                <w:lang w:eastAsia="zh-CN"/>
              </w:rPr>
            </w:pPr>
            <w:r>
              <w:rPr>
                <w:rFonts w:hint="eastAsia" w:ascii="宋体" w:hAnsi="宋体" w:eastAsia="宋体" w:cs="宋体"/>
                <w:b/>
                <w:bCs/>
                <w:snapToGrid/>
                <w:color w:val="000000"/>
                <w:kern w:val="0"/>
                <w:sz w:val="24"/>
                <w:szCs w:val="24"/>
                <w:highlight w:val="none"/>
                <w:lang w:eastAsia="zh-CN"/>
              </w:rPr>
              <w:t>会展进度计划及措施：</w:t>
            </w:r>
            <w:r>
              <w:rPr>
                <w:rFonts w:hint="eastAsia" w:ascii="宋体" w:hAnsi="宋体" w:eastAsia="宋体" w:cs="宋体"/>
                <w:snapToGrid/>
                <w:kern w:val="2"/>
                <w:sz w:val="24"/>
                <w:szCs w:val="24"/>
                <w:highlight w:val="none"/>
                <w:lang w:eastAsia="zh-CN"/>
              </w:rPr>
              <w:t>完全满足服务需求得10分；较满足得7分，基本满足得4分；不满足得1分，不提供不得分。</w:t>
            </w:r>
          </w:p>
        </w:tc>
        <w:tc>
          <w:tcPr>
            <w:tcW w:w="806" w:type="dxa"/>
            <w:tcBorders>
              <w:top w:val="nil"/>
              <w:left w:val="nil"/>
              <w:bottom w:val="single" w:color="auto" w:sz="4" w:space="0"/>
              <w:right w:val="single" w:color="auto" w:sz="4" w:space="0"/>
            </w:tcBorders>
            <w:noWrap w:val="0"/>
            <w:vAlign w:val="center"/>
          </w:tcPr>
          <w:p w14:paraId="64CA8FDD">
            <w:pPr>
              <w:widowControl/>
              <w:kinsoku/>
              <w:autoSpaceDE/>
              <w:autoSpaceDN/>
              <w:adjustRightInd/>
              <w:snapToGrid/>
              <w:spacing w:line="440" w:lineRule="exact"/>
              <w:jc w:val="center"/>
              <w:textAlignment w:val="auto"/>
              <w:rPr>
                <w:rFonts w:ascii="宋体" w:hAnsi="宋体" w:eastAsia="宋体" w:cs="宋体"/>
                <w:snapToGrid/>
                <w:color w:val="000000"/>
                <w:kern w:val="0"/>
                <w:sz w:val="24"/>
                <w:szCs w:val="24"/>
                <w:highlight w:val="none"/>
                <w:lang w:eastAsia="zh-CN"/>
              </w:rPr>
            </w:pPr>
            <w:r>
              <w:rPr>
                <w:rFonts w:hint="eastAsia" w:ascii="宋体" w:hAnsi="宋体" w:eastAsia="宋体" w:cs="宋体"/>
                <w:snapToGrid/>
                <w:color w:val="000000"/>
                <w:kern w:val="0"/>
                <w:sz w:val="24"/>
                <w:szCs w:val="24"/>
                <w:highlight w:val="none"/>
                <w:lang w:eastAsia="zh-CN"/>
              </w:rPr>
              <w:t>0-10</w:t>
            </w:r>
          </w:p>
        </w:tc>
      </w:tr>
      <w:tr w14:paraId="06BEE33D">
        <w:tblPrEx>
          <w:tblCellMar>
            <w:top w:w="0" w:type="dxa"/>
            <w:left w:w="108" w:type="dxa"/>
            <w:bottom w:w="0" w:type="dxa"/>
            <w:right w:w="108" w:type="dxa"/>
          </w:tblCellMar>
        </w:tblPrEx>
        <w:trPr>
          <w:trHeight w:val="480" w:hRule="atLeast"/>
          <w:jc w:val="center"/>
        </w:trPr>
        <w:tc>
          <w:tcPr>
            <w:tcW w:w="788" w:type="dxa"/>
            <w:tcBorders>
              <w:top w:val="nil"/>
              <w:left w:val="single" w:color="auto" w:sz="4" w:space="0"/>
              <w:bottom w:val="single" w:color="auto" w:sz="4" w:space="0"/>
              <w:right w:val="single" w:color="auto" w:sz="4" w:space="0"/>
            </w:tcBorders>
            <w:noWrap w:val="0"/>
            <w:vAlign w:val="center"/>
          </w:tcPr>
          <w:p w14:paraId="5C11D321">
            <w:pPr>
              <w:widowControl/>
              <w:kinsoku/>
              <w:autoSpaceDE/>
              <w:autoSpaceDN/>
              <w:adjustRightInd/>
              <w:snapToGrid/>
              <w:spacing w:line="360" w:lineRule="exact"/>
              <w:jc w:val="center"/>
              <w:textAlignment w:val="auto"/>
              <w:rPr>
                <w:rFonts w:hint="eastAsia" w:ascii="宋体" w:hAnsi="宋体" w:eastAsia="宋体" w:cs="宋体"/>
                <w:snapToGrid/>
                <w:color w:val="000000"/>
                <w:kern w:val="0"/>
                <w:sz w:val="24"/>
                <w:szCs w:val="24"/>
                <w:highlight w:val="none"/>
                <w:lang w:eastAsia="zh-CN"/>
              </w:rPr>
            </w:pPr>
            <w:r>
              <w:rPr>
                <w:rFonts w:hint="eastAsia" w:ascii="宋体" w:hAnsi="宋体" w:eastAsia="宋体" w:cs="宋体"/>
                <w:snapToGrid/>
                <w:color w:val="000000"/>
                <w:kern w:val="0"/>
                <w:sz w:val="24"/>
                <w:szCs w:val="24"/>
                <w:highlight w:val="none"/>
                <w:lang w:val="en-US" w:eastAsia="zh-CN"/>
              </w:rPr>
              <w:t>7</w:t>
            </w:r>
          </w:p>
        </w:tc>
        <w:tc>
          <w:tcPr>
            <w:tcW w:w="7196" w:type="dxa"/>
            <w:tcBorders>
              <w:top w:val="nil"/>
              <w:left w:val="nil"/>
              <w:bottom w:val="single" w:color="auto" w:sz="4" w:space="0"/>
              <w:right w:val="single" w:color="auto" w:sz="4" w:space="0"/>
            </w:tcBorders>
            <w:noWrap w:val="0"/>
            <w:vAlign w:val="center"/>
          </w:tcPr>
          <w:p w14:paraId="170A03F7">
            <w:pPr>
              <w:keepNext w:val="0"/>
              <w:keepLines w:val="0"/>
              <w:pageBreakBefore w:val="0"/>
              <w:widowControl/>
              <w:kinsoku/>
              <w:wordWrap/>
              <w:overflowPunct/>
              <w:topLinePunct w:val="0"/>
              <w:autoSpaceDE/>
              <w:autoSpaceDN/>
              <w:bidi w:val="0"/>
              <w:adjustRightInd/>
              <w:snapToGrid/>
              <w:spacing w:line="320" w:lineRule="exact"/>
              <w:ind w:right="-57" w:rightChars="-27"/>
              <w:jc w:val="both"/>
              <w:textAlignment w:val="auto"/>
              <w:rPr>
                <w:rFonts w:ascii="宋体" w:hAnsi="宋体" w:eastAsia="宋体" w:cs="宋体"/>
                <w:snapToGrid/>
                <w:color w:val="000000"/>
                <w:kern w:val="0"/>
                <w:sz w:val="24"/>
                <w:szCs w:val="24"/>
                <w:highlight w:val="none"/>
                <w:lang w:eastAsia="zh-CN"/>
              </w:rPr>
            </w:pPr>
            <w:r>
              <w:rPr>
                <w:rFonts w:hint="eastAsia" w:ascii="宋体" w:hAnsi="宋体" w:eastAsia="宋体" w:cs="宋体"/>
                <w:b/>
                <w:bCs/>
                <w:snapToGrid/>
                <w:color w:val="000000"/>
                <w:kern w:val="0"/>
                <w:sz w:val="24"/>
                <w:szCs w:val="24"/>
                <w:highlight w:val="none"/>
                <w:lang w:eastAsia="zh-CN"/>
              </w:rPr>
              <w:t>项目负责人及服务团队配备</w:t>
            </w:r>
            <w:r>
              <w:rPr>
                <w:rFonts w:hint="eastAsia" w:ascii="宋体" w:hAnsi="宋体" w:eastAsia="宋体" w:cs="宋体"/>
                <w:snapToGrid/>
                <w:color w:val="000000"/>
                <w:kern w:val="0"/>
                <w:sz w:val="24"/>
                <w:szCs w:val="24"/>
                <w:highlight w:val="none"/>
                <w:lang w:eastAsia="zh-CN"/>
              </w:rPr>
              <w:t>：全面考察项目负责人的学历、资质证书、工作经历及服务团队的岗位设置、专业配备情况；以及与大会要求匹配情况。</w:t>
            </w:r>
            <w:r>
              <w:rPr>
                <w:rFonts w:hint="eastAsia" w:ascii="宋体" w:hAnsi="宋体" w:eastAsia="宋体" w:cs="宋体"/>
                <w:snapToGrid/>
                <w:kern w:val="2"/>
                <w:sz w:val="24"/>
                <w:szCs w:val="24"/>
                <w:highlight w:val="none"/>
                <w:lang w:eastAsia="zh-CN"/>
              </w:rPr>
              <w:t>优秀得得5分；良好得3分，一般得1分；不提供服务团队得0分。</w:t>
            </w:r>
          </w:p>
        </w:tc>
        <w:tc>
          <w:tcPr>
            <w:tcW w:w="806" w:type="dxa"/>
            <w:tcBorders>
              <w:top w:val="nil"/>
              <w:left w:val="nil"/>
              <w:bottom w:val="single" w:color="auto" w:sz="4" w:space="0"/>
              <w:right w:val="single" w:color="auto" w:sz="4" w:space="0"/>
            </w:tcBorders>
            <w:noWrap w:val="0"/>
            <w:vAlign w:val="center"/>
          </w:tcPr>
          <w:p w14:paraId="1C79FD3A">
            <w:pPr>
              <w:widowControl/>
              <w:kinsoku/>
              <w:autoSpaceDE/>
              <w:autoSpaceDN/>
              <w:adjustRightInd/>
              <w:snapToGrid/>
              <w:spacing w:line="440" w:lineRule="exact"/>
              <w:ind w:right="-57" w:rightChars="-27"/>
              <w:jc w:val="center"/>
              <w:textAlignment w:val="auto"/>
              <w:rPr>
                <w:rFonts w:ascii="宋体" w:hAnsi="宋体" w:eastAsia="宋体" w:cs="宋体"/>
                <w:snapToGrid/>
                <w:color w:val="000000"/>
                <w:kern w:val="0"/>
                <w:sz w:val="24"/>
                <w:szCs w:val="24"/>
                <w:highlight w:val="none"/>
                <w:lang w:eastAsia="zh-CN"/>
              </w:rPr>
            </w:pPr>
            <w:r>
              <w:rPr>
                <w:rFonts w:hint="eastAsia" w:ascii="宋体" w:hAnsi="宋体" w:eastAsia="宋体" w:cs="宋体"/>
                <w:snapToGrid/>
                <w:kern w:val="2"/>
                <w:sz w:val="24"/>
                <w:szCs w:val="24"/>
                <w:highlight w:val="none"/>
                <w:lang w:eastAsia="zh-CN"/>
              </w:rPr>
              <w:t>0-5</w:t>
            </w:r>
          </w:p>
        </w:tc>
      </w:tr>
      <w:tr w14:paraId="2D4C480E">
        <w:tblPrEx>
          <w:tblCellMar>
            <w:top w:w="0" w:type="dxa"/>
            <w:left w:w="108" w:type="dxa"/>
            <w:bottom w:w="0" w:type="dxa"/>
            <w:right w:w="108" w:type="dxa"/>
          </w:tblCellMar>
        </w:tblPrEx>
        <w:trPr>
          <w:trHeight w:val="480" w:hRule="atLeast"/>
          <w:jc w:val="center"/>
        </w:trPr>
        <w:tc>
          <w:tcPr>
            <w:tcW w:w="788" w:type="dxa"/>
            <w:tcBorders>
              <w:top w:val="nil"/>
              <w:left w:val="single" w:color="auto" w:sz="4" w:space="0"/>
              <w:bottom w:val="single" w:color="auto" w:sz="4" w:space="0"/>
              <w:right w:val="single" w:color="auto" w:sz="4" w:space="0"/>
            </w:tcBorders>
            <w:noWrap w:val="0"/>
            <w:vAlign w:val="center"/>
          </w:tcPr>
          <w:p w14:paraId="482BB7FC">
            <w:pPr>
              <w:widowControl/>
              <w:kinsoku/>
              <w:autoSpaceDE/>
              <w:autoSpaceDN/>
              <w:adjustRightInd/>
              <w:snapToGrid/>
              <w:spacing w:line="360" w:lineRule="exact"/>
              <w:jc w:val="center"/>
              <w:textAlignment w:val="auto"/>
              <w:rPr>
                <w:rFonts w:hint="eastAsia" w:ascii="宋体" w:hAnsi="宋体" w:eastAsia="宋体" w:cs="宋体"/>
                <w:snapToGrid/>
                <w:color w:val="000000"/>
                <w:kern w:val="0"/>
                <w:sz w:val="24"/>
                <w:szCs w:val="24"/>
                <w:highlight w:val="none"/>
                <w:lang w:eastAsia="zh-CN"/>
              </w:rPr>
            </w:pPr>
            <w:r>
              <w:rPr>
                <w:rFonts w:hint="eastAsia" w:ascii="宋体" w:hAnsi="宋体" w:eastAsia="宋体" w:cs="宋体"/>
                <w:snapToGrid/>
                <w:color w:val="000000"/>
                <w:kern w:val="0"/>
                <w:sz w:val="24"/>
                <w:szCs w:val="24"/>
                <w:highlight w:val="none"/>
                <w:lang w:val="en-US" w:eastAsia="zh-CN"/>
              </w:rPr>
              <w:t>8</w:t>
            </w:r>
          </w:p>
        </w:tc>
        <w:tc>
          <w:tcPr>
            <w:tcW w:w="7196" w:type="dxa"/>
            <w:tcBorders>
              <w:top w:val="nil"/>
              <w:left w:val="nil"/>
              <w:bottom w:val="single" w:color="auto" w:sz="4" w:space="0"/>
              <w:right w:val="single" w:color="auto" w:sz="4" w:space="0"/>
            </w:tcBorders>
            <w:noWrap w:val="0"/>
            <w:vAlign w:val="center"/>
          </w:tcPr>
          <w:p w14:paraId="7FD30C32">
            <w:pPr>
              <w:keepNext w:val="0"/>
              <w:keepLines w:val="0"/>
              <w:pageBreakBefore w:val="0"/>
              <w:widowControl/>
              <w:kinsoku/>
              <w:wordWrap/>
              <w:overflowPunct/>
              <w:topLinePunct w:val="0"/>
              <w:autoSpaceDE/>
              <w:autoSpaceDN/>
              <w:bidi w:val="0"/>
              <w:adjustRightInd/>
              <w:snapToGrid/>
              <w:spacing w:line="320" w:lineRule="exact"/>
              <w:ind w:right="-57" w:rightChars="-27"/>
              <w:jc w:val="both"/>
              <w:textAlignment w:val="auto"/>
              <w:rPr>
                <w:rFonts w:ascii="宋体" w:hAnsi="宋体" w:eastAsia="宋体" w:cs="宋体"/>
                <w:snapToGrid/>
                <w:color w:val="000000"/>
                <w:kern w:val="0"/>
                <w:sz w:val="24"/>
                <w:szCs w:val="24"/>
                <w:highlight w:val="none"/>
                <w:lang w:eastAsia="zh-CN"/>
              </w:rPr>
            </w:pPr>
            <w:r>
              <w:rPr>
                <w:rFonts w:hint="eastAsia" w:ascii="宋体" w:hAnsi="宋体" w:eastAsia="宋体" w:cs="宋体"/>
                <w:b/>
                <w:bCs/>
                <w:snapToGrid/>
                <w:color w:val="000000"/>
                <w:kern w:val="0"/>
                <w:sz w:val="24"/>
                <w:szCs w:val="24"/>
                <w:highlight w:val="none"/>
                <w:lang w:eastAsia="zh-CN"/>
              </w:rPr>
              <w:t>过往投洽会特装展台搭建案例（</w:t>
            </w:r>
            <w:r>
              <w:rPr>
                <w:rFonts w:hint="eastAsia" w:ascii="宋体" w:hAnsi="宋体" w:eastAsia="宋体" w:cs="宋体"/>
                <w:b/>
                <w:bCs/>
                <w:snapToGrid/>
                <w:color w:val="000000"/>
                <w:kern w:val="0"/>
                <w:sz w:val="24"/>
                <w:szCs w:val="24"/>
                <w:highlight w:val="none"/>
                <w:lang w:val="en-US" w:eastAsia="zh-CN"/>
              </w:rPr>
              <w:t>2020年以来</w:t>
            </w:r>
            <w:r>
              <w:rPr>
                <w:rFonts w:hint="eastAsia" w:ascii="宋体" w:hAnsi="宋体" w:eastAsia="宋体" w:cs="宋体"/>
                <w:b/>
                <w:bCs/>
                <w:snapToGrid/>
                <w:color w:val="000000"/>
                <w:kern w:val="0"/>
                <w:sz w:val="24"/>
                <w:szCs w:val="24"/>
                <w:highlight w:val="none"/>
                <w:lang w:eastAsia="zh-CN"/>
              </w:rPr>
              <w:t>）</w:t>
            </w:r>
            <w:r>
              <w:rPr>
                <w:rFonts w:hint="eastAsia" w:ascii="宋体" w:hAnsi="宋体" w:eastAsia="宋体" w:cs="宋体"/>
                <w:snapToGrid/>
                <w:color w:val="000000"/>
                <w:kern w:val="0"/>
                <w:sz w:val="24"/>
                <w:szCs w:val="24"/>
                <w:highlight w:val="none"/>
                <w:lang w:eastAsia="zh-CN"/>
              </w:rPr>
              <w:t>：5个以上展台案例为优秀得2分；2个至5个展台案例为良好得1-1.5分；2个以下一般得0.5分，未提供得0分。</w:t>
            </w:r>
          </w:p>
        </w:tc>
        <w:tc>
          <w:tcPr>
            <w:tcW w:w="806" w:type="dxa"/>
            <w:tcBorders>
              <w:top w:val="nil"/>
              <w:left w:val="nil"/>
              <w:bottom w:val="single" w:color="auto" w:sz="4" w:space="0"/>
              <w:right w:val="single" w:color="auto" w:sz="4" w:space="0"/>
            </w:tcBorders>
            <w:noWrap w:val="0"/>
            <w:vAlign w:val="center"/>
          </w:tcPr>
          <w:p w14:paraId="7A1A6B8D">
            <w:pPr>
              <w:widowControl/>
              <w:kinsoku/>
              <w:autoSpaceDE/>
              <w:autoSpaceDN/>
              <w:adjustRightInd/>
              <w:snapToGrid/>
              <w:spacing w:line="440" w:lineRule="exact"/>
              <w:ind w:right="-57" w:rightChars="-27"/>
              <w:jc w:val="center"/>
              <w:textAlignment w:val="auto"/>
              <w:rPr>
                <w:rFonts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0-2</w:t>
            </w:r>
          </w:p>
        </w:tc>
      </w:tr>
      <w:tr w14:paraId="0F76A4D1">
        <w:tblPrEx>
          <w:tblCellMar>
            <w:top w:w="0" w:type="dxa"/>
            <w:left w:w="108" w:type="dxa"/>
            <w:bottom w:w="0" w:type="dxa"/>
            <w:right w:w="108" w:type="dxa"/>
          </w:tblCellMar>
        </w:tblPrEx>
        <w:trPr>
          <w:trHeight w:val="480" w:hRule="atLeast"/>
          <w:jc w:val="center"/>
        </w:trPr>
        <w:tc>
          <w:tcPr>
            <w:tcW w:w="788" w:type="dxa"/>
            <w:tcBorders>
              <w:top w:val="nil"/>
              <w:left w:val="single" w:color="auto" w:sz="4" w:space="0"/>
              <w:bottom w:val="single" w:color="auto" w:sz="4" w:space="0"/>
              <w:right w:val="single" w:color="auto" w:sz="4" w:space="0"/>
            </w:tcBorders>
            <w:noWrap w:val="0"/>
            <w:vAlign w:val="center"/>
          </w:tcPr>
          <w:p w14:paraId="01B20C17">
            <w:pPr>
              <w:widowControl/>
              <w:kinsoku/>
              <w:autoSpaceDE/>
              <w:autoSpaceDN/>
              <w:adjustRightInd/>
              <w:snapToGrid/>
              <w:spacing w:line="360" w:lineRule="exact"/>
              <w:jc w:val="center"/>
              <w:textAlignment w:val="auto"/>
              <w:rPr>
                <w:rFonts w:hint="eastAsia" w:ascii="宋体" w:hAnsi="宋体" w:eastAsia="宋体" w:cs="宋体"/>
                <w:snapToGrid/>
                <w:color w:val="000000"/>
                <w:kern w:val="0"/>
                <w:sz w:val="24"/>
                <w:szCs w:val="24"/>
                <w:highlight w:val="none"/>
                <w:lang w:eastAsia="zh-CN"/>
              </w:rPr>
            </w:pPr>
            <w:r>
              <w:rPr>
                <w:rFonts w:hint="eastAsia" w:ascii="宋体" w:hAnsi="宋体" w:eastAsia="宋体" w:cs="宋体"/>
                <w:snapToGrid/>
                <w:color w:val="000000"/>
                <w:kern w:val="0"/>
                <w:sz w:val="24"/>
                <w:szCs w:val="24"/>
                <w:highlight w:val="none"/>
                <w:lang w:val="en-US" w:eastAsia="zh-CN"/>
              </w:rPr>
              <w:t>9</w:t>
            </w:r>
          </w:p>
        </w:tc>
        <w:tc>
          <w:tcPr>
            <w:tcW w:w="7196" w:type="dxa"/>
            <w:tcBorders>
              <w:top w:val="nil"/>
              <w:left w:val="nil"/>
              <w:bottom w:val="single" w:color="auto" w:sz="4" w:space="0"/>
              <w:right w:val="single" w:color="auto" w:sz="4" w:space="0"/>
            </w:tcBorders>
            <w:noWrap w:val="0"/>
            <w:vAlign w:val="center"/>
          </w:tcPr>
          <w:p w14:paraId="22753D9B">
            <w:pPr>
              <w:keepNext w:val="0"/>
              <w:keepLines w:val="0"/>
              <w:pageBreakBefore w:val="0"/>
              <w:widowControl/>
              <w:kinsoku/>
              <w:wordWrap/>
              <w:overflowPunct/>
              <w:topLinePunct w:val="0"/>
              <w:autoSpaceDE/>
              <w:autoSpaceDN/>
              <w:bidi w:val="0"/>
              <w:adjustRightInd/>
              <w:snapToGrid/>
              <w:spacing w:line="320" w:lineRule="exact"/>
              <w:ind w:right="-57" w:rightChars="-27"/>
              <w:jc w:val="both"/>
              <w:textAlignment w:val="auto"/>
              <w:rPr>
                <w:rFonts w:ascii="宋体" w:hAnsi="宋体" w:eastAsia="宋体" w:cs="宋体"/>
                <w:snapToGrid/>
                <w:color w:val="000000"/>
                <w:kern w:val="0"/>
                <w:sz w:val="24"/>
                <w:szCs w:val="24"/>
                <w:highlight w:val="none"/>
                <w:lang w:eastAsia="zh-CN"/>
              </w:rPr>
            </w:pPr>
            <w:r>
              <w:rPr>
                <w:rFonts w:hint="eastAsia" w:ascii="宋体" w:hAnsi="宋体" w:eastAsia="宋体" w:cs="宋体"/>
                <w:b/>
                <w:bCs/>
                <w:snapToGrid/>
                <w:color w:val="000000"/>
                <w:kern w:val="0"/>
                <w:sz w:val="24"/>
                <w:szCs w:val="24"/>
                <w:highlight w:val="none"/>
                <w:lang w:eastAsia="zh-CN"/>
              </w:rPr>
              <w:t>安排会见走访服务方案：</w:t>
            </w:r>
            <w:r>
              <w:rPr>
                <w:rFonts w:hint="eastAsia" w:ascii="宋体" w:hAnsi="宋体" w:eastAsia="宋体" w:cs="宋体"/>
                <w:snapToGrid/>
                <w:color w:val="000000"/>
                <w:kern w:val="2"/>
                <w:sz w:val="24"/>
                <w:szCs w:val="24"/>
                <w:highlight w:val="none"/>
                <w:lang w:eastAsia="zh-CN"/>
              </w:rPr>
              <w:t>综合考察</w:t>
            </w:r>
            <w:r>
              <w:rPr>
                <w:rFonts w:hint="eastAsia" w:ascii="宋体" w:hAnsi="宋体" w:eastAsia="宋体" w:cs="宋体"/>
                <w:snapToGrid/>
                <w:color w:val="000000"/>
                <w:kern w:val="0"/>
                <w:sz w:val="24"/>
                <w:szCs w:val="24"/>
                <w:highlight w:val="none"/>
                <w:lang w:eastAsia="zh-CN"/>
              </w:rPr>
              <w:t>方案的完整可行性和针对性，能够体现供应商</w:t>
            </w:r>
            <w:r>
              <w:rPr>
                <w:rFonts w:hint="eastAsia" w:ascii="宋体" w:hAnsi="宋体" w:eastAsia="宋体" w:cs="宋体"/>
                <w:snapToGrid/>
                <w:color w:val="000000"/>
                <w:kern w:val="2"/>
                <w:sz w:val="24"/>
                <w:szCs w:val="24"/>
                <w:highlight w:val="none"/>
                <w:lang w:eastAsia="zh-CN"/>
              </w:rPr>
              <w:t>在当地的企业资源以及收集提供符合首都城市功能定位且有意来京投资发展企业信息方面的</w:t>
            </w:r>
            <w:r>
              <w:rPr>
                <w:rFonts w:hint="eastAsia" w:ascii="宋体" w:hAnsi="宋体" w:eastAsia="宋体" w:cs="宋体"/>
                <w:snapToGrid/>
                <w:color w:val="000000"/>
                <w:kern w:val="0"/>
                <w:sz w:val="24"/>
                <w:szCs w:val="24"/>
                <w:highlight w:val="none"/>
                <w:lang w:eastAsia="zh-CN"/>
              </w:rPr>
              <w:t>能力。优秀得3分、良好得2分、一般得1分，未提供得0分。</w:t>
            </w:r>
          </w:p>
        </w:tc>
        <w:tc>
          <w:tcPr>
            <w:tcW w:w="806" w:type="dxa"/>
            <w:tcBorders>
              <w:top w:val="nil"/>
              <w:left w:val="nil"/>
              <w:bottom w:val="single" w:color="auto" w:sz="4" w:space="0"/>
              <w:right w:val="single" w:color="auto" w:sz="4" w:space="0"/>
            </w:tcBorders>
            <w:noWrap w:val="0"/>
            <w:vAlign w:val="center"/>
          </w:tcPr>
          <w:p w14:paraId="7DFF93C4">
            <w:pPr>
              <w:widowControl/>
              <w:kinsoku/>
              <w:autoSpaceDE/>
              <w:autoSpaceDN/>
              <w:adjustRightInd/>
              <w:snapToGrid/>
              <w:spacing w:line="440" w:lineRule="exact"/>
              <w:ind w:right="-57" w:rightChars="-27"/>
              <w:jc w:val="center"/>
              <w:textAlignment w:val="auto"/>
              <w:rPr>
                <w:rFonts w:ascii="宋体" w:hAnsi="宋体" w:eastAsia="宋体" w:cs="宋体"/>
                <w:snapToGrid/>
                <w:color w:val="000000"/>
                <w:kern w:val="0"/>
                <w:sz w:val="24"/>
                <w:szCs w:val="24"/>
                <w:highlight w:val="none"/>
                <w:lang w:eastAsia="zh-CN"/>
              </w:rPr>
            </w:pPr>
            <w:r>
              <w:rPr>
                <w:rFonts w:hint="eastAsia" w:ascii="宋体" w:hAnsi="宋体" w:eastAsia="宋体" w:cs="宋体"/>
                <w:snapToGrid/>
                <w:kern w:val="2"/>
                <w:sz w:val="24"/>
                <w:szCs w:val="24"/>
                <w:highlight w:val="none"/>
                <w:lang w:eastAsia="zh-CN"/>
              </w:rPr>
              <w:t>0-3</w:t>
            </w:r>
          </w:p>
        </w:tc>
      </w:tr>
      <w:tr w14:paraId="28B7FE8C">
        <w:tblPrEx>
          <w:tblCellMar>
            <w:top w:w="0" w:type="dxa"/>
            <w:left w:w="108" w:type="dxa"/>
            <w:bottom w:w="0" w:type="dxa"/>
            <w:right w:w="108" w:type="dxa"/>
          </w:tblCellMar>
        </w:tblPrEx>
        <w:trPr>
          <w:trHeight w:val="480" w:hRule="atLeast"/>
          <w:jc w:val="center"/>
        </w:trPr>
        <w:tc>
          <w:tcPr>
            <w:tcW w:w="788" w:type="dxa"/>
            <w:tcBorders>
              <w:top w:val="nil"/>
              <w:left w:val="single" w:color="auto" w:sz="4" w:space="0"/>
              <w:bottom w:val="single" w:color="auto" w:sz="4" w:space="0"/>
              <w:right w:val="single" w:color="auto" w:sz="4" w:space="0"/>
            </w:tcBorders>
            <w:noWrap w:val="0"/>
            <w:vAlign w:val="center"/>
          </w:tcPr>
          <w:p w14:paraId="15B49ABB">
            <w:pPr>
              <w:widowControl/>
              <w:kinsoku/>
              <w:autoSpaceDE/>
              <w:autoSpaceDN/>
              <w:adjustRightInd/>
              <w:snapToGrid/>
              <w:spacing w:line="360" w:lineRule="exact"/>
              <w:jc w:val="center"/>
              <w:textAlignment w:val="auto"/>
              <w:rPr>
                <w:rFonts w:hint="eastAsia" w:ascii="宋体" w:hAnsi="宋体" w:eastAsia="宋体" w:cs="宋体"/>
                <w:snapToGrid/>
                <w:color w:val="000000"/>
                <w:kern w:val="0"/>
                <w:sz w:val="24"/>
                <w:szCs w:val="24"/>
                <w:highlight w:val="none"/>
                <w:lang w:eastAsia="zh-CN"/>
              </w:rPr>
            </w:pPr>
            <w:r>
              <w:rPr>
                <w:rFonts w:hint="eastAsia" w:ascii="宋体" w:hAnsi="宋体" w:eastAsia="宋体" w:cs="宋体"/>
                <w:snapToGrid/>
                <w:color w:val="000000"/>
                <w:kern w:val="0"/>
                <w:sz w:val="24"/>
                <w:szCs w:val="24"/>
                <w:highlight w:val="none"/>
                <w:lang w:eastAsia="zh-CN"/>
              </w:rPr>
              <w:t>1</w:t>
            </w:r>
            <w:r>
              <w:rPr>
                <w:rFonts w:hint="eastAsia" w:ascii="宋体" w:hAnsi="宋体" w:eastAsia="宋体" w:cs="宋体"/>
                <w:snapToGrid/>
                <w:color w:val="000000"/>
                <w:kern w:val="0"/>
                <w:sz w:val="24"/>
                <w:szCs w:val="24"/>
                <w:highlight w:val="none"/>
                <w:lang w:val="en-US" w:eastAsia="zh-CN"/>
              </w:rPr>
              <w:t>0</w:t>
            </w:r>
          </w:p>
        </w:tc>
        <w:tc>
          <w:tcPr>
            <w:tcW w:w="7196" w:type="dxa"/>
            <w:tcBorders>
              <w:top w:val="nil"/>
              <w:left w:val="nil"/>
              <w:bottom w:val="single" w:color="auto" w:sz="4" w:space="0"/>
              <w:right w:val="single" w:color="auto" w:sz="4" w:space="0"/>
            </w:tcBorders>
            <w:noWrap w:val="0"/>
            <w:vAlign w:val="center"/>
          </w:tcPr>
          <w:p w14:paraId="1587AE41">
            <w:pPr>
              <w:keepNext w:val="0"/>
              <w:keepLines w:val="0"/>
              <w:pageBreakBefore w:val="0"/>
              <w:widowControl/>
              <w:kinsoku/>
              <w:wordWrap/>
              <w:overflowPunct/>
              <w:topLinePunct w:val="0"/>
              <w:autoSpaceDE/>
              <w:autoSpaceDN/>
              <w:bidi w:val="0"/>
              <w:adjustRightInd/>
              <w:snapToGrid/>
              <w:spacing w:line="320" w:lineRule="exact"/>
              <w:ind w:right="-57" w:rightChars="-27"/>
              <w:jc w:val="both"/>
              <w:textAlignment w:val="auto"/>
              <w:rPr>
                <w:rFonts w:ascii="宋体" w:hAnsi="宋体" w:eastAsia="宋体" w:cs="宋体"/>
                <w:b/>
                <w:bCs/>
                <w:snapToGrid/>
                <w:color w:val="000000"/>
                <w:kern w:val="0"/>
                <w:sz w:val="24"/>
                <w:szCs w:val="24"/>
                <w:highlight w:val="none"/>
                <w:lang w:eastAsia="zh-CN"/>
              </w:rPr>
            </w:pPr>
            <w:r>
              <w:rPr>
                <w:rFonts w:hint="eastAsia" w:ascii="宋体" w:hAnsi="宋体" w:eastAsia="宋体" w:cs="宋体"/>
                <w:b/>
                <w:bCs/>
                <w:snapToGrid/>
                <w:color w:val="000000"/>
                <w:kern w:val="0"/>
                <w:sz w:val="24"/>
                <w:szCs w:val="24"/>
                <w:highlight w:val="none"/>
                <w:lang w:eastAsia="zh-CN"/>
              </w:rPr>
              <w:t>保密方案</w:t>
            </w:r>
            <w:r>
              <w:rPr>
                <w:rFonts w:hint="eastAsia" w:ascii="宋体" w:hAnsi="宋体" w:eastAsia="宋体" w:cs="宋体"/>
                <w:b/>
                <w:bCs/>
                <w:snapToGrid/>
                <w:color w:val="000000"/>
                <w:kern w:val="0"/>
                <w:sz w:val="24"/>
                <w:szCs w:val="24"/>
                <w:highlight w:val="none"/>
                <w:lang w:eastAsia="zh-CN"/>
              </w:rPr>
              <w:t>：</w:t>
            </w:r>
            <w:r>
              <w:rPr>
                <w:rFonts w:hint="eastAsia" w:ascii="宋体" w:hAnsi="宋体" w:eastAsia="宋体" w:cs="宋体"/>
                <w:b w:val="0"/>
                <w:bCs w:val="0"/>
                <w:snapToGrid/>
                <w:color w:val="000000"/>
                <w:kern w:val="0"/>
                <w:sz w:val="24"/>
                <w:szCs w:val="24"/>
                <w:highlight w:val="none"/>
                <w:lang w:val="en-US" w:eastAsia="zh-CN"/>
              </w:rPr>
              <w:t>对整个服务执行过程的保密措施。</w:t>
            </w:r>
            <w:r>
              <w:rPr>
                <w:rFonts w:hint="eastAsia" w:ascii="宋体" w:hAnsi="宋体" w:eastAsia="宋体" w:cs="宋体"/>
                <w:snapToGrid/>
                <w:kern w:val="2"/>
                <w:sz w:val="24"/>
                <w:szCs w:val="24"/>
                <w:highlight w:val="none"/>
                <w:lang w:eastAsia="zh-CN"/>
              </w:rPr>
              <w:t>优秀得4分；良好得3分，一般得1分；不提供得0分。</w:t>
            </w:r>
          </w:p>
        </w:tc>
        <w:tc>
          <w:tcPr>
            <w:tcW w:w="806" w:type="dxa"/>
            <w:tcBorders>
              <w:top w:val="nil"/>
              <w:left w:val="nil"/>
              <w:bottom w:val="single" w:color="auto" w:sz="4" w:space="0"/>
              <w:right w:val="single" w:color="auto" w:sz="4" w:space="0"/>
            </w:tcBorders>
            <w:noWrap w:val="0"/>
            <w:vAlign w:val="center"/>
          </w:tcPr>
          <w:p w14:paraId="2C08564F">
            <w:pPr>
              <w:widowControl/>
              <w:kinsoku/>
              <w:autoSpaceDE/>
              <w:autoSpaceDN/>
              <w:adjustRightInd/>
              <w:snapToGrid/>
              <w:spacing w:line="440" w:lineRule="exact"/>
              <w:ind w:right="-57" w:rightChars="-27"/>
              <w:jc w:val="center"/>
              <w:textAlignment w:val="auto"/>
              <w:rPr>
                <w:rFonts w:ascii="宋体" w:hAnsi="宋体" w:eastAsia="宋体" w:cs="宋体"/>
                <w:snapToGrid/>
                <w:kern w:val="2"/>
                <w:sz w:val="24"/>
                <w:szCs w:val="24"/>
                <w:highlight w:val="none"/>
                <w:lang w:eastAsia="zh-CN"/>
              </w:rPr>
            </w:pPr>
            <w:r>
              <w:rPr>
                <w:rFonts w:hint="eastAsia" w:ascii="宋体" w:hAnsi="宋体" w:eastAsia="宋体" w:cs="宋体"/>
                <w:snapToGrid/>
                <w:kern w:val="2"/>
                <w:sz w:val="24"/>
                <w:szCs w:val="24"/>
                <w:highlight w:val="none"/>
                <w:lang w:eastAsia="zh-CN"/>
              </w:rPr>
              <w:t>0-4</w:t>
            </w:r>
          </w:p>
        </w:tc>
      </w:tr>
      <w:tr w14:paraId="0149A25D">
        <w:tblPrEx>
          <w:tblCellMar>
            <w:top w:w="0" w:type="dxa"/>
            <w:left w:w="108" w:type="dxa"/>
            <w:bottom w:w="0" w:type="dxa"/>
            <w:right w:w="108" w:type="dxa"/>
          </w:tblCellMar>
        </w:tblPrEx>
        <w:trPr>
          <w:trHeight w:val="488" w:hRule="atLeast"/>
          <w:jc w:val="center"/>
        </w:trPr>
        <w:tc>
          <w:tcPr>
            <w:tcW w:w="8790" w:type="dxa"/>
            <w:gridSpan w:val="3"/>
            <w:tcBorders>
              <w:top w:val="single" w:color="auto" w:sz="4" w:space="0"/>
              <w:left w:val="single" w:color="auto" w:sz="4" w:space="0"/>
              <w:bottom w:val="single" w:color="auto" w:sz="4" w:space="0"/>
              <w:right w:val="single" w:color="auto" w:sz="4" w:space="0"/>
            </w:tcBorders>
            <w:noWrap w:val="0"/>
            <w:vAlign w:val="center"/>
          </w:tcPr>
          <w:p w14:paraId="089CAC5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eastAsia="宋体" w:cs="宋体"/>
                <w:b/>
                <w:snapToGrid/>
                <w:color w:val="000000"/>
                <w:kern w:val="0"/>
                <w:sz w:val="24"/>
                <w:szCs w:val="24"/>
                <w:highlight w:val="none"/>
                <w:lang w:eastAsia="zh-CN"/>
              </w:rPr>
            </w:pPr>
            <w:r>
              <w:rPr>
                <w:rFonts w:hint="eastAsia" w:ascii="宋体" w:hAnsi="宋体" w:eastAsia="宋体" w:cs="宋体"/>
                <w:b/>
                <w:snapToGrid/>
                <w:color w:val="000000"/>
                <w:kern w:val="0"/>
                <w:sz w:val="24"/>
                <w:szCs w:val="24"/>
                <w:highlight w:val="none"/>
                <w:lang w:eastAsia="zh-CN"/>
              </w:rPr>
              <w:t>三、价格部分（10分）</w:t>
            </w:r>
          </w:p>
        </w:tc>
      </w:tr>
      <w:tr w14:paraId="2B2DD45F">
        <w:tblPrEx>
          <w:tblCellMar>
            <w:top w:w="0" w:type="dxa"/>
            <w:left w:w="108" w:type="dxa"/>
            <w:bottom w:w="0" w:type="dxa"/>
            <w:right w:w="108" w:type="dxa"/>
          </w:tblCellMar>
        </w:tblPrEx>
        <w:trPr>
          <w:trHeight w:val="750" w:hRule="atLeast"/>
          <w:jc w:val="center"/>
        </w:trPr>
        <w:tc>
          <w:tcPr>
            <w:tcW w:w="788" w:type="dxa"/>
            <w:tcBorders>
              <w:top w:val="nil"/>
              <w:left w:val="single" w:color="auto" w:sz="4" w:space="0"/>
              <w:bottom w:val="single" w:color="auto" w:sz="4" w:space="0"/>
              <w:right w:val="single" w:color="auto" w:sz="4" w:space="0"/>
            </w:tcBorders>
            <w:noWrap w:val="0"/>
            <w:vAlign w:val="center"/>
          </w:tcPr>
          <w:p w14:paraId="6D04F80C">
            <w:pPr>
              <w:widowControl/>
              <w:kinsoku/>
              <w:autoSpaceDE/>
              <w:autoSpaceDN/>
              <w:adjustRightInd/>
              <w:snapToGrid/>
              <w:spacing w:line="360" w:lineRule="exact"/>
              <w:jc w:val="center"/>
              <w:textAlignment w:val="auto"/>
              <w:rPr>
                <w:rFonts w:hint="eastAsia" w:ascii="宋体" w:hAnsi="宋体" w:eastAsia="宋体" w:cs="宋体"/>
                <w:snapToGrid/>
                <w:color w:val="000000"/>
                <w:kern w:val="0"/>
                <w:sz w:val="24"/>
                <w:szCs w:val="24"/>
                <w:highlight w:val="none"/>
                <w:lang w:eastAsia="zh-CN"/>
              </w:rPr>
            </w:pPr>
            <w:r>
              <w:rPr>
                <w:rFonts w:hint="eastAsia" w:ascii="宋体" w:hAnsi="宋体" w:eastAsia="宋体" w:cs="宋体"/>
                <w:snapToGrid/>
                <w:color w:val="000000"/>
                <w:kern w:val="0"/>
                <w:sz w:val="24"/>
                <w:szCs w:val="24"/>
                <w:highlight w:val="none"/>
                <w:lang w:eastAsia="zh-CN"/>
              </w:rPr>
              <w:t>1</w:t>
            </w:r>
            <w:r>
              <w:rPr>
                <w:rFonts w:hint="eastAsia" w:ascii="宋体" w:hAnsi="宋体" w:eastAsia="宋体" w:cs="宋体"/>
                <w:snapToGrid/>
                <w:color w:val="000000"/>
                <w:kern w:val="0"/>
                <w:sz w:val="24"/>
                <w:szCs w:val="24"/>
                <w:highlight w:val="none"/>
                <w:lang w:val="en-US" w:eastAsia="zh-CN"/>
              </w:rPr>
              <w:t>1</w:t>
            </w:r>
          </w:p>
        </w:tc>
        <w:tc>
          <w:tcPr>
            <w:tcW w:w="7196" w:type="dxa"/>
            <w:tcBorders>
              <w:top w:val="nil"/>
              <w:left w:val="nil"/>
              <w:bottom w:val="single" w:color="auto" w:sz="4" w:space="0"/>
              <w:right w:val="single" w:color="auto" w:sz="4" w:space="0"/>
            </w:tcBorders>
            <w:noWrap w:val="0"/>
            <w:vAlign w:val="center"/>
          </w:tcPr>
          <w:p w14:paraId="498A949C">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ascii="宋体" w:hAnsi="宋体" w:eastAsia="宋体" w:cs="宋体"/>
                <w:snapToGrid/>
                <w:color w:val="000000"/>
                <w:kern w:val="0"/>
                <w:sz w:val="24"/>
                <w:szCs w:val="24"/>
                <w:highlight w:val="none"/>
                <w:lang w:eastAsia="zh-CN"/>
              </w:rPr>
            </w:pPr>
            <w:r>
              <w:rPr>
                <w:rFonts w:hint="eastAsia" w:ascii="Calibri" w:hAnsi="Calibri" w:eastAsia="宋体" w:cs="Times New Roman"/>
                <w:snapToGrid/>
                <w:kern w:val="2"/>
                <w:sz w:val="24"/>
                <w:szCs w:val="24"/>
                <w:highlight w:val="none"/>
                <w:lang w:eastAsia="zh-CN"/>
              </w:rPr>
              <w:t>以符合</w:t>
            </w:r>
            <w:r>
              <w:rPr>
                <w:rFonts w:hint="eastAsia" w:ascii="Calibri" w:hAnsi="Calibri" w:eastAsia="宋体" w:cs="Times New Roman"/>
                <w:snapToGrid/>
                <w:kern w:val="2"/>
                <w:sz w:val="24"/>
                <w:szCs w:val="24"/>
                <w:highlight w:val="none"/>
                <w:lang w:val="en-US" w:eastAsia="zh-CN"/>
              </w:rPr>
              <w:t>磋商</w:t>
            </w:r>
            <w:r>
              <w:rPr>
                <w:rFonts w:hint="eastAsia" w:ascii="Calibri" w:hAnsi="Calibri" w:eastAsia="宋体" w:cs="Times New Roman"/>
                <w:snapToGrid/>
                <w:kern w:val="2"/>
                <w:sz w:val="24"/>
                <w:szCs w:val="24"/>
                <w:highlight w:val="none"/>
                <w:lang w:eastAsia="zh-CN"/>
              </w:rPr>
              <w:t>文件要求的最低评标价为基准价，基准价得满分10分，</w:t>
            </w:r>
            <w:r>
              <w:rPr>
                <w:rFonts w:hint="eastAsia" w:ascii="Calibri" w:hAnsi="Calibri" w:eastAsia="宋体" w:cs="Times New Roman"/>
                <w:snapToGrid/>
                <w:kern w:val="2"/>
                <w:sz w:val="24"/>
                <w:szCs w:val="24"/>
                <w:highlight w:val="none"/>
                <w:lang w:val="en-US" w:eastAsia="zh-CN"/>
              </w:rPr>
              <w:t>供应商</w:t>
            </w:r>
            <w:r>
              <w:rPr>
                <w:rFonts w:hint="eastAsia" w:ascii="Calibri" w:hAnsi="Calibri" w:eastAsia="宋体" w:cs="Times New Roman"/>
                <w:snapToGrid/>
                <w:kern w:val="2"/>
                <w:sz w:val="24"/>
                <w:szCs w:val="24"/>
                <w:highlight w:val="none"/>
                <w:lang w:eastAsia="zh-CN"/>
              </w:rPr>
              <w:t>的评标价得分=（基准价/该</w:t>
            </w:r>
            <w:r>
              <w:rPr>
                <w:rFonts w:hint="eastAsia" w:ascii="Calibri" w:hAnsi="Calibri" w:eastAsia="宋体" w:cs="Times New Roman"/>
                <w:snapToGrid/>
                <w:kern w:val="2"/>
                <w:sz w:val="24"/>
                <w:szCs w:val="24"/>
                <w:highlight w:val="none"/>
                <w:lang w:val="en-US" w:eastAsia="zh-CN"/>
              </w:rPr>
              <w:t>供应商</w:t>
            </w:r>
            <w:r>
              <w:rPr>
                <w:rFonts w:hint="eastAsia" w:ascii="Calibri" w:hAnsi="Calibri" w:eastAsia="宋体" w:cs="Times New Roman"/>
                <w:snapToGrid/>
                <w:kern w:val="2"/>
                <w:sz w:val="24"/>
                <w:szCs w:val="24"/>
                <w:highlight w:val="none"/>
                <w:lang w:eastAsia="zh-CN"/>
              </w:rPr>
              <w:t>的评标价）×10。</w:t>
            </w:r>
          </w:p>
        </w:tc>
        <w:tc>
          <w:tcPr>
            <w:tcW w:w="806" w:type="dxa"/>
            <w:tcBorders>
              <w:top w:val="nil"/>
              <w:left w:val="nil"/>
              <w:bottom w:val="single" w:color="auto" w:sz="4" w:space="0"/>
              <w:right w:val="single" w:color="auto" w:sz="4" w:space="0"/>
            </w:tcBorders>
            <w:noWrap w:val="0"/>
            <w:vAlign w:val="center"/>
          </w:tcPr>
          <w:p w14:paraId="48C78153">
            <w:pPr>
              <w:widowControl/>
              <w:kinsoku/>
              <w:autoSpaceDE/>
              <w:autoSpaceDN/>
              <w:adjustRightInd/>
              <w:snapToGrid/>
              <w:spacing w:line="440" w:lineRule="exact"/>
              <w:jc w:val="center"/>
              <w:textAlignment w:val="auto"/>
              <w:rPr>
                <w:rFonts w:ascii="宋体" w:hAnsi="宋体" w:eastAsia="宋体" w:cs="宋体"/>
                <w:snapToGrid/>
                <w:color w:val="000000"/>
                <w:kern w:val="0"/>
                <w:sz w:val="24"/>
                <w:szCs w:val="24"/>
                <w:highlight w:val="none"/>
                <w:lang w:eastAsia="zh-CN"/>
              </w:rPr>
            </w:pPr>
            <w:r>
              <w:rPr>
                <w:rFonts w:hint="eastAsia" w:ascii="宋体" w:hAnsi="宋体" w:eastAsia="宋体" w:cs="宋体"/>
                <w:snapToGrid/>
                <w:color w:val="000000"/>
                <w:kern w:val="0"/>
                <w:sz w:val="24"/>
                <w:szCs w:val="24"/>
                <w:highlight w:val="none"/>
                <w:lang w:eastAsia="zh-CN"/>
              </w:rPr>
              <w:t>0-10</w:t>
            </w:r>
          </w:p>
        </w:tc>
      </w:tr>
    </w:tbl>
    <w:p w14:paraId="1343DAFE">
      <w:pPr>
        <w:rPr>
          <w:highlight w:val="none"/>
        </w:rPr>
        <w:sectPr>
          <w:headerReference r:id="rId34" w:type="default"/>
          <w:footerReference r:id="rId35" w:type="default"/>
          <w:pgSz w:w="11907" w:h="16840"/>
          <w:pgMar w:top="1149" w:right="681" w:bottom="1060" w:left="1588" w:header="875" w:footer="886" w:gutter="0"/>
          <w:pgNumType w:fmt="decimal"/>
          <w:cols w:space="720" w:num="1"/>
        </w:sectPr>
      </w:pPr>
    </w:p>
    <w:p w14:paraId="31476D5D">
      <w:pPr>
        <w:spacing w:before="329" w:line="205" w:lineRule="auto"/>
        <w:ind w:left="3021"/>
        <w:outlineLvl w:val="0"/>
        <w:rPr>
          <w:rFonts w:ascii="微软雅黑" w:hAnsi="微软雅黑" w:eastAsia="微软雅黑" w:cs="微软雅黑"/>
          <w:sz w:val="35"/>
          <w:szCs w:val="35"/>
          <w:highlight w:val="none"/>
        </w:rPr>
      </w:pPr>
      <w:bookmarkStart w:id="147" w:name="bookmark7"/>
      <w:bookmarkEnd w:id="147"/>
      <w:bookmarkStart w:id="148" w:name="_Toc31678"/>
      <w:r>
        <w:rPr>
          <w:rFonts w:ascii="微软雅黑" w:hAnsi="微软雅黑" w:eastAsia="微软雅黑" w:cs="微软雅黑"/>
          <w:b/>
          <w:bCs/>
          <w:spacing w:val="7"/>
          <w:sz w:val="35"/>
          <w:szCs w:val="35"/>
          <w:highlight w:val="none"/>
        </w:rPr>
        <w:t>第四章     采购需求</w:t>
      </w:r>
      <w:bookmarkEnd w:id="148"/>
    </w:p>
    <w:p w14:paraId="38C74247">
      <w:pPr>
        <w:pStyle w:val="3"/>
        <w:spacing w:line="280" w:lineRule="auto"/>
        <w:rPr>
          <w:highlight w:val="none"/>
        </w:rPr>
      </w:pPr>
    </w:p>
    <w:p w14:paraId="10ABC755">
      <w:pPr>
        <w:pStyle w:val="3"/>
        <w:spacing w:line="281" w:lineRule="auto"/>
        <w:rPr>
          <w:highlight w:val="none"/>
        </w:rPr>
      </w:pPr>
    </w:p>
    <w:p w14:paraId="16EE6694">
      <w:pPr>
        <w:spacing w:before="102" w:line="190" w:lineRule="auto"/>
        <w:rPr>
          <w:rFonts w:ascii="微软雅黑" w:hAnsi="微软雅黑" w:eastAsia="微软雅黑" w:cs="微软雅黑"/>
          <w:sz w:val="25"/>
          <w:szCs w:val="25"/>
          <w:highlight w:val="none"/>
          <w:lang w:eastAsia="zh-CN"/>
        </w:rPr>
      </w:pPr>
    </w:p>
    <w:p w14:paraId="51D97FF9">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方正小标宋_GBK" w:hAnsi="方正小标宋_GBK" w:eastAsia="方正小标宋_GBK" w:cs="方正小标宋_GBK"/>
          <w:b w:val="0"/>
          <w:bCs/>
          <w:snapToGrid/>
          <w:kern w:val="2"/>
          <w:sz w:val="30"/>
          <w:szCs w:val="30"/>
          <w:highlight w:val="none"/>
          <w:lang w:val="en-US" w:eastAsia="zh-CN"/>
        </w:rPr>
      </w:pPr>
      <w:bookmarkStart w:id="149" w:name="_Toc99301424"/>
      <w:r>
        <w:rPr>
          <w:rFonts w:hint="eastAsia" w:ascii="方正小标宋_GBK" w:hAnsi="方正小标宋_GBK" w:eastAsia="方正小标宋_GBK" w:cs="方正小标宋_GBK"/>
          <w:b w:val="0"/>
          <w:bCs/>
          <w:snapToGrid/>
          <w:kern w:val="2"/>
          <w:sz w:val="30"/>
          <w:szCs w:val="30"/>
          <w:highlight w:val="none"/>
          <w:lang w:val="en-US" w:eastAsia="zh-CN"/>
        </w:rPr>
        <w:t>“境内重点区域招商推介系列活动——中国国际</w:t>
      </w:r>
    </w:p>
    <w:p w14:paraId="7F1AA096">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hint="eastAsia" w:ascii="方正小标宋_GBK" w:hAnsi="方正小标宋_GBK" w:eastAsia="方正小标宋_GBK" w:cs="方正小标宋_GBK"/>
          <w:b w:val="0"/>
          <w:bCs/>
          <w:snapToGrid/>
          <w:kern w:val="2"/>
          <w:sz w:val="30"/>
          <w:szCs w:val="30"/>
          <w:highlight w:val="none"/>
          <w:lang w:eastAsia="zh-CN"/>
        </w:rPr>
      </w:pPr>
      <w:r>
        <w:rPr>
          <w:rFonts w:hint="eastAsia" w:ascii="方正小标宋_GBK" w:hAnsi="方正小标宋_GBK" w:eastAsia="方正小标宋_GBK" w:cs="方正小标宋_GBK"/>
          <w:b w:val="0"/>
          <w:bCs/>
          <w:snapToGrid/>
          <w:kern w:val="2"/>
          <w:sz w:val="30"/>
          <w:szCs w:val="30"/>
          <w:highlight w:val="none"/>
          <w:lang w:val="en-US" w:eastAsia="zh-CN"/>
        </w:rPr>
        <w:t>投资贸易洽谈会</w:t>
      </w:r>
      <w:r>
        <w:rPr>
          <w:rFonts w:hint="default" w:ascii="方正小标宋_GBK" w:hAnsi="方正小标宋_GBK" w:eastAsia="方正小标宋_GBK" w:cs="方正小标宋_GBK"/>
          <w:b w:val="0"/>
          <w:bCs/>
          <w:snapToGrid/>
          <w:kern w:val="2"/>
          <w:sz w:val="30"/>
          <w:szCs w:val="30"/>
          <w:highlight w:val="none"/>
          <w:lang w:val="en-US" w:eastAsia="zh-CN"/>
        </w:rPr>
        <w:t>”</w:t>
      </w:r>
      <w:r>
        <w:rPr>
          <w:rFonts w:hint="eastAsia" w:ascii="方正小标宋_GBK" w:hAnsi="方正小标宋_GBK" w:eastAsia="方正小标宋_GBK" w:cs="方正小标宋_GBK"/>
          <w:b w:val="0"/>
          <w:bCs/>
          <w:snapToGrid/>
          <w:kern w:val="2"/>
          <w:sz w:val="30"/>
          <w:szCs w:val="30"/>
          <w:highlight w:val="none"/>
          <w:lang w:val="en-US" w:eastAsia="zh-CN"/>
        </w:rPr>
        <w:t>项目委托业务</w:t>
      </w:r>
      <w:r>
        <w:rPr>
          <w:rFonts w:hint="eastAsia" w:ascii="方正小标宋_GBK" w:hAnsi="方正小标宋_GBK" w:eastAsia="方正小标宋_GBK" w:cs="方正小标宋_GBK"/>
          <w:b w:val="0"/>
          <w:bCs/>
          <w:snapToGrid/>
          <w:kern w:val="2"/>
          <w:sz w:val="30"/>
          <w:szCs w:val="30"/>
          <w:highlight w:val="none"/>
          <w:lang w:eastAsia="zh-CN"/>
        </w:rPr>
        <w:t>采购需求</w:t>
      </w:r>
      <w:bookmarkEnd w:id="149"/>
    </w:p>
    <w:p w14:paraId="1904802E">
      <w:pPr>
        <w:widowControl w:val="0"/>
        <w:spacing w:before="120" w:line="22" w:lineRule="atLeast"/>
        <w:jc w:val="both"/>
        <w:rPr>
          <w:rFonts w:hint="eastAsia" w:ascii="宋体" w:hAnsi="宋体" w:eastAsia="宋体" w:cs="Times New Roman"/>
          <w:kern w:val="2"/>
          <w:sz w:val="30"/>
          <w:szCs w:val="30"/>
          <w:highlight w:val="none"/>
          <w:lang w:val="en-US" w:eastAsia="zh-CN" w:bidi="ar-SA"/>
        </w:rPr>
      </w:pPr>
    </w:p>
    <w:p w14:paraId="147C244A">
      <w:pPr>
        <w:keepNext/>
        <w:keepLines/>
        <w:pageBreakBefore w:val="0"/>
        <w:widowControl w:val="0"/>
        <w:tabs>
          <w:tab w:val="left" w:pos="4482"/>
        </w:tabs>
        <w:kinsoku/>
        <w:wordWrap/>
        <w:overflowPunct/>
        <w:topLinePunct w:val="0"/>
        <w:autoSpaceDE/>
        <w:autoSpaceDN/>
        <w:bidi w:val="0"/>
        <w:adjustRightInd/>
        <w:snapToGrid/>
        <w:spacing w:line="560" w:lineRule="exact"/>
        <w:ind w:firstLine="600" w:firstLineChars="200"/>
        <w:jc w:val="both"/>
        <w:textAlignment w:val="auto"/>
        <w:outlineLvl w:val="0"/>
        <w:rPr>
          <w:rFonts w:hint="eastAsia" w:ascii="黑体" w:hAnsi="黑体" w:eastAsia="黑体" w:cs="黑体"/>
          <w:b w:val="0"/>
          <w:bCs/>
          <w:snapToGrid/>
          <w:kern w:val="44"/>
          <w:sz w:val="30"/>
          <w:szCs w:val="30"/>
          <w:highlight w:val="none"/>
          <w:lang w:eastAsia="zh-CN"/>
        </w:rPr>
      </w:pPr>
      <w:r>
        <w:rPr>
          <w:rFonts w:hint="eastAsia" w:ascii="黑体" w:hAnsi="黑体" w:eastAsia="黑体" w:cs="黑体"/>
          <w:b w:val="0"/>
          <w:bCs/>
          <w:snapToGrid/>
          <w:kern w:val="44"/>
          <w:sz w:val="30"/>
          <w:szCs w:val="30"/>
          <w:highlight w:val="none"/>
          <w:lang w:eastAsia="zh-CN"/>
        </w:rPr>
        <w:t>一、项目概况</w:t>
      </w:r>
    </w:p>
    <w:p w14:paraId="2DD5DA9B">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eastAsia" w:ascii="仿宋_GB2312" w:hAnsi="仿宋_GB2312" w:eastAsia="仿宋_GB2312" w:cs="仿宋_GB2312"/>
          <w:snapToGrid/>
          <w:color w:val="auto"/>
          <w:kern w:val="0"/>
          <w:sz w:val="30"/>
          <w:szCs w:val="30"/>
          <w:highlight w:val="none"/>
          <w:lang w:val="en-US" w:eastAsia="zh-CN" w:bidi="ar"/>
        </w:rPr>
      </w:pPr>
      <w:r>
        <w:rPr>
          <w:rFonts w:hint="eastAsia" w:ascii="仿宋_GB2312" w:hAnsi="仿宋_GB2312" w:eastAsia="仿宋_GB2312" w:cs="仿宋_GB2312"/>
          <w:b/>
          <w:snapToGrid/>
          <w:kern w:val="2"/>
          <w:sz w:val="30"/>
          <w:szCs w:val="30"/>
          <w:highlight w:val="none"/>
          <w:lang w:val="en-US" w:eastAsia="zh-CN"/>
        </w:rPr>
        <w:t>1.</w:t>
      </w:r>
      <w:r>
        <w:rPr>
          <w:rFonts w:hint="eastAsia" w:ascii="仿宋_GB2312" w:hAnsi="仿宋_GB2312" w:eastAsia="仿宋_GB2312" w:cs="仿宋_GB2312"/>
          <w:b/>
          <w:snapToGrid/>
          <w:kern w:val="2"/>
          <w:sz w:val="30"/>
          <w:szCs w:val="30"/>
          <w:highlight w:val="none"/>
          <w:lang w:eastAsia="zh-CN"/>
        </w:rPr>
        <w:t>项目名称</w:t>
      </w:r>
      <w:r>
        <w:rPr>
          <w:rFonts w:hint="eastAsia" w:ascii="仿宋_GB2312" w:hAnsi="仿宋_GB2312" w:eastAsia="仿宋_GB2312" w:cs="仿宋_GB2312"/>
          <w:b/>
          <w:snapToGrid/>
          <w:kern w:val="2"/>
          <w:sz w:val="30"/>
          <w:szCs w:val="30"/>
          <w:highlight w:val="none"/>
          <w:lang w:val="en-US" w:eastAsia="zh-CN"/>
        </w:rPr>
        <w:t>:</w:t>
      </w:r>
      <w:r>
        <w:rPr>
          <w:rFonts w:hint="eastAsia" w:ascii="仿宋_GB2312" w:hAnsi="仿宋_GB2312" w:eastAsia="仿宋_GB2312" w:cs="仿宋_GB2312"/>
          <w:snapToGrid/>
          <w:color w:val="auto"/>
          <w:kern w:val="0"/>
          <w:sz w:val="30"/>
          <w:szCs w:val="30"/>
          <w:highlight w:val="none"/>
          <w:lang w:val="en-US" w:eastAsia="zh-CN" w:bidi="ar"/>
        </w:rPr>
        <w:t>境内重点区域招商推介系列活动</w:t>
      </w:r>
    </w:p>
    <w:p w14:paraId="4DD4D207">
      <w:pPr>
        <w:keepNext w:val="0"/>
        <w:keepLines w:val="0"/>
        <w:pageBreakBefore w:val="0"/>
        <w:widowControl w:val="0"/>
        <w:kinsoku/>
        <w:wordWrap/>
        <w:overflowPunct/>
        <w:topLinePunct w:val="0"/>
        <w:autoSpaceDE/>
        <w:autoSpaceDN/>
        <w:bidi w:val="0"/>
        <w:adjustRightInd/>
        <w:snapToGrid/>
        <w:spacing w:line="560" w:lineRule="exact"/>
        <w:ind w:firstLine="2400" w:firstLineChars="800"/>
        <w:jc w:val="both"/>
        <w:textAlignment w:val="auto"/>
        <w:rPr>
          <w:rFonts w:hint="eastAsia" w:ascii="仿宋_GB2312" w:hAnsi="仿宋_GB2312" w:eastAsia="仿宋_GB2312" w:cs="仿宋_GB2312"/>
          <w:snapToGrid/>
          <w:kern w:val="2"/>
          <w:sz w:val="30"/>
          <w:szCs w:val="30"/>
          <w:highlight w:val="none"/>
          <w:lang w:val="en-US" w:eastAsia="zh-CN"/>
        </w:rPr>
      </w:pPr>
      <w:r>
        <w:rPr>
          <w:rFonts w:hint="eastAsia" w:ascii="仿宋_GB2312" w:hAnsi="仿宋_GB2312" w:eastAsia="仿宋_GB2312" w:cs="仿宋_GB2312"/>
          <w:snapToGrid/>
          <w:color w:val="auto"/>
          <w:kern w:val="0"/>
          <w:sz w:val="30"/>
          <w:szCs w:val="30"/>
          <w:highlight w:val="none"/>
          <w:lang w:val="en-US" w:eastAsia="zh-CN" w:bidi="ar"/>
        </w:rPr>
        <w:t>—中国国际投资贸易洽谈会</w:t>
      </w:r>
    </w:p>
    <w:p w14:paraId="10737BFE">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eastAsia" w:ascii="仿宋_GB2312" w:hAnsi="仿宋_GB2312" w:eastAsia="仿宋_GB2312" w:cs="仿宋_GB2312"/>
          <w:snapToGrid/>
          <w:kern w:val="2"/>
          <w:sz w:val="30"/>
          <w:szCs w:val="30"/>
          <w:highlight w:val="none"/>
          <w:lang w:eastAsia="zh-CN"/>
        </w:rPr>
      </w:pPr>
      <w:r>
        <w:rPr>
          <w:rFonts w:hint="eastAsia" w:ascii="仿宋_GB2312" w:hAnsi="仿宋_GB2312" w:eastAsia="仿宋_GB2312" w:cs="仿宋_GB2312"/>
          <w:b/>
          <w:snapToGrid/>
          <w:kern w:val="2"/>
          <w:sz w:val="30"/>
          <w:szCs w:val="30"/>
          <w:highlight w:val="none"/>
          <w:lang w:val="en-US" w:eastAsia="zh-CN"/>
        </w:rPr>
        <w:t>2.</w:t>
      </w:r>
      <w:r>
        <w:rPr>
          <w:rFonts w:hint="eastAsia" w:ascii="仿宋_GB2312" w:hAnsi="仿宋_GB2312" w:eastAsia="仿宋_GB2312" w:cs="仿宋_GB2312"/>
          <w:b/>
          <w:snapToGrid/>
          <w:kern w:val="2"/>
          <w:sz w:val="30"/>
          <w:szCs w:val="30"/>
          <w:highlight w:val="none"/>
          <w:lang w:eastAsia="zh-CN"/>
        </w:rPr>
        <w:t>项目预算金额：</w:t>
      </w:r>
      <w:r>
        <w:rPr>
          <w:rFonts w:hint="default" w:ascii="仿宋_GB2312" w:hAnsi="Times New Roman" w:eastAsia="仿宋_GB2312" w:cs="Times New Roman"/>
          <w:snapToGrid/>
          <w:kern w:val="2"/>
          <w:sz w:val="30"/>
          <w:szCs w:val="30"/>
          <w:highlight w:val="none"/>
          <w:lang w:val="en" w:eastAsia="zh-CN"/>
        </w:rPr>
        <w:t>45</w:t>
      </w:r>
      <w:r>
        <w:rPr>
          <w:rFonts w:hint="eastAsia" w:ascii="仿宋_GB2312" w:hAnsi="Times New Roman" w:eastAsia="仿宋_GB2312" w:cs="Times New Roman"/>
          <w:snapToGrid/>
          <w:kern w:val="2"/>
          <w:sz w:val="30"/>
          <w:szCs w:val="30"/>
          <w:highlight w:val="none"/>
          <w:lang w:val="en-US" w:eastAsia="zh-CN"/>
        </w:rPr>
        <w:t>.</w:t>
      </w:r>
      <w:r>
        <w:rPr>
          <w:rFonts w:hint="default" w:ascii="仿宋_GB2312" w:hAnsi="Times New Roman" w:eastAsia="仿宋_GB2312" w:cs="Times New Roman"/>
          <w:snapToGrid/>
          <w:kern w:val="2"/>
          <w:sz w:val="30"/>
          <w:szCs w:val="30"/>
          <w:highlight w:val="none"/>
          <w:lang w:val="en" w:eastAsia="zh-CN"/>
        </w:rPr>
        <w:t>645</w:t>
      </w:r>
      <w:r>
        <w:rPr>
          <w:rFonts w:hint="eastAsia" w:ascii="仿宋_GB2312" w:hAnsi="Times New Roman" w:eastAsia="仿宋_GB2312" w:cs="Times New Roman"/>
          <w:snapToGrid/>
          <w:kern w:val="2"/>
          <w:sz w:val="30"/>
          <w:szCs w:val="30"/>
          <w:highlight w:val="none"/>
          <w:lang w:val="en-US" w:eastAsia="zh-CN"/>
        </w:rPr>
        <w:t>万元人民币</w:t>
      </w:r>
    </w:p>
    <w:p w14:paraId="46D551DC">
      <w:pPr>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napToGrid/>
          <w:kern w:val="2"/>
          <w:sz w:val="30"/>
          <w:szCs w:val="30"/>
          <w:highlight w:val="none"/>
          <w:lang w:eastAsia="zh-CN"/>
        </w:rPr>
      </w:pPr>
      <w:r>
        <w:rPr>
          <w:rFonts w:hint="eastAsia" w:ascii="仿宋_GB2312" w:hAnsi="仿宋_GB2312" w:eastAsia="仿宋_GB2312" w:cs="仿宋_GB2312"/>
          <w:snapToGrid/>
          <w:kern w:val="2"/>
          <w:sz w:val="30"/>
          <w:szCs w:val="30"/>
          <w:highlight w:val="none"/>
          <w:lang w:eastAsia="zh-CN"/>
        </w:rPr>
        <w:t>（</w:t>
      </w:r>
      <w:r>
        <w:rPr>
          <w:rFonts w:hint="eastAsia" w:ascii="仿宋_GB2312" w:hAnsi="仿宋_GB2312" w:eastAsia="仿宋_GB2312" w:cs="仿宋_GB2312"/>
          <w:snapToGrid/>
          <w:kern w:val="2"/>
          <w:sz w:val="30"/>
          <w:szCs w:val="30"/>
          <w:highlight w:val="none"/>
          <w:lang w:val="en-US" w:eastAsia="zh-CN"/>
        </w:rPr>
        <w:t>供应商</w:t>
      </w:r>
      <w:r>
        <w:rPr>
          <w:rFonts w:hint="eastAsia" w:ascii="仿宋_GB2312" w:hAnsi="仿宋_GB2312" w:eastAsia="仿宋_GB2312" w:cs="仿宋_GB2312"/>
          <w:snapToGrid/>
          <w:kern w:val="2"/>
          <w:sz w:val="30"/>
          <w:szCs w:val="30"/>
          <w:highlight w:val="none"/>
          <w:lang w:eastAsia="zh-CN"/>
        </w:rPr>
        <w:t>的报价不能超过预算金额，否则其投标将被拒绝。）</w:t>
      </w:r>
    </w:p>
    <w:p w14:paraId="74CA0396">
      <w:pPr>
        <w:keepNext/>
        <w:keepLines/>
        <w:pageBreakBefore w:val="0"/>
        <w:widowControl w:val="0"/>
        <w:kinsoku/>
        <w:wordWrap/>
        <w:overflowPunct/>
        <w:topLinePunct w:val="0"/>
        <w:autoSpaceDE/>
        <w:autoSpaceDN/>
        <w:bidi w:val="0"/>
        <w:adjustRightInd/>
        <w:snapToGrid/>
        <w:spacing w:line="560" w:lineRule="exact"/>
        <w:ind w:firstLine="602" w:firstLineChars="200"/>
        <w:jc w:val="both"/>
        <w:textAlignment w:val="auto"/>
        <w:outlineLvl w:val="1"/>
        <w:rPr>
          <w:rFonts w:hint="eastAsia" w:ascii="仿宋_GB2312" w:hAnsi="仿宋_GB2312" w:eastAsia="仿宋_GB2312" w:cs="仿宋_GB2312"/>
          <w:snapToGrid/>
          <w:kern w:val="2"/>
          <w:sz w:val="30"/>
          <w:szCs w:val="30"/>
          <w:highlight w:val="none"/>
          <w:lang w:eastAsia="zh-CN"/>
        </w:rPr>
      </w:pPr>
      <w:r>
        <w:rPr>
          <w:rFonts w:hint="eastAsia" w:ascii="仿宋_GB2312" w:hAnsi="仿宋_GB2312" w:eastAsia="仿宋_GB2312" w:cs="仿宋_GB2312"/>
          <w:b/>
          <w:snapToGrid/>
          <w:kern w:val="2"/>
          <w:sz w:val="30"/>
          <w:szCs w:val="30"/>
          <w:highlight w:val="none"/>
          <w:lang w:val="en-US" w:eastAsia="zh-CN"/>
        </w:rPr>
        <w:t>3.</w:t>
      </w:r>
      <w:r>
        <w:rPr>
          <w:rFonts w:hint="eastAsia" w:ascii="仿宋_GB2312" w:hAnsi="仿宋_GB2312" w:eastAsia="仿宋_GB2312" w:cs="仿宋_GB2312"/>
          <w:b/>
          <w:snapToGrid/>
          <w:kern w:val="2"/>
          <w:sz w:val="30"/>
          <w:szCs w:val="30"/>
          <w:highlight w:val="none"/>
          <w:lang w:eastAsia="zh-CN"/>
        </w:rPr>
        <w:t>资金来源：</w:t>
      </w:r>
      <w:r>
        <w:rPr>
          <w:rFonts w:hint="eastAsia" w:ascii="仿宋_GB2312" w:hAnsi="仿宋_GB2312" w:eastAsia="仿宋_GB2312" w:cs="仿宋_GB2312"/>
          <w:snapToGrid/>
          <w:kern w:val="2"/>
          <w:sz w:val="30"/>
          <w:szCs w:val="30"/>
          <w:highlight w:val="none"/>
          <w:lang w:eastAsia="zh-CN"/>
        </w:rPr>
        <w:t>市财政资金</w:t>
      </w:r>
    </w:p>
    <w:p w14:paraId="70E6C81D">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02" w:firstLineChars="200"/>
        <w:jc w:val="both"/>
        <w:textAlignment w:val="auto"/>
        <w:rPr>
          <w:rFonts w:hint="eastAsia" w:ascii="仿宋_GB2312" w:hAnsi="仿宋_GB2312" w:eastAsia="仿宋_GB2312" w:cs="仿宋_GB2312"/>
          <w:b w:val="0"/>
          <w:bCs w:val="0"/>
          <w:snapToGrid/>
          <w:kern w:val="2"/>
          <w:sz w:val="30"/>
          <w:szCs w:val="30"/>
          <w:highlight w:val="none"/>
          <w:lang w:eastAsia="zh-CN"/>
        </w:rPr>
      </w:pPr>
      <w:r>
        <w:rPr>
          <w:rFonts w:hint="eastAsia" w:ascii="仿宋_GB2312" w:hAnsi="仿宋_GB2312" w:eastAsia="仿宋_GB2312" w:cs="仿宋_GB2312"/>
          <w:b/>
          <w:snapToGrid/>
          <w:kern w:val="2"/>
          <w:sz w:val="30"/>
          <w:szCs w:val="30"/>
          <w:highlight w:val="none"/>
          <w:lang w:val="en-US" w:eastAsia="zh-CN"/>
        </w:rPr>
        <w:t>4.</w:t>
      </w:r>
      <w:r>
        <w:rPr>
          <w:rFonts w:hint="eastAsia" w:ascii="仿宋_GB2312" w:hAnsi="仿宋_GB2312" w:eastAsia="仿宋_GB2312" w:cs="仿宋_GB2312"/>
          <w:b/>
          <w:snapToGrid/>
          <w:kern w:val="2"/>
          <w:sz w:val="30"/>
          <w:szCs w:val="30"/>
          <w:highlight w:val="none"/>
          <w:lang w:eastAsia="zh-CN"/>
        </w:rPr>
        <w:t>服务期限：</w:t>
      </w:r>
      <w:r>
        <w:rPr>
          <w:rFonts w:hint="eastAsia" w:ascii="仿宋_GB2312" w:hAnsi="仿宋_GB2312" w:eastAsia="仿宋_GB2312" w:cs="仿宋_GB2312"/>
          <w:b w:val="0"/>
          <w:bCs w:val="0"/>
          <w:snapToGrid/>
          <w:kern w:val="2"/>
          <w:sz w:val="30"/>
          <w:szCs w:val="30"/>
          <w:highlight w:val="none"/>
          <w:lang w:eastAsia="zh-CN"/>
        </w:rPr>
        <w:t>自</w:t>
      </w:r>
      <w:r>
        <w:rPr>
          <w:rFonts w:hint="eastAsia" w:ascii="仿宋_GB2312" w:hAnsi="仿宋_GB2312" w:eastAsia="仿宋_GB2312" w:cs="仿宋_GB2312"/>
          <w:caps w:val="0"/>
          <w:snapToGrid/>
          <w:color w:val="auto"/>
          <w:spacing w:val="0"/>
          <w:kern w:val="2"/>
          <w:sz w:val="30"/>
          <w:szCs w:val="30"/>
          <w:highlight w:val="none"/>
          <w:shd w:val="clear" w:color="auto" w:fill="FFFFFF"/>
          <w:lang w:eastAsia="zh-CN"/>
        </w:rPr>
        <w:t>合同签订日起至完成合同项下全部工作</w:t>
      </w:r>
    </w:p>
    <w:p w14:paraId="01567927">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eastAsia" w:ascii="仿宋_GB2312" w:hAnsi="仿宋_GB2312" w:eastAsia="仿宋_GB2312" w:cs="仿宋_GB2312"/>
          <w:snapToGrid/>
          <w:color w:val="auto"/>
          <w:kern w:val="0"/>
          <w:sz w:val="30"/>
          <w:szCs w:val="30"/>
          <w:highlight w:val="none"/>
          <w:lang w:val="en-US" w:eastAsia="zh-CN" w:bidi="ar"/>
        </w:rPr>
      </w:pPr>
      <w:r>
        <w:rPr>
          <w:rFonts w:hint="eastAsia" w:ascii="仿宋_GB2312" w:hAnsi="仿宋_GB2312" w:eastAsia="仿宋_GB2312" w:cs="仿宋_GB2312"/>
          <w:b/>
          <w:snapToGrid/>
          <w:kern w:val="2"/>
          <w:sz w:val="30"/>
          <w:szCs w:val="30"/>
          <w:highlight w:val="none"/>
          <w:lang w:val="en-US" w:eastAsia="zh-CN"/>
        </w:rPr>
        <w:t>5.</w:t>
      </w:r>
      <w:r>
        <w:rPr>
          <w:rFonts w:hint="eastAsia" w:ascii="仿宋_GB2312" w:hAnsi="仿宋_GB2312" w:eastAsia="仿宋_GB2312" w:cs="仿宋_GB2312"/>
          <w:b/>
          <w:snapToGrid/>
          <w:kern w:val="2"/>
          <w:sz w:val="30"/>
          <w:szCs w:val="30"/>
          <w:highlight w:val="none"/>
          <w:lang w:eastAsia="zh-CN"/>
        </w:rPr>
        <w:t>服务地点：</w:t>
      </w:r>
      <w:r>
        <w:rPr>
          <w:rFonts w:hint="eastAsia" w:ascii="仿宋_GB2312" w:hAnsi="仿宋_GB2312" w:eastAsia="仿宋_GB2312" w:cs="仿宋_GB2312"/>
          <w:snapToGrid/>
          <w:color w:val="auto"/>
          <w:kern w:val="0"/>
          <w:sz w:val="30"/>
          <w:szCs w:val="30"/>
          <w:highlight w:val="none"/>
          <w:lang w:val="en-US" w:eastAsia="zh-CN" w:bidi="ar"/>
        </w:rPr>
        <w:t>福建省厦门市厦门国际会展中心北京展位</w:t>
      </w:r>
    </w:p>
    <w:p w14:paraId="09F32CE6">
      <w:pPr>
        <w:keepNext w:val="0"/>
        <w:keepLines w:val="0"/>
        <w:pageBreakBefore w:val="0"/>
        <w:widowControl w:val="0"/>
        <w:kinsoku/>
        <w:wordWrap/>
        <w:overflowPunct/>
        <w:topLinePunct w:val="0"/>
        <w:autoSpaceDE/>
        <w:autoSpaceDN/>
        <w:bidi w:val="0"/>
        <w:adjustRightInd/>
        <w:snapToGrid/>
        <w:spacing w:line="560" w:lineRule="exact"/>
        <w:ind w:firstLine="2400" w:firstLineChars="800"/>
        <w:jc w:val="both"/>
        <w:textAlignment w:val="auto"/>
        <w:rPr>
          <w:rFonts w:hint="eastAsia" w:ascii="黑体" w:hAnsi="黑体" w:eastAsia="黑体" w:cs="黑体"/>
          <w:b w:val="0"/>
          <w:bCs/>
          <w:snapToGrid/>
          <w:kern w:val="44"/>
          <w:sz w:val="30"/>
          <w:szCs w:val="30"/>
          <w:highlight w:val="none"/>
          <w:lang w:val="en-US" w:eastAsia="zh-CN"/>
        </w:rPr>
      </w:pPr>
      <w:r>
        <w:rPr>
          <w:rFonts w:hint="eastAsia" w:ascii="仿宋_GB2312" w:hAnsi="仿宋_GB2312" w:eastAsia="仿宋_GB2312" w:cs="仿宋_GB2312"/>
          <w:snapToGrid/>
          <w:color w:val="auto"/>
          <w:kern w:val="0"/>
          <w:sz w:val="30"/>
          <w:szCs w:val="30"/>
          <w:highlight w:val="none"/>
          <w:lang w:val="en-US" w:eastAsia="zh-CN" w:bidi="ar"/>
        </w:rPr>
        <w:t>（160平方米）</w:t>
      </w:r>
      <w:bookmarkStart w:id="150" w:name="_Toc499692331_WPSOffice_Level2"/>
    </w:p>
    <w:p w14:paraId="1E7DF4A0">
      <w:pPr>
        <w:keepNext/>
        <w:keepLines/>
        <w:pageBreakBefore w:val="0"/>
        <w:widowControl w:val="0"/>
        <w:tabs>
          <w:tab w:val="left" w:pos="4482"/>
        </w:tabs>
        <w:kinsoku/>
        <w:wordWrap/>
        <w:overflowPunct/>
        <w:topLinePunct w:val="0"/>
        <w:autoSpaceDE/>
        <w:autoSpaceDN/>
        <w:bidi w:val="0"/>
        <w:adjustRightInd/>
        <w:snapToGrid/>
        <w:spacing w:line="560" w:lineRule="exact"/>
        <w:ind w:firstLine="600" w:firstLineChars="200"/>
        <w:jc w:val="both"/>
        <w:textAlignment w:val="auto"/>
        <w:outlineLvl w:val="0"/>
        <w:rPr>
          <w:rFonts w:hint="eastAsia" w:ascii="黑体" w:hAnsi="黑体" w:eastAsia="黑体" w:cs="黑体"/>
          <w:b w:val="0"/>
          <w:bCs/>
          <w:snapToGrid/>
          <w:kern w:val="44"/>
          <w:sz w:val="30"/>
          <w:szCs w:val="30"/>
          <w:highlight w:val="none"/>
          <w:lang w:val="en-US" w:eastAsia="zh-CN"/>
        </w:rPr>
      </w:pPr>
      <w:r>
        <w:rPr>
          <w:rFonts w:hint="eastAsia" w:ascii="黑体" w:hAnsi="黑体" w:eastAsia="黑体" w:cs="黑体"/>
          <w:b w:val="0"/>
          <w:bCs/>
          <w:snapToGrid/>
          <w:kern w:val="44"/>
          <w:sz w:val="30"/>
          <w:szCs w:val="30"/>
          <w:highlight w:val="none"/>
          <w:lang w:val="en-US" w:eastAsia="zh-CN"/>
        </w:rPr>
        <w:t>二、项目背景</w:t>
      </w:r>
      <w:bookmarkEnd w:id="150"/>
    </w:p>
    <w:p w14:paraId="0A321C57">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snapToGrid/>
          <w:color w:val="auto"/>
          <w:kern w:val="0"/>
          <w:sz w:val="30"/>
          <w:szCs w:val="30"/>
          <w:highlight w:val="none"/>
          <w:lang w:val="en-US" w:eastAsia="zh-CN" w:bidi="ar"/>
        </w:rPr>
      </w:pPr>
      <w:bookmarkStart w:id="151" w:name="_Toc345601382_WPSOffice_Level2"/>
      <w:r>
        <w:rPr>
          <w:rFonts w:hint="eastAsia" w:ascii="仿宋_GB2312" w:hAnsi="仿宋_GB2312" w:eastAsia="仿宋_GB2312" w:cs="仿宋_GB2312"/>
          <w:snapToGrid/>
          <w:color w:val="auto"/>
          <w:kern w:val="0"/>
          <w:sz w:val="30"/>
          <w:szCs w:val="30"/>
          <w:highlight w:val="none"/>
          <w:lang w:val="en-US" w:eastAsia="zh-CN" w:bidi="ar"/>
        </w:rPr>
        <w:t>第二十五届中国国际投资贸易洽谈会（以下简称投洽会）将于9月8日在福建省厦门市开幕，北京市将以“投资北京 赢得未来”为主题于投洽会期间设置北京展区。结合北京重点产业发展特点，通过在展区组织展览展示、宣传推介、投资洽谈等活动，宣传推介北京对外开放新政策、新措施措施，以及营商环境和产业项目，展示北京高水平对外开放优势，引导带动更多企业来京发展。</w:t>
      </w:r>
    </w:p>
    <w:p w14:paraId="75F342CF">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黑体" w:hAnsi="黑体" w:eastAsia="黑体" w:cs="黑体"/>
          <w:b w:val="0"/>
          <w:bCs/>
          <w:snapToGrid/>
          <w:kern w:val="44"/>
          <w:sz w:val="30"/>
          <w:szCs w:val="30"/>
          <w:highlight w:val="none"/>
          <w:lang w:val="en-US" w:eastAsia="zh-CN"/>
        </w:rPr>
      </w:pPr>
      <w:r>
        <w:rPr>
          <w:rFonts w:hint="eastAsia" w:ascii="黑体" w:hAnsi="黑体" w:eastAsia="黑体" w:cs="黑体"/>
          <w:b w:val="0"/>
          <w:bCs/>
          <w:snapToGrid/>
          <w:kern w:val="44"/>
          <w:sz w:val="30"/>
          <w:szCs w:val="30"/>
          <w:highlight w:val="none"/>
          <w:lang w:val="en-US" w:eastAsia="zh-CN"/>
        </w:rPr>
        <w:t>三、具体需求</w:t>
      </w:r>
      <w:bookmarkEnd w:id="151"/>
    </w:p>
    <w:p w14:paraId="788C4961">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楷体" w:hAnsi="楷体" w:eastAsia="楷体" w:cs="楷体"/>
          <w:snapToGrid/>
          <w:color w:val="auto"/>
          <w:kern w:val="0"/>
          <w:sz w:val="30"/>
          <w:szCs w:val="30"/>
          <w:highlight w:val="none"/>
          <w:lang w:val="en-US" w:eastAsia="zh-CN" w:bidi="ar"/>
        </w:rPr>
      </w:pPr>
      <w:r>
        <w:rPr>
          <w:rFonts w:hint="eastAsia" w:ascii="楷体" w:hAnsi="楷体" w:eastAsia="楷体" w:cs="楷体"/>
          <w:snapToGrid/>
          <w:color w:val="auto"/>
          <w:kern w:val="0"/>
          <w:sz w:val="30"/>
          <w:szCs w:val="30"/>
          <w:highlight w:val="none"/>
          <w:lang w:val="en-US" w:eastAsia="zh-CN" w:bidi="ar"/>
        </w:rPr>
        <w:t>（一）项目要求</w:t>
      </w:r>
    </w:p>
    <w:p w14:paraId="58A873CA">
      <w:pPr>
        <w:keepNext w:val="0"/>
        <w:keepLines w:val="0"/>
        <w:pageBreakBefore w:val="0"/>
        <w:widowControl w:val="0"/>
        <w:kinsoku/>
        <w:wordWrap/>
        <w:overflowPunct/>
        <w:topLinePunct w:val="0"/>
        <w:autoSpaceDE/>
        <w:autoSpaceDN/>
        <w:bidi w:val="0"/>
        <w:adjustRightInd/>
        <w:snapToGrid/>
        <w:spacing w:line="560" w:lineRule="exact"/>
        <w:ind w:firstLine="592" w:firstLineChars="200"/>
        <w:jc w:val="both"/>
        <w:textAlignment w:val="auto"/>
        <w:rPr>
          <w:rFonts w:hint="eastAsia" w:ascii="仿宋_GB2312" w:hAnsi="仿宋_GB2312" w:eastAsia="仿宋_GB2312" w:cs="仿宋_GB2312"/>
          <w:snapToGrid/>
          <w:color w:val="auto"/>
          <w:kern w:val="0"/>
          <w:sz w:val="30"/>
          <w:szCs w:val="30"/>
          <w:highlight w:val="none"/>
          <w:lang w:val="en-US" w:eastAsia="zh-CN" w:bidi="ar"/>
        </w:rPr>
      </w:pPr>
      <w:r>
        <w:rPr>
          <w:rFonts w:hint="eastAsia" w:ascii="仿宋_GB2312" w:hAnsi="仿宋_GB2312" w:eastAsia="仿宋_GB2312" w:cs="仿宋_GB2312"/>
          <w:snapToGrid/>
          <w:spacing w:val="-2"/>
          <w:kern w:val="2"/>
          <w:sz w:val="30"/>
          <w:szCs w:val="30"/>
          <w:highlight w:val="none"/>
          <w:lang w:eastAsia="zh-CN"/>
        </w:rPr>
        <w:t>围绕北京市及</w:t>
      </w:r>
      <w:r>
        <w:rPr>
          <w:rFonts w:hint="eastAsia" w:ascii="仿宋_GB2312" w:hAnsi="仿宋_GB2312" w:eastAsia="仿宋_GB2312" w:cs="仿宋_GB2312"/>
          <w:snapToGrid/>
          <w:color w:val="auto"/>
          <w:kern w:val="0"/>
          <w:sz w:val="30"/>
          <w:szCs w:val="30"/>
          <w:highlight w:val="none"/>
          <w:lang w:val="en-US" w:eastAsia="zh-CN" w:bidi="ar"/>
        </w:rPr>
        <w:t>各区（经开区）产业政策和投资环境</w:t>
      </w:r>
      <w:r>
        <w:rPr>
          <w:rFonts w:hint="eastAsia" w:ascii="仿宋_GB2312" w:hAnsi="仿宋_GB2312" w:eastAsia="仿宋_GB2312" w:cs="仿宋_GB2312"/>
          <w:snapToGrid/>
          <w:spacing w:val="-2"/>
          <w:kern w:val="2"/>
          <w:sz w:val="30"/>
          <w:szCs w:val="30"/>
          <w:highlight w:val="none"/>
          <w:lang w:eastAsia="zh-CN"/>
        </w:rPr>
        <w:t>，</w:t>
      </w:r>
      <w:r>
        <w:rPr>
          <w:rFonts w:hint="eastAsia" w:ascii="仿宋_GB2312" w:hAnsi="仿宋_GB2312" w:eastAsia="仿宋_GB2312" w:cs="仿宋_GB2312"/>
          <w:snapToGrid/>
          <w:color w:val="auto"/>
          <w:kern w:val="0"/>
          <w:sz w:val="30"/>
          <w:szCs w:val="30"/>
          <w:highlight w:val="none"/>
          <w:lang w:val="en-US" w:eastAsia="zh-CN" w:bidi="ar"/>
        </w:rPr>
        <w:t>完成北京展区的形象方案设计、场地搭建、施工等工作；并在投洽会期间配合组织推介活动、投资洽谈等。充分利用好投洽会这一国家级重要经贸活动平台宣传北京营商环境，展示北京形象。</w:t>
      </w:r>
    </w:p>
    <w:p w14:paraId="192CDAB8">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b w:val="0"/>
          <w:bCs w:val="0"/>
          <w:snapToGrid/>
          <w:color w:val="auto"/>
          <w:kern w:val="2"/>
          <w:sz w:val="30"/>
          <w:szCs w:val="30"/>
          <w:highlight w:val="none"/>
          <w:lang w:eastAsia="zh-CN"/>
        </w:rPr>
      </w:pPr>
      <w:r>
        <w:rPr>
          <w:rFonts w:hint="eastAsia" w:ascii="仿宋_GB2312" w:hAnsi="仿宋_GB2312" w:eastAsia="仿宋_GB2312" w:cs="仿宋_GB2312"/>
          <w:b w:val="0"/>
          <w:bCs w:val="0"/>
          <w:snapToGrid/>
          <w:color w:val="auto"/>
          <w:kern w:val="2"/>
          <w:sz w:val="30"/>
          <w:szCs w:val="30"/>
          <w:highlight w:val="none"/>
          <w:lang w:val="en-US" w:eastAsia="zh-CN"/>
        </w:rPr>
        <w:t>1.</w:t>
      </w:r>
      <w:r>
        <w:rPr>
          <w:rFonts w:hint="eastAsia" w:ascii="仿宋_GB2312" w:hAnsi="仿宋_GB2312" w:eastAsia="仿宋_GB2312" w:cs="仿宋_GB2312"/>
          <w:b w:val="0"/>
          <w:bCs w:val="0"/>
          <w:snapToGrid/>
          <w:color w:val="auto"/>
          <w:kern w:val="2"/>
          <w:sz w:val="30"/>
          <w:szCs w:val="30"/>
          <w:highlight w:val="none"/>
          <w:lang w:eastAsia="zh-CN"/>
        </w:rPr>
        <w:t>北京展区的整体形象方案设计</w:t>
      </w:r>
    </w:p>
    <w:p w14:paraId="7F41D5EF">
      <w:pPr>
        <w:keepNext w:val="0"/>
        <w:keepLines w:val="0"/>
        <w:pageBreakBefore w:val="0"/>
        <w:widowControl w:val="0"/>
        <w:kinsoku/>
        <w:wordWrap/>
        <w:overflowPunct/>
        <w:topLinePunct w:val="0"/>
        <w:autoSpaceDE/>
        <w:autoSpaceDN/>
        <w:bidi w:val="0"/>
        <w:adjustRightInd/>
        <w:snapToGrid/>
        <w:spacing w:line="560" w:lineRule="exact"/>
        <w:ind w:firstLine="592" w:firstLineChars="200"/>
        <w:jc w:val="both"/>
        <w:textAlignment w:val="auto"/>
        <w:rPr>
          <w:rFonts w:hint="eastAsia" w:ascii="仿宋_GB2312" w:hAnsi="仿宋_GB2312" w:eastAsia="仿宋_GB2312" w:cs="仿宋_GB2312"/>
          <w:snapToGrid/>
          <w:spacing w:val="-2"/>
          <w:kern w:val="2"/>
          <w:sz w:val="30"/>
          <w:szCs w:val="30"/>
          <w:highlight w:val="none"/>
          <w:lang w:val="en-US" w:eastAsia="zh-CN"/>
        </w:rPr>
      </w:pPr>
      <w:r>
        <w:rPr>
          <w:rFonts w:hint="eastAsia" w:ascii="仿宋_GB2312" w:hAnsi="仿宋_GB2312" w:eastAsia="仿宋_GB2312" w:cs="仿宋_GB2312"/>
          <w:snapToGrid/>
          <w:spacing w:val="-2"/>
          <w:kern w:val="2"/>
          <w:sz w:val="30"/>
          <w:szCs w:val="30"/>
          <w:highlight w:val="none"/>
          <w:lang w:val="en-US" w:eastAsia="zh-CN"/>
        </w:rPr>
        <w:t>1.1根据场地情况，设计合理的展区布局和空间分配。确定主要功能区域（如：展示区、接待区、活动区等）的位置和大小，并考虑人员流线和交互体验。</w:t>
      </w:r>
    </w:p>
    <w:p w14:paraId="30ADC80B">
      <w:pPr>
        <w:keepNext w:val="0"/>
        <w:keepLines w:val="0"/>
        <w:pageBreakBefore w:val="0"/>
        <w:widowControl w:val="0"/>
        <w:kinsoku/>
        <w:wordWrap/>
        <w:overflowPunct/>
        <w:topLinePunct w:val="0"/>
        <w:autoSpaceDE/>
        <w:autoSpaceDN/>
        <w:bidi w:val="0"/>
        <w:adjustRightInd/>
        <w:snapToGrid/>
        <w:spacing w:line="560" w:lineRule="exact"/>
        <w:ind w:firstLine="592" w:firstLineChars="200"/>
        <w:jc w:val="both"/>
        <w:textAlignment w:val="auto"/>
        <w:rPr>
          <w:rFonts w:hint="eastAsia" w:ascii="仿宋_GB2312" w:hAnsi="仿宋_GB2312" w:eastAsia="仿宋_GB2312" w:cs="仿宋_GB2312"/>
          <w:snapToGrid/>
          <w:spacing w:val="-2"/>
          <w:kern w:val="2"/>
          <w:sz w:val="30"/>
          <w:szCs w:val="30"/>
          <w:highlight w:val="none"/>
          <w:lang w:val="en-US" w:eastAsia="zh-CN"/>
        </w:rPr>
      </w:pPr>
      <w:r>
        <w:rPr>
          <w:rFonts w:hint="eastAsia" w:ascii="仿宋_GB2312" w:hAnsi="仿宋_GB2312" w:eastAsia="仿宋_GB2312" w:cs="仿宋_GB2312"/>
          <w:snapToGrid/>
          <w:spacing w:val="-2"/>
          <w:kern w:val="2"/>
          <w:sz w:val="30"/>
          <w:szCs w:val="30"/>
          <w:highlight w:val="none"/>
          <w:lang w:val="en-US" w:eastAsia="zh-CN"/>
        </w:rPr>
        <w:t>1.2根据设计概念和功能需求，选择使用的材料和技术。考虑材料的可行性、质量、成本和环保因素，并合理应用科技手段（如：照明、音响等）。</w:t>
      </w:r>
    </w:p>
    <w:p w14:paraId="1F5B953D">
      <w:pPr>
        <w:keepNext w:val="0"/>
        <w:keepLines w:val="0"/>
        <w:pageBreakBefore w:val="0"/>
        <w:widowControl w:val="0"/>
        <w:kinsoku/>
        <w:wordWrap/>
        <w:overflowPunct/>
        <w:topLinePunct w:val="0"/>
        <w:autoSpaceDE/>
        <w:autoSpaceDN/>
        <w:bidi w:val="0"/>
        <w:adjustRightInd/>
        <w:snapToGrid/>
        <w:spacing w:line="560" w:lineRule="exact"/>
        <w:ind w:firstLine="592" w:firstLineChars="200"/>
        <w:jc w:val="both"/>
        <w:textAlignment w:val="auto"/>
        <w:rPr>
          <w:rFonts w:hint="eastAsia" w:ascii="仿宋_GB2312" w:hAnsi="仿宋_GB2312" w:eastAsia="仿宋_GB2312" w:cs="仿宋_GB2312"/>
          <w:snapToGrid/>
          <w:spacing w:val="-2"/>
          <w:kern w:val="2"/>
          <w:sz w:val="30"/>
          <w:szCs w:val="30"/>
          <w:highlight w:val="none"/>
          <w:lang w:val="en-US" w:eastAsia="zh-CN"/>
        </w:rPr>
      </w:pPr>
      <w:r>
        <w:rPr>
          <w:rFonts w:hint="eastAsia" w:ascii="仿宋_GB2312" w:hAnsi="仿宋_GB2312" w:eastAsia="仿宋_GB2312" w:cs="仿宋_GB2312"/>
          <w:snapToGrid/>
          <w:spacing w:val="-2"/>
          <w:kern w:val="2"/>
          <w:sz w:val="30"/>
          <w:szCs w:val="30"/>
          <w:highlight w:val="none"/>
          <w:lang w:val="en-US" w:eastAsia="zh-CN"/>
        </w:rPr>
        <w:t>1.3根据设计概念和布局方案，对展台进行细化设计和图纸制作。包括但不限于平面布置图、立面图、剖面图、效果图等。</w:t>
      </w:r>
    </w:p>
    <w:p w14:paraId="44B62D78">
      <w:pPr>
        <w:keepNext w:val="0"/>
        <w:keepLines w:val="0"/>
        <w:pageBreakBefore w:val="0"/>
        <w:widowControl w:val="0"/>
        <w:kinsoku/>
        <w:wordWrap/>
        <w:overflowPunct/>
        <w:topLinePunct w:val="0"/>
        <w:autoSpaceDE/>
        <w:autoSpaceDN/>
        <w:bidi w:val="0"/>
        <w:adjustRightInd/>
        <w:snapToGrid/>
        <w:spacing w:line="560" w:lineRule="exact"/>
        <w:ind w:firstLine="592" w:firstLineChars="200"/>
        <w:jc w:val="both"/>
        <w:textAlignment w:val="auto"/>
        <w:rPr>
          <w:rFonts w:hint="default" w:ascii="仿宋_GB2312" w:hAnsi="仿宋_GB2312" w:eastAsia="仿宋_GB2312" w:cs="仿宋_GB2312"/>
          <w:snapToGrid/>
          <w:spacing w:val="-2"/>
          <w:kern w:val="2"/>
          <w:sz w:val="30"/>
          <w:szCs w:val="30"/>
          <w:highlight w:val="none"/>
          <w:lang w:val="en-US" w:eastAsia="zh-CN"/>
        </w:rPr>
      </w:pPr>
      <w:r>
        <w:rPr>
          <w:rFonts w:hint="eastAsia" w:ascii="仿宋_GB2312" w:hAnsi="仿宋_GB2312" w:eastAsia="仿宋_GB2312" w:cs="仿宋_GB2312"/>
          <w:snapToGrid/>
          <w:spacing w:val="-2"/>
          <w:kern w:val="2"/>
          <w:sz w:val="30"/>
          <w:szCs w:val="30"/>
          <w:highlight w:val="none"/>
          <w:lang w:val="en-US" w:eastAsia="zh-CN"/>
        </w:rPr>
        <w:t>1.4围绕主题设计视觉符号</w:t>
      </w:r>
      <w:r>
        <w:rPr>
          <w:rFonts w:hint="default" w:ascii="仿宋_GB2312" w:hAnsi="仿宋_GB2312" w:eastAsia="仿宋_GB2312" w:cs="仿宋_GB2312"/>
          <w:snapToGrid/>
          <w:spacing w:val="-2"/>
          <w:kern w:val="2"/>
          <w:sz w:val="30"/>
          <w:szCs w:val="30"/>
          <w:highlight w:val="none"/>
          <w:lang w:val="en-US" w:eastAsia="zh-CN"/>
        </w:rPr>
        <w:t>，并通过色彩、文字、动态元素强化主题辨识度。</w:t>
      </w:r>
    </w:p>
    <w:p w14:paraId="25067EF5">
      <w:pPr>
        <w:keepNext w:val="0"/>
        <w:keepLines w:val="0"/>
        <w:pageBreakBefore w:val="0"/>
        <w:widowControl w:val="0"/>
        <w:kinsoku/>
        <w:wordWrap/>
        <w:overflowPunct/>
        <w:topLinePunct w:val="0"/>
        <w:autoSpaceDE/>
        <w:autoSpaceDN/>
        <w:bidi w:val="0"/>
        <w:adjustRightInd/>
        <w:snapToGrid/>
        <w:spacing w:line="560" w:lineRule="exact"/>
        <w:ind w:firstLine="592" w:firstLineChars="200"/>
        <w:jc w:val="both"/>
        <w:textAlignment w:val="auto"/>
        <w:rPr>
          <w:rFonts w:hint="eastAsia" w:ascii="仿宋_GB2312" w:hAnsi="仿宋_GB2312" w:eastAsia="仿宋_GB2312" w:cs="仿宋_GB2312"/>
          <w:snapToGrid/>
          <w:spacing w:val="-2"/>
          <w:kern w:val="2"/>
          <w:sz w:val="30"/>
          <w:szCs w:val="30"/>
          <w:highlight w:val="none"/>
          <w:lang w:val="en-US" w:eastAsia="zh-CN"/>
        </w:rPr>
      </w:pPr>
      <w:r>
        <w:rPr>
          <w:rFonts w:hint="eastAsia" w:ascii="仿宋_GB2312" w:hAnsi="仿宋_GB2312" w:eastAsia="仿宋_GB2312" w:cs="仿宋_GB2312"/>
          <w:b w:val="0"/>
          <w:bCs w:val="0"/>
          <w:snapToGrid/>
          <w:spacing w:val="-2"/>
          <w:kern w:val="2"/>
          <w:sz w:val="30"/>
          <w:szCs w:val="30"/>
          <w:highlight w:val="none"/>
          <w:lang w:val="en-US" w:eastAsia="zh-CN"/>
        </w:rPr>
        <w:t>2.展示内容的编辑、设计、制作（如：直播等相关场景设计搭建等）通过设置展示区域，展示北京市及各区（经开区）产业发展、</w:t>
      </w:r>
      <w:r>
        <w:rPr>
          <w:rFonts w:hint="eastAsia" w:ascii="仿宋_GB2312" w:hAnsi="仿宋_GB2312" w:eastAsia="仿宋_GB2312" w:cs="仿宋_GB2312"/>
          <w:snapToGrid/>
          <w:spacing w:val="-2"/>
          <w:kern w:val="2"/>
          <w:sz w:val="30"/>
          <w:szCs w:val="30"/>
          <w:highlight w:val="none"/>
          <w:lang w:val="en-US" w:eastAsia="zh-CN"/>
        </w:rPr>
        <w:t>营商环境情况等内容。</w:t>
      </w:r>
    </w:p>
    <w:p w14:paraId="121AA046">
      <w:pPr>
        <w:keepNext w:val="0"/>
        <w:keepLines w:val="0"/>
        <w:pageBreakBefore w:val="0"/>
        <w:widowControl w:val="0"/>
        <w:kinsoku/>
        <w:wordWrap/>
        <w:overflowPunct/>
        <w:topLinePunct w:val="0"/>
        <w:autoSpaceDE/>
        <w:autoSpaceDN/>
        <w:bidi w:val="0"/>
        <w:adjustRightInd/>
        <w:snapToGrid/>
        <w:spacing w:line="560" w:lineRule="exact"/>
        <w:ind w:firstLine="592" w:firstLineChars="200"/>
        <w:jc w:val="both"/>
        <w:textAlignment w:val="auto"/>
        <w:rPr>
          <w:rFonts w:hint="eastAsia" w:ascii="仿宋_GB2312" w:hAnsi="仿宋_GB2312" w:eastAsia="仿宋_GB2312" w:cs="仿宋_GB2312"/>
          <w:snapToGrid/>
          <w:spacing w:val="-2"/>
          <w:kern w:val="2"/>
          <w:sz w:val="30"/>
          <w:szCs w:val="30"/>
          <w:highlight w:val="none"/>
          <w:lang w:val="en-US" w:eastAsia="zh-CN"/>
        </w:rPr>
      </w:pPr>
      <w:r>
        <w:rPr>
          <w:rFonts w:hint="eastAsia" w:ascii="仿宋_GB2312" w:hAnsi="仿宋_GB2312" w:eastAsia="仿宋_GB2312" w:cs="仿宋_GB2312"/>
          <w:snapToGrid/>
          <w:spacing w:val="-2"/>
          <w:kern w:val="2"/>
          <w:sz w:val="30"/>
          <w:szCs w:val="30"/>
          <w:highlight w:val="none"/>
          <w:lang w:val="en-US" w:eastAsia="zh-CN"/>
        </w:rPr>
        <w:t>3.展区布展搭建施工和撤展施工。根据投洽会整体搭建要求和甲方验收时间，按照时限完成各项搭建、施工、撤展等工作。</w:t>
      </w:r>
    </w:p>
    <w:p w14:paraId="07A892FB">
      <w:pPr>
        <w:keepNext w:val="0"/>
        <w:keepLines w:val="0"/>
        <w:pageBreakBefore w:val="0"/>
        <w:widowControl w:val="0"/>
        <w:kinsoku/>
        <w:wordWrap/>
        <w:overflowPunct/>
        <w:topLinePunct w:val="0"/>
        <w:autoSpaceDE/>
        <w:autoSpaceDN/>
        <w:bidi w:val="0"/>
        <w:adjustRightInd/>
        <w:snapToGrid/>
        <w:spacing w:line="560" w:lineRule="exact"/>
        <w:ind w:firstLine="592" w:firstLineChars="200"/>
        <w:jc w:val="both"/>
        <w:textAlignment w:val="auto"/>
        <w:rPr>
          <w:rFonts w:hint="eastAsia" w:ascii="仿宋_GB2312" w:hAnsi="仿宋_GB2312" w:eastAsia="仿宋_GB2312" w:cs="仿宋_GB2312"/>
          <w:snapToGrid/>
          <w:spacing w:val="-2"/>
          <w:kern w:val="2"/>
          <w:sz w:val="30"/>
          <w:szCs w:val="30"/>
          <w:highlight w:val="none"/>
          <w:lang w:val="en-US" w:eastAsia="zh-CN"/>
        </w:rPr>
      </w:pPr>
      <w:r>
        <w:rPr>
          <w:rFonts w:hint="eastAsia" w:ascii="仿宋_GB2312" w:hAnsi="仿宋_GB2312" w:eastAsia="仿宋_GB2312" w:cs="仿宋_GB2312"/>
          <w:snapToGrid/>
          <w:spacing w:val="-2"/>
          <w:kern w:val="2"/>
          <w:sz w:val="30"/>
          <w:szCs w:val="30"/>
          <w:highlight w:val="none"/>
          <w:lang w:val="en-US" w:eastAsia="zh-CN"/>
        </w:rPr>
        <w:t>4.会期配合组织展区洽谈；线下、线上直播推介活动。</w:t>
      </w:r>
    </w:p>
    <w:p w14:paraId="5F064605">
      <w:pPr>
        <w:keepNext w:val="0"/>
        <w:keepLines w:val="0"/>
        <w:pageBreakBefore w:val="0"/>
        <w:widowControl w:val="0"/>
        <w:kinsoku/>
        <w:wordWrap/>
        <w:overflowPunct/>
        <w:topLinePunct w:val="0"/>
        <w:autoSpaceDE/>
        <w:autoSpaceDN/>
        <w:bidi w:val="0"/>
        <w:adjustRightInd/>
        <w:snapToGrid/>
        <w:spacing w:line="560" w:lineRule="exact"/>
        <w:ind w:firstLine="592" w:firstLineChars="200"/>
        <w:jc w:val="both"/>
        <w:textAlignment w:val="auto"/>
        <w:rPr>
          <w:rFonts w:hint="eastAsia" w:ascii="仿宋_GB2312" w:hAnsi="仿宋_GB2312" w:eastAsia="仿宋_GB2312" w:cs="仿宋_GB2312"/>
          <w:snapToGrid/>
          <w:spacing w:val="-2"/>
          <w:kern w:val="2"/>
          <w:sz w:val="30"/>
          <w:szCs w:val="30"/>
          <w:highlight w:val="none"/>
          <w:lang w:val="en-US" w:eastAsia="zh-CN"/>
        </w:rPr>
      </w:pPr>
      <w:r>
        <w:rPr>
          <w:rFonts w:hint="eastAsia" w:ascii="仿宋_GB2312" w:hAnsi="仿宋_GB2312" w:eastAsia="仿宋_GB2312" w:cs="仿宋_GB2312"/>
          <w:snapToGrid/>
          <w:spacing w:val="-2"/>
          <w:kern w:val="2"/>
          <w:sz w:val="30"/>
          <w:szCs w:val="30"/>
          <w:highlight w:val="none"/>
          <w:lang w:val="en-US" w:eastAsia="zh-CN"/>
        </w:rPr>
        <w:t>4.1需结合具体活动方案安排对接大会组委会，协调线上直播推介场景搭建、完成“云上投洽会”北京线上展区材料更新等相关工作。</w:t>
      </w:r>
    </w:p>
    <w:p w14:paraId="0A065FF3">
      <w:pPr>
        <w:keepNext w:val="0"/>
        <w:keepLines w:val="0"/>
        <w:pageBreakBefore w:val="0"/>
        <w:widowControl w:val="0"/>
        <w:kinsoku/>
        <w:wordWrap/>
        <w:overflowPunct/>
        <w:topLinePunct w:val="0"/>
        <w:autoSpaceDE/>
        <w:autoSpaceDN/>
        <w:bidi w:val="0"/>
        <w:adjustRightInd/>
        <w:snapToGrid/>
        <w:spacing w:line="560" w:lineRule="exact"/>
        <w:ind w:firstLine="592" w:firstLineChars="200"/>
        <w:jc w:val="both"/>
        <w:textAlignment w:val="auto"/>
        <w:rPr>
          <w:rFonts w:hint="eastAsia" w:ascii="仿宋_GB2312" w:hAnsi="仿宋_GB2312" w:eastAsia="仿宋_GB2312" w:cs="仿宋_GB2312"/>
          <w:snapToGrid/>
          <w:spacing w:val="-2"/>
          <w:kern w:val="2"/>
          <w:sz w:val="30"/>
          <w:szCs w:val="30"/>
          <w:highlight w:val="none"/>
          <w:lang w:val="en-US" w:eastAsia="zh-CN"/>
        </w:rPr>
      </w:pPr>
      <w:r>
        <w:rPr>
          <w:rFonts w:hint="eastAsia" w:ascii="仿宋_GB2312" w:hAnsi="仿宋_GB2312" w:eastAsia="仿宋_GB2312" w:cs="仿宋_GB2312"/>
          <w:snapToGrid/>
          <w:spacing w:val="-2"/>
          <w:kern w:val="2"/>
          <w:sz w:val="30"/>
          <w:szCs w:val="30"/>
          <w:highlight w:val="none"/>
          <w:lang w:val="en-US" w:eastAsia="zh-CN"/>
        </w:rPr>
        <w:t>4.2配合完成制作活动执行流程等相关筹备材料。</w:t>
      </w:r>
    </w:p>
    <w:p w14:paraId="10F9AB71">
      <w:pPr>
        <w:keepNext w:val="0"/>
        <w:keepLines w:val="0"/>
        <w:pageBreakBefore w:val="0"/>
        <w:widowControl w:val="0"/>
        <w:kinsoku/>
        <w:wordWrap/>
        <w:overflowPunct/>
        <w:topLinePunct w:val="0"/>
        <w:autoSpaceDE/>
        <w:autoSpaceDN/>
        <w:bidi w:val="0"/>
        <w:adjustRightInd/>
        <w:snapToGrid/>
        <w:spacing w:line="560" w:lineRule="exact"/>
        <w:ind w:firstLine="592" w:firstLineChars="200"/>
        <w:jc w:val="both"/>
        <w:textAlignment w:val="auto"/>
        <w:rPr>
          <w:rFonts w:hint="eastAsia" w:ascii="仿宋_GB2312" w:hAnsi="仿宋_GB2312" w:eastAsia="仿宋_GB2312" w:cs="仿宋_GB2312"/>
          <w:snapToGrid/>
          <w:spacing w:val="-2"/>
          <w:kern w:val="2"/>
          <w:sz w:val="30"/>
          <w:szCs w:val="30"/>
          <w:highlight w:val="none"/>
          <w:lang w:val="en-US" w:eastAsia="zh-CN"/>
        </w:rPr>
      </w:pPr>
      <w:r>
        <w:rPr>
          <w:rFonts w:hint="eastAsia" w:ascii="仿宋_GB2312" w:hAnsi="仿宋_GB2312" w:eastAsia="仿宋_GB2312" w:cs="仿宋_GB2312"/>
          <w:snapToGrid/>
          <w:spacing w:val="-2"/>
          <w:kern w:val="2"/>
          <w:sz w:val="30"/>
          <w:szCs w:val="30"/>
          <w:highlight w:val="none"/>
          <w:lang w:val="en-US" w:eastAsia="zh-CN"/>
        </w:rPr>
        <w:t>4.3配合组织北京市相关区团组开展现场洽谈工作。</w:t>
      </w:r>
    </w:p>
    <w:p w14:paraId="5BAA348F">
      <w:pPr>
        <w:keepNext w:val="0"/>
        <w:keepLines w:val="0"/>
        <w:pageBreakBefore w:val="0"/>
        <w:widowControl w:val="0"/>
        <w:kinsoku/>
        <w:wordWrap/>
        <w:overflowPunct/>
        <w:topLinePunct w:val="0"/>
        <w:autoSpaceDE/>
        <w:autoSpaceDN/>
        <w:bidi w:val="0"/>
        <w:adjustRightInd/>
        <w:snapToGrid/>
        <w:spacing w:line="560" w:lineRule="exact"/>
        <w:ind w:firstLine="592" w:firstLineChars="200"/>
        <w:jc w:val="both"/>
        <w:textAlignment w:val="auto"/>
        <w:rPr>
          <w:rFonts w:hint="eastAsia" w:ascii="仿宋_GB2312" w:hAnsi="仿宋_GB2312" w:eastAsia="仿宋_GB2312" w:cs="仿宋_GB2312"/>
          <w:snapToGrid/>
          <w:spacing w:val="-2"/>
          <w:kern w:val="2"/>
          <w:sz w:val="30"/>
          <w:szCs w:val="30"/>
          <w:highlight w:val="none"/>
          <w:lang w:eastAsia="zh-CN"/>
        </w:rPr>
      </w:pPr>
      <w:r>
        <w:rPr>
          <w:rFonts w:hint="eastAsia" w:ascii="仿宋_GB2312" w:hAnsi="仿宋_GB2312" w:eastAsia="仿宋_GB2312" w:cs="仿宋_GB2312"/>
          <w:snapToGrid/>
          <w:spacing w:val="-2"/>
          <w:kern w:val="2"/>
          <w:sz w:val="30"/>
          <w:szCs w:val="30"/>
          <w:highlight w:val="none"/>
          <w:lang w:val="en-US" w:eastAsia="zh-CN"/>
        </w:rPr>
        <w:t>5.组织</w:t>
      </w:r>
      <w:r>
        <w:rPr>
          <w:rFonts w:hint="eastAsia" w:ascii="仿宋_GB2312" w:hAnsi="仿宋_GB2312" w:eastAsia="仿宋_GB2312" w:cs="仿宋_GB2312"/>
          <w:snapToGrid/>
          <w:spacing w:val="-2"/>
          <w:kern w:val="2"/>
          <w:sz w:val="30"/>
          <w:szCs w:val="30"/>
          <w:highlight w:val="none"/>
          <w:lang w:eastAsia="zh-CN"/>
        </w:rPr>
        <w:t>不少于</w:t>
      </w:r>
      <w:r>
        <w:rPr>
          <w:rFonts w:hint="eastAsia" w:ascii="仿宋_GB2312" w:hAnsi="仿宋_GB2312" w:eastAsia="仿宋_GB2312" w:cs="仿宋_GB2312"/>
          <w:snapToGrid/>
          <w:spacing w:val="-2"/>
          <w:kern w:val="2"/>
          <w:sz w:val="30"/>
          <w:szCs w:val="30"/>
          <w:highlight w:val="none"/>
          <w:lang w:val="en-US" w:eastAsia="zh-CN"/>
        </w:rPr>
        <w:t>10家</w:t>
      </w:r>
      <w:r>
        <w:rPr>
          <w:rFonts w:hint="eastAsia" w:ascii="仿宋_GB2312" w:hAnsi="仿宋_GB2312" w:eastAsia="仿宋_GB2312" w:cs="仿宋_GB2312"/>
          <w:snapToGrid/>
          <w:spacing w:val="-2"/>
          <w:kern w:val="2"/>
          <w:sz w:val="30"/>
          <w:szCs w:val="30"/>
          <w:highlight w:val="none"/>
          <w:lang w:eastAsia="zh-CN"/>
        </w:rPr>
        <w:t>媒体平台宣传报道北京展区相关活动，相关新闻发布不少于</w:t>
      </w:r>
      <w:r>
        <w:rPr>
          <w:rFonts w:hint="eastAsia" w:ascii="仿宋_GB2312" w:hAnsi="仿宋_GB2312" w:eastAsia="仿宋_GB2312" w:cs="仿宋_GB2312"/>
          <w:snapToGrid/>
          <w:spacing w:val="-2"/>
          <w:kern w:val="2"/>
          <w:sz w:val="30"/>
          <w:szCs w:val="30"/>
          <w:highlight w:val="none"/>
          <w:lang w:val="en-US" w:eastAsia="zh-CN"/>
        </w:rPr>
        <w:t>20</w:t>
      </w:r>
      <w:r>
        <w:rPr>
          <w:rFonts w:hint="eastAsia" w:ascii="仿宋_GB2312" w:hAnsi="仿宋_GB2312" w:eastAsia="仿宋_GB2312" w:cs="仿宋_GB2312"/>
          <w:snapToGrid/>
          <w:spacing w:val="-2"/>
          <w:kern w:val="2"/>
          <w:sz w:val="30"/>
          <w:szCs w:val="30"/>
          <w:highlight w:val="none"/>
          <w:lang w:eastAsia="zh-CN"/>
        </w:rPr>
        <w:t>次。</w:t>
      </w:r>
    </w:p>
    <w:p w14:paraId="6CC9FE26">
      <w:pPr>
        <w:keepNext w:val="0"/>
        <w:keepLines w:val="0"/>
        <w:pageBreakBefore w:val="0"/>
        <w:widowControl w:val="0"/>
        <w:kinsoku/>
        <w:wordWrap/>
        <w:overflowPunct/>
        <w:topLinePunct w:val="0"/>
        <w:autoSpaceDE/>
        <w:autoSpaceDN/>
        <w:bidi w:val="0"/>
        <w:adjustRightInd/>
        <w:snapToGrid/>
        <w:spacing w:line="560" w:lineRule="exact"/>
        <w:ind w:firstLine="592" w:firstLineChars="200"/>
        <w:jc w:val="both"/>
        <w:textAlignment w:val="auto"/>
        <w:rPr>
          <w:rFonts w:hint="default" w:ascii="仿宋_GB2312" w:hAnsi="仿宋_GB2312" w:eastAsia="仿宋_GB2312" w:cs="仿宋_GB2312"/>
          <w:snapToGrid/>
          <w:spacing w:val="-2"/>
          <w:kern w:val="2"/>
          <w:sz w:val="30"/>
          <w:szCs w:val="30"/>
          <w:highlight w:val="none"/>
          <w:lang w:val="en-US" w:eastAsia="zh-CN"/>
        </w:rPr>
      </w:pPr>
      <w:r>
        <w:rPr>
          <w:rFonts w:hint="eastAsia" w:ascii="仿宋_GB2312" w:hAnsi="仿宋_GB2312" w:eastAsia="仿宋_GB2312" w:cs="仿宋_GB2312"/>
          <w:snapToGrid/>
          <w:spacing w:val="-2"/>
          <w:kern w:val="2"/>
          <w:sz w:val="30"/>
          <w:szCs w:val="30"/>
          <w:highlight w:val="none"/>
          <w:lang w:val="en-US" w:eastAsia="zh-CN"/>
        </w:rPr>
        <w:t>6.会期安排走访企业或产业园区走访不少于1-2家，并于会前10天提供走访清单；提供可追踪项目线索不少于5个。</w:t>
      </w:r>
    </w:p>
    <w:p w14:paraId="3873013A">
      <w:pPr>
        <w:keepNext w:val="0"/>
        <w:keepLines w:val="0"/>
        <w:pageBreakBefore w:val="0"/>
        <w:widowControl w:val="0"/>
        <w:kinsoku/>
        <w:wordWrap/>
        <w:overflowPunct/>
        <w:topLinePunct w:val="0"/>
        <w:autoSpaceDE/>
        <w:autoSpaceDN/>
        <w:bidi w:val="0"/>
        <w:adjustRightInd/>
        <w:snapToGrid/>
        <w:spacing w:line="560" w:lineRule="exact"/>
        <w:ind w:firstLine="592" w:firstLineChars="200"/>
        <w:jc w:val="both"/>
        <w:textAlignment w:val="auto"/>
        <w:rPr>
          <w:rFonts w:hint="default" w:ascii="仿宋_GB2312" w:hAnsi="仿宋_GB2312" w:eastAsia="仿宋_GB2312" w:cs="仿宋_GB2312"/>
          <w:snapToGrid/>
          <w:spacing w:val="-2"/>
          <w:kern w:val="2"/>
          <w:sz w:val="30"/>
          <w:szCs w:val="30"/>
          <w:highlight w:val="none"/>
          <w:lang w:val="en-US" w:eastAsia="zh-CN"/>
        </w:rPr>
      </w:pPr>
      <w:r>
        <w:rPr>
          <w:rFonts w:hint="eastAsia" w:ascii="仿宋_GB2312" w:hAnsi="仿宋_GB2312" w:eastAsia="仿宋_GB2312" w:cs="仿宋_GB2312"/>
          <w:snapToGrid/>
          <w:spacing w:val="-2"/>
          <w:kern w:val="2"/>
          <w:sz w:val="30"/>
          <w:szCs w:val="30"/>
          <w:highlight w:val="none"/>
          <w:lang w:val="en-US" w:eastAsia="zh-CN"/>
        </w:rPr>
        <w:t>7.</w:t>
      </w:r>
      <w:r>
        <w:rPr>
          <w:rFonts w:hint="eastAsia" w:ascii="仿宋_GB2312" w:hAnsi="仿宋_GB2312" w:eastAsia="仿宋_GB2312" w:cs="仿宋_GB2312"/>
          <w:snapToGrid/>
          <w:spacing w:val="-2"/>
          <w:kern w:val="2"/>
          <w:sz w:val="30"/>
          <w:szCs w:val="30"/>
          <w:highlight w:val="none"/>
          <w:lang w:eastAsia="zh-CN"/>
        </w:rPr>
        <w:t>其它双方沟通确认过的执行要求</w:t>
      </w:r>
      <w:r>
        <w:rPr>
          <w:rFonts w:hint="eastAsia" w:ascii="仿宋_GB2312" w:hAnsi="仿宋_GB2312" w:eastAsia="仿宋_GB2312" w:cs="仿宋_GB2312"/>
          <w:snapToGrid/>
          <w:spacing w:val="-2"/>
          <w:kern w:val="2"/>
          <w:sz w:val="30"/>
          <w:szCs w:val="30"/>
          <w:highlight w:val="none"/>
          <w:lang w:val="en-US" w:eastAsia="zh-CN"/>
        </w:rPr>
        <w:t>。</w:t>
      </w:r>
    </w:p>
    <w:p w14:paraId="43336C2D">
      <w:pPr>
        <w:keepNext w:val="0"/>
        <w:keepLines w:val="0"/>
        <w:pageBreakBefore w:val="0"/>
        <w:widowControl w:val="0"/>
        <w:kinsoku/>
        <w:wordWrap/>
        <w:overflowPunct/>
        <w:topLinePunct w:val="0"/>
        <w:autoSpaceDE/>
        <w:autoSpaceDN/>
        <w:bidi w:val="0"/>
        <w:adjustRightInd/>
        <w:snapToGrid/>
        <w:spacing w:line="560" w:lineRule="exact"/>
        <w:ind w:firstLine="592" w:firstLineChars="200"/>
        <w:jc w:val="both"/>
        <w:textAlignment w:val="auto"/>
        <w:rPr>
          <w:rFonts w:hint="eastAsia" w:ascii="仿宋_GB2312" w:hAnsi="仿宋_GB2312" w:eastAsia="仿宋_GB2312" w:cs="仿宋_GB2312"/>
          <w:snapToGrid/>
          <w:spacing w:val="-2"/>
          <w:kern w:val="2"/>
          <w:sz w:val="30"/>
          <w:szCs w:val="30"/>
          <w:highlight w:val="none"/>
          <w:lang w:val="en-US" w:eastAsia="zh-CN"/>
        </w:rPr>
      </w:pPr>
      <w:r>
        <w:rPr>
          <w:rFonts w:hint="eastAsia" w:ascii="仿宋_GB2312" w:hAnsi="仿宋_GB2312" w:eastAsia="仿宋_GB2312" w:cs="仿宋_GB2312"/>
          <w:snapToGrid/>
          <w:spacing w:val="-2"/>
          <w:kern w:val="2"/>
          <w:sz w:val="30"/>
          <w:szCs w:val="30"/>
          <w:highlight w:val="none"/>
          <w:lang w:val="en-US" w:eastAsia="zh-CN"/>
        </w:rPr>
        <w:t>8.服务期：自合同签订日起至完成合同项下全部工作。</w:t>
      </w:r>
    </w:p>
    <w:p w14:paraId="282266A6">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楷体" w:hAnsi="楷体" w:eastAsia="楷体" w:cs="楷体"/>
          <w:snapToGrid/>
          <w:color w:val="auto"/>
          <w:kern w:val="0"/>
          <w:sz w:val="30"/>
          <w:szCs w:val="30"/>
          <w:highlight w:val="none"/>
          <w:lang w:val="en-US" w:eastAsia="zh-CN" w:bidi="ar"/>
        </w:rPr>
      </w:pPr>
      <w:r>
        <w:rPr>
          <w:rFonts w:hint="eastAsia" w:ascii="楷体" w:hAnsi="楷体" w:eastAsia="楷体" w:cs="楷体"/>
          <w:snapToGrid/>
          <w:color w:val="auto"/>
          <w:kern w:val="0"/>
          <w:sz w:val="30"/>
          <w:szCs w:val="30"/>
          <w:highlight w:val="none"/>
          <w:lang w:val="en-US" w:eastAsia="zh-CN" w:bidi="ar"/>
        </w:rPr>
        <w:t>（二）展区验收</w:t>
      </w:r>
    </w:p>
    <w:p w14:paraId="5F7EAB97">
      <w:pPr>
        <w:keepNext w:val="0"/>
        <w:keepLines w:val="0"/>
        <w:pageBreakBefore w:val="0"/>
        <w:widowControl w:val="0"/>
        <w:kinsoku/>
        <w:wordWrap/>
        <w:overflowPunct/>
        <w:topLinePunct w:val="0"/>
        <w:autoSpaceDE/>
        <w:autoSpaceDN/>
        <w:bidi w:val="0"/>
        <w:adjustRightInd/>
        <w:snapToGrid/>
        <w:spacing w:line="560" w:lineRule="exact"/>
        <w:ind w:firstLine="592" w:firstLineChars="200"/>
        <w:jc w:val="both"/>
        <w:textAlignment w:val="auto"/>
        <w:rPr>
          <w:rFonts w:hint="eastAsia" w:ascii="仿宋_GB2312" w:hAnsi="仿宋_GB2312" w:eastAsia="仿宋_GB2312" w:cs="仿宋_GB2312"/>
          <w:snapToGrid/>
          <w:spacing w:val="-2"/>
          <w:kern w:val="2"/>
          <w:sz w:val="30"/>
          <w:szCs w:val="30"/>
          <w:highlight w:val="none"/>
          <w:lang w:val="en-US" w:eastAsia="zh-CN"/>
        </w:rPr>
      </w:pPr>
      <w:r>
        <w:rPr>
          <w:rFonts w:hint="eastAsia" w:ascii="仿宋_GB2312" w:hAnsi="仿宋_GB2312" w:eastAsia="仿宋_GB2312" w:cs="仿宋_GB2312"/>
          <w:snapToGrid/>
          <w:spacing w:val="-2"/>
          <w:kern w:val="2"/>
          <w:sz w:val="30"/>
          <w:szCs w:val="30"/>
          <w:highlight w:val="none"/>
          <w:lang w:val="en-US" w:eastAsia="zh-CN"/>
        </w:rPr>
        <w:t>1.验收主体：北京市投资促进服务中心</w:t>
      </w:r>
    </w:p>
    <w:p w14:paraId="5288B49A">
      <w:pPr>
        <w:keepNext w:val="0"/>
        <w:keepLines w:val="0"/>
        <w:pageBreakBefore w:val="0"/>
        <w:widowControl w:val="0"/>
        <w:kinsoku/>
        <w:wordWrap/>
        <w:overflowPunct/>
        <w:topLinePunct w:val="0"/>
        <w:autoSpaceDE/>
        <w:autoSpaceDN/>
        <w:bidi w:val="0"/>
        <w:adjustRightInd/>
        <w:snapToGrid/>
        <w:spacing w:line="560" w:lineRule="exact"/>
        <w:ind w:firstLine="592" w:firstLineChars="200"/>
        <w:jc w:val="both"/>
        <w:textAlignment w:val="auto"/>
        <w:rPr>
          <w:rFonts w:hint="default" w:ascii="仿宋_GB2312" w:hAnsi="仿宋_GB2312" w:eastAsia="仿宋_GB2312" w:cs="仿宋_GB2312"/>
          <w:snapToGrid/>
          <w:spacing w:val="-2"/>
          <w:kern w:val="2"/>
          <w:sz w:val="30"/>
          <w:szCs w:val="30"/>
          <w:highlight w:val="none"/>
          <w:lang w:val="en-US" w:eastAsia="zh-CN"/>
        </w:rPr>
      </w:pPr>
      <w:r>
        <w:rPr>
          <w:rFonts w:hint="eastAsia" w:ascii="仿宋_GB2312" w:hAnsi="仿宋_GB2312" w:eastAsia="仿宋_GB2312" w:cs="仿宋_GB2312"/>
          <w:snapToGrid/>
          <w:spacing w:val="-2"/>
          <w:kern w:val="2"/>
          <w:sz w:val="30"/>
          <w:szCs w:val="30"/>
          <w:highlight w:val="none"/>
          <w:lang w:val="en-US" w:eastAsia="zh-CN"/>
        </w:rPr>
        <w:t>2.验收时间：第25届投洽会开幕前3天</w:t>
      </w:r>
    </w:p>
    <w:p w14:paraId="2312D0B6">
      <w:pPr>
        <w:keepNext w:val="0"/>
        <w:keepLines w:val="0"/>
        <w:pageBreakBefore w:val="0"/>
        <w:widowControl w:val="0"/>
        <w:kinsoku/>
        <w:wordWrap/>
        <w:overflowPunct/>
        <w:topLinePunct w:val="0"/>
        <w:autoSpaceDE/>
        <w:autoSpaceDN/>
        <w:bidi w:val="0"/>
        <w:adjustRightInd/>
        <w:snapToGrid/>
        <w:spacing w:line="560" w:lineRule="exact"/>
        <w:ind w:firstLine="592" w:firstLineChars="200"/>
        <w:jc w:val="both"/>
        <w:textAlignment w:val="auto"/>
        <w:rPr>
          <w:rFonts w:hint="eastAsia" w:ascii="仿宋_GB2312" w:hAnsi="仿宋_GB2312" w:eastAsia="仿宋_GB2312" w:cs="仿宋_GB2312"/>
          <w:snapToGrid/>
          <w:spacing w:val="-2"/>
          <w:kern w:val="2"/>
          <w:sz w:val="30"/>
          <w:szCs w:val="30"/>
          <w:highlight w:val="none"/>
          <w:lang w:val="en-US" w:eastAsia="zh-CN"/>
        </w:rPr>
      </w:pPr>
      <w:r>
        <w:rPr>
          <w:rFonts w:hint="eastAsia" w:ascii="仿宋_GB2312" w:hAnsi="仿宋_GB2312" w:eastAsia="仿宋_GB2312" w:cs="仿宋_GB2312"/>
          <w:snapToGrid/>
          <w:spacing w:val="-2"/>
          <w:kern w:val="2"/>
          <w:sz w:val="30"/>
          <w:szCs w:val="30"/>
          <w:highlight w:val="none"/>
          <w:lang w:val="en-US" w:eastAsia="zh-CN"/>
        </w:rPr>
        <w:t>3.验收方式：乙方提出，甲方组织实地验收</w:t>
      </w:r>
    </w:p>
    <w:p w14:paraId="0D87AFCD">
      <w:pPr>
        <w:keepNext w:val="0"/>
        <w:keepLines w:val="0"/>
        <w:pageBreakBefore w:val="0"/>
        <w:widowControl w:val="0"/>
        <w:kinsoku/>
        <w:wordWrap/>
        <w:overflowPunct/>
        <w:topLinePunct w:val="0"/>
        <w:autoSpaceDE/>
        <w:autoSpaceDN/>
        <w:bidi w:val="0"/>
        <w:adjustRightInd/>
        <w:snapToGrid/>
        <w:spacing w:line="560" w:lineRule="exact"/>
        <w:ind w:firstLine="592" w:firstLineChars="200"/>
        <w:jc w:val="both"/>
        <w:textAlignment w:val="auto"/>
        <w:rPr>
          <w:rFonts w:hint="eastAsia" w:ascii="仿宋_GB2312" w:hAnsi="仿宋_GB2312" w:eastAsia="仿宋_GB2312" w:cs="仿宋_GB2312"/>
          <w:snapToGrid/>
          <w:spacing w:val="-2"/>
          <w:kern w:val="2"/>
          <w:sz w:val="30"/>
          <w:szCs w:val="30"/>
          <w:highlight w:val="none"/>
          <w:lang w:val="en-US" w:eastAsia="zh-CN"/>
        </w:rPr>
      </w:pPr>
      <w:r>
        <w:rPr>
          <w:rFonts w:hint="eastAsia" w:ascii="仿宋_GB2312" w:hAnsi="仿宋_GB2312" w:eastAsia="仿宋_GB2312" w:cs="仿宋_GB2312"/>
          <w:snapToGrid/>
          <w:spacing w:val="-2"/>
          <w:kern w:val="2"/>
          <w:sz w:val="30"/>
          <w:szCs w:val="30"/>
          <w:highlight w:val="none"/>
          <w:lang w:val="en-US" w:eastAsia="zh-CN"/>
        </w:rPr>
        <w:t>4.验收内容：包括但不限于乙方是否按照图纸及实施方案进行搭建；现场安全情况是否符合投洽会组委会相关要求等。</w:t>
      </w:r>
    </w:p>
    <w:p w14:paraId="019ED10C">
      <w:pPr>
        <w:keepNext w:val="0"/>
        <w:keepLines w:val="0"/>
        <w:pageBreakBefore w:val="0"/>
        <w:widowControl w:val="0"/>
        <w:kinsoku/>
        <w:wordWrap/>
        <w:overflowPunct/>
        <w:topLinePunct w:val="0"/>
        <w:autoSpaceDE/>
        <w:autoSpaceDN/>
        <w:bidi w:val="0"/>
        <w:adjustRightInd/>
        <w:snapToGrid/>
        <w:spacing w:line="560" w:lineRule="exact"/>
        <w:ind w:firstLine="592" w:firstLineChars="200"/>
        <w:jc w:val="both"/>
        <w:textAlignment w:val="auto"/>
        <w:rPr>
          <w:rFonts w:hint="eastAsia" w:ascii="仿宋_GB2312" w:hAnsi="仿宋_GB2312" w:eastAsia="仿宋_GB2312" w:cs="仿宋_GB2312"/>
          <w:snapToGrid/>
          <w:spacing w:val="-2"/>
          <w:kern w:val="2"/>
          <w:sz w:val="30"/>
          <w:szCs w:val="30"/>
          <w:highlight w:val="none"/>
          <w:lang w:val="en-US" w:eastAsia="zh-CN"/>
        </w:rPr>
      </w:pPr>
      <w:r>
        <w:rPr>
          <w:rFonts w:hint="eastAsia" w:ascii="仿宋_GB2312" w:hAnsi="仿宋_GB2312" w:eastAsia="仿宋_GB2312" w:cs="仿宋_GB2312"/>
          <w:snapToGrid/>
          <w:spacing w:val="-2"/>
          <w:kern w:val="2"/>
          <w:sz w:val="30"/>
          <w:szCs w:val="30"/>
          <w:highlight w:val="none"/>
          <w:lang w:val="en-US" w:eastAsia="zh-CN"/>
        </w:rPr>
        <w:t>5.验收程序：乙方按照合同约定完成全部工作后，甲方组织验收；乙方将全部问题整改到位，直至验收合格。</w:t>
      </w:r>
    </w:p>
    <w:p w14:paraId="61FA4230">
      <w:pPr>
        <w:keepNext w:val="0"/>
        <w:keepLines w:val="0"/>
        <w:pageBreakBefore w:val="0"/>
        <w:widowControl w:val="0"/>
        <w:kinsoku/>
        <w:wordWrap/>
        <w:overflowPunct/>
        <w:topLinePunct w:val="0"/>
        <w:autoSpaceDE/>
        <w:autoSpaceDN/>
        <w:bidi w:val="0"/>
        <w:adjustRightInd/>
        <w:snapToGrid/>
        <w:spacing w:line="560" w:lineRule="exact"/>
        <w:ind w:firstLine="592" w:firstLineChars="200"/>
        <w:jc w:val="both"/>
        <w:textAlignment w:val="auto"/>
        <w:rPr>
          <w:rFonts w:hint="eastAsia" w:ascii="仿宋_GB2312" w:hAnsi="仿宋_GB2312" w:eastAsia="仿宋_GB2312" w:cs="仿宋_GB2312"/>
          <w:snapToGrid/>
          <w:spacing w:val="-2"/>
          <w:kern w:val="2"/>
          <w:sz w:val="30"/>
          <w:szCs w:val="30"/>
          <w:highlight w:val="none"/>
          <w:lang w:val="en-US" w:eastAsia="zh-CN"/>
        </w:rPr>
      </w:pPr>
      <w:r>
        <w:rPr>
          <w:rFonts w:hint="eastAsia" w:ascii="仿宋_GB2312" w:hAnsi="仿宋_GB2312" w:eastAsia="仿宋_GB2312" w:cs="仿宋_GB2312"/>
          <w:snapToGrid/>
          <w:spacing w:val="-2"/>
          <w:kern w:val="2"/>
          <w:sz w:val="30"/>
          <w:szCs w:val="30"/>
          <w:highlight w:val="none"/>
          <w:lang w:val="en-US" w:eastAsia="zh-CN"/>
        </w:rPr>
        <w:t>6.验收标准：</w:t>
      </w:r>
      <w:r>
        <w:rPr>
          <w:rFonts w:hint="eastAsia" w:ascii="仿宋_GB2312" w:hAnsi="仿宋_GB2312" w:eastAsia="仿宋_GB2312" w:cs="仿宋_GB2312"/>
          <w:snapToGrid/>
          <w:spacing w:val="-2"/>
          <w:kern w:val="2"/>
          <w:sz w:val="30"/>
          <w:szCs w:val="30"/>
          <w:highlight w:val="none"/>
          <w:lang w:val="en-US" w:eastAsia="zh-CN"/>
        </w:rPr>
        <w:t>按照甲方认定的展区设计方案完成搭建实施；符合投洽会组委会展区搭建相关规范标准。</w:t>
      </w:r>
    </w:p>
    <w:p w14:paraId="13BA7B72">
      <w:pPr>
        <w:keepNext w:val="0"/>
        <w:keepLines w:val="0"/>
        <w:pageBreakBefore w:val="0"/>
        <w:widowControl w:val="0"/>
        <w:kinsoku/>
        <w:wordWrap/>
        <w:overflowPunct/>
        <w:topLinePunct w:val="0"/>
        <w:autoSpaceDE/>
        <w:autoSpaceDN/>
        <w:bidi w:val="0"/>
        <w:adjustRightInd/>
        <w:snapToGrid/>
        <w:spacing w:line="560" w:lineRule="exact"/>
        <w:ind w:firstLine="592" w:firstLineChars="200"/>
        <w:jc w:val="both"/>
        <w:textAlignment w:val="auto"/>
        <w:rPr>
          <w:rFonts w:hint="eastAsia" w:ascii="黑体" w:hAnsi="黑体" w:eastAsia="黑体" w:cs="黑体"/>
          <w:snapToGrid/>
          <w:spacing w:val="-2"/>
          <w:kern w:val="2"/>
          <w:sz w:val="30"/>
          <w:szCs w:val="30"/>
          <w:highlight w:val="none"/>
          <w:lang w:val="en-US" w:eastAsia="zh-CN"/>
        </w:rPr>
      </w:pPr>
      <w:r>
        <w:rPr>
          <w:rFonts w:hint="eastAsia" w:ascii="黑体" w:hAnsi="黑体" w:eastAsia="黑体" w:cs="黑体"/>
          <w:snapToGrid/>
          <w:spacing w:val="-2"/>
          <w:kern w:val="2"/>
          <w:sz w:val="30"/>
          <w:szCs w:val="30"/>
          <w:highlight w:val="none"/>
          <w:lang w:val="en-US" w:eastAsia="zh-CN"/>
        </w:rPr>
        <w:t>四、安全及保密</w:t>
      </w:r>
    </w:p>
    <w:p w14:paraId="21A417CE">
      <w:pPr>
        <w:keepNext w:val="0"/>
        <w:keepLines w:val="0"/>
        <w:pageBreakBefore w:val="0"/>
        <w:widowControl w:val="0"/>
        <w:kinsoku/>
        <w:wordWrap/>
        <w:overflowPunct/>
        <w:topLinePunct w:val="0"/>
        <w:autoSpaceDE/>
        <w:autoSpaceDN/>
        <w:bidi w:val="0"/>
        <w:adjustRightInd/>
        <w:snapToGrid/>
        <w:spacing w:line="560" w:lineRule="exact"/>
        <w:ind w:firstLine="592" w:firstLineChars="200"/>
        <w:jc w:val="both"/>
        <w:textAlignment w:val="auto"/>
        <w:rPr>
          <w:rFonts w:hint="eastAsia" w:ascii="仿宋_GB2312" w:hAnsi="仿宋_GB2312" w:eastAsia="仿宋_GB2312" w:cs="仿宋_GB2312"/>
          <w:snapToGrid/>
          <w:spacing w:val="-2"/>
          <w:kern w:val="2"/>
          <w:sz w:val="30"/>
          <w:szCs w:val="30"/>
          <w:highlight w:val="none"/>
          <w:lang w:val="en-US" w:eastAsia="zh-CN"/>
        </w:rPr>
      </w:pPr>
      <w:r>
        <w:rPr>
          <w:rFonts w:hint="eastAsia" w:ascii="仿宋_GB2312" w:hAnsi="仿宋_GB2312" w:eastAsia="仿宋_GB2312" w:cs="仿宋_GB2312"/>
          <w:snapToGrid/>
          <w:spacing w:val="-2"/>
          <w:kern w:val="2"/>
          <w:sz w:val="30"/>
          <w:szCs w:val="30"/>
          <w:highlight w:val="none"/>
          <w:lang w:val="en-US" w:eastAsia="zh-CN"/>
        </w:rPr>
        <w:t>双方保证对在磋商、签订、执行合同过程中所获悉的属于无法自公开渠道获得的文件及资料（包括国家秘密、商业秘密、工作秘密、活动计划、运营活动、财务信息、技术信息、经营信息及其他有关信息）予以保密。未经该资料和文件的原提供方同意，不得向任何第三方泄露该工作秘密或未公开工作信息的全部或部分内容，但法律、法规另有规定或双方另有约定的除外。</w:t>
      </w:r>
    </w:p>
    <w:p w14:paraId="4A25B4ED">
      <w:pPr>
        <w:spacing w:line="190" w:lineRule="auto"/>
        <w:rPr>
          <w:rFonts w:ascii="微软雅黑" w:hAnsi="微软雅黑" w:eastAsia="微软雅黑" w:cs="微软雅黑"/>
          <w:sz w:val="25"/>
          <w:szCs w:val="25"/>
          <w:highlight w:val="none"/>
          <w:lang w:eastAsia="zh-CN"/>
        </w:rPr>
        <w:sectPr>
          <w:headerReference r:id="rId36" w:type="default"/>
          <w:footerReference r:id="rId37" w:type="default"/>
          <w:pgSz w:w="11907" w:h="16840"/>
          <w:pgMar w:top="1149" w:right="1133" w:bottom="1060" w:left="1669" w:header="875" w:footer="886" w:gutter="0"/>
          <w:pgNumType w:fmt="decimal"/>
          <w:cols w:space="720" w:num="1"/>
        </w:sectPr>
      </w:pPr>
    </w:p>
    <w:p w14:paraId="43E211E5">
      <w:pPr>
        <w:spacing w:before="327" w:line="205" w:lineRule="auto"/>
        <w:ind w:left="2644"/>
        <w:outlineLvl w:val="0"/>
        <w:rPr>
          <w:rFonts w:ascii="微软雅黑" w:hAnsi="微软雅黑" w:eastAsia="微软雅黑" w:cs="微软雅黑"/>
          <w:sz w:val="35"/>
          <w:szCs w:val="35"/>
          <w:highlight w:val="none"/>
          <w:lang w:eastAsia="zh-CN"/>
        </w:rPr>
      </w:pPr>
      <w:bookmarkStart w:id="152" w:name="bookmark9"/>
      <w:bookmarkEnd w:id="152"/>
      <w:bookmarkStart w:id="153" w:name="_Toc5152"/>
      <w:r>
        <w:rPr>
          <w:rFonts w:ascii="微软雅黑" w:hAnsi="微软雅黑" w:eastAsia="微软雅黑" w:cs="微软雅黑"/>
          <w:b/>
          <w:bCs/>
          <w:spacing w:val="8"/>
          <w:sz w:val="35"/>
          <w:szCs w:val="35"/>
          <w:highlight w:val="none"/>
          <w:lang w:eastAsia="zh-CN"/>
        </w:rPr>
        <w:t>第五章     合同草案条款</w:t>
      </w:r>
      <w:bookmarkEnd w:id="153"/>
    </w:p>
    <w:p w14:paraId="75C3E7C8">
      <w:pPr>
        <w:pStyle w:val="3"/>
        <w:spacing w:line="458" w:lineRule="auto"/>
        <w:rPr>
          <w:highlight w:val="none"/>
          <w:lang w:eastAsia="zh-CN"/>
        </w:rPr>
      </w:pPr>
    </w:p>
    <w:p w14:paraId="3359738F">
      <w:pPr>
        <w:widowControl w:val="0"/>
        <w:kinsoku/>
        <w:autoSpaceDE/>
        <w:autoSpaceDN/>
        <w:adjustRightInd/>
        <w:spacing w:line="360" w:lineRule="auto"/>
        <w:jc w:val="both"/>
        <w:textAlignment w:val="auto"/>
        <w:rPr>
          <w:rFonts w:cs="Times New Roman" w:asciiTheme="minorEastAsia" w:hAnsiTheme="minorEastAsia" w:eastAsiaTheme="minorEastAsia"/>
          <w:b/>
          <w:snapToGrid/>
          <w:kern w:val="2"/>
          <w:sz w:val="24"/>
          <w:szCs w:val="24"/>
          <w:highlight w:val="none"/>
          <w:lang w:eastAsia="zh-CN"/>
        </w:rPr>
      </w:pPr>
      <w:bookmarkStart w:id="154" w:name="bookmark11"/>
      <w:bookmarkEnd w:id="154"/>
    </w:p>
    <w:p w14:paraId="028BE15A">
      <w:pPr>
        <w:widowControl w:val="0"/>
        <w:kinsoku/>
        <w:autoSpaceDE/>
        <w:autoSpaceDN/>
        <w:adjustRightInd/>
        <w:snapToGrid/>
        <w:spacing w:beforeLines="50" w:afterLines="50"/>
        <w:jc w:val="center"/>
        <w:textAlignment w:val="auto"/>
        <w:rPr>
          <w:rFonts w:hint="eastAsia" w:ascii="黑体" w:hAnsi="黑体" w:eastAsia="黑体" w:cs="黑体"/>
          <w:b w:val="0"/>
          <w:bCs w:val="0"/>
          <w:snapToGrid/>
          <w:color w:val="000000"/>
          <w:kern w:val="2"/>
          <w:sz w:val="52"/>
          <w:szCs w:val="52"/>
          <w:highlight w:val="none"/>
          <w:lang w:eastAsia="zh-CN"/>
        </w:rPr>
      </w:pPr>
    </w:p>
    <w:p w14:paraId="662E8FDA">
      <w:pPr>
        <w:widowControl w:val="0"/>
        <w:kinsoku/>
        <w:autoSpaceDE/>
        <w:autoSpaceDN/>
        <w:adjustRightInd/>
        <w:snapToGrid/>
        <w:spacing w:beforeLines="50" w:afterLines="50"/>
        <w:jc w:val="center"/>
        <w:textAlignment w:val="auto"/>
        <w:outlineLvl w:val="9"/>
        <w:rPr>
          <w:rFonts w:hint="eastAsia" w:ascii="黑体" w:hAnsi="黑体" w:eastAsia="黑体" w:cs="黑体"/>
          <w:b w:val="0"/>
          <w:bCs w:val="0"/>
          <w:snapToGrid/>
          <w:color w:val="000000"/>
          <w:kern w:val="2"/>
          <w:sz w:val="52"/>
          <w:szCs w:val="52"/>
          <w:highlight w:val="none"/>
          <w:lang w:eastAsia="zh-CN"/>
        </w:rPr>
      </w:pPr>
      <w:r>
        <w:rPr>
          <w:rFonts w:hint="eastAsia" w:ascii="黑体" w:hAnsi="黑体" w:eastAsia="黑体" w:cs="黑体"/>
          <w:b w:val="0"/>
          <w:bCs w:val="0"/>
          <w:snapToGrid/>
          <w:color w:val="000000"/>
          <w:kern w:val="2"/>
          <w:sz w:val="52"/>
          <w:szCs w:val="52"/>
          <w:highlight w:val="none"/>
          <w:lang w:eastAsia="zh-CN"/>
        </w:rPr>
        <w:t>第二十五届中国国际投资贸易洽谈会</w:t>
      </w:r>
    </w:p>
    <w:p w14:paraId="1E27F406">
      <w:pPr>
        <w:widowControl w:val="0"/>
        <w:kinsoku/>
        <w:autoSpaceDE/>
        <w:autoSpaceDN/>
        <w:adjustRightInd/>
        <w:snapToGrid/>
        <w:spacing w:beforeLines="50" w:afterLines="50"/>
        <w:jc w:val="center"/>
        <w:textAlignment w:val="auto"/>
        <w:outlineLvl w:val="9"/>
        <w:rPr>
          <w:rFonts w:hint="eastAsia" w:ascii="黑体" w:hAnsi="黑体" w:eastAsia="黑体" w:cs="黑体"/>
          <w:b w:val="0"/>
          <w:bCs w:val="0"/>
          <w:snapToGrid/>
          <w:kern w:val="2"/>
          <w:sz w:val="52"/>
          <w:szCs w:val="52"/>
          <w:highlight w:val="none"/>
          <w:lang w:eastAsia="zh-CN"/>
        </w:rPr>
      </w:pPr>
      <w:r>
        <w:rPr>
          <w:rFonts w:hint="eastAsia" w:ascii="黑体" w:hAnsi="黑体" w:eastAsia="黑体" w:cs="黑体"/>
          <w:b w:val="0"/>
          <w:bCs w:val="0"/>
          <w:snapToGrid/>
          <w:color w:val="000000"/>
          <w:kern w:val="2"/>
          <w:sz w:val="52"/>
          <w:szCs w:val="52"/>
          <w:highlight w:val="none"/>
          <w:lang w:eastAsia="zh-CN"/>
        </w:rPr>
        <w:t>北京展区布展招商项目</w:t>
      </w:r>
      <w:r>
        <w:rPr>
          <w:rFonts w:hint="eastAsia" w:ascii="黑体" w:hAnsi="黑体" w:eastAsia="黑体" w:cs="黑体"/>
          <w:b w:val="0"/>
          <w:bCs w:val="0"/>
          <w:snapToGrid/>
          <w:kern w:val="2"/>
          <w:sz w:val="52"/>
          <w:szCs w:val="52"/>
          <w:highlight w:val="none"/>
          <w:lang w:eastAsia="zh-CN"/>
        </w:rPr>
        <w:t>合同</w:t>
      </w:r>
    </w:p>
    <w:p w14:paraId="55BF0760">
      <w:pPr>
        <w:widowControl w:val="0"/>
        <w:kinsoku/>
        <w:autoSpaceDE/>
        <w:autoSpaceDN/>
        <w:adjustRightInd/>
        <w:snapToGrid/>
        <w:spacing w:beforeLines="50" w:afterLines="50"/>
        <w:jc w:val="center"/>
        <w:textAlignment w:val="auto"/>
        <w:rPr>
          <w:rFonts w:ascii="仿宋" w:hAnsi="仿宋" w:eastAsia="仿宋" w:cs="Times New Roman"/>
          <w:b w:val="0"/>
          <w:bCs w:val="0"/>
          <w:snapToGrid/>
          <w:kern w:val="2"/>
          <w:sz w:val="22"/>
          <w:szCs w:val="22"/>
          <w:highlight w:val="none"/>
          <w:lang w:eastAsia="zh-CN"/>
        </w:rPr>
      </w:pPr>
      <w:r>
        <w:rPr>
          <w:rFonts w:hint="eastAsia" w:ascii="华文中宋" w:hAnsi="华文中宋" w:eastAsia="华文中宋" w:cs="华文中宋"/>
          <w:b w:val="0"/>
          <w:bCs w:val="0"/>
          <w:snapToGrid/>
          <w:kern w:val="2"/>
          <w:sz w:val="40"/>
          <w:szCs w:val="40"/>
          <w:highlight w:val="none"/>
          <w:lang w:eastAsia="zh-CN"/>
        </w:rPr>
        <w:t>（拟）</w:t>
      </w:r>
    </w:p>
    <w:p w14:paraId="3B82508C">
      <w:pPr>
        <w:widowControl w:val="0"/>
        <w:kinsoku/>
        <w:autoSpaceDE/>
        <w:autoSpaceDN/>
        <w:adjustRightInd/>
        <w:snapToGrid/>
        <w:spacing w:beforeLines="50" w:afterLines="50" w:line="360" w:lineRule="auto"/>
        <w:ind w:firstLine="643" w:firstLineChars="200"/>
        <w:jc w:val="center"/>
        <w:textAlignment w:val="auto"/>
        <w:rPr>
          <w:rFonts w:ascii="仿宋" w:hAnsi="仿宋" w:eastAsia="仿宋" w:cs="Times New Roman"/>
          <w:b/>
          <w:bCs/>
          <w:snapToGrid/>
          <w:kern w:val="2"/>
          <w:sz w:val="32"/>
          <w:szCs w:val="32"/>
          <w:highlight w:val="none"/>
          <w:lang w:eastAsia="zh-CN"/>
        </w:rPr>
      </w:pPr>
    </w:p>
    <w:p w14:paraId="6C3FAC53">
      <w:pPr>
        <w:widowControl w:val="0"/>
        <w:kinsoku/>
        <w:autoSpaceDE/>
        <w:autoSpaceDN/>
        <w:adjustRightInd/>
        <w:snapToGrid/>
        <w:spacing w:beforeLines="50" w:afterLines="50" w:line="360" w:lineRule="auto"/>
        <w:ind w:firstLine="643" w:firstLineChars="200"/>
        <w:jc w:val="center"/>
        <w:textAlignment w:val="auto"/>
        <w:rPr>
          <w:rFonts w:ascii="仿宋" w:hAnsi="仿宋" w:eastAsia="仿宋" w:cs="Times New Roman"/>
          <w:b/>
          <w:bCs/>
          <w:snapToGrid/>
          <w:kern w:val="2"/>
          <w:sz w:val="32"/>
          <w:szCs w:val="32"/>
          <w:highlight w:val="none"/>
          <w:lang w:eastAsia="zh-CN"/>
        </w:rPr>
      </w:pPr>
    </w:p>
    <w:p w14:paraId="6908E0BF">
      <w:pPr>
        <w:widowControl w:val="0"/>
        <w:kinsoku/>
        <w:autoSpaceDE/>
        <w:autoSpaceDN/>
        <w:adjustRightInd/>
        <w:snapToGrid/>
        <w:spacing w:beforeLines="50" w:afterLines="50" w:line="360" w:lineRule="auto"/>
        <w:ind w:firstLine="643" w:firstLineChars="200"/>
        <w:jc w:val="center"/>
        <w:textAlignment w:val="auto"/>
        <w:rPr>
          <w:rFonts w:ascii="仿宋" w:hAnsi="仿宋" w:eastAsia="仿宋" w:cs="Times New Roman"/>
          <w:b/>
          <w:bCs/>
          <w:snapToGrid/>
          <w:kern w:val="2"/>
          <w:sz w:val="32"/>
          <w:szCs w:val="32"/>
          <w:highlight w:val="none"/>
          <w:lang w:eastAsia="zh-CN"/>
        </w:rPr>
      </w:pPr>
    </w:p>
    <w:p w14:paraId="2FE6EA34">
      <w:pPr>
        <w:widowControl w:val="0"/>
        <w:spacing w:line="360" w:lineRule="auto"/>
        <w:ind w:firstLine="562" w:firstLineChars="200"/>
        <w:jc w:val="both"/>
        <w:rPr>
          <w:rFonts w:ascii="仿宋" w:hAnsi="仿宋" w:eastAsia="仿宋" w:cs="仿宋"/>
          <w:b/>
          <w:bCs/>
          <w:kern w:val="2"/>
          <w:sz w:val="28"/>
          <w:szCs w:val="28"/>
          <w:highlight w:val="none"/>
          <w:u w:val="single"/>
          <w:lang w:val="en-US" w:eastAsia="zh-CN" w:bidi="ar-SA"/>
        </w:rPr>
      </w:pPr>
    </w:p>
    <w:p w14:paraId="26E1590D">
      <w:pPr>
        <w:widowControl w:val="0"/>
        <w:spacing w:line="360" w:lineRule="auto"/>
        <w:ind w:firstLine="562" w:firstLineChars="200"/>
        <w:jc w:val="both"/>
        <w:rPr>
          <w:rFonts w:hint="eastAsia" w:ascii="仿宋_GB2312" w:hAnsi="仿宋_GB2312" w:eastAsia="仿宋_GB2312" w:cs="仿宋_GB2312"/>
          <w:b/>
          <w:bCs/>
          <w:kern w:val="2"/>
          <w:sz w:val="28"/>
          <w:szCs w:val="28"/>
          <w:highlight w:val="none"/>
          <w:u w:val="single"/>
          <w:lang w:val="en-US" w:eastAsia="zh-CN" w:bidi="ar-SA"/>
        </w:rPr>
      </w:pPr>
      <w:bookmarkStart w:id="155" w:name="OLE_LINK4"/>
      <w:bookmarkStart w:id="156" w:name="OLE_LINK3"/>
      <w:r>
        <w:rPr>
          <w:rFonts w:hint="eastAsia" w:ascii="仿宋_GB2312" w:hAnsi="仿宋_GB2312" w:eastAsia="仿宋_GB2312" w:cs="仿宋_GB2312"/>
          <w:b/>
          <w:bCs/>
          <w:kern w:val="2"/>
          <w:sz w:val="28"/>
          <w:szCs w:val="28"/>
          <w:highlight w:val="none"/>
          <w:u w:val="single"/>
          <w:lang w:val="en-US" w:eastAsia="zh-CN" w:bidi="ar-SA"/>
        </w:rPr>
        <w:t xml:space="preserve">合同编号：                          </w:t>
      </w:r>
    </w:p>
    <w:p w14:paraId="4EA54500">
      <w:pPr>
        <w:widowControl w:val="0"/>
        <w:spacing w:line="360" w:lineRule="auto"/>
        <w:ind w:firstLine="562" w:firstLineChars="200"/>
        <w:jc w:val="both"/>
        <w:rPr>
          <w:rFonts w:hint="eastAsia" w:ascii="仿宋_GB2312" w:hAnsi="仿宋_GB2312" w:eastAsia="仿宋_GB2312" w:cs="仿宋_GB2312"/>
          <w:kern w:val="2"/>
          <w:sz w:val="28"/>
          <w:szCs w:val="28"/>
          <w:highlight w:val="none"/>
          <w:u w:val="single"/>
          <w:lang w:val="en-US" w:eastAsia="zh-CN" w:bidi="ar-SA"/>
        </w:rPr>
      </w:pPr>
      <w:r>
        <w:rPr>
          <w:rFonts w:hint="eastAsia" w:ascii="仿宋_GB2312" w:hAnsi="仿宋_GB2312" w:eastAsia="仿宋_GB2312" w:cs="仿宋_GB2312"/>
          <w:b/>
          <w:bCs/>
          <w:kern w:val="2"/>
          <w:sz w:val="28"/>
          <w:szCs w:val="28"/>
          <w:highlight w:val="none"/>
          <w:u w:val="single"/>
          <w:lang w:val="en-US" w:eastAsia="zh-CN" w:bidi="ar-SA"/>
        </w:rPr>
        <w:t xml:space="preserve">合同类型：                          </w:t>
      </w:r>
    </w:p>
    <w:p w14:paraId="5E969519">
      <w:pPr>
        <w:widowControl w:val="0"/>
        <w:spacing w:line="360" w:lineRule="auto"/>
        <w:ind w:firstLine="562" w:firstLineChars="200"/>
        <w:jc w:val="both"/>
        <w:rPr>
          <w:rFonts w:hint="default" w:ascii="仿宋_GB2312" w:hAnsi="仿宋_GB2312" w:eastAsia="仿宋_GB2312" w:cs="仿宋_GB2312"/>
          <w:b/>
          <w:bCs/>
          <w:kern w:val="2"/>
          <w:sz w:val="28"/>
          <w:szCs w:val="28"/>
          <w:highlight w:val="none"/>
          <w:u w:val="single"/>
          <w:lang w:val="en-US" w:eastAsia="zh-CN" w:bidi="ar-SA"/>
        </w:rPr>
      </w:pPr>
      <w:r>
        <w:rPr>
          <w:rFonts w:hint="eastAsia" w:ascii="仿宋_GB2312" w:hAnsi="仿宋_GB2312" w:eastAsia="仿宋_GB2312" w:cs="仿宋_GB2312"/>
          <w:b/>
          <w:bCs/>
          <w:kern w:val="2"/>
          <w:sz w:val="28"/>
          <w:szCs w:val="28"/>
          <w:highlight w:val="none"/>
          <w:u w:val="single"/>
          <w:lang w:val="en-US" w:eastAsia="zh-CN" w:bidi="ar-SA"/>
        </w:rPr>
        <w:t>甲方：北京市投资促进服务中心</w:t>
      </w:r>
      <w:bookmarkEnd w:id="155"/>
      <w:bookmarkEnd w:id="156"/>
      <w:r>
        <w:rPr>
          <w:rFonts w:hint="eastAsia" w:ascii="仿宋_GB2312" w:hAnsi="仿宋_GB2312" w:eastAsia="仿宋_GB2312" w:cs="仿宋_GB2312"/>
          <w:b/>
          <w:bCs/>
          <w:kern w:val="2"/>
          <w:sz w:val="28"/>
          <w:szCs w:val="28"/>
          <w:highlight w:val="none"/>
          <w:u w:val="single"/>
          <w:lang w:val="en-US" w:eastAsia="zh-CN" w:bidi="ar-SA"/>
        </w:rPr>
        <w:t xml:space="preserve">        </w:t>
      </w:r>
    </w:p>
    <w:p w14:paraId="704543C2">
      <w:pPr>
        <w:widowControl w:val="0"/>
        <w:spacing w:line="360" w:lineRule="auto"/>
        <w:ind w:firstLine="562" w:firstLineChars="200"/>
        <w:jc w:val="both"/>
        <w:rPr>
          <w:rFonts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u w:val="single"/>
          <w:lang w:val="en-US" w:eastAsia="zh-CN" w:bidi="ar-SA"/>
        </w:rPr>
        <w:t xml:space="preserve">乙方：：                            </w:t>
      </w:r>
    </w:p>
    <w:p w14:paraId="3D3BD058">
      <w:pPr>
        <w:widowControl w:val="0"/>
        <w:kinsoku/>
        <w:autoSpaceDE/>
        <w:autoSpaceDN/>
        <w:adjustRightInd/>
        <w:snapToGrid/>
        <w:spacing w:beforeLines="50" w:afterLines="50"/>
        <w:jc w:val="center"/>
        <w:textAlignment w:val="auto"/>
        <w:rPr>
          <w:rFonts w:ascii="宋体" w:hAnsi="Calibri" w:eastAsia="宋体" w:cs="Times New Roman"/>
          <w:b/>
          <w:bCs/>
          <w:snapToGrid/>
          <w:kern w:val="2"/>
          <w:sz w:val="36"/>
          <w:szCs w:val="36"/>
          <w:highlight w:val="none"/>
          <w:lang w:eastAsia="zh-CN"/>
        </w:rPr>
      </w:pPr>
    </w:p>
    <w:p w14:paraId="082F24B9">
      <w:pPr>
        <w:spacing w:beforeLines="50" w:afterLines="50"/>
        <w:jc w:val="center"/>
        <w:rPr>
          <w:rFonts w:hint="eastAsia" w:ascii="宋体" w:hAnsi="宋体" w:cs="宋体"/>
          <w:b/>
          <w:bCs/>
          <w:sz w:val="32"/>
          <w:szCs w:val="32"/>
          <w:highlight w:val="none"/>
        </w:rPr>
        <w:sectPr>
          <w:footerReference r:id="rId38" w:type="default"/>
          <w:pgSz w:w="11906" w:h="16838"/>
          <w:pgMar w:top="1364" w:right="1474" w:bottom="1394" w:left="1587" w:header="851" w:footer="992" w:gutter="0"/>
          <w:pgNumType w:fmt="decimal"/>
          <w:cols w:space="0" w:num="1"/>
          <w:rtlGutter w:val="0"/>
          <w:docGrid w:type="lines" w:linePitch="318" w:charSpace="0"/>
        </w:sectPr>
      </w:pPr>
      <w:r>
        <w:rPr>
          <w:rFonts w:hint="eastAsia" w:ascii="宋体" w:hAnsi="宋体" w:eastAsia="宋体" w:cs="宋体"/>
          <w:b/>
          <w:bCs/>
          <w:snapToGrid/>
          <w:kern w:val="2"/>
          <w:sz w:val="32"/>
          <w:szCs w:val="32"/>
          <w:highlight w:val="none"/>
          <w:lang w:eastAsia="zh-CN"/>
        </w:rPr>
        <w:t>202</w:t>
      </w:r>
      <w:r>
        <w:rPr>
          <w:rFonts w:hint="eastAsia" w:ascii="宋体" w:hAnsi="宋体" w:eastAsia="宋体" w:cs="宋体"/>
          <w:b/>
          <w:bCs/>
          <w:snapToGrid/>
          <w:kern w:val="2"/>
          <w:sz w:val="32"/>
          <w:szCs w:val="32"/>
          <w:highlight w:val="none"/>
          <w:lang w:val="en-US" w:eastAsia="zh-CN"/>
        </w:rPr>
        <w:t>5</w:t>
      </w:r>
      <w:r>
        <w:rPr>
          <w:rFonts w:hint="eastAsia" w:ascii="宋体" w:hAnsi="宋体" w:eastAsia="宋体" w:cs="宋体"/>
          <w:b/>
          <w:bCs/>
          <w:snapToGrid/>
          <w:kern w:val="2"/>
          <w:sz w:val="32"/>
          <w:szCs w:val="32"/>
          <w:highlight w:val="none"/>
          <w:lang w:eastAsia="zh-CN"/>
        </w:rPr>
        <w:t>年</w:t>
      </w:r>
      <w:r>
        <w:rPr>
          <w:rFonts w:hint="eastAsia" w:ascii="宋体" w:hAnsi="宋体" w:eastAsia="宋体" w:cs="宋体"/>
          <w:b/>
          <w:bCs/>
          <w:snapToGrid/>
          <w:kern w:val="2"/>
          <w:sz w:val="32"/>
          <w:szCs w:val="32"/>
          <w:highlight w:val="none"/>
          <w:lang w:val="en-US" w:eastAsia="zh-CN"/>
        </w:rPr>
        <w:t xml:space="preserve">  </w:t>
      </w:r>
      <w:r>
        <w:rPr>
          <w:rFonts w:hint="eastAsia" w:ascii="宋体" w:hAnsi="宋体" w:eastAsia="宋体" w:cs="宋体"/>
          <w:b/>
          <w:bCs/>
          <w:snapToGrid/>
          <w:kern w:val="2"/>
          <w:sz w:val="32"/>
          <w:szCs w:val="32"/>
          <w:highlight w:val="none"/>
          <w:lang w:eastAsia="zh-CN"/>
        </w:rPr>
        <w:t>月</w:t>
      </w:r>
    </w:p>
    <w:p w14:paraId="63FF40F6">
      <w:pPr>
        <w:widowControl w:val="0"/>
        <w:kinsoku/>
        <w:autoSpaceDE/>
        <w:autoSpaceDN/>
        <w:adjustRightInd/>
        <w:snapToGrid/>
        <w:jc w:val="both"/>
        <w:textAlignment w:val="auto"/>
        <w:rPr>
          <w:rFonts w:ascii="宋体" w:hAnsi="宋体" w:eastAsia="宋体" w:cs="宋体"/>
          <w:snapToGrid/>
          <w:color w:val="000000"/>
          <w:kern w:val="2"/>
          <w:sz w:val="32"/>
          <w:szCs w:val="32"/>
          <w:highlight w:val="none"/>
          <w:lang w:eastAsia="zh-CN"/>
        </w:rPr>
      </w:pPr>
    </w:p>
    <w:p w14:paraId="0BB36968">
      <w:pPr>
        <w:widowControl w:val="0"/>
        <w:adjustRightInd/>
        <w:spacing w:line="240" w:lineRule="auto"/>
        <w:jc w:val="both"/>
        <w:textAlignment w:val="auto"/>
        <w:rPr>
          <w:rFonts w:hint="default" w:ascii="Calibri" w:hAnsi="Calibri" w:eastAsia="宋体" w:cs="Times New Roman"/>
          <w:kern w:val="2"/>
          <w:sz w:val="28"/>
          <w:szCs w:val="24"/>
          <w:highlight w:val="none"/>
          <w:lang w:val="en-US" w:eastAsia="zh-CN" w:bidi="ar-SA"/>
        </w:rPr>
      </w:pPr>
    </w:p>
    <w:p w14:paraId="02154554">
      <w:pPr>
        <w:widowControl w:val="0"/>
        <w:kinsoku/>
        <w:autoSpaceDE/>
        <w:autoSpaceDN/>
        <w:adjustRightInd/>
        <w:snapToGrid/>
        <w:jc w:val="both"/>
        <w:textAlignment w:val="auto"/>
        <w:rPr>
          <w:rFonts w:ascii="Calibri" w:hAnsi="Calibri" w:eastAsia="宋体" w:cs="Times New Roman"/>
          <w:snapToGrid/>
          <w:kern w:val="2"/>
          <w:szCs w:val="24"/>
          <w:highlight w:val="none"/>
          <w:lang w:eastAsia="zh-CN"/>
        </w:rPr>
      </w:pPr>
    </w:p>
    <w:p w14:paraId="7E25278F">
      <w:pPr>
        <w:widowControl w:val="0"/>
        <w:kinsoku/>
        <w:autoSpaceDE/>
        <w:autoSpaceDN/>
        <w:adjustRightInd/>
        <w:snapToGrid w:val="0"/>
        <w:spacing w:after="0" w:line="400" w:lineRule="atLeast"/>
        <w:jc w:val="center"/>
        <w:textAlignment w:val="auto"/>
        <w:rPr>
          <w:rFonts w:hint="eastAsia" w:ascii="方正小标宋_GBK" w:hAnsi="方正小标宋_GBK" w:eastAsia="方正小标宋_GBK" w:cs="方正小标宋_GBK"/>
          <w:snapToGrid/>
          <w:color w:val="000000"/>
          <w:kern w:val="2"/>
          <w:sz w:val="32"/>
          <w:szCs w:val="32"/>
          <w:highlight w:val="none"/>
          <w:lang w:eastAsia="zh-CN"/>
        </w:rPr>
      </w:pPr>
      <w:r>
        <w:rPr>
          <w:rFonts w:hint="eastAsia" w:ascii="方正小标宋_GBK" w:hAnsi="方正小标宋_GBK" w:eastAsia="方正小标宋_GBK" w:cs="方正小标宋_GBK"/>
          <w:snapToGrid/>
          <w:color w:val="000000"/>
          <w:kern w:val="2"/>
          <w:sz w:val="32"/>
          <w:szCs w:val="32"/>
          <w:highlight w:val="none"/>
          <w:lang w:eastAsia="zh-CN"/>
        </w:rPr>
        <w:t>第二十五届中国国际投资贸易洽谈会</w:t>
      </w:r>
    </w:p>
    <w:p w14:paraId="726B9B2C">
      <w:pPr>
        <w:widowControl w:val="0"/>
        <w:kinsoku/>
        <w:autoSpaceDE/>
        <w:autoSpaceDN/>
        <w:adjustRightInd/>
        <w:snapToGrid w:val="0"/>
        <w:spacing w:after="0" w:line="400" w:lineRule="atLeast"/>
        <w:jc w:val="center"/>
        <w:textAlignment w:val="auto"/>
        <w:rPr>
          <w:rFonts w:hint="eastAsia" w:ascii="方正小标宋_GBK" w:hAnsi="方正小标宋_GBK" w:eastAsia="方正小标宋_GBK" w:cs="方正小标宋_GBK"/>
          <w:snapToGrid/>
          <w:color w:val="000000"/>
          <w:kern w:val="2"/>
          <w:sz w:val="32"/>
          <w:szCs w:val="32"/>
          <w:highlight w:val="none"/>
          <w:lang w:eastAsia="zh-CN"/>
        </w:rPr>
      </w:pPr>
      <w:r>
        <w:rPr>
          <w:rFonts w:hint="eastAsia" w:ascii="方正小标宋_GBK" w:hAnsi="方正小标宋_GBK" w:eastAsia="方正小标宋_GBK" w:cs="方正小标宋_GBK"/>
          <w:snapToGrid/>
          <w:color w:val="000000"/>
          <w:kern w:val="2"/>
          <w:sz w:val="32"/>
          <w:szCs w:val="32"/>
          <w:highlight w:val="none"/>
          <w:lang w:eastAsia="zh-CN"/>
        </w:rPr>
        <w:t>北京展区布展招商项目合同文本</w:t>
      </w:r>
    </w:p>
    <w:p w14:paraId="252CDB80">
      <w:pPr>
        <w:widowControl w:val="0"/>
        <w:kinsoku/>
        <w:autoSpaceDE/>
        <w:autoSpaceDN/>
        <w:adjustRightInd/>
        <w:snapToGrid w:val="0"/>
        <w:spacing w:after="0" w:line="400" w:lineRule="atLeast"/>
        <w:jc w:val="center"/>
        <w:textAlignment w:val="auto"/>
        <w:rPr>
          <w:rFonts w:hint="eastAsia" w:ascii="仿宋" w:hAnsi="仿宋" w:eastAsia="仿宋" w:cs="Times New Roman"/>
          <w:snapToGrid/>
          <w:kern w:val="2"/>
          <w:sz w:val="24"/>
          <w:szCs w:val="24"/>
          <w:highlight w:val="none"/>
          <w:lang w:eastAsia="zh-CN"/>
        </w:rPr>
      </w:pPr>
      <w:r>
        <w:rPr>
          <w:rFonts w:hint="eastAsia" w:ascii="仿宋" w:hAnsi="仿宋" w:eastAsia="仿宋" w:cs="Times New Roman"/>
          <w:snapToGrid/>
          <w:kern w:val="2"/>
          <w:sz w:val="24"/>
          <w:szCs w:val="24"/>
          <w:highlight w:val="none"/>
          <w:lang w:eastAsia="zh-CN"/>
        </w:rPr>
        <w:t>（此合同仅供参考，以采购人与中标人签订的最终合同条款为准进行公示，最终签订合同的主要条款不能与招标文件有冲突）</w:t>
      </w:r>
    </w:p>
    <w:p w14:paraId="44ED825C">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甲方：北京市投资促进服务中心</w:t>
      </w:r>
    </w:p>
    <w:p w14:paraId="66AEDA7D">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地址：北京市丰台区西三环南路1号北京市政务服务中心办公楼8层</w:t>
      </w:r>
    </w:p>
    <w:p w14:paraId="5D00C9CC">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电话：010-89153695</w:t>
      </w:r>
    </w:p>
    <w:p w14:paraId="024A6F87">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传真：010-89153784</w:t>
      </w:r>
    </w:p>
    <w:p w14:paraId="7CA54E67">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联系人：</w:t>
      </w:r>
    </w:p>
    <w:p w14:paraId="6CBDC6BF">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p>
    <w:p w14:paraId="477E6B92">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 xml:space="preserve">乙方： </w:t>
      </w:r>
    </w:p>
    <w:p w14:paraId="57F1A651">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地址：</w:t>
      </w:r>
    </w:p>
    <w:p w14:paraId="6C8648F1">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 xml:space="preserve">电话： </w:t>
      </w:r>
    </w:p>
    <w:p w14:paraId="76A92562">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传真：</w:t>
      </w:r>
    </w:p>
    <w:p w14:paraId="520C06BA">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联系人：</w:t>
      </w:r>
    </w:p>
    <w:p w14:paraId="326AFD97">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p>
    <w:p w14:paraId="0E5E32F4">
      <w:pPr>
        <w:widowControl/>
        <w:kinsoku/>
        <w:autoSpaceDE/>
        <w:autoSpaceDN/>
        <w:adjustRightInd w:val="0"/>
        <w:snapToGrid w:val="0"/>
        <w:spacing w:after="0" w:line="560" w:lineRule="exact"/>
        <w:ind w:firstLine="600" w:firstLineChars="200"/>
        <w:jc w:val="both"/>
        <w:textAlignment w:val="auto"/>
        <w:rPr>
          <w:rFonts w:ascii="仿宋" w:hAnsi="仿宋" w:eastAsia="仿宋" w:cs="仿宋_GB2312"/>
          <w:snapToGrid/>
          <w:kern w:val="2"/>
          <w:sz w:val="30"/>
          <w:szCs w:val="30"/>
          <w:highlight w:val="none"/>
          <w:lang w:eastAsia="zh-CN"/>
        </w:rPr>
      </w:pPr>
      <w:r>
        <w:rPr>
          <w:rFonts w:hint="eastAsia" w:ascii="仿宋" w:hAnsi="仿宋" w:eastAsia="仿宋" w:cs="宋体"/>
          <w:snapToGrid/>
          <w:sz w:val="30"/>
          <w:szCs w:val="30"/>
          <w:highlight w:val="none"/>
          <w:lang w:eastAsia="zh-CN"/>
        </w:rPr>
        <w:t>甲乙双方本着自愿、平等、公平、诚实、信用的原则，根据《中华人民共和国民法典》及有关法律、法规的规定，经友好协商，签订本合同，以资信守。</w:t>
      </w:r>
    </w:p>
    <w:p w14:paraId="4ED584AB">
      <w:pPr>
        <w:widowControl/>
        <w:kinsoku/>
        <w:autoSpaceDE/>
        <w:autoSpaceDN/>
        <w:adjustRightInd w:val="0"/>
        <w:snapToGrid w:val="0"/>
        <w:spacing w:after="0" w:line="560" w:lineRule="exact"/>
        <w:ind w:firstLine="602"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b/>
          <w:bCs/>
          <w:snapToGrid/>
          <w:sz w:val="30"/>
          <w:szCs w:val="30"/>
          <w:highlight w:val="none"/>
          <w:lang w:eastAsia="zh-CN"/>
        </w:rPr>
        <w:t>第一条</w:t>
      </w:r>
      <w:r>
        <w:rPr>
          <w:rFonts w:hint="eastAsia" w:ascii="仿宋" w:hAnsi="仿宋" w:eastAsia="仿宋" w:cs="宋体"/>
          <w:snapToGrid/>
          <w:sz w:val="30"/>
          <w:szCs w:val="30"/>
          <w:highlight w:val="none"/>
          <w:lang w:eastAsia="zh-CN"/>
        </w:rPr>
        <w:t xml:space="preserve"> 项目情况</w:t>
      </w:r>
    </w:p>
    <w:p w14:paraId="704F7FA4">
      <w:pPr>
        <w:widowControl w:val="0"/>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（一）项目内容：甲方委托乙方为甲方于</w:t>
      </w:r>
      <w:r>
        <w:rPr>
          <w:rFonts w:hint="eastAsia" w:ascii="仿宋" w:hAnsi="仿宋" w:eastAsia="仿宋" w:cs="宋体"/>
          <w:snapToGrid/>
          <w:sz w:val="30"/>
          <w:szCs w:val="30"/>
          <w:highlight w:val="none"/>
          <w:lang w:eastAsia="zh-CN" w:bidi="ar"/>
        </w:rPr>
        <w:t>第二十五届中国国际投资贸易洽谈会（以下简称投洽会）期间，以“投资北京 赢得未来”为主题搭建布置北京展区，并结合北京重点产业发展特点，配合甲方完成组织展览展示、宣传推介、投资洽谈等活动</w:t>
      </w:r>
      <w:r>
        <w:rPr>
          <w:rFonts w:hint="eastAsia" w:ascii="仿宋" w:hAnsi="仿宋" w:eastAsia="仿宋" w:cs="宋体"/>
          <w:snapToGrid/>
          <w:sz w:val="30"/>
          <w:szCs w:val="30"/>
          <w:highlight w:val="none"/>
          <w:lang w:eastAsia="zh-CN"/>
        </w:rPr>
        <w:t>及其它双方沟通确认过的</w:t>
      </w:r>
      <w:r>
        <w:rPr>
          <w:rFonts w:hint="eastAsia" w:ascii="仿宋" w:hAnsi="仿宋" w:eastAsia="仿宋" w:cs="宋体"/>
          <w:snapToGrid/>
          <w:sz w:val="30"/>
          <w:szCs w:val="30"/>
          <w:highlight w:val="none"/>
          <w:lang w:eastAsia="zh-CN"/>
        </w:rPr>
        <w:t>事项，</w:t>
      </w:r>
      <w:r>
        <w:rPr>
          <w:rFonts w:hint="eastAsia" w:ascii="仿宋" w:hAnsi="仿宋" w:eastAsia="仿宋" w:cs="宋体"/>
          <w:snapToGrid/>
          <w:sz w:val="30"/>
          <w:szCs w:val="30"/>
          <w:highlight w:val="none"/>
          <w:lang w:eastAsia="zh-CN"/>
        </w:rPr>
        <w:t>执行要求乙方承诺按照甲方要求完成。</w:t>
      </w:r>
    </w:p>
    <w:p w14:paraId="34E0A985">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（二）项目地点：福建省厦门市 第二十五届中国国际投资贸易洽谈会北京展区</w:t>
      </w:r>
    </w:p>
    <w:p w14:paraId="29D41F5F">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（三）服务期限：自合同签订日起至完成合同项下全部工作</w:t>
      </w:r>
    </w:p>
    <w:p w14:paraId="23B7B813">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b w:val="0"/>
          <w:bCs w:val="0"/>
          <w:snapToGrid/>
          <w:sz w:val="30"/>
          <w:szCs w:val="30"/>
          <w:highlight w:val="none"/>
          <w:lang w:eastAsia="zh-CN"/>
        </w:rPr>
        <w:t>（四）</w:t>
      </w:r>
      <w:r>
        <w:rPr>
          <w:rFonts w:hint="eastAsia" w:ascii="仿宋" w:hAnsi="仿宋" w:eastAsia="仿宋" w:cs="宋体"/>
          <w:snapToGrid/>
          <w:sz w:val="30"/>
          <w:szCs w:val="30"/>
          <w:highlight w:val="none"/>
          <w:lang w:eastAsia="zh-CN"/>
        </w:rPr>
        <w:t>服务内容：</w:t>
      </w:r>
    </w:p>
    <w:p w14:paraId="5A1D7875">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1.北京展区的整体形象方案设计</w:t>
      </w:r>
    </w:p>
    <w:p w14:paraId="37A30C40">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2.展示内容的编辑、设计、制作（如：直播等相关场景设计搭建等）通过设置展示区域，展示北京市及各区（经开区）产业发展、营商环境情况等内容。</w:t>
      </w:r>
    </w:p>
    <w:p w14:paraId="0519D4BC">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3．展区布展搭建施工和撤展施工。根据投洽会整体搭建要求和甲方验收时间，按照时限完成各项搭建、施工、撤展等工作。</w:t>
      </w:r>
    </w:p>
    <w:p w14:paraId="4B02EFD6">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4.组织展区洽谈；线下、线上直播推介活动。</w:t>
      </w:r>
    </w:p>
    <w:p w14:paraId="4AB7BFC8">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5．组织不少于10家媒体平台宣传报道北京展区相关活动，相关新闻发布不少于20次。</w:t>
      </w:r>
    </w:p>
    <w:p w14:paraId="064529BC">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6．会期安排走访企业或产业园区不少于1-2家，并于会前10天提供走访清单；提供可追踪项目线索不少于5个。</w:t>
      </w:r>
    </w:p>
    <w:p w14:paraId="265ECF1D">
      <w:pPr>
        <w:widowControl/>
        <w:tabs>
          <w:tab w:val="left" w:pos="317"/>
        </w:tabs>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7.甲方临时交派的其他事项。</w:t>
      </w:r>
    </w:p>
    <w:p w14:paraId="1E3C5FC2">
      <w:pPr>
        <w:widowControl/>
        <w:kinsoku/>
        <w:autoSpaceDE/>
        <w:autoSpaceDN/>
        <w:adjustRightInd w:val="0"/>
        <w:snapToGrid w:val="0"/>
        <w:spacing w:after="0" w:line="560" w:lineRule="exact"/>
        <w:ind w:firstLine="602" w:firstLineChars="200"/>
        <w:jc w:val="both"/>
        <w:textAlignment w:val="auto"/>
        <w:rPr>
          <w:rFonts w:ascii="仿宋" w:hAnsi="仿宋" w:eastAsia="仿宋" w:cs="仿宋_GB2312"/>
          <w:b/>
          <w:bCs/>
          <w:snapToGrid/>
          <w:kern w:val="2"/>
          <w:sz w:val="30"/>
          <w:szCs w:val="30"/>
          <w:highlight w:val="none"/>
          <w:lang w:eastAsia="zh-CN"/>
        </w:rPr>
      </w:pPr>
      <w:r>
        <w:rPr>
          <w:rFonts w:hint="eastAsia" w:ascii="仿宋" w:hAnsi="仿宋" w:eastAsia="仿宋" w:cs="宋体"/>
          <w:b/>
          <w:bCs/>
          <w:snapToGrid/>
          <w:sz w:val="30"/>
          <w:szCs w:val="30"/>
          <w:highlight w:val="none"/>
          <w:lang w:eastAsia="zh-CN"/>
        </w:rPr>
        <w:t xml:space="preserve">第二条 </w:t>
      </w:r>
      <w:r>
        <w:rPr>
          <w:rFonts w:hint="eastAsia" w:ascii="仿宋" w:hAnsi="仿宋" w:eastAsia="仿宋" w:cs="宋体"/>
          <w:snapToGrid/>
          <w:sz w:val="30"/>
          <w:szCs w:val="30"/>
          <w:highlight w:val="none"/>
          <w:lang w:eastAsia="zh-CN"/>
        </w:rPr>
        <w:t>甲乙双方权利义务</w:t>
      </w:r>
    </w:p>
    <w:p w14:paraId="0D324F40">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（一）甲方权利和义务</w:t>
      </w:r>
    </w:p>
    <w:p w14:paraId="5E16FF73">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1.为保证项目的顺利实施，甲方需帮助乙方协调沟通此项目执行所涉及的相关部门的配合工作；</w:t>
      </w:r>
    </w:p>
    <w:p w14:paraId="3352B745">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2.在执行此项目的过程中，甲方随时有权要求乙方按甲方要求的形式向甲方提供项目进展情况的报告及相关材料；甲方对乙方提出的相关问题需及时进行回复并协助解决；</w:t>
      </w:r>
    </w:p>
    <w:p w14:paraId="074D9967">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3.在乙方执行此项目过程中，甲方有权进行监督，并提出意见和建议。如乙方未按照合同执行，甲方有权停止此合同的执行；</w:t>
      </w:r>
    </w:p>
    <w:p w14:paraId="4702B4E5">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4.甲方需按照本合同约定向乙方支付服务费用；</w:t>
      </w:r>
    </w:p>
    <w:p w14:paraId="0F87ECE6">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b w:val="0"/>
          <w:bCs w:val="0"/>
          <w:snapToGrid/>
          <w:sz w:val="30"/>
          <w:szCs w:val="30"/>
          <w:highlight w:val="none"/>
          <w:lang w:eastAsia="zh-CN"/>
        </w:rPr>
        <w:t>5.甲方向乙方提供运输、布展、人员证件等手续和工作上的相关支持。</w:t>
      </w:r>
    </w:p>
    <w:p w14:paraId="6C97EBC0">
      <w:pPr>
        <w:widowControl/>
        <w:kinsoku/>
        <w:autoSpaceDE/>
        <w:autoSpaceDN/>
        <w:adjustRightInd w:val="0"/>
        <w:snapToGrid w:val="0"/>
        <w:spacing w:after="0" w:line="560" w:lineRule="exact"/>
        <w:ind w:firstLine="602"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b/>
          <w:bCs/>
          <w:snapToGrid/>
          <w:sz w:val="30"/>
          <w:szCs w:val="30"/>
          <w:highlight w:val="none"/>
          <w:lang w:eastAsia="zh-CN"/>
        </w:rPr>
        <w:t>（二）</w:t>
      </w:r>
      <w:r>
        <w:rPr>
          <w:rFonts w:hint="eastAsia" w:ascii="仿宋" w:hAnsi="仿宋" w:eastAsia="仿宋" w:cs="宋体"/>
          <w:snapToGrid/>
          <w:sz w:val="30"/>
          <w:szCs w:val="30"/>
          <w:highlight w:val="none"/>
          <w:lang w:eastAsia="zh-CN"/>
        </w:rPr>
        <w:t>乙方权利和义务</w:t>
      </w:r>
    </w:p>
    <w:p w14:paraId="1B3C076F">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1.乙方负责按照甲方要求，于8月31日前完成方案设计，经甲方同意后方可实施；</w:t>
      </w:r>
    </w:p>
    <w:p w14:paraId="68F5E957">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2.乙方负责项目的具体执行、收尾等工作，并满足甲方了解项目进度的需求；</w:t>
      </w:r>
    </w:p>
    <w:p w14:paraId="3D059B67">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3.乙方在执行此项目过程中，有义务将甲方提出的合理的可行性建议付诸实施；</w:t>
      </w:r>
    </w:p>
    <w:p w14:paraId="1B278E5E">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4.乙方在执行此项目的过程中，需保证活动现场的安全和活动执行的顺利进行，如在搭建及相关设备安装、操作、调试过程中发生伤亡事故或者因乙方管理不善造成其它经济损失，均由乙方承担，不得因此影响工作进度，因乙方布展等行为导致甲方承担赔偿责任或发生损失的，甲方有权向乙方追偿;</w:t>
      </w:r>
    </w:p>
    <w:p w14:paraId="578D7EB8">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5.乙方在合同履行期间，对甲方提出的整改意见，乙方应立即进行整改；</w:t>
      </w:r>
    </w:p>
    <w:p w14:paraId="6A433920">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6．乙方在项目实施过程中，如果遇到合同约定无法执行的情形，乙方有权向甲方提出调整方案，双方协商后签订相关补充合同；</w:t>
      </w:r>
    </w:p>
    <w:p w14:paraId="2FF36A20">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 xml:space="preserve">7.乙方配合甲方做好布展活动所涉及的信息安全工作，未经甲方及信息所涉第三方的书面同意，不得擅自披露、传播或允许他人披露、传播本活动所涉的甲方及第三方等相关主体信息。由此引发的一切纠纷均由乙方负责处理并承担相应责任及后果，如甲方因此承担责任或发生损失的，甲方有权向乙方追偿。 </w:t>
      </w:r>
    </w:p>
    <w:p w14:paraId="283B1DE0">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8．本合同期限内，乙方未经甲方书面同意，不得将本合同项下的服务工作转让给任何第三方，否则，甲方有权随时终止本合同，因此产生的成本及损失由乙方承担。</w:t>
      </w:r>
    </w:p>
    <w:p w14:paraId="7EF5E274">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9.乙方应在活动结束后的5个工作日内，向甲方提交活动总结、相关支出证明及明细等资料。</w:t>
      </w:r>
    </w:p>
    <w:p w14:paraId="39FD724E">
      <w:pPr>
        <w:widowControl/>
        <w:kinsoku/>
        <w:autoSpaceDE/>
        <w:autoSpaceDN/>
        <w:adjustRightInd w:val="0"/>
        <w:snapToGrid w:val="0"/>
        <w:spacing w:after="0" w:line="560" w:lineRule="exact"/>
        <w:ind w:firstLine="600" w:firstLineChars="200"/>
        <w:jc w:val="both"/>
        <w:textAlignment w:val="auto"/>
        <w:rPr>
          <w:rFonts w:ascii="仿宋" w:hAnsi="仿宋" w:eastAsia="仿宋" w:cs="仿宋_GB2312"/>
          <w:snapToGrid/>
          <w:kern w:val="2"/>
          <w:sz w:val="30"/>
          <w:szCs w:val="30"/>
          <w:highlight w:val="none"/>
          <w:lang w:eastAsia="zh-CN"/>
        </w:rPr>
      </w:pPr>
      <w:r>
        <w:rPr>
          <w:rFonts w:hint="eastAsia" w:ascii="仿宋" w:hAnsi="仿宋" w:eastAsia="仿宋" w:cs="宋体"/>
          <w:snapToGrid/>
          <w:sz w:val="30"/>
          <w:szCs w:val="30"/>
          <w:highlight w:val="none"/>
          <w:lang w:eastAsia="zh-CN"/>
        </w:rPr>
        <w:t xml:space="preserve">10.乙方因本合同的履行而知悉或取得的甲方或任何第三方的资料和信息以及涉及本项目的全部方案，应视为保密信息，除非法律要求或事先取得甲方或第三方的书面同意，不得将其披露给任何其他第三方，或用于本合同以外的用途。本合同项下的保密期限为永久，直至相关保密信息公开之日止。本合同项下的保密义务不因本合同的解除、终止、到期、无效等而终止、无效。 </w:t>
      </w:r>
    </w:p>
    <w:p w14:paraId="4B16DF0B">
      <w:pPr>
        <w:widowControl/>
        <w:kinsoku/>
        <w:autoSpaceDE/>
        <w:autoSpaceDN/>
        <w:adjustRightInd w:val="0"/>
        <w:snapToGrid w:val="0"/>
        <w:spacing w:after="0" w:line="560" w:lineRule="exact"/>
        <w:ind w:firstLine="602"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b/>
          <w:bCs/>
          <w:snapToGrid/>
          <w:sz w:val="30"/>
          <w:szCs w:val="30"/>
          <w:highlight w:val="none"/>
          <w:lang w:eastAsia="zh-CN"/>
        </w:rPr>
        <w:t xml:space="preserve">第三条 </w:t>
      </w:r>
      <w:r>
        <w:rPr>
          <w:rFonts w:hint="eastAsia" w:ascii="仿宋" w:hAnsi="仿宋" w:eastAsia="仿宋" w:cs="宋体"/>
          <w:snapToGrid/>
          <w:sz w:val="30"/>
          <w:szCs w:val="30"/>
          <w:highlight w:val="none"/>
          <w:lang w:eastAsia="zh-CN"/>
        </w:rPr>
        <w:t>合同金额及付款方式</w:t>
      </w:r>
    </w:p>
    <w:p w14:paraId="4777987D">
      <w:pPr>
        <w:widowControl/>
        <w:kinsoku/>
        <w:autoSpaceDE/>
        <w:autoSpaceDN/>
        <w:adjustRightInd w:val="0"/>
        <w:snapToGrid w:val="0"/>
        <w:spacing w:after="0" w:line="560" w:lineRule="exact"/>
        <w:ind w:firstLine="0" w:firstLineChars="0"/>
        <w:jc w:val="both"/>
        <w:textAlignment w:val="auto"/>
        <w:rPr>
          <w:rFonts w:hint="eastAsia" w:ascii="仿宋" w:hAnsi="仿宋" w:eastAsia="仿宋" w:cs="宋体"/>
          <w:snapToGrid/>
          <w:sz w:val="30"/>
          <w:szCs w:val="30"/>
          <w:highlight w:val="none"/>
          <w:lang w:eastAsia="zh-CN"/>
        </w:rPr>
      </w:pPr>
    </w:p>
    <w:p w14:paraId="5221D80A">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1.本合同金额为含税价（以中标金额为准）：共计人民币     元（人民币大写：            ），费用明细见附件。</w:t>
      </w:r>
    </w:p>
    <w:p w14:paraId="7769CF4C">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2.根据项目进展情况，甲方于9月1日前向乙方支付合同总价60%（人民币大写：             ），具体费用明细详见附件。乙方完成本合同项下所有工作并经甲方验收合格后10个工作日内，甲方向乙方支付合同总价的40%（人民币大写：              ）。</w:t>
      </w:r>
    </w:p>
    <w:p w14:paraId="5FDD5B1F">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3.除本合同附件《费用明细表》列明的费用外，其余乙方为准备和完成本项目而产生的任何费用，均由乙方承担，甲方除本合同有明确约定外，无须向乙方支付任何费用。由于本项目资金来源为财政性资金，实际付款到账时间及金额以财政拨付的时间及金额为准，甲方无需承担由此产生的迟延支付责任。乙方认可财政最终拨付的金额及拨付时间。</w:t>
      </w:r>
    </w:p>
    <w:p w14:paraId="49FDA4F4">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4.如北京市财政局对政府采购结算方式有新的规定，甲、乙双方将依据规定做出新的调整。</w:t>
      </w:r>
    </w:p>
    <w:p w14:paraId="22AE05AD">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5.乙方账户</w:t>
      </w:r>
    </w:p>
    <w:p w14:paraId="091C79F2">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收款人名称：</w:t>
      </w:r>
    </w:p>
    <w:p w14:paraId="247EDFF4">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收款人账号：</w:t>
      </w:r>
    </w:p>
    <w:p w14:paraId="32625F78">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开户行名称：</w:t>
      </w:r>
    </w:p>
    <w:p w14:paraId="1845F7E6">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6.乙方应在收到甲方支付的每笔合同款项前 3 个工作日内，为甲方开具符合甲方要求的等额合法正规发票。</w:t>
      </w:r>
    </w:p>
    <w:p w14:paraId="4F43E116">
      <w:pPr>
        <w:widowControl w:val="0"/>
        <w:kinsoku/>
        <w:autoSpaceDE/>
        <w:autoSpaceDN/>
        <w:adjustRightInd w:val="0"/>
        <w:snapToGrid w:val="0"/>
        <w:spacing w:after="0" w:line="560" w:lineRule="exact"/>
        <w:ind w:firstLine="602"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b/>
          <w:bCs/>
          <w:snapToGrid/>
          <w:sz w:val="30"/>
          <w:szCs w:val="30"/>
          <w:highlight w:val="none"/>
          <w:lang w:eastAsia="zh-CN"/>
        </w:rPr>
        <w:t xml:space="preserve">第四条 </w:t>
      </w:r>
      <w:r>
        <w:rPr>
          <w:rFonts w:hint="eastAsia" w:ascii="仿宋" w:hAnsi="仿宋" w:eastAsia="仿宋" w:cs="宋体"/>
          <w:snapToGrid/>
          <w:sz w:val="30"/>
          <w:szCs w:val="30"/>
          <w:highlight w:val="none"/>
          <w:lang w:eastAsia="zh-CN"/>
        </w:rPr>
        <w:t>知识产权</w:t>
      </w:r>
    </w:p>
    <w:p w14:paraId="7A1EF21D">
      <w:pPr>
        <w:widowControl w:val="0"/>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1.乙方执行本合同委托事项所制作的所有成果的著作权均归甲方所有，未经甲方书面同意，乙方不得就著作权项下权利供第三方或自己使用。</w:t>
      </w:r>
    </w:p>
    <w:p w14:paraId="4B9348F5">
      <w:pPr>
        <w:widowControl w:val="0"/>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2.乙方对其执行本合同委托事项所提供或使用的图片、信息、字体等信息来源合法性承担责任，因乙方提供的上述信息或资料侵犯第三方合法权益的，由乙方承担相应后果及责任。如因此给甲方造成损失的，乙方应向甲方赔偿。</w:t>
      </w:r>
    </w:p>
    <w:p w14:paraId="6C62BADD">
      <w:pPr>
        <w:widowControl w:val="0"/>
        <w:kinsoku/>
        <w:autoSpaceDE/>
        <w:autoSpaceDN/>
        <w:adjustRightInd w:val="0"/>
        <w:snapToGrid w:val="0"/>
        <w:spacing w:after="0" w:line="560" w:lineRule="exact"/>
        <w:ind w:firstLine="602"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b/>
          <w:bCs/>
          <w:snapToGrid/>
          <w:sz w:val="30"/>
          <w:szCs w:val="30"/>
          <w:highlight w:val="none"/>
          <w:lang w:eastAsia="zh-CN"/>
        </w:rPr>
        <w:t xml:space="preserve">第五条 </w:t>
      </w:r>
      <w:r>
        <w:rPr>
          <w:rFonts w:hint="eastAsia" w:ascii="仿宋" w:hAnsi="仿宋" w:eastAsia="仿宋" w:cs="宋体"/>
          <w:snapToGrid/>
          <w:sz w:val="30"/>
          <w:szCs w:val="30"/>
          <w:highlight w:val="none"/>
          <w:lang w:eastAsia="zh-CN"/>
        </w:rPr>
        <w:t>违约责任</w:t>
      </w:r>
    </w:p>
    <w:p w14:paraId="22A7A4A7">
      <w:pPr>
        <w:widowControl w:val="0"/>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1.除本合同另有约定外，甲方如无合理理由不能按本合同约定方式和期限支付应付合同金额，应从违约之日，每天按延迟金额的</w:t>
      </w:r>
      <w:r>
        <w:rPr>
          <w:rFonts w:hint="eastAsia" w:ascii="仿宋" w:hAnsi="仿宋" w:eastAsia="仿宋" w:cs="宋体"/>
          <w:snapToGrid/>
          <w:sz w:val="30"/>
          <w:szCs w:val="30"/>
          <w:highlight w:val="none"/>
          <w:u w:val="single"/>
          <w:lang w:eastAsia="zh-CN"/>
        </w:rPr>
        <w:t>万分之五</w:t>
      </w:r>
      <w:r>
        <w:rPr>
          <w:rFonts w:hint="eastAsia" w:ascii="仿宋" w:hAnsi="仿宋" w:eastAsia="仿宋" w:cs="宋体"/>
          <w:snapToGrid/>
          <w:sz w:val="30"/>
          <w:szCs w:val="30"/>
          <w:highlight w:val="none"/>
          <w:lang w:eastAsia="zh-CN"/>
        </w:rPr>
        <w:t>向乙方支付违约金，但违约金总额不得超过合同金额的2%；</w:t>
      </w:r>
    </w:p>
    <w:p w14:paraId="14645198">
      <w:pPr>
        <w:widowControl w:val="0"/>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2．因甲方提交的文件侵犯第三方权益的，由甲方负责承担赔偿责任，因此给乙方造成的损失，甲方应予以赔偿；</w:t>
      </w:r>
    </w:p>
    <w:p w14:paraId="679AED2A">
      <w:pPr>
        <w:widowControl w:val="0"/>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3.乙方如不能按合同要求向甲方提供工作成果，甲方有权经书面通知乙方后终止本合同，而不承担乙方已经发生的此合同项下的任何损失，同时甲方有权要求乙方赔偿由此给甲方造成的全部损失；</w:t>
      </w:r>
    </w:p>
    <w:p w14:paraId="3D893FE5">
      <w:pPr>
        <w:widowControl w:val="0"/>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4.乙方保证于会前完成本合同第二条下的工作及所需达到的要求（包括但不限于质量、形式、数量、时间要求），如乙方迟延履行，须向甲方支付违约金，违约金金额为每延期一天，依本合同约定的合同总金额的千分之一计算。若乙方在第二十五届中国国际投资贸易洽谈会开幕前3日，由于乙方原因仍未完成第二十五届中国国际投资贸易洽谈会设计、制作、布置搭建以及相关工作或完成的工作未能通过甲方验收的，乙方除退还甲方已支付的全部款项外还应按合同总金额的50%向甲方支付违约金，如以上仍不足以弥补甲方损失的，乙方仍需赔偿甲方的实际损失。</w:t>
      </w:r>
    </w:p>
    <w:p w14:paraId="556513A6">
      <w:pPr>
        <w:widowControl w:val="0"/>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5.如非因甲方原因，乙方提交的工作成果不符合甲方合作事项要求的，乙方应按甲方要求的限期对失误进行补充执行，如补充执行仍达不到甲方要求，甲方有权书面通知乙方终止本合同，同时甲方有权要求乙方赔偿由此给甲方造成的全部损失。</w:t>
      </w:r>
    </w:p>
    <w:p w14:paraId="21AFB0E1">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6.乙方未经甲方书面同意擅自转包服务内容，甲方有权终止本合同，同时有权要求乙方退还全部已收款项，并赔偿由此给甲方造成的全部损失。</w:t>
      </w:r>
    </w:p>
    <w:p w14:paraId="6C217EF4">
      <w:pPr>
        <w:widowControl w:val="0"/>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7.本合同因一方违约而终止的，不影响对该方违约责任（包括违约金）的持续计算。</w:t>
      </w:r>
    </w:p>
    <w:p w14:paraId="5C1040F6">
      <w:pPr>
        <w:widowControl w:val="0"/>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8.如因上级政策调整或预算调整等原因导致甲方拟变更本次活动开展时间或取消本次活动，不视为甲方违约，乙方为履行本合同所做一切准备工作及前期投入均由乙方自行承担。</w:t>
      </w:r>
    </w:p>
    <w:p w14:paraId="769913FA">
      <w:pPr>
        <w:widowControl w:val="0"/>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9.如活动开展地政策原因或其他非甲方原因导致活动无法按甲方要求举办的，甲方有权要求乙方返还对应的已付款项，甲方不因此承担任何责任。</w:t>
      </w:r>
    </w:p>
    <w:p w14:paraId="69A04C43">
      <w:pPr>
        <w:widowControl w:val="0"/>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10．本合同履行过程中，乙方发生不适合承接委托工作的情形时，包括但不限于重大经营变化、行政处罚、资质、失信行为等情况，甲方有权终止本合同，乙方退还甲方已支付的费用并赔偿由此给甲方造成的损失。</w:t>
      </w:r>
    </w:p>
    <w:p w14:paraId="459A9CA7">
      <w:pPr>
        <w:widowControl w:val="0"/>
        <w:kinsoku/>
        <w:autoSpaceDE/>
        <w:autoSpaceDN/>
        <w:adjustRightInd w:val="0"/>
        <w:snapToGrid w:val="0"/>
        <w:spacing w:after="0" w:line="560" w:lineRule="exact"/>
        <w:ind w:firstLine="600" w:firstLineChars="200"/>
        <w:jc w:val="both"/>
        <w:textAlignment w:val="auto"/>
        <w:rPr>
          <w:rFonts w:hint="eastAsia" w:ascii="仿宋" w:hAnsi="仿宋" w:eastAsia="仿宋" w:cs="宋体"/>
          <w:b w:val="0"/>
          <w:bCs w:val="0"/>
          <w:snapToGrid/>
          <w:sz w:val="30"/>
          <w:szCs w:val="30"/>
          <w:highlight w:val="none"/>
          <w:lang w:eastAsia="zh-CN"/>
        </w:rPr>
      </w:pPr>
      <w:r>
        <w:rPr>
          <w:rFonts w:hint="eastAsia" w:ascii="仿宋" w:hAnsi="仿宋" w:eastAsia="仿宋" w:cs="宋体"/>
          <w:snapToGrid/>
          <w:sz w:val="30"/>
          <w:szCs w:val="30"/>
          <w:highlight w:val="none"/>
          <w:lang w:eastAsia="zh-CN"/>
        </w:rPr>
        <w:t>11.本合同所称的甲方损失，是指甲方因调查乙方的违约行为、采取补救措施、甲方向乙方及有关单位追索而发生的所有费用，包括但不限于甲方的先期经济投入、甲方因此向第三方承担的责任以及甲方追索时发生的通知费、催告费、调查费、仲裁费、诉讼费、执行费、保全费、公证费、律师费、差旅费等费用。</w:t>
      </w:r>
    </w:p>
    <w:p w14:paraId="5778853D">
      <w:pPr>
        <w:widowControl w:val="0"/>
        <w:kinsoku/>
        <w:autoSpaceDE/>
        <w:autoSpaceDN/>
        <w:adjustRightInd w:val="0"/>
        <w:snapToGrid w:val="0"/>
        <w:spacing w:after="0" w:line="560" w:lineRule="exact"/>
        <w:ind w:firstLine="602"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b/>
          <w:bCs/>
          <w:snapToGrid/>
          <w:sz w:val="30"/>
          <w:szCs w:val="30"/>
          <w:highlight w:val="none"/>
          <w:lang w:eastAsia="zh-CN"/>
        </w:rPr>
        <w:t xml:space="preserve">第六条 </w:t>
      </w:r>
      <w:r>
        <w:rPr>
          <w:rFonts w:hint="eastAsia" w:ascii="仿宋" w:hAnsi="仿宋" w:eastAsia="仿宋" w:cs="宋体"/>
          <w:snapToGrid/>
          <w:sz w:val="30"/>
          <w:szCs w:val="30"/>
          <w:highlight w:val="none"/>
          <w:lang w:eastAsia="zh-CN"/>
        </w:rPr>
        <w:t>合同的终止与解除</w:t>
      </w:r>
    </w:p>
    <w:p w14:paraId="459C5571">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1.在双方都没有违反合同约定的情况下，任何一方欲变更、终止或解除本合同，必须提前7个工作日以书面形式通知另一方，经对方书面同意后，本合同方可相应变更、终止或解除。</w:t>
      </w:r>
    </w:p>
    <w:p w14:paraId="1986B98D">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2．任何一方有下列情形之一的，另一方有权单方解除本合同：</w:t>
      </w:r>
    </w:p>
    <w:p w14:paraId="60892678">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 xml:space="preserve">（1）提供的素材可能侵害第三人合法权益的； </w:t>
      </w:r>
    </w:p>
    <w:p w14:paraId="0895B80B">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（2）提供的素材含有违背党和国家的方针政策及法律法规禁止内容的；</w:t>
      </w:r>
    </w:p>
    <w:p w14:paraId="1D6F91F6">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3.甲乙双方确定，执行合同中如遇不可抗力等因素导致合同不能继续履行时，双方应及时通知对方以将损失控制在最小范围并协商变更、终止或者解除本合同；</w:t>
      </w:r>
    </w:p>
    <w:p w14:paraId="0367BFCC">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4．甲乙双方任何一方未能按合同约定履行义务的，经对方催告后在5个工作日内仍未采取有效补救措施的，另一方有权解除合同，并保留追究对方法律责任的权利。</w:t>
      </w:r>
    </w:p>
    <w:p w14:paraId="3E35A60A">
      <w:pPr>
        <w:widowControl w:val="0"/>
        <w:kinsoku/>
        <w:autoSpaceDE/>
        <w:autoSpaceDN/>
        <w:adjustRightInd w:val="0"/>
        <w:snapToGrid w:val="0"/>
        <w:spacing w:after="0" w:line="560" w:lineRule="exact"/>
        <w:ind w:firstLine="602"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b/>
          <w:bCs/>
          <w:snapToGrid/>
          <w:sz w:val="30"/>
          <w:szCs w:val="30"/>
          <w:highlight w:val="none"/>
          <w:lang w:eastAsia="zh-CN"/>
        </w:rPr>
        <w:t xml:space="preserve">第七条 </w:t>
      </w:r>
      <w:r>
        <w:rPr>
          <w:rFonts w:hint="eastAsia" w:ascii="仿宋" w:hAnsi="仿宋" w:eastAsia="仿宋" w:cs="宋体"/>
          <w:snapToGrid/>
          <w:sz w:val="30"/>
          <w:szCs w:val="30"/>
          <w:highlight w:val="none"/>
          <w:lang w:eastAsia="zh-CN"/>
        </w:rPr>
        <w:t>不可抗力</w:t>
      </w:r>
    </w:p>
    <w:p w14:paraId="2B2F9890">
      <w:pPr>
        <w:widowControl w:val="0"/>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1.本合同所称不可抗力，是指地震、台风、水灾、火灾、战争、罢工、游行示威、重大疫情以及其它（包括政府审批）各方不可预见的、并对其发生和后果不能防止或不能避免且不可克服的客观情况。</w:t>
      </w:r>
    </w:p>
    <w:p w14:paraId="046E0FA4">
      <w:pPr>
        <w:widowControl w:val="0"/>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2.本合同任何一方因不可抗力不能履行或不能完全履行本合同义务时，应当在不可抗力发生之日起 10 日内通知另一方，并向另一方提供由有关部门出具的不可抗力证明。</w:t>
      </w:r>
    </w:p>
    <w:p w14:paraId="0D5AB09E">
      <w:pPr>
        <w:widowControl w:val="0"/>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3．在发生上述不可抗力事件后，受到影响的一方应积极采取措施防止影响造成的损失继续扩大，在不可抗力事件消除后，尽可能快地恢复履行其在本合同项下的义务。</w:t>
      </w:r>
    </w:p>
    <w:p w14:paraId="6B364D0D">
      <w:pPr>
        <w:widowControl w:val="0"/>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4.因不可抗力不能履行合同的，根据不可抗力的影响，受影响方在不可抗力影响的范围内不应视为违约，该方也无需对此部分承担违约责任，但法律另有规定的除外。因其他原因延迟履行合同后发生不可抗力的，不能免除延迟方责任。</w:t>
      </w:r>
    </w:p>
    <w:p w14:paraId="1D36D9A5">
      <w:pPr>
        <w:widowControl w:val="0"/>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5.如果因不可抗力的影响致使本合同中止履行 30 日或以上时，甲方有权决定是否继续履行或终止本合同，并书面通知乙方。</w:t>
      </w:r>
    </w:p>
    <w:p w14:paraId="5DDAB581">
      <w:pPr>
        <w:widowControl w:val="0"/>
        <w:kinsoku/>
        <w:autoSpaceDE/>
        <w:autoSpaceDN/>
        <w:adjustRightInd w:val="0"/>
        <w:snapToGrid w:val="0"/>
        <w:spacing w:after="0" w:line="560" w:lineRule="exact"/>
        <w:ind w:firstLine="600" w:firstLineChars="200"/>
        <w:jc w:val="both"/>
        <w:textAlignment w:val="auto"/>
        <w:rPr>
          <w:rFonts w:hint="eastAsia" w:ascii="仿宋" w:hAnsi="仿宋" w:eastAsia="仿宋" w:cs="宋体"/>
          <w:b w:val="0"/>
          <w:bCs w:val="0"/>
          <w:snapToGrid/>
          <w:sz w:val="30"/>
          <w:szCs w:val="30"/>
          <w:highlight w:val="none"/>
          <w:lang w:eastAsia="zh-CN"/>
        </w:rPr>
      </w:pPr>
      <w:r>
        <w:rPr>
          <w:rFonts w:ascii="仿宋" w:hAnsi="仿宋" w:eastAsia="仿宋" w:cs="宋体"/>
          <w:snapToGrid/>
          <w:sz w:val="30"/>
          <w:szCs w:val="30"/>
          <w:highlight w:val="none"/>
          <w:lang w:eastAsia="zh-CN"/>
        </w:rPr>
        <w:t>6</w:t>
      </w:r>
      <w:r>
        <w:rPr>
          <w:rFonts w:hint="eastAsia" w:ascii="仿宋" w:hAnsi="仿宋" w:eastAsia="仿宋" w:cs="宋体"/>
          <w:snapToGrid/>
          <w:sz w:val="30"/>
          <w:szCs w:val="30"/>
          <w:highlight w:val="none"/>
          <w:lang w:eastAsia="zh-CN"/>
        </w:rPr>
        <w:t>.在发生上述不可抗力事件导致合同无法继续履行或终止时，如乙方尚未提供相关服务或未能提供经甲方认可的其已经提供合同约定服务的相关证明文件的，则应当返还甲方已经支付但仍未完成事项对应的相关费用。</w:t>
      </w:r>
    </w:p>
    <w:p w14:paraId="7118FF3C">
      <w:pPr>
        <w:widowControl w:val="0"/>
        <w:kinsoku/>
        <w:autoSpaceDE/>
        <w:autoSpaceDN/>
        <w:adjustRightInd w:val="0"/>
        <w:snapToGrid w:val="0"/>
        <w:spacing w:after="0" w:line="560" w:lineRule="exact"/>
        <w:ind w:firstLine="602"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b/>
          <w:bCs/>
          <w:snapToGrid/>
          <w:sz w:val="30"/>
          <w:szCs w:val="30"/>
          <w:highlight w:val="none"/>
          <w:lang w:eastAsia="zh-CN"/>
        </w:rPr>
        <w:t xml:space="preserve">第八条 </w:t>
      </w:r>
      <w:r>
        <w:rPr>
          <w:rFonts w:hint="eastAsia" w:ascii="仿宋" w:hAnsi="仿宋" w:eastAsia="仿宋" w:cs="宋体"/>
          <w:snapToGrid/>
          <w:sz w:val="30"/>
          <w:szCs w:val="30"/>
          <w:highlight w:val="none"/>
          <w:lang w:eastAsia="zh-CN"/>
        </w:rPr>
        <w:t>法律适用与争议解决</w:t>
      </w:r>
    </w:p>
    <w:p w14:paraId="6704A5CB">
      <w:pPr>
        <w:widowControl w:val="0"/>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1.本合同适用中华人民共和国法律。</w:t>
      </w:r>
    </w:p>
    <w:p w14:paraId="38594679">
      <w:pPr>
        <w:widowControl w:val="0"/>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2.因本合同引起的或者与本合同有关的一切争议，双方应当首先友好协商解决。协商不成的，向甲方所在地人民法院提起诉讼。</w:t>
      </w:r>
    </w:p>
    <w:p w14:paraId="53F14EBF">
      <w:pPr>
        <w:widowControl/>
        <w:kinsoku/>
        <w:autoSpaceDE/>
        <w:autoSpaceDN/>
        <w:adjustRightInd/>
        <w:snapToGrid w:val="0"/>
        <w:spacing w:after="0" w:line="560" w:lineRule="exact"/>
        <w:ind w:left="1463" w:leftChars="266" w:hanging="904" w:hangingChars="3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b/>
          <w:bCs/>
          <w:snapToGrid/>
          <w:sz w:val="30"/>
          <w:szCs w:val="30"/>
          <w:highlight w:val="none"/>
          <w:lang w:eastAsia="zh-CN"/>
        </w:rPr>
        <w:t>第九条</w:t>
      </w:r>
      <w:r>
        <w:rPr>
          <w:rFonts w:hint="eastAsia" w:ascii="仿宋" w:hAnsi="仿宋" w:eastAsia="仿宋" w:cs="宋体"/>
          <w:snapToGrid/>
          <w:sz w:val="30"/>
          <w:szCs w:val="30"/>
          <w:highlight w:val="none"/>
          <w:lang w:eastAsia="zh-CN"/>
        </w:rPr>
        <w:t xml:space="preserve"> 合同期限</w:t>
      </w:r>
    </w:p>
    <w:p w14:paraId="6B66D777">
      <w:pPr>
        <w:widowControl w:val="0"/>
        <w:kinsoku/>
        <w:autoSpaceDE/>
        <w:autoSpaceDN/>
        <w:adjustRightInd/>
        <w:snapToGrid/>
        <w:spacing w:after="160" w:line="560" w:lineRule="exact"/>
        <w:ind w:firstLine="560" w:firstLineChars="200"/>
        <w:jc w:val="both"/>
        <w:textAlignment w:val="auto"/>
        <w:rPr>
          <w:rFonts w:hint="eastAsia" w:ascii="仿宋" w:hAnsi="仿宋" w:eastAsia="仿宋" w:cs="Times New Roman"/>
          <w:snapToGrid/>
          <w:sz w:val="28"/>
          <w:szCs w:val="28"/>
          <w:highlight w:val="none"/>
          <w:lang w:eastAsia="zh-CN"/>
        </w:rPr>
      </w:pPr>
      <w:r>
        <w:rPr>
          <w:rFonts w:hint="eastAsia" w:ascii="仿宋" w:hAnsi="仿宋" w:eastAsia="仿宋" w:cs="Times New Roman"/>
          <w:snapToGrid/>
          <w:sz w:val="28"/>
          <w:szCs w:val="28"/>
          <w:highlight w:val="none"/>
          <w:lang w:eastAsia="zh-CN"/>
        </w:rPr>
        <w:t>本合同有效期自甲乙双方授权代表签字、盖章之日起生效，至乙方完成合同全部内容要求且验收合格之日止。</w:t>
      </w:r>
    </w:p>
    <w:p w14:paraId="6364E784">
      <w:pPr>
        <w:widowControl w:val="0"/>
        <w:kinsoku/>
        <w:autoSpaceDE/>
        <w:autoSpaceDN/>
        <w:adjustRightInd/>
        <w:snapToGrid/>
        <w:spacing w:after="160" w:line="560" w:lineRule="exact"/>
        <w:ind w:firstLine="562" w:firstLineChars="200"/>
        <w:jc w:val="both"/>
        <w:textAlignment w:val="auto"/>
        <w:rPr>
          <w:rFonts w:hint="eastAsia" w:ascii="仿宋" w:hAnsi="仿宋" w:eastAsia="仿宋" w:cs="宋体"/>
          <w:snapToGrid/>
          <w:sz w:val="28"/>
          <w:szCs w:val="28"/>
          <w:highlight w:val="none"/>
          <w:lang w:eastAsia="zh-CN"/>
        </w:rPr>
      </w:pPr>
      <w:r>
        <w:rPr>
          <w:rFonts w:hint="eastAsia" w:ascii="仿宋" w:hAnsi="仿宋" w:eastAsia="仿宋" w:cs="宋体"/>
          <w:b/>
          <w:bCs/>
          <w:snapToGrid/>
          <w:sz w:val="28"/>
          <w:szCs w:val="28"/>
          <w:highlight w:val="none"/>
          <w:lang w:eastAsia="zh-CN"/>
        </w:rPr>
        <w:t>第十条 其他</w:t>
      </w:r>
    </w:p>
    <w:p w14:paraId="31129363">
      <w:pPr>
        <w:widowControl w:val="0"/>
        <w:tabs>
          <w:tab w:val="left" w:pos="567"/>
        </w:tabs>
        <w:spacing w:before="120" w:after="160" w:line="560" w:lineRule="exact"/>
        <w:ind w:firstLine="560" w:firstLineChars="200"/>
        <w:jc w:val="both"/>
        <w:rPr>
          <w:rFonts w:hint="eastAsia" w:ascii="仿宋" w:hAnsi="仿宋" w:eastAsia="仿宋" w:cs="宋体"/>
          <w:sz w:val="28"/>
          <w:szCs w:val="28"/>
          <w:highlight w:val="none"/>
          <w:lang w:val="en-US" w:eastAsia="zh-CN" w:bidi="ar-SA"/>
        </w:rPr>
      </w:pPr>
      <w:r>
        <w:rPr>
          <w:rFonts w:hint="eastAsia" w:ascii="仿宋" w:hAnsi="仿宋" w:eastAsia="仿宋" w:cs="Times New Roman"/>
          <w:sz w:val="28"/>
          <w:szCs w:val="28"/>
          <w:highlight w:val="none"/>
          <w:lang w:val="en-US" w:eastAsia="zh-CN" w:bidi="ar-SA"/>
        </w:rPr>
        <w:t>1. 对于本合同首部双方联系方式和联系信息适用于双方往来联系、书面文件送达及争议解决时法律文书送达。任何一方变更送达信息应提前3日通知对方，否则原信息继续有效。因一方过错导致无法直接送达的，自行承担不利后果，同时自对方交邮后第7日起视为已送达。</w:t>
      </w:r>
    </w:p>
    <w:p w14:paraId="30AD0E0A">
      <w:pPr>
        <w:widowControl w:val="0"/>
        <w:tabs>
          <w:tab w:val="left" w:pos="567"/>
        </w:tabs>
        <w:spacing w:before="120" w:after="160" w:line="560" w:lineRule="exact"/>
        <w:ind w:firstLine="560" w:firstLineChars="200"/>
        <w:jc w:val="both"/>
        <w:rPr>
          <w:rFonts w:hint="eastAsia" w:ascii="仿宋" w:hAnsi="仿宋" w:eastAsia="仿宋" w:cs="Times New Roman"/>
          <w:sz w:val="28"/>
          <w:szCs w:val="28"/>
          <w:highlight w:val="none"/>
          <w:lang w:val="en-US" w:eastAsia="zh-CN" w:bidi="ar-SA"/>
        </w:rPr>
      </w:pPr>
      <w:r>
        <w:rPr>
          <w:rFonts w:hint="eastAsia" w:ascii="仿宋" w:hAnsi="仿宋" w:eastAsia="仿宋" w:cs="宋体"/>
          <w:sz w:val="28"/>
          <w:szCs w:val="28"/>
          <w:highlight w:val="none"/>
          <w:lang w:val="en-US" w:eastAsia="zh-CN" w:bidi="ar-SA"/>
        </w:rPr>
        <w:t>2.本合同未尽事宜，由甲、乙双方协商一致后签署补充合同。补充合同与本合同不一致的地方，以补充合同为准。补充合同与本合同具有同等法律效力。</w:t>
      </w:r>
    </w:p>
    <w:p w14:paraId="7A005DA3">
      <w:pPr>
        <w:widowControl w:val="0"/>
        <w:tabs>
          <w:tab w:val="left" w:pos="567"/>
        </w:tabs>
        <w:spacing w:before="120" w:after="160" w:line="560" w:lineRule="exact"/>
        <w:ind w:firstLine="560" w:firstLineChars="200"/>
        <w:jc w:val="both"/>
        <w:rPr>
          <w:rFonts w:hint="eastAsia" w:ascii="仿宋" w:hAnsi="仿宋" w:eastAsia="仿宋" w:cs="Times New Roman"/>
          <w:sz w:val="28"/>
          <w:szCs w:val="28"/>
          <w:highlight w:val="none"/>
          <w:lang w:val="en-US" w:eastAsia="zh-CN" w:bidi="ar-SA"/>
        </w:rPr>
      </w:pPr>
      <w:r>
        <w:rPr>
          <w:rFonts w:hint="eastAsia" w:ascii="仿宋" w:hAnsi="仿宋" w:eastAsia="仿宋" w:cs="Times New Roman"/>
          <w:sz w:val="28"/>
          <w:szCs w:val="28"/>
          <w:highlight w:val="none"/>
          <w:lang w:val="en-US" w:eastAsia="zh-CN" w:bidi="ar-SA"/>
        </w:rPr>
        <w:t>3.</w:t>
      </w:r>
      <w:r>
        <w:rPr>
          <w:rFonts w:hint="eastAsia" w:ascii="仿宋" w:hAnsi="仿宋" w:eastAsia="仿宋" w:cs="宋体"/>
          <w:sz w:val="28"/>
          <w:szCs w:val="28"/>
          <w:highlight w:val="none"/>
          <w:lang w:val="en-US" w:eastAsia="zh-CN" w:bidi="ar-SA"/>
        </w:rPr>
        <w:t>本合同一式五份，甲方执三份，乙方执二份，具有同等法律效力。</w:t>
      </w:r>
    </w:p>
    <w:p w14:paraId="41A3A59C">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合同附件：费用明细表</w:t>
      </w:r>
    </w:p>
    <w:p w14:paraId="3E151A0E">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p>
    <w:p w14:paraId="4A955065">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p>
    <w:p w14:paraId="5D3A0D34">
      <w:pPr>
        <w:widowControl w:val="0"/>
        <w:tabs>
          <w:tab w:val="left" w:pos="567"/>
        </w:tabs>
        <w:spacing w:before="120" w:after="160" w:line="560" w:lineRule="exact"/>
        <w:jc w:val="both"/>
        <w:rPr>
          <w:rFonts w:hint="eastAsia" w:ascii="仿宋" w:hAnsi="仿宋" w:eastAsia="仿宋" w:cs="Times New Roman"/>
          <w:sz w:val="30"/>
          <w:szCs w:val="30"/>
          <w:highlight w:val="none"/>
          <w:lang w:val="en-US" w:eastAsia="zh-CN" w:bidi="ar-SA"/>
        </w:rPr>
      </w:pPr>
    </w:p>
    <w:p w14:paraId="17196DEB">
      <w:pPr>
        <w:widowControl/>
        <w:kinsoku/>
        <w:autoSpaceDE/>
        <w:autoSpaceDN/>
        <w:adjustRightInd w:val="0"/>
        <w:snapToGrid w:val="0"/>
        <w:spacing w:after="0" w:line="560" w:lineRule="exact"/>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甲方：北京市投资促进服务中心            乙方：</w:t>
      </w:r>
    </w:p>
    <w:p w14:paraId="459A84AC">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（盖章）                           （盖章）</w:t>
      </w:r>
    </w:p>
    <w:p w14:paraId="53E08C15">
      <w:pPr>
        <w:widowControl/>
        <w:kinsoku/>
        <w:autoSpaceDE/>
        <w:autoSpaceDN/>
        <w:adjustRightInd w:val="0"/>
        <w:snapToGrid w:val="0"/>
        <w:spacing w:after="0" w:line="560" w:lineRule="exact"/>
        <w:jc w:val="both"/>
        <w:textAlignment w:val="auto"/>
        <w:rPr>
          <w:rFonts w:hint="eastAsia" w:ascii="仿宋" w:hAnsi="仿宋" w:eastAsia="仿宋" w:cs="宋体"/>
          <w:snapToGrid/>
          <w:sz w:val="30"/>
          <w:szCs w:val="30"/>
          <w:highlight w:val="none"/>
          <w:lang w:eastAsia="zh-CN"/>
        </w:rPr>
      </w:pPr>
    </w:p>
    <w:p w14:paraId="686AD40C">
      <w:pPr>
        <w:widowControl/>
        <w:kinsoku/>
        <w:autoSpaceDE/>
        <w:autoSpaceDN/>
        <w:adjustRightInd w:val="0"/>
        <w:snapToGrid w:val="0"/>
        <w:spacing w:after="0" w:line="560" w:lineRule="exact"/>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法定代表人或指定代理人                 法定代表人或指定代理人</w:t>
      </w:r>
    </w:p>
    <w:p w14:paraId="6555C911">
      <w:pPr>
        <w:widowControl/>
        <w:kinsoku/>
        <w:autoSpaceDE/>
        <w:autoSpaceDN/>
        <w:adjustRightInd w:val="0"/>
        <w:snapToGrid w:val="0"/>
        <w:spacing w:after="0" w:line="560" w:lineRule="exact"/>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 xml:space="preserve">（签字或盖章）：                       （签字或盖章）：   </w:t>
      </w:r>
    </w:p>
    <w:p w14:paraId="270F82EB">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p>
    <w:p w14:paraId="191E40DF">
      <w:pPr>
        <w:widowControl/>
        <w:kinsoku/>
        <w:autoSpaceDE/>
        <w:autoSpaceDN/>
        <w:adjustRightInd w:val="0"/>
        <w:snapToGrid w:val="0"/>
        <w:spacing w:after="0" w:line="560" w:lineRule="exact"/>
        <w:ind w:firstLine="600" w:firstLineChars="200"/>
        <w:jc w:val="both"/>
        <w:textAlignment w:val="auto"/>
        <w:rPr>
          <w:rFonts w:hint="eastAsia" w:ascii="仿宋" w:hAnsi="仿宋" w:eastAsia="仿宋" w:cs="宋体"/>
          <w:snapToGrid/>
          <w:sz w:val="30"/>
          <w:szCs w:val="30"/>
          <w:highlight w:val="none"/>
          <w:lang w:eastAsia="zh-CN"/>
        </w:rPr>
      </w:pPr>
    </w:p>
    <w:p w14:paraId="38AB7A23">
      <w:pPr>
        <w:widowControl/>
        <w:kinsoku/>
        <w:autoSpaceDE/>
        <w:autoSpaceDN/>
        <w:adjustRightInd w:val="0"/>
        <w:snapToGrid w:val="0"/>
        <w:spacing w:after="0" w:line="560" w:lineRule="exact"/>
        <w:jc w:val="both"/>
        <w:textAlignment w:val="auto"/>
        <w:rPr>
          <w:rFonts w:hint="eastAsia" w:ascii="仿宋" w:hAnsi="仿宋" w:eastAsia="仿宋" w:cs="宋体"/>
          <w:snapToGrid/>
          <w:sz w:val="30"/>
          <w:szCs w:val="30"/>
          <w:highlight w:val="none"/>
          <w:lang w:eastAsia="zh-CN"/>
        </w:rPr>
      </w:pPr>
      <w:r>
        <w:rPr>
          <w:rFonts w:hint="eastAsia" w:ascii="仿宋" w:hAnsi="仿宋" w:eastAsia="仿宋" w:cs="宋体"/>
          <w:snapToGrid/>
          <w:sz w:val="30"/>
          <w:szCs w:val="30"/>
          <w:highlight w:val="none"/>
          <w:lang w:eastAsia="zh-CN"/>
        </w:rPr>
        <w:t>日  期：       年   月    日           日  期：        年   月    日</w:t>
      </w:r>
    </w:p>
    <w:p w14:paraId="2579635D">
      <w:pPr>
        <w:widowControl w:val="0"/>
        <w:kinsoku/>
        <w:autoSpaceDE/>
        <w:autoSpaceDN/>
        <w:adjustRightInd/>
        <w:snapToGrid/>
        <w:spacing w:after="0" w:line="400" w:lineRule="atLeast"/>
        <w:jc w:val="both"/>
        <w:textAlignment w:val="auto"/>
        <w:rPr>
          <w:rFonts w:ascii="仿宋_GB2312" w:hAnsi="仿宋_GB2312" w:eastAsia="仿宋_GB2312" w:cs="仿宋_GB2312"/>
          <w:snapToGrid/>
          <w:kern w:val="2"/>
          <w:sz w:val="24"/>
          <w:szCs w:val="24"/>
          <w:highlight w:val="none"/>
          <w:lang w:eastAsia="zh-CN"/>
        </w:rPr>
      </w:pPr>
    </w:p>
    <w:p w14:paraId="3CE5A7AC">
      <w:pPr>
        <w:widowControl w:val="0"/>
        <w:kinsoku/>
        <w:autoSpaceDE/>
        <w:autoSpaceDN/>
        <w:adjustRightInd/>
        <w:snapToGrid/>
        <w:spacing w:after="0" w:line="400" w:lineRule="atLeast"/>
        <w:jc w:val="both"/>
        <w:textAlignment w:val="auto"/>
        <w:rPr>
          <w:rFonts w:ascii="Times New Roman" w:hAnsi="Times New Roman" w:eastAsia="宋体" w:cs="Times New Roman"/>
          <w:snapToGrid/>
          <w:szCs w:val="24"/>
          <w:highlight w:val="none"/>
          <w:lang w:eastAsia="zh-CN"/>
        </w:rPr>
      </w:pPr>
      <w:bookmarkStart w:id="157" w:name="_Toc707440567"/>
      <w:bookmarkStart w:id="158" w:name="_Toc8620"/>
    </w:p>
    <w:p w14:paraId="515E56DD">
      <w:pPr>
        <w:widowControl w:val="0"/>
        <w:kinsoku/>
        <w:autoSpaceDE/>
        <w:autoSpaceDN/>
        <w:adjustRightInd/>
        <w:snapToGrid/>
        <w:spacing w:after="0" w:line="400" w:lineRule="atLeast"/>
        <w:jc w:val="both"/>
        <w:textAlignment w:val="auto"/>
        <w:rPr>
          <w:rFonts w:ascii="Times New Roman" w:hAnsi="Times New Roman" w:eastAsia="宋体" w:cs="Times New Roman"/>
          <w:snapToGrid/>
          <w:szCs w:val="24"/>
          <w:highlight w:val="none"/>
          <w:lang w:eastAsia="zh-CN"/>
        </w:rPr>
      </w:pPr>
    </w:p>
    <w:p w14:paraId="2B372CE9">
      <w:pPr>
        <w:widowControl w:val="0"/>
        <w:kinsoku/>
        <w:autoSpaceDE/>
        <w:autoSpaceDN/>
        <w:adjustRightInd/>
        <w:snapToGrid/>
        <w:spacing w:after="0" w:line="400" w:lineRule="atLeast"/>
        <w:jc w:val="both"/>
        <w:textAlignment w:val="auto"/>
        <w:rPr>
          <w:rFonts w:ascii="Calibri" w:hAnsi="Calibri" w:eastAsia="宋体" w:cs="Times New Roman"/>
          <w:snapToGrid/>
          <w:kern w:val="2"/>
          <w:szCs w:val="24"/>
          <w:highlight w:val="none"/>
          <w:lang w:eastAsia="zh-CN"/>
        </w:rPr>
      </w:pPr>
    </w:p>
    <w:p w14:paraId="7EC2AB33">
      <w:pPr>
        <w:keepNext/>
        <w:keepLines/>
        <w:widowControl w:val="0"/>
        <w:kinsoku/>
        <w:autoSpaceDE/>
        <w:autoSpaceDN/>
        <w:adjustRightInd/>
        <w:snapToGrid/>
        <w:spacing w:before="260" w:after="0" w:line="400" w:lineRule="atLeast"/>
        <w:jc w:val="both"/>
        <w:textAlignment w:val="auto"/>
        <w:outlineLvl w:val="1"/>
        <w:rPr>
          <w:rFonts w:hint="eastAsia" w:ascii="黑体" w:hAnsi="黑体" w:eastAsia="黑体" w:cs="黑体"/>
          <w:bCs/>
          <w:snapToGrid/>
          <w:kern w:val="2"/>
          <w:sz w:val="32"/>
          <w:szCs w:val="24"/>
          <w:highlight w:val="none"/>
          <w:lang w:eastAsia="zh-CN"/>
        </w:rPr>
      </w:pPr>
      <w:r>
        <w:rPr>
          <w:rFonts w:hint="eastAsia" w:ascii="黑体" w:hAnsi="黑体" w:eastAsia="黑体" w:cs="黑体"/>
          <w:bCs/>
          <w:snapToGrid/>
          <w:kern w:val="2"/>
          <w:sz w:val="32"/>
          <w:szCs w:val="24"/>
          <w:highlight w:val="none"/>
          <w:lang w:eastAsia="zh-CN"/>
        </w:rPr>
        <w:t>附件：费用明细表</w:t>
      </w:r>
      <w:bookmarkEnd w:id="157"/>
      <w:bookmarkEnd w:id="158"/>
    </w:p>
    <w:p w14:paraId="0D2ECB73">
      <w:pPr>
        <w:widowControl w:val="0"/>
        <w:kinsoku/>
        <w:autoSpaceDE/>
        <w:autoSpaceDN/>
        <w:adjustRightInd/>
        <w:snapToGrid/>
        <w:spacing w:after="0" w:line="400" w:lineRule="atLeast"/>
        <w:jc w:val="center"/>
        <w:textAlignment w:val="auto"/>
        <w:rPr>
          <w:rFonts w:hint="eastAsia" w:ascii="宋体" w:hAnsi="宋体" w:eastAsia="宋体" w:cs="Courier New"/>
          <w:snapToGrid/>
          <w:kern w:val="2"/>
          <w:sz w:val="24"/>
          <w:szCs w:val="24"/>
          <w:highlight w:val="none"/>
          <w:lang w:eastAsia="zh-CN"/>
        </w:rPr>
      </w:pPr>
    </w:p>
    <w:p w14:paraId="573FC16F">
      <w:pPr>
        <w:widowControl w:val="0"/>
        <w:kinsoku/>
        <w:autoSpaceDE/>
        <w:autoSpaceDN/>
        <w:adjustRightInd/>
        <w:snapToGrid/>
        <w:spacing w:after="0" w:line="400" w:lineRule="atLeast"/>
        <w:jc w:val="center"/>
        <w:textAlignment w:val="auto"/>
        <w:rPr>
          <w:rFonts w:hint="eastAsia" w:ascii="黑体" w:hAnsi="黑体" w:eastAsia="黑体" w:cs="黑体"/>
          <w:snapToGrid/>
          <w:kern w:val="2"/>
          <w:sz w:val="28"/>
          <w:szCs w:val="28"/>
          <w:highlight w:val="none"/>
          <w:lang w:eastAsia="zh-CN"/>
        </w:rPr>
      </w:pPr>
      <w:r>
        <w:rPr>
          <w:rFonts w:hint="eastAsia" w:ascii="黑体" w:hAnsi="黑体" w:eastAsia="黑体" w:cs="黑体"/>
          <w:snapToGrid/>
          <w:kern w:val="2"/>
          <w:sz w:val="28"/>
          <w:szCs w:val="28"/>
          <w:highlight w:val="none"/>
          <w:lang w:eastAsia="zh-CN"/>
        </w:rPr>
        <w:t>第二十五届中国国际投资贸易洽谈会北京展区设计布展搭建项目</w:t>
      </w:r>
    </w:p>
    <w:p w14:paraId="43ECA42E">
      <w:pPr>
        <w:widowControl w:val="0"/>
        <w:kinsoku/>
        <w:autoSpaceDE/>
        <w:autoSpaceDN/>
        <w:adjustRightInd/>
        <w:snapToGrid/>
        <w:spacing w:after="0" w:line="400" w:lineRule="atLeast"/>
        <w:jc w:val="center"/>
        <w:textAlignment w:val="auto"/>
        <w:rPr>
          <w:rFonts w:hint="eastAsia" w:ascii="黑体" w:hAnsi="黑体" w:eastAsia="黑体" w:cs="黑体"/>
          <w:snapToGrid/>
          <w:kern w:val="2"/>
          <w:sz w:val="28"/>
          <w:szCs w:val="28"/>
          <w:highlight w:val="none"/>
          <w:lang w:eastAsia="zh-CN"/>
        </w:rPr>
      </w:pPr>
      <w:r>
        <w:rPr>
          <w:rFonts w:hint="eastAsia" w:ascii="黑体" w:hAnsi="黑体" w:eastAsia="黑体" w:cs="黑体"/>
          <w:snapToGrid/>
          <w:kern w:val="2"/>
          <w:sz w:val="28"/>
          <w:szCs w:val="28"/>
          <w:highlight w:val="none"/>
          <w:lang w:eastAsia="zh-CN"/>
        </w:rPr>
        <w:t>费用明细表</w:t>
      </w:r>
    </w:p>
    <w:tbl>
      <w:tblPr>
        <w:tblStyle w:val="11"/>
        <w:tblpPr w:leftFromText="180" w:rightFromText="180" w:vertAnchor="text" w:horzAnchor="page" w:tblpX="1662" w:tblpY="185"/>
        <w:tblOverlap w:val="never"/>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8"/>
        <w:gridCol w:w="2400"/>
        <w:gridCol w:w="874"/>
        <w:gridCol w:w="1038"/>
        <w:gridCol w:w="1250"/>
        <w:gridCol w:w="1562"/>
        <w:gridCol w:w="1205"/>
      </w:tblGrid>
      <w:tr w14:paraId="421C7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restart"/>
            <w:tcBorders>
              <w:tl2br w:val="nil"/>
              <w:tr2bl w:val="nil"/>
            </w:tcBorders>
            <w:shd w:val="clear" w:color="auto" w:fill="D9D9D9"/>
            <w:vAlign w:val="center"/>
          </w:tcPr>
          <w:p w14:paraId="68633EEB">
            <w:pPr>
              <w:widowControl/>
              <w:kinsoku/>
              <w:autoSpaceDE/>
              <w:autoSpaceDN/>
              <w:adjustRightInd/>
              <w:snapToGrid/>
              <w:spacing w:after="0" w:line="400" w:lineRule="atLeast"/>
              <w:jc w:val="center"/>
              <w:textAlignment w:val="center"/>
              <w:rPr>
                <w:rFonts w:hint="eastAsia" w:ascii="宋体" w:hAnsi="宋体" w:eastAsia="宋体" w:cs="宋体"/>
                <w:snapToGrid/>
                <w:kern w:val="2"/>
                <w:sz w:val="22"/>
                <w:szCs w:val="22"/>
                <w:highlight w:val="none"/>
                <w:lang w:eastAsia="zh-CN"/>
              </w:rPr>
            </w:pPr>
            <w:r>
              <w:rPr>
                <w:rFonts w:hint="eastAsia" w:ascii="宋体" w:hAnsi="宋体" w:eastAsia="宋体" w:cs="宋体"/>
                <w:snapToGrid/>
                <w:sz w:val="22"/>
                <w:szCs w:val="22"/>
                <w:highlight w:val="none"/>
                <w:lang w:eastAsia="zh-CN"/>
              </w:rPr>
              <w:t>项目</w:t>
            </w:r>
          </w:p>
        </w:tc>
        <w:tc>
          <w:tcPr>
            <w:tcW w:w="2400" w:type="dxa"/>
            <w:vMerge w:val="restart"/>
            <w:tcBorders>
              <w:tl2br w:val="nil"/>
              <w:tr2bl w:val="nil"/>
            </w:tcBorders>
            <w:shd w:val="clear" w:color="auto" w:fill="D9D9D9"/>
            <w:vAlign w:val="center"/>
          </w:tcPr>
          <w:p w14:paraId="42719EC7">
            <w:pPr>
              <w:widowControl/>
              <w:kinsoku/>
              <w:autoSpaceDE/>
              <w:autoSpaceDN/>
              <w:adjustRightInd/>
              <w:snapToGrid/>
              <w:spacing w:after="0" w:line="400" w:lineRule="atLeast"/>
              <w:jc w:val="center"/>
              <w:textAlignment w:val="center"/>
              <w:rPr>
                <w:rFonts w:hint="eastAsia" w:ascii="宋体" w:hAnsi="宋体" w:eastAsia="宋体" w:cs="宋体"/>
                <w:snapToGrid/>
                <w:kern w:val="2"/>
                <w:sz w:val="22"/>
                <w:szCs w:val="22"/>
                <w:highlight w:val="none"/>
                <w:lang w:eastAsia="zh-CN"/>
              </w:rPr>
            </w:pPr>
            <w:r>
              <w:rPr>
                <w:rFonts w:hint="eastAsia" w:ascii="宋体" w:hAnsi="宋体" w:eastAsia="宋体" w:cs="宋体"/>
                <w:snapToGrid/>
                <w:sz w:val="22"/>
                <w:szCs w:val="22"/>
                <w:highlight w:val="none"/>
                <w:lang w:eastAsia="zh-CN"/>
              </w:rPr>
              <w:t>明细内容</w:t>
            </w:r>
          </w:p>
        </w:tc>
        <w:tc>
          <w:tcPr>
            <w:tcW w:w="3162" w:type="dxa"/>
            <w:gridSpan w:val="3"/>
            <w:tcBorders>
              <w:tl2br w:val="nil"/>
              <w:tr2bl w:val="nil"/>
            </w:tcBorders>
            <w:shd w:val="clear" w:color="auto" w:fill="D9D9D9"/>
            <w:noWrap/>
            <w:vAlign w:val="center"/>
          </w:tcPr>
          <w:p w14:paraId="1BE5173B">
            <w:pPr>
              <w:widowControl/>
              <w:kinsoku/>
              <w:autoSpaceDE/>
              <w:autoSpaceDN/>
              <w:adjustRightInd/>
              <w:snapToGrid/>
              <w:spacing w:after="0" w:line="400" w:lineRule="atLeast"/>
              <w:jc w:val="center"/>
              <w:textAlignment w:val="center"/>
              <w:rPr>
                <w:rFonts w:hint="eastAsia" w:ascii="宋体" w:hAnsi="宋体" w:eastAsia="宋体" w:cs="宋体"/>
                <w:snapToGrid/>
                <w:kern w:val="2"/>
                <w:sz w:val="22"/>
                <w:szCs w:val="22"/>
                <w:highlight w:val="none"/>
                <w:lang w:eastAsia="zh-CN"/>
              </w:rPr>
            </w:pPr>
            <w:r>
              <w:rPr>
                <w:rFonts w:hint="eastAsia" w:ascii="宋体" w:hAnsi="宋体" w:eastAsia="宋体" w:cs="宋体"/>
                <w:snapToGrid/>
                <w:sz w:val="22"/>
                <w:szCs w:val="22"/>
                <w:highlight w:val="none"/>
                <w:lang w:eastAsia="zh-CN"/>
              </w:rPr>
              <w:t>报价金额（元）</w:t>
            </w:r>
          </w:p>
        </w:tc>
        <w:tc>
          <w:tcPr>
            <w:tcW w:w="1562" w:type="dxa"/>
            <w:vMerge w:val="restart"/>
            <w:tcBorders>
              <w:tl2br w:val="nil"/>
              <w:tr2bl w:val="nil"/>
            </w:tcBorders>
            <w:shd w:val="clear" w:color="auto" w:fill="D9D9D9"/>
            <w:vAlign w:val="center"/>
          </w:tcPr>
          <w:p w14:paraId="3EB8EB3B">
            <w:pPr>
              <w:widowControl/>
              <w:kinsoku/>
              <w:autoSpaceDE/>
              <w:autoSpaceDN/>
              <w:adjustRightInd/>
              <w:snapToGrid/>
              <w:spacing w:after="0" w:line="400" w:lineRule="atLeast"/>
              <w:jc w:val="center"/>
              <w:textAlignment w:val="center"/>
              <w:rPr>
                <w:rFonts w:hint="eastAsia" w:ascii="宋体" w:hAnsi="宋体" w:eastAsia="宋体" w:cs="宋体"/>
                <w:snapToGrid/>
                <w:kern w:val="2"/>
                <w:sz w:val="22"/>
                <w:szCs w:val="22"/>
                <w:highlight w:val="none"/>
                <w:lang w:eastAsia="zh-CN"/>
              </w:rPr>
            </w:pPr>
            <w:r>
              <w:rPr>
                <w:rFonts w:hint="eastAsia" w:ascii="宋体" w:hAnsi="宋体" w:eastAsia="宋体" w:cs="宋体"/>
                <w:snapToGrid/>
                <w:sz w:val="22"/>
                <w:szCs w:val="22"/>
                <w:highlight w:val="none"/>
                <w:lang w:eastAsia="zh-CN"/>
              </w:rPr>
              <w:t>预计完成时间</w:t>
            </w:r>
          </w:p>
        </w:tc>
        <w:tc>
          <w:tcPr>
            <w:tcW w:w="1205" w:type="dxa"/>
            <w:vMerge w:val="restart"/>
            <w:tcBorders>
              <w:tl2br w:val="nil"/>
              <w:tr2bl w:val="nil"/>
            </w:tcBorders>
            <w:shd w:val="clear" w:color="auto" w:fill="D9D9D9"/>
            <w:noWrap/>
            <w:vAlign w:val="center"/>
          </w:tcPr>
          <w:p w14:paraId="57250422">
            <w:pPr>
              <w:widowControl/>
              <w:kinsoku/>
              <w:autoSpaceDE/>
              <w:autoSpaceDN/>
              <w:adjustRightInd/>
              <w:snapToGrid/>
              <w:spacing w:after="0" w:line="400" w:lineRule="atLeast"/>
              <w:jc w:val="center"/>
              <w:textAlignment w:val="center"/>
              <w:rPr>
                <w:rFonts w:hint="eastAsia" w:ascii="宋体" w:hAnsi="宋体" w:eastAsia="宋体" w:cs="宋体"/>
                <w:snapToGrid/>
                <w:kern w:val="2"/>
                <w:sz w:val="22"/>
                <w:szCs w:val="22"/>
                <w:highlight w:val="none"/>
                <w:lang w:eastAsia="zh-CN"/>
              </w:rPr>
            </w:pPr>
            <w:r>
              <w:rPr>
                <w:rFonts w:hint="eastAsia" w:ascii="宋体" w:hAnsi="宋体" w:eastAsia="宋体" w:cs="宋体"/>
                <w:snapToGrid/>
                <w:sz w:val="22"/>
                <w:szCs w:val="22"/>
                <w:highlight w:val="none"/>
                <w:lang w:eastAsia="zh-CN"/>
              </w:rPr>
              <w:t>备注</w:t>
            </w:r>
          </w:p>
        </w:tc>
      </w:tr>
      <w:tr w14:paraId="094B7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continue"/>
            <w:tcBorders>
              <w:tl2br w:val="nil"/>
              <w:tr2bl w:val="nil"/>
            </w:tcBorders>
            <w:shd w:val="clear" w:color="auto" w:fill="D9D9D9"/>
            <w:vAlign w:val="center"/>
          </w:tcPr>
          <w:p w14:paraId="589CFF8C">
            <w:pPr>
              <w:widowControl w:val="0"/>
              <w:kinsoku/>
              <w:autoSpaceDE/>
              <w:autoSpaceDN/>
              <w:adjustRightInd/>
              <w:snapToGrid/>
              <w:spacing w:after="0" w:line="400" w:lineRule="atLeast"/>
              <w:jc w:val="center"/>
              <w:textAlignment w:val="auto"/>
              <w:rPr>
                <w:rFonts w:hint="eastAsia" w:ascii="宋体" w:hAnsi="宋体" w:eastAsia="宋体" w:cs="宋体"/>
                <w:snapToGrid/>
                <w:kern w:val="2"/>
                <w:sz w:val="22"/>
                <w:szCs w:val="22"/>
                <w:highlight w:val="none"/>
                <w:lang w:eastAsia="zh-CN"/>
              </w:rPr>
            </w:pPr>
          </w:p>
        </w:tc>
        <w:tc>
          <w:tcPr>
            <w:tcW w:w="2400" w:type="dxa"/>
            <w:vMerge w:val="continue"/>
            <w:tcBorders>
              <w:tl2br w:val="nil"/>
              <w:tr2bl w:val="nil"/>
            </w:tcBorders>
            <w:shd w:val="clear" w:color="auto" w:fill="D9D9D9"/>
            <w:vAlign w:val="center"/>
          </w:tcPr>
          <w:p w14:paraId="1A047C1F">
            <w:pPr>
              <w:widowControl w:val="0"/>
              <w:kinsoku/>
              <w:autoSpaceDE/>
              <w:autoSpaceDN/>
              <w:adjustRightInd/>
              <w:snapToGrid/>
              <w:spacing w:after="0" w:line="400" w:lineRule="atLeast"/>
              <w:jc w:val="center"/>
              <w:textAlignment w:val="auto"/>
              <w:rPr>
                <w:rFonts w:hint="eastAsia" w:ascii="宋体" w:hAnsi="宋体" w:eastAsia="宋体" w:cs="宋体"/>
                <w:snapToGrid/>
                <w:kern w:val="2"/>
                <w:sz w:val="22"/>
                <w:szCs w:val="22"/>
                <w:highlight w:val="none"/>
                <w:lang w:eastAsia="zh-CN"/>
              </w:rPr>
            </w:pPr>
          </w:p>
        </w:tc>
        <w:tc>
          <w:tcPr>
            <w:tcW w:w="874" w:type="dxa"/>
            <w:tcBorders>
              <w:tl2br w:val="nil"/>
              <w:tr2bl w:val="nil"/>
            </w:tcBorders>
            <w:shd w:val="clear" w:color="auto" w:fill="D9D9D9"/>
            <w:noWrap/>
            <w:vAlign w:val="center"/>
          </w:tcPr>
          <w:p w14:paraId="391A7812">
            <w:pPr>
              <w:widowControl/>
              <w:kinsoku/>
              <w:autoSpaceDE/>
              <w:autoSpaceDN/>
              <w:adjustRightInd/>
              <w:snapToGrid/>
              <w:spacing w:after="0" w:line="400" w:lineRule="atLeast"/>
              <w:jc w:val="center"/>
              <w:textAlignment w:val="center"/>
              <w:rPr>
                <w:rFonts w:hint="eastAsia" w:ascii="宋体" w:hAnsi="宋体" w:eastAsia="宋体" w:cs="宋体"/>
                <w:snapToGrid/>
                <w:kern w:val="2"/>
                <w:sz w:val="22"/>
                <w:szCs w:val="22"/>
                <w:highlight w:val="none"/>
                <w:lang w:eastAsia="zh-CN"/>
              </w:rPr>
            </w:pPr>
            <w:r>
              <w:rPr>
                <w:rFonts w:hint="eastAsia" w:ascii="宋体" w:hAnsi="宋体" w:eastAsia="宋体" w:cs="宋体"/>
                <w:snapToGrid/>
                <w:sz w:val="22"/>
                <w:szCs w:val="22"/>
                <w:highlight w:val="none"/>
                <w:lang w:eastAsia="zh-CN"/>
              </w:rPr>
              <w:t>数量</w:t>
            </w:r>
          </w:p>
        </w:tc>
        <w:tc>
          <w:tcPr>
            <w:tcW w:w="1038" w:type="dxa"/>
            <w:tcBorders>
              <w:tl2br w:val="nil"/>
              <w:tr2bl w:val="nil"/>
            </w:tcBorders>
            <w:shd w:val="clear" w:color="auto" w:fill="D9D9D9"/>
            <w:noWrap/>
            <w:vAlign w:val="center"/>
          </w:tcPr>
          <w:p w14:paraId="477D16F7">
            <w:pPr>
              <w:widowControl/>
              <w:kinsoku/>
              <w:autoSpaceDE/>
              <w:autoSpaceDN/>
              <w:adjustRightInd/>
              <w:snapToGrid/>
              <w:spacing w:after="0" w:line="400" w:lineRule="atLeast"/>
              <w:jc w:val="center"/>
              <w:textAlignment w:val="center"/>
              <w:rPr>
                <w:rFonts w:hint="eastAsia" w:ascii="宋体" w:hAnsi="宋体" w:eastAsia="宋体" w:cs="宋体"/>
                <w:snapToGrid/>
                <w:kern w:val="2"/>
                <w:sz w:val="22"/>
                <w:szCs w:val="22"/>
                <w:highlight w:val="none"/>
                <w:lang w:eastAsia="zh-CN"/>
              </w:rPr>
            </w:pPr>
            <w:r>
              <w:rPr>
                <w:rFonts w:hint="eastAsia" w:ascii="宋体" w:hAnsi="宋体" w:eastAsia="宋体" w:cs="宋体"/>
                <w:snapToGrid/>
                <w:sz w:val="22"/>
                <w:szCs w:val="22"/>
                <w:highlight w:val="none"/>
                <w:lang w:eastAsia="zh-CN"/>
              </w:rPr>
              <w:t>单价</w:t>
            </w:r>
          </w:p>
        </w:tc>
        <w:tc>
          <w:tcPr>
            <w:tcW w:w="1250" w:type="dxa"/>
            <w:tcBorders>
              <w:tl2br w:val="nil"/>
              <w:tr2bl w:val="nil"/>
            </w:tcBorders>
            <w:shd w:val="clear" w:color="auto" w:fill="D9D9D9"/>
            <w:noWrap/>
            <w:vAlign w:val="center"/>
          </w:tcPr>
          <w:p w14:paraId="24E6E610">
            <w:pPr>
              <w:widowControl/>
              <w:kinsoku/>
              <w:autoSpaceDE/>
              <w:autoSpaceDN/>
              <w:adjustRightInd/>
              <w:snapToGrid/>
              <w:spacing w:after="0" w:line="400" w:lineRule="atLeast"/>
              <w:jc w:val="center"/>
              <w:textAlignment w:val="center"/>
              <w:rPr>
                <w:rFonts w:hint="eastAsia" w:ascii="宋体" w:hAnsi="宋体" w:eastAsia="宋体" w:cs="宋体"/>
                <w:snapToGrid/>
                <w:kern w:val="2"/>
                <w:sz w:val="22"/>
                <w:szCs w:val="22"/>
                <w:highlight w:val="none"/>
                <w:lang w:eastAsia="zh-CN"/>
              </w:rPr>
            </w:pPr>
            <w:r>
              <w:rPr>
                <w:rFonts w:hint="eastAsia" w:ascii="宋体" w:hAnsi="宋体" w:eastAsia="宋体" w:cs="宋体"/>
                <w:snapToGrid/>
                <w:sz w:val="22"/>
                <w:szCs w:val="22"/>
                <w:highlight w:val="none"/>
                <w:lang w:eastAsia="zh-CN"/>
              </w:rPr>
              <w:t>金额</w:t>
            </w:r>
          </w:p>
        </w:tc>
        <w:tc>
          <w:tcPr>
            <w:tcW w:w="1562" w:type="dxa"/>
            <w:vMerge w:val="continue"/>
            <w:tcBorders>
              <w:tl2br w:val="nil"/>
              <w:tr2bl w:val="nil"/>
            </w:tcBorders>
            <w:shd w:val="clear" w:color="auto" w:fill="D9D9D9"/>
            <w:vAlign w:val="center"/>
          </w:tcPr>
          <w:p w14:paraId="4914AF9B">
            <w:pPr>
              <w:widowControl w:val="0"/>
              <w:kinsoku/>
              <w:autoSpaceDE/>
              <w:autoSpaceDN/>
              <w:adjustRightInd/>
              <w:snapToGrid/>
              <w:spacing w:after="0" w:line="400" w:lineRule="atLeast"/>
              <w:jc w:val="center"/>
              <w:textAlignment w:val="auto"/>
              <w:rPr>
                <w:rFonts w:hint="eastAsia" w:ascii="宋体" w:hAnsi="宋体" w:eastAsia="宋体" w:cs="宋体"/>
                <w:snapToGrid/>
                <w:kern w:val="2"/>
                <w:sz w:val="22"/>
                <w:szCs w:val="22"/>
                <w:highlight w:val="none"/>
                <w:lang w:eastAsia="zh-CN"/>
              </w:rPr>
            </w:pPr>
          </w:p>
        </w:tc>
        <w:tc>
          <w:tcPr>
            <w:tcW w:w="1205" w:type="dxa"/>
            <w:vMerge w:val="continue"/>
            <w:tcBorders>
              <w:tl2br w:val="nil"/>
              <w:tr2bl w:val="nil"/>
            </w:tcBorders>
            <w:shd w:val="clear" w:color="auto" w:fill="D9D9D9"/>
            <w:noWrap/>
            <w:vAlign w:val="center"/>
          </w:tcPr>
          <w:p w14:paraId="39A1A533">
            <w:pPr>
              <w:widowControl w:val="0"/>
              <w:kinsoku/>
              <w:autoSpaceDE/>
              <w:autoSpaceDN/>
              <w:adjustRightInd/>
              <w:snapToGrid/>
              <w:spacing w:after="0" w:line="400" w:lineRule="atLeast"/>
              <w:jc w:val="center"/>
              <w:textAlignment w:val="auto"/>
              <w:rPr>
                <w:rFonts w:hint="eastAsia" w:ascii="宋体" w:hAnsi="宋体" w:eastAsia="宋体" w:cs="宋体"/>
                <w:snapToGrid/>
                <w:kern w:val="2"/>
                <w:sz w:val="22"/>
                <w:szCs w:val="22"/>
                <w:highlight w:val="none"/>
                <w:lang w:eastAsia="zh-CN"/>
              </w:rPr>
            </w:pPr>
          </w:p>
        </w:tc>
      </w:tr>
      <w:tr w14:paraId="30BB9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restart"/>
            <w:tcBorders>
              <w:tl2br w:val="nil"/>
              <w:tr2bl w:val="nil"/>
            </w:tcBorders>
            <w:noWrap/>
            <w:vAlign w:val="center"/>
          </w:tcPr>
          <w:p w14:paraId="2E5B168E">
            <w:pPr>
              <w:widowControl/>
              <w:kinsoku/>
              <w:autoSpaceDE/>
              <w:autoSpaceDN/>
              <w:adjustRightInd/>
              <w:snapToGrid/>
              <w:spacing w:after="0" w:line="400" w:lineRule="atLeast"/>
              <w:jc w:val="center"/>
              <w:textAlignment w:val="center"/>
              <w:rPr>
                <w:rFonts w:hint="eastAsia" w:ascii="宋体" w:hAnsi="宋体" w:eastAsia="宋体" w:cs="宋体"/>
                <w:snapToGrid/>
                <w:kern w:val="2"/>
                <w:sz w:val="22"/>
                <w:szCs w:val="22"/>
                <w:highlight w:val="none"/>
                <w:lang w:eastAsia="zh-CN"/>
              </w:rPr>
            </w:pPr>
          </w:p>
        </w:tc>
        <w:tc>
          <w:tcPr>
            <w:tcW w:w="2400" w:type="dxa"/>
            <w:tcBorders>
              <w:tl2br w:val="nil"/>
              <w:tr2bl w:val="nil"/>
            </w:tcBorders>
            <w:noWrap/>
            <w:vAlign w:val="center"/>
          </w:tcPr>
          <w:p w14:paraId="777D0A11">
            <w:pPr>
              <w:widowControl/>
              <w:kinsoku/>
              <w:autoSpaceDE/>
              <w:autoSpaceDN/>
              <w:adjustRightInd/>
              <w:snapToGrid/>
              <w:spacing w:after="0" w:line="400" w:lineRule="atLeast"/>
              <w:jc w:val="center"/>
              <w:textAlignment w:val="center"/>
              <w:rPr>
                <w:rFonts w:hint="eastAsia" w:ascii="宋体" w:hAnsi="宋体" w:eastAsia="宋体" w:cs="宋体"/>
                <w:snapToGrid/>
                <w:kern w:val="2"/>
                <w:sz w:val="22"/>
                <w:szCs w:val="22"/>
                <w:highlight w:val="none"/>
                <w:lang w:eastAsia="zh-CN"/>
              </w:rPr>
            </w:pPr>
          </w:p>
        </w:tc>
        <w:tc>
          <w:tcPr>
            <w:tcW w:w="874" w:type="dxa"/>
            <w:tcBorders>
              <w:tl2br w:val="nil"/>
              <w:tr2bl w:val="nil"/>
            </w:tcBorders>
            <w:vAlign w:val="center"/>
          </w:tcPr>
          <w:p w14:paraId="12F82F21">
            <w:pPr>
              <w:widowControl/>
              <w:kinsoku/>
              <w:autoSpaceDE/>
              <w:autoSpaceDN/>
              <w:adjustRightInd/>
              <w:snapToGrid/>
              <w:spacing w:after="0" w:line="400" w:lineRule="atLeast"/>
              <w:jc w:val="center"/>
              <w:textAlignment w:val="center"/>
              <w:rPr>
                <w:rFonts w:hint="eastAsia" w:ascii="宋体" w:hAnsi="宋体" w:eastAsia="宋体" w:cs="宋体"/>
                <w:snapToGrid/>
                <w:kern w:val="2"/>
                <w:sz w:val="22"/>
                <w:szCs w:val="22"/>
                <w:highlight w:val="none"/>
                <w:lang w:eastAsia="zh-CN"/>
              </w:rPr>
            </w:pPr>
          </w:p>
        </w:tc>
        <w:tc>
          <w:tcPr>
            <w:tcW w:w="1038" w:type="dxa"/>
            <w:tcBorders>
              <w:tl2br w:val="nil"/>
              <w:tr2bl w:val="nil"/>
            </w:tcBorders>
            <w:vAlign w:val="center"/>
          </w:tcPr>
          <w:p w14:paraId="5634CFB1">
            <w:pPr>
              <w:widowControl/>
              <w:kinsoku/>
              <w:autoSpaceDE/>
              <w:autoSpaceDN/>
              <w:adjustRightInd/>
              <w:snapToGrid/>
              <w:spacing w:after="0" w:line="400" w:lineRule="atLeast"/>
              <w:jc w:val="right"/>
              <w:textAlignment w:val="center"/>
              <w:rPr>
                <w:rFonts w:hint="eastAsia" w:ascii="宋体" w:hAnsi="宋体" w:eastAsia="宋体" w:cs="宋体"/>
                <w:snapToGrid/>
                <w:kern w:val="2"/>
                <w:sz w:val="22"/>
                <w:szCs w:val="22"/>
                <w:highlight w:val="none"/>
                <w:lang w:eastAsia="zh-CN"/>
              </w:rPr>
            </w:pPr>
          </w:p>
        </w:tc>
        <w:tc>
          <w:tcPr>
            <w:tcW w:w="1250" w:type="dxa"/>
            <w:tcBorders>
              <w:tl2br w:val="nil"/>
              <w:tr2bl w:val="nil"/>
            </w:tcBorders>
            <w:vAlign w:val="center"/>
          </w:tcPr>
          <w:p w14:paraId="431096D0">
            <w:pPr>
              <w:widowControl/>
              <w:kinsoku/>
              <w:autoSpaceDE/>
              <w:autoSpaceDN/>
              <w:adjustRightInd/>
              <w:snapToGrid/>
              <w:spacing w:after="0" w:line="400" w:lineRule="atLeast"/>
              <w:jc w:val="right"/>
              <w:textAlignment w:val="center"/>
              <w:rPr>
                <w:rFonts w:hint="eastAsia" w:ascii="宋体" w:hAnsi="宋体" w:eastAsia="宋体" w:cs="宋体"/>
                <w:snapToGrid/>
                <w:kern w:val="2"/>
                <w:sz w:val="22"/>
                <w:szCs w:val="22"/>
                <w:highlight w:val="none"/>
                <w:lang w:eastAsia="zh-CN"/>
              </w:rPr>
            </w:pPr>
          </w:p>
        </w:tc>
        <w:tc>
          <w:tcPr>
            <w:tcW w:w="1562" w:type="dxa"/>
            <w:tcBorders>
              <w:tl2br w:val="nil"/>
              <w:tr2bl w:val="nil"/>
            </w:tcBorders>
            <w:noWrap/>
            <w:vAlign w:val="center"/>
          </w:tcPr>
          <w:p w14:paraId="6E767769">
            <w:pPr>
              <w:widowControl/>
              <w:kinsoku/>
              <w:autoSpaceDE/>
              <w:autoSpaceDN/>
              <w:adjustRightInd/>
              <w:snapToGrid/>
              <w:spacing w:after="0" w:line="400" w:lineRule="atLeast"/>
              <w:jc w:val="right"/>
              <w:textAlignment w:val="center"/>
              <w:rPr>
                <w:rFonts w:hint="eastAsia" w:ascii="宋体" w:hAnsi="宋体" w:eastAsia="宋体" w:cs="宋体"/>
                <w:snapToGrid/>
                <w:sz w:val="22"/>
                <w:szCs w:val="22"/>
                <w:highlight w:val="none"/>
                <w:lang w:eastAsia="zh-CN" w:bidi="ar"/>
              </w:rPr>
            </w:pPr>
          </w:p>
        </w:tc>
        <w:tc>
          <w:tcPr>
            <w:tcW w:w="1205" w:type="dxa"/>
            <w:tcBorders>
              <w:tl2br w:val="nil"/>
              <w:tr2bl w:val="nil"/>
            </w:tcBorders>
            <w:noWrap/>
            <w:vAlign w:val="center"/>
          </w:tcPr>
          <w:p w14:paraId="51CFECC8">
            <w:pPr>
              <w:widowControl w:val="0"/>
              <w:kinsoku/>
              <w:autoSpaceDE/>
              <w:autoSpaceDN/>
              <w:adjustRightInd/>
              <w:snapToGrid/>
              <w:spacing w:after="0" w:line="400" w:lineRule="atLeast"/>
              <w:jc w:val="both"/>
              <w:textAlignment w:val="auto"/>
              <w:rPr>
                <w:rFonts w:hint="eastAsia" w:ascii="宋体" w:hAnsi="宋体" w:eastAsia="宋体" w:cs="宋体"/>
                <w:snapToGrid/>
                <w:kern w:val="2"/>
                <w:sz w:val="22"/>
                <w:szCs w:val="22"/>
                <w:highlight w:val="none"/>
                <w:lang w:eastAsia="zh-CN"/>
              </w:rPr>
            </w:pPr>
          </w:p>
        </w:tc>
      </w:tr>
      <w:tr w14:paraId="00C41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continue"/>
            <w:tcBorders>
              <w:tl2br w:val="nil"/>
              <w:tr2bl w:val="nil"/>
            </w:tcBorders>
            <w:noWrap/>
            <w:vAlign w:val="center"/>
          </w:tcPr>
          <w:p w14:paraId="275EE3EA">
            <w:pPr>
              <w:widowControl/>
              <w:kinsoku/>
              <w:autoSpaceDE/>
              <w:autoSpaceDN/>
              <w:adjustRightInd/>
              <w:snapToGrid/>
              <w:spacing w:after="0" w:line="400" w:lineRule="atLeast"/>
              <w:jc w:val="center"/>
              <w:textAlignment w:val="center"/>
              <w:rPr>
                <w:rFonts w:hint="eastAsia" w:ascii="宋体" w:hAnsi="宋体" w:eastAsia="宋体" w:cs="宋体"/>
                <w:snapToGrid/>
                <w:sz w:val="22"/>
                <w:szCs w:val="22"/>
                <w:highlight w:val="none"/>
                <w:lang w:eastAsia="zh-CN"/>
              </w:rPr>
            </w:pPr>
          </w:p>
        </w:tc>
        <w:tc>
          <w:tcPr>
            <w:tcW w:w="2400" w:type="dxa"/>
            <w:tcBorders>
              <w:tl2br w:val="nil"/>
              <w:tr2bl w:val="nil"/>
            </w:tcBorders>
            <w:noWrap/>
            <w:vAlign w:val="center"/>
          </w:tcPr>
          <w:p w14:paraId="7E5A3F87">
            <w:pPr>
              <w:widowControl/>
              <w:kinsoku/>
              <w:autoSpaceDE/>
              <w:autoSpaceDN/>
              <w:adjustRightInd/>
              <w:snapToGrid/>
              <w:spacing w:after="0" w:line="400" w:lineRule="atLeast"/>
              <w:jc w:val="center"/>
              <w:textAlignment w:val="center"/>
              <w:rPr>
                <w:rFonts w:hint="eastAsia" w:ascii="宋体" w:hAnsi="宋体" w:eastAsia="宋体" w:cs="宋体"/>
                <w:snapToGrid/>
                <w:kern w:val="2"/>
                <w:sz w:val="22"/>
                <w:szCs w:val="22"/>
                <w:highlight w:val="none"/>
                <w:lang w:eastAsia="zh-CN"/>
              </w:rPr>
            </w:pPr>
          </w:p>
        </w:tc>
        <w:tc>
          <w:tcPr>
            <w:tcW w:w="874" w:type="dxa"/>
            <w:tcBorders>
              <w:tl2br w:val="nil"/>
              <w:tr2bl w:val="nil"/>
            </w:tcBorders>
            <w:vAlign w:val="center"/>
          </w:tcPr>
          <w:p w14:paraId="67440EBC">
            <w:pPr>
              <w:widowControl/>
              <w:kinsoku/>
              <w:autoSpaceDE/>
              <w:autoSpaceDN/>
              <w:adjustRightInd/>
              <w:snapToGrid/>
              <w:spacing w:after="0" w:line="400" w:lineRule="atLeast"/>
              <w:jc w:val="center"/>
              <w:textAlignment w:val="center"/>
              <w:rPr>
                <w:rFonts w:hint="eastAsia" w:ascii="宋体" w:hAnsi="宋体" w:eastAsia="宋体" w:cs="宋体"/>
                <w:snapToGrid/>
                <w:kern w:val="2"/>
                <w:sz w:val="22"/>
                <w:szCs w:val="22"/>
                <w:highlight w:val="none"/>
                <w:lang w:eastAsia="zh-CN"/>
              </w:rPr>
            </w:pPr>
          </w:p>
        </w:tc>
        <w:tc>
          <w:tcPr>
            <w:tcW w:w="1038" w:type="dxa"/>
            <w:tcBorders>
              <w:tl2br w:val="nil"/>
              <w:tr2bl w:val="nil"/>
            </w:tcBorders>
            <w:vAlign w:val="center"/>
          </w:tcPr>
          <w:p w14:paraId="38F62354">
            <w:pPr>
              <w:widowControl/>
              <w:kinsoku/>
              <w:autoSpaceDE/>
              <w:autoSpaceDN/>
              <w:adjustRightInd/>
              <w:snapToGrid/>
              <w:spacing w:after="0" w:line="400" w:lineRule="atLeast"/>
              <w:jc w:val="right"/>
              <w:textAlignment w:val="center"/>
              <w:rPr>
                <w:rFonts w:hint="eastAsia" w:ascii="宋体" w:hAnsi="宋体" w:eastAsia="宋体" w:cs="宋体"/>
                <w:snapToGrid/>
                <w:kern w:val="2"/>
                <w:sz w:val="22"/>
                <w:szCs w:val="22"/>
                <w:highlight w:val="none"/>
                <w:lang w:eastAsia="zh-CN"/>
              </w:rPr>
            </w:pPr>
          </w:p>
        </w:tc>
        <w:tc>
          <w:tcPr>
            <w:tcW w:w="1250" w:type="dxa"/>
            <w:tcBorders>
              <w:tl2br w:val="nil"/>
              <w:tr2bl w:val="nil"/>
            </w:tcBorders>
            <w:vAlign w:val="center"/>
          </w:tcPr>
          <w:p w14:paraId="55B62FF8">
            <w:pPr>
              <w:widowControl/>
              <w:kinsoku/>
              <w:autoSpaceDE/>
              <w:autoSpaceDN/>
              <w:adjustRightInd/>
              <w:snapToGrid/>
              <w:spacing w:after="0" w:line="400" w:lineRule="atLeast"/>
              <w:jc w:val="right"/>
              <w:textAlignment w:val="center"/>
              <w:rPr>
                <w:rFonts w:hint="eastAsia" w:ascii="宋体" w:hAnsi="宋体" w:eastAsia="宋体" w:cs="宋体"/>
                <w:snapToGrid/>
                <w:kern w:val="2"/>
                <w:sz w:val="22"/>
                <w:szCs w:val="22"/>
                <w:highlight w:val="none"/>
                <w:lang w:eastAsia="zh-CN"/>
              </w:rPr>
            </w:pPr>
          </w:p>
        </w:tc>
        <w:tc>
          <w:tcPr>
            <w:tcW w:w="1562" w:type="dxa"/>
            <w:tcBorders>
              <w:tl2br w:val="nil"/>
              <w:tr2bl w:val="nil"/>
            </w:tcBorders>
            <w:noWrap/>
            <w:vAlign w:val="center"/>
          </w:tcPr>
          <w:p w14:paraId="495B30DC">
            <w:pPr>
              <w:widowControl/>
              <w:kinsoku/>
              <w:autoSpaceDE/>
              <w:autoSpaceDN/>
              <w:adjustRightInd/>
              <w:snapToGrid/>
              <w:spacing w:after="0" w:line="400" w:lineRule="atLeast"/>
              <w:jc w:val="right"/>
              <w:textAlignment w:val="center"/>
              <w:rPr>
                <w:rFonts w:hint="eastAsia" w:ascii="宋体" w:hAnsi="宋体" w:eastAsia="宋体" w:cs="宋体"/>
                <w:snapToGrid/>
                <w:sz w:val="22"/>
                <w:szCs w:val="22"/>
                <w:highlight w:val="none"/>
                <w:lang w:eastAsia="zh-CN" w:bidi="ar"/>
              </w:rPr>
            </w:pPr>
          </w:p>
        </w:tc>
        <w:tc>
          <w:tcPr>
            <w:tcW w:w="1205" w:type="dxa"/>
            <w:tcBorders>
              <w:tl2br w:val="nil"/>
              <w:tr2bl w:val="nil"/>
            </w:tcBorders>
            <w:noWrap/>
            <w:vAlign w:val="center"/>
          </w:tcPr>
          <w:p w14:paraId="4A6E33C0">
            <w:pPr>
              <w:widowControl w:val="0"/>
              <w:kinsoku/>
              <w:autoSpaceDE/>
              <w:autoSpaceDN/>
              <w:adjustRightInd/>
              <w:snapToGrid/>
              <w:spacing w:after="0" w:line="400" w:lineRule="atLeast"/>
              <w:jc w:val="both"/>
              <w:textAlignment w:val="auto"/>
              <w:rPr>
                <w:rFonts w:hint="eastAsia" w:ascii="宋体" w:hAnsi="宋体" w:eastAsia="宋体" w:cs="宋体"/>
                <w:snapToGrid/>
                <w:kern w:val="2"/>
                <w:sz w:val="22"/>
                <w:szCs w:val="22"/>
                <w:highlight w:val="none"/>
                <w:lang w:eastAsia="zh-CN"/>
              </w:rPr>
            </w:pPr>
          </w:p>
        </w:tc>
      </w:tr>
      <w:tr w14:paraId="31FD5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continue"/>
            <w:tcBorders>
              <w:tl2br w:val="nil"/>
              <w:tr2bl w:val="nil"/>
            </w:tcBorders>
            <w:noWrap/>
            <w:vAlign w:val="center"/>
          </w:tcPr>
          <w:p w14:paraId="7F00CC6C">
            <w:pPr>
              <w:widowControl/>
              <w:kinsoku/>
              <w:autoSpaceDE/>
              <w:autoSpaceDN/>
              <w:adjustRightInd/>
              <w:snapToGrid/>
              <w:spacing w:after="0" w:line="400" w:lineRule="atLeast"/>
              <w:jc w:val="center"/>
              <w:textAlignment w:val="center"/>
              <w:rPr>
                <w:rFonts w:hint="eastAsia" w:ascii="宋体" w:hAnsi="宋体" w:eastAsia="宋体" w:cs="宋体"/>
                <w:snapToGrid/>
                <w:sz w:val="22"/>
                <w:szCs w:val="22"/>
                <w:highlight w:val="none"/>
                <w:lang w:eastAsia="zh-CN"/>
              </w:rPr>
            </w:pPr>
          </w:p>
        </w:tc>
        <w:tc>
          <w:tcPr>
            <w:tcW w:w="2400" w:type="dxa"/>
            <w:tcBorders>
              <w:tl2br w:val="nil"/>
              <w:tr2bl w:val="nil"/>
            </w:tcBorders>
            <w:noWrap/>
            <w:vAlign w:val="center"/>
          </w:tcPr>
          <w:p w14:paraId="5CAF467E">
            <w:pPr>
              <w:widowControl/>
              <w:kinsoku/>
              <w:autoSpaceDE/>
              <w:autoSpaceDN/>
              <w:adjustRightInd/>
              <w:snapToGrid/>
              <w:spacing w:after="0" w:line="400" w:lineRule="atLeast"/>
              <w:jc w:val="center"/>
              <w:textAlignment w:val="center"/>
              <w:rPr>
                <w:rFonts w:hint="eastAsia" w:ascii="宋体" w:hAnsi="宋体" w:eastAsia="宋体" w:cs="宋体"/>
                <w:snapToGrid/>
                <w:kern w:val="2"/>
                <w:sz w:val="22"/>
                <w:szCs w:val="22"/>
                <w:highlight w:val="none"/>
                <w:lang w:eastAsia="zh-CN"/>
              </w:rPr>
            </w:pPr>
          </w:p>
        </w:tc>
        <w:tc>
          <w:tcPr>
            <w:tcW w:w="874" w:type="dxa"/>
            <w:tcBorders>
              <w:tl2br w:val="nil"/>
              <w:tr2bl w:val="nil"/>
            </w:tcBorders>
            <w:vAlign w:val="center"/>
          </w:tcPr>
          <w:p w14:paraId="4B302D82">
            <w:pPr>
              <w:widowControl/>
              <w:kinsoku/>
              <w:autoSpaceDE/>
              <w:autoSpaceDN/>
              <w:adjustRightInd/>
              <w:snapToGrid/>
              <w:spacing w:after="0" w:line="400" w:lineRule="atLeast"/>
              <w:jc w:val="center"/>
              <w:textAlignment w:val="center"/>
              <w:rPr>
                <w:rFonts w:hint="eastAsia" w:ascii="宋体" w:hAnsi="宋体" w:eastAsia="宋体" w:cs="宋体"/>
                <w:snapToGrid/>
                <w:kern w:val="2"/>
                <w:sz w:val="22"/>
                <w:szCs w:val="22"/>
                <w:highlight w:val="none"/>
                <w:lang w:eastAsia="zh-CN"/>
              </w:rPr>
            </w:pPr>
          </w:p>
        </w:tc>
        <w:tc>
          <w:tcPr>
            <w:tcW w:w="1038" w:type="dxa"/>
            <w:tcBorders>
              <w:tl2br w:val="nil"/>
              <w:tr2bl w:val="nil"/>
            </w:tcBorders>
            <w:vAlign w:val="center"/>
          </w:tcPr>
          <w:p w14:paraId="124EB6FC">
            <w:pPr>
              <w:widowControl/>
              <w:kinsoku/>
              <w:autoSpaceDE/>
              <w:autoSpaceDN/>
              <w:adjustRightInd/>
              <w:snapToGrid/>
              <w:spacing w:after="0" w:line="400" w:lineRule="atLeast"/>
              <w:jc w:val="right"/>
              <w:textAlignment w:val="center"/>
              <w:rPr>
                <w:rFonts w:hint="eastAsia" w:ascii="宋体" w:hAnsi="宋体" w:eastAsia="宋体" w:cs="宋体"/>
                <w:snapToGrid/>
                <w:kern w:val="2"/>
                <w:sz w:val="22"/>
                <w:szCs w:val="22"/>
                <w:highlight w:val="none"/>
                <w:lang w:eastAsia="zh-CN"/>
              </w:rPr>
            </w:pPr>
          </w:p>
        </w:tc>
        <w:tc>
          <w:tcPr>
            <w:tcW w:w="1250" w:type="dxa"/>
            <w:tcBorders>
              <w:tl2br w:val="nil"/>
              <w:tr2bl w:val="nil"/>
            </w:tcBorders>
            <w:vAlign w:val="center"/>
          </w:tcPr>
          <w:p w14:paraId="70CEA475">
            <w:pPr>
              <w:widowControl/>
              <w:kinsoku/>
              <w:autoSpaceDE/>
              <w:autoSpaceDN/>
              <w:adjustRightInd/>
              <w:snapToGrid/>
              <w:spacing w:after="0" w:line="400" w:lineRule="atLeast"/>
              <w:jc w:val="right"/>
              <w:textAlignment w:val="center"/>
              <w:rPr>
                <w:rFonts w:hint="eastAsia" w:ascii="宋体" w:hAnsi="宋体" w:eastAsia="宋体" w:cs="宋体"/>
                <w:snapToGrid/>
                <w:kern w:val="2"/>
                <w:sz w:val="22"/>
                <w:szCs w:val="22"/>
                <w:highlight w:val="none"/>
                <w:lang w:eastAsia="zh-CN"/>
              </w:rPr>
            </w:pPr>
          </w:p>
        </w:tc>
        <w:tc>
          <w:tcPr>
            <w:tcW w:w="1562" w:type="dxa"/>
            <w:tcBorders>
              <w:tl2br w:val="nil"/>
              <w:tr2bl w:val="nil"/>
            </w:tcBorders>
            <w:noWrap/>
            <w:vAlign w:val="center"/>
          </w:tcPr>
          <w:p w14:paraId="4287FE36">
            <w:pPr>
              <w:widowControl/>
              <w:kinsoku/>
              <w:autoSpaceDE/>
              <w:autoSpaceDN/>
              <w:adjustRightInd/>
              <w:snapToGrid/>
              <w:spacing w:after="0" w:line="400" w:lineRule="atLeast"/>
              <w:jc w:val="right"/>
              <w:textAlignment w:val="center"/>
              <w:rPr>
                <w:rFonts w:hint="eastAsia" w:ascii="宋体" w:hAnsi="宋体" w:eastAsia="宋体" w:cs="宋体"/>
                <w:snapToGrid/>
                <w:sz w:val="22"/>
                <w:szCs w:val="22"/>
                <w:highlight w:val="none"/>
                <w:lang w:eastAsia="zh-CN" w:bidi="ar"/>
              </w:rPr>
            </w:pPr>
          </w:p>
        </w:tc>
        <w:tc>
          <w:tcPr>
            <w:tcW w:w="1205" w:type="dxa"/>
            <w:tcBorders>
              <w:tl2br w:val="nil"/>
              <w:tr2bl w:val="nil"/>
            </w:tcBorders>
            <w:noWrap/>
            <w:vAlign w:val="center"/>
          </w:tcPr>
          <w:p w14:paraId="7630320F">
            <w:pPr>
              <w:widowControl w:val="0"/>
              <w:kinsoku/>
              <w:autoSpaceDE/>
              <w:autoSpaceDN/>
              <w:adjustRightInd/>
              <w:snapToGrid/>
              <w:spacing w:after="0" w:line="400" w:lineRule="atLeast"/>
              <w:jc w:val="both"/>
              <w:textAlignment w:val="auto"/>
              <w:rPr>
                <w:rFonts w:hint="eastAsia" w:ascii="宋体" w:hAnsi="宋体" w:eastAsia="宋体" w:cs="宋体"/>
                <w:snapToGrid/>
                <w:kern w:val="2"/>
                <w:sz w:val="22"/>
                <w:szCs w:val="22"/>
                <w:highlight w:val="none"/>
                <w:lang w:eastAsia="zh-CN"/>
              </w:rPr>
            </w:pPr>
          </w:p>
        </w:tc>
      </w:tr>
      <w:tr w14:paraId="0BABB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continue"/>
            <w:tcBorders>
              <w:tl2br w:val="nil"/>
              <w:tr2bl w:val="nil"/>
            </w:tcBorders>
            <w:noWrap/>
            <w:vAlign w:val="center"/>
          </w:tcPr>
          <w:p w14:paraId="601EB0C2">
            <w:pPr>
              <w:widowControl/>
              <w:kinsoku/>
              <w:autoSpaceDE/>
              <w:autoSpaceDN/>
              <w:adjustRightInd/>
              <w:snapToGrid/>
              <w:spacing w:after="0" w:line="400" w:lineRule="atLeast"/>
              <w:jc w:val="center"/>
              <w:textAlignment w:val="center"/>
              <w:rPr>
                <w:rFonts w:hint="eastAsia" w:ascii="宋体" w:hAnsi="宋体" w:eastAsia="宋体" w:cs="宋体"/>
                <w:snapToGrid/>
                <w:sz w:val="22"/>
                <w:szCs w:val="22"/>
                <w:highlight w:val="none"/>
                <w:lang w:eastAsia="zh-CN"/>
              </w:rPr>
            </w:pPr>
          </w:p>
        </w:tc>
        <w:tc>
          <w:tcPr>
            <w:tcW w:w="2400" w:type="dxa"/>
            <w:tcBorders>
              <w:tl2br w:val="nil"/>
              <w:tr2bl w:val="nil"/>
            </w:tcBorders>
            <w:noWrap/>
            <w:vAlign w:val="center"/>
          </w:tcPr>
          <w:p w14:paraId="146FEA08">
            <w:pPr>
              <w:widowControl/>
              <w:kinsoku/>
              <w:autoSpaceDE/>
              <w:autoSpaceDN/>
              <w:adjustRightInd/>
              <w:snapToGrid/>
              <w:spacing w:after="0" w:line="400" w:lineRule="atLeast"/>
              <w:jc w:val="center"/>
              <w:textAlignment w:val="center"/>
              <w:rPr>
                <w:rFonts w:hint="eastAsia" w:ascii="宋体" w:hAnsi="宋体" w:eastAsia="宋体" w:cs="宋体"/>
                <w:snapToGrid/>
                <w:kern w:val="2"/>
                <w:sz w:val="22"/>
                <w:szCs w:val="22"/>
                <w:highlight w:val="none"/>
                <w:lang w:eastAsia="zh-CN"/>
              </w:rPr>
            </w:pPr>
          </w:p>
        </w:tc>
        <w:tc>
          <w:tcPr>
            <w:tcW w:w="874" w:type="dxa"/>
            <w:tcBorders>
              <w:tl2br w:val="nil"/>
              <w:tr2bl w:val="nil"/>
            </w:tcBorders>
            <w:vAlign w:val="center"/>
          </w:tcPr>
          <w:p w14:paraId="2471E96F">
            <w:pPr>
              <w:widowControl/>
              <w:kinsoku/>
              <w:autoSpaceDE/>
              <w:autoSpaceDN/>
              <w:adjustRightInd/>
              <w:snapToGrid/>
              <w:spacing w:after="0" w:line="400" w:lineRule="atLeast"/>
              <w:jc w:val="center"/>
              <w:textAlignment w:val="center"/>
              <w:rPr>
                <w:rFonts w:hint="eastAsia" w:ascii="宋体" w:hAnsi="宋体" w:eastAsia="宋体" w:cs="宋体"/>
                <w:snapToGrid/>
                <w:kern w:val="2"/>
                <w:sz w:val="22"/>
                <w:szCs w:val="22"/>
                <w:highlight w:val="none"/>
                <w:lang w:eastAsia="zh-CN"/>
              </w:rPr>
            </w:pPr>
          </w:p>
        </w:tc>
        <w:tc>
          <w:tcPr>
            <w:tcW w:w="1038" w:type="dxa"/>
            <w:tcBorders>
              <w:tl2br w:val="nil"/>
              <w:tr2bl w:val="nil"/>
            </w:tcBorders>
            <w:vAlign w:val="center"/>
          </w:tcPr>
          <w:p w14:paraId="41150777">
            <w:pPr>
              <w:widowControl/>
              <w:kinsoku/>
              <w:autoSpaceDE/>
              <w:autoSpaceDN/>
              <w:adjustRightInd/>
              <w:snapToGrid/>
              <w:spacing w:after="0" w:line="400" w:lineRule="atLeast"/>
              <w:jc w:val="right"/>
              <w:textAlignment w:val="center"/>
              <w:rPr>
                <w:rFonts w:hint="eastAsia" w:ascii="宋体" w:hAnsi="宋体" w:eastAsia="宋体" w:cs="宋体"/>
                <w:snapToGrid/>
                <w:kern w:val="2"/>
                <w:sz w:val="22"/>
                <w:szCs w:val="22"/>
                <w:highlight w:val="none"/>
                <w:lang w:eastAsia="zh-CN"/>
              </w:rPr>
            </w:pPr>
          </w:p>
        </w:tc>
        <w:tc>
          <w:tcPr>
            <w:tcW w:w="1250" w:type="dxa"/>
            <w:tcBorders>
              <w:tl2br w:val="nil"/>
              <w:tr2bl w:val="nil"/>
            </w:tcBorders>
            <w:vAlign w:val="center"/>
          </w:tcPr>
          <w:p w14:paraId="5ECC2649">
            <w:pPr>
              <w:widowControl/>
              <w:kinsoku/>
              <w:autoSpaceDE/>
              <w:autoSpaceDN/>
              <w:adjustRightInd/>
              <w:snapToGrid/>
              <w:spacing w:after="0" w:line="400" w:lineRule="atLeast"/>
              <w:jc w:val="right"/>
              <w:textAlignment w:val="center"/>
              <w:rPr>
                <w:rFonts w:hint="eastAsia" w:ascii="宋体" w:hAnsi="宋体" w:eastAsia="宋体" w:cs="宋体"/>
                <w:snapToGrid/>
                <w:kern w:val="2"/>
                <w:sz w:val="22"/>
                <w:szCs w:val="22"/>
                <w:highlight w:val="none"/>
                <w:lang w:eastAsia="zh-CN"/>
              </w:rPr>
            </w:pPr>
          </w:p>
        </w:tc>
        <w:tc>
          <w:tcPr>
            <w:tcW w:w="1562" w:type="dxa"/>
            <w:tcBorders>
              <w:tl2br w:val="nil"/>
              <w:tr2bl w:val="nil"/>
            </w:tcBorders>
            <w:noWrap/>
            <w:vAlign w:val="center"/>
          </w:tcPr>
          <w:p w14:paraId="58E5B85A">
            <w:pPr>
              <w:widowControl/>
              <w:kinsoku/>
              <w:autoSpaceDE/>
              <w:autoSpaceDN/>
              <w:adjustRightInd/>
              <w:snapToGrid/>
              <w:spacing w:after="0" w:line="400" w:lineRule="atLeast"/>
              <w:jc w:val="right"/>
              <w:textAlignment w:val="center"/>
              <w:rPr>
                <w:rFonts w:hint="eastAsia" w:ascii="宋体" w:hAnsi="宋体" w:eastAsia="宋体" w:cs="宋体"/>
                <w:snapToGrid/>
                <w:sz w:val="22"/>
                <w:szCs w:val="22"/>
                <w:highlight w:val="none"/>
                <w:lang w:eastAsia="zh-CN" w:bidi="ar"/>
              </w:rPr>
            </w:pPr>
          </w:p>
        </w:tc>
        <w:tc>
          <w:tcPr>
            <w:tcW w:w="1205" w:type="dxa"/>
            <w:tcBorders>
              <w:tl2br w:val="nil"/>
              <w:tr2bl w:val="nil"/>
            </w:tcBorders>
            <w:noWrap/>
            <w:vAlign w:val="center"/>
          </w:tcPr>
          <w:p w14:paraId="7FDE3BDE">
            <w:pPr>
              <w:widowControl w:val="0"/>
              <w:kinsoku/>
              <w:autoSpaceDE/>
              <w:autoSpaceDN/>
              <w:adjustRightInd/>
              <w:snapToGrid/>
              <w:spacing w:after="0" w:line="400" w:lineRule="atLeast"/>
              <w:jc w:val="both"/>
              <w:textAlignment w:val="auto"/>
              <w:rPr>
                <w:rFonts w:hint="eastAsia" w:ascii="宋体" w:hAnsi="宋体" w:eastAsia="宋体" w:cs="宋体"/>
                <w:snapToGrid/>
                <w:kern w:val="2"/>
                <w:sz w:val="22"/>
                <w:szCs w:val="22"/>
                <w:highlight w:val="none"/>
                <w:lang w:eastAsia="zh-CN"/>
              </w:rPr>
            </w:pPr>
          </w:p>
        </w:tc>
      </w:tr>
      <w:tr w14:paraId="69A0B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continue"/>
            <w:tcBorders>
              <w:tl2br w:val="nil"/>
              <w:tr2bl w:val="nil"/>
            </w:tcBorders>
            <w:noWrap/>
            <w:vAlign w:val="center"/>
          </w:tcPr>
          <w:p w14:paraId="55CEDBFA">
            <w:pPr>
              <w:widowControl/>
              <w:kinsoku/>
              <w:autoSpaceDE/>
              <w:autoSpaceDN/>
              <w:adjustRightInd/>
              <w:snapToGrid/>
              <w:spacing w:after="0" w:line="400" w:lineRule="atLeast"/>
              <w:jc w:val="center"/>
              <w:textAlignment w:val="center"/>
              <w:rPr>
                <w:rFonts w:hint="eastAsia" w:ascii="宋体" w:hAnsi="宋体" w:eastAsia="宋体" w:cs="宋体"/>
                <w:snapToGrid/>
                <w:sz w:val="22"/>
                <w:szCs w:val="22"/>
                <w:highlight w:val="none"/>
                <w:lang w:eastAsia="zh-CN"/>
              </w:rPr>
            </w:pPr>
          </w:p>
        </w:tc>
        <w:tc>
          <w:tcPr>
            <w:tcW w:w="2400" w:type="dxa"/>
            <w:tcBorders>
              <w:tl2br w:val="nil"/>
              <w:tr2bl w:val="nil"/>
            </w:tcBorders>
            <w:noWrap/>
            <w:vAlign w:val="center"/>
          </w:tcPr>
          <w:p w14:paraId="7BD9F05D">
            <w:pPr>
              <w:widowControl/>
              <w:kinsoku/>
              <w:autoSpaceDE/>
              <w:autoSpaceDN/>
              <w:adjustRightInd/>
              <w:snapToGrid/>
              <w:spacing w:after="0" w:line="400" w:lineRule="atLeast"/>
              <w:jc w:val="center"/>
              <w:textAlignment w:val="center"/>
              <w:rPr>
                <w:rFonts w:hint="eastAsia" w:ascii="宋体" w:hAnsi="宋体" w:eastAsia="宋体" w:cs="宋体"/>
                <w:snapToGrid/>
                <w:kern w:val="2"/>
                <w:sz w:val="22"/>
                <w:szCs w:val="22"/>
                <w:highlight w:val="none"/>
                <w:lang w:eastAsia="zh-CN"/>
              </w:rPr>
            </w:pPr>
          </w:p>
        </w:tc>
        <w:tc>
          <w:tcPr>
            <w:tcW w:w="874" w:type="dxa"/>
            <w:tcBorders>
              <w:tl2br w:val="nil"/>
              <w:tr2bl w:val="nil"/>
            </w:tcBorders>
            <w:vAlign w:val="center"/>
          </w:tcPr>
          <w:p w14:paraId="72E72B39">
            <w:pPr>
              <w:widowControl/>
              <w:kinsoku/>
              <w:autoSpaceDE/>
              <w:autoSpaceDN/>
              <w:adjustRightInd/>
              <w:snapToGrid/>
              <w:spacing w:after="0" w:line="400" w:lineRule="atLeast"/>
              <w:jc w:val="center"/>
              <w:textAlignment w:val="center"/>
              <w:rPr>
                <w:rFonts w:hint="eastAsia" w:ascii="宋体" w:hAnsi="宋体" w:eastAsia="宋体" w:cs="宋体"/>
                <w:snapToGrid/>
                <w:kern w:val="2"/>
                <w:sz w:val="22"/>
                <w:szCs w:val="22"/>
                <w:highlight w:val="none"/>
                <w:lang w:eastAsia="zh-CN"/>
              </w:rPr>
            </w:pPr>
          </w:p>
        </w:tc>
        <w:tc>
          <w:tcPr>
            <w:tcW w:w="1038" w:type="dxa"/>
            <w:tcBorders>
              <w:tl2br w:val="nil"/>
              <w:tr2bl w:val="nil"/>
            </w:tcBorders>
            <w:vAlign w:val="center"/>
          </w:tcPr>
          <w:p w14:paraId="29722B42">
            <w:pPr>
              <w:widowControl/>
              <w:kinsoku/>
              <w:autoSpaceDE/>
              <w:autoSpaceDN/>
              <w:adjustRightInd/>
              <w:snapToGrid/>
              <w:spacing w:after="0" w:line="400" w:lineRule="atLeast"/>
              <w:jc w:val="right"/>
              <w:textAlignment w:val="center"/>
              <w:rPr>
                <w:rFonts w:hint="eastAsia" w:ascii="宋体" w:hAnsi="宋体" w:eastAsia="宋体" w:cs="宋体"/>
                <w:snapToGrid/>
                <w:kern w:val="2"/>
                <w:sz w:val="22"/>
                <w:szCs w:val="22"/>
                <w:highlight w:val="none"/>
                <w:lang w:eastAsia="zh-CN"/>
              </w:rPr>
            </w:pPr>
          </w:p>
        </w:tc>
        <w:tc>
          <w:tcPr>
            <w:tcW w:w="1250" w:type="dxa"/>
            <w:tcBorders>
              <w:tl2br w:val="nil"/>
              <w:tr2bl w:val="nil"/>
            </w:tcBorders>
            <w:vAlign w:val="center"/>
          </w:tcPr>
          <w:p w14:paraId="1BF25F11">
            <w:pPr>
              <w:widowControl/>
              <w:kinsoku/>
              <w:autoSpaceDE/>
              <w:autoSpaceDN/>
              <w:adjustRightInd/>
              <w:snapToGrid/>
              <w:spacing w:after="0" w:line="400" w:lineRule="atLeast"/>
              <w:jc w:val="right"/>
              <w:textAlignment w:val="center"/>
              <w:rPr>
                <w:rFonts w:hint="eastAsia" w:ascii="宋体" w:hAnsi="宋体" w:eastAsia="宋体" w:cs="宋体"/>
                <w:snapToGrid/>
                <w:kern w:val="2"/>
                <w:sz w:val="22"/>
                <w:szCs w:val="22"/>
                <w:highlight w:val="none"/>
                <w:lang w:eastAsia="zh-CN"/>
              </w:rPr>
            </w:pPr>
          </w:p>
        </w:tc>
        <w:tc>
          <w:tcPr>
            <w:tcW w:w="1562" w:type="dxa"/>
            <w:tcBorders>
              <w:tl2br w:val="nil"/>
              <w:tr2bl w:val="nil"/>
            </w:tcBorders>
            <w:noWrap/>
            <w:vAlign w:val="center"/>
          </w:tcPr>
          <w:p w14:paraId="3C35CBB8">
            <w:pPr>
              <w:widowControl/>
              <w:kinsoku/>
              <w:autoSpaceDE/>
              <w:autoSpaceDN/>
              <w:adjustRightInd/>
              <w:snapToGrid/>
              <w:spacing w:after="0" w:line="400" w:lineRule="atLeast"/>
              <w:jc w:val="right"/>
              <w:textAlignment w:val="center"/>
              <w:rPr>
                <w:rFonts w:hint="eastAsia" w:ascii="宋体" w:hAnsi="宋体" w:eastAsia="宋体" w:cs="宋体"/>
                <w:snapToGrid/>
                <w:sz w:val="22"/>
                <w:szCs w:val="22"/>
                <w:highlight w:val="none"/>
                <w:lang w:eastAsia="zh-CN" w:bidi="ar"/>
              </w:rPr>
            </w:pPr>
          </w:p>
        </w:tc>
        <w:tc>
          <w:tcPr>
            <w:tcW w:w="1205" w:type="dxa"/>
            <w:tcBorders>
              <w:tl2br w:val="nil"/>
              <w:tr2bl w:val="nil"/>
            </w:tcBorders>
            <w:noWrap/>
            <w:vAlign w:val="center"/>
          </w:tcPr>
          <w:p w14:paraId="76D522B0">
            <w:pPr>
              <w:widowControl w:val="0"/>
              <w:kinsoku/>
              <w:autoSpaceDE/>
              <w:autoSpaceDN/>
              <w:adjustRightInd/>
              <w:snapToGrid/>
              <w:spacing w:after="0" w:line="400" w:lineRule="atLeast"/>
              <w:jc w:val="both"/>
              <w:textAlignment w:val="auto"/>
              <w:rPr>
                <w:rFonts w:hint="eastAsia" w:ascii="宋体" w:hAnsi="宋体" w:eastAsia="宋体" w:cs="宋体"/>
                <w:snapToGrid/>
                <w:kern w:val="2"/>
                <w:sz w:val="22"/>
                <w:szCs w:val="22"/>
                <w:highlight w:val="none"/>
                <w:lang w:eastAsia="zh-CN"/>
              </w:rPr>
            </w:pPr>
          </w:p>
        </w:tc>
      </w:tr>
      <w:tr w14:paraId="2806D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continue"/>
            <w:tcBorders>
              <w:tl2br w:val="nil"/>
              <w:tr2bl w:val="nil"/>
            </w:tcBorders>
            <w:noWrap/>
            <w:vAlign w:val="center"/>
          </w:tcPr>
          <w:p w14:paraId="5603698C">
            <w:pPr>
              <w:widowControl/>
              <w:kinsoku/>
              <w:autoSpaceDE/>
              <w:autoSpaceDN/>
              <w:adjustRightInd/>
              <w:snapToGrid/>
              <w:spacing w:after="0" w:line="400" w:lineRule="atLeast"/>
              <w:jc w:val="center"/>
              <w:textAlignment w:val="center"/>
              <w:rPr>
                <w:rFonts w:hint="eastAsia" w:ascii="宋体" w:hAnsi="宋体" w:eastAsia="宋体" w:cs="宋体"/>
                <w:snapToGrid/>
                <w:sz w:val="22"/>
                <w:szCs w:val="22"/>
                <w:highlight w:val="none"/>
                <w:lang w:eastAsia="zh-CN"/>
              </w:rPr>
            </w:pPr>
          </w:p>
        </w:tc>
        <w:tc>
          <w:tcPr>
            <w:tcW w:w="2400" w:type="dxa"/>
            <w:tcBorders>
              <w:tl2br w:val="nil"/>
              <w:tr2bl w:val="nil"/>
            </w:tcBorders>
            <w:noWrap/>
            <w:vAlign w:val="center"/>
          </w:tcPr>
          <w:p w14:paraId="5BF4F56D">
            <w:pPr>
              <w:widowControl/>
              <w:kinsoku/>
              <w:autoSpaceDE/>
              <w:autoSpaceDN/>
              <w:adjustRightInd/>
              <w:snapToGrid/>
              <w:spacing w:after="0" w:line="400" w:lineRule="atLeast"/>
              <w:jc w:val="center"/>
              <w:textAlignment w:val="center"/>
              <w:rPr>
                <w:rFonts w:hint="eastAsia" w:ascii="宋体" w:hAnsi="宋体" w:eastAsia="宋体" w:cs="宋体"/>
                <w:snapToGrid/>
                <w:kern w:val="2"/>
                <w:sz w:val="22"/>
                <w:szCs w:val="22"/>
                <w:highlight w:val="none"/>
                <w:lang w:eastAsia="zh-CN"/>
              </w:rPr>
            </w:pPr>
          </w:p>
        </w:tc>
        <w:tc>
          <w:tcPr>
            <w:tcW w:w="874" w:type="dxa"/>
            <w:tcBorders>
              <w:tl2br w:val="nil"/>
              <w:tr2bl w:val="nil"/>
            </w:tcBorders>
            <w:vAlign w:val="center"/>
          </w:tcPr>
          <w:p w14:paraId="5F784112">
            <w:pPr>
              <w:widowControl/>
              <w:kinsoku/>
              <w:autoSpaceDE/>
              <w:autoSpaceDN/>
              <w:adjustRightInd/>
              <w:snapToGrid/>
              <w:spacing w:after="0" w:line="400" w:lineRule="atLeast"/>
              <w:jc w:val="center"/>
              <w:textAlignment w:val="center"/>
              <w:rPr>
                <w:rFonts w:hint="eastAsia" w:ascii="宋体" w:hAnsi="宋体" w:eastAsia="宋体" w:cs="宋体"/>
                <w:snapToGrid/>
                <w:kern w:val="2"/>
                <w:sz w:val="22"/>
                <w:szCs w:val="22"/>
                <w:highlight w:val="none"/>
                <w:lang w:eastAsia="zh-CN"/>
              </w:rPr>
            </w:pPr>
          </w:p>
        </w:tc>
        <w:tc>
          <w:tcPr>
            <w:tcW w:w="1038" w:type="dxa"/>
            <w:tcBorders>
              <w:tl2br w:val="nil"/>
              <w:tr2bl w:val="nil"/>
            </w:tcBorders>
            <w:vAlign w:val="center"/>
          </w:tcPr>
          <w:p w14:paraId="23652DA7">
            <w:pPr>
              <w:widowControl/>
              <w:kinsoku/>
              <w:autoSpaceDE/>
              <w:autoSpaceDN/>
              <w:adjustRightInd/>
              <w:snapToGrid/>
              <w:spacing w:after="0" w:line="400" w:lineRule="atLeast"/>
              <w:jc w:val="right"/>
              <w:textAlignment w:val="center"/>
              <w:rPr>
                <w:rFonts w:hint="eastAsia" w:ascii="宋体" w:hAnsi="宋体" w:eastAsia="宋体" w:cs="宋体"/>
                <w:snapToGrid/>
                <w:kern w:val="2"/>
                <w:sz w:val="22"/>
                <w:szCs w:val="22"/>
                <w:highlight w:val="none"/>
                <w:lang w:eastAsia="zh-CN"/>
              </w:rPr>
            </w:pPr>
          </w:p>
        </w:tc>
        <w:tc>
          <w:tcPr>
            <w:tcW w:w="1250" w:type="dxa"/>
            <w:tcBorders>
              <w:tl2br w:val="nil"/>
              <w:tr2bl w:val="nil"/>
            </w:tcBorders>
            <w:vAlign w:val="center"/>
          </w:tcPr>
          <w:p w14:paraId="7B951889">
            <w:pPr>
              <w:widowControl/>
              <w:kinsoku/>
              <w:autoSpaceDE/>
              <w:autoSpaceDN/>
              <w:adjustRightInd/>
              <w:snapToGrid/>
              <w:spacing w:after="0" w:line="400" w:lineRule="atLeast"/>
              <w:jc w:val="right"/>
              <w:textAlignment w:val="center"/>
              <w:rPr>
                <w:rFonts w:hint="eastAsia" w:ascii="宋体" w:hAnsi="宋体" w:eastAsia="宋体" w:cs="宋体"/>
                <w:snapToGrid/>
                <w:kern w:val="2"/>
                <w:sz w:val="22"/>
                <w:szCs w:val="22"/>
                <w:highlight w:val="none"/>
                <w:lang w:eastAsia="zh-CN"/>
              </w:rPr>
            </w:pPr>
          </w:p>
        </w:tc>
        <w:tc>
          <w:tcPr>
            <w:tcW w:w="1562" w:type="dxa"/>
            <w:tcBorders>
              <w:tl2br w:val="nil"/>
              <w:tr2bl w:val="nil"/>
            </w:tcBorders>
            <w:noWrap/>
            <w:vAlign w:val="center"/>
          </w:tcPr>
          <w:p w14:paraId="21DB3ACE">
            <w:pPr>
              <w:widowControl/>
              <w:kinsoku/>
              <w:autoSpaceDE/>
              <w:autoSpaceDN/>
              <w:adjustRightInd/>
              <w:snapToGrid/>
              <w:spacing w:after="0" w:line="400" w:lineRule="atLeast"/>
              <w:jc w:val="right"/>
              <w:textAlignment w:val="center"/>
              <w:rPr>
                <w:rFonts w:hint="eastAsia" w:ascii="宋体" w:hAnsi="宋体" w:eastAsia="宋体" w:cs="宋体"/>
                <w:snapToGrid/>
                <w:sz w:val="22"/>
                <w:szCs w:val="22"/>
                <w:highlight w:val="none"/>
                <w:lang w:eastAsia="zh-CN" w:bidi="ar"/>
              </w:rPr>
            </w:pPr>
          </w:p>
        </w:tc>
        <w:tc>
          <w:tcPr>
            <w:tcW w:w="1205" w:type="dxa"/>
            <w:tcBorders>
              <w:tl2br w:val="nil"/>
              <w:tr2bl w:val="nil"/>
            </w:tcBorders>
            <w:noWrap/>
            <w:vAlign w:val="center"/>
          </w:tcPr>
          <w:p w14:paraId="726BAE33">
            <w:pPr>
              <w:widowControl w:val="0"/>
              <w:kinsoku/>
              <w:autoSpaceDE/>
              <w:autoSpaceDN/>
              <w:adjustRightInd/>
              <w:snapToGrid/>
              <w:spacing w:after="0" w:line="400" w:lineRule="atLeast"/>
              <w:jc w:val="both"/>
              <w:textAlignment w:val="auto"/>
              <w:rPr>
                <w:rFonts w:hint="eastAsia" w:ascii="宋体" w:hAnsi="宋体" w:eastAsia="宋体" w:cs="宋体"/>
                <w:snapToGrid/>
                <w:kern w:val="2"/>
                <w:sz w:val="22"/>
                <w:szCs w:val="22"/>
                <w:highlight w:val="none"/>
                <w:lang w:eastAsia="zh-CN"/>
              </w:rPr>
            </w:pPr>
          </w:p>
        </w:tc>
      </w:tr>
      <w:tr w14:paraId="25279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continue"/>
            <w:tcBorders>
              <w:tl2br w:val="nil"/>
              <w:tr2bl w:val="nil"/>
            </w:tcBorders>
            <w:noWrap/>
            <w:vAlign w:val="center"/>
          </w:tcPr>
          <w:p w14:paraId="28A63968">
            <w:pPr>
              <w:widowControl/>
              <w:kinsoku/>
              <w:autoSpaceDE/>
              <w:autoSpaceDN/>
              <w:adjustRightInd/>
              <w:snapToGrid/>
              <w:spacing w:after="0" w:line="400" w:lineRule="atLeast"/>
              <w:jc w:val="center"/>
              <w:textAlignment w:val="center"/>
              <w:rPr>
                <w:rFonts w:hint="eastAsia" w:ascii="宋体" w:hAnsi="宋体" w:eastAsia="宋体" w:cs="宋体"/>
                <w:snapToGrid/>
                <w:sz w:val="22"/>
                <w:szCs w:val="22"/>
                <w:highlight w:val="none"/>
                <w:lang w:eastAsia="zh-CN"/>
              </w:rPr>
            </w:pPr>
          </w:p>
        </w:tc>
        <w:tc>
          <w:tcPr>
            <w:tcW w:w="2400" w:type="dxa"/>
            <w:tcBorders>
              <w:tl2br w:val="nil"/>
              <w:tr2bl w:val="nil"/>
            </w:tcBorders>
            <w:noWrap/>
            <w:vAlign w:val="center"/>
          </w:tcPr>
          <w:p w14:paraId="0BF50BAC">
            <w:pPr>
              <w:widowControl/>
              <w:kinsoku/>
              <w:autoSpaceDE/>
              <w:autoSpaceDN/>
              <w:adjustRightInd/>
              <w:snapToGrid/>
              <w:spacing w:after="0" w:line="400" w:lineRule="atLeast"/>
              <w:jc w:val="center"/>
              <w:textAlignment w:val="center"/>
              <w:rPr>
                <w:rFonts w:hint="eastAsia" w:ascii="宋体" w:hAnsi="宋体" w:eastAsia="宋体" w:cs="宋体"/>
                <w:snapToGrid/>
                <w:kern w:val="2"/>
                <w:sz w:val="22"/>
                <w:szCs w:val="22"/>
                <w:highlight w:val="none"/>
                <w:lang w:eastAsia="zh-CN"/>
              </w:rPr>
            </w:pPr>
          </w:p>
        </w:tc>
        <w:tc>
          <w:tcPr>
            <w:tcW w:w="874" w:type="dxa"/>
            <w:tcBorders>
              <w:tl2br w:val="nil"/>
              <w:tr2bl w:val="nil"/>
            </w:tcBorders>
            <w:vAlign w:val="center"/>
          </w:tcPr>
          <w:p w14:paraId="52CD8480">
            <w:pPr>
              <w:widowControl/>
              <w:kinsoku/>
              <w:autoSpaceDE/>
              <w:autoSpaceDN/>
              <w:adjustRightInd/>
              <w:snapToGrid/>
              <w:spacing w:after="0" w:line="400" w:lineRule="atLeast"/>
              <w:jc w:val="center"/>
              <w:textAlignment w:val="center"/>
              <w:rPr>
                <w:rFonts w:hint="eastAsia" w:ascii="宋体" w:hAnsi="宋体" w:eastAsia="宋体" w:cs="宋体"/>
                <w:snapToGrid/>
                <w:kern w:val="2"/>
                <w:sz w:val="22"/>
                <w:szCs w:val="22"/>
                <w:highlight w:val="none"/>
                <w:lang w:eastAsia="zh-CN"/>
              </w:rPr>
            </w:pPr>
          </w:p>
        </w:tc>
        <w:tc>
          <w:tcPr>
            <w:tcW w:w="1038" w:type="dxa"/>
            <w:tcBorders>
              <w:tl2br w:val="nil"/>
              <w:tr2bl w:val="nil"/>
            </w:tcBorders>
            <w:vAlign w:val="center"/>
          </w:tcPr>
          <w:p w14:paraId="3160F320">
            <w:pPr>
              <w:widowControl/>
              <w:kinsoku/>
              <w:autoSpaceDE/>
              <w:autoSpaceDN/>
              <w:adjustRightInd/>
              <w:snapToGrid/>
              <w:spacing w:after="0" w:line="400" w:lineRule="atLeast"/>
              <w:jc w:val="right"/>
              <w:textAlignment w:val="center"/>
              <w:rPr>
                <w:rFonts w:hint="eastAsia" w:ascii="宋体" w:hAnsi="宋体" w:eastAsia="宋体" w:cs="宋体"/>
                <w:snapToGrid/>
                <w:kern w:val="2"/>
                <w:sz w:val="22"/>
                <w:szCs w:val="22"/>
                <w:highlight w:val="none"/>
                <w:lang w:eastAsia="zh-CN"/>
              </w:rPr>
            </w:pPr>
          </w:p>
        </w:tc>
        <w:tc>
          <w:tcPr>
            <w:tcW w:w="1250" w:type="dxa"/>
            <w:tcBorders>
              <w:tl2br w:val="nil"/>
              <w:tr2bl w:val="nil"/>
            </w:tcBorders>
            <w:vAlign w:val="center"/>
          </w:tcPr>
          <w:p w14:paraId="6F5BD72F">
            <w:pPr>
              <w:widowControl/>
              <w:kinsoku/>
              <w:autoSpaceDE/>
              <w:autoSpaceDN/>
              <w:adjustRightInd/>
              <w:snapToGrid/>
              <w:spacing w:after="0" w:line="400" w:lineRule="atLeast"/>
              <w:jc w:val="right"/>
              <w:textAlignment w:val="center"/>
              <w:rPr>
                <w:rFonts w:hint="eastAsia" w:ascii="宋体" w:hAnsi="宋体" w:eastAsia="宋体" w:cs="宋体"/>
                <w:snapToGrid/>
                <w:kern w:val="2"/>
                <w:sz w:val="22"/>
                <w:szCs w:val="22"/>
                <w:highlight w:val="none"/>
                <w:lang w:eastAsia="zh-CN"/>
              </w:rPr>
            </w:pPr>
          </w:p>
        </w:tc>
        <w:tc>
          <w:tcPr>
            <w:tcW w:w="1562" w:type="dxa"/>
            <w:tcBorders>
              <w:tl2br w:val="nil"/>
              <w:tr2bl w:val="nil"/>
            </w:tcBorders>
            <w:noWrap/>
            <w:vAlign w:val="center"/>
          </w:tcPr>
          <w:p w14:paraId="315B07A2">
            <w:pPr>
              <w:widowControl/>
              <w:kinsoku/>
              <w:autoSpaceDE/>
              <w:autoSpaceDN/>
              <w:adjustRightInd/>
              <w:snapToGrid/>
              <w:spacing w:after="0" w:line="400" w:lineRule="atLeast"/>
              <w:jc w:val="right"/>
              <w:textAlignment w:val="center"/>
              <w:rPr>
                <w:rFonts w:hint="eastAsia" w:ascii="宋体" w:hAnsi="宋体" w:eastAsia="宋体" w:cs="宋体"/>
                <w:snapToGrid/>
                <w:sz w:val="22"/>
                <w:szCs w:val="22"/>
                <w:highlight w:val="none"/>
                <w:lang w:eastAsia="zh-CN" w:bidi="ar"/>
              </w:rPr>
            </w:pPr>
          </w:p>
        </w:tc>
        <w:tc>
          <w:tcPr>
            <w:tcW w:w="1205" w:type="dxa"/>
            <w:tcBorders>
              <w:tl2br w:val="nil"/>
              <w:tr2bl w:val="nil"/>
            </w:tcBorders>
            <w:noWrap/>
            <w:vAlign w:val="center"/>
          </w:tcPr>
          <w:p w14:paraId="0C409883">
            <w:pPr>
              <w:widowControl w:val="0"/>
              <w:kinsoku/>
              <w:autoSpaceDE/>
              <w:autoSpaceDN/>
              <w:adjustRightInd/>
              <w:snapToGrid/>
              <w:spacing w:after="0" w:line="400" w:lineRule="atLeast"/>
              <w:jc w:val="both"/>
              <w:textAlignment w:val="auto"/>
              <w:rPr>
                <w:rFonts w:hint="eastAsia" w:ascii="宋体" w:hAnsi="宋体" w:eastAsia="宋体" w:cs="宋体"/>
                <w:snapToGrid/>
                <w:kern w:val="2"/>
                <w:sz w:val="22"/>
                <w:szCs w:val="22"/>
                <w:highlight w:val="none"/>
                <w:lang w:eastAsia="zh-CN"/>
              </w:rPr>
            </w:pPr>
          </w:p>
        </w:tc>
      </w:tr>
      <w:tr w14:paraId="3710D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continue"/>
            <w:tcBorders>
              <w:tl2br w:val="nil"/>
              <w:tr2bl w:val="nil"/>
            </w:tcBorders>
            <w:noWrap/>
            <w:vAlign w:val="center"/>
          </w:tcPr>
          <w:p w14:paraId="7B0223D5">
            <w:pPr>
              <w:widowControl/>
              <w:kinsoku/>
              <w:autoSpaceDE/>
              <w:autoSpaceDN/>
              <w:adjustRightInd/>
              <w:snapToGrid/>
              <w:spacing w:after="0" w:line="400" w:lineRule="atLeast"/>
              <w:jc w:val="center"/>
              <w:textAlignment w:val="center"/>
              <w:rPr>
                <w:rFonts w:hint="eastAsia" w:ascii="宋体" w:hAnsi="宋体" w:eastAsia="宋体" w:cs="宋体"/>
                <w:snapToGrid/>
                <w:sz w:val="22"/>
                <w:szCs w:val="22"/>
                <w:highlight w:val="none"/>
                <w:lang w:eastAsia="zh-CN"/>
              </w:rPr>
            </w:pPr>
          </w:p>
        </w:tc>
        <w:tc>
          <w:tcPr>
            <w:tcW w:w="2400" w:type="dxa"/>
            <w:tcBorders>
              <w:tl2br w:val="nil"/>
              <w:tr2bl w:val="nil"/>
            </w:tcBorders>
            <w:noWrap/>
            <w:vAlign w:val="center"/>
          </w:tcPr>
          <w:p w14:paraId="1C25AA27">
            <w:pPr>
              <w:widowControl/>
              <w:kinsoku/>
              <w:autoSpaceDE/>
              <w:autoSpaceDN/>
              <w:adjustRightInd/>
              <w:snapToGrid/>
              <w:spacing w:after="0" w:line="400" w:lineRule="atLeast"/>
              <w:jc w:val="center"/>
              <w:textAlignment w:val="center"/>
              <w:rPr>
                <w:rFonts w:hint="eastAsia" w:ascii="宋体" w:hAnsi="宋体" w:eastAsia="宋体" w:cs="宋体"/>
                <w:snapToGrid/>
                <w:kern w:val="2"/>
                <w:sz w:val="22"/>
                <w:szCs w:val="22"/>
                <w:highlight w:val="none"/>
                <w:lang w:eastAsia="zh-CN"/>
              </w:rPr>
            </w:pPr>
            <w:r>
              <w:rPr>
                <w:rFonts w:hint="eastAsia" w:ascii="仿宋_GB2312" w:hAnsi="仿宋_GB2312" w:eastAsia="仿宋_GB2312" w:cs="仿宋_GB2312"/>
                <w:bCs/>
                <w:snapToGrid/>
                <w:kern w:val="2"/>
                <w:sz w:val="28"/>
                <w:szCs w:val="28"/>
                <w:highlight w:val="none"/>
                <w:lang w:eastAsia="zh-CN"/>
              </w:rPr>
              <w:t>……</w:t>
            </w:r>
          </w:p>
        </w:tc>
        <w:tc>
          <w:tcPr>
            <w:tcW w:w="874" w:type="dxa"/>
            <w:tcBorders>
              <w:tl2br w:val="nil"/>
              <w:tr2bl w:val="nil"/>
            </w:tcBorders>
            <w:vAlign w:val="center"/>
          </w:tcPr>
          <w:p w14:paraId="6BFD52BD">
            <w:pPr>
              <w:widowControl/>
              <w:kinsoku/>
              <w:autoSpaceDE/>
              <w:autoSpaceDN/>
              <w:adjustRightInd/>
              <w:snapToGrid/>
              <w:spacing w:after="0" w:line="400" w:lineRule="atLeast"/>
              <w:jc w:val="center"/>
              <w:textAlignment w:val="center"/>
              <w:rPr>
                <w:rFonts w:hint="eastAsia" w:ascii="宋体" w:hAnsi="宋体" w:eastAsia="宋体" w:cs="宋体"/>
                <w:snapToGrid/>
                <w:kern w:val="2"/>
                <w:sz w:val="22"/>
                <w:szCs w:val="22"/>
                <w:highlight w:val="none"/>
                <w:lang w:eastAsia="zh-CN"/>
              </w:rPr>
            </w:pPr>
          </w:p>
        </w:tc>
        <w:tc>
          <w:tcPr>
            <w:tcW w:w="1038" w:type="dxa"/>
            <w:tcBorders>
              <w:tl2br w:val="nil"/>
              <w:tr2bl w:val="nil"/>
            </w:tcBorders>
            <w:vAlign w:val="center"/>
          </w:tcPr>
          <w:p w14:paraId="705BFBD1">
            <w:pPr>
              <w:widowControl/>
              <w:kinsoku/>
              <w:autoSpaceDE/>
              <w:autoSpaceDN/>
              <w:adjustRightInd/>
              <w:snapToGrid/>
              <w:spacing w:after="0" w:line="400" w:lineRule="atLeast"/>
              <w:jc w:val="right"/>
              <w:textAlignment w:val="center"/>
              <w:rPr>
                <w:rFonts w:hint="eastAsia" w:ascii="宋体" w:hAnsi="宋体" w:eastAsia="宋体" w:cs="宋体"/>
                <w:snapToGrid/>
                <w:kern w:val="2"/>
                <w:sz w:val="22"/>
                <w:szCs w:val="22"/>
                <w:highlight w:val="none"/>
                <w:lang w:eastAsia="zh-CN"/>
              </w:rPr>
            </w:pPr>
          </w:p>
        </w:tc>
        <w:tc>
          <w:tcPr>
            <w:tcW w:w="1250" w:type="dxa"/>
            <w:tcBorders>
              <w:tl2br w:val="nil"/>
              <w:tr2bl w:val="nil"/>
            </w:tcBorders>
            <w:vAlign w:val="center"/>
          </w:tcPr>
          <w:p w14:paraId="13D87525">
            <w:pPr>
              <w:widowControl/>
              <w:kinsoku/>
              <w:autoSpaceDE/>
              <w:autoSpaceDN/>
              <w:adjustRightInd/>
              <w:snapToGrid/>
              <w:spacing w:after="0" w:line="400" w:lineRule="atLeast"/>
              <w:jc w:val="right"/>
              <w:textAlignment w:val="center"/>
              <w:rPr>
                <w:rFonts w:hint="eastAsia" w:ascii="宋体" w:hAnsi="宋体" w:eastAsia="宋体" w:cs="宋体"/>
                <w:snapToGrid/>
                <w:kern w:val="2"/>
                <w:sz w:val="22"/>
                <w:szCs w:val="22"/>
                <w:highlight w:val="none"/>
                <w:lang w:eastAsia="zh-CN"/>
              </w:rPr>
            </w:pPr>
          </w:p>
        </w:tc>
        <w:tc>
          <w:tcPr>
            <w:tcW w:w="1562" w:type="dxa"/>
            <w:tcBorders>
              <w:tl2br w:val="nil"/>
              <w:tr2bl w:val="nil"/>
            </w:tcBorders>
            <w:noWrap/>
            <w:vAlign w:val="center"/>
          </w:tcPr>
          <w:p w14:paraId="7212B56D">
            <w:pPr>
              <w:widowControl w:val="0"/>
              <w:kinsoku/>
              <w:autoSpaceDE/>
              <w:autoSpaceDN/>
              <w:adjustRightInd/>
              <w:snapToGrid/>
              <w:spacing w:after="0" w:line="400" w:lineRule="atLeast"/>
              <w:jc w:val="both"/>
              <w:textAlignment w:val="auto"/>
              <w:rPr>
                <w:rFonts w:hint="eastAsia" w:ascii="宋体" w:hAnsi="宋体" w:eastAsia="宋体" w:cs="宋体"/>
                <w:snapToGrid/>
                <w:kern w:val="2"/>
                <w:sz w:val="22"/>
                <w:szCs w:val="22"/>
                <w:highlight w:val="none"/>
                <w:lang w:eastAsia="zh-CN"/>
              </w:rPr>
            </w:pPr>
          </w:p>
        </w:tc>
        <w:tc>
          <w:tcPr>
            <w:tcW w:w="1205" w:type="dxa"/>
            <w:tcBorders>
              <w:tl2br w:val="nil"/>
              <w:tr2bl w:val="nil"/>
            </w:tcBorders>
            <w:noWrap/>
            <w:vAlign w:val="center"/>
          </w:tcPr>
          <w:p w14:paraId="52C6FE26">
            <w:pPr>
              <w:widowControl w:val="0"/>
              <w:kinsoku/>
              <w:autoSpaceDE/>
              <w:autoSpaceDN/>
              <w:adjustRightInd/>
              <w:snapToGrid/>
              <w:spacing w:after="0" w:line="400" w:lineRule="atLeast"/>
              <w:jc w:val="both"/>
              <w:textAlignment w:val="auto"/>
              <w:rPr>
                <w:rFonts w:hint="eastAsia" w:ascii="宋体" w:hAnsi="宋体" w:eastAsia="宋体" w:cs="宋体"/>
                <w:snapToGrid/>
                <w:kern w:val="2"/>
                <w:sz w:val="22"/>
                <w:szCs w:val="22"/>
                <w:highlight w:val="none"/>
                <w:lang w:eastAsia="zh-CN"/>
              </w:rPr>
            </w:pPr>
          </w:p>
        </w:tc>
      </w:tr>
      <w:tr w14:paraId="23AD3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1088" w:type="dxa"/>
            <w:vMerge w:val="continue"/>
            <w:tcBorders>
              <w:tl2br w:val="nil"/>
              <w:tr2bl w:val="nil"/>
            </w:tcBorders>
            <w:noWrap/>
            <w:vAlign w:val="center"/>
          </w:tcPr>
          <w:p w14:paraId="1B75768C">
            <w:pPr>
              <w:widowControl/>
              <w:kinsoku/>
              <w:autoSpaceDE/>
              <w:autoSpaceDN/>
              <w:adjustRightInd/>
              <w:snapToGrid/>
              <w:spacing w:after="0" w:line="400" w:lineRule="atLeast"/>
              <w:jc w:val="center"/>
              <w:textAlignment w:val="center"/>
              <w:rPr>
                <w:rFonts w:hint="eastAsia" w:ascii="宋体" w:hAnsi="宋体" w:eastAsia="宋体" w:cs="宋体"/>
                <w:snapToGrid/>
                <w:kern w:val="2"/>
                <w:sz w:val="22"/>
                <w:szCs w:val="22"/>
                <w:highlight w:val="none"/>
                <w:lang w:eastAsia="zh-CN"/>
              </w:rPr>
            </w:pPr>
          </w:p>
        </w:tc>
        <w:tc>
          <w:tcPr>
            <w:tcW w:w="2400" w:type="dxa"/>
            <w:tcBorders>
              <w:tl2br w:val="nil"/>
              <w:tr2bl w:val="nil"/>
            </w:tcBorders>
            <w:noWrap/>
            <w:vAlign w:val="center"/>
          </w:tcPr>
          <w:p w14:paraId="045196AE">
            <w:pPr>
              <w:widowControl/>
              <w:kinsoku/>
              <w:autoSpaceDE/>
              <w:autoSpaceDN/>
              <w:adjustRightInd/>
              <w:snapToGrid/>
              <w:spacing w:after="0" w:line="400" w:lineRule="atLeast"/>
              <w:jc w:val="center"/>
              <w:textAlignment w:val="center"/>
              <w:rPr>
                <w:rFonts w:hint="eastAsia" w:ascii="宋体" w:hAnsi="宋体" w:eastAsia="宋体" w:cs="宋体"/>
                <w:snapToGrid/>
                <w:kern w:val="2"/>
                <w:sz w:val="22"/>
                <w:szCs w:val="22"/>
                <w:highlight w:val="none"/>
                <w:lang w:eastAsia="zh-CN"/>
              </w:rPr>
            </w:pPr>
            <w:r>
              <w:rPr>
                <w:rFonts w:hint="eastAsia" w:ascii="宋体" w:hAnsi="宋体" w:eastAsia="宋体" w:cs="宋体"/>
                <w:b/>
                <w:bCs/>
                <w:snapToGrid/>
                <w:kern w:val="2"/>
                <w:sz w:val="22"/>
                <w:szCs w:val="22"/>
                <w:highlight w:val="none"/>
                <w:lang w:eastAsia="zh-CN"/>
              </w:rPr>
              <w:t>合计</w:t>
            </w:r>
          </w:p>
        </w:tc>
        <w:tc>
          <w:tcPr>
            <w:tcW w:w="874" w:type="dxa"/>
            <w:tcBorders>
              <w:tl2br w:val="nil"/>
              <w:tr2bl w:val="nil"/>
            </w:tcBorders>
            <w:vAlign w:val="center"/>
          </w:tcPr>
          <w:p w14:paraId="490E3F11">
            <w:pPr>
              <w:widowControl/>
              <w:kinsoku/>
              <w:autoSpaceDE/>
              <w:autoSpaceDN/>
              <w:adjustRightInd/>
              <w:snapToGrid/>
              <w:spacing w:after="0" w:line="400" w:lineRule="atLeast"/>
              <w:jc w:val="center"/>
              <w:textAlignment w:val="center"/>
              <w:rPr>
                <w:rFonts w:hint="eastAsia" w:ascii="宋体" w:hAnsi="宋体" w:eastAsia="宋体" w:cs="宋体"/>
                <w:snapToGrid/>
                <w:kern w:val="2"/>
                <w:sz w:val="22"/>
                <w:szCs w:val="22"/>
                <w:highlight w:val="none"/>
                <w:lang w:eastAsia="zh-CN"/>
              </w:rPr>
            </w:pPr>
          </w:p>
        </w:tc>
        <w:tc>
          <w:tcPr>
            <w:tcW w:w="1038" w:type="dxa"/>
            <w:tcBorders>
              <w:tl2br w:val="nil"/>
              <w:tr2bl w:val="nil"/>
            </w:tcBorders>
            <w:vAlign w:val="center"/>
          </w:tcPr>
          <w:p w14:paraId="42964F4F">
            <w:pPr>
              <w:widowControl/>
              <w:kinsoku/>
              <w:autoSpaceDE/>
              <w:autoSpaceDN/>
              <w:adjustRightInd/>
              <w:snapToGrid/>
              <w:spacing w:after="0" w:line="400" w:lineRule="atLeast"/>
              <w:jc w:val="right"/>
              <w:textAlignment w:val="center"/>
              <w:rPr>
                <w:rFonts w:hint="eastAsia" w:ascii="宋体" w:hAnsi="宋体" w:eastAsia="宋体" w:cs="宋体"/>
                <w:snapToGrid/>
                <w:kern w:val="2"/>
                <w:sz w:val="22"/>
                <w:szCs w:val="22"/>
                <w:highlight w:val="none"/>
                <w:lang w:eastAsia="zh-CN"/>
              </w:rPr>
            </w:pPr>
          </w:p>
        </w:tc>
        <w:tc>
          <w:tcPr>
            <w:tcW w:w="1250" w:type="dxa"/>
            <w:tcBorders>
              <w:tl2br w:val="nil"/>
              <w:tr2bl w:val="nil"/>
            </w:tcBorders>
            <w:vAlign w:val="center"/>
          </w:tcPr>
          <w:p w14:paraId="1B6D6544">
            <w:pPr>
              <w:widowControl/>
              <w:kinsoku/>
              <w:autoSpaceDE/>
              <w:autoSpaceDN/>
              <w:adjustRightInd/>
              <w:snapToGrid/>
              <w:spacing w:after="0" w:line="400" w:lineRule="atLeast"/>
              <w:jc w:val="right"/>
              <w:textAlignment w:val="center"/>
              <w:rPr>
                <w:rFonts w:hint="eastAsia" w:ascii="宋体" w:hAnsi="宋体" w:eastAsia="宋体" w:cs="宋体"/>
                <w:snapToGrid/>
                <w:kern w:val="2"/>
                <w:sz w:val="22"/>
                <w:szCs w:val="22"/>
                <w:highlight w:val="none"/>
                <w:lang w:eastAsia="zh-CN"/>
              </w:rPr>
            </w:pPr>
          </w:p>
        </w:tc>
        <w:tc>
          <w:tcPr>
            <w:tcW w:w="1562" w:type="dxa"/>
            <w:tcBorders>
              <w:tl2br w:val="nil"/>
              <w:tr2bl w:val="nil"/>
            </w:tcBorders>
            <w:noWrap/>
            <w:vAlign w:val="center"/>
          </w:tcPr>
          <w:p w14:paraId="4ED293D4">
            <w:pPr>
              <w:widowControl w:val="0"/>
              <w:kinsoku/>
              <w:autoSpaceDE/>
              <w:autoSpaceDN/>
              <w:adjustRightInd/>
              <w:snapToGrid/>
              <w:spacing w:after="0" w:line="400" w:lineRule="atLeast"/>
              <w:jc w:val="both"/>
              <w:textAlignment w:val="auto"/>
              <w:rPr>
                <w:rFonts w:hint="eastAsia" w:ascii="宋体" w:hAnsi="宋体" w:eastAsia="宋体" w:cs="宋体"/>
                <w:snapToGrid/>
                <w:kern w:val="2"/>
                <w:sz w:val="22"/>
                <w:szCs w:val="22"/>
                <w:highlight w:val="none"/>
                <w:lang w:eastAsia="zh-CN"/>
              </w:rPr>
            </w:pPr>
          </w:p>
        </w:tc>
        <w:tc>
          <w:tcPr>
            <w:tcW w:w="1205" w:type="dxa"/>
            <w:tcBorders>
              <w:tl2br w:val="nil"/>
              <w:tr2bl w:val="nil"/>
            </w:tcBorders>
            <w:noWrap/>
            <w:vAlign w:val="center"/>
          </w:tcPr>
          <w:p w14:paraId="7F7E19B5">
            <w:pPr>
              <w:widowControl w:val="0"/>
              <w:kinsoku/>
              <w:autoSpaceDE/>
              <w:autoSpaceDN/>
              <w:adjustRightInd/>
              <w:snapToGrid/>
              <w:spacing w:after="0" w:line="400" w:lineRule="atLeast"/>
              <w:jc w:val="both"/>
              <w:textAlignment w:val="auto"/>
              <w:rPr>
                <w:rFonts w:hint="eastAsia" w:ascii="宋体" w:hAnsi="宋体" w:eastAsia="宋体" w:cs="宋体"/>
                <w:snapToGrid/>
                <w:kern w:val="2"/>
                <w:sz w:val="22"/>
                <w:szCs w:val="22"/>
                <w:highlight w:val="none"/>
                <w:lang w:eastAsia="zh-CN"/>
              </w:rPr>
            </w:pPr>
          </w:p>
        </w:tc>
      </w:tr>
    </w:tbl>
    <w:p w14:paraId="466271EC">
      <w:pPr>
        <w:widowControl w:val="0"/>
        <w:kinsoku/>
        <w:autoSpaceDE/>
        <w:autoSpaceDN/>
        <w:adjustRightInd/>
        <w:snapToGrid/>
        <w:spacing w:after="0" w:line="400" w:lineRule="atLeast"/>
        <w:jc w:val="both"/>
        <w:textAlignment w:val="auto"/>
        <w:rPr>
          <w:rFonts w:ascii="Calibri" w:hAnsi="Calibri" w:eastAsia="宋体" w:cs="Times New Roman"/>
          <w:snapToGrid/>
          <w:kern w:val="2"/>
          <w:sz w:val="28"/>
          <w:szCs w:val="24"/>
          <w:highlight w:val="none"/>
          <w:lang w:eastAsia="zh-CN"/>
        </w:rPr>
      </w:pPr>
    </w:p>
    <w:p w14:paraId="49B9567B">
      <w:pPr>
        <w:widowControl w:val="0"/>
        <w:kinsoku/>
        <w:autoSpaceDE/>
        <w:autoSpaceDN/>
        <w:adjustRightInd/>
        <w:snapToGrid/>
        <w:spacing w:after="0" w:line="400" w:lineRule="atLeast"/>
        <w:jc w:val="both"/>
        <w:textAlignment w:val="auto"/>
        <w:rPr>
          <w:rFonts w:ascii="Calibri" w:hAnsi="Calibri" w:eastAsia="宋体" w:cs="Times New Roman"/>
          <w:snapToGrid/>
          <w:kern w:val="2"/>
          <w:szCs w:val="24"/>
          <w:highlight w:val="none"/>
          <w:lang w:eastAsia="zh-CN"/>
        </w:rPr>
      </w:pPr>
    </w:p>
    <w:p w14:paraId="7C55C728">
      <w:pPr>
        <w:widowControl w:val="0"/>
        <w:kinsoku/>
        <w:autoSpaceDE/>
        <w:autoSpaceDN/>
        <w:adjustRightInd/>
        <w:snapToGrid/>
        <w:spacing w:after="160" w:line="278" w:lineRule="auto"/>
        <w:jc w:val="both"/>
        <w:textAlignment w:val="auto"/>
        <w:rPr>
          <w:rFonts w:ascii="Times New Roman" w:hAnsi="Times New Roman" w:eastAsia="宋体" w:cs="Times New Roman"/>
          <w:snapToGrid/>
          <w:szCs w:val="24"/>
          <w:highlight w:val="none"/>
          <w:lang w:eastAsia="zh-CN"/>
        </w:rPr>
      </w:pPr>
    </w:p>
    <w:p w14:paraId="359A7B24">
      <w:pPr>
        <w:widowControl w:val="0"/>
        <w:kinsoku/>
        <w:autoSpaceDE/>
        <w:autoSpaceDN/>
        <w:adjustRightInd/>
        <w:snapToGrid/>
        <w:spacing w:after="0" w:line="400" w:lineRule="atLeast"/>
        <w:jc w:val="both"/>
        <w:textAlignment w:val="auto"/>
        <w:rPr>
          <w:rFonts w:ascii="Times New Roman" w:hAnsi="Times New Roman" w:eastAsia="宋体" w:cs="Times New Roman"/>
          <w:snapToGrid/>
          <w:szCs w:val="24"/>
          <w:highlight w:val="none"/>
          <w:lang w:eastAsia="zh-CN"/>
        </w:rPr>
      </w:pPr>
    </w:p>
    <w:p w14:paraId="3E978924">
      <w:pPr>
        <w:spacing w:before="329" w:line="205" w:lineRule="auto"/>
        <w:ind w:left="2644"/>
        <w:outlineLvl w:val="0"/>
        <w:rPr>
          <w:rFonts w:ascii="微软雅黑" w:hAnsi="微软雅黑" w:eastAsia="微软雅黑" w:cs="微软雅黑"/>
          <w:b/>
          <w:bCs/>
          <w:spacing w:val="7"/>
          <w:sz w:val="35"/>
          <w:szCs w:val="35"/>
          <w:highlight w:val="none"/>
          <w:lang w:eastAsia="zh-CN"/>
        </w:rPr>
        <w:sectPr>
          <w:headerReference r:id="rId39" w:type="default"/>
          <w:footerReference r:id="rId40" w:type="default"/>
          <w:pgSz w:w="11907" w:h="16840"/>
          <w:pgMar w:top="1149" w:right="1040" w:bottom="1060" w:left="1701" w:header="875" w:footer="886" w:gutter="0"/>
          <w:pgNumType w:fmt="decimal"/>
          <w:cols w:space="720" w:num="1"/>
        </w:sectPr>
      </w:pPr>
    </w:p>
    <w:p w14:paraId="306B5F4D">
      <w:pPr>
        <w:spacing w:before="329" w:line="205" w:lineRule="auto"/>
        <w:ind w:left="2644"/>
        <w:outlineLvl w:val="0"/>
        <w:rPr>
          <w:rFonts w:ascii="微软雅黑" w:hAnsi="微软雅黑" w:eastAsia="微软雅黑" w:cs="微软雅黑"/>
          <w:sz w:val="35"/>
          <w:szCs w:val="35"/>
          <w:highlight w:val="none"/>
          <w:lang w:eastAsia="zh-CN"/>
        </w:rPr>
      </w:pPr>
      <w:bookmarkStart w:id="159" w:name="_Toc18055"/>
      <w:r>
        <w:rPr>
          <w:rFonts w:ascii="微软雅黑" w:hAnsi="微软雅黑" w:eastAsia="微软雅黑" w:cs="微软雅黑"/>
          <w:b/>
          <w:bCs/>
          <w:spacing w:val="7"/>
          <w:sz w:val="35"/>
          <w:szCs w:val="35"/>
          <w:highlight w:val="none"/>
          <w:lang w:eastAsia="zh-CN"/>
        </w:rPr>
        <w:t>第六章响应文件格式</w:t>
      </w:r>
      <w:bookmarkEnd w:id="159"/>
    </w:p>
    <w:p w14:paraId="2B2C2AE1">
      <w:pPr>
        <w:pStyle w:val="3"/>
        <w:spacing w:line="280" w:lineRule="auto"/>
        <w:rPr>
          <w:highlight w:val="none"/>
          <w:lang w:eastAsia="zh-CN"/>
        </w:rPr>
      </w:pPr>
    </w:p>
    <w:p w14:paraId="2906A48D">
      <w:pPr>
        <w:pStyle w:val="3"/>
        <w:spacing w:line="281" w:lineRule="auto"/>
        <w:rPr>
          <w:highlight w:val="none"/>
          <w:lang w:eastAsia="zh-CN"/>
        </w:rPr>
      </w:pPr>
    </w:p>
    <w:p w14:paraId="00DA0AB8">
      <w:pPr>
        <w:spacing w:before="103" w:line="200" w:lineRule="auto"/>
        <w:ind w:left="146"/>
        <w:rPr>
          <w:rFonts w:ascii="微软雅黑" w:hAnsi="微软雅黑" w:eastAsia="微软雅黑" w:cs="微软雅黑"/>
          <w:sz w:val="24"/>
          <w:szCs w:val="24"/>
          <w:highlight w:val="none"/>
          <w:lang w:eastAsia="zh-CN"/>
        </w:rPr>
      </w:pPr>
      <w:r>
        <w:rPr>
          <w:rFonts w:ascii="微软雅黑" w:hAnsi="微软雅黑" w:eastAsia="微软雅黑" w:cs="微软雅黑"/>
          <w:b/>
          <w:bCs/>
          <w:sz w:val="24"/>
          <w:szCs w:val="24"/>
          <w:highlight w:val="none"/>
          <w:lang w:eastAsia="zh-CN"/>
        </w:rPr>
        <w:t>供应商编制文件须知</w:t>
      </w:r>
    </w:p>
    <w:p w14:paraId="2F9DDC72">
      <w:pPr>
        <w:pStyle w:val="3"/>
        <w:spacing w:before="178" w:line="250" w:lineRule="auto"/>
        <w:ind w:left="146" w:right="90" w:firstLine="22"/>
        <w:rPr>
          <w:rFonts w:ascii="微软雅黑" w:hAnsi="微软雅黑" w:eastAsia="微软雅黑" w:cs="微软雅黑"/>
          <w:sz w:val="24"/>
          <w:szCs w:val="24"/>
          <w:highlight w:val="none"/>
          <w:lang w:eastAsia="zh-CN"/>
        </w:rPr>
      </w:pPr>
      <w:r>
        <w:rPr>
          <w:spacing w:val="-3"/>
          <w:sz w:val="24"/>
          <w:szCs w:val="24"/>
          <w:highlight w:val="none"/>
          <w:lang w:eastAsia="zh-CN"/>
        </w:rPr>
        <w:t>1</w:t>
      </w:r>
      <w:r>
        <w:rPr>
          <w:rFonts w:ascii="微软雅黑" w:hAnsi="微软雅黑" w:eastAsia="微软雅黑" w:cs="微软雅黑"/>
          <w:spacing w:val="-3"/>
          <w:sz w:val="24"/>
          <w:szCs w:val="24"/>
          <w:highlight w:val="none"/>
          <w:lang w:eastAsia="zh-CN"/>
        </w:rPr>
        <w:t>、供应商按照本部分的顺序编制响应文件，编制中涉及格式资料的，应按照本部分提</w:t>
      </w:r>
      <w:r>
        <w:rPr>
          <w:rFonts w:ascii="微软雅黑" w:hAnsi="微软雅黑" w:eastAsia="微软雅黑" w:cs="微软雅黑"/>
          <w:sz w:val="24"/>
          <w:szCs w:val="24"/>
          <w:highlight w:val="none"/>
          <w:lang w:eastAsia="zh-CN"/>
        </w:rPr>
        <w:t>供的内容和格式（所有表格的格式可扩展）</w:t>
      </w:r>
      <w:r>
        <w:rPr>
          <w:rFonts w:ascii="微软雅黑" w:hAnsi="微软雅黑" w:eastAsia="微软雅黑" w:cs="微软雅黑"/>
          <w:spacing w:val="-1"/>
          <w:sz w:val="24"/>
          <w:szCs w:val="24"/>
          <w:highlight w:val="none"/>
          <w:lang w:eastAsia="zh-CN"/>
        </w:rPr>
        <w:t>填写提交。</w:t>
      </w:r>
    </w:p>
    <w:p w14:paraId="7D690249">
      <w:pPr>
        <w:pStyle w:val="3"/>
        <w:spacing w:before="184" w:line="284" w:lineRule="auto"/>
        <w:ind w:left="147" w:firstLine="11"/>
        <w:rPr>
          <w:rFonts w:ascii="微软雅黑" w:hAnsi="微软雅黑" w:eastAsia="微软雅黑" w:cs="微软雅黑"/>
          <w:sz w:val="24"/>
          <w:szCs w:val="24"/>
          <w:highlight w:val="none"/>
          <w:lang w:eastAsia="zh-CN"/>
        </w:rPr>
      </w:pPr>
      <w:r>
        <w:rPr>
          <w:spacing w:val="-2"/>
          <w:sz w:val="24"/>
          <w:szCs w:val="24"/>
          <w:highlight w:val="none"/>
          <w:lang w:eastAsia="zh-CN"/>
        </w:rPr>
        <w:t>2</w:t>
      </w:r>
      <w:r>
        <w:rPr>
          <w:rFonts w:ascii="微软雅黑" w:hAnsi="微软雅黑" w:eastAsia="微软雅黑" w:cs="微软雅黑"/>
          <w:spacing w:val="-2"/>
          <w:sz w:val="24"/>
          <w:szCs w:val="24"/>
          <w:highlight w:val="none"/>
          <w:lang w:eastAsia="zh-CN"/>
        </w:rPr>
        <w:t>、对于竞争性磋商文件中标记了</w:t>
      </w:r>
      <w:r>
        <w:rPr>
          <w:spacing w:val="-2"/>
          <w:sz w:val="24"/>
          <w:szCs w:val="24"/>
          <w:highlight w:val="none"/>
          <w:lang w:eastAsia="zh-CN"/>
        </w:rPr>
        <w:t>“</w:t>
      </w:r>
      <w:r>
        <w:rPr>
          <w:rFonts w:ascii="微软雅黑" w:hAnsi="微软雅黑" w:eastAsia="微软雅黑" w:cs="微软雅黑"/>
          <w:spacing w:val="-2"/>
          <w:sz w:val="24"/>
          <w:szCs w:val="24"/>
          <w:highlight w:val="none"/>
          <w:lang w:eastAsia="zh-CN"/>
        </w:rPr>
        <w:t>实质性格式</w:t>
      </w:r>
      <w:r>
        <w:rPr>
          <w:spacing w:val="-2"/>
          <w:sz w:val="24"/>
          <w:szCs w:val="24"/>
          <w:highlight w:val="none"/>
          <w:lang w:eastAsia="zh-CN"/>
        </w:rPr>
        <w:t>”</w:t>
      </w:r>
      <w:r>
        <w:rPr>
          <w:rFonts w:ascii="微软雅黑" w:hAnsi="微软雅黑" w:eastAsia="微软雅黑" w:cs="微软雅黑"/>
          <w:spacing w:val="-2"/>
          <w:sz w:val="24"/>
          <w:szCs w:val="24"/>
          <w:highlight w:val="none"/>
          <w:lang w:eastAsia="zh-CN"/>
        </w:rPr>
        <w:t>文件的，供应商不得改变格式中给定的</w:t>
      </w:r>
      <w:r>
        <w:rPr>
          <w:rFonts w:ascii="微软雅黑" w:hAnsi="微软雅黑" w:eastAsia="微软雅黑" w:cs="微软雅黑"/>
          <w:spacing w:val="1"/>
          <w:sz w:val="24"/>
          <w:szCs w:val="24"/>
          <w:highlight w:val="none"/>
          <w:lang w:eastAsia="zh-CN"/>
        </w:rPr>
        <w:t>文字所表达的含义，不得删减格式中的实质性内容，不得自行添加与格式中给定的文</w:t>
      </w:r>
      <w:r>
        <w:rPr>
          <w:rFonts w:ascii="微软雅黑" w:hAnsi="微软雅黑" w:eastAsia="微软雅黑" w:cs="微软雅黑"/>
          <w:spacing w:val="-3"/>
          <w:sz w:val="24"/>
          <w:szCs w:val="24"/>
          <w:highlight w:val="none"/>
          <w:lang w:eastAsia="zh-CN"/>
        </w:rPr>
        <w:t>字内容相矛盾的内容，不得对应当填写的空格不填写或不实质性响应，</w:t>
      </w:r>
      <w:r>
        <w:rPr>
          <w:rFonts w:ascii="微软雅黑" w:hAnsi="微软雅黑" w:eastAsia="微软雅黑" w:cs="微软雅黑"/>
          <w:b/>
          <w:bCs/>
          <w:spacing w:val="-3"/>
          <w:sz w:val="24"/>
          <w:szCs w:val="24"/>
          <w:highlight w:val="none"/>
          <w:lang w:eastAsia="zh-CN"/>
        </w:rPr>
        <w:t>否则响应无效</w:t>
      </w:r>
      <w:r>
        <w:rPr>
          <w:rFonts w:ascii="微软雅黑" w:hAnsi="微软雅黑" w:eastAsia="微软雅黑" w:cs="微软雅黑"/>
          <w:spacing w:val="-3"/>
          <w:sz w:val="24"/>
          <w:szCs w:val="24"/>
          <w:highlight w:val="none"/>
          <w:lang w:eastAsia="zh-CN"/>
        </w:rPr>
        <w:t>。</w:t>
      </w:r>
      <w:r>
        <w:rPr>
          <w:rFonts w:ascii="微软雅黑" w:hAnsi="微软雅黑" w:eastAsia="微软雅黑" w:cs="微软雅黑"/>
          <w:sz w:val="24"/>
          <w:szCs w:val="24"/>
          <w:highlight w:val="none"/>
          <w:lang w:eastAsia="zh-CN"/>
        </w:rPr>
        <w:t>未标记</w:t>
      </w:r>
      <w:r>
        <w:rPr>
          <w:sz w:val="24"/>
          <w:szCs w:val="24"/>
          <w:highlight w:val="none"/>
          <w:lang w:eastAsia="zh-CN"/>
        </w:rPr>
        <w:t>“</w:t>
      </w:r>
      <w:r>
        <w:rPr>
          <w:rFonts w:ascii="微软雅黑" w:hAnsi="微软雅黑" w:eastAsia="微软雅黑" w:cs="微软雅黑"/>
          <w:sz w:val="24"/>
          <w:szCs w:val="24"/>
          <w:highlight w:val="none"/>
          <w:lang w:eastAsia="zh-CN"/>
        </w:rPr>
        <w:t>实质性格式</w:t>
      </w:r>
      <w:r>
        <w:rPr>
          <w:sz w:val="24"/>
          <w:szCs w:val="24"/>
          <w:highlight w:val="none"/>
          <w:lang w:eastAsia="zh-CN"/>
        </w:rPr>
        <w:t>”</w:t>
      </w:r>
      <w:r>
        <w:rPr>
          <w:rFonts w:ascii="微软雅黑" w:hAnsi="微软雅黑" w:eastAsia="微软雅黑" w:cs="微软雅黑"/>
          <w:sz w:val="24"/>
          <w:szCs w:val="24"/>
          <w:highlight w:val="none"/>
          <w:lang w:eastAsia="zh-CN"/>
        </w:rPr>
        <w:t xml:space="preserve">的文件和竞争性磋商文件未提供格式的内容，可由供应商自行编  </w:t>
      </w:r>
      <w:r>
        <w:rPr>
          <w:rFonts w:ascii="微软雅黑" w:hAnsi="微软雅黑" w:eastAsia="微软雅黑" w:cs="微软雅黑"/>
          <w:spacing w:val="-3"/>
          <w:sz w:val="24"/>
          <w:szCs w:val="24"/>
          <w:highlight w:val="none"/>
          <w:lang w:eastAsia="zh-CN"/>
        </w:rPr>
        <w:t>写。</w:t>
      </w:r>
    </w:p>
    <w:p w14:paraId="18F62048">
      <w:pPr>
        <w:pStyle w:val="3"/>
        <w:spacing w:before="173" w:line="200" w:lineRule="auto"/>
        <w:ind w:left="160"/>
        <w:rPr>
          <w:rFonts w:ascii="微软雅黑" w:hAnsi="微软雅黑" w:eastAsia="微软雅黑" w:cs="微软雅黑"/>
          <w:sz w:val="24"/>
          <w:szCs w:val="24"/>
          <w:highlight w:val="none"/>
          <w:lang w:eastAsia="zh-CN"/>
        </w:rPr>
      </w:pPr>
      <w:r>
        <w:rPr>
          <w:sz w:val="24"/>
          <w:szCs w:val="24"/>
          <w:highlight w:val="none"/>
          <w:lang w:eastAsia="zh-CN"/>
        </w:rPr>
        <w:t>3</w:t>
      </w:r>
      <w:r>
        <w:rPr>
          <w:rFonts w:ascii="微软雅黑" w:hAnsi="微软雅黑" w:eastAsia="微软雅黑" w:cs="微软雅黑"/>
          <w:sz w:val="24"/>
          <w:szCs w:val="24"/>
          <w:highlight w:val="none"/>
          <w:lang w:eastAsia="zh-CN"/>
        </w:rPr>
        <w:t>、全部声明和问题的回答及所附材料必须是真实的、准确的和完整</w:t>
      </w:r>
      <w:r>
        <w:rPr>
          <w:rFonts w:ascii="微软雅黑" w:hAnsi="微软雅黑" w:eastAsia="微软雅黑" w:cs="微软雅黑"/>
          <w:spacing w:val="-1"/>
          <w:sz w:val="24"/>
          <w:szCs w:val="24"/>
          <w:highlight w:val="none"/>
          <w:lang w:eastAsia="zh-CN"/>
        </w:rPr>
        <w:t>的。</w:t>
      </w:r>
    </w:p>
    <w:p w14:paraId="0FFF4975">
      <w:pPr>
        <w:spacing w:line="200" w:lineRule="auto"/>
        <w:rPr>
          <w:rFonts w:ascii="微软雅黑" w:hAnsi="微软雅黑" w:eastAsia="微软雅黑" w:cs="微软雅黑"/>
          <w:sz w:val="24"/>
          <w:szCs w:val="24"/>
          <w:highlight w:val="none"/>
          <w:lang w:eastAsia="zh-CN"/>
        </w:rPr>
        <w:sectPr>
          <w:pgSz w:w="11907" w:h="16840"/>
          <w:pgMar w:top="1149" w:right="1040" w:bottom="1060" w:left="1701" w:header="875" w:footer="886" w:gutter="0"/>
          <w:pgNumType w:fmt="decimal"/>
          <w:cols w:space="720" w:num="1"/>
        </w:sectPr>
      </w:pPr>
    </w:p>
    <w:p w14:paraId="22CEF6F4">
      <w:pPr>
        <w:pStyle w:val="3"/>
        <w:spacing w:line="447" w:lineRule="auto"/>
        <w:rPr>
          <w:highlight w:val="none"/>
          <w:lang w:eastAsia="zh-CN"/>
        </w:rPr>
      </w:pPr>
    </w:p>
    <w:p w14:paraId="2EC008FD">
      <w:pPr>
        <w:spacing w:before="103" w:line="196" w:lineRule="auto"/>
        <w:ind w:left="19"/>
        <w:rPr>
          <w:rFonts w:ascii="微软雅黑" w:hAnsi="微软雅黑" w:eastAsia="微软雅黑" w:cs="微软雅黑"/>
          <w:sz w:val="24"/>
          <w:szCs w:val="24"/>
          <w:highlight w:val="none"/>
          <w:lang w:eastAsia="zh-CN"/>
        </w:rPr>
      </w:pPr>
      <w:r>
        <w:rPr>
          <w:rFonts w:ascii="微软雅黑" w:hAnsi="微软雅黑" w:eastAsia="微软雅黑" w:cs="微软雅黑"/>
          <w:b/>
          <w:bCs/>
          <w:spacing w:val="-2"/>
          <w:sz w:val="24"/>
          <w:szCs w:val="24"/>
          <w:highlight w:val="none"/>
          <w:lang w:eastAsia="zh-CN"/>
        </w:rPr>
        <w:t>响应文件封面（非实质性格式）</w:t>
      </w:r>
    </w:p>
    <w:p w14:paraId="5BB52F69">
      <w:pPr>
        <w:spacing w:before="352" w:line="203" w:lineRule="auto"/>
        <w:ind w:left="1866"/>
        <w:rPr>
          <w:rFonts w:ascii="微软雅黑" w:hAnsi="微软雅黑" w:eastAsia="微软雅黑" w:cs="微软雅黑"/>
          <w:sz w:val="83"/>
          <w:szCs w:val="83"/>
          <w:highlight w:val="none"/>
          <w:lang w:eastAsia="zh-CN"/>
        </w:rPr>
      </w:pPr>
      <w:r>
        <w:rPr>
          <w:rFonts w:ascii="微软雅黑" w:hAnsi="微软雅黑" w:eastAsia="微软雅黑" w:cs="微软雅黑"/>
          <w:b/>
          <w:bCs/>
          <w:spacing w:val="-19"/>
          <w:sz w:val="83"/>
          <w:szCs w:val="83"/>
          <w:highlight w:val="none"/>
          <w:lang w:eastAsia="zh-CN"/>
        </w:rPr>
        <w:t>响应文件</w:t>
      </w:r>
    </w:p>
    <w:p w14:paraId="523E3D72">
      <w:pPr>
        <w:pStyle w:val="3"/>
        <w:spacing w:line="285" w:lineRule="auto"/>
        <w:rPr>
          <w:highlight w:val="none"/>
          <w:lang w:eastAsia="zh-CN"/>
        </w:rPr>
      </w:pPr>
    </w:p>
    <w:p w14:paraId="63EF549D">
      <w:pPr>
        <w:pStyle w:val="3"/>
        <w:spacing w:line="285" w:lineRule="auto"/>
        <w:rPr>
          <w:highlight w:val="none"/>
          <w:lang w:eastAsia="zh-CN"/>
        </w:rPr>
      </w:pPr>
    </w:p>
    <w:p w14:paraId="5D4B44E4">
      <w:pPr>
        <w:pStyle w:val="3"/>
        <w:spacing w:line="285" w:lineRule="auto"/>
        <w:rPr>
          <w:highlight w:val="none"/>
          <w:lang w:eastAsia="zh-CN"/>
        </w:rPr>
      </w:pPr>
    </w:p>
    <w:p w14:paraId="28BD16E7">
      <w:pPr>
        <w:pStyle w:val="3"/>
        <w:spacing w:line="286" w:lineRule="auto"/>
        <w:rPr>
          <w:highlight w:val="none"/>
          <w:lang w:eastAsia="zh-CN"/>
        </w:rPr>
      </w:pPr>
    </w:p>
    <w:p w14:paraId="29E9933C">
      <w:pPr>
        <w:pStyle w:val="3"/>
        <w:spacing w:before="133" w:line="205" w:lineRule="auto"/>
        <w:ind w:left="546"/>
        <w:rPr>
          <w:sz w:val="31"/>
          <w:szCs w:val="31"/>
          <w:highlight w:val="none"/>
          <w:lang w:eastAsia="zh-CN"/>
        </w:rPr>
      </w:pPr>
      <w:r>
        <w:rPr>
          <w:rFonts w:ascii="微软雅黑" w:hAnsi="微软雅黑" w:eastAsia="微软雅黑" w:cs="微软雅黑"/>
          <w:b/>
          <w:bCs/>
          <w:spacing w:val="-11"/>
          <w:sz w:val="31"/>
          <w:szCs w:val="31"/>
          <w:highlight w:val="none"/>
          <w:lang w:eastAsia="zh-CN"/>
        </w:rPr>
        <w:t>项目名称</w:t>
      </w:r>
      <w:r>
        <w:rPr>
          <w:b/>
          <w:bCs/>
          <w:spacing w:val="-11"/>
          <w:sz w:val="31"/>
          <w:szCs w:val="31"/>
          <w:highlight w:val="none"/>
          <w:lang w:eastAsia="zh-CN"/>
        </w:rPr>
        <w:t>:</w:t>
      </w:r>
    </w:p>
    <w:p w14:paraId="383EE67A">
      <w:pPr>
        <w:pStyle w:val="3"/>
        <w:spacing w:before="8" w:line="205" w:lineRule="auto"/>
        <w:ind w:left="546"/>
        <w:rPr>
          <w:rFonts w:ascii="微软雅黑" w:hAnsi="微软雅黑" w:eastAsia="微软雅黑" w:cs="微软雅黑"/>
          <w:sz w:val="31"/>
          <w:szCs w:val="31"/>
          <w:highlight w:val="none"/>
          <w:lang w:eastAsia="zh-CN"/>
        </w:rPr>
      </w:pPr>
      <w:r>
        <w:rPr>
          <w:rFonts w:ascii="微软雅黑" w:hAnsi="微软雅黑" w:eastAsia="微软雅黑" w:cs="微软雅黑"/>
          <w:b/>
          <w:bCs/>
          <w:spacing w:val="1"/>
          <w:sz w:val="31"/>
          <w:szCs w:val="31"/>
          <w:highlight w:val="none"/>
          <w:lang w:eastAsia="zh-CN"/>
        </w:rPr>
        <w:t>项 目编号</w:t>
      </w:r>
      <w:r>
        <w:rPr>
          <w:b/>
          <w:bCs/>
          <w:spacing w:val="1"/>
          <w:sz w:val="31"/>
          <w:szCs w:val="31"/>
          <w:highlight w:val="none"/>
          <w:lang w:eastAsia="zh-CN"/>
        </w:rPr>
        <w:t>/</w:t>
      </w:r>
      <w:r>
        <w:rPr>
          <w:rFonts w:ascii="微软雅黑" w:hAnsi="微软雅黑" w:eastAsia="微软雅黑" w:cs="微软雅黑"/>
          <w:b/>
          <w:bCs/>
          <w:spacing w:val="1"/>
          <w:sz w:val="31"/>
          <w:szCs w:val="31"/>
          <w:highlight w:val="none"/>
          <w:lang w:eastAsia="zh-CN"/>
        </w:rPr>
        <w:t>包号：</w:t>
      </w:r>
    </w:p>
    <w:p w14:paraId="763B7224">
      <w:pPr>
        <w:pStyle w:val="3"/>
        <w:spacing w:line="257" w:lineRule="auto"/>
        <w:rPr>
          <w:highlight w:val="none"/>
          <w:lang w:eastAsia="zh-CN"/>
        </w:rPr>
      </w:pPr>
    </w:p>
    <w:p w14:paraId="2CA82EA6">
      <w:pPr>
        <w:pStyle w:val="3"/>
        <w:spacing w:line="258" w:lineRule="auto"/>
        <w:rPr>
          <w:highlight w:val="none"/>
          <w:lang w:eastAsia="zh-CN"/>
        </w:rPr>
      </w:pPr>
    </w:p>
    <w:p w14:paraId="1FC38FCA">
      <w:pPr>
        <w:pStyle w:val="3"/>
        <w:spacing w:line="258" w:lineRule="auto"/>
        <w:rPr>
          <w:highlight w:val="none"/>
          <w:lang w:eastAsia="zh-CN"/>
        </w:rPr>
      </w:pPr>
    </w:p>
    <w:p w14:paraId="7B9B6D51">
      <w:pPr>
        <w:pStyle w:val="3"/>
        <w:spacing w:line="258" w:lineRule="auto"/>
        <w:rPr>
          <w:highlight w:val="none"/>
          <w:lang w:eastAsia="zh-CN"/>
        </w:rPr>
      </w:pPr>
    </w:p>
    <w:p w14:paraId="1D5FD44D">
      <w:pPr>
        <w:pStyle w:val="3"/>
        <w:spacing w:line="258" w:lineRule="auto"/>
        <w:rPr>
          <w:highlight w:val="none"/>
          <w:lang w:eastAsia="zh-CN"/>
        </w:rPr>
      </w:pPr>
    </w:p>
    <w:p w14:paraId="330CDFE6">
      <w:pPr>
        <w:pStyle w:val="3"/>
        <w:spacing w:line="258" w:lineRule="auto"/>
        <w:rPr>
          <w:highlight w:val="none"/>
          <w:lang w:eastAsia="zh-CN"/>
        </w:rPr>
      </w:pPr>
    </w:p>
    <w:p w14:paraId="042DAF00">
      <w:pPr>
        <w:pStyle w:val="3"/>
        <w:spacing w:line="258" w:lineRule="auto"/>
        <w:rPr>
          <w:highlight w:val="none"/>
          <w:lang w:eastAsia="zh-CN"/>
        </w:rPr>
      </w:pPr>
    </w:p>
    <w:p w14:paraId="060FB935">
      <w:pPr>
        <w:pStyle w:val="3"/>
        <w:spacing w:line="258" w:lineRule="auto"/>
        <w:rPr>
          <w:highlight w:val="none"/>
          <w:lang w:eastAsia="zh-CN"/>
        </w:rPr>
      </w:pPr>
    </w:p>
    <w:p w14:paraId="1A1B3564">
      <w:pPr>
        <w:pStyle w:val="3"/>
        <w:spacing w:line="258" w:lineRule="auto"/>
        <w:rPr>
          <w:highlight w:val="none"/>
          <w:lang w:eastAsia="zh-CN"/>
        </w:rPr>
      </w:pPr>
    </w:p>
    <w:p w14:paraId="0455832E">
      <w:pPr>
        <w:pStyle w:val="3"/>
        <w:spacing w:line="258" w:lineRule="auto"/>
        <w:rPr>
          <w:highlight w:val="none"/>
          <w:lang w:eastAsia="zh-CN"/>
        </w:rPr>
      </w:pPr>
    </w:p>
    <w:p w14:paraId="695565E1">
      <w:pPr>
        <w:pStyle w:val="3"/>
        <w:spacing w:line="258" w:lineRule="auto"/>
        <w:rPr>
          <w:highlight w:val="none"/>
          <w:lang w:eastAsia="zh-CN"/>
        </w:rPr>
      </w:pPr>
    </w:p>
    <w:p w14:paraId="6685E713">
      <w:pPr>
        <w:spacing w:before="133" w:line="205" w:lineRule="auto"/>
        <w:ind w:left="1445"/>
        <w:rPr>
          <w:rFonts w:ascii="微软雅黑" w:hAnsi="微软雅黑" w:eastAsia="微软雅黑" w:cs="微软雅黑"/>
          <w:sz w:val="31"/>
          <w:szCs w:val="31"/>
          <w:highlight w:val="none"/>
          <w:lang w:eastAsia="zh-CN"/>
        </w:rPr>
      </w:pPr>
      <w:r>
        <w:rPr>
          <w:rFonts w:ascii="微软雅黑" w:hAnsi="微软雅黑" w:eastAsia="微软雅黑" w:cs="微软雅黑"/>
          <w:b/>
          <w:bCs/>
          <w:spacing w:val="34"/>
          <w:sz w:val="31"/>
          <w:szCs w:val="31"/>
          <w:highlight w:val="none"/>
          <w:lang w:eastAsia="zh-CN"/>
        </w:rPr>
        <w:t>供应商名称：</w:t>
      </w:r>
    </w:p>
    <w:p w14:paraId="692CD8E9">
      <w:pPr>
        <w:spacing w:line="205" w:lineRule="auto"/>
        <w:rPr>
          <w:rFonts w:ascii="微软雅黑" w:hAnsi="微软雅黑" w:eastAsia="微软雅黑" w:cs="微软雅黑"/>
          <w:sz w:val="31"/>
          <w:szCs w:val="31"/>
          <w:highlight w:val="none"/>
          <w:lang w:eastAsia="zh-CN"/>
        </w:rPr>
        <w:sectPr>
          <w:footerReference r:id="rId41" w:type="default"/>
          <w:pgSz w:w="11907" w:h="16840"/>
          <w:pgMar w:top="1149" w:right="1133" w:bottom="1060" w:left="1701" w:header="875" w:footer="886" w:gutter="0"/>
          <w:pgNumType w:fmt="decimal"/>
          <w:cols w:space="720" w:num="1"/>
        </w:sectPr>
      </w:pPr>
    </w:p>
    <w:p w14:paraId="3CA5A270">
      <w:pPr>
        <w:pStyle w:val="3"/>
        <w:spacing w:before="307" w:line="201" w:lineRule="auto"/>
        <w:ind w:left="26"/>
        <w:outlineLvl w:val="1"/>
        <w:rPr>
          <w:rFonts w:ascii="微软雅黑" w:hAnsi="微软雅黑" w:eastAsia="微软雅黑" w:cs="微软雅黑"/>
          <w:sz w:val="24"/>
          <w:szCs w:val="24"/>
          <w:highlight w:val="none"/>
          <w:lang w:eastAsia="zh-CN"/>
        </w:rPr>
      </w:pPr>
      <w:r>
        <w:rPr>
          <w:spacing w:val="-1"/>
          <w:sz w:val="24"/>
          <w:szCs w:val="24"/>
          <w:highlight w:val="none"/>
          <w:lang w:eastAsia="zh-CN"/>
        </w:rPr>
        <w:t>1</w:t>
      </w:r>
      <w:r>
        <w:rPr>
          <w:rFonts w:ascii="微软雅黑" w:hAnsi="微软雅黑" w:eastAsia="微软雅黑" w:cs="微软雅黑"/>
          <w:spacing w:val="-1"/>
          <w:sz w:val="24"/>
          <w:szCs w:val="24"/>
          <w:highlight w:val="none"/>
          <w:lang w:eastAsia="zh-CN"/>
        </w:rPr>
        <w:t>满足《中华人民共和国政府采购法》第二十二条规定</w:t>
      </w:r>
    </w:p>
    <w:p w14:paraId="52091901">
      <w:pPr>
        <w:pStyle w:val="3"/>
        <w:spacing w:before="176" w:line="201" w:lineRule="auto"/>
        <w:ind w:left="26"/>
        <w:outlineLvl w:val="2"/>
        <w:rPr>
          <w:rFonts w:ascii="微软雅黑" w:hAnsi="微软雅黑" w:eastAsia="微软雅黑" w:cs="微软雅黑"/>
          <w:sz w:val="24"/>
          <w:szCs w:val="24"/>
          <w:highlight w:val="none"/>
          <w:lang w:eastAsia="zh-CN"/>
        </w:rPr>
      </w:pPr>
      <w:r>
        <w:rPr>
          <w:sz w:val="24"/>
          <w:szCs w:val="24"/>
          <w:highlight w:val="none"/>
          <w:lang w:eastAsia="zh-CN"/>
        </w:rPr>
        <w:t xml:space="preserve">1-1  </w:t>
      </w:r>
      <w:r>
        <w:rPr>
          <w:rFonts w:ascii="微软雅黑" w:hAnsi="微软雅黑" w:eastAsia="微软雅黑" w:cs="微软雅黑"/>
          <w:sz w:val="24"/>
          <w:szCs w:val="24"/>
          <w:highlight w:val="none"/>
          <w:lang w:eastAsia="zh-CN"/>
        </w:rPr>
        <w:t>营业执照等证明文件</w:t>
      </w:r>
    </w:p>
    <w:p w14:paraId="3A563740">
      <w:pPr>
        <w:spacing w:line="201" w:lineRule="auto"/>
        <w:rPr>
          <w:rFonts w:ascii="微软雅黑" w:hAnsi="微软雅黑" w:eastAsia="微软雅黑" w:cs="微软雅黑"/>
          <w:sz w:val="24"/>
          <w:szCs w:val="24"/>
          <w:highlight w:val="none"/>
          <w:lang w:eastAsia="zh-CN"/>
        </w:rPr>
        <w:sectPr>
          <w:footerReference r:id="rId42" w:type="default"/>
          <w:pgSz w:w="11907" w:h="16840"/>
          <w:pgMar w:top="1149" w:right="1133" w:bottom="1060" w:left="1701" w:header="875" w:footer="886" w:gutter="0"/>
          <w:pgNumType w:fmt="decimal"/>
          <w:cols w:space="720" w:num="1"/>
        </w:sectPr>
      </w:pPr>
    </w:p>
    <w:p w14:paraId="434B365B">
      <w:pPr>
        <w:pStyle w:val="3"/>
        <w:spacing w:before="307" w:line="201" w:lineRule="auto"/>
        <w:ind w:left="26"/>
        <w:outlineLvl w:val="2"/>
        <w:rPr>
          <w:rFonts w:ascii="微软雅黑" w:hAnsi="微软雅黑" w:eastAsia="微软雅黑" w:cs="微软雅黑"/>
          <w:sz w:val="24"/>
          <w:szCs w:val="24"/>
          <w:highlight w:val="none"/>
          <w:lang w:eastAsia="zh-CN"/>
        </w:rPr>
      </w:pPr>
      <w:r>
        <w:rPr>
          <w:spacing w:val="1"/>
          <w:sz w:val="24"/>
          <w:szCs w:val="24"/>
          <w:highlight w:val="none"/>
          <w:lang w:eastAsia="zh-CN"/>
        </w:rPr>
        <w:t>1-2</w:t>
      </w:r>
      <w:r>
        <w:rPr>
          <w:rFonts w:ascii="微软雅黑" w:hAnsi="微软雅黑" w:eastAsia="微软雅黑" w:cs="微软雅黑"/>
          <w:spacing w:val="1"/>
          <w:sz w:val="24"/>
          <w:szCs w:val="24"/>
          <w:highlight w:val="none"/>
          <w:lang w:eastAsia="zh-CN"/>
        </w:rPr>
        <w:t>供应商资格声明书</w:t>
      </w:r>
    </w:p>
    <w:p w14:paraId="3A3FD25F">
      <w:pPr>
        <w:spacing w:before="141" w:line="204" w:lineRule="auto"/>
        <w:ind w:left="3097"/>
        <w:rPr>
          <w:rFonts w:ascii="微软雅黑" w:hAnsi="微软雅黑" w:eastAsia="微软雅黑" w:cs="微软雅黑"/>
          <w:sz w:val="35"/>
          <w:szCs w:val="35"/>
          <w:highlight w:val="none"/>
          <w:lang w:eastAsia="zh-CN"/>
        </w:rPr>
      </w:pPr>
      <w:r>
        <w:rPr>
          <w:rFonts w:ascii="微软雅黑" w:hAnsi="微软雅黑" w:eastAsia="微软雅黑" w:cs="微软雅黑"/>
          <w:b/>
          <w:bCs/>
          <w:spacing w:val="10"/>
          <w:sz w:val="35"/>
          <w:szCs w:val="35"/>
          <w:highlight w:val="none"/>
          <w:lang w:eastAsia="zh-CN"/>
        </w:rPr>
        <w:t>供应商资格声明书</w:t>
      </w:r>
    </w:p>
    <w:p w14:paraId="53154A66">
      <w:pPr>
        <w:pStyle w:val="3"/>
        <w:spacing w:line="306" w:lineRule="auto"/>
        <w:rPr>
          <w:highlight w:val="none"/>
          <w:lang w:eastAsia="zh-CN"/>
        </w:rPr>
      </w:pPr>
    </w:p>
    <w:p w14:paraId="70EFBA6F">
      <w:pPr>
        <w:spacing w:before="103" w:line="201" w:lineRule="auto"/>
        <w:ind w:left="4"/>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致：</w:t>
      </w:r>
      <w:r>
        <w:rPr>
          <w:rFonts w:ascii="微软雅黑" w:hAnsi="微软雅黑" w:eastAsia="微软雅黑" w:cs="微软雅黑"/>
          <w:spacing w:val="-1"/>
          <w:sz w:val="24"/>
          <w:szCs w:val="24"/>
          <w:highlight w:val="none"/>
          <w:u w:val="single"/>
          <w:lang w:eastAsia="zh-CN"/>
        </w:rPr>
        <w:t>采购人或采购代理机构</w:t>
      </w:r>
    </w:p>
    <w:p w14:paraId="52658DF2">
      <w:pPr>
        <w:spacing w:before="176" w:line="200" w:lineRule="auto"/>
        <w:ind w:left="487"/>
        <w:rPr>
          <w:rFonts w:ascii="微软雅黑" w:hAnsi="微软雅黑" w:eastAsia="微软雅黑" w:cs="微软雅黑"/>
          <w:sz w:val="24"/>
          <w:szCs w:val="24"/>
          <w:highlight w:val="none"/>
          <w:lang w:eastAsia="zh-CN"/>
        </w:rPr>
      </w:pPr>
      <w:r>
        <w:rPr>
          <w:rFonts w:ascii="微软雅黑" w:hAnsi="微软雅黑" w:eastAsia="微软雅黑" w:cs="微软雅黑"/>
          <w:spacing w:val="-3"/>
          <w:sz w:val="24"/>
          <w:szCs w:val="24"/>
          <w:highlight w:val="none"/>
          <w:lang w:eastAsia="zh-CN"/>
        </w:rPr>
        <w:t>在参与本次项目磋商中，我单位承诺：</w:t>
      </w:r>
    </w:p>
    <w:p w14:paraId="658134CB">
      <w:pPr>
        <w:spacing w:before="180" w:line="196" w:lineRule="auto"/>
        <w:ind w:left="408"/>
        <w:rPr>
          <w:rFonts w:ascii="微软雅黑" w:hAnsi="微软雅黑" w:eastAsia="微软雅黑" w:cs="微软雅黑"/>
          <w:sz w:val="24"/>
          <w:szCs w:val="24"/>
          <w:highlight w:val="none"/>
          <w:lang w:eastAsia="zh-CN"/>
        </w:rPr>
      </w:pPr>
      <w:r>
        <w:rPr>
          <w:rFonts w:ascii="微软雅黑" w:hAnsi="微软雅黑" w:eastAsia="微软雅黑" w:cs="微软雅黑"/>
          <w:sz w:val="24"/>
          <w:szCs w:val="24"/>
          <w:highlight w:val="none"/>
          <w:lang w:eastAsia="zh-CN"/>
        </w:rPr>
        <w:t>（一）具有良好的商业信誉和健全的财务会计制度；</w:t>
      </w:r>
    </w:p>
    <w:p w14:paraId="4402BDDF">
      <w:pPr>
        <w:spacing w:before="185" w:line="196" w:lineRule="auto"/>
        <w:ind w:left="408"/>
        <w:rPr>
          <w:rFonts w:ascii="微软雅黑" w:hAnsi="微软雅黑" w:eastAsia="微软雅黑" w:cs="微软雅黑"/>
          <w:sz w:val="24"/>
          <w:szCs w:val="24"/>
          <w:highlight w:val="none"/>
          <w:lang w:eastAsia="zh-CN"/>
        </w:rPr>
      </w:pPr>
      <w:r>
        <w:rPr>
          <w:rFonts w:ascii="微软雅黑" w:hAnsi="微软雅黑" w:eastAsia="微软雅黑" w:cs="微软雅黑"/>
          <w:spacing w:val="-4"/>
          <w:sz w:val="24"/>
          <w:szCs w:val="24"/>
          <w:highlight w:val="none"/>
          <w:lang w:eastAsia="zh-CN"/>
        </w:rPr>
        <w:t>（二）具有履行合同所必需的设备和专业技术能力；</w:t>
      </w:r>
    </w:p>
    <w:p w14:paraId="528AC90A">
      <w:pPr>
        <w:spacing w:before="184" w:line="196" w:lineRule="auto"/>
        <w:ind w:left="408"/>
        <w:rPr>
          <w:rFonts w:ascii="微软雅黑" w:hAnsi="微软雅黑" w:eastAsia="微软雅黑" w:cs="微软雅黑"/>
          <w:sz w:val="24"/>
          <w:szCs w:val="24"/>
          <w:highlight w:val="none"/>
          <w:lang w:eastAsia="zh-CN"/>
        </w:rPr>
      </w:pPr>
      <w:r>
        <w:rPr>
          <w:rFonts w:ascii="微软雅黑" w:hAnsi="微软雅黑" w:eastAsia="微软雅黑" w:cs="微软雅黑"/>
          <w:sz w:val="24"/>
          <w:szCs w:val="24"/>
          <w:highlight w:val="none"/>
          <w:lang w:eastAsia="zh-CN"/>
        </w:rPr>
        <w:t>（三）有依法缴纳税收和社会保障资金的良好记录；</w:t>
      </w:r>
    </w:p>
    <w:p w14:paraId="51442827">
      <w:pPr>
        <w:spacing w:before="187" w:line="277" w:lineRule="auto"/>
        <w:ind w:left="1140" w:right="2" w:hanging="732"/>
        <w:rPr>
          <w:rFonts w:ascii="微软雅黑" w:hAnsi="微软雅黑" w:eastAsia="微软雅黑" w:cs="微软雅黑"/>
          <w:sz w:val="24"/>
          <w:szCs w:val="24"/>
          <w:highlight w:val="none"/>
          <w:lang w:eastAsia="zh-CN"/>
        </w:rPr>
      </w:pPr>
      <w:r>
        <w:rPr>
          <w:rFonts w:ascii="微软雅黑" w:hAnsi="微软雅黑" w:eastAsia="微软雅黑" w:cs="微软雅黑"/>
          <w:spacing w:val="-3"/>
          <w:sz w:val="24"/>
          <w:szCs w:val="24"/>
          <w:highlight w:val="none"/>
          <w:lang w:eastAsia="zh-CN"/>
        </w:rPr>
        <w:t>（ 四）参加政府采购活动前三年内，在经营活动中没有重大违法记录（重大违法记</w:t>
      </w:r>
      <w:r>
        <w:rPr>
          <w:rFonts w:ascii="微软雅黑" w:hAnsi="微软雅黑" w:eastAsia="微软雅黑" w:cs="微软雅黑"/>
          <w:sz w:val="24"/>
          <w:szCs w:val="24"/>
          <w:highlight w:val="none"/>
          <w:lang w:eastAsia="zh-CN"/>
        </w:rPr>
        <w:t xml:space="preserve"> 录指因违法经营受到刑事处罚或者责令停产停业、吊销许可证或者执照、较</w:t>
      </w:r>
      <w:r>
        <w:rPr>
          <w:rFonts w:ascii="微软雅黑" w:hAnsi="微软雅黑" w:eastAsia="微软雅黑" w:cs="微软雅黑"/>
          <w:spacing w:val="-1"/>
          <w:sz w:val="24"/>
          <w:szCs w:val="24"/>
          <w:highlight w:val="none"/>
          <w:lang w:eastAsia="zh-CN"/>
        </w:rPr>
        <w:t>大数额罚款等行政处罚，不包括因违法经营被禁止在一定期限内参加政府采购活动，但期限已经届满的情形</w:t>
      </w:r>
      <w:r>
        <w:rPr>
          <w:rFonts w:ascii="微软雅黑" w:hAnsi="微软雅黑" w:eastAsia="微软雅黑" w:cs="微软雅黑"/>
          <w:spacing w:val="-53"/>
          <w:sz w:val="24"/>
          <w:szCs w:val="24"/>
          <w:highlight w:val="none"/>
          <w:lang w:eastAsia="zh-CN"/>
        </w:rPr>
        <w:t>）；</w:t>
      </w:r>
    </w:p>
    <w:p w14:paraId="0CAE59B8">
      <w:pPr>
        <w:spacing w:before="186" w:line="250" w:lineRule="auto"/>
        <w:ind w:left="1136" w:right="2" w:hanging="728"/>
        <w:rPr>
          <w:rFonts w:ascii="微软雅黑" w:hAnsi="微软雅黑" w:eastAsia="微软雅黑" w:cs="微软雅黑"/>
          <w:sz w:val="24"/>
          <w:szCs w:val="24"/>
          <w:highlight w:val="none"/>
          <w:lang w:eastAsia="zh-CN"/>
        </w:rPr>
      </w:pPr>
      <w:r>
        <w:rPr>
          <w:rFonts w:ascii="微软雅黑" w:hAnsi="微软雅黑" w:eastAsia="微软雅黑" w:cs="微软雅黑"/>
          <w:sz w:val="24"/>
          <w:szCs w:val="24"/>
          <w:highlight w:val="none"/>
          <w:lang w:eastAsia="zh-CN"/>
        </w:rPr>
        <w:t>（五）我单位不属于政府采购法律、行政法规规定的公益一类事</w:t>
      </w:r>
      <w:r>
        <w:rPr>
          <w:rFonts w:ascii="微软雅黑" w:hAnsi="微软雅黑" w:eastAsia="微软雅黑" w:cs="微软雅黑"/>
          <w:spacing w:val="-1"/>
          <w:sz w:val="24"/>
          <w:szCs w:val="24"/>
          <w:highlight w:val="none"/>
          <w:lang w:eastAsia="zh-CN"/>
        </w:rPr>
        <w:t>业单位、或使用事</w:t>
      </w:r>
      <w:r>
        <w:rPr>
          <w:rFonts w:ascii="微软雅黑" w:hAnsi="微软雅黑" w:eastAsia="微软雅黑" w:cs="微软雅黑"/>
          <w:sz w:val="24"/>
          <w:szCs w:val="24"/>
          <w:highlight w:val="none"/>
          <w:lang w:eastAsia="zh-CN"/>
        </w:rPr>
        <w:t xml:space="preserve"> 业编制且由财政拨款保障的群团组织（仅适用于政府购买</w:t>
      </w:r>
      <w:r>
        <w:rPr>
          <w:rFonts w:ascii="微软雅黑" w:hAnsi="微软雅黑" w:eastAsia="微软雅黑" w:cs="微软雅黑"/>
          <w:spacing w:val="-1"/>
          <w:sz w:val="24"/>
          <w:szCs w:val="24"/>
          <w:highlight w:val="none"/>
          <w:lang w:eastAsia="zh-CN"/>
        </w:rPr>
        <w:t>服务项目</w:t>
      </w:r>
      <w:r>
        <w:rPr>
          <w:rFonts w:ascii="微软雅黑" w:hAnsi="微软雅黑" w:eastAsia="微软雅黑" w:cs="微软雅黑"/>
          <w:spacing w:val="-40"/>
          <w:sz w:val="24"/>
          <w:szCs w:val="24"/>
          <w:highlight w:val="none"/>
          <w:lang w:eastAsia="zh-CN"/>
        </w:rPr>
        <w:t>）；</w:t>
      </w:r>
    </w:p>
    <w:p w14:paraId="0CEB0905">
      <w:pPr>
        <w:spacing w:before="185" w:line="268" w:lineRule="auto"/>
        <w:ind w:left="1138" w:right="2" w:hanging="730"/>
        <w:rPr>
          <w:rFonts w:ascii="微软雅黑" w:hAnsi="微软雅黑" w:eastAsia="微软雅黑" w:cs="微软雅黑"/>
          <w:sz w:val="24"/>
          <w:szCs w:val="24"/>
          <w:highlight w:val="none"/>
          <w:lang w:eastAsia="zh-CN"/>
        </w:rPr>
      </w:pPr>
      <w:r>
        <w:rPr>
          <w:rFonts w:ascii="微软雅黑" w:hAnsi="微软雅黑" w:eastAsia="微软雅黑" w:cs="微软雅黑"/>
          <w:sz w:val="24"/>
          <w:szCs w:val="24"/>
          <w:highlight w:val="none"/>
          <w:lang w:eastAsia="zh-CN"/>
        </w:rPr>
        <w:t>（六）我单位不存在为采购项目提供整体设计、规范编制或者项</w:t>
      </w:r>
      <w:r>
        <w:rPr>
          <w:rFonts w:ascii="微软雅黑" w:hAnsi="微软雅黑" w:eastAsia="微软雅黑" w:cs="微软雅黑"/>
          <w:spacing w:val="-1"/>
          <w:sz w:val="24"/>
          <w:szCs w:val="24"/>
          <w:highlight w:val="none"/>
          <w:lang w:eastAsia="zh-CN"/>
        </w:rPr>
        <w:t>目管理、监理、检</w:t>
      </w:r>
      <w:r>
        <w:rPr>
          <w:rFonts w:ascii="微软雅黑" w:hAnsi="微软雅黑" w:eastAsia="微软雅黑" w:cs="微软雅黑"/>
          <w:sz w:val="24"/>
          <w:szCs w:val="24"/>
          <w:highlight w:val="none"/>
          <w:lang w:eastAsia="zh-CN"/>
        </w:rPr>
        <w:t xml:space="preserve"> 测等服务后，再参加该采购项目的其他采购活动的情形（单一来源采购项目</w:t>
      </w:r>
      <w:r>
        <w:rPr>
          <w:rFonts w:ascii="微软雅黑" w:hAnsi="微软雅黑" w:eastAsia="微软雅黑" w:cs="微软雅黑"/>
          <w:spacing w:val="-2"/>
          <w:w w:val="99"/>
          <w:sz w:val="24"/>
          <w:szCs w:val="24"/>
          <w:highlight w:val="none"/>
          <w:lang w:eastAsia="zh-CN"/>
        </w:rPr>
        <w:t>除外</w:t>
      </w:r>
      <w:r>
        <w:rPr>
          <w:rFonts w:ascii="微软雅黑" w:hAnsi="微软雅黑" w:eastAsia="微软雅黑" w:cs="微软雅黑"/>
          <w:spacing w:val="-54"/>
          <w:sz w:val="24"/>
          <w:szCs w:val="24"/>
          <w:highlight w:val="none"/>
          <w:lang w:eastAsia="zh-CN"/>
        </w:rPr>
        <w:t>）；</w:t>
      </w:r>
    </w:p>
    <w:p w14:paraId="5D2F5F75">
      <w:pPr>
        <w:pStyle w:val="3"/>
        <w:spacing w:before="186" w:line="268" w:lineRule="auto"/>
        <w:ind w:left="1137" w:right="2" w:hanging="729"/>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（七）与我单位存在</w:t>
      </w:r>
      <w:r>
        <w:rPr>
          <w:spacing w:val="1"/>
          <w:sz w:val="24"/>
          <w:szCs w:val="24"/>
          <w:highlight w:val="none"/>
          <w:lang w:eastAsia="zh-CN"/>
        </w:rPr>
        <w:t>“</w:t>
      </w:r>
      <w:r>
        <w:rPr>
          <w:rFonts w:ascii="微软雅黑" w:hAnsi="微软雅黑" w:eastAsia="微软雅黑" w:cs="微软雅黑"/>
          <w:spacing w:val="1"/>
          <w:sz w:val="24"/>
          <w:szCs w:val="24"/>
          <w:highlight w:val="none"/>
          <w:lang w:eastAsia="zh-CN"/>
        </w:rPr>
        <w:t>单位负责人为同一人或者存在直接控股、管理关系</w:t>
      </w:r>
      <w:r>
        <w:rPr>
          <w:spacing w:val="1"/>
          <w:sz w:val="24"/>
          <w:szCs w:val="24"/>
          <w:highlight w:val="none"/>
          <w:lang w:eastAsia="zh-CN"/>
        </w:rPr>
        <w:t>”</w:t>
      </w:r>
      <w:r>
        <w:rPr>
          <w:rFonts w:ascii="微软雅黑" w:hAnsi="微软雅黑" w:eastAsia="微软雅黑" w:cs="微软雅黑"/>
          <w:spacing w:val="1"/>
          <w:sz w:val="24"/>
          <w:szCs w:val="24"/>
          <w:highlight w:val="none"/>
          <w:lang w:eastAsia="zh-CN"/>
        </w:rPr>
        <w:t>的其他法</w:t>
      </w:r>
      <w:r>
        <w:rPr>
          <w:rFonts w:ascii="微软雅黑" w:hAnsi="微软雅黑" w:eastAsia="微软雅黑" w:cs="微软雅黑"/>
          <w:spacing w:val="-1"/>
          <w:sz w:val="24"/>
          <w:szCs w:val="24"/>
          <w:highlight w:val="none"/>
          <w:lang w:eastAsia="zh-CN"/>
        </w:rPr>
        <w:t>人单位信息如下（如有，不论其是否参加同一合同项下的政府采购活动均须</w:t>
      </w:r>
      <w:r>
        <w:rPr>
          <w:rFonts w:ascii="微软雅黑" w:hAnsi="微软雅黑" w:eastAsia="微软雅黑" w:cs="微软雅黑"/>
          <w:spacing w:val="-2"/>
          <w:sz w:val="24"/>
          <w:szCs w:val="24"/>
          <w:highlight w:val="none"/>
          <w:lang w:eastAsia="zh-CN"/>
        </w:rPr>
        <w:t>填写</w:t>
      </w:r>
      <w:r>
        <w:rPr>
          <w:rFonts w:ascii="微软雅黑" w:hAnsi="微软雅黑" w:eastAsia="微软雅黑" w:cs="微软雅黑"/>
          <w:spacing w:val="-55"/>
          <w:sz w:val="24"/>
          <w:szCs w:val="24"/>
          <w:highlight w:val="none"/>
          <w:lang w:eastAsia="zh-CN"/>
        </w:rPr>
        <w:t>）：</w:t>
      </w:r>
    </w:p>
    <w:p w14:paraId="2B6D8036">
      <w:pPr>
        <w:spacing w:line="146" w:lineRule="exact"/>
        <w:rPr>
          <w:highlight w:val="none"/>
          <w:lang w:eastAsia="zh-CN"/>
        </w:rPr>
      </w:pPr>
    </w:p>
    <w:tbl>
      <w:tblPr>
        <w:tblStyle w:val="15"/>
        <w:tblW w:w="8504"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79"/>
      </w:tblGrid>
      <w:tr w14:paraId="22BB3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4C905C8D">
            <w:pPr>
              <w:spacing w:before="86" w:line="199" w:lineRule="auto"/>
              <w:ind w:left="240"/>
              <w:rPr>
                <w:rFonts w:ascii="微软雅黑" w:hAnsi="微软雅黑" w:eastAsia="微软雅黑" w:cs="微软雅黑"/>
                <w:sz w:val="24"/>
                <w:szCs w:val="24"/>
                <w:highlight w:val="none"/>
              </w:rPr>
            </w:pPr>
            <w:r>
              <w:rPr>
                <w:rFonts w:ascii="微软雅黑" w:hAnsi="微软雅黑" w:eastAsia="微软雅黑" w:cs="微软雅黑"/>
                <w:spacing w:val="-3"/>
                <w:sz w:val="24"/>
                <w:szCs w:val="24"/>
                <w:highlight w:val="none"/>
              </w:rPr>
              <w:t>序号</w:t>
            </w:r>
          </w:p>
        </w:tc>
        <w:tc>
          <w:tcPr>
            <w:tcW w:w="4571" w:type="dxa"/>
          </w:tcPr>
          <w:p w14:paraId="793766E7">
            <w:pPr>
              <w:spacing w:before="86" w:line="199" w:lineRule="auto"/>
              <w:ind w:left="1807"/>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单位名称</w:t>
            </w:r>
          </w:p>
        </w:tc>
        <w:tc>
          <w:tcPr>
            <w:tcW w:w="2979" w:type="dxa"/>
          </w:tcPr>
          <w:p w14:paraId="36062FE7">
            <w:pPr>
              <w:spacing w:before="86" w:line="199" w:lineRule="auto"/>
              <w:ind w:left="1013"/>
              <w:rPr>
                <w:rFonts w:ascii="微软雅黑" w:hAnsi="微软雅黑" w:eastAsia="微软雅黑" w:cs="微软雅黑"/>
                <w:sz w:val="24"/>
                <w:szCs w:val="24"/>
                <w:highlight w:val="none"/>
              </w:rPr>
            </w:pPr>
            <w:r>
              <w:rPr>
                <w:rFonts w:ascii="微软雅黑" w:hAnsi="微软雅黑" w:eastAsia="微软雅黑" w:cs="微软雅黑"/>
                <w:spacing w:val="-2"/>
                <w:sz w:val="24"/>
                <w:szCs w:val="24"/>
                <w:highlight w:val="none"/>
              </w:rPr>
              <w:t>相互关系</w:t>
            </w:r>
          </w:p>
        </w:tc>
      </w:tr>
      <w:tr w14:paraId="52E8A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0D2BE4CF">
            <w:pPr>
              <w:pStyle w:val="16"/>
              <w:spacing w:before="120" w:line="199" w:lineRule="auto"/>
              <w:ind w:left="424"/>
              <w:rPr>
                <w:sz w:val="24"/>
                <w:szCs w:val="24"/>
                <w:highlight w:val="none"/>
              </w:rPr>
            </w:pPr>
            <w:r>
              <w:rPr>
                <w:sz w:val="24"/>
                <w:szCs w:val="24"/>
                <w:highlight w:val="none"/>
              </w:rPr>
              <w:t>1</w:t>
            </w:r>
          </w:p>
        </w:tc>
        <w:tc>
          <w:tcPr>
            <w:tcW w:w="4571" w:type="dxa"/>
          </w:tcPr>
          <w:p w14:paraId="335251B9">
            <w:pPr>
              <w:pStyle w:val="16"/>
              <w:rPr>
                <w:highlight w:val="none"/>
              </w:rPr>
            </w:pPr>
          </w:p>
        </w:tc>
        <w:tc>
          <w:tcPr>
            <w:tcW w:w="2979" w:type="dxa"/>
          </w:tcPr>
          <w:p w14:paraId="3ED476C7">
            <w:pPr>
              <w:pStyle w:val="16"/>
              <w:rPr>
                <w:highlight w:val="none"/>
              </w:rPr>
            </w:pPr>
          </w:p>
        </w:tc>
      </w:tr>
      <w:tr w14:paraId="12E29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4A0DB12D">
            <w:pPr>
              <w:pStyle w:val="16"/>
              <w:spacing w:before="118" w:line="201" w:lineRule="auto"/>
              <w:ind w:left="415"/>
              <w:rPr>
                <w:sz w:val="24"/>
                <w:szCs w:val="24"/>
                <w:highlight w:val="none"/>
              </w:rPr>
            </w:pPr>
            <w:r>
              <w:rPr>
                <w:spacing w:val="1"/>
                <w:sz w:val="24"/>
                <w:szCs w:val="24"/>
                <w:highlight w:val="none"/>
              </w:rPr>
              <w:t>2</w:t>
            </w:r>
          </w:p>
        </w:tc>
        <w:tc>
          <w:tcPr>
            <w:tcW w:w="4571" w:type="dxa"/>
          </w:tcPr>
          <w:p w14:paraId="4FD55A24">
            <w:pPr>
              <w:pStyle w:val="16"/>
              <w:rPr>
                <w:highlight w:val="none"/>
              </w:rPr>
            </w:pPr>
          </w:p>
        </w:tc>
        <w:tc>
          <w:tcPr>
            <w:tcW w:w="2979" w:type="dxa"/>
          </w:tcPr>
          <w:p w14:paraId="3CED6AD0">
            <w:pPr>
              <w:pStyle w:val="16"/>
              <w:rPr>
                <w:highlight w:val="none"/>
              </w:rPr>
            </w:pPr>
          </w:p>
        </w:tc>
      </w:tr>
      <w:tr w14:paraId="76757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48FBFFA5">
            <w:pPr>
              <w:pStyle w:val="16"/>
              <w:spacing w:before="269" w:line="80" w:lineRule="exact"/>
              <w:ind w:left="382"/>
              <w:rPr>
                <w:sz w:val="24"/>
                <w:szCs w:val="24"/>
                <w:highlight w:val="none"/>
              </w:rPr>
            </w:pPr>
            <w:r>
              <w:rPr>
                <w:position w:val="1"/>
                <w:sz w:val="24"/>
                <w:szCs w:val="24"/>
                <w:highlight w:val="none"/>
              </w:rPr>
              <w:t>…</w:t>
            </w:r>
          </w:p>
        </w:tc>
        <w:tc>
          <w:tcPr>
            <w:tcW w:w="4571" w:type="dxa"/>
          </w:tcPr>
          <w:p w14:paraId="1591BCF8">
            <w:pPr>
              <w:pStyle w:val="16"/>
              <w:rPr>
                <w:highlight w:val="none"/>
              </w:rPr>
            </w:pPr>
          </w:p>
        </w:tc>
        <w:tc>
          <w:tcPr>
            <w:tcW w:w="2979" w:type="dxa"/>
          </w:tcPr>
          <w:p w14:paraId="47BF63DA">
            <w:pPr>
              <w:pStyle w:val="16"/>
              <w:rPr>
                <w:highlight w:val="none"/>
              </w:rPr>
            </w:pPr>
          </w:p>
        </w:tc>
      </w:tr>
    </w:tbl>
    <w:p w14:paraId="6B637C7E">
      <w:pPr>
        <w:spacing w:before="286" w:line="200" w:lineRule="auto"/>
        <w:ind w:left="486"/>
        <w:rPr>
          <w:rFonts w:ascii="微软雅黑" w:hAnsi="微软雅黑" w:eastAsia="微软雅黑" w:cs="微软雅黑"/>
          <w:sz w:val="24"/>
          <w:szCs w:val="24"/>
          <w:highlight w:val="none"/>
          <w:lang w:eastAsia="zh-CN"/>
        </w:rPr>
      </w:pPr>
      <w:r>
        <w:rPr>
          <w:rFonts w:ascii="微软雅黑" w:hAnsi="微软雅黑" w:eastAsia="微软雅黑" w:cs="微软雅黑"/>
          <w:spacing w:val="-3"/>
          <w:sz w:val="24"/>
          <w:szCs w:val="24"/>
          <w:highlight w:val="none"/>
          <w:lang w:eastAsia="zh-CN"/>
        </w:rPr>
        <w:t>上述声明真实有效，否则我方负全部责任。</w:t>
      </w:r>
    </w:p>
    <w:p w14:paraId="43537C6D">
      <w:pPr>
        <w:pStyle w:val="3"/>
        <w:spacing w:line="342" w:lineRule="auto"/>
        <w:rPr>
          <w:highlight w:val="none"/>
          <w:lang w:eastAsia="zh-CN"/>
        </w:rPr>
      </w:pPr>
    </w:p>
    <w:p w14:paraId="6014B48F">
      <w:pPr>
        <w:spacing w:before="103" w:line="314" w:lineRule="auto"/>
        <w:ind w:left="5888" w:right="360" w:hanging="652"/>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供应商名称（加盖公章</w:t>
      </w:r>
      <w:r>
        <w:rPr>
          <w:rFonts w:ascii="微软雅黑" w:hAnsi="微软雅黑" w:eastAsia="微软雅黑" w:cs="微软雅黑"/>
          <w:spacing w:val="-59"/>
          <w:sz w:val="24"/>
          <w:szCs w:val="24"/>
          <w:highlight w:val="none"/>
          <w:lang w:eastAsia="zh-CN"/>
        </w:rPr>
        <w:t>）：</w:t>
      </w:r>
      <w:r>
        <w:rPr>
          <w:rFonts w:ascii="微软雅黑" w:hAnsi="微软雅黑" w:eastAsia="微软雅黑" w:cs="微软雅黑"/>
          <w:spacing w:val="-22"/>
          <w:sz w:val="24"/>
          <w:szCs w:val="24"/>
          <w:highlight w:val="none"/>
          <w:lang w:eastAsia="zh-CN"/>
        </w:rPr>
        <w:t>日期：年月日</w:t>
      </w:r>
    </w:p>
    <w:p w14:paraId="4A50F03E">
      <w:pPr>
        <w:spacing w:line="314" w:lineRule="auto"/>
        <w:rPr>
          <w:rFonts w:ascii="微软雅黑" w:hAnsi="微软雅黑" w:eastAsia="微软雅黑" w:cs="微软雅黑"/>
          <w:sz w:val="24"/>
          <w:szCs w:val="24"/>
          <w:highlight w:val="none"/>
          <w:lang w:eastAsia="zh-CN"/>
        </w:rPr>
        <w:sectPr>
          <w:footerReference r:id="rId43" w:type="default"/>
          <w:pgSz w:w="11907" w:h="16840"/>
          <w:pgMar w:top="1149" w:right="1133" w:bottom="1060" w:left="1701" w:header="875" w:footer="886" w:gutter="0"/>
          <w:pgNumType w:fmt="decimal"/>
          <w:cols w:space="720" w:num="1"/>
        </w:sectPr>
      </w:pPr>
    </w:p>
    <w:p w14:paraId="05B66CD6">
      <w:pPr>
        <w:pStyle w:val="3"/>
        <w:spacing w:before="307" w:line="300" w:lineRule="auto"/>
        <w:ind w:left="4" w:right="28" w:hanging="1"/>
        <w:rPr>
          <w:rFonts w:ascii="微软雅黑" w:hAnsi="微软雅黑" w:eastAsia="微软雅黑" w:cs="微软雅黑"/>
          <w:sz w:val="24"/>
          <w:szCs w:val="24"/>
          <w:highlight w:val="none"/>
          <w:lang w:eastAsia="zh-CN"/>
        </w:rPr>
      </w:pPr>
      <w:r>
        <w:rPr>
          <w:rFonts w:ascii="微软雅黑" w:hAnsi="微软雅黑" w:eastAsia="微软雅黑" w:cs="微软雅黑"/>
          <w:spacing w:val="2"/>
          <w:sz w:val="24"/>
          <w:szCs w:val="24"/>
          <w:highlight w:val="none"/>
          <w:lang w:eastAsia="zh-CN"/>
        </w:rPr>
        <w:t>说明：供应商承诺不实的，依据《政府采购法》</w:t>
      </w:r>
      <w:r>
        <w:rPr>
          <w:rFonts w:ascii="微软雅黑" w:hAnsi="微软雅黑" w:eastAsia="微软雅黑" w:cs="微软雅黑"/>
          <w:spacing w:val="1"/>
          <w:sz w:val="24"/>
          <w:szCs w:val="24"/>
          <w:highlight w:val="none"/>
          <w:lang w:eastAsia="zh-CN"/>
        </w:rPr>
        <w:t>第七十七条</w:t>
      </w:r>
      <w:r>
        <w:rPr>
          <w:spacing w:val="1"/>
          <w:sz w:val="24"/>
          <w:szCs w:val="24"/>
          <w:highlight w:val="none"/>
          <w:lang w:eastAsia="zh-CN"/>
        </w:rPr>
        <w:t>“</w:t>
      </w:r>
      <w:r>
        <w:rPr>
          <w:rFonts w:ascii="微软雅黑" w:hAnsi="微软雅黑" w:eastAsia="微软雅黑" w:cs="微软雅黑"/>
          <w:spacing w:val="1"/>
          <w:sz w:val="24"/>
          <w:szCs w:val="24"/>
          <w:highlight w:val="none"/>
          <w:lang w:eastAsia="zh-CN"/>
        </w:rPr>
        <w:t>提供虚假材料谋取中标、成交的</w:t>
      </w:r>
      <w:r>
        <w:rPr>
          <w:spacing w:val="1"/>
          <w:sz w:val="24"/>
          <w:szCs w:val="24"/>
          <w:highlight w:val="none"/>
          <w:lang w:eastAsia="zh-CN"/>
        </w:rPr>
        <w:t>”</w:t>
      </w:r>
      <w:r>
        <w:rPr>
          <w:rFonts w:ascii="微软雅黑" w:hAnsi="微软雅黑" w:eastAsia="微软雅黑" w:cs="微软雅黑"/>
          <w:spacing w:val="1"/>
          <w:sz w:val="24"/>
          <w:szCs w:val="24"/>
          <w:highlight w:val="none"/>
          <w:lang w:eastAsia="zh-CN"/>
        </w:rPr>
        <w:t>有关规定予以处理。</w:t>
      </w:r>
    </w:p>
    <w:p w14:paraId="127CB803">
      <w:pPr>
        <w:spacing w:line="300" w:lineRule="auto"/>
        <w:rPr>
          <w:rFonts w:ascii="微软雅黑" w:hAnsi="微软雅黑" w:eastAsia="微软雅黑" w:cs="微软雅黑"/>
          <w:sz w:val="24"/>
          <w:szCs w:val="24"/>
          <w:highlight w:val="none"/>
          <w:lang w:eastAsia="zh-CN"/>
        </w:rPr>
        <w:sectPr>
          <w:footerReference r:id="rId44" w:type="default"/>
          <w:pgSz w:w="11907" w:h="16840"/>
          <w:pgMar w:top="1149" w:right="1133" w:bottom="1057" w:left="1701" w:header="875" w:footer="886" w:gutter="0"/>
          <w:pgNumType w:fmt="decimal"/>
          <w:cols w:space="720" w:num="1"/>
        </w:sectPr>
      </w:pPr>
    </w:p>
    <w:p w14:paraId="0424F2D8">
      <w:pPr>
        <w:pStyle w:val="3"/>
        <w:spacing w:before="307" w:line="196" w:lineRule="auto"/>
        <w:ind w:left="22"/>
        <w:outlineLvl w:val="1"/>
        <w:rPr>
          <w:rFonts w:ascii="微软雅黑" w:hAnsi="微软雅黑" w:eastAsia="微软雅黑" w:cs="微软雅黑"/>
          <w:sz w:val="24"/>
          <w:szCs w:val="24"/>
          <w:highlight w:val="none"/>
          <w:lang w:eastAsia="zh-CN"/>
        </w:rPr>
      </w:pPr>
      <w:r>
        <w:rPr>
          <w:sz w:val="24"/>
          <w:szCs w:val="24"/>
          <w:highlight w:val="none"/>
          <w:lang w:eastAsia="zh-CN"/>
        </w:rPr>
        <w:t>2</w:t>
      </w:r>
      <w:r>
        <w:rPr>
          <w:rFonts w:ascii="微软雅黑" w:hAnsi="微软雅黑" w:eastAsia="微软雅黑" w:cs="微软雅黑"/>
          <w:sz w:val="24"/>
          <w:szCs w:val="24"/>
          <w:highlight w:val="none"/>
          <w:lang w:eastAsia="zh-CN"/>
        </w:rPr>
        <w:t>落实政府采购政策需满足的资格要求（如</w:t>
      </w:r>
      <w:r>
        <w:rPr>
          <w:rFonts w:ascii="微软雅黑" w:hAnsi="微软雅黑" w:eastAsia="微软雅黑" w:cs="微软雅黑"/>
          <w:spacing w:val="-1"/>
          <w:sz w:val="24"/>
          <w:szCs w:val="24"/>
          <w:highlight w:val="none"/>
          <w:lang w:eastAsia="zh-CN"/>
        </w:rPr>
        <w:t>有）</w:t>
      </w:r>
    </w:p>
    <w:p w14:paraId="708F40F5">
      <w:pPr>
        <w:pStyle w:val="3"/>
        <w:spacing w:before="184" w:line="201" w:lineRule="auto"/>
        <w:ind w:left="22"/>
        <w:outlineLvl w:val="2"/>
        <w:rPr>
          <w:rFonts w:ascii="微软雅黑" w:hAnsi="微软雅黑" w:eastAsia="微软雅黑" w:cs="微软雅黑"/>
          <w:sz w:val="24"/>
          <w:szCs w:val="24"/>
          <w:highlight w:val="none"/>
          <w:lang w:eastAsia="zh-CN"/>
        </w:rPr>
      </w:pPr>
      <w:r>
        <w:rPr>
          <w:sz w:val="24"/>
          <w:szCs w:val="24"/>
          <w:highlight w:val="none"/>
          <w:lang w:eastAsia="zh-CN"/>
        </w:rPr>
        <w:t xml:space="preserve">2-1  </w:t>
      </w:r>
      <w:r>
        <w:rPr>
          <w:rFonts w:ascii="微软雅黑" w:hAnsi="微软雅黑" w:eastAsia="微软雅黑" w:cs="微软雅黑"/>
          <w:sz w:val="24"/>
          <w:szCs w:val="24"/>
          <w:highlight w:val="none"/>
          <w:lang w:eastAsia="zh-CN"/>
        </w:rPr>
        <w:t>中小企业政策证明文件</w:t>
      </w:r>
    </w:p>
    <w:p w14:paraId="410D0BC8">
      <w:pPr>
        <w:spacing w:before="178" w:line="201" w:lineRule="auto"/>
        <w:ind w:left="8"/>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说明：</w:t>
      </w:r>
    </w:p>
    <w:p w14:paraId="2E08EB14">
      <w:pPr>
        <w:pStyle w:val="3"/>
        <w:spacing w:before="176" w:line="278" w:lineRule="auto"/>
        <w:ind w:left="6" w:right="14" w:hanging="7"/>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 xml:space="preserve">（ </w:t>
      </w:r>
      <w:r>
        <w:rPr>
          <w:spacing w:val="-1"/>
          <w:sz w:val="24"/>
          <w:szCs w:val="24"/>
          <w:highlight w:val="none"/>
          <w:lang w:eastAsia="zh-CN"/>
        </w:rPr>
        <w:t>1</w:t>
      </w:r>
      <w:r>
        <w:rPr>
          <w:rFonts w:ascii="微软雅黑" w:hAnsi="微软雅黑" w:eastAsia="微软雅黑" w:cs="微软雅黑"/>
          <w:spacing w:val="-1"/>
          <w:sz w:val="24"/>
          <w:szCs w:val="24"/>
          <w:highlight w:val="none"/>
          <w:lang w:eastAsia="zh-CN"/>
        </w:rPr>
        <w:t>）如本项目（包）不专门面向中小企业预留采购</w:t>
      </w:r>
      <w:r>
        <w:rPr>
          <w:rFonts w:ascii="微软雅黑" w:hAnsi="微软雅黑" w:eastAsia="微软雅黑" w:cs="微软雅黑"/>
          <w:spacing w:val="-2"/>
          <w:sz w:val="24"/>
          <w:szCs w:val="24"/>
          <w:highlight w:val="none"/>
          <w:lang w:eastAsia="zh-CN"/>
        </w:rPr>
        <w:t>份额，供应商无须提供《中小企业</w:t>
      </w:r>
      <w:r>
        <w:rPr>
          <w:rFonts w:ascii="微软雅黑" w:hAnsi="微软雅黑" w:eastAsia="微软雅黑" w:cs="微软雅黑"/>
          <w:spacing w:val="-1"/>
          <w:sz w:val="24"/>
          <w:szCs w:val="24"/>
          <w:highlight w:val="none"/>
          <w:lang w:eastAsia="zh-CN"/>
        </w:rPr>
        <w:t>声明函》或《残疾人福利性单位声明函》或由省级以上监</w:t>
      </w:r>
      <w:r>
        <w:rPr>
          <w:rFonts w:ascii="微软雅黑" w:hAnsi="微软雅黑" w:eastAsia="微软雅黑" w:cs="微软雅黑"/>
          <w:spacing w:val="-2"/>
          <w:sz w:val="24"/>
          <w:szCs w:val="24"/>
          <w:highlight w:val="none"/>
          <w:lang w:eastAsia="zh-CN"/>
        </w:rPr>
        <w:t>狱管理局、戒毒管理局（含新</w:t>
      </w:r>
      <w:r>
        <w:rPr>
          <w:rFonts w:ascii="微软雅黑" w:hAnsi="微软雅黑" w:eastAsia="微软雅黑" w:cs="微软雅黑"/>
          <w:spacing w:val="-1"/>
          <w:sz w:val="24"/>
          <w:szCs w:val="24"/>
          <w:highlight w:val="none"/>
          <w:lang w:eastAsia="zh-CN"/>
        </w:rPr>
        <w:t>疆生产建设兵团）出具的属于监狱企业的证明文件；当供</w:t>
      </w:r>
      <w:r>
        <w:rPr>
          <w:rFonts w:ascii="微软雅黑" w:hAnsi="微软雅黑" w:eastAsia="微软雅黑" w:cs="微软雅黑"/>
          <w:spacing w:val="-2"/>
          <w:sz w:val="24"/>
          <w:szCs w:val="24"/>
          <w:highlight w:val="none"/>
          <w:lang w:eastAsia="zh-CN"/>
        </w:rPr>
        <w:t>应商拟享受中小企业扶持政策时，仍应提供上述证明文件，否则不享受相关中小企业扶持政策。</w:t>
      </w:r>
    </w:p>
    <w:p w14:paraId="65A2F904">
      <w:pPr>
        <w:pStyle w:val="3"/>
        <w:spacing w:before="178" w:line="268" w:lineRule="auto"/>
        <w:ind w:left="12" w:hanging="12"/>
        <w:rPr>
          <w:rFonts w:ascii="微软雅黑" w:hAnsi="微软雅黑" w:eastAsia="微软雅黑" w:cs="微软雅黑"/>
          <w:sz w:val="24"/>
          <w:szCs w:val="24"/>
          <w:highlight w:val="none"/>
          <w:lang w:eastAsia="zh-CN"/>
        </w:rPr>
      </w:pPr>
      <w:r>
        <w:rPr>
          <w:rFonts w:ascii="微软雅黑" w:hAnsi="微软雅黑" w:eastAsia="微软雅黑" w:cs="微软雅黑"/>
          <w:spacing w:val="-2"/>
          <w:sz w:val="24"/>
          <w:szCs w:val="24"/>
          <w:highlight w:val="none"/>
          <w:lang w:eastAsia="zh-CN"/>
        </w:rPr>
        <w:t xml:space="preserve">（ </w:t>
      </w:r>
      <w:r>
        <w:rPr>
          <w:spacing w:val="-2"/>
          <w:sz w:val="24"/>
          <w:szCs w:val="24"/>
          <w:highlight w:val="none"/>
          <w:lang w:eastAsia="zh-CN"/>
        </w:rPr>
        <w:t>2</w:t>
      </w:r>
      <w:r>
        <w:rPr>
          <w:rFonts w:ascii="微软雅黑" w:hAnsi="微软雅黑" w:eastAsia="微软雅黑" w:cs="微软雅黑"/>
          <w:spacing w:val="-2"/>
          <w:sz w:val="24"/>
          <w:szCs w:val="24"/>
          <w:highlight w:val="none"/>
          <w:lang w:eastAsia="zh-CN"/>
        </w:rPr>
        <w:t>）如本项目（包）专门面向中小企业采购，响应文件中须提供《中小企业声</w:t>
      </w:r>
      <w:r>
        <w:rPr>
          <w:rFonts w:ascii="微软雅黑" w:hAnsi="微软雅黑" w:eastAsia="微软雅黑" w:cs="微软雅黑"/>
          <w:spacing w:val="-3"/>
          <w:sz w:val="24"/>
          <w:szCs w:val="24"/>
          <w:highlight w:val="none"/>
          <w:lang w:eastAsia="zh-CN"/>
        </w:rPr>
        <w:t>明函》</w:t>
      </w:r>
      <w:r>
        <w:rPr>
          <w:rFonts w:ascii="微软雅黑" w:hAnsi="微软雅黑" w:eastAsia="微软雅黑" w:cs="微软雅黑"/>
          <w:spacing w:val="-1"/>
          <w:sz w:val="24"/>
          <w:szCs w:val="24"/>
          <w:highlight w:val="none"/>
          <w:lang w:eastAsia="zh-CN"/>
        </w:rPr>
        <w:t>或《残疾人福利性单位声明函》，或提供由</w:t>
      </w:r>
      <w:r>
        <w:rPr>
          <w:rFonts w:ascii="微软雅黑" w:hAnsi="微软雅黑" w:eastAsia="微软雅黑" w:cs="微软雅黑"/>
          <w:spacing w:val="-2"/>
          <w:sz w:val="24"/>
          <w:szCs w:val="24"/>
          <w:highlight w:val="none"/>
          <w:lang w:eastAsia="zh-CN"/>
        </w:rPr>
        <w:t>省级以上监狱管理局、戒毒管理局（含新疆</w:t>
      </w:r>
      <w:r>
        <w:rPr>
          <w:rFonts w:ascii="微软雅黑" w:hAnsi="微软雅黑" w:eastAsia="微软雅黑" w:cs="微软雅黑"/>
          <w:spacing w:val="-1"/>
          <w:sz w:val="24"/>
          <w:szCs w:val="24"/>
          <w:highlight w:val="none"/>
          <w:lang w:eastAsia="zh-CN"/>
        </w:rPr>
        <w:t>生产建设兵团）出具的属于监狱企业的证明文件。</w:t>
      </w:r>
    </w:p>
    <w:p w14:paraId="494C2FF2">
      <w:pPr>
        <w:pStyle w:val="3"/>
        <w:spacing w:before="183" w:line="284" w:lineRule="auto"/>
        <w:ind w:left="8" w:right="14" w:hanging="9"/>
        <w:rPr>
          <w:rFonts w:ascii="微软雅黑" w:hAnsi="微软雅黑" w:eastAsia="微软雅黑" w:cs="微软雅黑"/>
          <w:sz w:val="24"/>
          <w:szCs w:val="24"/>
          <w:highlight w:val="none"/>
          <w:lang w:eastAsia="zh-CN"/>
        </w:rPr>
      </w:pPr>
      <w:r>
        <w:rPr>
          <w:rFonts w:ascii="微软雅黑" w:hAnsi="微软雅黑" w:eastAsia="微软雅黑" w:cs="微软雅黑"/>
          <w:spacing w:val="2"/>
          <w:sz w:val="24"/>
          <w:szCs w:val="24"/>
          <w:highlight w:val="none"/>
          <w:lang w:eastAsia="zh-CN"/>
        </w:rPr>
        <w:t>（</w:t>
      </w:r>
      <w:r>
        <w:rPr>
          <w:spacing w:val="2"/>
          <w:sz w:val="24"/>
          <w:szCs w:val="24"/>
          <w:highlight w:val="none"/>
          <w:lang w:eastAsia="zh-CN"/>
        </w:rPr>
        <w:t>3</w:t>
      </w:r>
      <w:r>
        <w:rPr>
          <w:rFonts w:ascii="微软雅黑" w:hAnsi="微软雅黑" w:eastAsia="微软雅黑" w:cs="微软雅黑"/>
          <w:spacing w:val="2"/>
          <w:sz w:val="24"/>
          <w:szCs w:val="24"/>
          <w:highlight w:val="none"/>
          <w:lang w:eastAsia="zh-CN"/>
        </w:rPr>
        <w:t>）如本项目（包）预留部分采购项目预算专门面向</w:t>
      </w:r>
      <w:r>
        <w:rPr>
          <w:rFonts w:ascii="微软雅黑" w:hAnsi="微软雅黑" w:eastAsia="微软雅黑" w:cs="微软雅黑"/>
          <w:spacing w:val="1"/>
          <w:sz w:val="24"/>
          <w:szCs w:val="24"/>
          <w:highlight w:val="none"/>
          <w:lang w:eastAsia="zh-CN"/>
        </w:rPr>
        <w:t>中小企业采购，且要求获得采购</w:t>
      </w:r>
      <w:r>
        <w:rPr>
          <w:rFonts w:ascii="微软雅黑" w:hAnsi="微软雅黑" w:eastAsia="微软雅黑" w:cs="微软雅黑"/>
          <w:spacing w:val="5"/>
          <w:sz w:val="24"/>
          <w:szCs w:val="24"/>
          <w:highlight w:val="none"/>
          <w:lang w:eastAsia="zh-CN"/>
        </w:rPr>
        <w:t>合同的供应商将采购项目中的一定比例分包给一家或者多家中小企业或要求供应商以</w:t>
      </w:r>
      <w:r>
        <w:rPr>
          <w:rFonts w:ascii="微软雅黑" w:hAnsi="微软雅黑" w:eastAsia="微软雅黑" w:cs="微软雅黑"/>
          <w:spacing w:val="-3"/>
          <w:sz w:val="24"/>
          <w:szCs w:val="24"/>
          <w:highlight w:val="none"/>
          <w:lang w:eastAsia="zh-CN"/>
        </w:rPr>
        <w:t>联合体形式参加采购活动，响应文件中须提供《中小企业声明函》或《残疾人福利性单</w:t>
      </w:r>
      <w:r>
        <w:rPr>
          <w:rFonts w:ascii="微软雅黑" w:hAnsi="微软雅黑" w:eastAsia="微软雅黑" w:cs="微软雅黑"/>
          <w:spacing w:val="-1"/>
          <w:sz w:val="24"/>
          <w:szCs w:val="24"/>
          <w:highlight w:val="none"/>
          <w:lang w:eastAsia="zh-CN"/>
        </w:rPr>
        <w:t>位声明函》或由省级以上监狱管理局、戒毒管理局（</w:t>
      </w:r>
      <w:r>
        <w:rPr>
          <w:rFonts w:ascii="微软雅黑" w:hAnsi="微软雅黑" w:eastAsia="微软雅黑" w:cs="微软雅黑"/>
          <w:spacing w:val="-2"/>
          <w:sz w:val="24"/>
          <w:szCs w:val="24"/>
          <w:highlight w:val="none"/>
          <w:lang w:eastAsia="zh-CN"/>
        </w:rPr>
        <w:t>含新疆生产建设兵团）出具的属于</w:t>
      </w:r>
      <w:r>
        <w:rPr>
          <w:rFonts w:ascii="微软雅黑" w:hAnsi="微软雅黑" w:eastAsia="微软雅黑" w:cs="微软雅黑"/>
          <w:spacing w:val="-1"/>
          <w:sz w:val="24"/>
          <w:szCs w:val="24"/>
          <w:highlight w:val="none"/>
          <w:lang w:eastAsia="zh-CN"/>
        </w:rPr>
        <w:t>监狱企业的证明文件。</w:t>
      </w:r>
    </w:p>
    <w:p w14:paraId="12F4E0C5">
      <w:pPr>
        <w:pStyle w:val="3"/>
        <w:spacing w:before="176" w:line="196" w:lineRule="auto"/>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w:t>
      </w:r>
      <w:r>
        <w:rPr>
          <w:spacing w:val="1"/>
          <w:sz w:val="24"/>
          <w:szCs w:val="24"/>
          <w:highlight w:val="none"/>
          <w:lang w:eastAsia="zh-CN"/>
        </w:rPr>
        <w:t>4</w:t>
      </w:r>
      <w:r>
        <w:rPr>
          <w:rFonts w:ascii="微软雅黑" w:hAnsi="微软雅黑" w:eastAsia="微软雅黑" w:cs="微软雅黑"/>
          <w:spacing w:val="1"/>
          <w:sz w:val="24"/>
          <w:szCs w:val="24"/>
          <w:highlight w:val="none"/>
          <w:lang w:eastAsia="zh-CN"/>
        </w:rPr>
        <w:t>）中小企业声明函填写注意事项</w:t>
      </w:r>
    </w:p>
    <w:p w14:paraId="6BB4A36B">
      <w:pPr>
        <w:pStyle w:val="3"/>
        <w:spacing w:before="184" w:line="253" w:lineRule="auto"/>
        <w:ind w:left="9" w:right="14" w:firstLine="22"/>
        <w:rPr>
          <w:rFonts w:ascii="微软雅黑" w:hAnsi="微软雅黑" w:eastAsia="微软雅黑" w:cs="微软雅黑"/>
          <w:sz w:val="24"/>
          <w:szCs w:val="24"/>
          <w:highlight w:val="none"/>
          <w:lang w:eastAsia="zh-CN"/>
        </w:rPr>
      </w:pPr>
      <w:r>
        <w:rPr>
          <w:spacing w:val="-7"/>
          <w:sz w:val="24"/>
          <w:szCs w:val="24"/>
          <w:highlight w:val="none"/>
          <w:lang w:eastAsia="zh-CN"/>
        </w:rPr>
        <w:t>1</w:t>
      </w:r>
      <w:r>
        <w:rPr>
          <w:rFonts w:ascii="微软雅黑" w:hAnsi="微软雅黑" w:eastAsia="微软雅黑" w:cs="微软雅黑"/>
          <w:spacing w:val="-7"/>
          <w:sz w:val="24"/>
          <w:szCs w:val="24"/>
          <w:highlight w:val="none"/>
          <w:lang w:eastAsia="zh-CN"/>
        </w:rPr>
        <w:t>）《中小企业声明函》由参加政府采购活动的供应商出具。联合体参与的，《中小</w:t>
      </w:r>
      <w:r>
        <w:rPr>
          <w:rFonts w:ascii="微软雅黑" w:hAnsi="微软雅黑" w:eastAsia="微软雅黑" w:cs="微软雅黑"/>
          <w:spacing w:val="-8"/>
          <w:sz w:val="24"/>
          <w:szCs w:val="24"/>
          <w:highlight w:val="none"/>
          <w:lang w:eastAsia="zh-CN"/>
        </w:rPr>
        <w:t>企业</w:t>
      </w:r>
      <w:r>
        <w:rPr>
          <w:rFonts w:ascii="微软雅黑" w:hAnsi="微软雅黑" w:eastAsia="微软雅黑" w:cs="微软雅黑"/>
          <w:spacing w:val="-1"/>
          <w:sz w:val="24"/>
          <w:szCs w:val="24"/>
          <w:highlight w:val="none"/>
          <w:lang w:eastAsia="zh-CN"/>
        </w:rPr>
        <w:t>声明函》可由牵头人出具。</w:t>
      </w:r>
    </w:p>
    <w:p w14:paraId="339F2466">
      <w:pPr>
        <w:pStyle w:val="3"/>
        <w:spacing w:before="175" w:line="270" w:lineRule="auto"/>
        <w:ind w:left="8" w:right="14" w:firstLine="14"/>
        <w:rPr>
          <w:rFonts w:ascii="微软雅黑" w:hAnsi="微软雅黑" w:eastAsia="微软雅黑" w:cs="微软雅黑"/>
          <w:sz w:val="24"/>
          <w:szCs w:val="24"/>
          <w:highlight w:val="none"/>
          <w:lang w:eastAsia="zh-CN"/>
        </w:rPr>
      </w:pPr>
      <w:r>
        <w:rPr>
          <w:spacing w:val="-1"/>
          <w:sz w:val="24"/>
          <w:szCs w:val="24"/>
          <w:highlight w:val="none"/>
          <w:lang w:eastAsia="zh-CN"/>
        </w:rPr>
        <w:t>2</w:t>
      </w:r>
      <w:r>
        <w:rPr>
          <w:rFonts w:ascii="微软雅黑" w:hAnsi="微软雅黑" w:eastAsia="微软雅黑" w:cs="微软雅黑"/>
          <w:spacing w:val="-1"/>
          <w:sz w:val="24"/>
          <w:szCs w:val="24"/>
          <w:highlight w:val="none"/>
          <w:lang w:eastAsia="zh-CN"/>
        </w:rPr>
        <w:t>）对于联合体中由中小企业承担的部分，或者分包给中小</w:t>
      </w:r>
      <w:r>
        <w:rPr>
          <w:rFonts w:ascii="微软雅黑" w:hAnsi="微软雅黑" w:eastAsia="微软雅黑" w:cs="微软雅黑"/>
          <w:spacing w:val="-2"/>
          <w:sz w:val="24"/>
          <w:szCs w:val="24"/>
          <w:highlight w:val="none"/>
          <w:lang w:eastAsia="zh-CN"/>
        </w:rPr>
        <w:t>企业的部分，必须全部由中</w:t>
      </w:r>
      <w:r>
        <w:rPr>
          <w:rFonts w:ascii="微软雅黑" w:hAnsi="微软雅黑" w:eastAsia="微软雅黑" w:cs="微软雅黑"/>
          <w:sz w:val="24"/>
          <w:szCs w:val="24"/>
          <w:highlight w:val="none"/>
          <w:lang w:eastAsia="zh-CN"/>
        </w:rPr>
        <w:t xml:space="preserve"> 小企业制造、承建或者承接。供应商应当在声明函</w:t>
      </w:r>
      <w:r>
        <w:rPr>
          <w:sz w:val="24"/>
          <w:szCs w:val="24"/>
          <w:highlight w:val="none"/>
          <w:lang w:eastAsia="zh-CN"/>
        </w:rPr>
        <w:t>“</w:t>
      </w:r>
      <w:r>
        <w:rPr>
          <w:rFonts w:ascii="微软雅黑" w:hAnsi="微软雅黑" w:eastAsia="微软雅黑" w:cs="微软雅黑"/>
          <w:sz w:val="24"/>
          <w:szCs w:val="24"/>
          <w:highlight w:val="none"/>
          <w:lang w:eastAsia="zh-CN"/>
        </w:rPr>
        <w:t>标的名</w:t>
      </w:r>
      <w:r>
        <w:rPr>
          <w:rFonts w:ascii="微软雅黑" w:hAnsi="微软雅黑" w:eastAsia="微软雅黑" w:cs="微软雅黑"/>
          <w:spacing w:val="-1"/>
          <w:sz w:val="24"/>
          <w:szCs w:val="24"/>
          <w:highlight w:val="none"/>
          <w:lang w:eastAsia="zh-CN"/>
        </w:rPr>
        <w:t>称</w:t>
      </w:r>
      <w:r>
        <w:rPr>
          <w:spacing w:val="-1"/>
          <w:sz w:val="24"/>
          <w:szCs w:val="24"/>
          <w:highlight w:val="none"/>
          <w:lang w:eastAsia="zh-CN"/>
        </w:rPr>
        <w:t>”</w:t>
      </w:r>
      <w:r>
        <w:rPr>
          <w:rFonts w:ascii="微软雅黑" w:hAnsi="微软雅黑" w:eastAsia="微软雅黑" w:cs="微软雅黑"/>
          <w:spacing w:val="-1"/>
          <w:sz w:val="24"/>
          <w:szCs w:val="24"/>
          <w:highlight w:val="none"/>
          <w:lang w:eastAsia="zh-CN"/>
        </w:rPr>
        <w:t>部分标明联合体中中小企业承担的具体内容或者中小企业的具体分包内容。</w:t>
      </w:r>
    </w:p>
    <w:p w14:paraId="0749C01E">
      <w:pPr>
        <w:pStyle w:val="3"/>
        <w:spacing w:before="176" w:line="252" w:lineRule="auto"/>
        <w:ind w:left="10" w:right="17" w:firstLine="13"/>
        <w:rPr>
          <w:rFonts w:ascii="微软雅黑" w:hAnsi="微软雅黑" w:eastAsia="微软雅黑" w:cs="微软雅黑"/>
          <w:sz w:val="24"/>
          <w:szCs w:val="24"/>
          <w:highlight w:val="none"/>
          <w:lang w:eastAsia="zh-CN"/>
        </w:rPr>
      </w:pPr>
      <w:r>
        <w:rPr>
          <w:spacing w:val="-1"/>
          <w:sz w:val="24"/>
          <w:szCs w:val="24"/>
          <w:highlight w:val="none"/>
          <w:lang w:eastAsia="zh-CN"/>
        </w:rPr>
        <w:t>3</w:t>
      </w:r>
      <w:r>
        <w:rPr>
          <w:rFonts w:ascii="微软雅黑" w:hAnsi="微软雅黑" w:eastAsia="微软雅黑" w:cs="微软雅黑"/>
          <w:spacing w:val="-1"/>
          <w:sz w:val="24"/>
          <w:szCs w:val="24"/>
          <w:highlight w:val="none"/>
          <w:lang w:eastAsia="zh-CN"/>
        </w:rPr>
        <w:t>）对于多标的采购项目，供应商应充分、准确地了解所提供货物的制造企业、提供服</w:t>
      </w:r>
      <w:r>
        <w:rPr>
          <w:rFonts w:ascii="微软雅黑" w:hAnsi="微软雅黑" w:eastAsia="微软雅黑" w:cs="微软雅黑"/>
          <w:sz w:val="24"/>
          <w:szCs w:val="24"/>
          <w:highlight w:val="none"/>
          <w:lang w:eastAsia="zh-CN"/>
        </w:rPr>
        <w:t xml:space="preserve"> 务的承接企业信息。对相关情况了解不清楚的，不建议填</w:t>
      </w:r>
      <w:r>
        <w:rPr>
          <w:rFonts w:ascii="微软雅黑" w:hAnsi="微软雅黑" w:eastAsia="微软雅黑" w:cs="微软雅黑"/>
          <w:spacing w:val="-1"/>
          <w:sz w:val="24"/>
          <w:szCs w:val="24"/>
          <w:highlight w:val="none"/>
          <w:lang w:eastAsia="zh-CN"/>
        </w:rPr>
        <w:t>报本声明函。</w:t>
      </w:r>
    </w:p>
    <w:p w14:paraId="1A580AE5">
      <w:pPr>
        <w:pStyle w:val="3"/>
        <w:spacing w:before="179" w:line="278" w:lineRule="auto"/>
        <w:ind w:left="8" w:right="14" w:hanging="9"/>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w:t>
      </w:r>
      <w:r>
        <w:rPr>
          <w:spacing w:val="-1"/>
          <w:sz w:val="24"/>
          <w:szCs w:val="24"/>
          <w:highlight w:val="none"/>
          <w:lang w:eastAsia="zh-CN"/>
        </w:rPr>
        <w:t>5</w:t>
      </w:r>
      <w:r>
        <w:rPr>
          <w:rFonts w:ascii="微软雅黑" w:hAnsi="微软雅黑" w:eastAsia="微软雅黑" w:cs="微软雅黑"/>
          <w:spacing w:val="-1"/>
          <w:sz w:val="24"/>
          <w:szCs w:val="24"/>
          <w:highlight w:val="none"/>
          <w:lang w:eastAsia="zh-CN"/>
        </w:rPr>
        <w:t>）温馨提示：为方便广大中小企业识别企业规模类型，工业和信息化部组织开发了中小企业规模类型自测小程序，在国务院客户端和工</w:t>
      </w:r>
      <w:r>
        <w:rPr>
          <w:rFonts w:ascii="微软雅黑" w:hAnsi="微软雅黑" w:eastAsia="微软雅黑" w:cs="微软雅黑"/>
          <w:spacing w:val="-2"/>
          <w:sz w:val="24"/>
          <w:szCs w:val="24"/>
          <w:highlight w:val="none"/>
          <w:lang w:eastAsia="zh-CN"/>
        </w:rPr>
        <w:t>业和信息化部网站上均有链接，供</w:t>
      </w:r>
      <w:r>
        <w:rPr>
          <w:rFonts w:ascii="微软雅黑" w:hAnsi="微软雅黑" w:eastAsia="微软雅黑" w:cs="微软雅黑"/>
          <w:spacing w:val="-1"/>
          <w:sz w:val="24"/>
          <w:szCs w:val="24"/>
          <w:highlight w:val="none"/>
          <w:lang w:eastAsia="zh-CN"/>
        </w:rPr>
        <w:t>应商填写所属的行业和指标数据可自动生成企业规模</w:t>
      </w:r>
      <w:r>
        <w:rPr>
          <w:rFonts w:ascii="微软雅黑" w:hAnsi="微软雅黑" w:eastAsia="微软雅黑" w:cs="微软雅黑"/>
          <w:spacing w:val="-2"/>
          <w:sz w:val="24"/>
          <w:szCs w:val="24"/>
          <w:highlight w:val="none"/>
          <w:lang w:eastAsia="zh-CN"/>
        </w:rPr>
        <w:t>类型测试结果。本项目中小企业划</w:t>
      </w:r>
      <w:r>
        <w:rPr>
          <w:rFonts w:ascii="微软雅黑" w:hAnsi="微软雅黑" w:eastAsia="微软雅黑" w:cs="微软雅黑"/>
          <w:spacing w:val="-1"/>
          <w:sz w:val="24"/>
          <w:szCs w:val="24"/>
          <w:highlight w:val="none"/>
          <w:lang w:eastAsia="zh-CN"/>
        </w:rPr>
        <w:t>分标准所属行业详见第二章《供应商须知资料</w:t>
      </w:r>
      <w:r>
        <w:rPr>
          <w:rFonts w:ascii="微软雅黑" w:hAnsi="微软雅黑" w:eastAsia="微软雅黑" w:cs="微软雅黑"/>
          <w:spacing w:val="-2"/>
          <w:sz w:val="24"/>
          <w:szCs w:val="24"/>
          <w:highlight w:val="none"/>
          <w:lang w:eastAsia="zh-CN"/>
        </w:rPr>
        <w:t>表》，如在该程序中未找到本项目文件规</w:t>
      </w:r>
    </w:p>
    <w:p w14:paraId="6499994B">
      <w:pPr>
        <w:spacing w:line="278" w:lineRule="auto"/>
        <w:rPr>
          <w:rFonts w:ascii="微软雅黑" w:hAnsi="微软雅黑" w:eastAsia="微软雅黑" w:cs="微软雅黑"/>
          <w:sz w:val="24"/>
          <w:szCs w:val="24"/>
          <w:highlight w:val="none"/>
          <w:lang w:eastAsia="zh-CN"/>
        </w:rPr>
        <w:sectPr>
          <w:headerReference r:id="rId45" w:type="default"/>
          <w:footerReference r:id="rId46" w:type="default"/>
          <w:pgSz w:w="11907" w:h="16840"/>
          <w:pgMar w:top="1149" w:right="1118" w:bottom="1060" w:left="1696" w:header="875" w:footer="886" w:gutter="0"/>
          <w:pgNumType w:fmt="decimal"/>
          <w:cols w:space="720" w:num="1"/>
        </w:sectPr>
      </w:pPr>
    </w:p>
    <w:p w14:paraId="0D9E52E4">
      <w:pPr>
        <w:pStyle w:val="3"/>
        <w:spacing w:before="307" w:line="302" w:lineRule="auto"/>
        <w:ind w:left="4"/>
        <w:jc w:val="both"/>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定的中小企业划分标准所属行业，则按照《关于印发</w:t>
      </w:r>
      <w:r>
        <w:rPr>
          <w:rFonts w:ascii="微软雅黑" w:hAnsi="微软雅黑" w:eastAsia="微软雅黑" w:cs="微软雅黑"/>
          <w:spacing w:val="-2"/>
          <w:sz w:val="24"/>
          <w:szCs w:val="24"/>
          <w:highlight w:val="none"/>
          <w:lang w:eastAsia="zh-CN"/>
        </w:rPr>
        <w:t>中小企业划型标准规定的通知（工</w:t>
      </w:r>
      <w:r>
        <w:rPr>
          <w:rFonts w:ascii="微软雅黑" w:hAnsi="微软雅黑" w:eastAsia="微软雅黑" w:cs="微软雅黑"/>
          <w:spacing w:val="-5"/>
          <w:sz w:val="24"/>
          <w:szCs w:val="24"/>
          <w:highlight w:val="none"/>
          <w:lang w:eastAsia="zh-CN"/>
        </w:rPr>
        <w:t>信部联企业﹝</w:t>
      </w:r>
      <w:r>
        <w:rPr>
          <w:spacing w:val="-5"/>
          <w:sz w:val="24"/>
          <w:szCs w:val="24"/>
          <w:highlight w:val="none"/>
          <w:lang w:eastAsia="zh-CN"/>
        </w:rPr>
        <w:t>2011</w:t>
      </w:r>
      <w:r>
        <w:rPr>
          <w:rFonts w:ascii="微软雅黑" w:hAnsi="微软雅黑" w:eastAsia="微软雅黑" w:cs="微软雅黑"/>
          <w:spacing w:val="-5"/>
          <w:sz w:val="24"/>
          <w:szCs w:val="24"/>
          <w:highlight w:val="none"/>
          <w:lang w:eastAsia="zh-CN"/>
        </w:rPr>
        <w:t>﹞</w:t>
      </w:r>
      <w:r>
        <w:rPr>
          <w:spacing w:val="-5"/>
          <w:sz w:val="24"/>
          <w:szCs w:val="24"/>
          <w:highlight w:val="none"/>
          <w:lang w:eastAsia="zh-CN"/>
        </w:rPr>
        <w:t xml:space="preserve">300 </w:t>
      </w:r>
      <w:r>
        <w:rPr>
          <w:rFonts w:ascii="微软雅黑" w:hAnsi="微软雅黑" w:eastAsia="微软雅黑" w:cs="微软雅黑"/>
          <w:spacing w:val="-5"/>
          <w:sz w:val="24"/>
          <w:szCs w:val="24"/>
          <w:highlight w:val="none"/>
          <w:lang w:eastAsia="zh-CN"/>
        </w:rPr>
        <w:t>号）》及《金融业企业划型标准规定》（〔</w:t>
      </w:r>
      <w:r>
        <w:rPr>
          <w:spacing w:val="-5"/>
          <w:sz w:val="24"/>
          <w:szCs w:val="24"/>
          <w:highlight w:val="none"/>
          <w:lang w:eastAsia="zh-CN"/>
        </w:rPr>
        <w:t>2015</w:t>
      </w:r>
      <w:r>
        <w:rPr>
          <w:rFonts w:ascii="微软雅黑" w:hAnsi="微软雅黑" w:eastAsia="微软雅黑" w:cs="微软雅黑"/>
          <w:spacing w:val="-5"/>
          <w:sz w:val="24"/>
          <w:szCs w:val="24"/>
          <w:highlight w:val="none"/>
          <w:lang w:eastAsia="zh-CN"/>
        </w:rPr>
        <w:t>〕</w:t>
      </w:r>
      <w:r>
        <w:rPr>
          <w:spacing w:val="-5"/>
          <w:sz w:val="24"/>
          <w:szCs w:val="24"/>
          <w:highlight w:val="none"/>
          <w:lang w:eastAsia="zh-CN"/>
        </w:rPr>
        <w:t>309</w:t>
      </w:r>
      <w:r>
        <w:rPr>
          <w:rFonts w:ascii="微软雅黑" w:hAnsi="微软雅黑" w:eastAsia="微软雅黑" w:cs="微软雅黑"/>
          <w:spacing w:val="-5"/>
          <w:sz w:val="24"/>
          <w:szCs w:val="24"/>
          <w:highlight w:val="none"/>
          <w:lang w:eastAsia="zh-CN"/>
        </w:rPr>
        <w:t>号）等</w:t>
      </w:r>
      <w:r>
        <w:rPr>
          <w:rFonts w:ascii="微软雅黑" w:hAnsi="微软雅黑" w:eastAsia="微软雅黑" w:cs="微软雅黑"/>
          <w:spacing w:val="-1"/>
          <w:sz w:val="24"/>
          <w:szCs w:val="24"/>
          <w:highlight w:val="none"/>
          <w:lang w:eastAsia="zh-CN"/>
        </w:rPr>
        <w:t>国务院批准的中小企业划分标准执行。</w:t>
      </w:r>
    </w:p>
    <w:p w14:paraId="45BBA810">
      <w:pPr>
        <w:spacing w:line="302" w:lineRule="auto"/>
        <w:rPr>
          <w:rFonts w:ascii="微软雅黑" w:hAnsi="微软雅黑" w:eastAsia="微软雅黑" w:cs="微软雅黑"/>
          <w:sz w:val="24"/>
          <w:szCs w:val="24"/>
          <w:highlight w:val="none"/>
          <w:lang w:eastAsia="zh-CN"/>
        </w:rPr>
        <w:sectPr>
          <w:headerReference r:id="rId47" w:type="default"/>
          <w:footerReference r:id="rId48" w:type="default"/>
          <w:pgSz w:w="11907" w:h="16840"/>
          <w:pgMar w:top="1149" w:right="1121" w:bottom="1060" w:left="1701" w:header="875" w:footer="886" w:gutter="0"/>
          <w:pgNumType w:fmt="decimal"/>
          <w:cols w:space="720" w:num="1"/>
        </w:sectPr>
      </w:pPr>
    </w:p>
    <w:p w14:paraId="5232A0F3">
      <w:pPr>
        <w:pStyle w:val="3"/>
        <w:spacing w:before="336" w:line="200" w:lineRule="auto"/>
        <w:ind w:left="127"/>
        <w:outlineLvl w:val="3"/>
        <w:rPr>
          <w:rFonts w:ascii="微软雅黑" w:hAnsi="微软雅黑" w:eastAsia="微软雅黑" w:cs="微软雅黑"/>
          <w:sz w:val="24"/>
          <w:szCs w:val="24"/>
          <w:highlight w:val="none"/>
          <w:lang w:eastAsia="zh-CN"/>
        </w:rPr>
      </w:pPr>
      <w:r>
        <w:rPr>
          <w:b/>
          <w:bCs/>
          <w:spacing w:val="7"/>
          <w:sz w:val="24"/>
          <w:szCs w:val="24"/>
          <w:highlight w:val="none"/>
          <w:lang w:eastAsia="zh-CN"/>
        </w:rPr>
        <w:t xml:space="preserve">2-1-1  </w:t>
      </w:r>
      <w:r>
        <w:rPr>
          <w:rFonts w:ascii="微软雅黑" w:hAnsi="微软雅黑" w:eastAsia="微软雅黑" w:cs="微软雅黑"/>
          <w:b/>
          <w:bCs/>
          <w:spacing w:val="7"/>
          <w:sz w:val="24"/>
          <w:szCs w:val="24"/>
          <w:highlight w:val="none"/>
          <w:lang w:eastAsia="zh-CN"/>
        </w:rPr>
        <w:t>中小企业证明文件</w:t>
      </w:r>
    </w:p>
    <w:p w14:paraId="13FBE20F">
      <w:pPr>
        <w:spacing w:before="312" w:line="201" w:lineRule="auto"/>
        <w:ind w:left="2340"/>
        <w:rPr>
          <w:rFonts w:ascii="微软雅黑" w:hAnsi="微软雅黑" w:eastAsia="微软雅黑" w:cs="微软雅黑"/>
          <w:sz w:val="35"/>
          <w:szCs w:val="35"/>
          <w:highlight w:val="none"/>
          <w:lang w:eastAsia="zh-CN"/>
        </w:rPr>
      </w:pPr>
      <w:r>
        <w:rPr>
          <w:rFonts w:ascii="微软雅黑" w:hAnsi="微软雅黑" w:eastAsia="微软雅黑" w:cs="微软雅黑"/>
          <w:b/>
          <w:bCs/>
          <w:spacing w:val="7"/>
          <w:sz w:val="35"/>
          <w:szCs w:val="35"/>
          <w:highlight w:val="none"/>
          <w:lang w:eastAsia="zh-CN"/>
        </w:rPr>
        <w:t>中小企业声明函（货物）格式</w:t>
      </w:r>
    </w:p>
    <w:p w14:paraId="17B2BD2C">
      <w:pPr>
        <w:pStyle w:val="3"/>
        <w:spacing w:line="397" w:lineRule="auto"/>
        <w:rPr>
          <w:highlight w:val="none"/>
          <w:lang w:eastAsia="zh-CN"/>
        </w:rPr>
      </w:pPr>
    </w:p>
    <w:p w14:paraId="18BD5C54">
      <w:pPr>
        <w:pStyle w:val="3"/>
        <w:spacing w:before="103" w:line="301" w:lineRule="auto"/>
        <w:ind w:left="113" w:firstLine="503"/>
        <w:jc w:val="both"/>
        <w:rPr>
          <w:rFonts w:ascii="微软雅黑" w:hAnsi="微软雅黑" w:eastAsia="微软雅黑" w:cs="微软雅黑"/>
          <w:sz w:val="24"/>
          <w:szCs w:val="24"/>
          <w:highlight w:val="none"/>
          <w:lang w:eastAsia="zh-CN"/>
        </w:rPr>
      </w:pPr>
      <w:r>
        <w:rPr>
          <w:rFonts w:ascii="微软雅黑" w:hAnsi="微软雅黑" w:eastAsia="微软雅黑" w:cs="微软雅黑"/>
          <w:spacing w:val="4"/>
          <w:sz w:val="24"/>
          <w:szCs w:val="24"/>
          <w:highlight w:val="none"/>
          <w:lang w:eastAsia="zh-CN"/>
        </w:rPr>
        <w:t>本公司（联合体）郑重声明，根据《政府采购促进中小企业发展管理办法》（财</w:t>
      </w:r>
      <w:r>
        <w:rPr>
          <w:rFonts w:ascii="微软雅黑" w:hAnsi="微软雅黑" w:eastAsia="微软雅黑" w:cs="微软雅黑"/>
          <w:spacing w:val="6"/>
          <w:sz w:val="24"/>
          <w:szCs w:val="24"/>
          <w:highlight w:val="none"/>
          <w:lang w:eastAsia="zh-CN"/>
        </w:rPr>
        <w:t xml:space="preserve">  库﹝</w:t>
      </w:r>
      <w:r>
        <w:rPr>
          <w:spacing w:val="6"/>
          <w:sz w:val="24"/>
          <w:szCs w:val="24"/>
          <w:highlight w:val="none"/>
          <w:lang w:eastAsia="zh-CN"/>
        </w:rPr>
        <w:t>2020</w:t>
      </w:r>
      <w:r>
        <w:rPr>
          <w:rFonts w:ascii="微软雅黑" w:hAnsi="微软雅黑" w:eastAsia="微软雅黑" w:cs="微软雅黑"/>
          <w:spacing w:val="6"/>
          <w:sz w:val="24"/>
          <w:szCs w:val="24"/>
          <w:highlight w:val="none"/>
          <w:lang w:eastAsia="zh-CN"/>
        </w:rPr>
        <w:t>﹞</w:t>
      </w:r>
      <w:r>
        <w:rPr>
          <w:spacing w:val="6"/>
          <w:sz w:val="24"/>
          <w:szCs w:val="24"/>
          <w:highlight w:val="none"/>
          <w:lang w:eastAsia="zh-CN"/>
        </w:rPr>
        <w:t xml:space="preserve">46  </w:t>
      </w:r>
      <w:r>
        <w:rPr>
          <w:rFonts w:ascii="微软雅黑" w:hAnsi="微软雅黑" w:eastAsia="微软雅黑" w:cs="微软雅黑"/>
          <w:spacing w:val="6"/>
          <w:sz w:val="24"/>
          <w:szCs w:val="24"/>
          <w:highlight w:val="none"/>
          <w:lang w:eastAsia="zh-CN"/>
        </w:rPr>
        <w:t>号 ）的规定，本公司（联合体）参加（单位名称）的（项目名称）</w:t>
      </w:r>
      <w:r>
        <w:rPr>
          <w:rFonts w:ascii="微软雅黑" w:hAnsi="微软雅黑" w:eastAsia="微软雅黑" w:cs="微软雅黑"/>
          <w:spacing w:val="9"/>
          <w:sz w:val="24"/>
          <w:szCs w:val="24"/>
          <w:highlight w:val="none"/>
          <w:lang w:eastAsia="zh-CN"/>
        </w:rPr>
        <w:t>采购活动，提供的货物全部由符合政策要求的中小企业制造。相关企业</w:t>
      </w:r>
      <w:r>
        <w:rPr>
          <w:rFonts w:ascii="微软雅黑" w:hAnsi="微软雅黑" w:eastAsia="微软雅黑" w:cs="微软雅黑"/>
          <w:spacing w:val="8"/>
          <w:sz w:val="24"/>
          <w:szCs w:val="24"/>
          <w:highlight w:val="none"/>
          <w:lang w:eastAsia="zh-CN"/>
        </w:rPr>
        <w:t>（含联合体中的中小企业、签订分包意向协议的中小企业）的具体情况如下：</w:t>
      </w:r>
    </w:p>
    <w:p w14:paraId="6CE2885A">
      <w:pPr>
        <w:pStyle w:val="3"/>
        <w:spacing w:before="19" w:line="268" w:lineRule="auto"/>
        <w:ind w:left="111" w:right="79" w:firstLine="527"/>
        <w:rPr>
          <w:rFonts w:ascii="微软雅黑" w:hAnsi="微软雅黑" w:eastAsia="微软雅黑" w:cs="微软雅黑"/>
          <w:sz w:val="24"/>
          <w:szCs w:val="24"/>
          <w:highlight w:val="none"/>
          <w:lang w:eastAsia="zh-CN"/>
        </w:rPr>
      </w:pPr>
      <w:r>
        <w:rPr>
          <w:spacing w:val="8"/>
          <w:sz w:val="24"/>
          <w:szCs w:val="24"/>
          <w:highlight w:val="none"/>
          <w:lang w:eastAsia="zh-CN"/>
        </w:rPr>
        <w:t>1.</w:t>
      </w:r>
      <w:r>
        <w:rPr>
          <w:rFonts w:ascii="微软雅黑" w:hAnsi="微软雅黑" w:eastAsia="微软雅黑" w:cs="微软雅黑"/>
          <w:spacing w:val="8"/>
          <w:sz w:val="24"/>
          <w:szCs w:val="24"/>
          <w:highlight w:val="none"/>
          <w:u w:val="single"/>
          <w:lang w:eastAsia="zh-CN"/>
        </w:rPr>
        <w:t xml:space="preserve"> （标的名称</w:t>
      </w:r>
      <w:r>
        <w:rPr>
          <w:rFonts w:ascii="微软雅黑" w:hAnsi="微软雅黑" w:eastAsia="微软雅黑" w:cs="微软雅黑"/>
          <w:spacing w:val="-12"/>
          <w:sz w:val="24"/>
          <w:szCs w:val="24"/>
          <w:highlight w:val="none"/>
          <w:u w:val="single"/>
          <w:lang w:eastAsia="zh-CN"/>
        </w:rPr>
        <w:t>）</w:t>
      </w:r>
      <w:r>
        <w:rPr>
          <w:rFonts w:ascii="微软雅黑" w:hAnsi="微软雅黑" w:eastAsia="微软雅黑" w:cs="微软雅黑"/>
          <w:spacing w:val="-12"/>
          <w:sz w:val="24"/>
          <w:szCs w:val="24"/>
          <w:highlight w:val="none"/>
          <w:lang w:eastAsia="zh-CN"/>
        </w:rPr>
        <w:t>，</w:t>
      </w:r>
      <w:r>
        <w:rPr>
          <w:rFonts w:ascii="微软雅黑" w:hAnsi="微软雅黑" w:eastAsia="微软雅黑" w:cs="微软雅黑"/>
          <w:spacing w:val="8"/>
          <w:sz w:val="24"/>
          <w:szCs w:val="24"/>
          <w:highlight w:val="none"/>
          <w:lang w:eastAsia="zh-CN"/>
        </w:rPr>
        <w:t>属于</w:t>
      </w:r>
      <w:r>
        <w:rPr>
          <w:rFonts w:ascii="微软雅黑" w:hAnsi="微软雅黑" w:eastAsia="微软雅黑" w:cs="微软雅黑"/>
          <w:spacing w:val="8"/>
          <w:sz w:val="24"/>
          <w:szCs w:val="24"/>
          <w:highlight w:val="none"/>
          <w:u w:val="single"/>
          <w:lang w:eastAsia="zh-CN"/>
        </w:rPr>
        <w:t>（采购文件中明确的所属行业）</w:t>
      </w:r>
      <w:r>
        <w:rPr>
          <w:rFonts w:ascii="微软雅黑" w:hAnsi="微软雅黑" w:eastAsia="微软雅黑" w:cs="微软雅黑"/>
          <w:spacing w:val="8"/>
          <w:sz w:val="24"/>
          <w:szCs w:val="24"/>
          <w:highlight w:val="none"/>
          <w:lang w:eastAsia="zh-CN"/>
        </w:rPr>
        <w:t>行业；制</w:t>
      </w:r>
      <w:r>
        <w:rPr>
          <w:rFonts w:ascii="微软雅黑" w:hAnsi="微软雅黑" w:eastAsia="微软雅黑" w:cs="微软雅黑"/>
          <w:spacing w:val="7"/>
          <w:sz w:val="24"/>
          <w:szCs w:val="24"/>
          <w:highlight w:val="none"/>
          <w:lang w:eastAsia="zh-CN"/>
        </w:rPr>
        <w:t>造商为</w:t>
      </w:r>
      <w:r>
        <w:rPr>
          <w:rFonts w:ascii="微软雅黑" w:hAnsi="微软雅黑" w:eastAsia="微软雅黑" w:cs="微软雅黑"/>
          <w:spacing w:val="7"/>
          <w:sz w:val="24"/>
          <w:szCs w:val="24"/>
          <w:highlight w:val="none"/>
          <w:u w:val="single"/>
          <w:lang w:eastAsia="zh-CN"/>
        </w:rPr>
        <w:t>（企</w:t>
      </w:r>
      <w:r>
        <w:rPr>
          <w:rFonts w:ascii="微软雅黑" w:hAnsi="微软雅黑" w:eastAsia="微软雅黑" w:cs="微软雅黑"/>
          <w:sz w:val="24"/>
          <w:szCs w:val="24"/>
          <w:highlight w:val="none"/>
          <w:u w:val="single"/>
          <w:lang w:eastAsia="zh-CN"/>
        </w:rPr>
        <w:t>业名称</w:t>
      </w:r>
      <w:r>
        <w:rPr>
          <w:rFonts w:ascii="微软雅黑" w:hAnsi="微软雅黑" w:eastAsia="微软雅黑" w:cs="微软雅黑"/>
          <w:spacing w:val="-40"/>
          <w:sz w:val="24"/>
          <w:szCs w:val="24"/>
          <w:highlight w:val="none"/>
          <w:u w:val="single"/>
          <w:lang w:eastAsia="zh-CN"/>
        </w:rPr>
        <w:t>）</w:t>
      </w:r>
      <w:r>
        <w:rPr>
          <w:rFonts w:ascii="微软雅黑" w:hAnsi="微软雅黑" w:eastAsia="微软雅黑" w:cs="微软雅黑"/>
          <w:spacing w:val="-40"/>
          <w:sz w:val="24"/>
          <w:szCs w:val="24"/>
          <w:highlight w:val="none"/>
          <w:lang w:eastAsia="zh-CN"/>
        </w:rPr>
        <w:t>，</w:t>
      </w:r>
      <w:r>
        <w:rPr>
          <w:rFonts w:ascii="微软雅黑" w:hAnsi="微软雅黑" w:eastAsia="微软雅黑" w:cs="微软雅黑"/>
          <w:sz w:val="24"/>
          <w:szCs w:val="24"/>
          <w:highlight w:val="none"/>
          <w:lang w:eastAsia="zh-CN"/>
        </w:rPr>
        <w:t>从业人员</w:t>
      </w:r>
      <w:r>
        <w:rPr>
          <w:sz w:val="24"/>
          <w:szCs w:val="24"/>
          <w:highlight w:val="none"/>
          <w:lang w:eastAsia="zh-CN"/>
        </w:rPr>
        <w:t>______</w:t>
      </w:r>
      <w:r>
        <w:rPr>
          <w:rFonts w:ascii="微软雅黑" w:hAnsi="微软雅黑" w:eastAsia="微软雅黑" w:cs="微软雅黑"/>
          <w:sz w:val="24"/>
          <w:szCs w:val="24"/>
          <w:highlight w:val="none"/>
          <w:lang w:eastAsia="zh-CN"/>
        </w:rPr>
        <w:t>人，营业收入为</w:t>
      </w:r>
      <w:r>
        <w:rPr>
          <w:sz w:val="24"/>
          <w:szCs w:val="24"/>
          <w:highlight w:val="none"/>
          <w:lang w:eastAsia="zh-CN"/>
        </w:rPr>
        <w:t>______</w:t>
      </w:r>
      <w:r>
        <w:rPr>
          <w:rFonts w:ascii="微软雅黑" w:hAnsi="微软雅黑" w:eastAsia="微软雅黑" w:cs="微软雅黑"/>
          <w:sz w:val="24"/>
          <w:szCs w:val="24"/>
          <w:highlight w:val="none"/>
          <w:lang w:eastAsia="zh-CN"/>
        </w:rPr>
        <w:t>万元，资产总额为</w:t>
      </w:r>
      <w:r>
        <w:rPr>
          <w:sz w:val="24"/>
          <w:szCs w:val="24"/>
          <w:highlight w:val="none"/>
          <w:lang w:eastAsia="zh-CN"/>
        </w:rPr>
        <w:t>______</w:t>
      </w:r>
      <w:r>
        <w:rPr>
          <w:rFonts w:ascii="微软雅黑" w:hAnsi="微软雅黑" w:eastAsia="微软雅黑" w:cs="微软雅黑"/>
          <w:sz w:val="24"/>
          <w:szCs w:val="24"/>
          <w:highlight w:val="none"/>
          <w:lang w:eastAsia="zh-CN"/>
        </w:rPr>
        <w:t>万元</w:t>
      </w:r>
      <w:r>
        <w:rPr>
          <w:position w:val="6"/>
          <w:sz w:val="16"/>
          <w:szCs w:val="16"/>
          <w:highlight w:val="none"/>
          <w:lang w:eastAsia="zh-CN"/>
        </w:rPr>
        <w:t>1</w:t>
      </w:r>
      <w:r>
        <w:rPr>
          <w:rFonts w:ascii="微软雅黑" w:hAnsi="微软雅黑" w:eastAsia="微软雅黑" w:cs="微软雅黑"/>
          <w:sz w:val="24"/>
          <w:szCs w:val="24"/>
          <w:highlight w:val="none"/>
          <w:lang w:eastAsia="zh-CN"/>
        </w:rPr>
        <w:t xml:space="preserve">， </w:t>
      </w:r>
      <w:r>
        <w:rPr>
          <w:rFonts w:ascii="微软雅黑" w:hAnsi="微软雅黑" w:eastAsia="微软雅黑" w:cs="微软雅黑"/>
          <w:spacing w:val="2"/>
          <w:sz w:val="24"/>
          <w:szCs w:val="24"/>
          <w:highlight w:val="none"/>
          <w:lang w:eastAsia="zh-CN"/>
        </w:rPr>
        <w:t>属于</w:t>
      </w:r>
      <w:r>
        <w:rPr>
          <w:rFonts w:ascii="微软雅黑" w:hAnsi="微软雅黑" w:eastAsia="微软雅黑" w:cs="微软雅黑"/>
          <w:spacing w:val="2"/>
          <w:sz w:val="24"/>
          <w:szCs w:val="24"/>
          <w:highlight w:val="none"/>
          <w:u w:val="single"/>
          <w:lang w:eastAsia="zh-CN"/>
        </w:rPr>
        <w:t>（ 中型企业、小型企业、微型企业</w:t>
      </w:r>
      <w:r>
        <w:rPr>
          <w:rFonts w:ascii="微软雅黑" w:hAnsi="微软雅黑" w:eastAsia="微软雅黑" w:cs="微软雅黑"/>
          <w:spacing w:val="-47"/>
          <w:sz w:val="24"/>
          <w:szCs w:val="24"/>
          <w:highlight w:val="none"/>
          <w:u w:val="single"/>
          <w:lang w:eastAsia="zh-CN"/>
        </w:rPr>
        <w:t>）</w:t>
      </w:r>
      <w:r>
        <w:rPr>
          <w:rFonts w:ascii="微软雅黑" w:hAnsi="微软雅黑" w:eastAsia="微软雅黑" w:cs="微软雅黑"/>
          <w:spacing w:val="-47"/>
          <w:sz w:val="24"/>
          <w:szCs w:val="24"/>
          <w:highlight w:val="none"/>
          <w:lang w:eastAsia="zh-CN"/>
        </w:rPr>
        <w:t>；</w:t>
      </w:r>
    </w:p>
    <w:p w14:paraId="753E2141">
      <w:pPr>
        <w:pStyle w:val="3"/>
        <w:spacing w:before="185" w:line="268" w:lineRule="auto"/>
        <w:ind w:left="111" w:right="79" w:firstLine="518"/>
        <w:rPr>
          <w:rFonts w:ascii="微软雅黑" w:hAnsi="微软雅黑" w:eastAsia="微软雅黑" w:cs="微软雅黑"/>
          <w:sz w:val="24"/>
          <w:szCs w:val="24"/>
          <w:highlight w:val="none"/>
          <w:lang w:eastAsia="zh-CN"/>
        </w:rPr>
      </w:pPr>
      <w:r>
        <w:rPr>
          <w:spacing w:val="7"/>
          <w:sz w:val="24"/>
          <w:szCs w:val="24"/>
          <w:highlight w:val="none"/>
          <w:lang w:eastAsia="zh-CN"/>
        </w:rPr>
        <w:t>2.</w:t>
      </w:r>
      <w:r>
        <w:rPr>
          <w:rFonts w:ascii="微软雅黑" w:hAnsi="微软雅黑" w:eastAsia="微软雅黑" w:cs="微软雅黑"/>
          <w:spacing w:val="7"/>
          <w:sz w:val="24"/>
          <w:szCs w:val="24"/>
          <w:highlight w:val="none"/>
          <w:u w:val="single"/>
          <w:lang w:eastAsia="zh-CN"/>
        </w:rPr>
        <w:t>（标的名称</w:t>
      </w:r>
      <w:r>
        <w:rPr>
          <w:rFonts w:ascii="微软雅黑" w:hAnsi="微软雅黑" w:eastAsia="微软雅黑" w:cs="微软雅黑"/>
          <w:spacing w:val="-5"/>
          <w:sz w:val="24"/>
          <w:szCs w:val="24"/>
          <w:highlight w:val="none"/>
          <w:u w:val="single"/>
          <w:lang w:eastAsia="zh-CN"/>
        </w:rPr>
        <w:t>）</w:t>
      </w:r>
      <w:r>
        <w:rPr>
          <w:rFonts w:ascii="微软雅黑" w:hAnsi="微软雅黑" w:eastAsia="微软雅黑" w:cs="微软雅黑"/>
          <w:spacing w:val="-5"/>
          <w:sz w:val="24"/>
          <w:szCs w:val="24"/>
          <w:highlight w:val="none"/>
          <w:lang w:eastAsia="zh-CN"/>
        </w:rPr>
        <w:t>，</w:t>
      </w:r>
      <w:r>
        <w:rPr>
          <w:rFonts w:ascii="微软雅黑" w:hAnsi="微软雅黑" w:eastAsia="微软雅黑" w:cs="微软雅黑"/>
          <w:spacing w:val="7"/>
          <w:sz w:val="24"/>
          <w:szCs w:val="24"/>
          <w:highlight w:val="none"/>
          <w:lang w:eastAsia="zh-CN"/>
        </w:rPr>
        <w:t>属于</w:t>
      </w:r>
      <w:r>
        <w:rPr>
          <w:rFonts w:ascii="微软雅黑" w:hAnsi="微软雅黑" w:eastAsia="微软雅黑" w:cs="微软雅黑"/>
          <w:spacing w:val="7"/>
          <w:sz w:val="24"/>
          <w:szCs w:val="24"/>
          <w:highlight w:val="none"/>
          <w:u w:val="single"/>
          <w:lang w:eastAsia="zh-CN"/>
        </w:rPr>
        <w:t>（采购文件中明确的所属行业）</w:t>
      </w:r>
      <w:r>
        <w:rPr>
          <w:rFonts w:ascii="微软雅黑" w:hAnsi="微软雅黑" w:eastAsia="微软雅黑" w:cs="微软雅黑"/>
          <w:spacing w:val="7"/>
          <w:sz w:val="24"/>
          <w:szCs w:val="24"/>
          <w:highlight w:val="none"/>
          <w:lang w:eastAsia="zh-CN"/>
        </w:rPr>
        <w:t>行业；制造商为</w:t>
      </w:r>
      <w:r>
        <w:rPr>
          <w:rFonts w:ascii="微软雅黑" w:hAnsi="微软雅黑" w:eastAsia="微软雅黑" w:cs="微软雅黑"/>
          <w:spacing w:val="7"/>
          <w:sz w:val="24"/>
          <w:szCs w:val="24"/>
          <w:highlight w:val="none"/>
          <w:u w:val="single"/>
          <w:lang w:eastAsia="zh-CN"/>
        </w:rPr>
        <w:t>（企</w:t>
      </w:r>
      <w:r>
        <w:rPr>
          <w:rFonts w:ascii="微软雅黑" w:hAnsi="微软雅黑" w:eastAsia="微软雅黑" w:cs="微软雅黑"/>
          <w:spacing w:val="1"/>
          <w:sz w:val="24"/>
          <w:szCs w:val="24"/>
          <w:highlight w:val="none"/>
          <w:u w:val="single"/>
          <w:lang w:eastAsia="zh-CN"/>
        </w:rPr>
        <w:t>业名称</w:t>
      </w:r>
      <w:r>
        <w:rPr>
          <w:rFonts w:ascii="微软雅黑" w:hAnsi="微软雅黑" w:eastAsia="微软雅黑" w:cs="微软雅黑"/>
          <w:spacing w:val="-55"/>
          <w:sz w:val="24"/>
          <w:szCs w:val="24"/>
          <w:highlight w:val="none"/>
          <w:u w:val="single"/>
          <w:lang w:eastAsia="zh-CN"/>
        </w:rPr>
        <w:t>）</w:t>
      </w:r>
      <w:r>
        <w:rPr>
          <w:rFonts w:ascii="微软雅黑" w:hAnsi="微软雅黑" w:eastAsia="微软雅黑" w:cs="微软雅黑"/>
          <w:spacing w:val="-55"/>
          <w:sz w:val="24"/>
          <w:szCs w:val="24"/>
          <w:highlight w:val="none"/>
          <w:lang w:eastAsia="zh-CN"/>
        </w:rPr>
        <w:t>，</w:t>
      </w:r>
      <w:r>
        <w:rPr>
          <w:rFonts w:ascii="微软雅黑" w:hAnsi="微软雅黑" w:eastAsia="微软雅黑" w:cs="微软雅黑"/>
          <w:spacing w:val="1"/>
          <w:sz w:val="24"/>
          <w:szCs w:val="24"/>
          <w:highlight w:val="none"/>
          <w:lang w:eastAsia="zh-CN"/>
        </w:rPr>
        <w:t>从业人员</w:t>
      </w:r>
      <w:r>
        <w:rPr>
          <w:spacing w:val="1"/>
          <w:sz w:val="24"/>
          <w:szCs w:val="24"/>
          <w:highlight w:val="none"/>
          <w:lang w:eastAsia="zh-CN"/>
        </w:rPr>
        <w:t>______</w:t>
      </w:r>
      <w:r>
        <w:rPr>
          <w:rFonts w:ascii="微软雅黑" w:hAnsi="微软雅黑" w:eastAsia="微软雅黑" w:cs="微软雅黑"/>
          <w:spacing w:val="1"/>
          <w:sz w:val="24"/>
          <w:szCs w:val="24"/>
          <w:highlight w:val="none"/>
          <w:lang w:eastAsia="zh-CN"/>
        </w:rPr>
        <w:t>人，营业收入为</w:t>
      </w:r>
      <w:r>
        <w:rPr>
          <w:spacing w:val="1"/>
          <w:sz w:val="24"/>
          <w:szCs w:val="24"/>
          <w:highlight w:val="none"/>
          <w:lang w:eastAsia="zh-CN"/>
        </w:rPr>
        <w:t>______</w:t>
      </w:r>
      <w:r>
        <w:rPr>
          <w:rFonts w:ascii="微软雅黑" w:hAnsi="微软雅黑" w:eastAsia="微软雅黑" w:cs="微软雅黑"/>
          <w:spacing w:val="1"/>
          <w:sz w:val="24"/>
          <w:szCs w:val="24"/>
          <w:highlight w:val="none"/>
          <w:lang w:eastAsia="zh-CN"/>
        </w:rPr>
        <w:t>万元，资产总额为</w:t>
      </w:r>
      <w:r>
        <w:rPr>
          <w:spacing w:val="1"/>
          <w:sz w:val="24"/>
          <w:szCs w:val="24"/>
          <w:highlight w:val="none"/>
          <w:lang w:eastAsia="zh-CN"/>
        </w:rPr>
        <w:t>______</w:t>
      </w:r>
      <w:r>
        <w:rPr>
          <w:rFonts w:ascii="微软雅黑" w:hAnsi="微软雅黑" w:eastAsia="微软雅黑" w:cs="微软雅黑"/>
          <w:spacing w:val="1"/>
          <w:sz w:val="24"/>
          <w:szCs w:val="24"/>
          <w:highlight w:val="none"/>
          <w:lang w:eastAsia="zh-CN"/>
        </w:rPr>
        <w:t>万元，属 于</w:t>
      </w:r>
      <w:r>
        <w:rPr>
          <w:rFonts w:ascii="微软雅黑" w:hAnsi="微软雅黑" w:eastAsia="微软雅黑" w:cs="微软雅黑"/>
          <w:spacing w:val="1"/>
          <w:sz w:val="24"/>
          <w:szCs w:val="24"/>
          <w:highlight w:val="none"/>
          <w:u w:val="single"/>
          <w:lang w:eastAsia="zh-CN"/>
        </w:rPr>
        <w:t>（ 中型企业、小型企业、微型企业</w:t>
      </w:r>
      <w:r>
        <w:rPr>
          <w:rFonts w:ascii="微软雅黑" w:hAnsi="微软雅黑" w:eastAsia="微软雅黑" w:cs="微软雅黑"/>
          <w:spacing w:val="-43"/>
          <w:sz w:val="24"/>
          <w:szCs w:val="24"/>
          <w:highlight w:val="none"/>
          <w:u w:val="single"/>
          <w:lang w:eastAsia="zh-CN"/>
        </w:rPr>
        <w:t>）</w:t>
      </w:r>
      <w:r>
        <w:rPr>
          <w:rFonts w:ascii="微软雅黑" w:hAnsi="微软雅黑" w:eastAsia="微软雅黑" w:cs="微软雅黑"/>
          <w:spacing w:val="-43"/>
          <w:sz w:val="24"/>
          <w:szCs w:val="24"/>
          <w:highlight w:val="none"/>
          <w:lang w:eastAsia="zh-CN"/>
        </w:rPr>
        <w:t>；</w:t>
      </w:r>
    </w:p>
    <w:p w14:paraId="24367732">
      <w:pPr>
        <w:pStyle w:val="3"/>
        <w:spacing w:line="266" w:lineRule="auto"/>
        <w:rPr>
          <w:highlight w:val="none"/>
          <w:lang w:eastAsia="zh-CN"/>
        </w:rPr>
      </w:pPr>
    </w:p>
    <w:p w14:paraId="67A0138A">
      <w:pPr>
        <w:pStyle w:val="3"/>
        <w:spacing w:before="70" w:line="81" w:lineRule="exact"/>
        <w:ind w:left="640"/>
        <w:rPr>
          <w:sz w:val="24"/>
          <w:szCs w:val="24"/>
          <w:highlight w:val="none"/>
          <w:lang w:eastAsia="zh-CN"/>
        </w:rPr>
      </w:pPr>
      <w:r>
        <w:rPr>
          <w:spacing w:val="2"/>
          <w:position w:val="1"/>
          <w:sz w:val="24"/>
          <w:szCs w:val="24"/>
          <w:highlight w:val="none"/>
          <w:lang w:eastAsia="zh-CN"/>
        </w:rPr>
        <w:t>……</w:t>
      </w:r>
    </w:p>
    <w:p w14:paraId="4EB5A80F">
      <w:pPr>
        <w:spacing w:before="186" w:line="300" w:lineRule="auto"/>
        <w:ind w:left="110" w:right="84" w:firstLine="526"/>
        <w:rPr>
          <w:rFonts w:ascii="微软雅黑" w:hAnsi="微软雅黑" w:eastAsia="微软雅黑" w:cs="微软雅黑"/>
          <w:sz w:val="24"/>
          <w:szCs w:val="24"/>
          <w:highlight w:val="none"/>
          <w:lang w:eastAsia="zh-CN"/>
        </w:rPr>
      </w:pPr>
      <w:r>
        <w:rPr>
          <w:rFonts w:ascii="微软雅黑" w:hAnsi="微软雅黑" w:eastAsia="微软雅黑" w:cs="微软雅黑"/>
          <w:spacing w:val="6"/>
          <w:sz w:val="24"/>
          <w:szCs w:val="24"/>
          <w:highlight w:val="none"/>
          <w:lang w:eastAsia="zh-CN"/>
        </w:rPr>
        <w:t>以上企业，不属于大企业的分支机构，不存在控股股东为大企业的情形，也不</w:t>
      </w:r>
      <w:r>
        <w:rPr>
          <w:rFonts w:ascii="微软雅黑" w:hAnsi="微软雅黑" w:eastAsia="微软雅黑" w:cs="微软雅黑"/>
          <w:spacing w:val="11"/>
          <w:sz w:val="24"/>
          <w:szCs w:val="24"/>
          <w:highlight w:val="none"/>
          <w:lang w:eastAsia="zh-CN"/>
        </w:rPr>
        <w:t>存在与大企业的负责人为同一人的情形。</w:t>
      </w:r>
    </w:p>
    <w:p w14:paraId="14AF4083">
      <w:pPr>
        <w:spacing w:before="16" w:line="200" w:lineRule="auto"/>
        <w:ind w:left="616"/>
        <w:rPr>
          <w:rFonts w:ascii="微软雅黑" w:hAnsi="微软雅黑" w:eastAsia="微软雅黑" w:cs="微软雅黑"/>
          <w:sz w:val="24"/>
          <w:szCs w:val="24"/>
          <w:highlight w:val="none"/>
          <w:lang w:eastAsia="zh-CN"/>
        </w:rPr>
      </w:pPr>
      <w:r>
        <w:rPr>
          <w:rFonts w:ascii="微软雅黑" w:hAnsi="微软雅黑" w:eastAsia="微软雅黑" w:cs="微软雅黑"/>
          <w:spacing w:val="9"/>
          <w:sz w:val="24"/>
          <w:szCs w:val="24"/>
          <w:highlight w:val="none"/>
          <w:lang w:eastAsia="zh-CN"/>
        </w:rPr>
        <w:t>本企业对上述声明内容的真实性负责。如有虚假，将依法承担相应</w:t>
      </w:r>
      <w:r>
        <w:rPr>
          <w:rFonts w:ascii="微软雅黑" w:hAnsi="微软雅黑" w:eastAsia="微软雅黑" w:cs="微软雅黑"/>
          <w:spacing w:val="8"/>
          <w:sz w:val="24"/>
          <w:szCs w:val="24"/>
          <w:highlight w:val="none"/>
          <w:lang w:eastAsia="zh-CN"/>
        </w:rPr>
        <w:t>责任。</w:t>
      </w:r>
    </w:p>
    <w:p w14:paraId="2FB01A8D">
      <w:pPr>
        <w:pStyle w:val="3"/>
        <w:spacing w:line="245" w:lineRule="auto"/>
        <w:rPr>
          <w:highlight w:val="none"/>
          <w:lang w:eastAsia="zh-CN"/>
        </w:rPr>
      </w:pPr>
    </w:p>
    <w:p w14:paraId="605403FE">
      <w:pPr>
        <w:pStyle w:val="3"/>
        <w:spacing w:line="245" w:lineRule="auto"/>
        <w:rPr>
          <w:highlight w:val="none"/>
          <w:lang w:eastAsia="zh-CN"/>
        </w:rPr>
      </w:pPr>
    </w:p>
    <w:p w14:paraId="3412E9DC">
      <w:pPr>
        <w:spacing w:before="103" w:line="300" w:lineRule="auto"/>
        <w:ind w:left="7316" w:right="432" w:hanging="1251"/>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企业名称（盖章</w:t>
      </w:r>
      <w:r>
        <w:rPr>
          <w:rFonts w:ascii="微软雅黑" w:hAnsi="微软雅黑" w:eastAsia="微软雅黑" w:cs="微软雅黑"/>
          <w:spacing w:val="-61"/>
          <w:sz w:val="24"/>
          <w:szCs w:val="24"/>
          <w:highlight w:val="none"/>
          <w:lang w:eastAsia="zh-CN"/>
        </w:rPr>
        <w:t>）：</w:t>
      </w:r>
      <w:r>
        <w:rPr>
          <w:rFonts w:ascii="微软雅黑" w:hAnsi="微软雅黑" w:eastAsia="微软雅黑" w:cs="微软雅黑"/>
          <w:spacing w:val="20"/>
          <w:sz w:val="24"/>
          <w:szCs w:val="24"/>
          <w:highlight w:val="none"/>
          <w:lang w:eastAsia="zh-CN"/>
        </w:rPr>
        <w:t>日期：</w:t>
      </w:r>
    </w:p>
    <w:p w14:paraId="478898DC">
      <w:pPr>
        <w:pStyle w:val="3"/>
        <w:spacing w:line="254" w:lineRule="auto"/>
        <w:rPr>
          <w:highlight w:val="none"/>
          <w:lang w:eastAsia="zh-CN"/>
        </w:rPr>
      </w:pPr>
    </w:p>
    <w:p w14:paraId="69B07D3B">
      <w:pPr>
        <w:pStyle w:val="3"/>
        <w:spacing w:line="255" w:lineRule="auto"/>
        <w:rPr>
          <w:highlight w:val="none"/>
          <w:lang w:eastAsia="zh-CN"/>
        </w:rPr>
      </w:pPr>
    </w:p>
    <w:p w14:paraId="43434385">
      <w:pPr>
        <w:pStyle w:val="3"/>
        <w:spacing w:line="255" w:lineRule="auto"/>
        <w:rPr>
          <w:highlight w:val="none"/>
          <w:lang w:eastAsia="zh-CN"/>
        </w:rPr>
      </w:pPr>
      <w:r>
        <w:rPr>
          <w:highlight w:val="none"/>
        </w:rPr>
        <w:pict>
          <v:shape id="_x0000_s1026" o:spid="_x0000_s1026" style="position:absolute;left:0pt;margin-left:0.2pt;margin-top:15.4pt;height:0pt;width:447.3pt;z-index:251673600;mso-width-relative:page;mso-height-relative:page;" filled="f" coordsize="8946,0" path="m0,0l8946,0e">
            <v:fill on="f" focussize="0,0"/>
            <v:stroke weight="0.48pt" miterlimit="2" joinstyle="bevel"/>
            <v:imagedata o:title=""/>
            <o:lock v:ext="edit"/>
          </v:shape>
        </w:pict>
      </w:r>
    </w:p>
    <w:p w14:paraId="4FF6EED4">
      <w:pPr>
        <w:pStyle w:val="3"/>
        <w:spacing w:before="87" w:line="207" w:lineRule="auto"/>
        <w:ind w:left="124"/>
        <w:rPr>
          <w:rFonts w:ascii="微软雅黑" w:hAnsi="微软雅黑" w:eastAsia="微软雅黑" w:cs="微软雅黑"/>
          <w:sz w:val="20"/>
          <w:szCs w:val="20"/>
          <w:highlight w:val="none"/>
          <w:lang w:eastAsia="zh-CN"/>
        </w:rPr>
      </w:pPr>
      <w:r>
        <w:rPr>
          <w:spacing w:val="8"/>
          <w:position w:val="5"/>
          <w:sz w:val="14"/>
          <w:szCs w:val="14"/>
          <w:highlight w:val="none"/>
          <w:lang w:eastAsia="zh-CN"/>
        </w:rPr>
        <w:t xml:space="preserve">1 </w:t>
      </w:r>
      <w:r>
        <w:rPr>
          <w:rFonts w:ascii="微软雅黑" w:hAnsi="微软雅黑" w:eastAsia="微软雅黑" w:cs="微软雅黑"/>
          <w:spacing w:val="8"/>
          <w:sz w:val="20"/>
          <w:szCs w:val="20"/>
          <w:highlight w:val="none"/>
          <w:lang w:eastAsia="zh-CN"/>
        </w:rPr>
        <w:t>从业人员、营业收入、资产总额填报上一年度数据，</w:t>
      </w:r>
      <w:r>
        <w:rPr>
          <w:rFonts w:ascii="微软雅黑" w:hAnsi="微软雅黑" w:eastAsia="微软雅黑" w:cs="微软雅黑"/>
          <w:spacing w:val="7"/>
          <w:sz w:val="20"/>
          <w:szCs w:val="20"/>
          <w:highlight w:val="none"/>
          <w:lang w:eastAsia="zh-CN"/>
        </w:rPr>
        <w:t>无上一年度数据的新成立企业可不填报。</w:t>
      </w:r>
    </w:p>
    <w:p w14:paraId="588A333B">
      <w:pPr>
        <w:spacing w:line="207" w:lineRule="auto"/>
        <w:rPr>
          <w:rFonts w:ascii="微软雅黑" w:hAnsi="微软雅黑" w:eastAsia="微软雅黑" w:cs="微软雅黑"/>
          <w:sz w:val="20"/>
          <w:szCs w:val="20"/>
          <w:highlight w:val="none"/>
          <w:lang w:eastAsia="zh-CN"/>
        </w:rPr>
        <w:sectPr>
          <w:headerReference r:id="rId49" w:type="default"/>
          <w:footerReference r:id="rId50" w:type="default"/>
          <w:pgSz w:w="11907" w:h="16840"/>
          <w:pgMar w:top="1149" w:right="1060" w:bottom="1057" w:left="1593" w:header="875" w:footer="886" w:gutter="0"/>
          <w:pgNumType w:fmt="decimal"/>
          <w:cols w:space="720" w:num="1"/>
        </w:sectPr>
      </w:pPr>
    </w:p>
    <w:p w14:paraId="06D1A51E">
      <w:pPr>
        <w:pStyle w:val="3"/>
        <w:spacing w:line="414" w:lineRule="auto"/>
        <w:rPr>
          <w:highlight w:val="none"/>
          <w:lang w:eastAsia="zh-CN"/>
        </w:rPr>
      </w:pPr>
    </w:p>
    <w:p w14:paraId="18C252A3">
      <w:pPr>
        <w:spacing w:before="150" w:line="201" w:lineRule="auto"/>
        <w:ind w:left="1798"/>
        <w:rPr>
          <w:rFonts w:ascii="微软雅黑" w:hAnsi="微软雅黑" w:eastAsia="微软雅黑" w:cs="微软雅黑"/>
          <w:sz w:val="35"/>
          <w:szCs w:val="35"/>
          <w:highlight w:val="none"/>
          <w:lang w:eastAsia="zh-CN"/>
        </w:rPr>
      </w:pPr>
      <w:r>
        <w:rPr>
          <w:rFonts w:ascii="微软雅黑" w:hAnsi="微软雅黑" w:eastAsia="微软雅黑" w:cs="微软雅黑"/>
          <w:b/>
          <w:bCs/>
          <w:spacing w:val="8"/>
          <w:sz w:val="35"/>
          <w:szCs w:val="35"/>
          <w:highlight w:val="none"/>
          <w:lang w:eastAsia="zh-CN"/>
        </w:rPr>
        <w:t>中小企业声明函（工程、服务）格式</w:t>
      </w:r>
    </w:p>
    <w:p w14:paraId="537B3E89">
      <w:pPr>
        <w:pStyle w:val="3"/>
        <w:spacing w:line="394" w:lineRule="auto"/>
        <w:rPr>
          <w:highlight w:val="none"/>
          <w:lang w:eastAsia="zh-CN"/>
        </w:rPr>
      </w:pPr>
    </w:p>
    <w:p w14:paraId="20DB0EFA">
      <w:pPr>
        <w:pStyle w:val="3"/>
        <w:spacing w:before="103" w:line="302" w:lineRule="auto"/>
        <w:ind w:left="110" w:firstLine="505"/>
        <w:jc w:val="both"/>
        <w:rPr>
          <w:rFonts w:ascii="微软雅黑" w:hAnsi="微软雅黑" w:eastAsia="微软雅黑" w:cs="微软雅黑"/>
          <w:sz w:val="24"/>
          <w:szCs w:val="24"/>
          <w:highlight w:val="none"/>
          <w:lang w:eastAsia="zh-CN"/>
        </w:rPr>
      </w:pPr>
      <w:r>
        <w:rPr>
          <w:rFonts w:ascii="微软雅黑" w:hAnsi="微软雅黑" w:eastAsia="微软雅黑" w:cs="微软雅黑"/>
          <w:spacing w:val="4"/>
          <w:sz w:val="24"/>
          <w:szCs w:val="24"/>
          <w:highlight w:val="none"/>
          <w:lang w:eastAsia="zh-CN"/>
        </w:rPr>
        <w:t>本公司（联合体）郑重声明，根据《政府采购促进中小企业发展管理办法》（财</w:t>
      </w:r>
      <w:r>
        <w:rPr>
          <w:rFonts w:ascii="微软雅黑" w:hAnsi="微软雅黑" w:eastAsia="微软雅黑" w:cs="微软雅黑"/>
          <w:spacing w:val="7"/>
          <w:sz w:val="24"/>
          <w:szCs w:val="24"/>
          <w:highlight w:val="none"/>
          <w:lang w:eastAsia="zh-CN"/>
        </w:rPr>
        <w:t>库﹝</w:t>
      </w:r>
      <w:r>
        <w:rPr>
          <w:spacing w:val="7"/>
          <w:sz w:val="24"/>
          <w:szCs w:val="24"/>
          <w:highlight w:val="none"/>
          <w:lang w:eastAsia="zh-CN"/>
        </w:rPr>
        <w:t>2020</w:t>
      </w:r>
      <w:r>
        <w:rPr>
          <w:rFonts w:ascii="微软雅黑" w:hAnsi="微软雅黑" w:eastAsia="微软雅黑" w:cs="微软雅黑"/>
          <w:spacing w:val="7"/>
          <w:sz w:val="24"/>
          <w:szCs w:val="24"/>
          <w:highlight w:val="none"/>
          <w:lang w:eastAsia="zh-CN"/>
        </w:rPr>
        <w:t>﹞</w:t>
      </w:r>
      <w:r>
        <w:rPr>
          <w:spacing w:val="7"/>
          <w:sz w:val="24"/>
          <w:szCs w:val="24"/>
          <w:highlight w:val="none"/>
          <w:lang w:eastAsia="zh-CN"/>
        </w:rPr>
        <w:t xml:space="preserve">46  </w:t>
      </w:r>
      <w:r>
        <w:rPr>
          <w:rFonts w:ascii="微软雅黑" w:hAnsi="微软雅黑" w:eastAsia="微软雅黑" w:cs="微软雅黑"/>
          <w:spacing w:val="7"/>
          <w:sz w:val="24"/>
          <w:szCs w:val="24"/>
          <w:highlight w:val="none"/>
          <w:lang w:eastAsia="zh-CN"/>
        </w:rPr>
        <w:t>号 ）的规定，本公</w:t>
      </w:r>
      <w:r>
        <w:rPr>
          <w:rFonts w:ascii="微软雅黑" w:hAnsi="微软雅黑" w:eastAsia="微软雅黑" w:cs="微软雅黑"/>
          <w:spacing w:val="6"/>
          <w:sz w:val="24"/>
          <w:szCs w:val="24"/>
          <w:highlight w:val="none"/>
          <w:lang w:eastAsia="zh-CN"/>
        </w:rPr>
        <w:t>司（联合体）参加（单位名称）的（项目名称）</w:t>
      </w:r>
      <w:r>
        <w:rPr>
          <w:rFonts w:ascii="微软雅黑" w:hAnsi="微软雅黑" w:eastAsia="微软雅黑" w:cs="微软雅黑"/>
          <w:spacing w:val="8"/>
          <w:sz w:val="24"/>
          <w:szCs w:val="24"/>
          <w:highlight w:val="none"/>
          <w:lang w:eastAsia="zh-CN"/>
        </w:rPr>
        <w:t>采购活动，工程的施工单位全部为符合政策要求的中小企业（或者：服务全部由符</w:t>
      </w:r>
      <w:r>
        <w:rPr>
          <w:rFonts w:ascii="微软雅黑" w:hAnsi="微软雅黑" w:eastAsia="微软雅黑" w:cs="微软雅黑"/>
          <w:spacing w:val="5"/>
          <w:sz w:val="24"/>
          <w:szCs w:val="24"/>
          <w:highlight w:val="none"/>
          <w:lang w:eastAsia="zh-CN"/>
        </w:rPr>
        <w:t>合政策要求的中小企业承接）。相关企业（含联合体中的中小企业</w:t>
      </w:r>
      <w:r>
        <w:rPr>
          <w:rFonts w:ascii="微软雅黑" w:hAnsi="微软雅黑" w:eastAsia="微软雅黑" w:cs="微软雅黑"/>
          <w:spacing w:val="4"/>
          <w:sz w:val="24"/>
          <w:szCs w:val="24"/>
          <w:highlight w:val="none"/>
          <w:lang w:eastAsia="zh-CN"/>
        </w:rPr>
        <w:t>、签订分包意向协</w:t>
      </w:r>
      <w:r>
        <w:rPr>
          <w:rFonts w:ascii="微软雅黑" w:hAnsi="微软雅黑" w:eastAsia="微软雅黑" w:cs="微软雅黑"/>
          <w:spacing w:val="7"/>
          <w:sz w:val="24"/>
          <w:szCs w:val="24"/>
          <w:highlight w:val="none"/>
          <w:lang w:eastAsia="zh-CN"/>
        </w:rPr>
        <w:t>议的中小企业）的具体情况如下：</w:t>
      </w:r>
    </w:p>
    <w:p w14:paraId="298742EF">
      <w:pPr>
        <w:pStyle w:val="3"/>
        <w:spacing w:before="19" w:line="268" w:lineRule="auto"/>
        <w:ind w:left="113" w:right="72" w:firstLine="525"/>
        <w:rPr>
          <w:rFonts w:ascii="微软雅黑" w:hAnsi="微软雅黑" w:eastAsia="微软雅黑" w:cs="微软雅黑"/>
          <w:sz w:val="24"/>
          <w:szCs w:val="24"/>
          <w:highlight w:val="none"/>
          <w:lang w:eastAsia="zh-CN"/>
        </w:rPr>
      </w:pPr>
      <w:r>
        <w:rPr>
          <w:spacing w:val="8"/>
          <w:sz w:val="24"/>
          <w:szCs w:val="24"/>
          <w:highlight w:val="none"/>
          <w:lang w:eastAsia="zh-CN"/>
        </w:rPr>
        <w:t>1.</w:t>
      </w:r>
      <w:r>
        <w:rPr>
          <w:rFonts w:ascii="微软雅黑" w:hAnsi="微软雅黑" w:eastAsia="微软雅黑" w:cs="微软雅黑"/>
          <w:spacing w:val="8"/>
          <w:sz w:val="24"/>
          <w:szCs w:val="24"/>
          <w:highlight w:val="none"/>
          <w:u w:val="single"/>
          <w:lang w:eastAsia="zh-CN"/>
        </w:rPr>
        <w:t xml:space="preserve"> （标的名称</w:t>
      </w:r>
      <w:r>
        <w:rPr>
          <w:rFonts w:ascii="微软雅黑" w:hAnsi="微软雅黑" w:eastAsia="微软雅黑" w:cs="微软雅黑"/>
          <w:spacing w:val="-11"/>
          <w:sz w:val="24"/>
          <w:szCs w:val="24"/>
          <w:highlight w:val="none"/>
          <w:u w:val="single"/>
          <w:lang w:eastAsia="zh-CN"/>
        </w:rPr>
        <w:t>）</w:t>
      </w:r>
      <w:r>
        <w:rPr>
          <w:rFonts w:ascii="微软雅黑" w:hAnsi="微软雅黑" w:eastAsia="微软雅黑" w:cs="微软雅黑"/>
          <w:spacing w:val="-11"/>
          <w:sz w:val="24"/>
          <w:szCs w:val="24"/>
          <w:highlight w:val="none"/>
          <w:lang w:eastAsia="zh-CN"/>
        </w:rPr>
        <w:t>，</w:t>
      </w:r>
      <w:r>
        <w:rPr>
          <w:rFonts w:ascii="微软雅黑" w:hAnsi="微软雅黑" w:eastAsia="微软雅黑" w:cs="微软雅黑"/>
          <w:spacing w:val="8"/>
          <w:sz w:val="24"/>
          <w:szCs w:val="24"/>
          <w:highlight w:val="none"/>
          <w:lang w:eastAsia="zh-CN"/>
        </w:rPr>
        <w:t>属于</w:t>
      </w:r>
      <w:r>
        <w:rPr>
          <w:rFonts w:ascii="微软雅黑" w:hAnsi="微软雅黑" w:eastAsia="微软雅黑" w:cs="微软雅黑"/>
          <w:spacing w:val="8"/>
          <w:sz w:val="24"/>
          <w:szCs w:val="24"/>
          <w:highlight w:val="none"/>
          <w:u w:val="single"/>
          <w:lang w:eastAsia="zh-CN"/>
        </w:rPr>
        <w:t>（采购文件中明确的所属行业）</w:t>
      </w:r>
      <w:r>
        <w:rPr>
          <w:rFonts w:ascii="微软雅黑" w:hAnsi="微软雅黑" w:eastAsia="微软雅黑" w:cs="微软雅黑"/>
          <w:spacing w:val="8"/>
          <w:sz w:val="24"/>
          <w:szCs w:val="24"/>
          <w:highlight w:val="none"/>
          <w:lang w:eastAsia="zh-CN"/>
        </w:rPr>
        <w:t>行业；承建（承接）</w:t>
      </w:r>
      <w:r>
        <w:rPr>
          <w:rFonts w:ascii="微软雅黑" w:hAnsi="微软雅黑" w:eastAsia="微软雅黑" w:cs="微软雅黑"/>
          <w:spacing w:val="6"/>
          <w:sz w:val="24"/>
          <w:szCs w:val="24"/>
          <w:highlight w:val="none"/>
          <w:lang w:eastAsia="zh-CN"/>
        </w:rPr>
        <w:t>企业为</w:t>
      </w:r>
      <w:r>
        <w:rPr>
          <w:rFonts w:ascii="微软雅黑" w:hAnsi="微软雅黑" w:eastAsia="微软雅黑" w:cs="微软雅黑"/>
          <w:spacing w:val="6"/>
          <w:sz w:val="24"/>
          <w:szCs w:val="24"/>
          <w:highlight w:val="none"/>
          <w:u w:val="single"/>
          <w:lang w:eastAsia="zh-CN"/>
        </w:rPr>
        <w:t>（企业名称</w:t>
      </w:r>
      <w:r>
        <w:rPr>
          <w:rFonts w:ascii="微软雅黑" w:hAnsi="微软雅黑" w:eastAsia="微软雅黑" w:cs="微软雅黑"/>
          <w:spacing w:val="-42"/>
          <w:w w:val="74"/>
          <w:sz w:val="24"/>
          <w:szCs w:val="24"/>
          <w:highlight w:val="none"/>
          <w:u w:val="single"/>
          <w:lang w:eastAsia="zh-CN"/>
        </w:rPr>
        <w:t>）</w:t>
      </w:r>
      <w:r>
        <w:rPr>
          <w:rFonts w:ascii="微软雅黑" w:hAnsi="微软雅黑" w:eastAsia="微软雅黑" w:cs="微软雅黑"/>
          <w:spacing w:val="-42"/>
          <w:w w:val="74"/>
          <w:sz w:val="24"/>
          <w:szCs w:val="24"/>
          <w:highlight w:val="none"/>
          <w:lang w:eastAsia="zh-CN"/>
        </w:rPr>
        <w:t>，</w:t>
      </w:r>
      <w:r>
        <w:rPr>
          <w:rFonts w:ascii="微软雅黑" w:hAnsi="微软雅黑" w:eastAsia="微软雅黑" w:cs="微软雅黑"/>
          <w:spacing w:val="6"/>
          <w:sz w:val="24"/>
          <w:szCs w:val="24"/>
          <w:highlight w:val="none"/>
          <w:lang w:eastAsia="zh-CN"/>
        </w:rPr>
        <w:t>从业人员</w:t>
      </w:r>
      <w:r>
        <w:rPr>
          <w:spacing w:val="6"/>
          <w:sz w:val="24"/>
          <w:szCs w:val="24"/>
          <w:highlight w:val="none"/>
          <w:lang w:eastAsia="zh-CN"/>
        </w:rPr>
        <w:t>_____</w:t>
      </w:r>
      <w:r>
        <w:rPr>
          <w:rFonts w:ascii="微软雅黑" w:hAnsi="微软雅黑" w:eastAsia="微软雅黑" w:cs="微软雅黑"/>
          <w:spacing w:val="6"/>
          <w:sz w:val="24"/>
          <w:szCs w:val="24"/>
          <w:highlight w:val="none"/>
          <w:lang w:eastAsia="zh-CN"/>
        </w:rPr>
        <w:t>人，营业收入为</w:t>
      </w:r>
      <w:r>
        <w:rPr>
          <w:spacing w:val="6"/>
          <w:sz w:val="24"/>
          <w:szCs w:val="24"/>
          <w:highlight w:val="none"/>
          <w:lang w:eastAsia="zh-CN"/>
        </w:rPr>
        <w:t>_____</w:t>
      </w:r>
      <w:r>
        <w:rPr>
          <w:rFonts w:ascii="微软雅黑" w:hAnsi="微软雅黑" w:eastAsia="微软雅黑" w:cs="微软雅黑"/>
          <w:spacing w:val="6"/>
          <w:sz w:val="24"/>
          <w:szCs w:val="24"/>
          <w:highlight w:val="none"/>
          <w:lang w:eastAsia="zh-CN"/>
        </w:rPr>
        <w:t>万元，资产总额为</w:t>
      </w:r>
      <w:r>
        <w:rPr>
          <w:spacing w:val="6"/>
          <w:sz w:val="24"/>
          <w:szCs w:val="24"/>
          <w:highlight w:val="none"/>
          <w:lang w:eastAsia="zh-CN"/>
        </w:rPr>
        <w:t>_____</w:t>
      </w:r>
      <w:r>
        <w:rPr>
          <w:rFonts w:ascii="微软雅黑" w:hAnsi="微软雅黑" w:eastAsia="微软雅黑" w:cs="微软雅黑"/>
          <w:spacing w:val="1"/>
          <w:sz w:val="24"/>
          <w:szCs w:val="24"/>
          <w:highlight w:val="none"/>
          <w:lang w:eastAsia="zh-CN"/>
        </w:rPr>
        <w:t>万元</w:t>
      </w:r>
      <w:r>
        <w:rPr>
          <w:spacing w:val="1"/>
          <w:position w:val="6"/>
          <w:sz w:val="16"/>
          <w:szCs w:val="16"/>
          <w:highlight w:val="none"/>
          <w:lang w:eastAsia="zh-CN"/>
        </w:rPr>
        <w:t xml:space="preserve">1 </w:t>
      </w:r>
      <w:r>
        <w:rPr>
          <w:rFonts w:ascii="微软雅黑" w:hAnsi="微软雅黑" w:eastAsia="微软雅黑" w:cs="微软雅黑"/>
          <w:spacing w:val="1"/>
          <w:sz w:val="24"/>
          <w:szCs w:val="24"/>
          <w:highlight w:val="none"/>
          <w:lang w:eastAsia="zh-CN"/>
        </w:rPr>
        <w:t>，属于（ 中型企业、小型企业、微型企业</w:t>
      </w:r>
      <w:r>
        <w:rPr>
          <w:rFonts w:ascii="微软雅黑" w:hAnsi="微软雅黑" w:eastAsia="微软雅黑" w:cs="微软雅黑"/>
          <w:spacing w:val="-49"/>
          <w:sz w:val="24"/>
          <w:szCs w:val="24"/>
          <w:highlight w:val="none"/>
          <w:lang w:eastAsia="zh-CN"/>
        </w:rPr>
        <w:t>）；</w:t>
      </w:r>
    </w:p>
    <w:p w14:paraId="271DF9EA">
      <w:pPr>
        <w:pStyle w:val="3"/>
        <w:spacing w:before="185" w:line="268" w:lineRule="auto"/>
        <w:ind w:left="113" w:right="72" w:firstLine="516"/>
        <w:rPr>
          <w:rFonts w:ascii="微软雅黑" w:hAnsi="微软雅黑" w:eastAsia="微软雅黑" w:cs="微软雅黑"/>
          <w:sz w:val="24"/>
          <w:szCs w:val="24"/>
          <w:highlight w:val="none"/>
          <w:lang w:eastAsia="zh-CN"/>
        </w:rPr>
      </w:pPr>
      <w:r>
        <w:rPr>
          <w:spacing w:val="8"/>
          <w:sz w:val="24"/>
          <w:szCs w:val="24"/>
          <w:highlight w:val="none"/>
          <w:lang w:eastAsia="zh-CN"/>
        </w:rPr>
        <w:t>2.</w:t>
      </w:r>
      <w:r>
        <w:rPr>
          <w:rFonts w:ascii="微软雅黑" w:hAnsi="微软雅黑" w:eastAsia="微软雅黑" w:cs="微软雅黑"/>
          <w:spacing w:val="8"/>
          <w:sz w:val="24"/>
          <w:szCs w:val="24"/>
          <w:highlight w:val="none"/>
          <w:u w:val="single"/>
          <w:lang w:eastAsia="zh-CN"/>
        </w:rPr>
        <w:t>（标的名称</w:t>
      </w:r>
      <w:r>
        <w:rPr>
          <w:rFonts w:ascii="微软雅黑" w:hAnsi="微软雅黑" w:eastAsia="微软雅黑" w:cs="微软雅黑"/>
          <w:spacing w:val="-12"/>
          <w:sz w:val="24"/>
          <w:szCs w:val="24"/>
          <w:highlight w:val="none"/>
          <w:u w:val="single"/>
          <w:lang w:eastAsia="zh-CN"/>
        </w:rPr>
        <w:t>）</w:t>
      </w:r>
      <w:r>
        <w:rPr>
          <w:rFonts w:ascii="微软雅黑" w:hAnsi="微软雅黑" w:eastAsia="微软雅黑" w:cs="微软雅黑"/>
          <w:spacing w:val="-12"/>
          <w:sz w:val="24"/>
          <w:szCs w:val="24"/>
          <w:highlight w:val="none"/>
          <w:lang w:eastAsia="zh-CN"/>
        </w:rPr>
        <w:t>，</w:t>
      </w:r>
      <w:r>
        <w:rPr>
          <w:rFonts w:ascii="微软雅黑" w:hAnsi="微软雅黑" w:eastAsia="微软雅黑" w:cs="微软雅黑"/>
          <w:spacing w:val="8"/>
          <w:sz w:val="24"/>
          <w:szCs w:val="24"/>
          <w:highlight w:val="none"/>
          <w:lang w:eastAsia="zh-CN"/>
        </w:rPr>
        <w:t>属于</w:t>
      </w:r>
      <w:r>
        <w:rPr>
          <w:rFonts w:ascii="微软雅黑" w:hAnsi="微软雅黑" w:eastAsia="微软雅黑" w:cs="微软雅黑"/>
          <w:spacing w:val="8"/>
          <w:sz w:val="24"/>
          <w:szCs w:val="24"/>
          <w:highlight w:val="none"/>
          <w:u w:val="single"/>
          <w:lang w:eastAsia="zh-CN"/>
        </w:rPr>
        <w:t>（采购文件中明确的所属行业</w:t>
      </w:r>
      <w:r>
        <w:rPr>
          <w:rFonts w:ascii="微软雅黑" w:hAnsi="微软雅黑" w:eastAsia="微软雅黑" w:cs="微软雅黑"/>
          <w:spacing w:val="7"/>
          <w:sz w:val="24"/>
          <w:szCs w:val="24"/>
          <w:highlight w:val="none"/>
          <w:u w:val="single"/>
          <w:lang w:eastAsia="zh-CN"/>
        </w:rPr>
        <w:t>）</w:t>
      </w:r>
      <w:r>
        <w:rPr>
          <w:rFonts w:ascii="微软雅黑" w:hAnsi="微软雅黑" w:eastAsia="微软雅黑" w:cs="微软雅黑"/>
          <w:spacing w:val="7"/>
          <w:sz w:val="24"/>
          <w:szCs w:val="24"/>
          <w:highlight w:val="none"/>
          <w:lang w:eastAsia="zh-CN"/>
        </w:rPr>
        <w:t>行业；承建（承接）</w:t>
      </w:r>
      <w:r>
        <w:rPr>
          <w:rFonts w:ascii="微软雅黑" w:hAnsi="微软雅黑" w:eastAsia="微软雅黑" w:cs="微软雅黑"/>
          <w:spacing w:val="6"/>
          <w:sz w:val="24"/>
          <w:szCs w:val="24"/>
          <w:highlight w:val="none"/>
          <w:lang w:eastAsia="zh-CN"/>
        </w:rPr>
        <w:t>企业为</w:t>
      </w:r>
      <w:r>
        <w:rPr>
          <w:rFonts w:ascii="微软雅黑" w:hAnsi="微软雅黑" w:eastAsia="微软雅黑" w:cs="微软雅黑"/>
          <w:spacing w:val="6"/>
          <w:sz w:val="24"/>
          <w:szCs w:val="24"/>
          <w:highlight w:val="none"/>
          <w:u w:val="single"/>
          <w:lang w:eastAsia="zh-CN"/>
        </w:rPr>
        <w:t>（企业名称</w:t>
      </w:r>
      <w:r>
        <w:rPr>
          <w:rFonts w:ascii="微软雅黑" w:hAnsi="微软雅黑" w:eastAsia="微软雅黑" w:cs="微软雅黑"/>
          <w:spacing w:val="-42"/>
          <w:w w:val="74"/>
          <w:sz w:val="24"/>
          <w:szCs w:val="24"/>
          <w:highlight w:val="none"/>
          <w:u w:val="single"/>
          <w:lang w:eastAsia="zh-CN"/>
        </w:rPr>
        <w:t>）</w:t>
      </w:r>
      <w:r>
        <w:rPr>
          <w:rFonts w:ascii="微软雅黑" w:hAnsi="微软雅黑" w:eastAsia="微软雅黑" w:cs="微软雅黑"/>
          <w:spacing w:val="-42"/>
          <w:w w:val="74"/>
          <w:sz w:val="24"/>
          <w:szCs w:val="24"/>
          <w:highlight w:val="none"/>
          <w:lang w:eastAsia="zh-CN"/>
        </w:rPr>
        <w:t>，</w:t>
      </w:r>
      <w:r>
        <w:rPr>
          <w:rFonts w:ascii="微软雅黑" w:hAnsi="微软雅黑" w:eastAsia="微软雅黑" w:cs="微软雅黑"/>
          <w:spacing w:val="6"/>
          <w:sz w:val="24"/>
          <w:szCs w:val="24"/>
          <w:highlight w:val="none"/>
          <w:lang w:eastAsia="zh-CN"/>
        </w:rPr>
        <w:t>从业人员</w:t>
      </w:r>
      <w:r>
        <w:rPr>
          <w:spacing w:val="6"/>
          <w:sz w:val="24"/>
          <w:szCs w:val="24"/>
          <w:highlight w:val="none"/>
          <w:lang w:eastAsia="zh-CN"/>
        </w:rPr>
        <w:t>_____</w:t>
      </w:r>
      <w:r>
        <w:rPr>
          <w:rFonts w:ascii="微软雅黑" w:hAnsi="微软雅黑" w:eastAsia="微软雅黑" w:cs="微软雅黑"/>
          <w:spacing w:val="6"/>
          <w:sz w:val="24"/>
          <w:szCs w:val="24"/>
          <w:highlight w:val="none"/>
          <w:lang w:eastAsia="zh-CN"/>
        </w:rPr>
        <w:t>人，营业收入为</w:t>
      </w:r>
      <w:r>
        <w:rPr>
          <w:spacing w:val="6"/>
          <w:sz w:val="24"/>
          <w:szCs w:val="24"/>
          <w:highlight w:val="none"/>
          <w:lang w:eastAsia="zh-CN"/>
        </w:rPr>
        <w:t>_____</w:t>
      </w:r>
      <w:r>
        <w:rPr>
          <w:rFonts w:ascii="微软雅黑" w:hAnsi="微软雅黑" w:eastAsia="微软雅黑" w:cs="微软雅黑"/>
          <w:spacing w:val="6"/>
          <w:sz w:val="24"/>
          <w:szCs w:val="24"/>
          <w:highlight w:val="none"/>
          <w:lang w:eastAsia="zh-CN"/>
        </w:rPr>
        <w:t>万元，资产总额为</w:t>
      </w:r>
      <w:r>
        <w:rPr>
          <w:spacing w:val="6"/>
          <w:sz w:val="24"/>
          <w:szCs w:val="24"/>
          <w:highlight w:val="none"/>
          <w:lang w:eastAsia="zh-CN"/>
        </w:rPr>
        <w:t>_____</w:t>
      </w:r>
      <w:r>
        <w:rPr>
          <w:rFonts w:ascii="微软雅黑" w:hAnsi="微软雅黑" w:eastAsia="微软雅黑" w:cs="微软雅黑"/>
          <w:spacing w:val="1"/>
          <w:sz w:val="24"/>
          <w:szCs w:val="24"/>
          <w:highlight w:val="none"/>
          <w:lang w:eastAsia="zh-CN"/>
        </w:rPr>
        <w:t>万元，属于</w:t>
      </w:r>
      <w:r>
        <w:rPr>
          <w:rFonts w:ascii="微软雅黑" w:hAnsi="微软雅黑" w:eastAsia="微软雅黑" w:cs="微软雅黑"/>
          <w:spacing w:val="1"/>
          <w:sz w:val="24"/>
          <w:szCs w:val="24"/>
          <w:highlight w:val="none"/>
          <w:u w:val="single"/>
          <w:lang w:eastAsia="zh-CN"/>
        </w:rPr>
        <w:t>（ 中型企业、小型企业、微型企业</w:t>
      </w:r>
      <w:r>
        <w:rPr>
          <w:rFonts w:ascii="微软雅黑" w:hAnsi="微软雅黑" w:eastAsia="微软雅黑" w:cs="微软雅黑"/>
          <w:spacing w:val="-49"/>
          <w:sz w:val="24"/>
          <w:szCs w:val="24"/>
          <w:highlight w:val="none"/>
          <w:u w:val="single"/>
          <w:lang w:eastAsia="zh-CN"/>
        </w:rPr>
        <w:t>）</w:t>
      </w:r>
      <w:r>
        <w:rPr>
          <w:rFonts w:ascii="微软雅黑" w:hAnsi="微软雅黑" w:eastAsia="微软雅黑" w:cs="微软雅黑"/>
          <w:spacing w:val="-49"/>
          <w:sz w:val="24"/>
          <w:szCs w:val="24"/>
          <w:highlight w:val="none"/>
          <w:lang w:eastAsia="zh-CN"/>
        </w:rPr>
        <w:t>；</w:t>
      </w:r>
    </w:p>
    <w:p w14:paraId="56190BB1">
      <w:pPr>
        <w:pStyle w:val="3"/>
        <w:spacing w:line="342" w:lineRule="auto"/>
        <w:rPr>
          <w:highlight w:val="none"/>
          <w:lang w:eastAsia="zh-CN"/>
        </w:rPr>
      </w:pPr>
    </w:p>
    <w:p w14:paraId="20A147AE">
      <w:pPr>
        <w:pStyle w:val="3"/>
        <w:spacing w:line="342" w:lineRule="auto"/>
        <w:rPr>
          <w:highlight w:val="none"/>
          <w:lang w:eastAsia="zh-CN"/>
        </w:rPr>
      </w:pPr>
    </w:p>
    <w:p w14:paraId="13259D68">
      <w:pPr>
        <w:pStyle w:val="3"/>
        <w:spacing w:before="69" w:line="80" w:lineRule="exact"/>
        <w:ind w:left="640"/>
        <w:rPr>
          <w:sz w:val="24"/>
          <w:szCs w:val="24"/>
          <w:highlight w:val="none"/>
          <w:lang w:eastAsia="zh-CN"/>
        </w:rPr>
      </w:pPr>
      <w:r>
        <w:rPr>
          <w:spacing w:val="2"/>
          <w:position w:val="1"/>
          <w:sz w:val="24"/>
          <w:szCs w:val="24"/>
          <w:highlight w:val="none"/>
          <w:lang w:eastAsia="zh-CN"/>
        </w:rPr>
        <w:t>……</w:t>
      </w:r>
    </w:p>
    <w:p w14:paraId="091EE7A3">
      <w:pPr>
        <w:spacing w:before="185" w:line="301" w:lineRule="auto"/>
        <w:ind w:left="110" w:right="84" w:firstLine="526"/>
        <w:rPr>
          <w:rFonts w:ascii="微软雅黑" w:hAnsi="微软雅黑" w:eastAsia="微软雅黑" w:cs="微软雅黑"/>
          <w:sz w:val="24"/>
          <w:szCs w:val="24"/>
          <w:highlight w:val="none"/>
          <w:lang w:eastAsia="zh-CN"/>
        </w:rPr>
      </w:pPr>
      <w:r>
        <w:rPr>
          <w:rFonts w:ascii="微软雅黑" w:hAnsi="微软雅黑" w:eastAsia="微软雅黑" w:cs="微软雅黑"/>
          <w:spacing w:val="6"/>
          <w:sz w:val="24"/>
          <w:szCs w:val="24"/>
          <w:highlight w:val="none"/>
          <w:lang w:eastAsia="zh-CN"/>
        </w:rPr>
        <w:t>以上企业，不属于大企业的分支机构，不存在控股股东为大企业的情形，也不</w:t>
      </w:r>
      <w:r>
        <w:rPr>
          <w:rFonts w:ascii="微软雅黑" w:hAnsi="微软雅黑" w:eastAsia="微软雅黑" w:cs="微软雅黑"/>
          <w:spacing w:val="11"/>
          <w:sz w:val="24"/>
          <w:szCs w:val="24"/>
          <w:highlight w:val="none"/>
          <w:lang w:eastAsia="zh-CN"/>
        </w:rPr>
        <w:t>存在与大企业的负责人为同一人的情形。</w:t>
      </w:r>
    </w:p>
    <w:p w14:paraId="2D8E058C">
      <w:pPr>
        <w:spacing w:before="11" w:line="200" w:lineRule="auto"/>
        <w:ind w:left="616"/>
        <w:rPr>
          <w:rFonts w:ascii="微软雅黑" w:hAnsi="微软雅黑" w:eastAsia="微软雅黑" w:cs="微软雅黑"/>
          <w:sz w:val="24"/>
          <w:szCs w:val="24"/>
          <w:highlight w:val="none"/>
          <w:lang w:eastAsia="zh-CN"/>
        </w:rPr>
      </w:pPr>
      <w:r>
        <w:rPr>
          <w:rFonts w:ascii="微软雅黑" w:hAnsi="微软雅黑" w:eastAsia="微软雅黑" w:cs="微软雅黑"/>
          <w:spacing w:val="9"/>
          <w:sz w:val="24"/>
          <w:szCs w:val="24"/>
          <w:highlight w:val="none"/>
          <w:lang w:eastAsia="zh-CN"/>
        </w:rPr>
        <w:t>本企业对上述声明内容的真实性负责。如有虚假，将依法承担相应</w:t>
      </w:r>
      <w:r>
        <w:rPr>
          <w:rFonts w:ascii="微软雅黑" w:hAnsi="微软雅黑" w:eastAsia="微软雅黑" w:cs="微软雅黑"/>
          <w:spacing w:val="8"/>
          <w:sz w:val="24"/>
          <w:szCs w:val="24"/>
          <w:highlight w:val="none"/>
          <w:lang w:eastAsia="zh-CN"/>
        </w:rPr>
        <w:t>责任。</w:t>
      </w:r>
    </w:p>
    <w:p w14:paraId="1FEB2D87">
      <w:pPr>
        <w:pStyle w:val="3"/>
        <w:spacing w:line="246" w:lineRule="auto"/>
        <w:rPr>
          <w:highlight w:val="none"/>
          <w:lang w:eastAsia="zh-CN"/>
        </w:rPr>
      </w:pPr>
    </w:p>
    <w:p w14:paraId="6B68B8EA">
      <w:pPr>
        <w:pStyle w:val="3"/>
        <w:spacing w:line="246" w:lineRule="auto"/>
        <w:rPr>
          <w:highlight w:val="none"/>
          <w:lang w:eastAsia="zh-CN"/>
        </w:rPr>
      </w:pPr>
    </w:p>
    <w:p w14:paraId="16D09441">
      <w:pPr>
        <w:spacing w:before="103" w:line="301" w:lineRule="auto"/>
        <w:ind w:left="7316" w:right="432" w:hanging="1251"/>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企业名称（盖章</w:t>
      </w:r>
      <w:r>
        <w:rPr>
          <w:rFonts w:ascii="微软雅黑" w:hAnsi="微软雅黑" w:eastAsia="微软雅黑" w:cs="微软雅黑"/>
          <w:spacing w:val="-61"/>
          <w:sz w:val="24"/>
          <w:szCs w:val="24"/>
          <w:highlight w:val="none"/>
          <w:lang w:eastAsia="zh-CN"/>
        </w:rPr>
        <w:t>）：</w:t>
      </w:r>
      <w:r>
        <w:rPr>
          <w:rFonts w:ascii="微软雅黑" w:hAnsi="微软雅黑" w:eastAsia="微软雅黑" w:cs="微软雅黑"/>
          <w:spacing w:val="20"/>
          <w:sz w:val="24"/>
          <w:szCs w:val="24"/>
          <w:highlight w:val="none"/>
          <w:lang w:eastAsia="zh-CN"/>
        </w:rPr>
        <w:t>日期：</w:t>
      </w:r>
    </w:p>
    <w:p w14:paraId="5E46E39F">
      <w:pPr>
        <w:pStyle w:val="3"/>
        <w:spacing w:line="241" w:lineRule="auto"/>
        <w:rPr>
          <w:highlight w:val="none"/>
          <w:lang w:eastAsia="zh-CN"/>
        </w:rPr>
      </w:pPr>
    </w:p>
    <w:p w14:paraId="53BD1091">
      <w:pPr>
        <w:pStyle w:val="3"/>
        <w:spacing w:line="242" w:lineRule="auto"/>
        <w:rPr>
          <w:highlight w:val="none"/>
          <w:lang w:eastAsia="zh-CN"/>
        </w:rPr>
      </w:pPr>
      <w:r>
        <w:rPr>
          <w:highlight w:val="none"/>
        </w:rPr>
        <w:pict>
          <v:shape id="_x0000_s1027" o:spid="_x0000_s1027" style="position:absolute;left:0pt;margin-left:0.2pt;margin-top:14.7pt;height:0pt;width:447.3pt;z-index:251674624;mso-width-relative:page;mso-height-relative:page;" filled="f" coordsize="8946,0" path="m0,0l8946,0e">
            <v:fill on="f" focussize="0,0"/>
            <v:stroke weight="0.48pt" miterlimit="2" joinstyle="bevel"/>
            <v:imagedata o:title=""/>
            <o:lock v:ext="edit"/>
          </v:shape>
        </w:pict>
      </w:r>
    </w:p>
    <w:p w14:paraId="0E701B89">
      <w:pPr>
        <w:pStyle w:val="3"/>
        <w:spacing w:before="86" w:line="207" w:lineRule="auto"/>
        <w:ind w:left="124"/>
        <w:rPr>
          <w:rFonts w:ascii="微软雅黑" w:hAnsi="微软雅黑" w:eastAsia="微软雅黑" w:cs="微软雅黑"/>
          <w:sz w:val="20"/>
          <w:szCs w:val="20"/>
          <w:highlight w:val="none"/>
          <w:lang w:eastAsia="zh-CN"/>
        </w:rPr>
      </w:pPr>
      <w:r>
        <w:rPr>
          <w:spacing w:val="8"/>
          <w:position w:val="5"/>
          <w:sz w:val="14"/>
          <w:szCs w:val="14"/>
          <w:highlight w:val="none"/>
          <w:lang w:eastAsia="zh-CN"/>
        </w:rPr>
        <w:t xml:space="preserve">1 </w:t>
      </w:r>
      <w:r>
        <w:rPr>
          <w:rFonts w:ascii="微软雅黑" w:hAnsi="微软雅黑" w:eastAsia="微软雅黑" w:cs="微软雅黑"/>
          <w:spacing w:val="8"/>
          <w:sz w:val="20"/>
          <w:szCs w:val="20"/>
          <w:highlight w:val="none"/>
          <w:lang w:eastAsia="zh-CN"/>
        </w:rPr>
        <w:t>从业人员、营业收入、资产总额填报上一年度数据，</w:t>
      </w:r>
      <w:r>
        <w:rPr>
          <w:rFonts w:ascii="微软雅黑" w:hAnsi="微软雅黑" w:eastAsia="微软雅黑" w:cs="微软雅黑"/>
          <w:spacing w:val="7"/>
          <w:sz w:val="20"/>
          <w:szCs w:val="20"/>
          <w:highlight w:val="none"/>
          <w:lang w:eastAsia="zh-CN"/>
        </w:rPr>
        <w:t>无上一年度数据的新成立企业可不填报。</w:t>
      </w:r>
    </w:p>
    <w:p w14:paraId="7D130EBB">
      <w:pPr>
        <w:spacing w:line="207" w:lineRule="auto"/>
        <w:rPr>
          <w:rFonts w:ascii="微软雅黑" w:hAnsi="微软雅黑" w:eastAsia="微软雅黑" w:cs="微软雅黑"/>
          <w:sz w:val="20"/>
          <w:szCs w:val="20"/>
          <w:highlight w:val="none"/>
          <w:lang w:eastAsia="zh-CN"/>
        </w:rPr>
        <w:sectPr>
          <w:footerReference r:id="rId51" w:type="default"/>
          <w:pgSz w:w="11907" w:h="16840"/>
          <w:pgMar w:top="1149" w:right="1060" w:bottom="1057" w:left="1593" w:header="875" w:footer="886" w:gutter="0"/>
          <w:pgNumType w:fmt="decimal"/>
          <w:cols w:space="720" w:num="1"/>
        </w:sectPr>
      </w:pPr>
    </w:p>
    <w:p w14:paraId="369B1114">
      <w:pPr>
        <w:spacing w:before="328" w:line="204" w:lineRule="auto"/>
        <w:ind w:left="2196"/>
        <w:rPr>
          <w:rFonts w:ascii="微软雅黑" w:hAnsi="微软雅黑" w:eastAsia="微软雅黑" w:cs="微软雅黑"/>
          <w:sz w:val="35"/>
          <w:szCs w:val="35"/>
          <w:highlight w:val="none"/>
          <w:lang w:eastAsia="zh-CN"/>
        </w:rPr>
      </w:pPr>
      <w:r>
        <w:rPr>
          <w:rFonts w:ascii="微软雅黑" w:hAnsi="微软雅黑" w:eastAsia="微软雅黑" w:cs="微软雅黑"/>
          <w:b/>
          <w:bCs/>
          <w:spacing w:val="10"/>
          <w:sz w:val="35"/>
          <w:szCs w:val="35"/>
          <w:highlight w:val="none"/>
          <w:lang w:eastAsia="zh-CN"/>
        </w:rPr>
        <w:t>残疾人福利性单位声明函格式</w:t>
      </w:r>
    </w:p>
    <w:p w14:paraId="7C5F98EC">
      <w:pPr>
        <w:pStyle w:val="3"/>
        <w:spacing w:line="300" w:lineRule="auto"/>
        <w:rPr>
          <w:highlight w:val="none"/>
          <w:lang w:eastAsia="zh-CN"/>
        </w:rPr>
      </w:pPr>
    </w:p>
    <w:p w14:paraId="0FDAEECB">
      <w:pPr>
        <w:pStyle w:val="3"/>
        <w:spacing w:line="300" w:lineRule="auto"/>
        <w:rPr>
          <w:highlight w:val="none"/>
          <w:lang w:eastAsia="zh-CN"/>
        </w:rPr>
      </w:pPr>
    </w:p>
    <w:p w14:paraId="7C795A26">
      <w:pPr>
        <w:pStyle w:val="3"/>
        <w:spacing w:before="103" w:line="337" w:lineRule="auto"/>
        <w:ind w:left="3" w:firstLine="504"/>
        <w:rPr>
          <w:rFonts w:ascii="微软雅黑" w:hAnsi="微软雅黑" w:eastAsia="微软雅黑" w:cs="微软雅黑"/>
          <w:sz w:val="24"/>
          <w:szCs w:val="24"/>
          <w:highlight w:val="none"/>
          <w:lang w:eastAsia="zh-CN"/>
        </w:rPr>
      </w:pPr>
      <w:r>
        <w:rPr>
          <w:rFonts w:ascii="微软雅黑" w:hAnsi="微软雅黑" w:eastAsia="微软雅黑" w:cs="微软雅黑"/>
          <w:spacing w:val="8"/>
          <w:sz w:val="24"/>
          <w:szCs w:val="24"/>
          <w:highlight w:val="none"/>
          <w:lang w:eastAsia="zh-CN"/>
        </w:rPr>
        <w:t>本单位郑重声明，根据《财政部  民政部  中国残疾人联合会关于促进</w:t>
      </w:r>
      <w:r>
        <w:rPr>
          <w:rFonts w:ascii="微软雅黑" w:hAnsi="微软雅黑" w:eastAsia="微软雅黑" w:cs="微软雅黑"/>
          <w:spacing w:val="7"/>
          <w:sz w:val="24"/>
          <w:szCs w:val="24"/>
          <w:highlight w:val="none"/>
          <w:lang w:eastAsia="zh-CN"/>
        </w:rPr>
        <w:t>残疾人就</w:t>
      </w:r>
      <w:r>
        <w:rPr>
          <w:rFonts w:ascii="微软雅黑" w:hAnsi="微软雅黑" w:eastAsia="微软雅黑" w:cs="微软雅黑"/>
          <w:spacing w:val="3"/>
          <w:sz w:val="24"/>
          <w:szCs w:val="24"/>
          <w:highlight w:val="none"/>
          <w:lang w:eastAsia="zh-CN"/>
        </w:rPr>
        <w:t>业政府采购政策的通知》（财库〔</w:t>
      </w:r>
      <w:r>
        <w:rPr>
          <w:spacing w:val="3"/>
          <w:sz w:val="24"/>
          <w:szCs w:val="24"/>
          <w:highlight w:val="none"/>
          <w:lang w:eastAsia="zh-CN"/>
        </w:rPr>
        <w:t>2017</w:t>
      </w:r>
      <w:r>
        <w:rPr>
          <w:rFonts w:ascii="微软雅黑" w:hAnsi="微软雅黑" w:eastAsia="微软雅黑" w:cs="微软雅黑"/>
          <w:spacing w:val="3"/>
          <w:sz w:val="24"/>
          <w:szCs w:val="24"/>
          <w:highlight w:val="none"/>
          <w:lang w:eastAsia="zh-CN"/>
        </w:rPr>
        <w:t xml:space="preserve">〕  </w:t>
      </w:r>
      <w:r>
        <w:rPr>
          <w:spacing w:val="3"/>
          <w:sz w:val="24"/>
          <w:szCs w:val="24"/>
          <w:highlight w:val="none"/>
          <w:lang w:eastAsia="zh-CN"/>
        </w:rPr>
        <w:t xml:space="preserve">141 </w:t>
      </w:r>
      <w:r>
        <w:rPr>
          <w:rFonts w:ascii="微软雅黑" w:hAnsi="微软雅黑" w:eastAsia="微软雅黑" w:cs="微软雅黑"/>
          <w:spacing w:val="3"/>
          <w:sz w:val="24"/>
          <w:szCs w:val="24"/>
          <w:highlight w:val="none"/>
          <w:lang w:eastAsia="zh-CN"/>
        </w:rPr>
        <w:t xml:space="preserve">号 </w:t>
      </w:r>
      <w:r>
        <w:rPr>
          <w:rFonts w:ascii="微软雅黑" w:hAnsi="微软雅黑" w:eastAsia="微软雅黑" w:cs="微软雅黑"/>
          <w:spacing w:val="2"/>
          <w:sz w:val="24"/>
          <w:szCs w:val="24"/>
          <w:highlight w:val="none"/>
          <w:lang w:eastAsia="zh-CN"/>
        </w:rPr>
        <w:t>）的规定，本单位</w:t>
      </w:r>
      <w:r>
        <w:rPr>
          <w:rFonts w:ascii="微软雅黑" w:hAnsi="微软雅黑" w:eastAsia="微软雅黑" w:cs="微软雅黑"/>
          <w:b/>
          <w:bCs/>
          <w:spacing w:val="2"/>
          <w:sz w:val="24"/>
          <w:szCs w:val="24"/>
          <w:highlight w:val="none"/>
          <w:lang w:eastAsia="zh-CN"/>
        </w:rPr>
        <w:t>（请进行选择</w:t>
      </w:r>
      <w:r>
        <w:rPr>
          <w:rFonts w:ascii="微软雅黑" w:hAnsi="微软雅黑" w:eastAsia="微软雅黑" w:cs="微软雅黑"/>
          <w:b/>
          <w:bCs/>
          <w:spacing w:val="-49"/>
          <w:w w:val="85"/>
          <w:sz w:val="24"/>
          <w:szCs w:val="24"/>
          <w:highlight w:val="none"/>
          <w:lang w:eastAsia="zh-CN"/>
        </w:rPr>
        <w:t>）</w:t>
      </w:r>
      <w:r>
        <w:rPr>
          <w:rFonts w:ascii="微软雅黑" w:hAnsi="微软雅黑" w:eastAsia="微软雅黑" w:cs="微软雅黑"/>
          <w:spacing w:val="-49"/>
          <w:w w:val="85"/>
          <w:sz w:val="24"/>
          <w:szCs w:val="24"/>
          <w:highlight w:val="none"/>
          <w:lang w:eastAsia="zh-CN"/>
        </w:rPr>
        <w:t>：</w:t>
      </w:r>
    </w:p>
    <w:p w14:paraId="37DAED5B">
      <w:pPr>
        <w:pStyle w:val="3"/>
        <w:spacing w:before="20" w:line="200" w:lineRule="auto"/>
        <w:ind w:left="504"/>
        <w:rPr>
          <w:rFonts w:ascii="微软雅黑" w:hAnsi="微软雅黑" w:eastAsia="微软雅黑" w:cs="微软雅黑"/>
          <w:sz w:val="24"/>
          <w:szCs w:val="24"/>
          <w:highlight w:val="none"/>
          <w:lang w:eastAsia="zh-CN"/>
        </w:rPr>
      </w:pPr>
      <w:r>
        <w:rPr>
          <w:b/>
          <w:bCs/>
          <w:spacing w:val="15"/>
          <w:sz w:val="24"/>
          <w:szCs w:val="24"/>
          <w:highlight w:val="none"/>
          <w:lang w:eastAsia="zh-CN"/>
        </w:rPr>
        <w:t>□</w:t>
      </w:r>
      <w:r>
        <w:rPr>
          <w:rFonts w:ascii="微软雅黑" w:hAnsi="微软雅黑" w:eastAsia="微软雅黑" w:cs="微软雅黑"/>
          <w:b/>
          <w:bCs/>
          <w:spacing w:val="15"/>
          <w:sz w:val="24"/>
          <w:szCs w:val="24"/>
          <w:highlight w:val="none"/>
          <w:lang w:eastAsia="zh-CN"/>
        </w:rPr>
        <w:t>不属于符合条件的残疾人福利性单位。</w:t>
      </w:r>
    </w:p>
    <w:p w14:paraId="2D67C8CD">
      <w:pPr>
        <w:pStyle w:val="3"/>
        <w:spacing w:before="243" w:line="339" w:lineRule="auto"/>
        <w:ind w:left="4" w:right="61" w:firstLine="500"/>
        <w:rPr>
          <w:rFonts w:ascii="微软雅黑" w:hAnsi="微软雅黑" w:eastAsia="微软雅黑" w:cs="微软雅黑"/>
          <w:sz w:val="24"/>
          <w:szCs w:val="24"/>
          <w:highlight w:val="none"/>
          <w:lang w:eastAsia="zh-CN"/>
        </w:rPr>
      </w:pPr>
      <w:r>
        <w:rPr>
          <w:b/>
          <w:bCs/>
          <w:spacing w:val="15"/>
          <w:sz w:val="24"/>
          <w:szCs w:val="24"/>
          <w:highlight w:val="none"/>
          <w:lang w:eastAsia="zh-CN"/>
        </w:rPr>
        <w:t>□</w:t>
      </w:r>
      <w:r>
        <w:rPr>
          <w:rFonts w:ascii="微软雅黑" w:hAnsi="微软雅黑" w:eastAsia="微软雅黑" w:cs="微软雅黑"/>
          <w:b/>
          <w:bCs/>
          <w:spacing w:val="15"/>
          <w:sz w:val="24"/>
          <w:szCs w:val="24"/>
          <w:highlight w:val="none"/>
          <w:lang w:eastAsia="zh-CN"/>
        </w:rPr>
        <w:t>属于符合条件的残疾人福利性单位，</w:t>
      </w:r>
      <w:r>
        <w:rPr>
          <w:rFonts w:ascii="微软雅黑" w:hAnsi="微软雅黑" w:eastAsia="微软雅黑" w:cs="微软雅黑"/>
          <w:spacing w:val="15"/>
          <w:sz w:val="24"/>
          <w:szCs w:val="24"/>
          <w:highlight w:val="none"/>
          <w:lang w:eastAsia="zh-CN"/>
        </w:rPr>
        <w:t>且本单位参加单位的项目</w:t>
      </w:r>
      <w:r>
        <w:rPr>
          <w:rFonts w:ascii="微软雅黑" w:hAnsi="微软雅黑" w:eastAsia="微软雅黑" w:cs="微软雅黑"/>
          <w:spacing w:val="10"/>
          <w:sz w:val="24"/>
          <w:szCs w:val="24"/>
          <w:highlight w:val="none"/>
          <w:lang w:eastAsia="zh-CN"/>
        </w:rPr>
        <w:t>采购活动提供本单位制造的货物（ 由本单位承担工程</w:t>
      </w:r>
      <w:r>
        <w:rPr>
          <w:spacing w:val="10"/>
          <w:sz w:val="24"/>
          <w:szCs w:val="24"/>
          <w:highlight w:val="none"/>
          <w:lang w:eastAsia="zh-CN"/>
        </w:rPr>
        <w:t>/</w:t>
      </w:r>
      <w:r>
        <w:rPr>
          <w:rFonts w:ascii="微软雅黑" w:hAnsi="微软雅黑" w:eastAsia="微软雅黑" w:cs="微软雅黑"/>
          <w:spacing w:val="10"/>
          <w:sz w:val="24"/>
          <w:szCs w:val="24"/>
          <w:highlight w:val="none"/>
          <w:lang w:eastAsia="zh-CN"/>
        </w:rPr>
        <w:t>提供服务</w:t>
      </w:r>
      <w:r>
        <w:rPr>
          <w:rFonts w:ascii="微软雅黑" w:hAnsi="微软雅黑" w:eastAsia="微软雅黑" w:cs="微软雅黑"/>
          <w:spacing w:val="-39"/>
          <w:sz w:val="24"/>
          <w:szCs w:val="24"/>
          <w:highlight w:val="none"/>
          <w:lang w:eastAsia="zh-CN"/>
        </w:rPr>
        <w:t>），</w:t>
      </w:r>
      <w:r>
        <w:rPr>
          <w:rFonts w:ascii="微软雅黑" w:hAnsi="微软雅黑" w:eastAsia="微软雅黑" w:cs="微软雅黑"/>
          <w:spacing w:val="10"/>
          <w:sz w:val="24"/>
          <w:szCs w:val="24"/>
          <w:highlight w:val="none"/>
          <w:lang w:eastAsia="zh-CN"/>
        </w:rPr>
        <w:t>或者</w:t>
      </w:r>
      <w:r>
        <w:rPr>
          <w:rFonts w:ascii="微软雅黑" w:hAnsi="微软雅黑" w:eastAsia="微软雅黑" w:cs="微软雅黑"/>
          <w:spacing w:val="9"/>
          <w:sz w:val="24"/>
          <w:szCs w:val="24"/>
          <w:highlight w:val="none"/>
          <w:lang w:eastAsia="zh-CN"/>
        </w:rPr>
        <w:t>提供其他残疾人福利性单位制造的货物（不包括使用非残疾人福利性单位注</w:t>
      </w:r>
      <w:r>
        <w:rPr>
          <w:rFonts w:ascii="微软雅黑" w:hAnsi="微软雅黑" w:eastAsia="微软雅黑" w:cs="微软雅黑"/>
          <w:spacing w:val="8"/>
          <w:sz w:val="24"/>
          <w:szCs w:val="24"/>
          <w:highlight w:val="none"/>
          <w:lang w:eastAsia="zh-CN"/>
        </w:rPr>
        <w:t>册商标的货物）。</w:t>
      </w:r>
    </w:p>
    <w:p w14:paraId="57A8F6FD">
      <w:pPr>
        <w:spacing w:before="19" w:line="200" w:lineRule="auto"/>
        <w:ind w:left="508"/>
        <w:rPr>
          <w:rFonts w:ascii="微软雅黑" w:hAnsi="微软雅黑" w:eastAsia="微软雅黑" w:cs="微软雅黑"/>
          <w:sz w:val="24"/>
          <w:szCs w:val="24"/>
          <w:highlight w:val="none"/>
          <w:lang w:eastAsia="zh-CN"/>
        </w:rPr>
      </w:pPr>
      <w:r>
        <w:rPr>
          <w:rFonts w:ascii="微软雅黑" w:hAnsi="微软雅黑" w:eastAsia="微软雅黑" w:cs="微软雅黑"/>
          <w:b/>
          <w:bCs/>
          <w:spacing w:val="10"/>
          <w:sz w:val="24"/>
          <w:szCs w:val="24"/>
          <w:highlight w:val="none"/>
          <w:lang w:eastAsia="zh-CN"/>
        </w:rPr>
        <w:t>本单位对上述声明的真实性负责。如有虚假，将</w:t>
      </w:r>
      <w:r>
        <w:rPr>
          <w:rFonts w:ascii="微软雅黑" w:hAnsi="微软雅黑" w:eastAsia="微软雅黑" w:cs="微软雅黑"/>
          <w:b/>
          <w:bCs/>
          <w:spacing w:val="9"/>
          <w:sz w:val="24"/>
          <w:szCs w:val="24"/>
          <w:highlight w:val="none"/>
          <w:lang w:eastAsia="zh-CN"/>
        </w:rPr>
        <w:t>依法承担相应责任。</w:t>
      </w:r>
    </w:p>
    <w:p w14:paraId="4FA782E0">
      <w:pPr>
        <w:pStyle w:val="3"/>
        <w:spacing w:line="262" w:lineRule="auto"/>
        <w:rPr>
          <w:highlight w:val="none"/>
          <w:lang w:eastAsia="zh-CN"/>
        </w:rPr>
      </w:pPr>
    </w:p>
    <w:p w14:paraId="40B1B663">
      <w:pPr>
        <w:pStyle w:val="3"/>
        <w:spacing w:line="262" w:lineRule="auto"/>
        <w:rPr>
          <w:highlight w:val="none"/>
          <w:lang w:eastAsia="zh-CN"/>
        </w:rPr>
      </w:pPr>
    </w:p>
    <w:p w14:paraId="1C085E2A">
      <w:pPr>
        <w:pStyle w:val="3"/>
        <w:spacing w:line="262" w:lineRule="auto"/>
        <w:rPr>
          <w:highlight w:val="none"/>
          <w:lang w:eastAsia="zh-CN"/>
        </w:rPr>
      </w:pPr>
    </w:p>
    <w:p w14:paraId="11562271">
      <w:pPr>
        <w:pStyle w:val="3"/>
        <w:spacing w:line="262" w:lineRule="auto"/>
        <w:rPr>
          <w:highlight w:val="none"/>
          <w:lang w:eastAsia="zh-CN"/>
        </w:rPr>
      </w:pPr>
    </w:p>
    <w:p w14:paraId="1AA0AFFD">
      <w:pPr>
        <w:pStyle w:val="3"/>
        <w:spacing w:line="262" w:lineRule="auto"/>
        <w:rPr>
          <w:highlight w:val="none"/>
          <w:lang w:eastAsia="zh-CN"/>
        </w:rPr>
      </w:pPr>
    </w:p>
    <w:p w14:paraId="484A9323">
      <w:pPr>
        <w:spacing w:before="104" w:line="339" w:lineRule="auto"/>
        <w:ind w:left="5828" w:right="1623" w:hanging="1175"/>
        <w:rPr>
          <w:rFonts w:ascii="微软雅黑" w:hAnsi="微软雅黑" w:eastAsia="微软雅黑" w:cs="微软雅黑"/>
          <w:sz w:val="24"/>
          <w:szCs w:val="24"/>
          <w:highlight w:val="none"/>
          <w:lang w:eastAsia="zh-CN"/>
        </w:rPr>
      </w:pPr>
      <w:r>
        <w:rPr>
          <w:rFonts w:ascii="微软雅黑" w:hAnsi="微软雅黑" w:eastAsia="微软雅黑" w:cs="微软雅黑"/>
          <w:spacing w:val="9"/>
          <w:sz w:val="24"/>
          <w:szCs w:val="24"/>
          <w:highlight w:val="none"/>
          <w:lang w:eastAsia="zh-CN"/>
        </w:rPr>
        <w:t>单位名称（盖章</w:t>
      </w:r>
      <w:r>
        <w:rPr>
          <w:rFonts w:ascii="微软雅黑" w:hAnsi="微软雅黑" w:eastAsia="微软雅黑" w:cs="微软雅黑"/>
          <w:spacing w:val="-44"/>
          <w:sz w:val="24"/>
          <w:szCs w:val="24"/>
          <w:highlight w:val="none"/>
          <w:lang w:eastAsia="zh-CN"/>
        </w:rPr>
        <w:t>）：</w:t>
      </w:r>
      <w:r>
        <w:rPr>
          <w:rFonts w:ascii="微软雅黑" w:hAnsi="微软雅黑" w:eastAsia="微软雅黑" w:cs="微软雅黑"/>
          <w:spacing w:val="-32"/>
          <w:sz w:val="24"/>
          <w:szCs w:val="24"/>
          <w:highlight w:val="none"/>
          <w:lang w:eastAsia="zh-CN"/>
        </w:rPr>
        <w:t>日期：</w:t>
      </w:r>
    </w:p>
    <w:p w14:paraId="211CE381">
      <w:pPr>
        <w:spacing w:line="339" w:lineRule="auto"/>
        <w:rPr>
          <w:rFonts w:ascii="微软雅黑" w:hAnsi="微软雅黑" w:eastAsia="微软雅黑" w:cs="微软雅黑"/>
          <w:sz w:val="24"/>
          <w:szCs w:val="24"/>
          <w:highlight w:val="none"/>
          <w:lang w:eastAsia="zh-CN"/>
        </w:rPr>
        <w:sectPr>
          <w:headerReference r:id="rId52" w:type="default"/>
          <w:footerReference r:id="rId53" w:type="default"/>
          <w:pgSz w:w="11907" w:h="16840"/>
          <w:pgMar w:top="1149" w:right="1069" w:bottom="1060" w:left="1701" w:header="875" w:footer="886" w:gutter="0"/>
          <w:pgNumType w:fmt="decimal"/>
          <w:cols w:space="720" w:num="1"/>
        </w:sectPr>
      </w:pPr>
    </w:p>
    <w:p w14:paraId="3853758E">
      <w:pPr>
        <w:pStyle w:val="3"/>
        <w:spacing w:before="336" w:line="201" w:lineRule="auto"/>
        <w:ind w:left="22"/>
        <w:outlineLvl w:val="3"/>
        <w:rPr>
          <w:rFonts w:ascii="微软雅黑" w:hAnsi="微软雅黑" w:eastAsia="微软雅黑" w:cs="微软雅黑"/>
          <w:sz w:val="24"/>
          <w:szCs w:val="24"/>
          <w:highlight w:val="none"/>
          <w:lang w:eastAsia="zh-CN"/>
        </w:rPr>
      </w:pPr>
      <w:r>
        <w:rPr>
          <w:spacing w:val="2"/>
          <w:sz w:val="24"/>
          <w:szCs w:val="24"/>
          <w:highlight w:val="none"/>
          <w:lang w:eastAsia="zh-CN"/>
        </w:rPr>
        <w:t>2-1-2</w:t>
      </w:r>
      <w:r>
        <w:rPr>
          <w:rFonts w:ascii="微软雅黑" w:hAnsi="微软雅黑" w:eastAsia="微软雅黑" w:cs="微软雅黑"/>
          <w:spacing w:val="2"/>
          <w:sz w:val="24"/>
          <w:szCs w:val="24"/>
          <w:highlight w:val="none"/>
          <w:lang w:eastAsia="zh-CN"/>
        </w:rPr>
        <w:t>拟分包情况说明及分包意向协议</w:t>
      </w:r>
    </w:p>
    <w:p w14:paraId="50CDB644">
      <w:pPr>
        <w:spacing w:before="293" w:line="201" w:lineRule="auto"/>
        <w:ind w:left="8"/>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说明：</w:t>
      </w:r>
    </w:p>
    <w:p w14:paraId="0A448999">
      <w:pPr>
        <w:spacing w:before="175" w:line="196" w:lineRule="auto"/>
        <w:ind w:left="12"/>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如本项目（包）允许分包，且供应商拟进行分包时：</w:t>
      </w:r>
    </w:p>
    <w:p w14:paraId="567CC43B">
      <w:pPr>
        <w:pStyle w:val="3"/>
        <w:spacing w:before="184" w:line="196" w:lineRule="auto"/>
        <w:rPr>
          <w:rFonts w:ascii="微软雅黑" w:hAnsi="微软雅黑" w:eastAsia="微软雅黑" w:cs="微软雅黑"/>
          <w:sz w:val="24"/>
          <w:szCs w:val="24"/>
          <w:highlight w:val="none"/>
          <w:lang w:eastAsia="zh-CN"/>
        </w:rPr>
      </w:pPr>
      <w:r>
        <w:rPr>
          <w:rFonts w:ascii="微软雅黑" w:hAnsi="微软雅黑" w:eastAsia="微软雅黑" w:cs="微软雅黑"/>
          <w:spacing w:val="-6"/>
          <w:sz w:val="24"/>
          <w:szCs w:val="24"/>
          <w:highlight w:val="none"/>
          <w:lang w:eastAsia="zh-CN"/>
        </w:rPr>
        <w:t xml:space="preserve">（ </w:t>
      </w:r>
      <w:r>
        <w:rPr>
          <w:spacing w:val="-6"/>
          <w:sz w:val="24"/>
          <w:szCs w:val="24"/>
          <w:highlight w:val="none"/>
          <w:lang w:eastAsia="zh-CN"/>
        </w:rPr>
        <w:t>1</w:t>
      </w:r>
      <w:r>
        <w:rPr>
          <w:rFonts w:ascii="微软雅黑" w:hAnsi="微软雅黑" w:eastAsia="微软雅黑" w:cs="微软雅黑"/>
          <w:spacing w:val="-6"/>
          <w:sz w:val="24"/>
          <w:szCs w:val="24"/>
          <w:highlight w:val="none"/>
          <w:lang w:eastAsia="zh-CN"/>
        </w:rPr>
        <w:t>）响应文件中须提供《拟分包情况说明》，否则</w:t>
      </w:r>
      <w:r>
        <w:rPr>
          <w:rFonts w:ascii="微软雅黑" w:hAnsi="微软雅黑" w:eastAsia="微软雅黑" w:cs="微软雅黑"/>
          <w:b/>
          <w:bCs/>
          <w:spacing w:val="-6"/>
          <w:sz w:val="24"/>
          <w:szCs w:val="24"/>
          <w:highlight w:val="none"/>
          <w:lang w:eastAsia="zh-CN"/>
        </w:rPr>
        <w:t>响应无效</w:t>
      </w:r>
      <w:r>
        <w:rPr>
          <w:rFonts w:ascii="微软雅黑" w:hAnsi="微软雅黑" w:eastAsia="微软雅黑" w:cs="微软雅黑"/>
          <w:spacing w:val="-6"/>
          <w:sz w:val="24"/>
          <w:szCs w:val="24"/>
          <w:highlight w:val="none"/>
          <w:lang w:eastAsia="zh-CN"/>
        </w:rPr>
        <w:t>；</w:t>
      </w:r>
    </w:p>
    <w:p w14:paraId="4CD3C75E">
      <w:pPr>
        <w:pStyle w:val="3"/>
        <w:spacing w:before="187" w:line="196" w:lineRule="auto"/>
        <w:rPr>
          <w:rFonts w:ascii="微软雅黑" w:hAnsi="微软雅黑" w:eastAsia="微软雅黑" w:cs="微软雅黑"/>
          <w:sz w:val="24"/>
          <w:szCs w:val="24"/>
          <w:highlight w:val="none"/>
          <w:lang w:eastAsia="zh-CN"/>
        </w:rPr>
      </w:pPr>
      <w:r>
        <w:rPr>
          <w:rFonts w:ascii="微软雅黑" w:hAnsi="微软雅黑" w:eastAsia="微软雅黑" w:cs="微软雅黑"/>
          <w:spacing w:val="-6"/>
          <w:sz w:val="24"/>
          <w:szCs w:val="24"/>
          <w:highlight w:val="none"/>
          <w:lang w:eastAsia="zh-CN"/>
        </w:rPr>
        <w:t xml:space="preserve">（ </w:t>
      </w:r>
      <w:r>
        <w:rPr>
          <w:spacing w:val="-6"/>
          <w:sz w:val="24"/>
          <w:szCs w:val="24"/>
          <w:highlight w:val="none"/>
          <w:lang w:eastAsia="zh-CN"/>
        </w:rPr>
        <w:t>2</w:t>
      </w:r>
      <w:r>
        <w:rPr>
          <w:rFonts w:ascii="微软雅黑" w:hAnsi="微软雅黑" w:eastAsia="微软雅黑" w:cs="微软雅黑"/>
          <w:spacing w:val="-6"/>
          <w:sz w:val="24"/>
          <w:szCs w:val="24"/>
          <w:highlight w:val="none"/>
          <w:lang w:eastAsia="zh-CN"/>
        </w:rPr>
        <w:t>）当同时符合下列情形时，响应文件还须</w:t>
      </w:r>
      <w:r>
        <w:rPr>
          <w:rFonts w:ascii="微软雅黑" w:hAnsi="微软雅黑" w:eastAsia="微软雅黑" w:cs="微软雅黑"/>
          <w:spacing w:val="-7"/>
          <w:sz w:val="24"/>
          <w:szCs w:val="24"/>
          <w:highlight w:val="none"/>
          <w:lang w:eastAsia="zh-CN"/>
        </w:rPr>
        <w:t>提供《分包意向协议》，否则</w:t>
      </w:r>
      <w:r>
        <w:rPr>
          <w:rFonts w:ascii="微软雅黑" w:hAnsi="微软雅黑" w:eastAsia="微软雅黑" w:cs="微软雅黑"/>
          <w:b/>
          <w:bCs/>
          <w:spacing w:val="-7"/>
          <w:sz w:val="24"/>
          <w:szCs w:val="24"/>
          <w:highlight w:val="none"/>
          <w:lang w:eastAsia="zh-CN"/>
        </w:rPr>
        <w:t>响应无效</w:t>
      </w:r>
      <w:r>
        <w:rPr>
          <w:rFonts w:ascii="微软雅黑" w:hAnsi="微软雅黑" w:eastAsia="微软雅黑" w:cs="微软雅黑"/>
          <w:spacing w:val="-7"/>
          <w:sz w:val="24"/>
          <w:szCs w:val="24"/>
          <w:highlight w:val="none"/>
          <w:lang w:eastAsia="zh-CN"/>
        </w:rPr>
        <w:t>：</w:t>
      </w:r>
    </w:p>
    <w:p w14:paraId="56C4F0EC">
      <w:pPr>
        <w:pStyle w:val="3"/>
        <w:spacing w:before="184" w:line="300" w:lineRule="auto"/>
        <w:ind w:left="574" w:hanging="1"/>
        <w:rPr>
          <w:rFonts w:ascii="微软雅黑" w:hAnsi="微软雅黑" w:eastAsia="微软雅黑" w:cs="微软雅黑"/>
          <w:sz w:val="24"/>
          <w:szCs w:val="24"/>
          <w:highlight w:val="none"/>
          <w:lang w:eastAsia="zh-CN"/>
        </w:rPr>
      </w:pPr>
      <w:r>
        <w:rPr>
          <w:sz w:val="24"/>
          <w:szCs w:val="24"/>
          <w:highlight w:val="none"/>
          <w:lang w:eastAsia="zh-CN"/>
        </w:rPr>
        <w:t>A.</w:t>
      </w:r>
      <w:r>
        <w:rPr>
          <w:rFonts w:ascii="微软雅黑" w:hAnsi="微软雅黑" w:eastAsia="微软雅黑" w:cs="微软雅黑"/>
          <w:sz w:val="24"/>
          <w:szCs w:val="24"/>
          <w:highlight w:val="none"/>
          <w:lang w:eastAsia="zh-CN"/>
        </w:rPr>
        <w:t>本项目（包）预留部分采购项目预算专门面向中小企业采</w:t>
      </w:r>
      <w:r>
        <w:rPr>
          <w:rFonts w:ascii="微软雅黑" w:hAnsi="微软雅黑" w:eastAsia="微软雅黑" w:cs="微软雅黑"/>
          <w:spacing w:val="-1"/>
          <w:sz w:val="24"/>
          <w:szCs w:val="24"/>
          <w:highlight w:val="none"/>
          <w:lang w:eastAsia="zh-CN"/>
        </w:rPr>
        <w:t>购，且要求获得采购</w:t>
      </w:r>
      <w:r>
        <w:rPr>
          <w:rFonts w:ascii="微软雅黑" w:hAnsi="微软雅黑" w:eastAsia="微软雅黑" w:cs="微软雅黑"/>
          <w:sz w:val="24"/>
          <w:szCs w:val="24"/>
          <w:highlight w:val="none"/>
          <w:lang w:eastAsia="zh-CN"/>
        </w:rPr>
        <w:t xml:space="preserve"> 合同的供应商将采购项目中的一定比例分包给一家或者多家中</w:t>
      </w:r>
      <w:r>
        <w:rPr>
          <w:rFonts w:ascii="微软雅黑" w:hAnsi="微软雅黑" w:eastAsia="微软雅黑" w:cs="微软雅黑"/>
          <w:spacing w:val="-1"/>
          <w:sz w:val="24"/>
          <w:szCs w:val="24"/>
          <w:highlight w:val="none"/>
          <w:lang w:eastAsia="zh-CN"/>
        </w:rPr>
        <w:t>小企业的；</w:t>
      </w:r>
    </w:p>
    <w:p w14:paraId="14DBB67F">
      <w:pPr>
        <w:pStyle w:val="3"/>
        <w:spacing w:before="15" w:line="201" w:lineRule="auto"/>
        <w:ind w:left="595"/>
        <w:rPr>
          <w:rFonts w:ascii="微软雅黑" w:hAnsi="微软雅黑" w:eastAsia="微软雅黑" w:cs="微软雅黑"/>
          <w:sz w:val="24"/>
          <w:szCs w:val="24"/>
          <w:highlight w:val="none"/>
          <w:lang w:eastAsia="zh-CN"/>
        </w:rPr>
      </w:pPr>
      <w:r>
        <w:rPr>
          <w:spacing w:val="-1"/>
          <w:sz w:val="24"/>
          <w:szCs w:val="24"/>
          <w:highlight w:val="none"/>
          <w:lang w:eastAsia="zh-CN"/>
        </w:rPr>
        <w:t>B.</w:t>
      </w:r>
      <w:r>
        <w:rPr>
          <w:rFonts w:ascii="微软雅黑" w:hAnsi="微软雅黑" w:eastAsia="微软雅黑" w:cs="微软雅黑"/>
          <w:spacing w:val="-1"/>
          <w:sz w:val="24"/>
          <w:szCs w:val="24"/>
          <w:highlight w:val="none"/>
          <w:lang w:eastAsia="zh-CN"/>
        </w:rPr>
        <w:t>供应商通过分包方式满足中小企业政策要求的。</w:t>
      </w:r>
    </w:p>
    <w:p w14:paraId="588C5E37">
      <w:pPr>
        <w:spacing w:line="201" w:lineRule="auto"/>
        <w:rPr>
          <w:rFonts w:ascii="微软雅黑" w:hAnsi="微软雅黑" w:eastAsia="微软雅黑" w:cs="微软雅黑"/>
          <w:sz w:val="24"/>
          <w:szCs w:val="24"/>
          <w:highlight w:val="none"/>
          <w:lang w:eastAsia="zh-CN"/>
        </w:rPr>
        <w:sectPr>
          <w:headerReference r:id="rId54" w:type="default"/>
          <w:footerReference r:id="rId55" w:type="default"/>
          <w:pgSz w:w="11907" w:h="16840"/>
          <w:pgMar w:top="1149" w:right="1133" w:bottom="1057" w:left="1696" w:header="875" w:footer="886" w:gutter="0"/>
          <w:pgNumType w:fmt="decimal"/>
          <w:cols w:space="720" w:num="1"/>
        </w:sectPr>
      </w:pPr>
    </w:p>
    <w:p w14:paraId="5D6BCEDD">
      <w:pPr>
        <w:spacing w:before="328" w:line="204" w:lineRule="auto"/>
        <w:ind w:left="3287"/>
        <w:rPr>
          <w:rFonts w:ascii="微软雅黑" w:hAnsi="微软雅黑" w:eastAsia="微软雅黑" w:cs="微软雅黑"/>
          <w:sz w:val="35"/>
          <w:szCs w:val="35"/>
          <w:highlight w:val="none"/>
          <w:lang w:eastAsia="zh-CN"/>
        </w:rPr>
      </w:pPr>
      <w:r>
        <w:rPr>
          <w:rFonts w:ascii="微软雅黑" w:hAnsi="微软雅黑" w:eastAsia="微软雅黑" w:cs="微软雅黑"/>
          <w:b/>
          <w:bCs/>
          <w:spacing w:val="9"/>
          <w:sz w:val="35"/>
          <w:szCs w:val="35"/>
          <w:highlight w:val="none"/>
          <w:lang w:eastAsia="zh-CN"/>
        </w:rPr>
        <w:t>拟分包情况说明</w:t>
      </w:r>
    </w:p>
    <w:p w14:paraId="5851F5A3">
      <w:pPr>
        <w:spacing w:before="251" w:line="196" w:lineRule="auto"/>
        <w:ind w:left="9"/>
        <w:rPr>
          <w:rFonts w:ascii="微软雅黑" w:hAnsi="微软雅黑" w:eastAsia="微软雅黑" w:cs="微软雅黑"/>
          <w:sz w:val="24"/>
          <w:szCs w:val="24"/>
          <w:highlight w:val="none"/>
          <w:lang w:eastAsia="zh-CN"/>
        </w:rPr>
      </w:pPr>
      <w:r>
        <w:rPr>
          <w:rFonts w:ascii="微软雅黑" w:hAnsi="微软雅黑" w:eastAsia="微软雅黑" w:cs="微软雅黑"/>
          <w:spacing w:val="5"/>
          <w:sz w:val="24"/>
          <w:szCs w:val="24"/>
          <w:highlight w:val="none"/>
          <w:lang w:eastAsia="zh-CN"/>
        </w:rPr>
        <w:t>致</w:t>
      </w:r>
      <w:r>
        <w:rPr>
          <w:rFonts w:ascii="微软雅黑" w:hAnsi="微软雅黑" w:eastAsia="微软雅黑" w:cs="微软雅黑"/>
          <w:spacing w:val="-56"/>
          <w:w w:val="84"/>
          <w:sz w:val="24"/>
          <w:szCs w:val="24"/>
          <w:highlight w:val="none"/>
          <w:lang w:eastAsia="zh-CN"/>
        </w:rPr>
        <w:t>：</w:t>
      </w:r>
      <w:r>
        <w:rPr>
          <w:rFonts w:ascii="微软雅黑" w:hAnsi="微软雅黑" w:eastAsia="微软雅黑" w:cs="微软雅黑"/>
          <w:spacing w:val="-56"/>
          <w:w w:val="84"/>
          <w:sz w:val="24"/>
          <w:szCs w:val="24"/>
          <w:highlight w:val="none"/>
          <w:u w:val="single"/>
          <w:lang w:eastAsia="zh-CN"/>
        </w:rPr>
        <w:t>（</w:t>
      </w:r>
      <w:r>
        <w:rPr>
          <w:rFonts w:ascii="微软雅黑" w:hAnsi="微软雅黑" w:eastAsia="微软雅黑" w:cs="微软雅黑"/>
          <w:spacing w:val="5"/>
          <w:sz w:val="24"/>
          <w:szCs w:val="24"/>
          <w:highlight w:val="none"/>
          <w:u w:val="single"/>
          <w:lang w:eastAsia="zh-CN"/>
        </w:rPr>
        <w:t>采购人或采购代理机构）</w:t>
      </w:r>
    </w:p>
    <w:p w14:paraId="74EB5E8C">
      <w:pPr>
        <w:tabs>
          <w:tab w:val="left" w:pos="9320"/>
        </w:tabs>
        <w:spacing w:before="187" w:line="298" w:lineRule="auto"/>
        <w:ind w:left="10" w:firstLine="482"/>
        <w:jc w:val="both"/>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我单位参加贵单位组织采购的项目编号为的项</w:t>
      </w:r>
      <w:r>
        <w:rPr>
          <w:rFonts w:ascii="微软雅黑" w:hAnsi="微软雅黑" w:eastAsia="微软雅黑" w:cs="微软雅黑"/>
          <w:spacing w:val="-2"/>
          <w:sz w:val="24"/>
          <w:szCs w:val="24"/>
          <w:highlight w:val="none"/>
          <w:lang w:eastAsia="zh-CN"/>
        </w:rPr>
        <w:t>目（填写采购项目名称）</w:t>
      </w:r>
      <w:r>
        <w:rPr>
          <w:rFonts w:ascii="微软雅黑" w:hAnsi="微软雅黑" w:eastAsia="微软雅黑" w:cs="微软雅黑"/>
          <w:spacing w:val="-1"/>
          <w:sz w:val="24"/>
          <w:szCs w:val="24"/>
          <w:highlight w:val="none"/>
          <w:lang w:eastAsia="zh-CN"/>
        </w:rPr>
        <w:t>中包（填写包号）的磋商。拟签订分包合同的单位情况如下表所示，我单位承诺</w:t>
      </w:r>
      <w:r>
        <w:rPr>
          <w:rFonts w:ascii="微软雅黑" w:hAnsi="微软雅黑" w:eastAsia="微软雅黑" w:cs="微软雅黑"/>
          <w:sz w:val="24"/>
          <w:szCs w:val="24"/>
          <w:highlight w:val="none"/>
          <w:lang w:eastAsia="zh-CN"/>
        </w:rPr>
        <w:tab/>
      </w:r>
      <w:r>
        <w:rPr>
          <w:rFonts w:ascii="微软雅黑" w:hAnsi="微软雅黑" w:eastAsia="微软雅黑" w:cs="微软雅黑"/>
          <w:spacing w:val="-1"/>
          <w:sz w:val="24"/>
          <w:szCs w:val="24"/>
          <w:highlight w:val="none"/>
          <w:lang w:eastAsia="zh-CN"/>
        </w:rPr>
        <w:t>一旦在该项目中获得采购合同将按下表所列情况</w:t>
      </w:r>
      <w:r>
        <w:rPr>
          <w:rFonts w:ascii="微软雅黑" w:hAnsi="微软雅黑" w:eastAsia="微软雅黑" w:cs="微软雅黑"/>
          <w:spacing w:val="-2"/>
          <w:sz w:val="24"/>
          <w:szCs w:val="24"/>
          <w:highlight w:val="none"/>
          <w:lang w:eastAsia="zh-CN"/>
        </w:rPr>
        <w:t>进行分包，同时承诺分包承担主体不再</w:t>
      </w:r>
      <w:r>
        <w:rPr>
          <w:rFonts w:ascii="微软雅黑" w:hAnsi="微软雅黑" w:eastAsia="微软雅黑" w:cs="微软雅黑"/>
          <w:sz w:val="24"/>
          <w:szCs w:val="24"/>
          <w:highlight w:val="none"/>
          <w:lang w:eastAsia="zh-CN"/>
        </w:rPr>
        <w:tab/>
      </w:r>
      <w:r>
        <w:rPr>
          <w:rFonts w:ascii="微软雅黑" w:hAnsi="微软雅黑" w:eastAsia="微软雅黑" w:cs="微软雅黑"/>
          <w:spacing w:val="-2"/>
          <w:sz w:val="24"/>
          <w:szCs w:val="24"/>
          <w:highlight w:val="none"/>
          <w:lang w:eastAsia="zh-CN"/>
        </w:rPr>
        <w:t>次分包。</w:t>
      </w:r>
    </w:p>
    <w:tbl>
      <w:tblPr>
        <w:tblStyle w:val="15"/>
        <w:tblW w:w="9004"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285"/>
        <w:gridCol w:w="1511"/>
        <w:gridCol w:w="1124"/>
        <w:gridCol w:w="1559"/>
        <w:gridCol w:w="1496"/>
        <w:gridCol w:w="1567"/>
      </w:tblGrid>
      <w:tr w14:paraId="390E7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2" w:type="dxa"/>
            <w:textDirection w:val="tbRlV"/>
          </w:tcPr>
          <w:p w14:paraId="596CDF00">
            <w:pPr>
              <w:spacing w:before="107" w:line="179" w:lineRule="auto"/>
              <w:ind w:left="217"/>
              <w:rPr>
                <w:rFonts w:ascii="微软雅黑" w:hAnsi="微软雅黑" w:eastAsia="微软雅黑" w:cs="微软雅黑"/>
                <w:sz w:val="24"/>
                <w:szCs w:val="24"/>
                <w:highlight w:val="none"/>
              </w:rPr>
            </w:pPr>
            <w:r>
              <w:rPr>
                <w:rFonts w:ascii="微软雅黑" w:hAnsi="微软雅黑" w:eastAsia="微软雅黑" w:cs="微软雅黑"/>
                <w:spacing w:val="21"/>
                <w:sz w:val="24"/>
                <w:szCs w:val="24"/>
                <w:highlight w:val="none"/>
              </w:rPr>
              <w:t>序 号</w:t>
            </w:r>
          </w:p>
        </w:tc>
        <w:tc>
          <w:tcPr>
            <w:tcW w:w="1285" w:type="dxa"/>
          </w:tcPr>
          <w:p w14:paraId="68B515EC">
            <w:pPr>
              <w:spacing w:before="216" w:line="202" w:lineRule="auto"/>
              <w:ind w:left="171" w:right="162" w:hanging="8"/>
              <w:rPr>
                <w:rFonts w:ascii="微软雅黑" w:hAnsi="微软雅黑" w:eastAsia="微软雅黑" w:cs="微软雅黑"/>
                <w:sz w:val="24"/>
                <w:szCs w:val="24"/>
                <w:highlight w:val="none"/>
              </w:rPr>
            </w:pPr>
            <w:r>
              <w:rPr>
                <w:rFonts w:ascii="微软雅黑" w:hAnsi="微软雅黑" w:eastAsia="微软雅黑" w:cs="微软雅黑"/>
                <w:spacing w:val="-2"/>
                <w:sz w:val="24"/>
                <w:szCs w:val="24"/>
                <w:highlight w:val="none"/>
              </w:rPr>
              <w:t>分包承担</w:t>
            </w:r>
            <w:r>
              <w:rPr>
                <w:rFonts w:ascii="微软雅黑" w:hAnsi="微软雅黑" w:eastAsia="微软雅黑" w:cs="微软雅黑"/>
                <w:spacing w:val="-4"/>
                <w:sz w:val="24"/>
                <w:szCs w:val="24"/>
                <w:highlight w:val="none"/>
              </w:rPr>
              <w:t>主体名称</w:t>
            </w:r>
          </w:p>
        </w:tc>
        <w:tc>
          <w:tcPr>
            <w:tcW w:w="1511" w:type="dxa"/>
          </w:tcPr>
          <w:p w14:paraId="74069D75">
            <w:pPr>
              <w:spacing w:before="43" w:line="194" w:lineRule="auto"/>
              <w:ind w:left="266" w:right="268" w:firstLine="10"/>
              <w:jc w:val="both"/>
              <w:rPr>
                <w:rFonts w:ascii="微软雅黑" w:hAnsi="微软雅黑" w:eastAsia="微软雅黑" w:cs="微软雅黑"/>
                <w:sz w:val="24"/>
                <w:szCs w:val="24"/>
                <w:highlight w:val="none"/>
                <w:lang w:eastAsia="zh-CN"/>
              </w:rPr>
            </w:pPr>
            <w:r>
              <w:rPr>
                <w:rFonts w:ascii="微软雅黑" w:hAnsi="微软雅黑" w:eastAsia="微软雅黑" w:cs="微软雅黑"/>
                <w:spacing w:val="-2"/>
                <w:sz w:val="24"/>
                <w:szCs w:val="24"/>
                <w:highlight w:val="none"/>
                <w:lang w:eastAsia="zh-CN"/>
              </w:rPr>
              <w:t>分包承担</w:t>
            </w:r>
            <w:r>
              <w:rPr>
                <w:rFonts w:ascii="微软雅黑" w:hAnsi="微软雅黑" w:eastAsia="微软雅黑" w:cs="微软雅黑"/>
                <w:spacing w:val="1"/>
                <w:sz w:val="24"/>
                <w:szCs w:val="24"/>
                <w:highlight w:val="none"/>
                <w:lang w:eastAsia="zh-CN"/>
              </w:rPr>
              <w:t xml:space="preserve"> 主体类型</w:t>
            </w:r>
            <w:r>
              <w:rPr>
                <w:rFonts w:ascii="微软雅黑" w:hAnsi="微软雅黑" w:eastAsia="微软雅黑" w:cs="微软雅黑"/>
                <w:spacing w:val="2"/>
                <w:sz w:val="24"/>
                <w:szCs w:val="24"/>
                <w:highlight w:val="none"/>
                <w:lang w:eastAsia="zh-CN"/>
              </w:rPr>
              <w:t>（选择）</w:t>
            </w:r>
          </w:p>
        </w:tc>
        <w:tc>
          <w:tcPr>
            <w:tcW w:w="1124" w:type="dxa"/>
          </w:tcPr>
          <w:p w14:paraId="69E26E86">
            <w:pPr>
              <w:pStyle w:val="16"/>
              <w:spacing w:line="287" w:lineRule="auto"/>
              <w:rPr>
                <w:highlight w:val="none"/>
                <w:lang w:eastAsia="zh-CN"/>
              </w:rPr>
            </w:pPr>
          </w:p>
          <w:p w14:paraId="31A4B2EB">
            <w:pPr>
              <w:spacing w:before="102" w:line="201" w:lineRule="auto"/>
              <w:ind w:left="88"/>
              <w:rPr>
                <w:rFonts w:ascii="微软雅黑" w:hAnsi="微软雅黑" w:eastAsia="微软雅黑" w:cs="微软雅黑"/>
                <w:sz w:val="24"/>
                <w:szCs w:val="24"/>
                <w:highlight w:val="none"/>
              </w:rPr>
            </w:pPr>
            <w:r>
              <w:rPr>
                <w:rFonts w:ascii="微软雅黑" w:hAnsi="微软雅黑" w:eastAsia="微软雅黑" w:cs="微软雅黑"/>
                <w:spacing w:val="-3"/>
                <w:sz w:val="24"/>
                <w:szCs w:val="24"/>
                <w:highlight w:val="none"/>
              </w:rPr>
              <w:t>资质等级</w:t>
            </w:r>
          </w:p>
        </w:tc>
        <w:tc>
          <w:tcPr>
            <w:tcW w:w="1559" w:type="dxa"/>
          </w:tcPr>
          <w:p w14:paraId="4CB795CD">
            <w:pPr>
              <w:spacing w:before="216" w:line="202" w:lineRule="auto"/>
              <w:ind w:left="302" w:right="295" w:firstLine="123"/>
              <w:rPr>
                <w:rFonts w:ascii="微软雅黑" w:hAnsi="微软雅黑" w:eastAsia="微软雅黑" w:cs="微软雅黑"/>
                <w:sz w:val="24"/>
                <w:szCs w:val="24"/>
                <w:highlight w:val="none"/>
              </w:rPr>
            </w:pPr>
            <w:r>
              <w:rPr>
                <w:rFonts w:ascii="微软雅黑" w:hAnsi="微软雅黑" w:eastAsia="微软雅黑" w:cs="微软雅黑"/>
                <w:spacing w:val="-3"/>
                <w:sz w:val="24"/>
                <w:szCs w:val="24"/>
                <w:highlight w:val="none"/>
              </w:rPr>
              <w:t>拟分包</w:t>
            </w:r>
            <w:r>
              <w:rPr>
                <w:rFonts w:ascii="微软雅黑" w:hAnsi="微软雅黑" w:eastAsia="微软雅黑" w:cs="微软雅黑"/>
                <w:spacing w:val="-1"/>
                <w:sz w:val="24"/>
                <w:szCs w:val="24"/>
                <w:highlight w:val="none"/>
              </w:rPr>
              <w:t>合同内容</w:t>
            </w:r>
          </w:p>
        </w:tc>
        <w:tc>
          <w:tcPr>
            <w:tcW w:w="1496" w:type="dxa"/>
          </w:tcPr>
          <w:p w14:paraId="7D7FD8A2">
            <w:pPr>
              <w:spacing w:before="43" w:line="201" w:lineRule="auto"/>
              <w:ind w:left="393"/>
              <w:rPr>
                <w:rFonts w:ascii="微软雅黑" w:hAnsi="微软雅黑" w:eastAsia="微软雅黑" w:cs="微软雅黑"/>
                <w:sz w:val="24"/>
                <w:szCs w:val="24"/>
                <w:highlight w:val="none"/>
                <w:lang w:eastAsia="zh-CN"/>
              </w:rPr>
            </w:pPr>
            <w:r>
              <w:rPr>
                <w:rFonts w:ascii="微软雅黑" w:hAnsi="微软雅黑" w:eastAsia="微软雅黑" w:cs="微软雅黑"/>
                <w:spacing w:val="-3"/>
                <w:sz w:val="24"/>
                <w:szCs w:val="24"/>
                <w:highlight w:val="none"/>
                <w:lang w:eastAsia="zh-CN"/>
              </w:rPr>
              <w:t>拟分包</w:t>
            </w:r>
          </w:p>
          <w:p w14:paraId="1B65327B">
            <w:pPr>
              <w:spacing w:before="4" w:line="189" w:lineRule="auto"/>
              <w:ind w:left="20" w:right="19" w:firstLine="249"/>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合同金额</w:t>
            </w:r>
            <w:r>
              <w:rPr>
                <w:rFonts w:ascii="微软雅黑" w:hAnsi="微软雅黑" w:eastAsia="微软雅黑" w:cs="微软雅黑"/>
                <w:spacing w:val="1"/>
                <w:sz w:val="24"/>
                <w:szCs w:val="24"/>
                <w:highlight w:val="none"/>
                <w:lang w:eastAsia="zh-CN"/>
              </w:rPr>
              <w:t>（人民币元）</w:t>
            </w:r>
          </w:p>
        </w:tc>
        <w:tc>
          <w:tcPr>
            <w:tcW w:w="1567" w:type="dxa"/>
          </w:tcPr>
          <w:p w14:paraId="72D12BB0">
            <w:pPr>
              <w:spacing w:before="44" w:line="201" w:lineRule="auto"/>
              <w:ind w:left="219"/>
              <w:rPr>
                <w:rFonts w:ascii="微软雅黑" w:hAnsi="微软雅黑" w:eastAsia="微软雅黑" w:cs="微软雅黑"/>
                <w:sz w:val="24"/>
                <w:szCs w:val="24"/>
                <w:highlight w:val="none"/>
                <w:lang w:eastAsia="zh-CN"/>
              </w:rPr>
            </w:pPr>
            <w:r>
              <w:rPr>
                <w:rFonts w:ascii="微软雅黑" w:hAnsi="微软雅黑" w:eastAsia="微软雅黑" w:cs="微软雅黑"/>
                <w:spacing w:val="-7"/>
                <w:w w:val="99"/>
                <w:sz w:val="24"/>
                <w:szCs w:val="24"/>
                <w:highlight w:val="none"/>
                <w:lang w:eastAsia="zh-CN"/>
              </w:rPr>
              <w:t>占该采购包</w:t>
            </w:r>
          </w:p>
          <w:p w14:paraId="65A50227">
            <w:pPr>
              <w:spacing w:before="2" w:line="201" w:lineRule="auto"/>
              <w:ind w:left="184"/>
              <w:rPr>
                <w:rFonts w:ascii="微软雅黑" w:hAnsi="微软雅黑" w:eastAsia="微软雅黑" w:cs="微软雅黑"/>
                <w:sz w:val="24"/>
                <w:szCs w:val="24"/>
                <w:highlight w:val="none"/>
                <w:lang w:eastAsia="zh-CN"/>
              </w:rPr>
            </w:pPr>
            <w:r>
              <w:rPr>
                <w:rFonts w:ascii="微软雅黑" w:hAnsi="微软雅黑" w:eastAsia="微软雅黑" w:cs="微软雅黑"/>
                <w:b/>
                <w:bCs/>
                <w:sz w:val="24"/>
                <w:szCs w:val="24"/>
                <w:highlight w:val="none"/>
                <w:lang w:eastAsia="zh-CN"/>
              </w:rPr>
              <w:t>合同金额的</w:t>
            </w:r>
          </w:p>
          <w:p w14:paraId="58C00135">
            <w:pPr>
              <w:pStyle w:val="16"/>
              <w:spacing w:before="2" w:line="176" w:lineRule="auto"/>
              <w:ind w:left="218"/>
              <w:rPr>
                <w:rFonts w:ascii="微软雅黑" w:hAnsi="微软雅黑" w:eastAsia="微软雅黑" w:cs="微软雅黑"/>
                <w:sz w:val="24"/>
                <w:szCs w:val="24"/>
                <w:highlight w:val="none"/>
                <w:lang w:eastAsia="zh-CN"/>
              </w:rPr>
            </w:pPr>
            <w:r>
              <w:rPr>
                <w:rFonts w:ascii="微软雅黑" w:hAnsi="微软雅黑" w:eastAsia="微软雅黑" w:cs="微软雅黑"/>
                <w:spacing w:val="-3"/>
                <w:sz w:val="24"/>
                <w:szCs w:val="24"/>
                <w:highlight w:val="none"/>
                <w:lang w:eastAsia="zh-CN"/>
              </w:rPr>
              <w:t>比例（</w:t>
            </w:r>
            <w:r>
              <w:rPr>
                <w:spacing w:val="-3"/>
                <w:sz w:val="24"/>
                <w:szCs w:val="24"/>
                <w:highlight w:val="none"/>
                <w:lang w:eastAsia="zh-CN"/>
              </w:rPr>
              <w:t>%</w:t>
            </w:r>
            <w:r>
              <w:rPr>
                <w:rFonts w:ascii="微软雅黑" w:hAnsi="微软雅黑" w:eastAsia="微软雅黑" w:cs="微软雅黑"/>
                <w:spacing w:val="-3"/>
                <w:sz w:val="24"/>
                <w:szCs w:val="24"/>
                <w:highlight w:val="none"/>
                <w:lang w:eastAsia="zh-CN"/>
              </w:rPr>
              <w:t>）</w:t>
            </w:r>
          </w:p>
        </w:tc>
      </w:tr>
      <w:tr w14:paraId="79C37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tcPr>
          <w:p w14:paraId="7296151F">
            <w:pPr>
              <w:pStyle w:val="16"/>
              <w:spacing w:line="353" w:lineRule="auto"/>
              <w:rPr>
                <w:highlight w:val="none"/>
                <w:lang w:eastAsia="zh-CN"/>
              </w:rPr>
            </w:pPr>
          </w:p>
          <w:p w14:paraId="5B59B53F">
            <w:pPr>
              <w:pStyle w:val="16"/>
              <w:spacing w:before="69" w:line="199" w:lineRule="auto"/>
              <w:ind w:left="178"/>
              <w:rPr>
                <w:sz w:val="24"/>
                <w:szCs w:val="24"/>
                <w:highlight w:val="none"/>
              </w:rPr>
            </w:pPr>
            <w:r>
              <w:rPr>
                <w:sz w:val="24"/>
                <w:szCs w:val="24"/>
                <w:highlight w:val="none"/>
              </w:rPr>
              <w:t>1</w:t>
            </w:r>
          </w:p>
        </w:tc>
        <w:tc>
          <w:tcPr>
            <w:tcW w:w="1285" w:type="dxa"/>
          </w:tcPr>
          <w:p w14:paraId="5948EA88">
            <w:pPr>
              <w:pStyle w:val="16"/>
              <w:rPr>
                <w:highlight w:val="none"/>
              </w:rPr>
            </w:pPr>
          </w:p>
        </w:tc>
        <w:tc>
          <w:tcPr>
            <w:tcW w:w="1511" w:type="dxa"/>
          </w:tcPr>
          <w:p w14:paraId="4A514FA9">
            <w:pPr>
              <w:pStyle w:val="16"/>
              <w:spacing w:before="41" w:line="201" w:lineRule="auto"/>
              <w:ind w:left="135"/>
              <w:rPr>
                <w:rFonts w:ascii="微软雅黑" w:hAnsi="微软雅黑" w:eastAsia="微软雅黑" w:cs="微软雅黑"/>
                <w:sz w:val="24"/>
                <w:szCs w:val="24"/>
                <w:highlight w:val="none"/>
                <w:lang w:eastAsia="zh-CN"/>
              </w:rPr>
            </w:pPr>
            <w:r>
              <w:rPr>
                <w:spacing w:val="11"/>
                <w:sz w:val="24"/>
                <w:szCs w:val="24"/>
                <w:highlight w:val="none"/>
                <w:lang w:eastAsia="zh-CN"/>
              </w:rPr>
              <w:t>□</w:t>
            </w:r>
            <w:r>
              <w:rPr>
                <w:rFonts w:ascii="微软雅黑" w:hAnsi="微软雅黑" w:eastAsia="微软雅黑" w:cs="微软雅黑"/>
                <w:spacing w:val="11"/>
                <w:sz w:val="24"/>
                <w:szCs w:val="24"/>
                <w:highlight w:val="none"/>
                <w:lang w:eastAsia="zh-CN"/>
              </w:rPr>
              <w:t>中型企业</w:t>
            </w:r>
          </w:p>
          <w:p w14:paraId="56653497">
            <w:pPr>
              <w:pStyle w:val="16"/>
              <w:spacing w:before="2" w:line="189" w:lineRule="auto"/>
              <w:ind w:left="375" w:right="207" w:hanging="240"/>
              <w:rPr>
                <w:rFonts w:ascii="微软雅黑" w:hAnsi="微软雅黑" w:eastAsia="微软雅黑" w:cs="微软雅黑"/>
                <w:sz w:val="24"/>
                <w:szCs w:val="24"/>
                <w:highlight w:val="none"/>
                <w:lang w:eastAsia="zh-CN"/>
              </w:rPr>
            </w:pPr>
            <w:r>
              <w:rPr>
                <w:spacing w:val="11"/>
                <w:sz w:val="24"/>
                <w:szCs w:val="24"/>
                <w:highlight w:val="none"/>
                <w:lang w:eastAsia="zh-CN"/>
              </w:rPr>
              <w:t>□</w:t>
            </w:r>
            <w:r>
              <w:rPr>
                <w:rFonts w:ascii="微软雅黑" w:hAnsi="微软雅黑" w:eastAsia="微软雅黑" w:cs="微软雅黑"/>
                <w:spacing w:val="11"/>
                <w:sz w:val="24"/>
                <w:szCs w:val="24"/>
                <w:highlight w:val="none"/>
                <w:lang w:eastAsia="zh-CN"/>
              </w:rPr>
              <w:t>小微企业</w:t>
            </w:r>
            <w:r>
              <w:rPr>
                <w:spacing w:val="19"/>
                <w:sz w:val="24"/>
                <w:szCs w:val="24"/>
                <w:highlight w:val="none"/>
                <w:lang w:eastAsia="zh-CN"/>
              </w:rPr>
              <w:t>□</w:t>
            </w:r>
            <w:r>
              <w:rPr>
                <w:rFonts w:ascii="微软雅黑" w:hAnsi="微软雅黑" w:eastAsia="微软雅黑" w:cs="微软雅黑"/>
                <w:spacing w:val="19"/>
                <w:sz w:val="24"/>
                <w:szCs w:val="24"/>
                <w:highlight w:val="none"/>
                <w:lang w:eastAsia="zh-CN"/>
              </w:rPr>
              <w:t>其他</w:t>
            </w:r>
          </w:p>
        </w:tc>
        <w:tc>
          <w:tcPr>
            <w:tcW w:w="1124" w:type="dxa"/>
          </w:tcPr>
          <w:p w14:paraId="7D4300F6">
            <w:pPr>
              <w:pStyle w:val="16"/>
              <w:rPr>
                <w:highlight w:val="none"/>
                <w:lang w:eastAsia="zh-CN"/>
              </w:rPr>
            </w:pPr>
          </w:p>
        </w:tc>
        <w:tc>
          <w:tcPr>
            <w:tcW w:w="1559" w:type="dxa"/>
          </w:tcPr>
          <w:p w14:paraId="26E0EB2B">
            <w:pPr>
              <w:pStyle w:val="16"/>
              <w:rPr>
                <w:highlight w:val="none"/>
                <w:lang w:eastAsia="zh-CN"/>
              </w:rPr>
            </w:pPr>
          </w:p>
        </w:tc>
        <w:tc>
          <w:tcPr>
            <w:tcW w:w="1496" w:type="dxa"/>
          </w:tcPr>
          <w:p w14:paraId="5210C842">
            <w:pPr>
              <w:pStyle w:val="16"/>
              <w:rPr>
                <w:highlight w:val="none"/>
                <w:lang w:eastAsia="zh-CN"/>
              </w:rPr>
            </w:pPr>
          </w:p>
        </w:tc>
        <w:tc>
          <w:tcPr>
            <w:tcW w:w="1567" w:type="dxa"/>
          </w:tcPr>
          <w:p w14:paraId="57C3420A">
            <w:pPr>
              <w:pStyle w:val="16"/>
              <w:rPr>
                <w:highlight w:val="none"/>
                <w:lang w:eastAsia="zh-CN"/>
              </w:rPr>
            </w:pPr>
          </w:p>
        </w:tc>
      </w:tr>
      <w:tr w14:paraId="63D51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tcPr>
          <w:p w14:paraId="4383F729">
            <w:pPr>
              <w:pStyle w:val="16"/>
              <w:spacing w:line="355" w:lineRule="auto"/>
              <w:rPr>
                <w:highlight w:val="none"/>
                <w:lang w:eastAsia="zh-CN"/>
              </w:rPr>
            </w:pPr>
          </w:p>
          <w:p w14:paraId="52B3B988">
            <w:pPr>
              <w:pStyle w:val="16"/>
              <w:spacing w:before="69" w:line="201" w:lineRule="auto"/>
              <w:ind w:left="169"/>
              <w:rPr>
                <w:sz w:val="24"/>
                <w:szCs w:val="24"/>
                <w:highlight w:val="none"/>
              </w:rPr>
            </w:pPr>
            <w:r>
              <w:rPr>
                <w:spacing w:val="1"/>
                <w:sz w:val="24"/>
                <w:szCs w:val="24"/>
                <w:highlight w:val="none"/>
              </w:rPr>
              <w:t>2</w:t>
            </w:r>
          </w:p>
        </w:tc>
        <w:tc>
          <w:tcPr>
            <w:tcW w:w="1285" w:type="dxa"/>
          </w:tcPr>
          <w:p w14:paraId="3EE48E43">
            <w:pPr>
              <w:pStyle w:val="16"/>
              <w:rPr>
                <w:highlight w:val="none"/>
              </w:rPr>
            </w:pPr>
          </w:p>
        </w:tc>
        <w:tc>
          <w:tcPr>
            <w:tcW w:w="1511" w:type="dxa"/>
          </w:tcPr>
          <w:p w14:paraId="21879E3F">
            <w:pPr>
              <w:pStyle w:val="16"/>
              <w:spacing w:before="42" w:line="201" w:lineRule="auto"/>
              <w:ind w:left="135"/>
              <w:rPr>
                <w:rFonts w:ascii="微软雅黑" w:hAnsi="微软雅黑" w:eastAsia="微软雅黑" w:cs="微软雅黑"/>
                <w:sz w:val="24"/>
                <w:szCs w:val="24"/>
                <w:highlight w:val="none"/>
                <w:lang w:eastAsia="zh-CN"/>
              </w:rPr>
            </w:pPr>
            <w:r>
              <w:rPr>
                <w:spacing w:val="11"/>
                <w:sz w:val="24"/>
                <w:szCs w:val="24"/>
                <w:highlight w:val="none"/>
                <w:lang w:eastAsia="zh-CN"/>
              </w:rPr>
              <w:t>□</w:t>
            </w:r>
            <w:r>
              <w:rPr>
                <w:rFonts w:ascii="微软雅黑" w:hAnsi="微软雅黑" w:eastAsia="微软雅黑" w:cs="微软雅黑"/>
                <w:spacing w:val="11"/>
                <w:sz w:val="24"/>
                <w:szCs w:val="24"/>
                <w:highlight w:val="none"/>
                <w:lang w:eastAsia="zh-CN"/>
              </w:rPr>
              <w:t>中型企业</w:t>
            </w:r>
          </w:p>
          <w:p w14:paraId="48AF5695">
            <w:pPr>
              <w:pStyle w:val="16"/>
              <w:spacing w:before="4" w:line="188" w:lineRule="auto"/>
              <w:ind w:left="375" w:right="207" w:hanging="240"/>
              <w:rPr>
                <w:rFonts w:ascii="微软雅黑" w:hAnsi="微软雅黑" w:eastAsia="微软雅黑" w:cs="微软雅黑"/>
                <w:sz w:val="24"/>
                <w:szCs w:val="24"/>
                <w:highlight w:val="none"/>
                <w:lang w:eastAsia="zh-CN"/>
              </w:rPr>
            </w:pPr>
            <w:r>
              <w:rPr>
                <w:spacing w:val="11"/>
                <w:sz w:val="24"/>
                <w:szCs w:val="24"/>
                <w:highlight w:val="none"/>
                <w:lang w:eastAsia="zh-CN"/>
              </w:rPr>
              <w:t>□</w:t>
            </w:r>
            <w:r>
              <w:rPr>
                <w:rFonts w:ascii="微软雅黑" w:hAnsi="微软雅黑" w:eastAsia="微软雅黑" w:cs="微软雅黑"/>
                <w:spacing w:val="11"/>
                <w:sz w:val="24"/>
                <w:szCs w:val="24"/>
                <w:highlight w:val="none"/>
                <w:lang w:eastAsia="zh-CN"/>
              </w:rPr>
              <w:t>小微企业</w:t>
            </w:r>
            <w:r>
              <w:rPr>
                <w:spacing w:val="19"/>
                <w:sz w:val="24"/>
                <w:szCs w:val="24"/>
                <w:highlight w:val="none"/>
                <w:lang w:eastAsia="zh-CN"/>
              </w:rPr>
              <w:t>□</w:t>
            </w:r>
            <w:r>
              <w:rPr>
                <w:rFonts w:ascii="微软雅黑" w:hAnsi="微软雅黑" w:eastAsia="微软雅黑" w:cs="微软雅黑"/>
                <w:spacing w:val="19"/>
                <w:sz w:val="24"/>
                <w:szCs w:val="24"/>
                <w:highlight w:val="none"/>
                <w:lang w:eastAsia="zh-CN"/>
              </w:rPr>
              <w:t>其他</w:t>
            </w:r>
          </w:p>
        </w:tc>
        <w:tc>
          <w:tcPr>
            <w:tcW w:w="1124" w:type="dxa"/>
          </w:tcPr>
          <w:p w14:paraId="3202728C">
            <w:pPr>
              <w:pStyle w:val="16"/>
              <w:rPr>
                <w:highlight w:val="none"/>
                <w:lang w:eastAsia="zh-CN"/>
              </w:rPr>
            </w:pPr>
          </w:p>
        </w:tc>
        <w:tc>
          <w:tcPr>
            <w:tcW w:w="1559" w:type="dxa"/>
          </w:tcPr>
          <w:p w14:paraId="478708D4">
            <w:pPr>
              <w:pStyle w:val="16"/>
              <w:rPr>
                <w:highlight w:val="none"/>
                <w:lang w:eastAsia="zh-CN"/>
              </w:rPr>
            </w:pPr>
          </w:p>
        </w:tc>
        <w:tc>
          <w:tcPr>
            <w:tcW w:w="1496" w:type="dxa"/>
          </w:tcPr>
          <w:p w14:paraId="6B4E7A92">
            <w:pPr>
              <w:pStyle w:val="16"/>
              <w:rPr>
                <w:highlight w:val="none"/>
                <w:lang w:eastAsia="zh-CN"/>
              </w:rPr>
            </w:pPr>
          </w:p>
        </w:tc>
        <w:tc>
          <w:tcPr>
            <w:tcW w:w="1567" w:type="dxa"/>
          </w:tcPr>
          <w:p w14:paraId="2057C014">
            <w:pPr>
              <w:pStyle w:val="16"/>
              <w:rPr>
                <w:highlight w:val="none"/>
                <w:lang w:eastAsia="zh-CN"/>
              </w:rPr>
            </w:pPr>
          </w:p>
        </w:tc>
      </w:tr>
      <w:tr w14:paraId="770B6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2" w:type="dxa"/>
          </w:tcPr>
          <w:p w14:paraId="30BB529B">
            <w:pPr>
              <w:pStyle w:val="16"/>
              <w:spacing w:line="293" w:lineRule="auto"/>
              <w:rPr>
                <w:highlight w:val="none"/>
                <w:lang w:eastAsia="zh-CN"/>
              </w:rPr>
            </w:pPr>
          </w:p>
          <w:p w14:paraId="5EAAAE8F">
            <w:pPr>
              <w:pStyle w:val="16"/>
              <w:spacing w:before="69" w:line="81" w:lineRule="exact"/>
              <w:ind w:left="135"/>
              <w:rPr>
                <w:sz w:val="24"/>
                <w:szCs w:val="24"/>
                <w:highlight w:val="none"/>
              </w:rPr>
            </w:pPr>
            <w:r>
              <w:rPr>
                <w:position w:val="1"/>
                <w:sz w:val="24"/>
                <w:szCs w:val="24"/>
                <w:highlight w:val="none"/>
              </w:rPr>
              <w:t>…</w:t>
            </w:r>
          </w:p>
        </w:tc>
        <w:tc>
          <w:tcPr>
            <w:tcW w:w="1285" w:type="dxa"/>
          </w:tcPr>
          <w:p w14:paraId="64560A8E">
            <w:pPr>
              <w:pStyle w:val="16"/>
              <w:rPr>
                <w:highlight w:val="none"/>
              </w:rPr>
            </w:pPr>
          </w:p>
        </w:tc>
        <w:tc>
          <w:tcPr>
            <w:tcW w:w="1511" w:type="dxa"/>
          </w:tcPr>
          <w:p w14:paraId="45F315B8">
            <w:pPr>
              <w:pStyle w:val="16"/>
              <w:rPr>
                <w:highlight w:val="none"/>
              </w:rPr>
            </w:pPr>
          </w:p>
        </w:tc>
        <w:tc>
          <w:tcPr>
            <w:tcW w:w="1124" w:type="dxa"/>
          </w:tcPr>
          <w:p w14:paraId="0CEA6504">
            <w:pPr>
              <w:pStyle w:val="16"/>
              <w:rPr>
                <w:highlight w:val="none"/>
              </w:rPr>
            </w:pPr>
          </w:p>
        </w:tc>
        <w:tc>
          <w:tcPr>
            <w:tcW w:w="1559" w:type="dxa"/>
          </w:tcPr>
          <w:p w14:paraId="686CEECC">
            <w:pPr>
              <w:pStyle w:val="16"/>
              <w:rPr>
                <w:highlight w:val="none"/>
              </w:rPr>
            </w:pPr>
          </w:p>
        </w:tc>
        <w:tc>
          <w:tcPr>
            <w:tcW w:w="1496" w:type="dxa"/>
          </w:tcPr>
          <w:p w14:paraId="50A4A8FB">
            <w:pPr>
              <w:pStyle w:val="16"/>
              <w:rPr>
                <w:highlight w:val="none"/>
              </w:rPr>
            </w:pPr>
          </w:p>
        </w:tc>
        <w:tc>
          <w:tcPr>
            <w:tcW w:w="1567" w:type="dxa"/>
          </w:tcPr>
          <w:p w14:paraId="7BF47653">
            <w:pPr>
              <w:pStyle w:val="16"/>
              <w:rPr>
                <w:highlight w:val="none"/>
              </w:rPr>
            </w:pPr>
          </w:p>
        </w:tc>
      </w:tr>
      <w:tr w14:paraId="1C76A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1" w:type="dxa"/>
            <w:gridSpan w:val="5"/>
          </w:tcPr>
          <w:p w14:paraId="7F1F6EA3">
            <w:pPr>
              <w:spacing w:before="180" w:line="201" w:lineRule="auto"/>
              <w:ind w:left="5161"/>
              <w:rPr>
                <w:rFonts w:ascii="微软雅黑" w:hAnsi="微软雅黑" w:eastAsia="微软雅黑" w:cs="微软雅黑"/>
                <w:sz w:val="24"/>
                <w:szCs w:val="24"/>
                <w:highlight w:val="none"/>
              </w:rPr>
            </w:pPr>
            <w:r>
              <w:rPr>
                <w:rFonts w:ascii="微软雅黑" w:hAnsi="微软雅黑" w:eastAsia="微软雅黑" w:cs="微软雅黑"/>
                <w:spacing w:val="-2"/>
                <w:sz w:val="24"/>
                <w:szCs w:val="24"/>
                <w:highlight w:val="none"/>
              </w:rPr>
              <w:t>合计：</w:t>
            </w:r>
          </w:p>
        </w:tc>
        <w:tc>
          <w:tcPr>
            <w:tcW w:w="1496" w:type="dxa"/>
          </w:tcPr>
          <w:p w14:paraId="5B5C31CF">
            <w:pPr>
              <w:pStyle w:val="16"/>
              <w:rPr>
                <w:highlight w:val="none"/>
              </w:rPr>
            </w:pPr>
          </w:p>
        </w:tc>
        <w:tc>
          <w:tcPr>
            <w:tcW w:w="1567" w:type="dxa"/>
          </w:tcPr>
          <w:p w14:paraId="2FB22BE4">
            <w:pPr>
              <w:pStyle w:val="16"/>
              <w:rPr>
                <w:highlight w:val="none"/>
              </w:rPr>
            </w:pPr>
          </w:p>
        </w:tc>
      </w:tr>
    </w:tbl>
    <w:p w14:paraId="4B1480BF">
      <w:pPr>
        <w:pStyle w:val="3"/>
        <w:spacing w:line="380" w:lineRule="auto"/>
        <w:rPr>
          <w:highlight w:val="none"/>
        </w:rPr>
      </w:pPr>
    </w:p>
    <w:p w14:paraId="5A523D6D">
      <w:pPr>
        <w:spacing w:before="103" w:line="315" w:lineRule="auto"/>
        <w:ind w:left="6668" w:right="190" w:hanging="1067"/>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供应商名称（加盖公章</w:t>
      </w:r>
      <w:r>
        <w:rPr>
          <w:rFonts w:ascii="微软雅黑" w:hAnsi="微软雅黑" w:eastAsia="微软雅黑" w:cs="微软雅黑"/>
          <w:spacing w:val="-59"/>
          <w:sz w:val="24"/>
          <w:szCs w:val="24"/>
          <w:highlight w:val="none"/>
          <w:lang w:eastAsia="zh-CN"/>
        </w:rPr>
        <w:t>）：</w:t>
      </w:r>
      <w:r>
        <w:rPr>
          <w:rFonts w:ascii="微软雅黑" w:hAnsi="微软雅黑" w:eastAsia="微软雅黑" w:cs="微软雅黑"/>
          <w:spacing w:val="-22"/>
          <w:sz w:val="24"/>
          <w:szCs w:val="24"/>
          <w:highlight w:val="none"/>
          <w:lang w:eastAsia="zh-CN"/>
        </w:rPr>
        <w:t>日期：年月日</w:t>
      </w:r>
    </w:p>
    <w:p w14:paraId="7C8F0DC1">
      <w:pPr>
        <w:pStyle w:val="3"/>
        <w:spacing w:line="300" w:lineRule="auto"/>
        <w:rPr>
          <w:highlight w:val="none"/>
          <w:lang w:eastAsia="zh-CN"/>
        </w:rPr>
      </w:pPr>
    </w:p>
    <w:p w14:paraId="21803B34">
      <w:pPr>
        <w:spacing w:before="103" w:line="203" w:lineRule="auto"/>
        <w:ind w:left="15"/>
        <w:rPr>
          <w:rFonts w:ascii="微软雅黑" w:hAnsi="微软雅黑" w:eastAsia="微软雅黑" w:cs="微软雅黑"/>
          <w:sz w:val="24"/>
          <w:szCs w:val="24"/>
          <w:highlight w:val="none"/>
          <w:lang w:eastAsia="zh-CN"/>
        </w:rPr>
      </w:pPr>
      <w:r>
        <w:rPr>
          <w:rFonts w:ascii="微软雅黑" w:hAnsi="微软雅黑" w:eastAsia="微软雅黑" w:cs="微软雅黑"/>
          <w:spacing w:val="-6"/>
          <w:sz w:val="24"/>
          <w:szCs w:val="24"/>
          <w:highlight w:val="none"/>
          <w:lang w:eastAsia="zh-CN"/>
        </w:rPr>
        <w:t>注：</w:t>
      </w:r>
    </w:p>
    <w:p w14:paraId="4DC56FB1">
      <w:pPr>
        <w:pStyle w:val="3"/>
        <w:spacing w:before="175" w:line="269" w:lineRule="auto"/>
        <w:ind w:left="8" w:right="245" w:hanging="9"/>
        <w:rPr>
          <w:rFonts w:ascii="微软雅黑" w:hAnsi="微软雅黑" w:eastAsia="微软雅黑" w:cs="微软雅黑"/>
          <w:sz w:val="24"/>
          <w:szCs w:val="24"/>
          <w:highlight w:val="none"/>
          <w:lang w:eastAsia="zh-CN"/>
        </w:rPr>
      </w:pPr>
      <w:r>
        <w:rPr>
          <w:rFonts w:ascii="微软雅黑" w:hAnsi="微软雅黑" w:eastAsia="微软雅黑" w:cs="微软雅黑"/>
          <w:spacing w:val="-7"/>
          <w:sz w:val="24"/>
          <w:szCs w:val="24"/>
          <w:highlight w:val="none"/>
          <w:lang w:eastAsia="zh-CN"/>
        </w:rPr>
        <w:t xml:space="preserve">（ </w:t>
      </w:r>
      <w:r>
        <w:rPr>
          <w:spacing w:val="-7"/>
          <w:sz w:val="24"/>
          <w:szCs w:val="24"/>
          <w:highlight w:val="none"/>
          <w:lang w:eastAsia="zh-CN"/>
        </w:rPr>
        <w:t>1</w:t>
      </w:r>
      <w:r>
        <w:rPr>
          <w:rFonts w:ascii="微软雅黑" w:hAnsi="微软雅黑" w:eastAsia="微软雅黑" w:cs="微软雅黑"/>
          <w:spacing w:val="-7"/>
          <w:sz w:val="24"/>
          <w:szCs w:val="24"/>
          <w:highlight w:val="none"/>
          <w:lang w:eastAsia="zh-CN"/>
        </w:rPr>
        <w:t xml:space="preserve">）当供应商属于本部分说明中第（ </w:t>
      </w:r>
      <w:r>
        <w:rPr>
          <w:spacing w:val="-7"/>
          <w:sz w:val="24"/>
          <w:szCs w:val="24"/>
          <w:highlight w:val="none"/>
          <w:lang w:eastAsia="zh-CN"/>
        </w:rPr>
        <w:t>1</w:t>
      </w:r>
      <w:r>
        <w:rPr>
          <w:rFonts w:ascii="微软雅黑" w:hAnsi="微软雅黑" w:eastAsia="微软雅黑" w:cs="微软雅黑"/>
          <w:spacing w:val="-8"/>
          <w:sz w:val="24"/>
          <w:szCs w:val="24"/>
          <w:highlight w:val="none"/>
          <w:lang w:eastAsia="zh-CN"/>
        </w:rPr>
        <w:t>）类情形，如未提供《拟分包情况说明》，或提</w:t>
      </w:r>
      <w:r>
        <w:rPr>
          <w:rFonts w:ascii="微软雅黑" w:hAnsi="微软雅黑" w:eastAsia="微软雅黑" w:cs="微软雅黑"/>
          <w:spacing w:val="-1"/>
          <w:sz w:val="24"/>
          <w:szCs w:val="24"/>
          <w:highlight w:val="none"/>
          <w:lang w:eastAsia="zh-CN"/>
        </w:rPr>
        <w:t>供了《拟分包情况说明》但未填写分包承担主体名称</w:t>
      </w:r>
      <w:r>
        <w:rPr>
          <w:rFonts w:ascii="微软雅黑" w:hAnsi="微软雅黑" w:eastAsia="微软雅黑" w:cs="微软雅黑"/>
          <w:spacing w:val="-2"/>
          <w:sz w:val="24"/>
          <w:szCs w:val="24"/>
          <w:highlight w:val="none"/>
          <w:lang w:eastAsia="zh-CN"/>
        </w:rPr>
        <w:t>、拟分包合同内容、拟分包合同金</w:t>
      </w:r>
      <w:r>
        <w:rPr>
          <w:rFonts w:ascii="微软雅黑" w:hAnsi="微软雅黑" w:eastAsia="微软雅黑" w:cs="微软雅黑"/>
          <w:spacing w:val="-1"/>
          <w:sz w:val="24"/>
          <w:szCs w:val="24"/>
          <w:highlight w:val="none"/>
          <w:lang w:eastAsia="zh-CN"/>
        </w:rPr>
        <w:t>额，其</w:t>
      </w:r>
      <w:r>
        <w:rPr>
          <w:rFonts w:ascii="微软雅黑" w:hAnsi="微软雅黑" w:eastAsia="微软雅黑" w:cs="微软雅黑"/>
          <w:b/>
          <w:bCs/>
          <w:spacing w:val="-1"/>
          <w:sz w:val="24"/>
          <w:szCs w:val="24"/>
          <w:highlight w:val="none"/>
          <w:lang w:eastAsia="zh-CN"/>
        </w:rPr>
        <w:t>响应无效</w:t>
      </w:r>
      <w:r>
        <w:rPr>
          <w:rFonts w:ascii="微软雅黑" w:hAnsi="微软雅黑" w:eastAsia="微软雅黑" w:cs="微软雅黑"/>
          <w:spacing w:val="-1"/>
          <w:sz w:val="24"/>
          <w:szCs w:val="24"/>
          <w:highlight w:val="none"/>
          <w:lang w:eastAsia="zh-CN"/>
        </w:rPr>
        <w:t>；</w:t>
      </w:r>
    </w:p>
    <w:p w14:paraId="14058A89">
      <w:pPr>
        <w:pStyle w:val="3"/>
        <w:spacing w:before="181" w:line="269" w:lineRule="auto"/>
        <w:ind w:left="8" w:right="245" w:hanging="9"/>
        <w:rPr>
          <w:rFonts w:ascii="微软雅黑" w:hAnsi="微软雅黑" w:eastAsia="微软雅黑" w:cs="微软雅黑"/>
          <w:sz w:val="24"/>
          <w:szCs w:val="24"/>
          <w:highlight w:val="none"/>
          <w:lang w:eastAsia="zh-CN"/>
        </w:rPr>
      </w:pPr>
      <w:r>
        <w:rPr>
          <w:rFonts w:ascii="微软雅黑" w:hAnsi="微软雅黑" w:eastAsia="微软雅黑" w:cs="微软雅黑"/>
          <w:spacing w:val="-8"/>
          <w:sz w:val="24"/>
          <w:szCs w:val="24"/>
          <w:highlight w:val="none"/>
          <w:lang w:eastAsia="zh-CN"/>
        </w:rPr>
        <w:t xml:space="preserve">（ </w:t>
      </w:r>
      <w:r>
        <w:rPr>
          <w:spacing w:val="-8"/>
          <w:sz w:val="24"/>
          <w:szCs w:val="24"/>
          <w:highlight w:val="none"/>
          <w:lang w:eastAsia="zh-CN"/>
        </w:rPr>
        <w:t>2</w:t>
      </w:r>
      <w:r>
        <w:rPr>
          <w:rFonts w:ascii="微软雅黑" w:hAnsi="微软雅黑" w:eastAsia="微软雅黑" w:cs="微软雅黑"/>
          <w:spacing w:val="-8"/>
          <w:sz w:val="24"/>
          <w:szCs w:val="24"/>
          <w:highlight w:val="none"/>
          <w:lang w:eastAsia="zh-CN"/>
        </w:rPr>
        <w:t xml:space="preserve">）当供应商属于本部分说明中第（ </w:t>
      </w:r>
      <w:r>
        <w:rPr>
          <w:spacing w:val="-9"/>
          <w:sz w:val="24"/>
          <w:szCs w:val="24"/>
          <w:highlight w:val="none"/>
          <w:lang w:eastAsia="zh-CN"/>
        </w:rPr>
        <w:t>2</w:t>
      </w:r>
      <w:r>
        <w:rPr>
          <w:rFonts w:ascii="微软雅黑" w:hAnsi="微软雅黑" w:eastAsia="微软雅黑" w:cs="微软雅黑"/>
          <w:spacing w:val="-9"/>
          <w:sz w:val="24"/>
          <w:szCs w:val="24"/>
          <w:highlight w:val="none"/>
          <w:lang w:eastAsia="zh-CN"/>
        </w:rPr>
        <w:t>）类情形，如未提供《拟分包情况说明》，或提</w:t>
      </w:r>
      <w:r>
        <w:rPr>
          <w:rFonts w:ascii="微软雅黑" w:hAnsi="微软雅黑" w:eastAsia="微软雅黑" w:cs="微软雅黑"/>
          <w:spacing w:val="-1"/>
          <w:sz w:val="24"/>
          <w:szCs w:val="24"/>
          <w:highlight w:val="none"/>
          <w:lang w:eastAsia="zh-CN"/>
        </w:rPr>
        <w:t>供了《拟分包情况说明》但未填写分包承担主体名称</w:t>
      </w:r>
      <w:r>
        <w:rPr>
          <w:rFonts w:ascii="微软雅黑" w:hAnsi="微软雅黑" w:eastAsia="微软雅黑" w:cs="微软雅黑"/>
          <w:spacing w:val="-2"/>
          <w:sz w:val="24"/>
          <w:szCs w:val="24"/>
          <w:highlight w:val="none"/>
          <w:lang w:eastAsia="zh-CN"/>
        </w:rPr>
        <w:t>、分包承担主体类型、拟分包合同</w:t>
      </w:r>
      <w:r>
        <w:rPr>
          <w:rFonts w:ascii="微软雅黑" w:hAnsi="微软雅黑" w:eastAsia="微软雅黑" w:cs="微软雅黑"/>
          <w:spacing w:val="-1"/>
          <w:sz w:val="24"/>
          <w:szCs w:val="24"/>
          <w:highlight w:val="none"/>
          <w:lang w:eastAsia="zh-CN"/>
        </w:rPr>
        <w:t>内容、拟分包合同金额，其</w:t>
      </w:r>
      <w:r>
        <w:rPr>
          <w:rFonts w:ascii="微软雅黑" w:hAnsi="微软雅黑" w:eastAsia="微软雅黑" w:cs="微软雅黑"/>
          <w:b/>
          <w:bCs/>
          <w:spacing w:val="-1"/>
          <w:sz w:val="24"/>
          <w:szCs w:val="24"/>
          <w:highlight w:val="none"/>
          <w:lang w:eastAsia="zh-CN"/>
        </w:rPr>
        <w:t>响应无效</w:t>
      </w:r>
      <w:r>
        <w:rPr>
          <w:rFonts w:ascii="微软雅黑" w:hAnsi="微软雅黑" w:eastAsia="微软雅黑" w:cs="微软雅黑"/>
          <w:spacing w:val="-1"/>
          <w:sz w:val="24"/>
          <w:szCs w:val="24"/>
          <w:highlight w:val="none"/>
          <w:lang w:eastAsia="zh-CN"/>
        </w:rPr>
        <w:t>；</w:t>
      </w:r>
    </w:p>
    <w:p w14:paraId="33E09794">
      <w:pPr>
        <w:pStyle w:val="3"/>
        <w:spacing w:before="180" w:line="196" w:lineRule="auto"/>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w:t>
      </w:r>
      <w:r>
        <w:rPr>
          <w:spacing w:val="1"/>
          <w:sz w:val="24"/>
          <w:szCs w:val="24"/>
          <w:highlight w:val="none"/>
          <w:lang w:eastAsia="zh-CN"/>
        </w:rPr>
        <w:t>3</w:t>
      </w:r>
      <w:r>
        <w:rPr>
          <w:rFonts w:ascii="微软雅黑" w:hAnsi="微软雅黑" w:eastAsia="微软雅黑" w:cs="微软雅黑"/>
          <w:spacing w:val="1"/>
          <w:sz w:val="24"/>
          <w:szCs w:val="24"/>
          <w:highlight w:val="none"/>
          <w:lang w:eastAsia="zh-CN"/>
        </w:rPr>
        <w:t>）如本采购文件《供应商须知资料表》载明本</w:t>
      </w:r>
      <w:r>
        <w:rPr>
          <w:rFonts w:ascii="微软雅黑" w:hAnsi="微软雅黑" w:eastAsia="微软雅黑" w:cs="微软雅黑"/>
          <w:sz w:val="24"/>
          <w:szCs w:val="24"/>
          <w:highlight w:val="none"/>
          <w:lang w:eastAsia="zh-CN"/>
        </w:rPr>
        <w:t>项目分包承担主体应具备的相应资质</w:t>
      </w:r>
      <w:r>
        <w:rPr>
          <w:rFonts w:ascii="微软雅黑" w:hAnsi="微软雅黑" w:eastAsia="微软雅黑" w:cs="微软雅黑"/>
          <w:spacing w:val="-1"/>
          <w:sz w:val="24"/>
          <w:szCs w:val="24"/>
          <w:highlight w:val="none"/>
          <w:lang w:eastAsia="zh-CN"/>
        </w:rPr>
        <w:t>条件，则供应商须在本表中列明分包承担主体的</w:t>
      </w:r>
      <w:r>
        <w:rPr>
          <w:rFonts w:ascii="微软雅黑" w:hAnsi="微软雅黑" w:eastAsia="微软雅黑" w:cs="微软雅黑"/>
          <w:spacing w:val="-2"/>
          <w:sz w:val="24"/>
          <w:szCs w:val="24"/>
          <w:highlight w:val="none"/>
          <w:lang w:eastAsia="zh-CN"/>
        </w:rPr>
        <w:t>资质等级，并后附资质证书电子件，否</w:t>
      </w:r>
      <w:r>
        <w:rPr>
          <w:rFonts w:ascii="微软雅黑" w:hAnsi="微软雅黑" w:eastAsia="微软雅黑" w:cs="微软雅黑"/>
          <w:spacing w:val="-1"/>
          <w:sz w:val="24"/>
          <w:szCs w:val="24"/>
          <w:highlight w:val="none"/>
          <w:lang w:eastAsia="zh-CN"/>
        </w:rPr>
        <w:t>则</w:t>
      </w:r>
      <w:r>
        <w:rPr>
          <w:rFonts w:ascii="微软雅黑" w:hAnsi="微软雅黑" w:eastAsia="微软雅黑" w:cs="微软雅黑"/>
          <w:b/>
          <w:bCs/>
          <w:spacing w:val="-1"/>
          <w:sz w:val="24"/>
          <w:szCs w:val="24"/>
          <w:highlight w:val="none"/>
          <w:lang w:eastAsia="zh-CN"/>
        </w:rPr>
        <w:t>响应无效</w:t>
      </w:r>
      <w:r>
        <w:rPr>
          <w:rFonts w:ascii="微软雅黑" w:hAnsi="微软雅黑" w:eastAsia="微软雅黑" w:cs="微软雅黑"/>
          <w:spacing w:val="-1"/>
          <w:sz w:val="24"/>
          <w:szCs w:val="24"/>
          <w:highlight w:val="none"/>
          <w:lang w:eastAsia="zh-CN"/>
        </w:rPr>
        <w:t>。</w:t>
      </w:r>
    </w:p>
    <w:p w14:paraId="3F96BC2A">
      <w:pPr>
        <w:spacing w:line="300" w:lineRule="auto"/>
        <w:rPr>
          <w:rFonts w:ascii="微软雅黑" w:hAnsi="微软雅黑" w:eastAsia="微软雅黑" w:cs="微软雅黑"/>
          <w:sz w:val="24"/>
          <w:szCs w:val="24"/>
          <w:highlight w:val="none"/>
          <w:lang w:eastAsia="zh-CN"/>
        </w:rPr>
        <w:sectPr>
          <w:headerReference r:id="rId56" w:type="default"/>
          <w:footerReference r:id="rId57" w:type="default"/>
          <w:pgSz w:w="11907" w:h="16840"/>
          <w:pgMar w:top="1149" w:right="1133" w:bottom="1060" w:left="1701" w:header="875" w:footer="886" w:gutter="0"/>
          <w:pgNumType w:fmt="decimal"/>
          <w:cols w:space="720" w:num="1"/>
        </w:sectPr>
      </w:pPr>
    </w:p>
    <w:p w14:paraId="6468F2C2">
      <w:pPr>
        <w:spacing w:before="328" w:line="205" w:lineRule="auto"/>
        <w:ind w:left="3464"/>
        <w:rPr>
          <w:rFonts w:ascii="微软雅黑" w:hAnsi="微软雅黑" w:eastAsia="微软雅黑" w:cs="微软雅黑"/>
          <w:sz w:val="35"/>
          <w:szCs w:val="35"/>
          <w:highlight w:val="none"/>
          <w:lang w:eastAsia="zh-CN"/>
        </w:rPr>
      </w:pPr>
      <w:r>
        <w:rPr>
          <w:rFonts w:ascii="微软雅黑" w:hAnsi="微软雅黑" w:eastAsia="微软雅黑" w:cs="微软雅黑"/>
          <w:b/>
          <w:bCs/>
          <w:spacing w:val="9"/>
          <w:sz w:val="35"/>
          <w:szCs w:val="35"/>
          <w:highlight w:val="none"/>
          <w:lang w:eastAsia="zh-CN"/>
        </w:rPr>
        <w:t>分包意向协议</w:t>
      </w:r>
    </w:p>
    <w:p w14:paraId="7DBF1932">
      <w:pPr>
        <w:spacing w:before="248" w:line="196" w:lineRule="auto"/>
        <w:ind w:left="518"/>
        <w:rPr>
          <w:rFonts w:ascii="微软雅黑" w:hAnsi="微软雅黑" w:eastAsia="微软雅黑" w:cs="微软雅黑"/>
          <w:sz w:val="24"/>
          <w:szCs w:val="24"/>
          <w:highlight w:val="none"/>
          <w:lang w:eastAsia="zh-CN"/>
        </w:rPr>
      </w:pPr>
      <w:r>
        <w:rPr>
          <w:rFonts w:ascii="微软雅黑" w:hAnsi="微软雅黑" w:eastAsia="微软雅黑" w:cs="微软雅黑"/>
          <w:spacing w:val="-6"/>
          <w:sz w:val="24"/>
          <w:szCs w:val="24"/>
          <w:highlight w:val="none"/>
          <w:lang w:eastAsia="zh-CN"/>
        </w:rPr>
        <w:t>甲方（供应商</w:t>
      </w:r>
      <w:r>
        <w:rPr>
          <w:rFonts w:ascii="微软雅黑" w:hAnsi="微软雅黑" w:eastAsia="微软雅黑" w:cs="微软雅黑"/>
          <w:spacing w:val="-61"/>
          <w:sz w:val="24"/>
          <w:szCs w:val="24"/>
          <w:highlight w:val="none"/>
          <w:lang w:eastAsia="zh-CN"/>
        </w:rPr>
        <w:t>）：</w:t>
      </w:r>
    </w:p>
    <w:p w14:paraId="4CCDBA43">
      <w:pPr>
        <w:spacing w:before="186" w:line="196" w:lineRule="auto"/>
        <w:ind w:left="504"/>
        <w:rPr>
          <w:rFonts w:ascii="微软雅黑" w:hAnsi="微软雅黑" w:eastAsia="微软雅黑" w:cs="微软雅黑"/>
          <w:sz w:val="24"/>
          <w:szCs w:val="24"/>
          <w:highlight w:val="none"/>
          <w:lang w:eastAsia="zh-CN"/>
        </w:rPr>
      </w:pPr>
      <w:r>
        <w:rPr>
          <w:rFonts w:ascii="微软雅黑" w:hAnsi="微软雅黑" w:eastAsia="微软雅黑" w:cs="微软雅黑"/>
          <w:spacing w:val="-3"/>
          <w:sz w:val="24"/>
          <w:szCs w:val="24"/>
          <w:highlight w:val="none"/>
          <w:lang w:eastAsia="zh-CN"/>
        </w:rPr>
        <w:t>乙方（拟分包单位</w:t>
      </w:r>
      <w:r>
        <w:rPr>
          <w:rFonts w:ascii="微软雅黑" w:hAnsi="微软雅黑" w:eastAsia="微软雅黑" w:cs="微软雅黑"/>
          <w:spacing w:val="-59"/>
          <w:sz w:val="24"/>
          <w:szCs w:val="24"/>
          <w:highlight w:val="none"/>
          <w:lang w:eastAsia="zh-CN"/>
        </w:rPr>
        <w:t>）：</w:t>
      </w:r>
    </w:p>
    <w:p w14:paraId="500D49B3">
      <w:pPr>
        <w:pStyle w:val="3"/>
        <w:spacing w:before="184" w:line="300" w:lineRule="auto"/>
        <w:ind w:left="34" w:right="4" w:firstLine="483"/>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甲方承诺，一旦在（采购项目名称</w:t>
      </w:r>
      <w:r>
        <w:rPr>
          <w:rFonts w:ascii="微软雅黑" w:hAnsi="微软雅黑" w:eastAsia="微软雅黑" w:cs="微软雅黑"/>
          <w:spacing w:val="-55"/>
          <w:w w:val="99"/>
          <w:sz w:val="24"/>
          <w:szCs w:val="24"/>
          <w:highlight w:val="none"/>
          <w:lang w:eastAsia="zh-CN"/>
        </w:rPr>
        <w:t>）（</w:t>
      </w:r>
      <w:r>
        <w:rPr>
          <w:rFonts w:ascii="微软雅黑" w:hAnsi="微软雅黑" w:eastAsia="微软雅黑" w:cs="微软雅黑"/>
          <w:spacing w:val="1"/>
          <w:sz w:val="24"/>
          <w:szCs w:val="24"/>
          <w:highlight w:val="none"/>
          <w:lang w:eastAsia="zh-CN"/>
        </w:rPr>
        <w:t>项目编号</w:t>
      </w:r>
      <w:r>
        <w:rPr>
          <w:spacing w:val="1"/>
          <w:sz w:val="24"/>
          <w:szCs w:val="24"/>
          <w:highlight w:val="none"/>
          <w:lang w:eastAsia="zh-CN"/>
        </w:rPr>
        <w:t>/</w:t>
      </w:r>
      <w:r>
        <w:rPr>
          <w:rFonts w:ascii="微软雅黑" w:hAnsi="微软雅黑" w:eastAsia="微软雅黑" w:cs="微软雅黑"/>
          <w:spacing w:val="1"/>
          <w:sz w:val="24"/>
          <w:szCs w:val="24"/>
          <w:highlight w:val="none"/>
          <w:lang w:eastAsia="zh-CN"/>
        </w:rPr>
        <w:t>包号为</w:t>
      </w:r>
      <w:r>
        <w:rPr>
          <w:rFonts w:ascii="微软雅黑" w:hAnsi="微软雅黑" w:eastAsia="微软雅黑" w:cs="微软雅黑"/>
          <w:spacing w:val="-55"/>
          <w:w w:val="99"/>
          <w:sz w:val="24"/>
          <w:szCs w:val="24"/>
          <w:highlight w:val="none"/>
          <w:lang w:eastAsia="zh-CN"/>
        </w:rPr>
        <w:t>：）</w:t>
      </w:r>
      <w:r>
        <w:rPr>
          <w:rFonts w:ascii="微软雅黑" w:hAnsi="微软雅黑" w:eastAsia="微软雅黑" w:cs="微软雅黑"/>
          <w:spacing w:val="1"/>
          <w:sz w:val="24"/>
          <w:szCs w:val="24"/>
          <w:highlight w:val="none"/>
          <w:lang w:eastAsia="zh-CN"/>
        </w:rPr>
        <w:t>采购项目</w:t>
      </w:r>
      <w:r>
        <w:rPr>
          <w:rFonts w:ascii="微软雅黑" w:hAnsi="微软雅黑" w:eastAsia="微软雅黑" w:cs="微软雅黑"/>
          <w:spacing w:val="-1"/>
          <w:sz w:val="24"/>
          <w:szCs w:val="24"/>
          <w:highlight w:val="none"/>
          <w:lang w:eastAsia="zh-CN"/>
        </w:rPr>
        <w:t>中获得采购合同，将按照下述约定将合同项下部分内容分包给乙方：</w:t>
      </w:r>
    </w:p>
    <w:p w14:paraId="135E3118">
      <w:pPr>
        <w:pStyle w:val="3"/>
        <w:spacing w:before="15" w:line="201" w:lineRule="auto"/>
        <w:ind w:left="511"/>
        <w:rPr>
          <w:rFonts w:ascii="微软雅黑" w:hAnsi="微软雅黑" w:eastAsia="微软雅黑" w:cs="微软雅黑"/>
          <w:sz w:val="24"/>
          <w:szCs w:val="24"/>
          <w:highlight w:val="none"/>
          <w:lang w:eastAsia="zh-CN"/>
        </w:rPr>
      </w:pPr>
      <w:r>
        <w:rPr>
          <w:sz w:val="24"/>
          <w:szCs w:val="24"/>
          <w:highlight w:val="none"/>
          <w:lang w:eastAsia="zh-CN"/>
        </w:rPr>
        <w:t>1.</w:t>
      </w:r>
      <w:r>
        <w:rPr>
          <w:rFonts w:ascii="微软雅黑" w:hAnsi="微软雅黑" w:eastAsia="微软雅黑" w:cs="微软雅黑"/>
          <w:sz w:val="24"/>
          <w:szCs w:val="24"/>
          <w:highlight w:val="none"/>
          <w:lang w:eastAsia="zh-CN"/>
        </w:rPr>
        <w:t>分包内容：。</w:t>
      </w:r>
    </w:p>
    <w:p w14:paraId="50667B47">
      <w:pPr>
        <w:pStyle w:val="3"/>
        <w:spacing w:before="177" w:line="300" w:lineRule="auto"/>
        <w:ind w:left="503" w:right="1212" w:hanging="1"/>
        <w:rPr>
          <w:rFonts w:ascii="微软雅黑" w:hAnsi="微软雅黑" w:eastAsia="微软雅黑" w:cs="微软雅黑"/>
          <w:sz w:val="24"/>
          <w:szCs w:val="24"/>
          <w:highlight w:val="none"/>
          <w:lang w:eastAsia="zh-CN"/>
        </w:rPr>
      </w:pPr>
      <w:r>
        <w:rPr>
          <w:sz w:val="24"/>
          <w:szCs w:val="24"/>
          <w:highlight w:val="none"/>
          <w:lang w:eastAsia="zh-CN"/>
        </w:rPr>
        <w:t>2.</w:t>
      </w:r>
      <w:r>
        <w:rPr>
          <w:rFonts w:ascii="微软雅黑" w:hAnsi="微软雅黑" w:eastAsia="微软雅黑" w:cs="微软雅黑"/>
          <w:sz w:val="24"/>
          <w:szCs w:val="24"/>
          <w:highlight w:val="none"/>
          <w:lang w:eastAsia="zh-CN"/>
        </w:rPr>
        <w:t>分包金额：，该金额占该采购包合同金额的比例</w:t>
      </w:r>
      <w:r>
        <w:rPr>
          <w:rFonts w:ascii="微软雅黑" w:hAnsi="微软雅黑" w:eastAsia="微软雅黑" w:cs="微软雅黑"/>
          <w:spacing w:val="-1"/>
          <w:sz w:val="24"/>
          <w:szCs w:val="24"/>
          <w:highlight w:val="none"/>
          <w:lang w:eastAsia="zh-CN"/>
        </w:rPr>
        <w:t>为</w:t>
      </w:r>
      <w:r>
        <w:rPr>
          <w:spacing w:val="-1"/>
          <w:sz w:val="24"/>
          <w:szCs w:val="24"/>
          <w:highlight w:val="none"/>
          <w:lang w:eastAsia="zh-CN"/>
        </w:rPr>
        <w:t>%</w:t>
      </w:r>
      <w:r>
        <w:rPr>
          <w:rFonts w:ascii="微软雅黑" w:hAnsi="微软雅黑" w:eastAsia="微软雅黑" w:cs="微软雅黑"/>
          <w:spacing w:val="-1"/>
          <w:sz w:val="24"/>
          <w:szCs w:val="24"/>
          <w:highlight w:val="none"/>
          <w:lang w:eastAsia="zh-CN"/>
        </w:rPr>
        <w:t>。乙方承诺将在上述情况下与甲方签订分包合同。</w:t>
      </w:r>
    </w:p>
    <w:p w14:paraId="6C012DCA">
      <w:pPr>
        <w:spacing w:before="13" w:line="302" w:lineRule="auto"/>
        <w:ind w:left="11" w:right="4" w:firstLine="477"/>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本协议自各方盖章之日起生效，如甲方未在</w:t>
      </w:r>
      <w:r>
        <w:rPr>
          <w:rFonts w:ascii="微软雅黑" w:hAnsi="微软雅黑" w:eastAsia="微软雅黑" w:cs="微软雅黑"/>
          <w:spacing w:val="-2"/>
          <w:sz w:val="24"/>
          <w:szCs w:val="24"/>
          <w:highlight w:val="none"/>
          <w:lang w:eastAsia="zh-CN"/>
        </w:rPr>
        <w:t>该项目（采购包）成交，本协议自动终</w:t>
      </w:r>
      <w:r>
        <w:rPr>
          <w:rFonts w:ascii="微软雅黑" w:hAnsi="微软雅黑" w:eastAsia="微软雅黑" w:cs="微软雅黑"/>
          <w:spacing w:val="-4"/>
          <w:sz w:val="24"/>
          <w:szCs w:val="24"/>
          <w:highlight w:val="none"/>
          <w:lang w:eastAsia="zh-CN"/>
        </w:rPr>
        <w:t>止。</w:t>
      </w:r>
    </w:p>
    <w:p w14:paraId="130D7042">
      <w:pPr>
        <w:pStyle w:val="3"/>
        <w:spacing w:line="320" w:lineRule="auto"/>
        <w:rPr>
          <w:highlight w:val="none"/>
          <w:lang w:eastAsia="zh-CN"/>
        </w:rPr>
      </w:pPr>
    </w:p>
    <w:p w14:paraId="6BFBCA29">
      <w:pPr>
        <w:spacing w:before="104" w:line="196" w:lineRule="auto"/>
        <w:ind w:left="508"/>
        <w:rPr>
          <w:rFonts w:ascii="微软雅黑" w:hAnsi="微软雅黑" w:eastAsia="微软雅黑" w:cs="微软雅黑"/>
          <w:sz w:val="24"/>
          <w:szCs w:val="24"/>
          <w:highlight w:val="none"/>
          <w:lang w:eastAsia="zh-CN"/>
        </w:rPr>
      </w:pPr>
      <w:r>
        <w:rPr>
          <w:rFonts w:ascii="微软雅黑" w:hAnsi="微软雅黑" w:eastAsia="微软雅黑" w:cs="微软雅黑"/>
          <w:spacing w:val="-6"/>
          <w:sz w:val="24"/>
          <w:szCs w:val="24"/>
          <w:highlight w:val="none"/>
          <w:lang w:eastAsia="zh-CN"/>
        </w:rPr>
        <w:t>甲方（盖章</w:t>
      </w:r>
      <w:r>
        <w:rPr>
          <w:rFonts w:ascii="微软雅黑" w:hAnsi="微软雅黑" w:eastAsia="微软雅黑" w:cs="微软雅黑"/>
          <w:spacing w:val="-60"/>
          <w:sz w:val="24"/>
          <w:szCs w:val="24"/>
          <w:highlight w:val="none"/>
          <w:lang w:eastAsia="zh-CN"/>
        </w:rPr>
        <w:t>）：</w:t>
      </w:r>
      <w:r>
        <w:rPr>
          <w:rFonts w:ascii="微软雅黑" w:hAnsi="微软雅黑" w:eastAsia="微软雅黑" w:cs="微软雅黑"/>
          <w:spacing w:val="-6"/>
          <w:sz w:val="24"/>
          <w:szCs w:val="24"/>
          <w:highlight w:val="none"/>
          <w:lang w:eastAsia="zh-CN"/>
        </w:rPr>
        <w:t>乙方（盖章</w:t>
      </w:r>
      <w:r>
        <w:rPr>
          <w:rFonts w:ascii="微软雅黑" w:hAnsi="微软雅黑" w:eastAsia="微软雅黑" w:cs="微软雅黑"/>
          <w:spacing w:val="-60"/>
          <w:sz w:val="24"/>
          <w:szCs w:val="24"/>
          <w:highlight w:val="none"/>
          <w:lang w:eastAsia="zh-CN"/>
        </w:rPr>
        <w:t>）：</w:t>
      </w:r>
    </w:p>
    <w:p w14:paraId="0938458A">
      <w:pPr>
        <w:pStyle w:val="3"/>
        <w:spacing w:line="249" w:lineRule="auto"/>
        <w:rPr>
          <w:highlight w:val="none"/>
          <w:lang w:eastAsia="zh-CN"/>
        </w:rPr>
      </w:pPr>
    </w:p>
    <w:p w14:paraId="2A4D05F4">
      <w:pPr>
        <w:pStyle w:val="3"/>
        <w:spacing w:line="250" w:lineRule="auto"/>
        <w:rPr>
          <w:highlight w:val="none"/>
          <w:lang w:eastAsia="zh-CN"/>
        </w:rPr>
      </w:pPr>
    </w:p>
    <w:p w14:paraId="51981F4B">
      <w:pPr>
        <w:spacing w:before="103" w:line="200" w:lineRule="auto"/>
        <w:ind w:left="5173"/>
        <w:rPr>
          <w:rFonts w:ascii="微软雅黑" w:hAnsi="微软雅黑" w:eastAsia="微软雅黑" w:cs="微软雅黑"/>
          <w:sz w:val="24"/>
          <w:szCs w:val="24"/>
          <w:highlight w:val="none"/>
          <w:lang w:eastAsia="zh-CN"/>
        </w:rPr>
      </w:pPr>
      <w:r>
        <w:rPr>
          <w:rFonts w:ascii="微软雅黑" w:hAnsi="微软雅黑" w:eastAsia="微软雅黑" w:cs="微软雅黑"/>
          <w:spacing w:val="-13"/>
          <w:sz w:val="24"/>
          <w:szCs w:val="24"/>
          <w:highlight w:val="none"/>
          <w:lang w:eastAsia="zh-CN"/>
        </w:rPr>
        <w:t>日期：年月日</w:t>
      </w:r>
    </w:p>
    <w:p w14:paraId="261D9E3B">
      <w:pPr>
        <w:pStyle w:val="3"/>
        <w:spacing w:line="245" w:lineRule="auto"/>
        <w:rPr>
          <w:highlight w:val="none"/>
          <w:lang w:eastAsia="zh-CN"/>
        </w:rPr>
      </w:pPr>
    </w:p>
    <w:p w14:paraId="2AE2EE68">
      <w:pPr>
        <w:pStyle w:val="3"/>
        <w:spacing w:line="245" w:lineRule="auto"/>
        <w:rPr>
          <w:highlight w:val="none"/>
          <w:lang w:eastAsia="zh-CN"/>
        </w:rPr>
      </w:pPr>
    </w:p>
    <w:p w14:paraId="1A4026F0">
      <w:pPr>
        <w:spacing w:before="103" w:line="203" w:lineRule="auto"/>
        <w:ind w:left="15"/>
        <w:rPr>
          <w:rFonts w:ascii="微软雅黑" w:hAnsi="微软雅黑" w:eastAsia="微软雅黑" w:cs="微软雅黑"/>
          <w:sz w:val="24"/>
          <w:szCs w:val="24"/>
          <w:highlight w:val="none"/>
          <w:lang w:eastAsia="zh-CN"/>
        </w:rPr>
      </w:pPr>
      <w:r>
        <w:rPr>
          <w:rFonts w:ascii="微软雅黑" w:hAnsi="微软雅黑" w:eastAsia="微软雅黑" w:cs="微软雅黑"/>
          <w:spacing w:val="-6"/>
          <w:sz w:val="24"/>
          <w:szCs w:val="24"/>
          <w:highlight w:val="none"/>
          <w:lang w:eastAsia="zh-CN"/>
        </w:rPr>
        <w:t>注：</w:t>
      </w:r>
    </w:p>
    <w:p w14:paraId="6775491E">
      <w:pPr>
        <w:pStyle w:val="3"/>
        <w:spacing w:before="176" w:line="252" w:lineRule="auto"/>
        <w:ind w:left="8" w:hanging="8"/>
        <w:rPr>
          <w:rFonts w:ascii="微软雅黑" w:hAnsi="微软雅黑" w:eastAsia="微软雅黑" w:cs="微软雅黑"/>
          <w:sz w:val="24"/>
          <w:szCs w:val="24"/>
          <w:highlight w:val="none"/>
          <w:lang w:eastAsia="zh-CN"/>
        </w:rPr>
      </w:pPr>
      <w:r>
        <w:rPr>
          <w:rFonts w:ascii="微软雅黑" w:hAnsi="微软雅黑" w:eastAsia="微软雅黑" w:cs="微软雅黑"/>
          <w:spacing w:val="-7"/>
          <w:sz w:val="24"/>
          <w:szCs w:val="24"/>
          <w:highlight w:val="none"/>
          <w:lang w:eastAsia="zh-CN"/>
        </w:rPr>
        <w:t xml:space="preserve">（ </w:t>
      </w:r>
      <w:r>
        <w:rPr>
          <w:spacing w:val="-7"/>
          <w:sz w:val="24"/>
          <w:szCs w:val="24"/>
          <w:highlight w:val="none"/>
          <w:lang w:eastAsia="zh-CN"/>
        </w:rPr>
        <w:t>1</w:t>
      </w:r>
      <w:r>
        <w:rPr>
          <w:rFonts w:ascii="微软雅黑" w:hAnsi="微软雅黑" w:eastAsia="微软雅黑" w:cs="微软雅黑"/>
          <w:spacing w:val="-6"/>
          <w:sz w:val="24"/>
          <w:szCs w:val="24"/>
          <w:highlight w:val="none"/>
          <w:lang w:eastAsia="zh-CN"/>
        </w:rPr>
        <w:t xml:space="preserve">）当供应商属于本部分说明中第（ </w:t>
      </w:r>
      <w:r>
        <w:rPr>
          <w:spacing w:val="-6"/>
          <w:sz w:val="24"/>
          <w:szCs w:val="24"/>
          <w:highlight w:val="none"/>
          <w:lang w:eastAsia="zh-CN"/>
        </w:rPr>
        <w:t>2</w:t>
      </w:r>
      <w:r>
        <w:rPr>
          <w:rFonts w:ascii="微软雅黑" w:hAnsi="微软雅黑" w:eastAsia="微软雅黑" w:cs="微软雅黑"/>
          <w:spacing w:val="-6"/>
          <w:sz w:val="24"/>
          <w:szCs w:val="24"/>
          <w:highlight w:val="none"/>
          <w:lang w:eastAsia="zh-CN"/>
        </w:rPr>
        <w:t>）类情形，必须提供，否则</w:t>
      </w:r>
      <w:r>
        <w:rPr>
          <w:rFonts w:ascii="微软雅黑" w:hAnsi="微软雅黑" w:eastAsia="微软雅黑" w:cs="微软雅黑"/>
          <w:b/>
          <w:bCs/>
          <w:spacing w:val="-6"/>
          <w:sz w:val="24"/>
          <w:szCs w:val="24"/>
          <w:highlight w:val="none"/>
          <w:lang w:eastAsia="zh-CN"/>
        </w:rPr>
        <w:t>响应</w:t>
      </w:r>
      <w:r>
        <w:rPr>
          <w:rFonts w:ascii="微软雅黑" w:hAnsi="微软雅黑" w:eastAsia="微软雅黑" w:cs="微软雅黑"/>
          <w:b/>
          <w:bCs/>
          <w:spacing w:val="-7"/>
          <w:sz w:val="24"/>
          <w:szCs w:val="24"/>
          <w:highlight w:val="none"/>
          <w:lang w:eastAsia="zh-CN"/>
        </w:rPr>
        <w:t>无效；</w:t>
      </w:r>
      <w:r>
        <w:rPr>
          <w:rFonts w:ascii="微软雅黑" w:hAnsi="微软雅黑" w:eastAsia="微软雅黑" w:cs="微软雅黑"/>
          <w:spacing w:val="-7"/>
          <w:sz w:val="24"/>
          <w:szCs w:val="24"/>
          <w:highlight w:val="none"/>
          <w:lang w:eastAsia="zh-CN"/>
        </w:rPr>
        <w:t>其他情</w:t>
      </w:r>
      <w:r>
        <w:rPr>
          <w:rFonts w:ascii="微软雅黑" w:hAnsi="微软雅黑" w:eastAsia="微软雅黑" w:cs="微软雅黑"/>
          <w:spacing w:val="-4"/>
          <w:sz w:val="24"/>
          <w:szCs w:val="24"/>
          <w:highlight w:val="none"/>
          <w:lang w:eastAsia="zh-CN"/>
        </w:rPr>
        <w:t>形</w:t>
      </w:r>
      <w:r>
        <w:rPr>
          <w:rFonts w:ascii="微软雅黑" w:hAnsi="微软雅黑" w:eastAsia="微软雅黑" w:cs="微软雅黑"/>
          <w:spacing w:val="-1"/>
          <w:sz w:val="24"/>
          <w:szCs w:val="24"/>
          <w:highlight w:val="none"/>
          <w:lang w:eastAsia="zh-CN"/>
        </w:rPr>
        <w:t>无须提供；</w:t>
      </w:r>
    </w:p>
    <w:p w14:paraId="7C467E13">
      <w:pPr>
        <w:pStyle w:val="3"/>
        <w:spacing w:before="176" w:line="253" w:lineRule="auto"/>
        <w:ind w:left="8" w:right="2" w:hanging="9"/>
        <w:rPr>
          <w:rFonts w:ascii="微软雅黑" w:hAnsi="微软雅黑" w:eastAsia="微软雅黑" w:cs="微软雅黑"/>
          <w:sz w:val="24"/>
          <w:szCs w:val="24"/>
          <w:highlight w:val="none"/>
          <w:lang w:eastAsia="zh-CN"/>
        </w:rPr>
      </w:pPr>
      <w:r>
        <w:rPr>
          <w:rFonts w:ascii="微软雅黑" w:hAnsi="微软雅黑" w:eastAsia="微软雅黑" w:cs="微软雅黑"/>
          <w:spacing w:val="-7"/>
          <w:sz w:val="24"/>
          <w:szCs w:val="24"/>
          <w:highlight w:val="none"/>
          <w:lang w:eastAsia="zh-CN"/>
        </w:rPr>
        <w:t xml:space="preserve">（ </w:t>
      </w:r>
      <w:r>
        <w:rPr>
          <w:spacing w:val="-7"/>
          <w:sz w:val="24"/>
          <w:szCs w:val="24"/>
          <w:highlight w:val="none"/>
          <w:lang w:eastAsia="zh-CN"/>
        </w:rPr>
        <w:t>2</w:t>
      </w:r>
      <w:r>
        <w:rPr>
          <w:rFonts w:ascii="微软雅黑" w:hAnsi="微软雅黑" w:eastAsia="微软雅黑" w:cs="微软雅黑"/>
          <w:spacing w:val="-7"/>
          <w:sz w:val="24"/>
          <w:szCs w:val="24"/>
          <w:highlight w:val="none"/>
          <w:lang w:eastAsia="zh-CN"/>
        </w:rPr>
        <w:t>）供应商须与所有拟分包单位分别签订《分包意向协议》，每单</w:t>
      </w:r>
      <w:r>
        <w:rPr>
          <w:rFonts w:ascii="微软雅黑" w:hAnsi="微软雅黑" w:eastAsia="微软雅黑" w:cs="微软雅黑"/>
          <w:spacing w:val="-8"/>
          <w:sz w:val="24"/>
          <w:szCs w:val="24"/>
          <w:highlight w:val="none"/>
          <w:lang w:eastAsia="zh-CN"/>
        </w:rPr>
        <w:t>位签订一份，并在响</w:t>
      </w:r>
      <w:r>
        <w:rPr>
          <w:rFonts w:ascii="微软雅黑" w:hAnsi="微软雅黑" w:eastAsia="微软雅黑" w:cs="微软雅黑"/>
          <w:spacing w:val="-2"/>
          <w:sz w:val="24"/>
          <w:szCs w:val="24"/>
          <w:highlight w:val="none"/>
          <w:lang w:eastAsia="zh-CN"/>
        </w:rPr>
        <w:t>应文件中提交全部协议原件的电子件，否则</w:t>
      </w:r>
      <w:r>
        <w:rPr>
          <w:rFonts w:ascii="微软雅黑" w:hAnsi="微软雅黑" w:eastAsia="微软雅黑" w:cs="微软雅黑"/>
          <w:b/>
          <w:bCs/>
          <w:spacing w:val="-2"/>
          <w:sz w:val="24"/>
          <w:szCs w:val="24"/>
          <w:highlight w:val="none"/>
          <w:lang w:eastAsia="zh-CN"/>
        </w:rPr>
        <w:t>响应无效</w:t>
      </w:r>
      <w:r>
        <w:rPr>
          <w:rFonts w:ascii="微软雅黑" w:hAnsi="微软雅黑" w:eastAsia="微软雅黑" w:cs="微软雅黑"/>
          <w:spacing w:val="-2"/>
          <w:sz w:val="24"/>
          <w:szCs w:val="24"/>
          <w:highlight w:val="none"/>
          <w:lang w:eastAsia="zh-CN"/>
        </w:rPr>
        <w:t>。</w:t>
      </w:r>
    </w:p>
    <w:p w14:paraId="2D639149">
      <w:pPr>
        <w:pStyle w:val="3"/>
        <w:spacing w:before="307" w:line="196" w:lineRule="auto"/>
        <w:ind w:left="18"/>
        <w:outlineLvl w:val="2"/>
        <w:rPr>
          <w:rFonts w:ascii="微软雅黑" w:hAnsi="微软雅黑" w:eastAsia="微软雅黑" w:cs="微软雅黑"/>
          <w:sz w:val="24"/>
          <w:szCs w:val="24"/>
          <w:highlight w:val="none"/>
          <w:lang w:eastAsia="zh-CN"/>
        </w:rPr>
      </w:pPr>
      <w:r>
        <w:rPr>
          <w:spacing w:val="1"/>
          <w:sz w:val="24"/>
          <w:szCs w:val="24"/>
          <w:highlight w:val="none"/>
          <w:lang w:eastAsia="zh-CN"/>
        </w:rPr>
        <w:t>2-2</w:t>
      </w:r>
      <w:r>
        <w:rPr>
          <w:rFonts w:ascii="微软雅黑" w:hAnsi="微软雅黑" w:eastAsia="微软雅黑" w:cs="微软雅黑"/>
          <w:spacing w:val="1"/>
          <w:sz w:val="24"/>
          <w:szCs w:val="24"/>
          <w:highlight w:val="none"/>
          <w:lang w:eastAsia="zh-CN"/>
        </w:rPr>
        <w:t>其它落实政府采购政策的资格要求（如有）</w:t>
      </w:r>
    </w:p>
    <w:p w14:paraId="399BA1D4">
      <w:pPr>
        <w:spacing w:before="307" w:line="196" w:lineRule="auto"/>
        <w:ind w:left="18"/>
        <w:outlineLvl w:val="1"/>
        <w:rPr>
          <w:rFonts w:ascii="微软雅黑" w:hAnsi="微软雅黑" w:eastAsia="微软雅黑" w:cs="微软雅黑"/>
          <w:sz w:val="24"/>
          <w:szCs w:val="24"/>
          <w:highlight w:val="none"/>
          <w:lang w:eastAsia="zh-CN"/>
        </w:rPr>
      </w:pPr>
      <w:r>
        <w:rPr>
          <w:rFonts w:ascii="Times New Roman" w:hAnsi="Times New Roman" w:eastAsia="Times New Roman" w:cs="Times New Roman"/>
          <w:spacing w:val="1"/>
          <w:sz w:val="24"/>
          <w:szCs w:val="24"/>
          <w:highlight w:val="none"/>
          <w:lang w:eastAsia="zh-CN"/>
        </w:rPr>
        <w:t xml:space="preserve">3  </w:t>
      </w:r>
      <w:r>
        <w:rPr>
          <w:rFonts w:ascii="微软雅黑" w:hAnsi="微软雅黑" w:eastAsia="微软雅黑" w:cs="微软雅黑"/>
          <w:spacing w:val="1"/>
          <w:sz w:val="24"/>
          <w:szCs w:val="24"/>
          <w:highlight w:val="none"/>
          <w:lang w:eastAsia="zh-CN"/>
        </w:rPr>
        <w:t>本项目的特定资格要求（如有）</w:t>
      </w:r>
    </w:p>
    <w:p w14:paraId="5FDB1A55">
      <w:pPr>
        <w:spacing w:before="184" w:line="196" w:lineRule="auto"/>
        <w:ind w:left="18"/>
        <w:outlineLvl w:val="2"/>
        <w:rPr>
          <w:rFonts w:ascii="微软雅黑" w:hAnsi="微软雅黑" w:eastAsia="微软雅黑" w:cs="微软雅黑"/>
          <w:sz w:val="24"/>
          <w:szCs w:val="24"/>
          <w:highlight w:val="none"/>
          <w:lang w:eastAsia="zh-CN"/>
        </w:rPr>
      </w:pPr>
      <w:r>
        <w:rPr>
          <w:rFonts w:ascii="Times New Roman" w:hAnsi="Times New Roman" w:eastAsia="Times New Roman" w:cs="Times New Roman"/>
          <w:spacing w:val="4"/>
          <w:sz w:val="24"/>
          <w:szCs w:val="24"/>
          <w:highlight w:val="none"/>
          <w:lang w:eastAsia="zh-CN"/>
        </w:rPr>
        <w:t xml:space="preserve">3-1  </w:t>
      </w:r>
      <w:r>
        <w:rPr>
          <w:rFonts w:ascii="微软雅黑" w:hAnsi="微软雅黑" w:eastAsia="微软雅黑" w:cs="微软雅黑"/>
          <w:spacing w:val="4"/>
          <w:sz w:val="24"/>
          <w:szCs w:val="24"/>
          <w:highlight w:val="none"/>
          <w:lang w:eastAsia="zh-CN"/>
        </w:rPr>
        <w:t>联合协议（如有）</w:t>
      </w:r>
    </w:p>
    <w:p w14:paraId="6257EF03">
      <w:pPr>
        <w:rPr>
          <w:rFonts w:ascii="微软雅黑" w:hAnsi="微软雅黑" w:eastAsia="微软雅黑" w:cs="微软雅黑"/>
          <w:b/>
          <w:bCs/>
          <w:spacing w:val="9"/>
          <w:sz w:val="35"/>
          <w:szCs w:val="35"/>
          <w:highlight w:val="none"/>
          <w:lang w:eastAsia="zh-CN"/>
        </w:rPr>
      </w:pPr>
      <w:r>
        <w:rPr>
          <w:rFonts w:ascii="微软雅黑" w:hAnsi="微软雅黑" w:eastAsia="微软雅黑" w:cs="微软雅黑"/>
          <w:b/>
          <w:bCs/>
          <w:spacing w:val="9"/>
          <w:sz w:val="35"/>
          <w:szCs w:val="35"/>
          <w:highlight w:val="none"/>
          <w:lang w:eastAsia="zh-CN"/>
        </w:rPr>
        <w:br w:type="page"/>
      </w:r>
    </w:p>
    <w:p w14:paraId="2E051C88">
      <w:pPr>
        <w:spacing w:before="205" w:line="205" w:lineRule="auto"/>
        <w:ind w:left="3821"/>
        <w:rPr>
          <w:rFonts w:ascii="微软雅黑" w:hAnsi="微软雅黑" w:eastAsia="微软雅黑" w:cs="微软雅黑"/>
          <w:sz w:val="35"/>
          <w:szCs w:val="35"/>
          <w:highlight w:val="none"/>
          <w:lang w:eastAsia="zh-CN"/>
        </w:rPr>
      </w:pPr>
      <w:r>
        <w:rPr>
          <w:rFonts w:ascii="微软雅黑" w:hAnsi="微软雅黑" w:eastAsia="微软雅黑" w:cs="微软雅黑"/>
          <w:b/>
          <w:bCs/>
          <w:spacing w:val="9"/>
          <w:sz w:val="35"/>
          <w:szCs w:val="35"/>
          <w:highlight w:val="none"/>
          <w:lang w:eastAsia="zh-CN"/>
        </w:rPr>
        <w:t>联合协议</w:t>
      </w:r>
    </w:p>
    <w:p w14:paraId="0A16AB8E">
      <w:pPr>
        <w:tabs>
          <w:tab w:val="left" w:pos="1548"/>
        </w:tabs>
        <w:spacing w:before="250" w:line="196" w:lineRule="auto"/>
        <w:ind w:left="826"/>
        <w:rPr>
          <w:rFonts w:ascii="微软雅黑" w:hAnsi="微软雅黑" w:eastAsia="微软雅黑" w:cs="微软雅黑"/>
          <w:sz w:val="24"/>
          <w:szCs w:val="24"/>
          <w:highlight w:val="none"/>
          <w:lang w:eastAsia="zh-CN"/>
        </w:rPr>
      </w:pPr>
      <w:r>
        <w:rPr>
          <w:rFonts w:ascii="微软雅黑" w:hAnsi="微软雅黑" w:eastAsia="微软雅黑" w:cs="微软雅黑"/>
          <w:sz w:val="24"/>
          <w:szCs w:val="24"/>
          <w:highlight w:val="none"/>
          <w:u w:val="single"/>
          <w:lang w:eastAsia="zh-CN"/>
        </w:rPr>
        <w:tab/>
      </w:r>
      <w:r>
        <w:rPr>
          <w:rFonts w:ascii="微软雅黑" w:hAnsi="微软雅黑" w:eastAsia="微软雅黑" w:cs="微软雅黑"/>
          <w:spacing w:val="1"/>
          <w:sz w:val="24"/>
          <w:szCs w:val="24"/>
          <w:highlight w:val="none"/>
          <w:lang w:eastAsia="zh-CN"/>
        </w:rPr>
        <w:t>、及就</w:t>
      </w:r>
      <w:r>
        <w:rPr>
          <w:rFonts w:ascii="Times New Roman" w:hAnsi="Times New Roman" w:eastAsia="Times New Roman" w:cs="Times New Roman"/>
          <w:spacing w:val="1"/>
          <w:sz w:val="24"/>
          <w:szCs w:val="24"/>
          <w:highlight w:val="none"/>
          <w:lang w:eastAsia="zh-CN"/>
        </w:rPr>
        <w:t>“</w:t>
      </w:r>
      <w:r>
        <w:rPr>
          <w:rFonts w:ascii="微软雅黑" w:hAnsi="微软雅黑" w:eastAsia="微软雅黑" w:cs="微软雅黑"/>
          <w:spacing w:val="1"/>
          <w:sz w:val="24"/>
          <w:szCs w:val="24"/>
          <w:highlight w:val="none"/>
          <w:lang w:eastAsia="zh-CN"/>
        </w:rPr>
        <w:t>（项目名称）</w:t>
      </w:r>
      <w:r>
        <w:rPr>
          <w:rFonts w:ascii="Times New Roman" w:hAnsi="Times New Roman" w:eastAsia="Times New Roman" w:cs="Times New Roman"/>
          <w:spacing w:val="1"/>
          <w:sz w:val="24"/>
          <w:szCs w:val="24"/>
          <w:highlight w:val="none"/>
          <w:lang w:eastAsia="zh-CN"/>
        </w:rPr>
        <w:t>”</w:t>
      </w:r>
      <w:r>
        <w:rPr>
          <w:rFonts w:ascii="微软雅黑" w:hAnsi="微软雅黑" w:eastAsia="微软雅黑" w:cs="微软雅黑"/>
          <w:spacing w:val="1"/>
          <w:sz w:val="24"/>
          <w:szCs w:val="24"/>
          <w:highlight w:val="none"/>
          <w:lang w:eastAsia="zh-CN"/>
        </w:rPr>
        <w:t>包采购项目</w:t>
      </w:r>
      <w:r>
        <w:rPr>
          <w:rFonts w:ascii="微软雅黑" w:hAnsi="微软雅黑" w:eastAsia="微软雅黑" w:cs="微软雅黑"/>
          <w:sz w:val="24"/>
          <w:szCs w:val="24"/>
          <w:highlight w:val="none"/>
          <w:lang w:eastAsia="zh-CN"/>
        </w:rPr>
        <w:t>的磋商</w:t>
      </w:r>
    </w:p>
    <w:p w14:paraId="4CCF772D">
      <w:pPr>
        <w:spacing w:before="186" w:line="200" w:lineRule="auto"/>
        <w:ind w:left="6"/>
        <w:rPr>
          <w:rFonts w:ascii="微软雅黑" w:hAnsi="微软雅黑" w:eastAsia="微软雅黑" w:cs="微软雅黑"/>
          <w:sz w:val="24"/>
          <w:szCs w:val="24"/>
          <w:highlight w:val="none"/>
          <w:lang w:eastAsia="zh-CN"/>
        </w:rPr>
      </w:pPr>
      <w:r>
        <w:rPr>
          <w:rFonts w:ascii="微软雅黑" w:hAnsi="微软雅黑" w:eastAsia="微软雅黑" w:cs="微软雅黑"/>
          <w:spacing w:val="-5"/>
          <w:sz w:val="24"/>
          <w:szCs w:val="24"/>
          <w:highlight w:val="none"/>
          <w:lang w:eastAsia="zh-CN"/>
        </w:rPr>
        <w:t>事宜，经各方充分协商一致，达成如下协议：</w:t>
      </w:r>
    </w:p>
    <w:p w14:paraId="06197F5F">
      <w:pPr>
        <w:spacing w:before="179" w:line="200" w:lineRule="auto"/>
        <w:ind w:right="2"/>
        <w:jc w:val="right"/>
        <w:rPr>
          <w:rFonts w:ascii="微软雅黑" w:hAnsi="微软雅黑" w:eastAsia="微软雅黑" w:cs="微软雅黑"/>
          <w:sz w:val="24"/>
          <w:szCs w:val="24"/>
          <w:highlight w:val="none"/>
          <w:lang w:eastAsia="zh-CN"/>
        </w:rPr>
      </w:pPr>
      <w:r>
        <w:rPr>
          <w:rFonts w:ascii="微软雅黑" w:hAnsi="微软雅黑" w:eastAsia="微软雅黑" w:cs="微软雅黑"/>
          <w:spacing w:val="-2"/>
          <w:sz w:val="24"/>
          <w:szCs w:val="24"/>
          <w:highlight w:val="none"/>
          <w:lang w:eastAsia="zh-CN"/>
        </w:rPr>
        <w:t>一、由牵头，</w:t>
      </w:r>
      <w:r>
        <w:rPr>
          <w:rFonts w:ascii="微软雅黑" w:hAnsi="微软雅黑" w:eastAsia="微软雅黑" w:cs="微软雅黑"/>
          <w:spacing w:val="-3"/>
          <w:sz w:val="24"/>
          <w:szCs w:val="24"/>
          <w:highlight w:val="none"/>
          <w:lang w:eastAsia="zh-CN"/>
        </w:rPr>
        <w:t>、参加，组成联合体共同进行采购项目的磋</w:t>
      </w:r>
    </w:p>
    <w:p w14:paraId="0396753C">
      <w:pPr>
        <w:spacing w:before="177" w:line="202" w:lineRule="auto"/>
        <w:ind w:left="787"/>
        <w:rPr>
          <w:rFonts w:ascii="微软雅黑" w:hAnsi="微软雅黑" w:eastAsia="微软雅黑" w:cs="微软雅黑"/>
          <w:sz w:val="24"/>
          <w:szCs w:val="24"/>
          <w:highlight w:val="none"/>
          <w:lang w:eastAsia="zh-CN"/>
        </w:rPr>
      </w:pPr>
      <w:r>
        <w:rPr>
          <w:rFonts w:ascii="微软雅黑" w:hAnsi="微软雅黑" w:eastAsia="微软雅黑" w:cs="微软雅黑"/>
          <w:spacing w:val="-2"/>
          <w:sz w:val="24"/>
          <w:szCs w:val="24"/>
          <w:highlight w:val="none"/>
          <w:lang w:eastAsia="zh-CN"/>
        </w:rPr>
        <w:t>商工作。</w:t>
      </w:r>
    </w:p>
    <w:p w14:paraId="712E9F53">
      <w:pPr>
        <w:spacing w:before="175" w:line="253" w:lineRule="auto"/>
        <w:ind w:left="787" w:right="2" w:hanging="601"/>
        <w:rPr>
          <w:rFonts w:ascii="微软雅黑" w:hAnsi="微软雅黑" w:eastAsia="微软雅黑" w:cs="微软雅黑"/>
          <w:sz w:val="24"/>
          <w:szCs w:val="24"/>
          <w:highlight w:val="none"/>
          <w:lang w:eastAsia="zh-CN"/>
        </w:rPr>
      </w:pPr>
      <w:r>
        <w:rPr>
          <w:rFonts w:ascii="微软雅黑" w:hAnsi="微软雅黑" w:eastAsia="微软雅黑" w:cs="微软雅黑"/>
          <w:spacing w:val="-3"/>
          <w:sz w:val="24"/>
          <w:szCs w:val="24"/>
          <w:highlight w:val="none"/>
          <w:lang w:eastAsia="zh-CN"/>
        </w:rPr>
        <w:t>二、联合体成交后，联合体各方共同与采购人签订合同，就采购合同约定的事项对采</w:t>
      </w:r>
      <w:r>
        <w:rPr>
          <w:rFonts w:ascii="微软雅黑" w:hAnsi="微软雅黑" w:eastAsia="微软雅黑" w:cs="微软雅黑"/>
          <w:spacing w:val="-1"/>
          <w:sz w:val="24"/>
          <w:szCs w:val="24"/>
          <w:highlight w:val="none"/>
          <w:lang w:eastAsia="zh-CN"/>
        </w:rPr>
        <w:t>购人承担连带责任。</w:t>
      </w:r>
    </w:p>
    <w:p w14:paraId="3DB494FD">
      <w:pPr>
        <w:spacing w:before="175" w:line="253" w:lineRule="auto"/>
        <w:ind w:left="783" w:right="2" w:hanging="594"/>
        <w:rPr>
          <w:rFonts w:ascii="微软雅黑" w:hAnsi="微软雅黑" w:eastAsia="微软雅黑" w:cs="微软雅黑"/>
          <w:sz w:val="24"/>
          <w:szCs w:val="24"/>
          <w:highlight w:val="none"/>
          <w:lang w:eastAsia="zh-CN"/>
        </w:rPr>
      </w:pPr>
      <w:r>
        <w:rPr>
          <w:rFonts w:ascii="微软雅黑" w:hAnsi="微软雅黑" w:eastAsia="微软雅黑" w:cs="微软雅黑"/>
          <w:spacing w:val="4"/>
          <w:sz w:val="24"/>
          <w:szCs w:val="24"/>
          <w:highlight w:val="none"/>
          <w:lang w:eastAsia="zh-CN"/>
        </w:rPr>
        <w:t>三、联合体各方均同意由牵头人代表其他联合体成员单位按竞争性磋商文</w:t>
      </w:r>
      <w:r>
        <w:rPr>
          <w:rFonts w:ascii="微软雅黑" w:hAnsi="微软雅黑" w:eastAsia="微软雅黑" w:cs="微软雅黑"/>
          <w:spacing w:val="3"/>
          <w:sz w:val="24"/>
          <w:szCs w:val="24"/>
          <w:highlight w:val="none"/>
          <w:lang w:eastAsia="zh-CN"/>
        </w:rPr>
        <w:t>件要求出</w:t>
      </w:r>
      <w:r>
        <w:rPr>
          <w:rFonts w:ascii="微软雅黑" w:hAnsi="微软雅黑" w:eastAsia="微软雅黑" w:cs="微软雅黑"/>
          <w:spacing w:val="-12"/>
          <w:sz w:val="24"/>
          <w:szCs w:val="24"/>
          <w:highlight w:val="none"/>
          <w:lang w:eastAsia="zh-CN"/>
        </w:rPr>
        <w:t>具《授权委托书》。</w:t>
      </w:r>
    </w:p>
    <w:p w14:paraId="44312807">
      <w:pPr>
        <w:spacing w:before="176" w:line="200" w:lineRule="auto"/>
        <w:ind w:left="210"/>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四、牵头人为项目的总负责单位；组织各参加方进行项目实施工作。</w:t>
      </w:r>
    </w:p>
    <w:p w14:paraId="126D8ED3">
      <w:pPr>
        <w:spacing w:before="179" w:line="191" w:lineRule="auto"/>
        <w:ind w:left="190"/>
        <w:rPr>
          <w:rFonts w:ascii="微软雅黑" w:hAnsi="微软雅黑" w:eastAsia="微软雅黑" w:cs="微软雅黑"/>
          <w:sz w:val="24"/>
          <w:szCs w:val="24"/>
          <w:highlight w:val="none"/>
          <w:lang w:eastAsia="zh-CN"/>
        </w:rPr>
      </w:pPr>
      <w:r>
        <w:rPr>
          <w:rFonts w:ascii="微软雅黑" w:hAnsi="微软雅黑" w:eastAsia="微软雅黑" w:cs="微软雅黑"/>
          <w:sz w:val="24"/>
          <w:szCs w:val="24"/>
          <w:highlight w:val="none"/>
          <w:lang w:eastAsia="zh-CN"/>
        </w:rPr>
        <w:t>五、</w:t>
      </w:r>
      <w:r>
        <w:rPr>
          <w:rFonts w:ascii="Times New Roman" w:hAnsi="Times New Roman" w:eastAsia="Times New Roman" w:cs="Times New Roman"/>
          <w:sz w:val="24"/>
          <w:szCs w:val="24"/>
          <w:highlight w:val="none"/>
          <w:lang w:eastAsia="zh-CN"/>
        </w:rPr>
        <w:t>______</w:t>
      </w:r>
      <w:r>
        <w:rPr>
          <w:rFonts w:ascii="微软雅黑" w:hAnsi="微软雅黑" w:eastAsia="微软雅黑" w:cs="微软雅黑"/>
          <w:sz w:val="24"/>
          <w:szCs w:val="24"/>
          <w:highlight w:val="none"/>
          <w:lang w:eastAsia="zh-CN"/>
        </w:rPr>
        <w:t>负责</w:t>
      </w:r>
      <w:r>
        <w:rPr>
          <w:rFonts w:ascii="Times New Roman" w:hAnsi="Times New Roman" w:eastAsia="Times New Roman" w:cs="Times New Roman"/>
          <w:sz w:val="24"/>
          <w:szCs w:val="24"/>
          <w:highlight w:val="none"/>
          <w:lang w:eastAsia="zh-CN"/>
        </w:rPr>
        <w:t>______</w:t>
      </w:r>
      <w:r>
        <w:rPr>
          <w:rFonts w:ascii="微软雅黑" w:hAnsi="微软雅黑" w:eastAsia="微软雅黑" w:cs="微软雅黑"/>
          <w:sz w:val="24"/>
          <w:szCs w:val="24"/>
          <w:highlight w:val="none"/>
          <w:lang w:eastAsia="zh-CN"/>
        </w:rPr>
        <w:t>，具体工作范围、内容以响应文件及合同为准。</w:t>
      </w:r>
    </w:p>
    <w:p w14:paraId="5D0327AE">
      <w:pPr>
        <w:spacing w:before="196" w:line="191" w:lineRule="auto"/>
        <w:ind w:left="185"/>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六、</w:t>
      </w:r>
      <w:r>
        <w:rPr>
          <w:rFonts w:ascii="Times New Roman" w:hAnsi="Times New Roman" w:eastAsia="Times New Roman" w:cs="Times New Roman"/>
          <w:spacing w:val="1"/>
          <w:sz w:val="24"/>
          <w:szCs w:val="24"/>
          <w:highlight w:val="none"/>
          <w:lang w:eastAsia="zh-CN"/>
        </w:rPr>
        <w:t>______</w:t>
      </w:r>
      <w:r>
        <w:rPr>
          <w:rFonts w:ascii="微软雅黑" w:hAnsi="微软雅黑" w:eastAsia="微软雅黑" w:cs="微软雅黑"/>
          <w:spacing w:val="1"/>
          <w:sz w:val="24"/>
          <w:szCs w:val="24"/>
          <w:highlight w:val="none"/>
          <w:lang w:eastAsia="zh-CN"/>
        </w:rPr>
        <w:t>负责</w:t>
      </w:r>
      <w:r>
        <w:rPr>
          <w:rFonts w:ascii="Times New Roman" w:hAnsi="Times New Roman" w:eastAsia="Times New Roman" w:cs="Times New Roman"/>
          <w:spacing w:val="1"/>
          <w:sz w:val="24"/>
          <w:szCs w:val="24"/>
          <w:highlight w:val="none"/>
          <w:lang w:eastAsia="zh-CN"/>
        </w:rPr>
        <w:t>______</w:t>
      </w:r>
      <w:r>
        <w:rPr>
          <w:rFonts w:ascii="微软雅黑" w:hAnsi="微软雅黑" w:eastAsia="微软雅黑" w:cs="微软雅黑"/>
          <w:spacing w:val="1"/>
          <w:sz w:val="24"/>
          <w:szCs w:val="24"/>
          <w:highlight w:val="none"/>
          <w:lang w:eastAsia="zh-CN"/>
        </w:rPr>
        <w:t>，具体工</w:t>
      </w:r>
      <w:r>
        <w:rPr>
          <w:rFonts w:ascii="微软雅黑" w:hAnsi="微软雅黑" w:eastAsia="微软雅黑" w:cs="微软雅黑"/>
          <w:sz w:val="24"/>
          <w:szCs w:val="24"/>
          <w:highlight w:val="none"/>
          <w:lang w:eastAsia="zh-CN"/>
        </w:rPr>
        <w:t>作范围、内容以响应文件及合同为准。</w:t>
      </w:r>
    </w:p>
    <w:p w14:paraId="78E60DE2">
      <w:pPr>
        <w:spacing w:before="193" w:line="191" w:lineRule="auto"/>
        <w:ind w:left="184"/>
        <w:rPr>
          <w:rFonts w:ascii="微软雅黑" w:hAnsi="微软雅黑" w:eastAsia="微软雅黑" w:cs="微软雅黑"/>
          <w:sz w:val="24"/>
          <w:szCs w:val="24"/>
          <w:highlight w:val="none"/>
          <w:lang w:eastAsia="zh-CN"/>
        </w:rPr>
      </w:pPr>
      <w:r>
        <w:rPr>
          <w:rFonts w:ascii="微软雅黑" w:hAnsi="微软雅黑" w:eastAsia="微软雅黑" w:cs="微软雅黑"/>
          <w:sz w:val="24"/>
          <w:szCs w:val="24"/>
          <w:highlight w:val="none"/>
          <w:lang w:eastAsia="zh-CN"/>
        </w:rPr>
        <w:t>七、</w:t>
      </w:r>
      <w:r>
        <w:rPr>
          <w:rFonts w:ascii="Times New Roman" w:hAnsi="Times New Roman" w:eastAsia="Times New Roman" w:cs="Times New Roman"/>
          <w:sz w:val="24"/>
          <w:szCs w:val="24"/>
          <w:highlight w:val="none"/>
          <w:lang w:eastAsia="zh-CN"/>
        </w:rPr>
        <w:t>______</w:t>
      </w:r>
      <w:r>
        <w:rPr>
          <w:rFonts w:ascii="微软雅黑" w:hAnsi="微软雅黑" w:eastAsia="微软雅黑" w:cs="微软雅黑"/>
          <w:sz w:val="24"/>
          <w:szCs w:val="24"/>
          <w:highlight w:val="none"/>
          <w:lang w:eastAsia="zh-CN"/>
        </w:rPr>
        <w:t>负责</w:t>
      </w:r>
      <w:r>
        <w:rPr>
          <w:rFonts w:ascii="Times New Roman" w:hAnsi="Times New Roman" w:eastAsia="Times New Roman" w:cs="Times New Roman"/>
          <w:sz w:val="24"/>
          <w:szCs w:val="24"/>
          <w:highlight w:val="none"/>
          <w:lang w:eastAsia="zh-CN"/>
        </w:rPr>
        <w:t>______</w:t>
      </w:r>
      <w:r>
        <w:rPr>
          <w:rFonts w:ascii="微软雅黑" w:hAnsi="微软雅黑" w:eastAsia="微软雅黑" w:cs="微软雅黑"/>
          <w:sz w:val="24"/>
          <w:szCs w:val="24"/>
          <w:highlight w:val="none"/>
          <w:lang w:eastAsia="zh-CN"/>
        </w:rPr>
        <w:t>（如有</w:t>
      </w:r>
      <w:r>
        <w:rPr>
          <w:rFonts w:ascii="微软雅黑" w:hAnsi="微软雅黑" w:eastAsia="微软雅黑" w:cs="微软雅黑"/>
          <w:spacing w:val="-50"/>
          <w:sz w:val="24"/>
          <w:szCs w:val="24"/>
          <w:highlight w:val="none"/>
          <w:lang w:eastAsia="zh-CN"/>
        </w:rPr>
        <w:t>），</w:t>
      </w:r>
      <w:r>
        <w:rPr>
          <w:rFonts w:ascii="微软雅黑" w:hAnsi="微软雅黑" w:eastAsia="微软雅黑" w:cs="微软雅黑"/>
          <w:sz w:val="24"/>
          <w:szCs w:val="24"/>
          <w:highlight w:val="none"/>
          <w:lang w:eastAsia="zh-CN"/>
        </w:rPr>
        <w:t>具体工作范围、内容以响应文件及合同为准。</w:t>
      </w:r>
    </w:p>
    <w:p w14:paraId="65B48B75">
      <w:pPr>
        <w:spacing w:before="193" w:line="250" w:lineRule="auto"/>
        <w:ind w:left="784" w:right="2" w:hanging="602"/>
        <w:rPr>
          <w:rFonts w:ascii="微软雅黑" w:hAnsi="微软雅黑" w:eastAsia="微软雅黑" w:cs="微软雅黑"/>
          <w:sz w:val="24"/>
          <w:szCs w:val="24"/>
          <w:highlight w:val="none"/>
          <w:lang w:eastAsia="zh-CN"/>
        </w:rPr>
      </w:pPr>
      <w:r>
        <w:rPr>
          <w:rFonts w:ascii="微软雅黑" w:hAnsi="微软雅黑" w:eastAsia="微软雅黑" w:cs="微软雅黑"/>
          <w:spacing w:val="-2"/>
          <w:sz w:val="24"/>
          <w:szCs w:val="24"/>
          <w:highlight w:val="none"/>
          <w:lang w:eastAsia="zh-CN"/>
        </w:rPr>
        <w:t>八、本项目联合协议合同总额为</w:t>
      </w:r>
      <w:r>
        <w:rPr>
          <w:rFonts w:ascii="Times New Roman" w:hAnsi="Times New Roman" w:eastAsia="Times New Roman" w:cs="Times New Roman"/>
          <w:spacing w:val="-2"/>
          <w:sz w:val="24"/>
          <w:szCs w:val="24"/>
          <w:highlight w:val="none"/>
          <w:lang w:eastAsia="zh-CN"/>
        </w:rPr>
        <w:t>______</w:t>
      </w:r>
      <w:r>
        <w:rPr>
          <w:rFonts w:ascii="微软雅黑" w:hAnsi="微软雅黑" w:eastAsia="微软雅黑" w:cs="微软雅黑"/>
          <w:spacing w:val="-2"/>
          <w:sz w:val="24"/>
          <w:szCs w:val="24"/>
          <w:highlight w:val="none"/>
          <w:lang w:eastAsia="zh-CN"/>
        </w:rPr>
        <w:t>元，联合体各成员按</w:t>
      </w:r>
      <w:r>
        <w:rPr>
          <w:rFonts w:ascii="微软雅黑" w:hAnsi="微软雅黑" w:eastAsia="微软雅黑" w:cs="微软雅黑"/>
          <w:spacing w:val="-3"/>
          <w:sz w:val="24"/>
          <w:szCs w:val="24"/>
          <w:highlight w:val="none"/>
          <w:lang w:eastAsia="zh-CN"/>
        </w:rPr>
        <w:t>照如下比例分摊（按联合</w:t>
      </w:r>
      <w:r>
        <w:rPr>
          <w:rFonts w:ascii="微软雅黑" w:hAnsi="微软雅黑" w:eastAsia="微软雅黑" w:cs="微软雅黑"/>
          <w:spacing w:val="-1"/>
          <w:sz w:val="24"/>
          <w:szCs w:val="24"/>
          <w:highlight w:val="none"/>
          <w:lang w:eastAsia="zh-CN"/>
        </w:rPr>
        <w:t>体成员分别列明</w:t>
      </w:r>
      <w:r>
        <w:rPr>
          <w:rFonts w:ascii="微软雅黑" w:hAnsi="微软雅黑" w:eastAsia="微软雅黑" w:cs="微软雅黑"/>
          <w:spacing w:val="-55"/>
          <w:sz w:val="24"/>
          <w:szCs w:val="24"/>
          <w:highlight w:val="none"/>
          <w:lang w:eastAsia="zh-CN"/>
        </w:rPr>
        <w:t>）：</w:t>
      </w:r>
    </w:p>
    <w:p w14:paraId="4AD40012">
      <w:pPr>
        <w:spacing w:before="183" w:line="248" w:lineRule="auto"/>
        <w:ind w:left="854" w:hanging="10"/>
        <w:rPr>
          <w:rFonts w:ascii="微软雅黑" w:hAnsi="微软雅黑" w:eastAsia="微软雅黑" w:cs="微软雅黑"/>
          <w:sz w:val="24"/>
          <w:szCs w:val="24"/>
          <w:highlight w:val="none"/>
          <w:lang w:eastAsia="zh-CN"/>
        </w:rPr>
      </w:pPr>
      <w:r>
        <w:rPr>
          <w:rFonts w:ascii="微软雅黑" w:hAnsi="微软雅黑" w:eastAsia="微软雅黑" w:cs="微软雅黑"/>
          <w:spacing w:val="3"/>
          <w:sz w:val="24"/>
          <w:szCs w:val="24"/>
          <w:highlight w:val="none"/>
          <w:lang w:eastAsia="zh-CN"/>
        </w:rPr>
        <w:t xml:space="preserve">（ </w:t>
      </w:r>
      <w:r>
        <w:rPr>
          <w:rFonts w:ascii="Times New Roman" w:hAnsi="Times New Roman" w:eastAsia="Times New Roman" w:cs="Times New Roman"/>
          <w:spacing w:val="3"/>
          <w:sz w:val="24"/>
          <w:szCs w:val="24"/>
          <w:highlight w:val="none"/>
          <w:lang w:eastAsia="zh-CN"/>
        </w:rPr>
        <w:t>1</w:t>
      </w:r>
      <w:r>
        <w:rPr>
          <w:rFonts w:ascii="微软雅黑" w:hAnsi="微软雅黑" w:eastAsia="微软雅黑" w:cs="微软雅黑"/>
          <w:spacing w:val="3"/>
          <w:sz w:val="24"/>
          <w:szCs w:val="24"/>
          <w:highlight w:val="none"/>
          <w:lang w:eastAsia="zh-CN"/>
        </w:rPr>
        <w:t>）</w:t>
      </w:r>
      <w:r>
        <w:rPr>
          <w:rFonts w:ascii="Times New Roman" w:hAnsi="Times New Roman" w:eastAsia="Times New Roman" w:cs="Times New Roman"/>
          <w:spacing w:val="3"/>
          <w:sz w:val="24"/>
          <w:szCs w:val="24"/>
          <w:highlight w:val="none"/>
          <w:lang w:eastAsia="zh-CN"/>
        </w:rPr>
        <w:t>______</w:t>
      </w:r>
      <w:r>
        <w:rPr>
          <w:rFonts w:ascii="微软雅黑" w:hAnsi="微软雅黑" w:eastAsia="微软雅黑" w:cs="微软雅黑"/>
          <w:spacing w:val="3"/>
          <w:sz w:val="24"/>
          <w:szCs w:val="24"/>
          <w:highlight w:val="none"/>
          <w:lang w:eastAsia="zh-CN"/>
        </w:rPr>
        <w:t>为</w:t>
      </w:r>
      <w:r>
        <w:rPr>
          <w:rFonts w:ascii="Times New Roman" w:hAnsi="Times New Roman" w:eastAsia="Times New Roman" w:cs="Times New Roman"/>
          <w:spacing w:val="3"/>
          <w:sz w:val="24"/>
          <w:szCs w:val="24"/>
          <w:highlight w:val="none"/>
          <w:lang w:eastAsia="zh-CN"/>
        </w:rPr>
        <w:t>□</w:t>
      </w:r>
      <w:r>
        <w:rPr>
          <w:rFonts w:ascii="微软雅黑" w:hAnsi="微软雅黑" w:eastAsia="微软雅黑" w:cs="微软雅黑"/>
          <w:spacing w:val="3"/>
          <w:sz w:val="24"/>
          <w:szCs w:val="24"/>
          <w:highlight w:val="none"/>
          <w:lang w:eastAsia="zh-CN"/>
        </w:rPr>
        <w:t>大型企业</w:t>
      </w:r>
      <w:r>
        <w:rPr>
          <w:rFonts w:ascii="Times New Roman" w:hAnsi="Times New Roman" w:eastAsia="Times New Roman" w:cs="Times New Roman"/>
          <w:spacing w:val="3"/>
          <w:sz w:val="24"/>
          <w:szCs w:val="24"/>
          <w:highlight w:val="none"/>
          <w:lang w:eastAsia="zh-CN"/>
        </w:rPr>
        <w:t>□</w:t>
      </w:r>
      <w:r>
        <w:rPr>
          <w:rFonts w:ascii="微软雅黑" w:hAnsi="微软雅黑" w:eastAsia="微软雅黑" w:cs="微软雅黑"/>
          <w:spacing w:val="3"/>
          <w:sz w:val="24"/>
          <w:szCs w:val="24"/>
          <w:highlight w:val="none"/>
          <w:lang w:eastAsia="zh-CN"/>
        </w:rPr>
        <w:t>中型企业、</w:t>
      </w:r>
      <w:r>
        <w:rPr>
          <w:rFonts w:ascii="Times New Roman" w:hAnsi="Times New Roman" w:eastAsia="Times New Roman" w:cs="Times New Roman"/>
          <w:spacing w:val="3"/>
          <w:sz w:val="24"/>
          <w:szCs w:val="24"/>
          <w:highlight w:val="none"/>
          <w:lang w:eastAsia="zh-CN"/>
        </w:rPr>
        <w:t>□</w:t>
      </w:r>
      <w:r>
        <w:rPr>
          <w:rFonts w:ascii="微软雅黑" w:hAnsi="微软雅黑" w:eastAsia="微软雅黑" w:cs="微软雅黑"/>
          <w:spacing w:val="3"/>
          <w:sz w:val="24"/>
          <w:szCs w:val="24"/>
          <w:highlight w:val="none"/>
          <w:lang w:eastAsia="zh-CN"/>
        </w:rPr>
        <w:t>小微企业（包含监狱企业、残疾人福</w:t>
      </w:r>
      <w:r>
        <w:rPr>
          <w:rFonts w:ascii="微软雅黑" w:hAnsi="微软雅黑" w:eastAsia="微软雅黑" w:cs="微软雅黑"/>
          <w:spacing w:val="-2"/>
          <w:sz w:val="24"/>
          <w:szCs w:val="24"/>
          <w:highlight w:val="none"/>
          <w:lang w:eastAsia="zh-CN"/>
        </w:rPr>
        <w:t>利性单位）、</w:t>
      </w:r>
      <w:r>
        <w:rPr>
          <w:rFonts w:ascii="Times New Roman" w:hAnsi="Times New Roman" w:eastAsia="Times New Roman" w:cs="Times New Roman"/>
          <w:spacing w:val="-2"/>
          <w:sz w:val="24"/>
          <w:szCs w:val="24"/>
          <w:highlight w:val="none"/>
          <w:lang w:eastAsia="zh-CN"/>
        </w:rPr>
        <w:t>□</w:t>
      </w:r>
      <w:r>
        <w:rPr>
          <w:rFonts w:ascii="微软雅黑" w:hAnsi="微软雅黑" w:eastAsia="微软雅黑" w:cs="微软雅黑"/>
          <w:spacing w:val="-2"/>
          <w:sz w:val="24"/>
          <w:szCs w:val="24"/>
          <w:highlight w:val="none"/>
          <w:lang w:eastAsia="zh-CN"/>
        </w:rPr>
        <w:t>其他，合同金额为</w:t>
      </w:r>
      <w:r>
        <w:rPr>
          <w:rFonts w:ascii="Times New Roman" w:hAnsi="Times New Roman" w:eastAsia="Times New Roman" w:cs="Times New Roman"/>
          <w:spacing w:val="-2"/>
          <w:sz w:val="24"/>
          <w:szCs w:val="24"/>
          <w:highlight w:val="none"/>
          <w:lang w:eastAsia="zh-CN"/>
        </w:rPr>
        <w:t>______</w:t>
      </w:r>
      <w:r>
        <w:rPr>
          <w:rFonts w:ascii="微软雅黑" w:hAnsi="微软雅黑" w:eastAsia="微软雅黑" w:cs="微软雅黑"/>
          <w:spacing w:val="-2"/>
          <w:sz w:val="24"/>
          <w:szCs w:val="24"/>
          <w:highlight w:val="none"/>
          <w:lang w:eastAsia="zh-CN"/>
        </w:rPr>
        <w:t>元；</w:t>
      </w:r>
    </w:p>
    <w:p w14:paraId="5D289D0F">
      <w:pPr>
        <w:spacing w:before="193" w:line="248" w:lineRule="auto"/>
        <w:ind w:left="854" w:hanging="10"/>
        <w:rPr>
          <w:rFonts w:ascii="微软雅黑" w:hAnsi="微软雅黑" w:eastAsia="微软雅黑" w:cs="微软雅黑"/>
          <w:sz w:val="24"/>
          <w:szCs w:val="24"/>
          <w:highlight w:val="none"/>
          <w:lang w:eastAsia="zh-CN"/>
        </w:rPr>
      </w:pPr>
      <w:r>
        <w:rPr>
          <w:rFonts w:ascii="微软雅黑" w:hAnsi="微软雅黑" w:eastAsia="微软雅黑" w:cs="微软雅黑"/>
          <w:spacing w:val="3"/>
          <w:sz w:val="24"/>
          <w:szCs w:val="24"/>
          <w:highlight w:val="none"/>
          <w:lang w:eastAsia="zh-CN"/>
        </w:rPr>
        <w:t xml:space="preserve">（ </w:t>
      </w:r>
      <w:r>
        <w:rPr>
          <w:rFonts w:ascii="Times New Roman" w:hAnsi="Times New Roman" w:eastAsia="Times New Roman" w:cs="Times New Roman"/>
          <w:spacing w:val="3"/>
          <w:sz w:val="24"/>
          <w:szCs w:val="24"/>
          <w:highlight w:val="none"/>
          <w:lang w:eastAsia="zh-CN"/>
        </w:rPr>
        <w:t>2</w:t>
      </w:r>
      <w:r>
        <w:rPr>
          <w:rFonts w:ascii="微软雅黑" w:hAnsi="微软雅黑" w:eastAsia="微软雅黑" w:cs="微软雅黑"/>
          <w:spacing w:val="3"/>
          <w:sz w:val="24"/>
          <w:szCs w:val="24"/>
          <w:highlight w:val="none"/>
          <w:lang w:eastAsia="zh-CN"/>
        </w:rPr>
        <w:t>）</w:t>
      </w:r>
      <w:r>
        <w:rPr>
          <w:rFonts w:ascii="Times New Roman" w:hAnsi="Times New Roman" w:eastAsia="Times New Roman" w:cs="Times New Roman"/>
          <w:spacing w:val="3"/>
          <w:sz w:val="24"/>
          <w:szCs w:val="24"/>
          <w:highlight w:val="none"/>
          <w:lang w:eastAsia="zh-CN"/>
        </w:rPr>
        <w:t>______</w:t>
      </w:r>
      <w:r>
        <w:rPr>
          <w:rFonts w:ascii="微软雅黑" w:hAnsi="微软雅黑" w:eastAsia="微软雅黑" w:cs="微软雅黑"/>
          <w:spacing w:val="3"/>
          <w:sz w:val="24"/>
          <w:szCs w:val="24"/>
          <w:highlight w:val="none"/>
          <w:lang w:eastAsia="zh-CN"/>
        </w:rPr>
        <w:t>为</w:t>
      </w:r>
      <w:r>
        <w:rPr>
          <w:rFonts w:ascii="Times New Roman" w:hAnsi="Times New Roman" w:eastAsia="Times New Roman" w:cs="Times New Roman"/>
          <w:spacing w:val="3"/>
          <w:sz w:val="24"/>
          <w:szCs w:val="24"/>
          <w:highlight w:val="none"/>
          <w:lang w:eastAsia="zh-CN"/>
        </w:rPr>
        <w:t>□</w:t>
      </w:r>
      <w:r>
        <w:rPr>
          <w:rFonts w:ascii="微软雅黑" w:hAnsi="微软雅黑" w:eastAsia="微软雅黑" w:cs="微软雅黑"/>
          <w:spacing w:val="3"/>
          <w:sz w:val="24"/>
          <w:szCs w:val="24"/>
          <w:highlight w:val="none"/>
          <w:lang w:eastAsia="zh-CN"/>
        </w:rPr>
        <w:t>大型企业</w:t>
      </w:r>
      <w:r>
        <w:rPr>
          <w:rFonts w:ascii="Times New Roman" w:hAnsi="Times New Roman" w:eastAsia="Times New Roman" w:cs="Times New Roman"/>
          <w:spacing w:val="3"/>
          <w:sz w:val="24"/>
          <w:szCs w:val="24"/>
          <w:highlight w:val="none"/>
          <w:lang w:eastAsia="zh-CN"/>
        </w:rPr>
        <w:t>□</w:t>
      </w:r>
      <w:r>
        <w:rPr>
          <w:rFonts w:ascii="微软雅黑" w:hAnsi="微软雅黑" w:eastAsia="微软雅黑" w:cs="微软雅黑"/>
          <w:spacing w:val="3"/>
          <w:sz w:val="24"/>
          <w:szCs w:val="24"/>
          <w:highlight w:val="none"/>
          <w:lang w:eastAsia="zh-CN"/>
        </w:rPr>
        <w:t>中型企业、</w:t>
      </w:r>
      <w:r>
        <w:rPr>
          <w:rFonts w:ascii="Times New Roman" w:hAnsi="Times New Roman" w:eastAsia="Times New Roman" w:cs="Times New Roman"/>
          <w:spacing w:val="3"/>
          <w:sz w:val="24"/>
          <w:szCs w:val="24"/>
          <w:highlight w:val="none"/>
          <w:lang w:eastAsia="zh-CN"/>
        </w:rPr>
        <w:t>□</w:t>
      </w:r>
      <w:r>
        <w:rPr>
          <w:rFonts w:ascii="微软雅黑" w:hAnsi="微软雅黑" w:eastAsia="微软雅黑" w:cs="微软雅黑"/>
          <w:spacing w:val="3"/>
          <w:sz w:val="24"/>
          <w:szCs w:val="24"/>
          <w:highlight w:val="none"/>
          <w:lang w:eastAsia="zh-CN"/>
        </w:rPr>
        <w:t>小微企业（包含监狱企业、残疾人福</w:t>
      </w:r>
      <w:r>
        <w:rPr>
          <w:rFonts w:ascii="微软雅黑" w:hAnsi="微软雅黑" w:eastAsia="微软雅黑" w:cs="微软雅黑"/>
          <w:spacing w:val="-2"/>
          <w:sz w:val="24"/>
          <w:szCs w:val="24"/>
          <w:highlight w:val="none"/>
          <w:lang w:eastAsia="zh-CN"/>
        </w:rPr>
        <w:t>利性单位）、</w:t>
      </w:r>
      <w:r>
        <w:rPr>
          <w:rFonts w:ascii="Times New Roman" w:hAnsi="Times New Roman" w:eastAsia="Times New Roman" w:cs="Times New Roman"/>
          <w:spacing w:val="-2"/>
          <w:sz w:val="24"/>
          <w:szCs w:val="24"/>
          <w:highlight w:val="none"/>
          <w:lang w:eastAsia="zh-CN"/>
        </w:rPr>
        <w:t>□</w:t>
      </w:r>
      <w:r>
        <w:rPr>
          <w:rFonts w:ascii="微软雅黑" w:hAnsi="微软雅黑" w:eastAsia="微软雅黑" w:cs="微软雅黑"/>
          <w:spacing w:val="-2"/>
          <w:sz w:val="24"/>
          <w:szCs w:val="24"/>
          <w:highlight w:val="none"/>
          <w:lang w:eastAsia="zh-CN"/>
        </w:rPr>
        <w:t>其他，合同金额为</w:t>
      </w:r>
      <w:r>
        <w:rPr>
          <w:rFonts w:ascii="Times New Roman" w:hAnsi="Times New Roman" w:eastAsia="Times New Roman" w:cs="Times New Roman"/>
          <w:spacing w:val="-2"/>
          <w:sz w:val="24"/>
          <w:szCs w:val="24"/>
          <w:highlight w:val="none"/>
          <w:lang w:eastAsia="zh-CN"/>
        </w:rPr>
        <w:t>______</w:t>
      </w:r>
      <w:r>
        <w:rPr>
          <w:rFonts w:ascii="微软雅黑" w:hAnsi="微软雅黑" w:eastAsia="微软雅黑" w:cs="微软雅黑"/>
          <w:spacing w:val="-2"/>
          <w:sz w:val="24"/>
          <w:szCs w:val="24"/>
          <w:highlight w:val="none"/>
          <w:lang w:eastAsia="zh-CN"/>
        </w:rPr>
        <w:t>元；</w:t>
      </w:r>
    </w:p>
    <w:p w14:paraId="7102CFDA">
      <w:pPr>
        <w:spacing w:before="194" w:line="298" w:lineRule="auto"/>
        <w:ind w:left="854" w:right="2" w:firstLine="104"/>
        <w:rPr>
          <w:rFonts w:ascii="微软雅黑" w:hAnsi="微软雅黑" w:eastAsia="微软雅黑" w:cs="微软雅黑"/>
          <w:sz w:val="24"/>
          <w:szCs w:val="24"/>
          <w:highlight w:val="none"/>
          <w:lang w:eastAsia="zh-CN"/>
        </w:rPr>
      </w:pPr>
      <w:r>
        <w:rPr>
          <w:rFonts w:ascii="微软雅黑" w:hAnsi="微软雅黑" w:eastAsia="微软雅黑" w:cs="微软雅黑"/>
          <w:spacing w:val="10"/>
          <w:sz w:val="24"/>
          <w:szCs w:val="24"/>
          <w:highlight w:val="none"/>
          <w:lang w:eastAsia="zh-CN"/>
        </w:rPr>
        <w:t>(</w:t>
      </w:r>
      <w:r>
        <w:rPr>
          <w:rFonts w:ascii="Times New Roman" w:hAnsi="Times New Roman" w:eastAsia="Times New Roman" w:cs="Times New Roman"/>
          <w:spacing w:val="10"/>
          <w:sz w:val="24"/>
          <w:szCs w:val="24"/>
          <w:highlight w:val="none"/>
          <w:lang w:eastAsia="zh-CN"/>
        </w:rPr>
        <w:t xml:space="preserve">ⅆ </w:t>
      </w:r>
      <w:r>
        <w:rPr>
          <w:rFonts w:ascii="微软雅黑" w:hAnsi="微软雅黑" w:eastAsia="微软雅黑" w:cs="微软雅黑"/>
          <w:spacing w:val="10"/>
          <w:sz w:val="24"/>
          <w:szCs w:val="24"/>
          <w:highlight w:val="none"/>
          <w:lang w:eastAsia="zh-CN"/>
        </w:rPr>
        <w:t>)为</w:t>
      </w:r>
      <w:r>
        <w:rPr>
          <w:rFonts w:ascii="Times New Roman" w:hAnsi="Times New Roman" w:eastAsia="Times New Roman" w:cs="Times New Roman"/>
          <w:spacing w:val="10"/>
          <w:sz w:val="24"/>
          <w:szCs w:val="24"/>
          <w:highlight w:val="none"/>
          <w:lang w:eastAsia="zh-CN"/>
        </w:rPr>
        <w:t>□</w:t>
      </w:r>
      <w:r>
        <w:rPr>
          <w:rFonts w:ascii="微软雅黑" w:hAnsi="微软雅黑" w:eastAsia="微软雅黑" w:cs="微软雅黑"/>
          <w:spacing w:val="10"/>
          <w:sz w:val="24"/>
          <w:szCs w:val="24"/>
          <w:highlight w:val="none"/>
          <w:lang w:eastAsia="zh-CN"/>
        </w:rPr>
        <w:t>大型企业</w:t>
      </w:r>
      <w:r>
        <w:rPr>
          <w:rFonts w:ascii="Times New Roman" w:hAnsi="Times New Roman" w:eastAsia="Times New Roman" w:cs="Times New Roman"/>
          <w:spacing w:val="10"/>
          <w:sz w:val="24"/>
          <w:szCs w:val="24"/>
          <w:highlight w:val="none"/>
          <w:lang w:eastAsia="zh-CN"/>
        </w:rPr>
        <w:t>□</w:t>
      </w:r>
      <w:r>
        <w:rPr>
          <w:rFonts w:ascii="微软雅黑" w:hAnsi="微软雅黑" w:eastAsia="微软雅黑" w:cs="微软雅黑"/>
          <w:spacing w:val="10"/>
          <w:sz w:val="24"/>
          <w:szCs w:val="24"/>
          <w:highlight w:val="none"/>
          <w:lang w:eastAsia="zh-CN"/>
        </w:rPr>
        <w:t>中型企业、</w:t>
      </w:r>
      <w:r>
        <w:rPr>
          <w:rFonts w:ascii="Times New Roman" w:hAnsi="Times New Roman" w:eastAsia="Times New Roman" w:cs="Times New Roman"/>
          <w:spacing w:val="10"/>
          <w:sz w:val="24"/>
          <w:szCs w:val="24"/>
          <w:highlight w:val="none"/>
          <w:lang w:eastAsia="zh-CN"/>
        </w:rPr>
        <w:t>□</w:t>
      </w:r>
      <w:r>
        <w:rPr>
          <w:rFonts w:ascii="微软雅黑" w:hAnsi="微软雅黑" w:eastAsia="微软雅黑" w:cs="微软雅黑"/>
          <w:spacing w:val="10"/>
          <w:sz w:val="24"/>
          <w:szCs w:val="24"/>
          <w:highlight w:val="none"/>
          <w:lang w:eastAsia="zh-CN"/>
        </w:rPr>
        <w:t>小微企业（包含监狱企业、残疾人</w:t>
      </w:r>
      <w:r>
        <w:rPr>
          <w:rFonts w:ascii="微软雅黑" w:hAnsi="微软雅黑" w:eastAsia="微软雅黑" w:cs="微软雅黑"/>
          <w:spacing w:val="-1"/>
          <w:sz w:val="24"/>
          <w:szCs w:val="24"/>
          <w:highlight w:val="none"/>
          <w:lang w:eastAsia="zh-CN"/>
        </w:rPr>
        <w:t>福利性单位）、</w:t>
      </w:r>
      <w:r>
        <w:rPr>
          <w:rFonts w:ascii="Times New Roman" w:hAnsi="Times New Roman" w:eastAsia="Times New Roman" w:cs="Times New Roman"/>
          <w:spacing w:val="-1"/>
          <w:sz w:val="24"/>
          <w:szCs w:val="24"/>
          <w:highlight w:val="none"/>
          <w:lang w:eastAsia="zh-CN"/>
        </w:rPr>
        <w:t>□</w:t>
      </w:r>
      <w:r>
        <w:rPr>
          <w:rFonts w:ascii="微软雅黑" w:hAnsi="微软雅黑" w:eastAsia="微软雅黑" w:cs="微软雅黑"/>
          <w:spacing w:val="-1"/>
          <w:sz w:val="24"/>
          <w:szCs w:val="24"/>
          <w:highlight w:val="none"/>
          <w:lang w:eastAsia="zh-CN"/>
        </w:rPr>
        <w:t>其他，合同金额为</w:t>
      </w:r>
      <w:r>
        <w:rPr>
          <w:rFonts w:ascii="微软雅黑" w:hAnsi="微软雅黑" w:eastAsia="微软雅黑" w:cs="微软雅黑"/>
          <w:spacing w:val="-2"/>
          <w:sz w:val="24"/>
          <w:szCs w:val="24"/>
          <w:highlight w:val="none"/>
          <w:lang w:eastAsia="zh-CN"/>
        </w:rPr>
        <w:t>元。</w:t>
      </w:r>
    </w:p>
    <w:p w14:paraId="3B7EBBB0">
      <w:pPr>
        <w:spacing w:before="21" w:line="252" w:lineRule="auto"/>
        <w:ind w:left="787" w:right="2" w:hanging="599"/>
        <w:rPr>
          <w:rFonts w:ascii="微软雅黑" w:hAnsi="微软雅黑" w:eastAsia="微软雅黑" w:cs="微软雅黑"/>
          <w:sz w:val="24"/>
          <w:szCs w:val="24"/>
          <w:highlight w:val="none"/>
          <w:lang w:eastAsia="zh-CN"/>
        </w:rPr>
      </w:pPr>
      <w:r>
        <w:rPr>
          <w:rFonts w:ascii="微软雅黑" w:hAnsi="微软雅黑" w:eastAsia="微软雅黑" w:cs="微软雅黑"/>
          <w:spacing w:val="-3"/>
          <w:sz w:val="24"/>
          <w:szCs w:val="24"/>
          <w:highlight w:val="none"/>
          <w:lang w:eastAsia="zh-CN"/>
        </w:rPr>
        <w:t>九、以联合体形式参加政府采购活动的，联合体各方不得再单独参加或</w:t>
      </w:r>
      <w:r>
        <w:rPr>
          <w:rFonts w:ascii="微软雅黑" w:hAnsi="微软雅黑" w:eastAsia="微软雅黑" w:cs="微软雅黑"/>
          <w:spacing w:val="-4"/>
          <w:sz w:val="24"/>
          <w:szCs w:val="24"/>
          <w:highlight w:val="none"/>
          <w:lang w:eastAsia="zh-CN"/>
        </w:rPr>
        <w:t>者与其他供应</w:t>
      </w:r>
      <w:r>
        <w:rPr>
          <w:rFonts w:ascii="微软雅黑" w:hAnsi="微软雅黑" w:eastAsia="微软雅黑" w:cs="微软雅黑"/>
          <w:spacing w:val="-1"/>
          <w:sz w:val="24"/>
          <w:szCs w:val="24"/>
          <w:highlight w:val="none"/>
          <w:lang w:eastAsia="zh-CN"/>
        </w:rPr>
        <w:t>商另外组成联合体参加同一合同项下的政府采购活动。</w:t>
      </w:r>
    </w:p>
    <w:p w14:paraId="676235D6">
      <w:pPr>
        <w:spacing w:before="179" w:line="191" w:lineRule="auto"/>
        <w:ind w:left="193"/>
        <w:rPr>
          <w:rFonts w:ascii="微软雅黑" w:hAnsi="微软雅黑" w:eastAsia="微软雅黑" w:cs="微软雅黑"/>
          <w:sz w:val="24"/>
          <w:szCs w:val="24"/>
          <w:highlight w:val="none"/>
          <w:lang w:eastAsia="zh-CN"/>
        </w:rPr>
      </w:pPr>
      <w:r>
        <w:rPr>
          <w:rFonts w:ascii="微软雅黑" w:hAnsi="微软雅黑" w:eastAsia="微软雅黑" w:cs="微软雅黑"/>
          <w:sz w:val="24"/>
          <w:szCs w:val="24"/>
          <w:highlight w:val="none"/>
          <w:lang w:eastAsia="zh-CN"/>
        </w:rPr>
        <w:t>十、其他约定（如有</w:t>
      </w:r>
      <w:r>
        <w:rPr>
          <w:rFonts w:ascii="微软雅黑" w:hAnsi="微软雅黑" w:eastAsia="微软雅黑" w:cs="微软雅黑"/>
          <w:spacing w:val="-57"/>
          <w:sz w:val="24"/>
          <w:szCs w:val="24"/>
          <w:highlight w:val="none"/>
          <w:lang w:eastAsia="zh-CN"/>
        </w:rPr>
        <w:t>）：</w:t>
      </w:r>
      <w:r>
        <w:rPr>
          <w:rFonts w:ascii="Times New Roman" w:hAnsi="Times New Roman" w:eastAsia="Times New Roman" w:cs="Times New Roman"/>
          <w:sz w:val="24"/>
          <w:szCs w:val="24"/>
          <w:highlight w:val="none"/>
          <w:lang w:eastAsia="zh-CN"/>
        </w:rPr>
        <w:t>______</w:t>
      </w:r>
      <w:r>
        <w:rPr>
          <w:rFonts w:ascii="微软雅黑" w:hAnsi="微软雅黑" w:eastAsia="微软雅黑" w:cs="微软雅黑"/>
          <w:sz w:val="24"/>
          <w:szCs w:val="24"/>
          <w:highlight w:val="none"/>
          <w:lang w:eastAsia="zh-CN"/>
        </w:rPr>
        <w:t>。</w:t>
      </w:r>
    </w:p>
    <w:p w14:paraId="2F29E29A">
      <w:pPr>
        <w:spacing w:before="309" w:line="300" w:lineRule="auto"/>
        <w:ind w:left="188" w:firstLine="475"/>
        <w:rPr>
          <w:rFonts w:ascii="微软雅黑" w:hAnsi="微软雅黑" w:eastAsia="微软雅黑" w:cs="微软雅黑"/>
          <w:sz w:val="24"/>
          <w:szCs w:val="24"/>
          <w:highlight w:val="none"/>
          <w:lang w:eastAsia="zh-CN"/>
        </w:rPr>
      </w:pPr>
      <w:r>
        <w:rPr>
          <w:rFonts w:ascii="微软雅黑" w:hAnsi="微软雅黑" w:eastAsia="微软雅黑" w:cs="微软雅黑"/>
          <w:sz w:val="24"/>
          <w:szCs w:val="24"/>
          <w:highlight w:val="none"/>
          <w:lang w:eastAsia="zh-CN"/>
        </w:rPr>
        <w:t>本协议自各方盖章后生效，采购合同履行完毕后自动失效。如未成交，本协议自</w:t>
      </w:r>
      <w:r>
        <w:rPr>
          <w:rFonts w:ascii="微软雅黑" w:hAnsi="微软雅黑" w:eastAsia="微软雅黑" w:cs="微软雅黑"/>
          <w:spacing w:val="-3"/>
          <w:sz w:val="24"/>
          <w:szCs w:val="24"/>
          <w:highlight w:val="none"/>
          <w:lang w:eastAsia="zh-CN"/>
        </w:rPr>
        <w:t>动终止。</w:t>
      </w:r>
    </w:p>
    <w:p w14:paraId="6D41170D">
      <w:pPr>
        <w:spacing w:line="300" w:lineRule="auto"/>
        <w:rPr>
          <w:rFonts w:ascii="微软雅黑" w:hAnsi="微软雅黑" w:eastAsia="微软雅黑" w:cs="微软雅黑"/>
          <w:sz w:val="24"/>
          <w:szCs w:val="24"/>
          <w:highlight w:val="none"/>
          <w:lang w:eastAsia="zh-CN"/>
        </w:rPr>
        <w:sectPr>
          <w:headerReference r:id="rId58" w:type="default"/>
          <w:footerReference r:id="rId59" w:type="default"/>
          <w:pgSz w:w="11907" w:h="16840"/>
          <w:pgMar w:top="1149" w:right="1133" w:bottom="1060" w:left="1701" w:header="875" w:footer="886" w:gutter="0"/>
          <w:pgNumType w:fmt="decimal"/>
          <w:cols w:space="720" w:num="1"/>
        </w:sectPr>
      </w:pPr>
    </w:p>
    <w:p w14:paraId="720A25DA">
      <w:pPr>
        <w:spacing w:before="308" w:line="200" w:lineRule="auto"/>
        <w:ind w:left="475"/>
        <w:rPr>
          <w:rFonts w:ascii="微软雅黑" w:hAnsi="微软雅黑" w:eastAsia="微软雅黑" w:cs="微软雅黑"/>
          <w:sz w:val="24"/>
          <w:szCs w:val="24"/>
          <w:highlight w:val="none"/>
          <w:lang w:eastAsia="zh-CN"/>
        </w:rPr>
      </w:pPr>
      <w:r>
        <w:rPr>
          <w:rFonts w:ascii="微软雅黑" w:hAnsi="微软雅黑" w:eastAsia="微软雅黑" w:cs="微软雅黑"/>
          <w:spacing w:val="-2"/>
          <w:sz w:val="24"/>
          <w:szCs w:val="24"/>
          <w:highlight w:val="none"/>
          <w:lang w:eastAsia="zh-CN"/>
        </w:rPr>
        <w:t>联合体牵头人名称：联合体成员名称：</w:t>
      </w:r>
    </w:p>
    <w:p w14:paraId="3AAA7A13">
      <w:pPr>
        <w:spacing w:before="178" w:line="201" w:lineRule="auto"/>
        <w:ind w:left="478"/>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盖章：</w:t>
      </w:r>
      <w:r>
        <w:rPr>
          <w:rFonts w:ascii="微软雅黑" w:hAnsi="微软雅黑" w:eastAsia="微软雅黑" w:cs="微软雅黑"/>
          <w:spacing w:val="-2"/>
          <w:sz w:val="24"/>
          <w:szCs w:val="24"/>
          <w:highlight w:val="none"/>
          <w:lang w:eastAsia="zh-CN"/>
        </w:rPr>
        <w:t xml:space="preserve">                      盖章：</w:t>
      </w:r>
    </w:p>
    <w:p w14:paraId="20DCDFF9">
      <w:pPr>
        <w:pStyle w:val="3"/>
        <w:spacing w:line="302" w:lineRule="auto"/>
        <w:rPr>
          <w:highlight w:val="none"/>
          <w:lang w:eastAsia="zh-CN"/>
        </w:rPr>
      </w:pPr>
    </w:p>
    <w:p w14:paraId="05745BB5">
      <w:pPr>
        <w:pStyle w:val="3"/>
        <w:spacing w:line="303" w:lineRule="auto"/>
        <w:rPr>
          <w:highlight w:val="none"/>
          <w:lang w:eastAsia="zh-CN"/>
        </w:rPr>
      </w:pPr>
    </w:p>
    <w:p w14:paraId="2CFE5513">
      <w:pPr>
        <w:pStyle w:val="3"/>
        <w:spacing w:line="303" w:lineRule="auto"/>
        <w:rPr>
          <w:highlight w:val="none"/>
          <w:lang w:eastAsia="zh-CN"/>
        </w:rPr>
      </w:pPr>
    </w:p>
    <w:p w14:paraId="7ADFADF2">
      <w:pPr>
        <w:spacing w:before="103" w:line="300" w:lineRule="auto"/>
        <w:ind w:left="487" w:right="5961" w:hanging="12"/>
        <w:rPr>
          <w:rFonts w:ascii="微软雅黑" w:hAnsi="微软雅黑" w:eastAsia="微软雅黑" w:cs="微软雅黑"/>
          <w:sz w:val="24"/>
          <w:szCs w:val="24"/>
          <w:highlight w:val="none"/>
          <w:lang w:eastAsia="zh-CN"/>
        </w:rPr>
      </w:pPr>
      <w:r>
        <w:rPr>
          <w:rFonts w:ascii="微软雅黑" w:hAnsi="微软雅黑" w:eastAsia="微软雅黑" w:cs="微软雅黑"/>
          <w:sz w:val="24"/>
          <w:szCs w:val="24"/>
          <w:highlight w:val="none"/>
          <w:lang w:eastAsia="zh-CN"/>
        </w:rPr>
        <w:t>联合体成员名称：</w:t>
      </w:r>
      <w:r>
        <w:rPr>
          <w:rFonts w:ascii="微软雅黑" w:hAnsi="微软雅黑" w:eastAsia="微软雅黑" w:cs="微软雅黑"/>
          <w:spacing w:val="-4"/>
          <w:sz w:val="24"/>
          <w:szCs w:val="24"/>
          <w:highlight w:val="none"/>
          <w:lang w:eastAsia="zh-CN"/>
        </w:rPr>
        <w:t>盖章：</w:t>
      </w:r>
    </w:p>
    <w:p w14:paraId="4FB96A79">
      <w:pPr>
        <w:spacing w:before="258" w:line="200" w:lineRule="auto"/>
        <w:jc w:val="right"/>
        <w:rPr>
          <w:rFonts w:ascii="微软雅黑" w:hAnsi="微软雅黑" w:eastAsia="微软雅黑" w:cs="微软雅黑"/>
          <w:sz w:val="24"/>
          <w:szCs w:val="24"/>
          <w:highlight w:val="none"/>
          <w:lang w:eastAsia="zh-CN"/>
        </w:rPr>
      </w:pPr>
      <w:r>
        <w:rPr>
          <w:rFonts w:ascii="微软雅黑" w:hAnsi="微软雅黑" w:eastAsia="微软雅黑" w:cs="微软雅黑"/>
          <w:spacing w:val="-8"/>
          <w:sz w:val="24"/>
          <w:szCs w:val="24"/>
          <w:highlight w:val="none"/>
          <w:lang w:eastAsia="zh-CN"/>
        </w:rPr>
        <w:t>日期：年月</w:t>
      </w:r>
      <w:r>
        <w:rPr>
          <w:rFonts w:ascii="微软雅黑" w:hAnsi="微软雅黑" w:eastAsia="微软雅黑" w:cs="微软雅黑"/>
          <w:spacing w:val="-9"/>
          <w:sz w:val="24"/>
          <w:szCs w:val="24"/>
          <w:highlight w:val="none"/>
          <w:lang w:eastAsia="zh-CN"/>
        </w:rPr>
        <w:t xml:space="preserve"> 日</w:t>
      </w:r>
    </w:p>
    <w:p w14:paraId="02CEDDE3">
      <w:pPr>
        <w:pStyle w:val="3"/>
        <w:spacing w:line="264" w:lineRule="auto"/>
        <w:rPr>
          <w:highlight w:val="none"/>
          <w:lang w:eastAsia="zh-CN"/>
        </w:rPr>
      </w:pPr>
    </w:p>
    <w:p w14:paraId="5B799F7A">
      <w:pPr>
        <w:pStyle w:val="3"/>
        <w:spacing w:line="264" w:lineRule="auto"/>
        <w:rPr>
          <w:highlight w:val="none"/>
          <w:lang w:eastAsia="zh-CN"/>
        </w:rPr>
      </w:pPr>
    </w:p>
    <w:p w14:paraId="10B78E21">
      <w:pPr>
        <w:pStyle w:val="3"/>
        <w:spacing w:line="265" w:lineRule="auto"/>
        <w:rPr>
          <w:highlight w:val="none"/>
          <w:lang w:eastAsia="zh-CN"/>
        </w:rPr>
      </w:pPr>
    </w:p>
    <w:p w14:paraId="594A5810">
      <w:pPr>
        <w:pStyle w:val="3"/>
        <w:spacing w:line="265" w:lineRule="auto"/>
        <w:rPr>
          <w:highlight w:val="none"/>
          <w:lang w:eastAsia="zh-CN"/>
        </w:rPr>
      </w:pPr>
    </w:p>
    <w:p w14:paraId="0E88756D">
      <w:pPr>
        <w:pStyle w:val="3"/>
        <w:spacing w:line="265" w:lineRule="auto"/>
        <w:rPr>
          <w:highlight w:val="none"/>
          <w:lang w:eastAsia="zh-CN"/>
        </w:rPr>
      </w:pPr>
    </w:p>
    <w:p w14:paraId="692BF68B">
      <w:pPr>
        <w:spacing w:before="103" w:line="203" w:lineRule="auto"/>
        <w:ind w:left="488"/>
        <w:rPr>
          <w:rFonts w:ascii="微软雅黑" w:hAnsi="微软雅黑" w:eastAsia="微软雅黑" w:cs="微软雅黑"/>
          <w:sz w:val="24"/>
          <w:szCs w:val="24"/>
          <w:highlight w:val="none"/>
          <w:lang w:eastAsia="zh-CN"/>
        </w:rPr>
      </w:pPr>
      <w:r>
        <w:rPr>
          <w:rFonts w:ascii="微软雅黑" w:hAnsi="微软雅黑" w:eastAsia="微软雅黑" w:cs="微软雅黑"/>
          <w:spacing w:val="-6"/>
          <w:sz w:val="24"/>
          <w:szCs w:val="24"/>
          <w:highlight w:val="none"/>
          <w:lang w:eastAsia="zh-CN"/>
        </w:rPr>
        <w:t>注：</w:t>
      </w:r>
    </w:p>
    <w:p w14:paraId="1E1F7A73">
      <w:pPr>
        <w:pStyle w:val="3"/>
        <w:spacing w:before="171" w:line="253" w:lineRule="auto"/>
        <w:ind w:left="723" w:hanging="219"/>
        <w:rPr>
          <w:rFonts w:ascii="微软雅黑" w:hAnsi="微软雅黑" w:eastAsia="微软雅黑" w:cs="微软雅黑"/>
          <w:sz w:val="24"/>
          <w:szCs w:val="24"/>
          <w:highlight w:val="none"/>
          <w:lang w:eastAsia="zh-CN"/>
        </w:rPr>
      </w:pPr>
      <w:r>
        <w:rPr>
          <w:spacing w:val="2"/>
          <w:sz w:val="24"/>
          <w:szCs w:val="24"/>
          <w:highlight w:val="none"/>
          <w:lang w:eastAsia="zh-CN"/>
        </w:rPr>
        <w:t>1.</w:t>
      </w:r>
      <w:r>
        <w:rPr>
          <w:rFonts w:ascii="微软雅黑" w:hAnsi="微软雅黑" w:eastAsia="微软雅黑" w:cs="微软雅黑"/>
          <w:spacing w:val="2"/>
          <w:sz w:val="24"/>
          <w:szCs w:val="24"/>
          <w:highlight w:val="none"/>
          <w:lang w:eastAsia="zh-CN"/>
        </w:rPr>
        <w:t>如本项目（包）接受供应商以联合体形式参加采购活动，且供应商以联合体形</w:t>
      </w:r>
      <w:r>
        <w:rPr>
          <w:rFonts w:ascii="微软雅黑" w:hAnsi="微软雅黑" w:eastAsia="微软雅黑" w:cs="微软雅黑"/>
          <w:spacing w:val="-6"/>
          <w:sz w:val="24"/>
          <w:szCs w:val="24"/>
          <w:highlight w:val="none"/>
          <w:lang w:eastAsia="zh-CN"/>
        </w:rPr>
        <w:t>式参与时，须提供《联合协议》，否则</w:t>
      </w:r>
      <w:r>
        <w:rPr>
          <w:rFonts w:ascii="微软雅黑" w:hAnsi="微软雅黑" w:eastAsia="微软雅黑" w:cs="微软雅黑"/>
          <w:b/>
          <w:bCs/>
          <w:spacing w:val="-6"/>
          <w:sz w:val="24"/>
          <w:szCs w:val="24"/>
          <w:highlight w:val="none"/>
          <w:lang w:eastAsia="zh-CN"/>
        </w:rPr>
        <w:t>响应无效</w:t>
      </w:r>
      <w:r>
        <w:rPr>
          <w:rFonts w:ascii="微软雅黑" w:hAnsi="微软雅黑" w:eastAsia="微软雅黑" w:cs="微软雅黑"/>
          <w:spacing w:val="-6"/>
          <w:sz w:val="24"/>
          <w:szCs w:val="24"/>
          <w:highlight w:val="none"/>
          <w:lang w:eastAsia="zh-CN"/>
        </w:rPr>
        <w:t>。</w:t>
      </w:r>
    </w:p>
    <w:p w14:paraId="18C8FA02">
      <w:pPr>
        <w:pStyle w:val="3"/>
        <w:spacing w:before="177" w:line="200" w:lineRule="auto"/>
        <w:ind w:left="495"/>
        <w:rPr>
          <w:rFonts w:ascii="微软雅黑" w:hAnsi="微软雅黑" w:eastAsia="微软雅黑" w:cs="微软雅黑"/>
          <w:sz w:val="24"/>
          <w:szCs w:val="24"/>
          <w:highlight w:val="none"/>
          <w:lang w:eastAsia="zh-CN"/>
        </w:rPr>
      </w:pPr>
      <w:r>
        <w:rPr>
          <w:sz w:val="24"/>
          <w:szCs w:val="24"/>
          <w:highlight w:val="none"/>
          <w:lang w:eastAsia="zh-CN"/>
        </w:rPr>
        <w:t>2.</w:t>
      </w:r>
      <w:r>
        <w:rPr>
          <w:rFonts w:ascii="微软雅黑" w:hAnsi="微软雅黑" w:eastAsia="微软雅黑" w:cs="微软雅黑"/>
          <w:sz w:val="24"/>
          <w:szCs w:val="24"/>
          <w:highlight w:val="none"/>
          <w:lang w:eastAsia="zh-CN"/>
        </w:rPr>
        <w:t>联合体各方成员须在本协议上共同盖章。</w:t>
      </w:r>
    </w:p>
    <w:p w14:paraId="56E3CCE2">
      <w:pPr>
        <w:spacing w:line="200" w:lineRule="auto"/>
        <w:rPr>
          <w:rFonts w:ascii="微软雅黑" w:hAnsi="微软雅黑" w:eastAsia="微软雅黑" w:cs="微软雅黑"/>
          <w:sz w:val="24"/>
          <w:szCs w:val="24"/>
          <w:highlight w:val="none"/>
          <w:lang w:eastAsia="zh-CN"/>
        </w:rPr>
        <w:sectPr>
          <w:footerReference r:id="rId60" w:type="default"/>
          <w:pgSz w:w="11907" w:h="16840"/>
          <w:pgMar w:top="1149" w:right="1133" w:bottom="1057" w:left="1701" w:header="875" w:footer="886" w:gutter="0"/>
          <w:pgNumType w:fmt="decimal"/>
          <w:cols w:space="720" w:num="1"/>
        </w:sectPr>
      </w:pPr>
    </w:p>
    <w:p w14:paraId="53245A7E">
      <w:pPr>
        <w:pStyle w:val="3"/>
        <w:spacing w:before="307" w:line="201" w:lineRule="auto"/>
        <w:ind w:left="18"/>
        <w:outlineLvl w:val="2"/>
        <w:rPr>
          <w:rFonts w:ascii="微软雅黑" w:hAnsi="微软雅黑" w:eastAsia="微软雅黑" w:cs="微软雅黑"/>
          <w:sz w:val="24"/>
          <w:szCs w:val="24"/>
          <w:highlight w:val="none"/>
          <w:lang w:eastAsia="zh-CN"/>
        </w:rPr>
      </w:pPr>
      <w:r>
        <w:rPr>
          <w:spacing w:val="1"/>
          <w:sz w:val="24"/>
          <w:szCs w:val="24"/>
          <w:highlight w:val="none"/>
          <w:lang w:eastAsia="zh-CN"/>
        </w:rPr>
        <w:t>3-2</w:t>
      </w:r>
      <w:r>
        <w:rPr>
          <w:rFonts w:ascii="微软雅黑" w:hAnsi="微软雅黑" w:eastAsia="微软雅黑" w:cs="微软雅黑"/>
          <w:spacing w:val="1"/>
          <w:sz w:val="24"/>
          <w:szCs w:val="24"/>
          <w:highlight w:val="none"/>
          <w:lang w:eastAsia="zh-CN"/>
        </w:rPr>
        <w:t>其他特定资格要求</w:t>
      </w:r>
    </w:p>
    <w:p w14:paraId="48AEA133">
      <w:pPr>
        <w:spacing w:line="201" w:lineRule="auto"/>
        <w:rPr>
          <w:rFonts w:ascii="微软雅黑" w:hAnsi="微软雅黑" w:eastAsia="微软雅黑" w:cs="微软雅黑"/>
          <w:sz w:val="24"/>
          <w:szCs w:val="24"/>
          <w:highlight w:val="none"/>
          <w:lang w:eastAsia="zh-CN"/>
        </w:rPr>
        <w:sectPr>
          <w:footerReference r:id="rId61" w:type="default"/>
          <w:pgSz w:w="11907" w:h="16840"/>
          <w:pgMar w:top="1149" w:right="1133" w:bottom="1057" w:left="1701" w:header="875" w:footer="886" w:gutter="0"/>
          <w:pgNumType w:fmt="decimal"/>
          <w:cols w:space="720" w:num="1"/>
        </w:sectPr>
      </w:pPr>
    </w:p>
    <w:p w14:paraId="3DEA5807">
      <w:pPr>
        <w:pStyle w:val="3"/>
        <w:spacing w:before="307" w:line="201" w:lineRule="auto"/>
        <w:ind w:left="12"/>
        <w:outlineLvl w:val="1"/>
        <w:rPr>
          <w:rFonts w:ascii="微软雅黑" w:hAnsi="微软雅黑" w:eastAsia="微软雅黑" w:cs="微软雅黑"/>
          <w:sz w:val="24"/>
          <w:szCs w:val="24"/>
          <w:highlight w:val="none"/>
          <w:lang w:eastAsia="zh-CN"/>
        </w:rPr>
      </w:pPr>
      <w:r>
        <w:rPr>
          <w:spacing w:val="1"/>
          <w:sz w:val="24"/>
          <w:szCs w:val="24"/>
          <w:highlight w:val="none"/>
          <w:lang w:eastAsia="zh-CN"/>
        </w:rPr>
        <w:t>4</w:t>
      </w:r>
      <w:r>
        <w:rPr>
          <w:rFonts w:ascii="微软雅黑" w:hAnsi="微软雅黑" w:eastAsia="微软雅黑" w:cs="微软雅黑"/>
          <w:spacing w:val="1"/>
          <w:sz w:val="24"/>
          <w:szCs w:val="24"/>
          <w:highlight w:val="none"/>
          <w:lang w:eastAsia="zh-CN"/>
        </w:rPr>
        <w:t>磋商保证金凭证</w:t>
      </w:r>
      <w:r>
        <w:rPr>
          <w:spacing w:val="1"/>
          <w:sz w:val="24"/>
          <w:szCs w:val="24"/>
          <w:highlight w:val="none"/>
          <w:lang w:eastAsia="zh-CN"/>
        </w:rPr>
        <w:t>/</w:t>
      </w:r>
      <w:r>
        <w:rPr>
          <w:rFonts w:ascii="微软雅黑" w:hAnsi="微软雅黑" w:eastAsia="微软雅黑" w:cs="微软雅黑"/>
          <w:spacing w:val="1"/>
          <w:sz w:val="24"/>
          <w:szCs w:val="24"/>
          <w:highlight w:val="none"/>
          <w:lang w:eastAsia="zh-CN"/>
        </w:rPr>
        <w:t>交款单据电子件</w:t>
      </w:r>
    </w:p>
    <w:p w14:paraId="434A930E">
      <w:pPr>
        <w:spacing w:line="201" w:lineRule="auto"/>
        <w:rPr>
          <w:rFonts w:ascii="微软雅黑" w:hAnsi="微软雅黑" w:eastAsia="微软雅黑" w:cs="微软雅黑"/>
          <w:sz w:val="24"/>
          <w:szCs w:val="24"/>
          <w:highlight w:val="none"/>
          <w:lang w:eastAsia="zh-CN"/>
        </w:rPr>
        <w:sectPr>
          <w:footerReference r:id="rId62" w:type="default"/>
          <w:pgSz w:w="11907" w:h="16840"/>
          <w:pgMar w:top="1149" w:right="1133" w:bottom="1060" w:left="1701" w:header="875" w:footer="886" w:gutter="0"/>
          <w:pgNumType w:fmt="decimal"/>
          <w:cols w:space="720" w:num="1"/>
        </w:sectPr>
      </w:pPr>
    </w:p>
    <w:p w14:paraId="605F9350">
      <w:pPr>
        <w:pStyle w:val="3"/>
        <w:spacing w:before="307" w:line="196" w:lineRule="auto"/>
        <w:ind w:left="19"/>
        <w:outlineLvl w:val="1"/>
        <w:rPr>
          <w:rFonts w:ascii="微软雅黑" w:hAnsi="微软雅黑" w:eastAsia="微软雅黑" w:cs="微软雅黑"/>
          <w:sz w:val="24"/>
          <w:szCs w:val="24"/>
          <w:highlight w:val="none"/>
          <w:lang w:eastAsia="zh-CN"/>
        </w:rPr>
      </w:pPr>
      <w:r>
        <w:rPr>
          <w:spacing w:val="-2"/>
          <w:sz w:val="24"/>
          <w:szCs w:val="24"/>
          <w:highlight w:val="none"/>
          <w:lang w:eastAsia="zh-CN"/>
        </w:rPr>
        <w:t>5</w:t>
      </w:r>
      <w:r>
        <w:rPr>
          <w:rFonts w:ascii="微软雅黑" w:hAnsi="微软雅黑" w:eastAsia="微软雅黑" w:cs="微软雅黑"/>
          <w:spacing w:val="-2"/>
          <w:sz w:val="24"/>
          <w:szCs w:val="24"/>
          <w:highlight w:val="none"/>
          <w:lang w:eastAsia="zh-CN"/>
        </w:rPr>
        <w:t>响应书（实质性格式）</w:t>
      </w:r>
    </w:p>
    <w:p w14:paraId="0309A7FA">
      <w:pPr>
        <w:pStyle w:val="3"/>
        <w:spacing w:line="470" w:lineRule="auto"/>
        <w:rPr>
          <w:highlight w:val="none"/>
          <w:lang w:eastAsia="zh-CN"/>
        </w:rPr>
      </w:pPr>
    </w:p>
    <w:p w14:paraId="55D70E06">
      <w:pPr>
        <w:spacing w:before="150" w:line="205" w:lineRule="auto"/>
        <w:ind w:left="4022"/>
        <w:rPr>
          <w:rFonts w:ascii="微软雅黑" w:hAnsi="微软雅黑" w:eastAsia="微软雅黑" w:cs="微软雅黑"/>
          <w:sz w:val="35"/>
          <w:szCs w:val="35"/>
          <w:highlight w:val="none"/>
          <w:lang w:eastAsia="zh-CN"/>
        </w:rPr>
      </w:pPr>
      <w:r>
        <w:rPr>
          <w:rFonts w:ascii="微软雅黑" w:hAnsi="微软雅黑" w:eastAsia="微软雅黑" w:cs="微软雅黑"/>
          <w:b/>
          <w:bCs/>
          <w:spacing w:val="1"/>
          <w:sz w:val="35"/>
          <w:szCs w:val="35"/>
          <w:highlight w:val="none"/>
          <w:lang w:eastAsia="zh-CN"/>
        </w:rPr>
        <w:t>响应书</w:t>
      </w:r>
    </w:p>
    <w:p w14:paraId="101C86E3">
      <w:pPr>
        <w:spacing w:before="250" w:line="196" w:lineRule="auto"/>
        <w:ind w:left="4"/>
        <w:rPr>
          <w:rFonts w:ascii="微软雅黑" w:hAnsi="微软雅黑" w:eastAsia="微软雅黑" w:cs="微软雅黑"/>
          <w:sz w:val="24"/>
          <w:szCs w:val="24"/>
          <w:highlight w:val="none"/>
          <w:lang w:eastAsia="zh-CN"/>
        </w:rPr>
      </w:pPr>
      <w:r>
        <w:rPr>
          <w:rFonts w:ascii="微软雅黑" w:hAnsi="微软雅黑" w:eastAsia="微软雅黑" w:cs="微软雅黑"/>
          <w:spacing w:val="5"/>
          <w:sz w:val="24"/>
          <w:szCs w:val="24"/>
          <w:highlight w:val="none"/>
          <w:lang w:eastAsia="zh-CN"/>
        </w:rPr>
        <w:t>致</w:t>
      </w:r>
      <w:r>
        <w:rPr>
          <w:rFonts w:ascii="微软雅黑" w:hAnsi="微软雅黑" w:eastAsia="微软雅黑" w:cs="微软雅黑"/>
          <w:spacing w:val="-56"/>
          <w:w w:val="84"/>
          <w:sz w:val="24"/>
          <w:szCs w:val="24"/>
          <w:highlight w:val="none"/>
          <w:lang w:eastAsia="zh-CN"/>
        </w:rPr>
        <w:t>：</w:t>
      </w:r>
      <w:r>
        <w:rPr>
          <w:rFonts w:ascii="微软雅黑" w:hAnsi="微软雅黑" w:eastAsia="微软雅黑" w:cs="微软雅黑"/>
          <w:spacing w:val="-56"/>
          <w:w w:val="84"/>
          <w:sz w:val="24"/>
          <w:szCs w:val="24"/>
          <w:highlight w:val="none"/>
          <w:u w:val="single"/>
          <w:lang w:eastAsia="zh-CN"/>
        </w:rPr>
        <w:t>（</w:t>
      </w:r>
      <w:r>
        <w:rPr>
          <w:rFonts w:ascii="微软雅黑" w:hAnsi="微软雅黑" w:eastAsia="微软雅黑" w:cs="微软雅黑"/>
          <w:spacing w:val="5"/>
          <w:sz w:val="24"/>
          <w:szCs w:val="24"/>
          <w:highlight w:val="none"/>
          <w:u w:val="single"/>
          <w:lang w:eastAsia="zh-CN"/>
        </w:rPr>
        <w:t>采购人或采购代理机构）</w:t>
      </w:r>
    </w:p>
    <w:p w14:paraId="778C0FA2">
      <w:pPr>
        <w:pStyle w:val="3"/>
        <w:spacing w:line="248" w:lineRule="auto"/>
        <w:rPr>
          <w:highlight w:val="none"/>
          <w:lang w:eastAsia="zh-CN"/>
        </w:rPr>
      </w:pPr>
    </w:p>
    <w:p w14:paraId="4FF70371">
      <w:pPr>
        <w:pStyle w:val="3"/>
        <w:spacing w:line="249" w:lineRule="auto"/>
        <w:rPr>
          <w:highlight w:val="none"/>
          <w:lang w:eastAsia="zh-CN"/>
        </w:rPr>
      </w:pPr>
    </w:p>
    <w:p w14:paraId="573D9307">
      <w:pPr>
        <w:pStyle w:val="3"/>
        <w:spacing w:before="103" w:line="301" w:lineRule="auto"/>
        <w:ind w:left="5" w:firstLine="411"/>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我方参加你方就（项目名称，项目编号</w:t>
      </w:r>
      <w:r>
        <w:rPr>
          <w:spacing w:val="-1"/>
          <w:sz w:val="24"/>
          <w:szCs w:val="24"/>
          <w:highlight w:val="none"/>
          <w:lang w:eastAsia="zh-CN"/>
        </w:rPr>
        <w:t>/</w:t>
      </w:r>
      <w:r>
        <w:rPr>
          <w:rFonts w:ascii="微软雅黑" w:hAnsi="微软雅黑" w:eastAsia="微软雅黑" w:cs="微软雅黑"/>
          <w:spacing w:val="-1"/>
          <w:sz w:val="24"/>
          <w:szCs w:val="24"/>
          <w:highlight w:val="none"/>
          <w:lang w:eastAsia="zh-CN"/>
        </w:rPr>
        <w:t>包号）组织的采购活动，并对此项目进行磋商。</w:t>
      </w:r>
    </w:p>
    <w:p w14:paraId="4CC1C3F4">
      <w:pPr>
        <w:pStyle w:val="3"/>
        <w:spacing w:before="13" w:line="200" w:lineRule="auto"/>
        <w:ind w:left="435"/>
        <w:rPr>
          <w:rFonts w:ascii="微软雅黑" w:hAnsi="微软雅黑" w:eastAsia="微软雅黑" w:cs="微软雅黑"/>
          <w:sz w:val="24"/>
          <w:szCs w:val="24"/>
          <w:highlight w:val="none"/>
          <w:lang w:eastAsia="zh-CN"/>
        </w:rPr>
      </w:pPr>
      <w:r>
        <w:rPr>
          <w:spacing w:val="-2"/>
          <w:sz w:val="24"/>
          <w:szCs w:val="24"/>
          <w:highlight w:val="none"/>
          <w:lang w:eastAsia="zh-CN"/>
        </w:rPr>
        <w:t>1.</w:t>
      </w:r>
      <w:r>
        <w:rPr>
          <w:rFonts w:ascii="微软雅黑" w:hAnsi="微软雅黑" w:eastAsia="微软雅黑" w:cs="微软雅黑"/>
          <w:spacing w:val="-2"/>
          <w:sz w:val="24"/>
          <w:szCs w:val="24"/>
          <w:highlight w:val="none"/>
          <w:lang w:eastAsia="zh-CN"/>
        </w:rPr>
        <w:t>我方已详细审查全部竞争性磋商文件，自愿参与磋商并承诺如下：</w:t>
      </w:r>
    </w:p>
    <w:p w14:paraId="0E5039D4">
      <w:pPr>
        <w:pStyle w:val="3"/>
        <w:spacing w:before="177" w:line="194" w:lineRule="auto"/>
        <w:ind w:left="427"/>
        <w:rPr>
          <w:rFonts w:ascii="微软雅黑" w:hAnsi="微软雅黑" w:eastAsia="微软雅黑" w:cs="微软雅黑"/>
          <w:sz w:val="24"/>
          <w:szCs w:val="24"/>
          <w:highlight w:val="none"/>
          <w:lang w:eastAsia="zh-CN"/>
        </w:rPr>
      </w:pPr>
      <w:r>
        <w:rPr>
          <w:rFonts w:ascii="微软雅黑" w:hAnsi="微软雅黑" w:eastAsia="微软雅黑" w:cs="微软雅黑"/>
          <w:sz w:val="24"/>
          <w:szCs w:val="24"/>
          <w:highlight w:val="none"/>
          <w:lang w:eastAsia="zh-CN"/>
        </w:rPr>
        <w:t xml:space="preserve">（ </w:t>
      </w:r>
      <w:r>
        <w:rPr>
          <w:sz w:val="24"/>
          <w:szCs w:val="24"/>
          <w:highlight w:val="none"/>
          <w:lang w:eastAsia="zh-CN"/>
        </w:rPr>
        <w:t>1</w:t>
      </w:r>
      <w:r>
        <w:rPr>
          <w:rFonts w:ascii="微软雅黑" w:hAnsi="微软雅黑" w:eastAsia="微软雅黑" w:cs="微软雅黑"/>
          <w:sz w:val="24"/>
          <w:szCs w:val="24"/>
          <w:highlight w:val="none"/>
          <w:lang w:eastAsia="zh-CN"/>
        </w:rPr>
        <w:t>）本响应有效期为自响应文件提交截止之日起</w:t>
      </w:r>
      <w:r>
        <w:rPr>
          <w:sz w:val="24"/>
          <w:szCs w:val="24"/>
          <w:highlight w:val="none"/>
          <w:lang w:eastAsia="zh-CN"/>
        </w:rPr>
        <w:t>_____</w:t>
      </w:r>
      <w:r>
        <w:rPr>
          <w:rFonts w:ascii="微软雅黑" w:hAnsi="微软雅黑" w:eastAsia="微软雅黑" w:cs="微软雅黑"/>
          <w:sz w:val="24"/>
          <w:szCs w:val="24"/>
          <w:highlight w:val="none"/>
          <w:lang w:eastAsia="zh-CN"/>
        </w:rPr>
        <w:t>个日历日。</w:t>
      </w:r>
    </w:p>
    <w:p w14:paraId="0E613F38">
      <w:pPr>
        <w:pStyle w:val="3"/>
        <w:spacing w:before="191" w:line="252" w:lineRule="auto"/>
        <w:ind w:left="365" w:right="2" w:firstLine="61"/>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 xml:space="preserve">（ </w:t>
      </w:r>
      <w:r>
        <w:rPr>
          <w:spacing w:val="-1"/>
          <w:sz w:val="24"/>
          <w:szCs w:val="24"/>
          <w:highlight w:val="none"/>
          <w:lang w:eastAsia="zh-CN"/>
        </w:rPr>
        <w:t>2</w:t>
      </w:r>
      <w:r>
        <w:rPr>
          <w:rFonts w:ascii="微软雅黑" w:hAnsi="微软雅黑" w:eastAsia="微软雅黑" w:cs="微软雅黑"/>
          <w:spacing w:val="-1"/>
          <w:sz w:val="24"/>
          <w:szCs w:val="24"/>
          <w:highlight w:val="none"/>
          <w:lang w:eastAsia="zh-CN"/>
        </w:rPr>
        <w:t>）除合同条款及采购需求偏离表列出的偏离外</w:t>
      </w:r>
      <w:r>
        <w:rPr>
          <w:rFonts w:ascii="微软雅黑" w:hAnsi="微软雅黑" w:eastAsia="微软雅黑" w:cs="微软雅黑"/>
          <w:spacing w:val="-2"/>
          <w:sz w:val="24"/>
          <w:szCs w:val="24"/>
          <w:highlight w:val="none"/>
          <w:lang w:eastAsia="zh-CN"/>
        </w:rPr>
        <w:t>，我方响应竞争性磋商文件的全部要求。</w:t>
      </w:r>
    </w:p>
    <w:p w14:paraId="7D4B7188">
      <w:pPr>
        <w:pStyle w:val="3"/>
        <w:spacing w:before="176" w:line="196" w:lineRule="auto"/>
        <w:ind w:left="415"/>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w:t>
      </w:r>
      <w:r>
        <w:rPr>
          <w:spacing w:val="1"/>
          <w:sz w:val="24"/>
          <w:szCs w:val="24"/>
          <w:highlight w:val="none"/>
          <w:lang w:eastAsia="zh-CN"/>
        </w:rPr>
        <w:t>3</w:t>
      </w:r>
      <w:r>
        <w:rPr>
          <w:rFonts w:ascii="微软雅黑" w:hAnsi="微软雅黑" w:eastAsia="微软雅黑" w:cs="微软雅黑"/>
          <w:spacing w:val="1"/>
          <w:sz w:val="24"/>
          <w:szCs w:val="24"/>
          <w:highlight w:val="none"/>
          <w:lang w:eastAsia="zh-CN"/>
        </w:rPr>
        <w:t>）我方已提供的全部文件资料是真实、准确的</w:t>
      </w:r>
      <w:r>
        <w:rPr>
          <w:rFonts w:ascii="微软雅黑" w:hAnsi="微软雅黑" w:eastAsia="微软雅黑" w:cs="微软雅黑"/>
          <w:sz w:val="24"/>
          <w:szCs w:val="24"/>
          <w:highlight w:val="none"/>
          <w:lang w:eastAsia="zh-CN"/>
        </w:rPr>
        <w:t>，并对此承担一切法律后果。</w:t>
      </w:r>
    </w:p>
    <w:p w14:paraId="13174BC6">
      <w:pPr>
        <w:pStyle w:val="3"/>
        <w:spacing w:before="187" w:line="252" w:lineRule="auto"/>
        <w:ind w:left="8" w:right="2" w:firstLine="407"/>
        <w:rPr>
          <w:rFonts w:ascii="微软雅黑" w:hAnsi="微软雅黑" w:eastAsia="微软雅黑" w:cs="微软雅黑"/>
          <w:sz w:val="24"/>
          <w:szCs w:val="24"/>
          <w:highlight w:val="none"/>
          <w:lang w:eastAsia="zh-CN"/>
        </w:rPr>
      </w:pPr>
      <w:r>
        <w:rPr>
          <w:rFonts w:ascii="微软雅黑" w:hAnsi="微软雅黑" w:eastAsia="微软雅黑" w:cs="微软雅黑"/>
          <w:spacing w:val="2"/>
          <w:sz w:val="24"/>
          <w:szCs w:val="24"/>
          <w:highlight w:val="none"/>
          <w:lang w:eastAsia="zh-CN"/>
        </w:rPr>
        <w:t>（</w:t>
      </w:r>
      <w:r>
        <w:rPr>
          <w:spacing w:val="2"/>
          <w:sz w:val="24"/>
          <w:szCs w:val="24"/>
          <w:highlight w:val="none"/>
          <w:lang w:eastAsia="zh-CN"/>
        </w:rPr>
        <w:t>4</w:t>
      </w:r>
      <w:r>
        <w:rPr>
          <w:rFonts w:ascii="微软雅黑" w:hAnsi="微软雅黑" w:eastAsia="微软雅黑" w:cs="微软雅黑"/>
          <w:spacing w:val="2"/>
          <w:sz w:val="24"/>
          <w:szCs w:val="24"/>
          <w:highlight w:val="none"/>
          <w:lang w:eastAsia="zh-CN"/>
        </w:rPr>
        <w:t>）如我方成交，我方将在法律规定的期限内与你方签订合同，按照竞争性磋商</w:t>
      </w:r>
      <w:r>
        <w:rPr>
          <w:rFonts w:ascii="微软雅黑" w:hAnsi="微软雅黑" w:eastAsia="微软雅黑" w:cs="微软雅黑"/>
          <w:sz w:val="24"/>
          <w:szCs w:val="24"/>
          <w:highlight w:val="none"/>
          <w:lang w:eastAsia="zh-CN"/>
        </w:rPr>
        <w:t xml:space="preserve"> 文件要求提交履约保证金，并在合同约定的期限内完成合</w:t>
      </w:r>
      <w:r>
        <w:rPr>
          <w:rFonts w:ascii="微软雅黑" w:hAnsi="微软雅黑" w:eastAsia="微软雅黑" w:cs="微软雅黑"/>
          <w:spacing w:val="-1"/>
          <w:sz w:val="24"/>
          <w:szCs w:val="24"/>
          <w:highlight w:val="none"/>
          <w:lang w:eastAsia="zh-CN"/>
        </w:rPr>
        <w:t>同规定的全部义务。</w:t>
      </w:r>
    </w:p>
    <w:p w14:paraId="0136ECAD">
      <w:pPr>
        <w:pStyle w:val="3"/>
        <w:spacing w:before="177" w:line="194" w:lineRule="auto"/>
        <w:ind w:left="438"/>
        <w:rPr>
          <w:rFonts w:ascii="微软雅黑" w:hAnsi="微软雅黑" w:eastAsia="微软雅黑" w:cs="微软雅黑"/>
          <w:sz w:val="24"/>
          <w:szCs w:val="24"/>
          <w:highlight w:val="none"/>
          <w:lang w:eastAsia="zh-CN"/>
        </w:rPr>
      </w:pPr>
      <w:r>
        <w:rPr>
          <w:spacing w:val="3"/>
          <w:sz w:val="24"/>
          <w:szCs w:val="24"/>
          <w:highlight w:val="none"/>
          <w:lang w:eastAsia="zh-CN"/>
        </w:rPr>
        <w:t>2.</w:t>
      </w:r>
      <w:r>
        <w:rPr>
          <w:rFonts w:ascii="微软雅黑" w:hAnsi="微软雅黑" w:eastAsia="微软雅黑" w:cs="微软雅黑"/>
          <w:spacing w:val="3"/>
          <w:sz w:val="24"/>
          <w:szCs w:val="24"/>
          <w:highlight w:val="none"/>
          <w:lang w:eastAsia="zh-CN"/>
        </w:rPr>
        <w:t>其他补充条款（如有</w:t>
      </w:r>
      <w:r>
        <w:rPr>
          <w:rFonts w:ascii="微软雅黑" w:hAnsi="微软雅黑" w:eastAsia="微软雅黑" w:cs="微软雅黑"/>
          <w:spacing w:val="-57"/>
          <w:sz w:val="24"/>
          <w:szCs w:val="24"/>
          <w:highlight w:val="none"/>
          <w:lang w:eastAsia="zh-CN"/>
        </w:rPr>
        <w:t>）：</w:t>
      </w:r>
      <w:r>
        <w:rPr>
          <w:spacing w:val="3"/>
          <w:sz w:val="24"/>
          <w:szCs w:val="24"/>
          <w:highlight w:val="none"/>
          <w:lang w:eastAsia="zh-CN"/>
        </w:rPr>
        <w:t>_____</w:t>
      </w:r>
      <w:r>
        <w:rPr>
          <w:rFonts w:ascii="微软雅黑" w:hAnsi="微软雅黑" w:eastAsia="微软雅黑" w:cs="微软雅黑"/>
          <w:spacing w:val="3"/>
          <w:sz w:val="24"/>
          <w:szCs w:val="24"/>
          <w:highlight w:val="none"/>
          <w:lang w:eastAsia="zh-CN"/>
        </w:rPr>
        <w:t>。</w:t>
      </w:r>
    </w:p>
    <w:p w14:paraId="70EA5CEC">
      <w:pPr>
        <w:spacing w:before="190" w:line="201" w:lineRule="auto"/>
        <w:ind w:left="491"/>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与本磋商有关的一切正式往来信函请寄：</w:t>
      </w:r>
    </w:p>
    <w:p w14:paraId="2B499F1C">
      <w:pPr>
        <w:pStyle w:val="3"/>
        <w:spacing w:line="245" w:lineRule="auto"/>
        <w:rPr>
          <w:highlight w:val="none"/>
          <w:lang w:eastAsia="zh-CN"/>
        </w:rPr>
      </w:pPr>
    </w:p>
    <w:p w14:paraId="5CB72DAD">
      <w:pPr>
        <w:pStyle w:val="3"/>
        <w:spacing w:line="245" w:lineRule="auto"/>
        <w:rPr>
          <w:highlight w:val="none"/>
          <w:lang w:eastAsia="zh-CN"/>
        </w:rPr>
      </w:pPr>
    </w:p>
    <w:p w14:paraId="4BCBE5CC">
      <w:pPr>
        <w:spacing w:before="104" w:line="200" w:lineRule="auto"/>
        <w:ind w:left="426"/>
        <w:rPr>
          <w:rFonts w:ascii="微软雅黑" w:hAnsi="微软雅黑" w:eastAsia="微软雅黑" w:cs="微软雅黑"/>
          <w:sz w:val="24"/>
          <w:szCs w:val="24"/>
          <w:highlight w:val="none"/>
          <w:lang w:eastAsia="zh-CN"/>
        </w:rPr>
      </w:pPr>
      <w:r>
        <w:rPr>
          <w:rFonts w:ascii="微软雅黑" w:hAnsi="微软雅黑" w:eastAsia="微软雅黑" w:cs="微软雅黑"/>
          <w:spacing w:val="-2"/>
          <w:sz w:val="24"/>
          <w:szCs w:val="24"/>
          <w:highlight w:val="none"/>
          <w:lang w:eastAsia="zh-CN"/>
        </w:rPr>
        <w:t>地址          传真</w:t>
      </w:r>
    </w:p>
    <w:p w14:paraId="7F051A2A">
      <w:pPr>
        <w:spacing w:before="178" w:line="201" w:lineRule="auto"/>
        <w:ind w:left="447"/>
        <w:rPr>
          <w:rFonts w:ascii="微软雅黑" w:hAnsi="微软雅黑" w:eastAsia="微软雅黑" w:cs="微软雅黑"/>
          <w:sz w:val="24"/>
          <w:szCs w:val="24"/>
          <w:highlight w:val="none"/>
          <w:lang w:eastAsia="zh-CN"/>
        </w:rPr>
      </w:pPr>
      <w:r>
        <w:rPr>
          <w:rFonts w:ascii="微软雅黑" w:hAnsi="微软雅黑" w:eastAsia="微软雅黑" w:cs="微软雅黑"/>
          <w:spacing w:val="-3"/>
          <w:sz w:val="24"/>
          <w:szCs w:val="24"/>
          <w:highlight w:val="none"/>
          <w:lang w:eastAsia="zh-CN"/>
        </w:rPr>
        <w:t>电话电子函件</w:t>
      </w:r>
    </w:p>
    <w:p w14:paraId="1BD2796F">
      <w:pPr>
        <w:pStyle w:val="3"/>
        <w:spacing w:line="269" w:lineRule="auto"/>
        <w:rPr>
          <w:highlight w:val="none"/>
          <w:lang w:eastAsia="zh-CN"/>
        </w:rPr>
      </w:pPr>
    </w:p>
    <w:p w14:paraId="34B23EBE">
      <w:pPr>
        <w:pStyle w:val="3"/>
        <w:spacing w:line="269" w:lineRule="auto"/>
        <w:rPr>
          <w:highlight w:val="none"/>
          <w:lang w:eastAsia="zh-CN"/>
        </w:rPr>
      </w:pPr>
    </w:p>
    <w:p w14:paraId="6FCD3C81">
      <w:pPr>
        <w:pStyle w:val="3"/>
        <w:spacing w:line="270" w:lineRule="auto"/>
        <w:rPr>
          <w:highlight w:val="none"/>
          <w:lang w:eastAsia="zh-CN"/>
        </w:rPr>
      </w:pPr>
    </w:p>
    <w:p w14:paraId="63830601">
      <w:pPr>
        <w:pStyle w:val="3"/>
        <w:spacing w:line="270" w:lineRule="auto"/>
        <w:rPr>
          <w:highlight w:val="none"/>
          <w:lang w:eastAsia="zh-CN"/>
        </w:rPr>
      </w:pPr>
    </w:p>
    <w:p w14:paraId="3793A80B">
      <w:pPr>
        <w:pStyle w:val="3"/>
        <w:spacing w:line="270" w:lineRule="auto"/>
        <w:rPr>
          <w:highlight w:val="none"/>
          <w:lang w:eastAsia="zh-CN"/>
        </w:rPr>
      </w:pPr>
    </w:p>
    <w:p w14:paraId="6E5975D5">
      <w:pPr>
        <w:spacing w:before="104" w:line="315" w:lineRule="auto"/>
        <w:ind w:left="416" w:right="5234" w:hanging="52"/>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供应商名称（加盖公章</w:t>
      </w:r>
      <w:r>
        <w:rPr>
          <w:rFonts w:ascii="微软雅黑" w:hAnsi="微软雅黑" w:eastAsia="微软雅黑" w:cs="微软雅黑"/>
          <w:spacing w:val="-59"/>
          <w:sz w:val="24"/>
          <w:szCs w:val="24"/>
          <w:highlight w:val="none"/>
          <w:lang w:eastAsia="zh-CN"/>
        </w:rPr>
        <w:t>）：</w:t>
      </w:r>
      <w:r>
        <w:rPr>
          <w:rFonts w:ascii="微软雅黑" w:hAnsi="微软雅黑" w:eastAsia="微软雅黑" w:cs="微软雅黑"/>
          <w:spacing w:val="-6"/>
          <w:sz w:val="24"/>
          <w:szCs w:val="24"/>
          <w:highlight w:val="none"/>
          <w:lang w:eastAsia="zh-CN"/>
        </w:rPr>
        <w:t>日期：年月日</w:t>
      </w:r>
    </w:p>
    <w:p w14:paraId="42BE0D2F">
      <w:pPr>
        <w:spacing w:line="315" w:lineRule="auto"/>
        <w:rPr>
          <w:rFonts w:ascii="微软雅黑" w:hAnsi="微软雅黑" w:eastAsia="微软雅黑" w:cs="微软雅黑"/>
          <w:sz w:val="24"/>
          <w:szCs w:val="24"/>
          <w:highlight w:val="none"/>
          <w:lang w:eastAsia="zh-CN"/>
        </w:rPr>
        <w:sectPr>
          <w:headerReference r:id="rId63" w:type="default"/>
          <w:footerReference r:id="rId64" w:type="default"/>
          <w:pgSz w:w="11907" w:h="16840"/>
          <w:pgMar w:top="1149" w:right="1130" w:bottom="1057" w:left="1701" w:header="875" w:footer="886" w:gutter="0"/>
          <w:pgNumType w:fmt="decimal"/>
          <w:cols w:space="720" w:num="1"/>
        </w:sectPr>
      </w:pPr>
    </w:p>
    <w:p w14:paraId="187C8651">
      <w:pPr>
        <w:pStyle w:val="3"/>
        <w:spacing w:before="307" w:line="196" w:lineRule="auto"/>
        <w:ind w:left="22"/>
        <w:outlineLvl w:val="1"/>
        <w:rPr>
          <w:rFonts w:ascii="微软雅黑" w:hAnsi="微软雅黑" w:eastAsia="微软雅黑" w:cs="微软雅黑"/>
          <w:sz w:val="24"/>
          <w:szCs w:val="24"/>
          <w:highlight w:val="none"/>
          <w:lang w:eastAsia="zh-CN"/>
        </w:rPr>
      </w:pPr>
      <w:r>
        <w:rPr>
          <w:sz w:val="24"/>
          <w:szCs w:val="24"/>
          <w:highlight w:val="none"/>
          <w:lang w:eastAsia="zh-CN"/>
        </w:rPr>
        <w:t>6</w:t>
      </w:r>
      <w:r>
        <w:rPr>
          <w:rFonts w:ascii="微软雅黑" w:hAnsi="微软雅黑" w:eastAsia="微软雅黑" w:cs="微软雅黑"/>
          <w:sz w:val="24"/>
          <w:szCs w:val="24"/>
          <w:highlight w:val="none"/>
          <w:lang w:eastAsia="zh-CN"/>
        </w:rPr>
        <w:t>授权委托书（实质性格式）</w:t>
      </w:r>
    </w:p>
    <w:p w14:paraId="17658148">
      <w:pPr>
        <w:spacing w:before="205" w:line="205" w:lineRule="auto"/>
        <w:ind w:left="3643"/>
        <w:rPr>
          <w:rFonts w:ascii="微软雅黑" w:hAnsi="微软雅黑" w:eastAsia="微软雅黑" w:cs="微软雅黑"/>
          <w:sz w:val="35"/>
          <w:szCs w:val="35"/>
          <w:highlight w:val="none"/>
          <w:lang w:eastAsia="zh-CN"/>
        </w:rPr>
      </w:pPr>
      <w:r>
        <w:rPr>
          <w:rFonts w:ascii="微软雅黑" w:hAnsi="微软雅黑" w:eastAsia="微软雅黑" w:cs="微软雅黑"/>
          <w:b/>
          <w:bCs/>
          <w:spacing w:val="9"/>
          <w:sz w:val="35"/>
          <w:szCs w:val="35"/>
          <w:highlight w:val="none"/>
          <w:lang w:eastAsia="zh-CN"/>
        </w:rPr>
        <w:t>授权委托书</w:t>
      </w:r>
    </w:p>
    <w:p w14:paraId="33F40F2B">
      <w:pPr>
        <w:tabs>
          <w:tab w:val="left" w:pos="9077"/>
        </w:tabs>
        <w:spacing w:before="249" w:line="300" w:lineRule="auto"/>
        <w:ind w:firstLine="429"/>
        <w:jc w:val="both"/>
        <w:rPr>
          <w:rFonts w:ascii="微软雅黑" w:hAnsi="微软雅黑" w:eastAsia="微软雅黑" w:cs="微软雅黑"/>
          <w:sz w:val="24"/>
          <w:szCs w:val="24"/>
          <w:highlight w:val="none"/>
          <w:lang w:eastAsia="zh-CN"/>
        </w:rPr>
      </w:pPr>
      <w:r>
        <w:rPr>
          <w:rFonts w:ascii="微软雅黑" w:hAnsi="微软雅黑" w:eastAsia="微软雅黑" w:cs="微软雅黑"/>
          <w:spacing w:val="-4"/>
          <w:sz w:val="24"/>
          <w:szCs w:val="24"/>
          <w:highlight w:val="none"/>
          <w:lang w:eastAsia="zh-CN"/>
        </w:rPr>
        <w:t>本人（姓名）系（供应商名称）的法定代表人（单位负责人</w:t>
      </w:r>
      <w:r>
        <w:rPr>
          <w:rFonts w:ascii="微软雅黑" w:hAnsi="微软雅黑" w:eastAsia="微软雅黑" w:cs="微软雅黑"/>
          <w:spacing w:val="-51"/>
          <w:w w:val="90"/>
          <w:sz w:val="24"/>
          <w:szCs w:val="24"/>
          <w:highlight w:val="none"/>
          <w:lang w:eastAsia="zh-CN"/>
        </w:rPr>
        <w:t>），</w:t>
      </w:r>
      <w:r>
        <w:rPr>
          <w:rFonts w:ascii="微软雅黑" w:hAnsi="微软雅黑" w:eastAsia="微软雅黑" w:cs="微软雅黑"/>
          <w:spacing w:val="-4"/>
          <w:sz w:val="24"/>
          <w:szCs w:val="24"/>
          <w:highlight w:val="none"/>
          <w:lang w:eastAsia="zh-CN"/>
        </w:rPr>
        <w:t>现委托</w:t>
      </w:r>
      <w:r>
        <w:rPr>
          <w:rFonts w:ascii="微软雅黑" w:hAnsi="微软雅黑" w:eastAsia="微软雅黑" w:cs="微软雅黑"/>
          <w:sz w:val="24"/>
          <w:szCs w:val="24"/>
          <w:highlight w:val="none"/>
          <w:u w:val="single"/>
          <w:lang w:eastAsia="zh-CN"/>
        </w:rPr>
        <w:tab/>
      </w:r>
      <w:r>
        <w:rPr>
          <w:rFonts w:ascii="微软雅黑" w:hAnsi="微软雅黑" w:eastAsia="微软雅黑" w:cs="微软雅黑"/>
          <w:spacing w:val="-2"/>
          <w:sz w:val="24"/>
          <w:szCs w:val="24"/>
          <w:highlight w:val="none"/>
          <w:lang w:eastAsia="zh-CN"/>
        </w:rPr>
        <w:t>（姓名）为我方代理人。代理人根据授权，以我方名义签署、澄清确认、提交、撤回、</w:t>
      </w:r>
      <w:r>
        <w:rPr>
          <w:rFonts w:ascii="微软雅黑" w:hAnsi="微软雅黑" w:eastAsia="微软雅黑" w:cs="微软雅黑"/>
          <w:spacing w:val="2"/>
          <w:sz w:val="24"/>
          <w:szCs w:val="24"/>
          <w:highlight w:val="none"/>
          <w:lang w:eastAsia="zh-CN"/>
        </w:rPr>
        <w:t>修改（项目名称）响应文件和处理</w:t>
      </w:r>
      <w:r>
        <w:rPr>
          <w:rFonts w:ascii="微软雅黑" w:hAnsi="微软雅黑" w:eastAsia="微软雅黑" w:cs="微软雅黑"/>
          <w:spacing w:val="1"/>
          <w:sz w:val="24"/>
          <w:szCs w:val="24"/>
          <w:highlight w:val="none"/>
          <w:lang w:eastAsia="zh-CN"/>
        </w:rPr>
        <w:t>有关事宜，其法律后果由我方承担。</w:t>
      </w:r>
    </w:p>
    <w:p w14:paraId="385D5238">
      <w:pPr>
        <w:spacing w:before="22" w:line="300" w:lineRule="auto"/>
        <w:ind w:left="429" w:right="1743" w:firstLine="3"/>
        <w:rPr>
          <w:rFonts w:ascii="微软雅黑" w:hAnsi="微软雅黑" w:eastAsia="微软雅黑" w:cs="微软雅黑"/>
          <w:sz w:val="24"/>
          <w:szCs w:val="24"/>
          <w:highlight w:val="none"/>
          <w:lang w:eastAsia="zh-CN"/>
        </w:rPr>
      </w:pPr>
      <w:r>
        <w:rPr>
          <w:rFonts w:ascii="微软雅黑" w:hAnsi="微软雅黑" w:eastAsia="微软雅黑" w:cs="微软雅黑"/>
          <w:spacing w:val="-3"/>
          <w:sz w:val="24"/>
          <w:szCs w:val="24"/>
          <w:highlight w:val="none"/>
          <w:lang w:eastAsia="zh-CN"/>
        </w:rPr>
        <w:t>委托期限：自本授权委托书签署之日起至响应有效期届满</w:t>
      </w:r>
      <w:r>
        <w:rPr>
          <w:rFonts w:ascii="微软雅黑" w:hAnsi="微软雅黑" w:eastAsia="微软雅黑" w:cs="微软雅黑"/>
          <w:spacing w:val="-4"/>
          <w:sz w:val="24"/>
          <w:szCs w:val="24"/>
          <w:highlight w:val="none"/>
          <w:lang w:eastAsia="zh-CN"/>
        </w:rPr>
        <w:t>之日止。</w:t>
      </w:r>
      <w:r>
        <w:rPr>
          <w:rFonts w:ascii="微软雅黑" w:hAnsi="微软雅黑" w:eastAsia="微软雅黑" w:cs="微软雅黑"/>
          <w:spacing w:val="-1"/>
          <w:sz w:val="24"/>
          <w:szCs w:val="24"/>
          <w:highlight w:val="none"/>
          <w:lang w:eastAsia="zh-CN"/>
        </w:rPr>
        <w:t>代理人无转委托权。</w:t>
      </w:r>
    </w:p>
    <w:p w14:paraId="43B5E44B">
      <w:pPr>
        <w:pStyle w:val="3"/>
        <w:spacing w:line="326" w:lineRule="auto"/>
        <w:rPr>
          <w:highlight w:val="none"/>
          <w:lang w:eastAsia="zh-CN"/>
        </w:rPr>
      </w:pPr>
    </w:p>
    <w:p w14:paraId="2B6FD4CA">
      <w:pPr>
        <w:spacing w:before="104" w:line="196" w:lineRule="auto"/>
        <w:ind w:left="9"/>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供应商名称（加盖公章</w:t>
      </w:r>
      <w:r>
        <w:rPr>
          <w:rFonts w:ascii="微软雅黑" w:hAnsi="微软雅黑" w:eastAsia="微软雅黑" w:cs="微软雅黑"/>
          <w:spacing w:val="-59"/>
          <w:sz w:val="24"/>
          <w:szCs w:val="24"/>
          <w:highlight w:val="none"/>
          <w:lang w:eastAsia="zh-CN"/>
        </w:rPr>
        <w:t>）：</w:t>
      </w:r>
    </w:p>
    <w:p w14:paraId="39A18296">
      <w:pPr>
        <w:spacing w:before="184" w:line="196" w:lineRule="auto"/>
        <w:ind w:left="10"/>
        <w:rPr>
          <w:rFonts w:ascii="微软雅黑" w:hAnsi="微软雅黑" w:eastAsia="微软雅黑" w:cs="微软雅黑"/>
          <w:sz w:val="24"/>
          <w:szCs w:val="24"/>
          <w:highlight w:val="none"/>
          <w:lang w:eastAsia="zh-CN"/>
        </w:rPr>
      </w:pPr>
      <w:r>
        <w:rPr>
          <w:rFonts w:ascii="微软雅黑" w:hAnsi="微软雅黑" w:eastAsia="微软雅黑" w:cs="微软雅黑"/>
          <w:spacing w:val="3"/>
          <w:sz w:val="24"/>
          <w:szCs w:val="24"/>
          <w:highlight w:val="none"/>
          <w:lang w:eastAsia="zh-CN"/>
        </w:rPr>
        <w:t>法定代表人（单位负责人</w:t>
      </w:r>
      <w:r>
        <w:rPr>
          <w:rFonts w:ascii="微软雅黑" w:hAnsi="微软雅黑" w:eastAsia="微软雅黑" w:cs="微软雅黑"/>
          <w:spacing w:val="-49"/>
          <w:w w:val="89"/>
          <w:sz w:val="24"/>
          <w:szCs w:val="24"/>
          <w:highlight w:val="none"/>
          <w:lang w:eastAsia="zh-CN"/>
        </w:rPr>
        <w:t>）（</w:t>
      </w:r>
      <w:r>
        <w:rPr>
          <w:rFonts w:ascii="微软雅黑" w:hAnsi="微软雅黑" w:eastAsia="微软雅黑" w:cs="微软雅黑"/>
          <w:spacing w:val="3"/>
          <w:sz w:val="24"/>
          <w:szCs w:val="24"/>
          <w:highlight w:val="none"/>
          <w:lang w:eastAsia="zh-CN"/>
        </w:rPr>
        <w:t>签字或签章</w:t>
      </w:r>
      <w:r>
        <w:rPr>
          <w:rFonts w:ascii="微软雅黑" w:hAnsi="微软雅黑" w:eastAsia="微软雅黑" w:cs="微软雅黑"/>
          <w:spacing w:val="-49"/>
          <w:w w:val="89"/>
          <w:sz w:val="24"/>
          <w:szCs w:val="24"/>
          <w:highlight w:val="none"/>
          <w:lang w:eastAsia="zh-CN"/>
        </w:rPr>
        <w:t>）：</w:t>
      </w:r>
    </w:p>
    <w:p w14:paraId="5DA91D5A">
      <w:pPr>
        <w:spacing w:before="187" w:line="196" w:lineRule="auto"/>
        <w:ind w:left="12"/>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委托代理人（签字或签章</w:t>
      </w:r>
      <w:r>
        <w:rPr>
          <w:rFonts w:ascii="微软雅黑" w:hAnsi="微软雅黑" w:eastAsia="微软雅黑" w:cs="微软雅黑"/>
          <w:spacing w:val="-60"/>
          <w:sz w:val="24"/>
          <w:szCs w:val="24"/>
          <w:highlight w:val="none"/>
          <w:lang w:eastAsia="zh-CN"/>
        </w:rPr>
        <w:t>）：</w:t>
      </w:r>
    </w:p>
    <w:p w14:paraId="44933262">
      <w:pPr>
        <w:spacing w:before="185" w:line="200" w:lineRule="auto"/>
        <w:ind w:left="61"/>
        <w:rPr>
          <w:rFonts w:ascii="微软雅黑" w:hAnsi="微软雅黑" w:eastAsia="微软雅黑" w:cs="微软雅黑"/>
          <w:sz w:val="24"/>
          <w:szCs w:val="24"/>
          <w:highlight w:val="none"/>
          <w:lang w:eastAsia="zh-CN"/>
        </w:rPr>
      </w:pPr>
      <w:r>
        <w:rPr>
          <w:rFonts w:ascii="微软雅黑" w:hAnsi="微软雅黑" w:eastAsia="微软雅黑" w:cs="微软雅黑"/>
          <w:spacing w:val="-6"/>
          <w:sz w:val="24"/>
          <w:szCs w:val="24"/>
          <w:highlight w:val="none"/>
          <w:lang w:eastAsia="zh-CN"/>
        </w:rPr>
        <w:t>日期：年月日</w:t>
      </w:r>
    </w:p>
    <w:p w14:paraId="55328E07">
      <w:pPr>
        <w:pStyle w:val="3"/>
        <w:spacing w:line="245" w:lineRule="auto"/>
        <w:rPr>
          <w:highlight w:val="none"/>
          <w:lang w:eastAsia="zh-CN"/>
        </w:rPr>
      </w:pPr>
    </w:p>
    <w:p w14:paraId="1480919D">
      <w:pPr>
        <w:pStyle w:val="3"/>
        <w:spacing w:line="246" w:lineRule="auto"/>
        <w:rPr>
          <w:highlight w:val="none"/>
          <w:lang w:eastAsia="zh-CN"/>
        </w:rPr>
      </w:pPr>
    </w:p>
    <w:p w14:paraId="4F13A09F">
      <w:pPr>
        <w:spacing w:before="103" w:line="196" w:lineRule="auto"/>
        <w:ind w:left="25"/>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附：法定代表人（单位负责人）及委托代理人身份证明文件电子件：</w:t>
      </w:r>
    </w:p>
    <w:p w14:paraId="1108AEFF">
      <w:pPr>
        <w:pStyle w:val="3"/>
        <w:rPr>
          <w:highlight w:val="none"/>
          <w:lang w:eastAsia="zh-CN"/>
        </w:rPr>
      </w:pPr>
    </w:p>
    <w:p w14:paraId="6DD58FE6">
      <w:pPr>
        <w:pStyle w:val="3"/>
        <w:rPr>
          <w:highlight w:val="none"/>
          <w:lang w:eastAsia="zh-CN"/>
        </w:rPr>
      </w:pPr>
    </w:p>
    <w:p w14:paraId="30F623FB">
      <w:pPr>
        <w:pStyle w:val="3"/>
        <w:rPr>
          <w:highlight w:val="none"/>
          <w:lang w:eastAsia="zh-CN"/>
        </w:rPr>
      </w:pPr>
    </w:p>
    <w:p w14:paraId="4BAA87F0">
      <w:pPr>
        <w:pStyle w:val="3"/>
        <w:spacing w:line="241" w:lineRule="auto"/>
        <w:rPr>
          <w:highlight w:val="none"/>
          <w:lang w:eastAsia="zh-CN"/>
        </w:rPr>
      </w:pPr>
    </w:p>
    <w:p w14:paraId="284F5467">
      <w:pPr>
        <w:pStyle w:val="3"/>
        <w:spacing w:line="241" w:lineRule="auto"/>
        <w:rPr>
          <w:highlight w:val="none"/>
          <w:lang w:eastAsia="zh-CN"/>
        </w:rPr>
      </w:pPr>
    </w:p>
    <w:p w14:paraId="03A6BDA3">
      <w:pPr>
        <w:spacing w:before="103" w:line="201" w:lineRule="auto"/>
        <w:ind w:left="8"/>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说明：</w:t>
      </w:r>
    </w:p>
    <w:p w14:paraId="0969CD04">
      <w:pPr>
        <w:pStyle w:val="3"/>
        <w:spacing w:before="179" w:line="300" w:lineRule="auto"/>
        <w:ind w:left="9" w:right="19" w:firstLine="22"/>
        <w:rPr>
          <w:rFonts w:ascii="微软雅黑" w:hAnsi="微软雅黑" w:eastAsia="微软雅黑" w:cs="微软雅黑"/>
          <w:sz w:val="24"/>
          <w:szCs w:val="24"/>
          <w:highlight w:val="none"/>
          <w:lang w:eastAsia="zh-CN"/>
        </w:rPr>
      </w:pPr>
      <w:r>
        <w:rPr>
          <w:spacing w:val="-1"/>
          <w:sz w:val="24"/>
          <w:szCs w:val="24"/>
          <w:highlight w:val="none"/>
          <w:lang w:eastAsia="zh-CN"/>
        </w:rPr>
        <w:t>1.</w:t>
      </w:r>
      <w:r>
        <w:rPr>
          <w:rFonts w:ascii="微软雅黑" w:hAnsi="微软雅黑" w:eastAsia="微软雅黑" w:cs="微软雅黑"/>
          <w:spacing w:val="-1"/>
          <w:sz w:val="24"/>
          <w:szCs w:val="24"/>
          <w:highlight w:val="none"/>
          <w:lang w:eastAsia="zh-CN"/>
        </w:rPr>
        <w:t>若供应商为事业单位或其他组织或分支机构，则法定代表人（单位负责人）处的签署人可为单位负责人。</w:t>
      </w:r>
    </w:p>
    <w:p w14:paraId="32A467BE">
      <w:pPr>
        <w:pStyle w:val="3"/>
        <w:spacing w:before="13" w:line="300" w:lineRule="auto"/>
        <w:ind w:left="9" w:right="19" w:firstLine="13"/>
        <w:jc w:val="both"/>
        <w:rPr>
          <w:rFonts w:ascii="微软雅黑" w:hAnsi="微软雅黑" w:eastAsia="微软雅黑" w:cs="微软雅黑"/>
          <w:sz w:val="24"/>
          <w:szCs w:val="24"/>
          <w:highlight w:val="none"/>
          <w:lang w:eastAsia="zh-CN"/>
        </w:rPr>
      </w:pPr>
      <w:r>
        <w:rPr>
          <w:spacing w:val="-1"/>
          <w:sz w:val="24"/>
          <w:szCs w:val="24"/>
          <w:highlight w:val="none"/>
          <w:lang w:eastAsia="zh-CN"/>
        </w:rPr>
        <w:t>2.</w:t>
      </w:r>
      <w:r>
        <w:rPr>
          <w:rFonts w:ascii="微软雅黑" w:hAnsi="微软雅黑" w:eastAsia="微软雅黑" w:cs="微软雅黑"/>
          <w:spacing w:val="-1"/>
          <w:sz w:val="24"/>
          <w:szCs w:val="24"/>
          <w:highlight w:val="none"/>
          <w:lang w:eastAsia="zh-CN"/>
        </w:rPr>
        <w:t>若响应文件中签字之处均为法定代表人（单位负责人）本人签署，则可不提供本《授</w:t>
      </w:r>
      <w:r>
        <w:rPr>
          <w:rFonts w:ascii="微软雅黑" w:hAnsi="微软雅黑" w:eastAsia="微软雅黑" w:cs="微软雅黑"/>
          <w:spacing w:val="-7"/>
          <w:sz w:val="24"/>
          <w:szCs w:val="24"/>
          <w:highlight w:val="none"/>
          <w:lang w:eastAsia="zh-CN"/>
        </w:rPr>
        <w:t>权委托书》，但须提供《法定代表人（单位</w:t>
      </w:r>
      <w:r>
        <w:rPr>
          <w:rFonts w:ascii="微软雅黑" w:hAnsi="微软雅黑" w:eastAsia="微软雅黑" w:cs="微软雅黑"/>
          <w:spacing w:val="-8"/>
          <w:sz w:val="24"/>
          <w:szCs w:val="24"/>
          <w:highlight w:val="none"/>
          <w:lang w:eastAsia="zh-CN"/>
        </w:rPr>
        <w:t>负责人）身份证明》；否则，不需要提供《法</w:t>
      </w:r>
      <w:r>
        <w:rPr>
          <w:rFonts w:ascii="微软雅黑" w:hAnsi="微软雅黑" w:eastAsia="微软雅黑" w:cs="微软雅黑"/>
          <w:spacing w:val="-7"/>
          <w:sz w:val="24"/>
          <w:szCs w:val="24"/>
          <w:highlight w:val="none"/>
          <w:lang w:eastAsia="zh-CN"/>
        </w:rPr>
        <w:t>定代表人（单位负责人）身份证明》。</w:t>
      </w:r>
    </w:p>
    <w:p w14:paraId="3D5AB93C">
      <w:pPr>
        <w:pStyle w:val="3"/>
        <w:spacing w:before="22" w:line="200" w:lineRule="auto"/>
        <w:ind w:left="23"/>
        <w:rPr>
          <w:rFonts w:ascii="微软雅黑" w:hAnsi="微软雅黑" w:eastAsia="微软雅黑" w:cs="微软雅黑"/>
          <w:sz w:val="24"/>
          <w:szCs w:val="24"/>
          <w:highlight w:val="none"/>
          <w:lang w:eastAsia="zh-CN"/>
        </w:rPr>
      </w:pPr>
      <w:r>
        <w:rPr>
          <w:spacing w:val="-5"/>
          <w:sz w:val="24"/>
          <w:szCs w:val="24"/>
          <w:highlight w:val="none"/>
          <w:lang w:eastAsia="zh-CN"/>
        </w:rPr>
        <w:t>3.</w:t>
      </w:r>
      <w:r>
        <w:rPr>
          <w:rFonts w:ascii="微软雅黑" w:hAnsi="微软雅黑" w:eastAsia="微软雅黑" w:cs="微软雅黑"/>
          <w:spacing w:val="-5"/>
          <w:sz w:val="24"/>
          <w:szCs w:val="24"/>
          <w:highlight w:val="none"/>
          <w:lang w:eastAsia="zh-CN"/>
        </w:rPr>
        <w:t>供应商为自然人的情形，可不提供本《授权委</w:t>
      </w:r>
      <w:r>
        <w:rPr>
          <w:rFonts w:ascii="微软雅黑" w:hAnsi="微软雅黑" w:eastAsia="微软雅黑" w:cs="微软雅黑"/>
          <w:spacing w:val="-6"/>
          <w:sz w:val="24"/>
          <w:szCs w:val="24"/>
          <w:highlight w:val="none"/>
          <w:lang w:eastAsia="zh-CN"/>
        </w:rPr>
        <w:t>托书》。</w:t>
      </w:r>
    </w:p>
    <w:p w14:paraId="2844DFBB">
      <w:pPr>
        <w:pStyle w:val="3"/>
        <w:spacing w:before="179" w:line="301" w:lineRule="auto"/>
        <w:ind w:left="10" w:right="19" w:firstLine="6"/>
        <w:rPr>
          <w:rFonts w:ascii="微软雅黑" w:hAnsi="微软雅黑" w:eastAsia="微软雅黑" w:cs="微软雅黑"/>
          <w:sz w:val="24"/>
          <w:szCs w:val="24"/>
          <w:highlight w:val="none"/>
          <w:lang w:eastAsia="zh-CN"/>
        </w:rPr>
      </w:pPr>
      <w:r>
        <w:rPr>
          <w:spacing w:val="-1"/>
          <w:sz w:val="24"/>
          <w:szCs w:val="24"/>
          <w:highlight w:val="none"/>
          <w:lang w:eastAsia="zh-CN"/>
        </w:rPr>
        <w:t>4.</w:t>
      </w:r>
      <w:r>
        <w:rPr>
          <w:rFonts w:ascii="微软雅黑" w:hAnsi="微软雅黑" w:eastAsia="微软雅黑" w:cs="微软雅黑"/>
          <w:spacing w:val="-1"/>
          <w:sz w:val="24"/>
          <w:szCs w:val="24"/>
          <w:highlight w:val="none"/>
          <w:lang w:eastAsia="zh-CN"/>
        </w:rPr>
        <w:t>供应商应随本《授权委托书》同时提供法定代表人（单位负责人）及委托代理人的有效的身份证或护照等身份证明文件电子件。提供身</w:t>
      </w:r>
      <w:r>
        <w:rPr>
          <w:rFonts w:ascii="微软雅黑" w:hAnsi="微软雅黑" w:eastAsia="微软雅黑" w:cs="微软雅黑"/>
          <w:spacing w:val="-2"/>
          <w:sz w:val="24"/>
          <w:szCs w:val="24"/>
          <w:highlight w:val="none"/>
          <w:lang w:eastAsia="zh-CN"/>
        </w:rPr>
        <w:t>份证的，应同时提供身份证</w:t>
      </w:r>
      <w:r>
        <w:rPr>
          <w:rFonts w:ascii="微软雅黑" w:hAnsi="微软雅黑" w:eastAsia="微软雅黑" w:cs="微软雅黑"/>
          <w:b/>
          <w:bCs/>
          <w:spacing w:val="-2"/>
          <w:sz w:val="24"/>
          <w:szCs w:val="24"/>
          <w:highlight w:val="none"/>
          <w:lang w:eastAsia="zh-CN"/>
        </w:rPr>
        <w:t>双面</w:t>
      </w:r>
      <w:r>
        <w:rPr>
          <w:rFonts w:ascii="微软雅黑" w:hAnsi="微软雅黑" w:eastAsia="微软雅黑" w:cs="微软雅黑"/>
          <w:spacing w:val="-2"/>
          <w:sz w:val="24"/>
          <w:szCs w:val="24"/>
          <w:highlight w:val="none"/>
          <w:lang w:eastAsia="zh-CN"/>
        </w:rPr>
        <w:t>电子</w:t>
      </w:r>
      <w:r>
        <w:rPr>
          <w:rFonts w:ascii="微软雅黑" w:hAnsi="微软雅黑" w:eastAsia="微软雅黑" w:cs="微软雅黑"/>
          <w:spacing w:val="-3"/>
          <w:sz w:val="24"/>
          <w:szCs w:val="24"/>
          <w:highlight w:val="none"/>
          <w:lang w:eastAsia="zh-CN"/>
        </w:rPr>
        <w:t>件。</w:t>
      </w:r>
    </w:p>
    <w:p w14:paraId="3E117A19">
      <w:pPr>
        <w:spacing w:line="202" w:lineRule="auto"/>
        <w:rPr>
          <w:rFonts w:ascii="微软雅黑" w:hAnsi="微软雅黑" w:eastAsia="微软雅黑" w:cs="微软雅黑"/>
          <w:sz w:val="24"/>
          <w:szCs w:val="24"/>
          <w:highlight w:val="none"/>
          <w:lang w:eastAsia="zh-CN"/>
        </w:rPr>
        <w:sectPr>
          <w:headerReference r:id="rId65" w:type="default"/>
          <w:footerReference r:id="rId66" w:type="default"/>
          <w:pgSz w:w="11907" w:h="16840"/>
          <w:pgMar w:top="1149" w:right="1133" w:bottom="1060" w:left="1701" w:header="875" w:footer="886" w:gutter="0"/>
          <w:pgNumType w:fmt="decimal"/>
          <w:cols w:space="720" w:num="1"/>
        </w:sectPr>
      </w:pPr>
    </w:p>
    <w:p w14:paraId="5E32146D">
      <w:pPr>
        <w:spacing w:before="327" w:line="201" w:lineRule="auto"/>
        <w:ind w:left="1655"/>
        <w:rPr>
          <w:rFonts w:ascii="微软雅黑" w:hAnsi="微软雅黑" w:eastAsia="微软雅黑" w:cs="微软雅黑"/>
          <w:sz w:val="35"/>
          <w:szCs w:val="35"/>
          <w:highlight w:val="none"/>
          <w:lang w:eastAsia="zh-CN"/>
        </w:rPr>
      </w:pPr>
      <w:r>
        <w:rPr>
          <w:rFonts w:ascii="微软雅黑" w:hAnsi="微软雅黑" w:eastAsia="微软雅黑" w:cs="微软雅黑"/>
          <w:b/>
          <w:bCs/>
          <w:spacing w:val="10"/>
          <w:sz w:val="35"/>
          <w:szCs w:val="35"/>
          <w:highlight w:val="none"/>
          <w:lang w:eastAsia="zh-CN"/>
        </w:rPr>
        <w:t>法定代表人（单位负责人）身份证明</w:t>
      </w:r>
    </w:p>
    <w:p w14:paraId="4330ECDE">
      <w:pPr>
        <w:pStyle w:val="3"/>
        <w:spacing w:line="353" w:lineRule="auto"/>
        <w:rPr>
          <w:highlight w:val="none"/>
          <w:lang w:eastAsia="zh-CN"/>
        </w:rPr>
      </w:pPr>
    </w:p>
    <w:p w14:paraId="3C28F594">
      <w:pPr>
        <w:spacing w:before="103" w:line="196" w:lineRule="auto"/>
        <w:ind w:left="4"/>
        <w:rPr>
          <w:rFonts w:ascii="微软雅黑" w:hAnsi="微软雅黑" w:eastAsia="微软雅黑" w:cs="微软雅黑"/>
          <w:sz w:val="24"/>
          <w:szCs w:val="24"/>
          <w:highlight w:val="none"/>
          <w:lang w:eastAsia="zh-CN"/>
        </w:rPr>
      </w:pPr>
      <w:r>
        <w:rPr>
          <w:rFonts w:ascii="微软雅黑" w:hAnsi="微软雅黑" w:eastAsia="微软雅黑" w:cs="微软雅黑"/>
          <w:spacing w:val="5"/>
          <w:sz w:val="24"/>
          <w:szCs w:val="24"/>
          <w:highlight w:val="none"/>
          <w:lang w:eastAsia="zh-CN"/>
        </w:rPr>
        <w:t>致</w:t>
      </w:r>
      <w:r>
        <w:rPr>
          <w:rFonts w:ascii="微软雅黑" w:hAnsi="微软雅黑" w:eastAsia="微软雅黑" w:cs="微软雅黑"/>
          <w:spacing w:val="-31"/>
          <w:sz w:val="24"/>
          <w:szCs w:val="24"/>
          <w:highlight w:val="none"/>
          <w:lang w:eastAsia="zh-CN"/>
        </w:rPr>
        <w:t>：（</w:t>
      </w:r>
      <w:r>
        <w:rPr>
          <w:rFonts w:ascii="微软雅黑" w:hAnsi="微软雅黑" w:eastAsia="微软雅黑" w:cs="微软雅黑"/>
          <w:spacing w:val="5"/>
          <w:sz w:val="24"/>
          <w:szCs w:val="24"/>
          <w:highlight w:val="none"/>
          <w:lang w:eastAsia="zh-CN"/>
        </w:rPr>
        <w:t>采购人或采购代理机构）</w:t>
      </w:r>
    </w:p>
    <w:p w14:paraId="62338EC6">
      <w:pPr>
        <w:spacing w:before="322" w:line="200" w:lineRule="auto"/>
        <w:ind w:left="485"/>
        <w:rPr>
          <w:rFonts w:ascii="微软雅黑" w:hAnsi="微软雅黑" w:eastAsia="微软雅黑" w:cs="微软雅黑"/>
          <w:sz w:val="24"/>
          <w:szCs w:val="24"/>
          <w:highlight w:val="none"/>
          <w:lang w:eastAsia="zh-CN"/>
        </w:rPr>
      </w:pPr>
      <w:r>
        <w:rPr>
          <w:rFonts w:ascii="微软雅黑" w:hAnsi="微软雅黑" w:eastAsia="微软雅黑" w:cs="微软雅黑"/>
          <w:spacing w:val="-2"/>
          <w:sz w:val="24"/>
          <w:szCs w:val="24"/>
          <w:highlight w:val="none"/>
          <w:lang w:eastAsia="zh-CN"/>
        </w:rPr>
        <w:t>兹证明，</w:t>
      </w:r>
    </w:p>
    <w:p w14:paraId="7B16A20B">
      <w:pPr>
        <w:spacing w:before="110" w:line="200" w:lineRule="auto"/>
        <w:ind w:left="7"/>
        <w:rPr>
          <w:rFonts w:ascii="微软雅黑" w:hAnsi="微软雅黑" w:eastAsia="微软雅黑" w:cs="微软雅黑"/>
          <w:sz w:val="24"/>
          <w:szCs w:val="24"/>
          <w:highlight w:val="none"/>
          <w:lang w:eastAsia="zh-CN"/>
        </w:rPr>
      </w:pPr>
      <w:r>
        <w:rPr>
          <w:rFonts w:ascii="微软雅黑" w:hAnsi="微软雅黑" w:eastAsia="微软雅黑" w:cs="微软雅黑"/>
          <w:spacing w:val="-3"/>
          <w:sz w:val="24"/>
          <w:szCs w:val="24"/>
          <w:highlight w:val="none"/>
          <w:lang w:eastAsia="zh-CN"/>
        </w:rPr>
        <w:t>姓名：性别：年龄：职务：</w:t>
      </w:r>
    </w:p>
    <w:p w14:paraId="2B611D27">
      <w:pPr>
        <w:pStyle w:val="3"/>
        <w:spacing w:line="459" w:lineRule="auto"/>
        <w:rPr>
          <w:highlight w:val="none"/>
          <w:lang w:eastAsia="zh-CN"/>
        </w:rPr>
      </w:pPr>
    </w:p>
    <w:p w14:paraId="123204E7">
      <w:pPr>
        <w:spacing w:before="103" w:line="196" w:lineRule="auto"/>
        <w:ind w:left="14"/>
        <w:rPr>
          <w:rFonts w:ascii="微软雅黑" w:hAnsi="微软雅黑" w:eastAsia="微软雅黑" w:cs="微软雅黑"/>
          <w:sz w:val="24"/>
          <w:szCs w:val="24"/>
          <w:highlight w:val="none"/>
          <w:lang w:eastAsia="zh-CN"/>
        </w:rPr>
      </w:pPr>
      <w:r>
        <w:rPr>
          <w:rFonts w:ascii="微软雅黑" w:hAnsi="微软雅黑" w:eastAsia="微软雅黑" w:cs="微软雅黑"/>
          <w:spacing w:val="-3"/>
          <w:sz w:val="24"/>
          <w:szCs w:val="24"/>
          <w:highlight w:val="none"/>
          <w:lang w:eastAsia="zh-CN"/>
        </w:rPr>
        <w:t>系（供应商名</w:t>
      </w:r>
      <w:r>
        <w:rPr>
          <w:rFonts w:ascii="微软雅黑" w:hAnsi="微软雅黑" w:eastAsia="微软雅黑" w:cs="微软雅黑"/>
          <w:spacing w:val="-4"/>
          <w:sz w:val="24"/>
          <w:szCs w:val="24"/>
          <w:highlight w:val="none"/>
          <w:lang w:eastAsia="zh-CN"/>
        </w:rPr>
        <w:t>称）的法定代表人（单位负责人）。</w:t>
      </w:r>
    </w:p>
    <w:p w14:paraId="396B4414">
      <w:pPr>
        <w:pStyle w:val="3"/>
        <w:spacing w:line="302" w:lineRule="auto"/>
        <w:rPr>
          <w:highlight w:val="none"/>
          <w:lang w:eastAsia="zh-CN"/>
        </w:rPr>
      </w:pPr>
    </w:p>
    <w:p w14:paraId="046DAFA4">
      <w:pPr>
        <w:pStyle w:val="3"/>
        <w:spacing w:line="302" w:lineRule="auto"/>
        <w:rPr>
          <w:highlight w:val="none"/>
          <w:lang w:eastAsia="zh-CN"/>
        </w:rPr>
      </w:pPr>
    </w:p>
    <w:p w14:paraId="0896D2BC">
      <w:pPr>
        <w:pStyle w:val="3"/>
        <w:spacing w:line="302" w:lineRule="auto"/>
        <w:rPr>
          <w:highlight w:val="none"/>
          <w:lang w:eastAsia="zh-CN"/>
        </w:rPr>
      </w:pPr>
    </w:p>
    <w:p w14:paraId="4F5A8F2B">
      <w:pPr>
        <w:spacing w:before="104" w:line="196" w:lineRule="auto"/>
        <w:ind w:left="20"/>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附：法定代表人（单位负责人）身份证或护照等身份证明文件电子件：</w:t>
      </w:r>
    </w:p>
    <w:p w14:paraId="7D598ADD">
      <w:pPr>
        <w:pStyle w:val="3"/>
        <w:spacing w:line="299" w:lineRule="auto"/>
        <w:rPr>
          <w:highlight w:val="none"/>
          <w:lang w:eastAsia="zh-CN"/>
        </w:rPr>
      </w:pPr>
    </w:p>
    <w:p w14:paraId="1395065B">
      <w:pPr>
        <w:pStyle w:val="3"/>
        <w:spacing w:line="299" w:lineRule="auto"/>
        <w:rPr>
          <w:highlight w:val="none"/>
          <w:lang w:eastAsia="zh-CN"/>
        </w:rPr>
      </w:pPr>
    </w:p>
    <w:p w14:paraId="6B1DFCA5">
      <w:pPr>
        <w:pStyle w:val="3"/>
        <w:spacing w:line="299" w:lineRule="auto"/>
        <w:rPr>
          <w:highlight w:val="none"/>
          <w:lang w:eastAsia="zh-CN"/>
        </w:rPr>
      </w:pPr>
    </w:p>
    <w:p w14:paraId="162863C5">
      <w:pPr>
        <w:pStyle w:val="3"/>
        <w:spacing w:line="300" w:lineRule="auto"/>
        <w:rPr>
          <w:highlight w:val="none"/>
          <w:lang w:eastAsia="zh-CN"/>
        </w:rPr>
      </w:pPr>
    </w:p>
    <w:p w14:paraId="4A4C6658">
      <w:pPr>
        <w:spacing w:before="103" w:line="196" w:lineRule="auto"/>
        <w:ind w:left="4"/>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供应商名称（加盖公章</w:t>
      </w:r>
      <w:r>
        <w:rPr>
          <w:rFonts w:ascii="微软雅黑" w:hAnsi="微软雅黑" w:eastAsia="微软雅黑" w:cs="微软雅黑"/>
          <w:spacing w:val="-59"/>
          <w:sz w:val="24"/>
          <w:szCs w:val="24"/>
          <w:highlight w:val="none"/>
          <w:lang w:eastAsia="zh-CN"/>
        </w:rPr>
        <w:t>）：</w:t>
      </w:r>
    </w:p>
    <w:p w14:paraId="6B0FEC77">
      <w:pPr>
        <w:spacing w:before="186" w:line="301" w:lineRule="auto"/>
        <w:ind w:left="56" w:right="3859" w:hanging="50"/>
        <w:rPr>
          <w:rFonts w:ascii="微软雅黑" w:hAnsi="微软雅黑" w:eastAsia="微软雅黑" w:cs="微软雅黑"/>
          <w:sz w:val="24"/>
          <w:szCs w:val="24"/>
          <w:highlight w:val="none"/>
          <w:lang w:eastAsia="zh-CN"/>
        </w:rPr>
      </w:pPr>
      <w:r>
        <w:rPr>
          <w:rFonts w:ascii="微软雅黑" w:hAnsi="微软雅黑" w:eastAsia="微软雅黑" w:cs="微软雅黑"/>
          <w:sz w:val="24"/>
          <w:szCs w:val="24"/>
          <w:highlight w:val="none"/>
          <w:lang w:eastAsia="zh-CN"/>
        </w:rPr>
        <w:t>法定代表人（单位负责人</w:t>
      </w:r>
      <w:r>
        <w:rPr>
          <w:rFonts w:ascii="微软雅黑" w:hAnsi="微软雅黑" w:eastAsia="微软雅黑" w:cs="微软雅黑"/>
          <w:spacing w:val="-47"/>
          <w:w w:val="86"/>
          <w:sz w:val="24"/>
          <w:szCs w:val="24"/>
          <w:highlight w:val="none"/>
          <w:lang w:eastAsia="zh-CN"/>
        </w:rPr>
        <w:t>）（</w:t>
      </w:r>
      <w:r>
        <w:rPr>
          <w:rFonts w:ascii="微软雅黑" w:hAnsi="微软雅黑" w:eastAsia="微软雅黑" w:cs="微软雅黑"/>
          <w:sz w:val="24"/>
          <w:szCs w:val="24"/>
          <w:highlight w:val="none"/>
          <w:lang w:eastAsia="zh-CN"/>
        </w:rPr>
        <w:t>签字或签章</w:t>
      </w:r>
      <w:r>
        <w:rPr>
          <w:rFonts w:ascii="微软雅黑" w:hAnsi="微软雅黑" w:eastAsia="微软雅黑" w:cs="微软雅黑"/>
          <w:spacing w:val="-47"/>
          <w:w w:val="86"/>
          <w:sz w:val="24"/>
          <w:szCs w:val="24"/>
          <w:highlight w:val="none"/>
          <w:lang w:eastAsia="zh-CN"/>
        </w:rPr>
        <w:t>）：</w:t>
      </w:r>
      <w:r>
        <w:rPr>
          <w:rFonts w:ascii="微软雅黑" w:hAnsi="微软雅黑" w:eastAsia="微软雅黑" w:cs="微软雅黑"/>
          <w:spacing w:val="-6"/>
          <w:sz w:val="24"/>
          <w:szCs w:val="24"/>
          <w:highlight w:val="none"/>
          <w:lang w:eastAsia="zh-CN"/>
        </w:rPr>
        <w:t>日期：年月日</w:t>
      </w:r>
    </w:p>
    <w:p w14:paraId="35326CE0">
      <w:pPr>
        <w:spacing w:line="301" w:lineRule="auto"/>
        <w:rPr>
          <w:rFonts w:ascii="微软雅黑" w:hAnsi="微软雅黑" w:eastAsia="微软雅黑" w:cs="微软雅黑"/>
          <w:sz w:val="24"/>
          <w:szCs w:val="24"/>
          <w:highlight w:val="none"/>
          <w:lang w:eastAsia="zh-CN"/>
        </w:rPr>
        <w:sectPr>
          <w:footerReference r:id="rId67" w:type="default"/>
          <w:pgSz w:w="11907" w:h="16840"/>
          <w:pgMar w:top="1149" w:right="1133" w:bottom="1060" w:left="1701" w:header="875" w:footer="886" w:gutter="0"/>
          <w:pgNumType w:fmt="decimal"/>
          <w:cols w:space="720" w:num="1"/>
        </w:sectPr>
      </w:pPr>
    </w:p>
    <w:p w14:paraId="46310948">
      <w:pPr>
        <w:pStyle w:val="3"/>
        <w:spacing w:before="308" w:line="200" w:lineRule="auto"/>
        <w:ind w:left="52"/>
        <w:outlineLvl w:val="1"/>
        <w:rPr>
          <w:rFonts w:ascii="微软雅黑" w:hAnsi="微软雅黑" w:eastAsia="微软雅黑" w:cs="微软雅黑"/>
          <w:sz w:val="24"/>
          <w:szCs w:val="24"/>
          <w:highlight w:val="none"/>
          <w:lang w:eastAsia="zh-CN"/>
        </w:rPr>
      </w:pPr>
      <w:r>
        <w:rPr>
          <w:spacing w:val="-2"/>
          <w:sz w:val="24"/>
          <w:szCs w:val="24"/>
          <w:highlight w:val="none"/>
          <w:lang w:eastAsia="zh-CN"/>
        </w:rPr>
        <w:t>7</w:t>
      </w:r>
      <w:r>
        <w:rPr>
          <w:rFonts w:ascii="微软雅黑" w:hAnsi="微软雅黑" w:eastAsia="微软雅黑" w:cs="微软雅黑"/>
          <w:spacing w:val="-2"/>
          <w:sz w:val="24"/>
          <w:szCs w:val="24"/>
          <w:highlight w:val="none"/>
          <w:lang w:eastAsia="zh-CN"/>
        </w:rPr>
        <w:t>报价一览表</w:t>
      </w:r>
    </w:p>
    <w:p w14:paraId="1B57C6D5">
      <w:pPr>
        <w:spacing w:before="103" w:line="205" w:lineRule="auto"/>
        <w:ind w:left="3673"/>
        <w:rPr>
          <w:rFonts w:ascii="微软雅黑" w:hAnsi="微软雅黑" w:eastAsia="微软雅黑" w:cs="微软雅黑"/>
          <w:sz w:val="35"/>
          <w:szCs w:val="35"/>
          <w:highlight w:val="none"/>
          <w:lang w:eastAsia="zh-CN"/>
        </w:rPr>
      </w:pPr>
      <w:r>
        <w:rPr>
          <w:rFonts w:ascii="微软雅黑" w:hAnsi="微软雅黑" w:eastAsia="微软雅黑" w:cs="微软雅黑"/>
          <w:b/>
          <w:bCs/>
          <w:spacing w:val="9"/>
          <w:sz w:val="35"/>
          <w:szCs w:val="35"/>
          <w:highlight w:val="none"/>
          <w:lang w:eastAsia="zh-CN"/>
        </w:rPr>
        <w:t>报价一览表</w:t>
      </w:r>
    </w:p>
    <w:p w14:paraId="1F52C854">
      <w:pPr>
        <w:spacing w:before="339" w:line="190" w:lineRule="auto"/>
        <w:rPr>
          <w:rFonts w:ascii="微软雅黑" w:hAnsi="微软雅黑" w:eastAsia="微软雅黑" w:cs="微软雅黑"/>
          <w:sz w:val="25"/>
          <w:szCs w:val="25"/>
          <w:highlight w:val="none"/>
          <w:lang w:eastAsia="zh-CN"/>
        </w:rPr>
      </w:pPr>
      <w:r>
        <w:rPr>
          <w:rFonts w:ascii="微软雅黑" w:hAnsi="微软雅黑" w:eastAsia="微软雅黑" w:cs="微软雅黑"/>
          <w:i/>
          <w:iCs/>
          <w:color w:val="FF0000"/>
          <w:spacing w:val="-4"/>
          <w:sz w:val="25"/>
          <w:szCs w:val="25"/>
          <w:highlight w:val="none"/>
          <w:lang w:eastAsia="zh-CN"/>
        </w:rPr>
        <w:t>（格式示例：适用于投报总价的项目）</w:t>
      </w:r>
    </w:p>
    <w:p w14:paraId="0B21F023">
      <w:pPr>
        <w:spacing w:before="181" w:line="200" w:lineRule="auto"/>
        <w:ind w:left="277"/>
        <w:rPr>
          <w:rFonts w:ascii="微软雅黑" w:hAnsi="微软雅黑" w:eastAsia="微软雅黑" w:cs="微软雅黑"/>
          <w:sz w:val="24"/>
          <w:szCs w:val="24"/>
          <w:highlight w:val="none"/>
        </w:rPr>
      </w:pPr>
      <w:r>
        <w:rPr>
          <w:rFonts w:ascii="微软雅黑" w:hAnsi="微软雅黑" w:eastAsia="微软雅黑" w:cs="微软雅黑"/>
          <w:spacing w:val="-2"/>
          <w:sz w:val="24"/>
          <w:szCs w:val="24"/>
          <w:highlight w:val="none"/>
        </w:rPr>
        <w:t>项目编号：项目名称：</w:t>
      </w:r>
    </w:p>
    <w:p w14:paraId="46AA9614">
      <w:pPr>
        <w:spacing w:line="140" w:lineRule="exact"/>
        <w:rPr>
          <w:highlight w:val="none"/>
        </w:rPr>
      </w:pPr>
    </w:p>
    <w:tbl>
      <w:tblPr>
        <w:tblStyle w:val="15"/>
        <w:tblW w:w="8176" w:type="dxa"/>
        <w:tblInd w:w="4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4"/>
        <w:gridCol w:w="3202"/>
        <w:gridCol w:w="2025"/>
        <w:gridCol w:w="2135"/>
      </w:tblGrid>
      <w:tr w14:paraId="12DB1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814" w:type="dxa"/>
            <w:vMerge w:val="restart"/>
            <w:tcBorders>
              <w:bottom w:val="nil"/>
            </w:tcBorders>
          </w:tcPr>
          <w:p w14:paraId="3E8A38EE">
            <w:pPr>
              <w:pStyle w:val="16"/>
              <w:spacing w:line="371" w:lineRule="auto"/>
              <w:rPr>
                <w:highlight w:val="none"/>
              </w:rPr>
            </w:pPr>
          </w:p>
          <w:p w14:paraId="0CEF159F">
            <w:pPr>
              <w:spacing w:before="103" w:line="203" w:lineRule="auto"/>
              <w:ind w:left="168"/>
              <w:rPr>
                <w:rFonts w:ascii="微软雅黑" w:hAnsi="微软雅黑" w:eastAsia="微软雅黑" w:cs="微软雅黑"/>
                <w:sz w:val="24"/>
                <w:szCs w:val="24"/>
                <w:highlight w:val="none"/>
              </w:rPr>
            </w:pPr>
            <w:r>
              <w:rPr>
                <w:rFonts w:ascii="微软雅黑" w:hAnsi="微软雅黑" w:eastAsia="微软雅黑" w:cs="微软雅黑"/>
                <w:b/>
                <w:bCs/>
                <w:spacing w:val="-2"/>
                <w:sz w:val="24"/>
                <w:szCs w:val="24"/>
                <w:highlight w:val="none"/>
              </w:rPr>
              <w:t>包号</w:t>
            </w:r>
          </w:p>
        </w:tc>
        <w:tc>
          <w:tcPr>
            <w:tcW w:w="3202" w:type="dxa"/>
            <w:vMerge w:val="restart"/>
            <w:tcBorders>
              <w:bottom w:val="nil"/>
            </w:tcBorders>
          </w:tcPr>
          <w:p w14:paraId="36B6FA82">
            <w:pPr>
              <w:pStyle w:val="16"/>
              <w:spacing w:line="371" w:lineRule="auto"/>
              <w:rPr>
                <w:highlight w:val="none"/>
              </w:rPr>
            </w:pPr>
          </w:p>
          <w:p w14:paraId="4A49EDF0">
            <w:pPr>
              <w:spacing w:before="103" w:line="201" w:lineRule="auto"/>
              <w:ind w:left="1001"/>
              <w:rPr>
                <w:rFonts w:ascii="微软雅黑" w:hAnsi="微软雅黑" w:eastAsia="微软雅黑" w:cs="微软雅黑"/>
                <w:sz w:val="24"/>
                <w:szCs w:val="24"/>
                <w:highlight w:val="none"/>
              </w:rPr>
            </w:pPr>
            <w:r>
              <w:rPr>
                <w:rFonts w:ascii="微软雅黑" w:hAnsi="微软雅黑" w:eastAsia="微软雅黑" w:cs="微软雅黑"/>
                <w:b/>
                <w:bCs/>
                <w:sz w:val="24"/>
                <w:szCs w:val="24"/>
                <w:highlight w:val="none"/>
              </w:rPr>
              <w:t>供应商名称</w:t>
            </w:r>
          </w:p>
        </w:tc>
        <w:tc>
          <w:tcPr>
            <w:tcW w:w="4160" w:type="dxa"/>
            <w:gridSpan w:val="2"/>
          </w:tcPr>
          <w:p w14:paraId="5F6E3DA5">
            <w:pPr>
              <w:spacing w:before="136" w:line="201" w:lineRule="auto"/>
              <w:ind w:left="1843"/>
              <w:rPr>
                <w:rFonts w:ascii="微软雅黑" w:hAnsi="微软雅黑" w:eastAsia="微软雅黑" w:cs="微软雅黑"/>
                <w:sz w:val="24"/>
                <w:szCs w:val="24"/>
                <w:highlight w:val="none"/>
              </w:rPr>
            </w:pPr>
            <w:r>
              <w:rPr>
                <w:rFonts w:ascii="微软雅黑" w:hAnsi="微软雅黑" w:eastAsia="微软雅黑" w:cs="微软雅黑"/>
                <w:b/>
                <w:bCs/>
                <w:spacing w:val="-4"/>
                <w:sz w:val="24"/>
                <w:szCs w:val="24"/>
                <w:highlight w:val="none"/>
              </w:rPr>
              <w:t>报价</w:t>
            </w:r>
          </w:p>
        </w:tc>
      </w:tr>
      <w:tr w14:paraId="7C019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814" w:type="dxa"/>
            <w:vMerge w:val="continue"/>
            <w:tcBorders>
              <w:top w:val="nil"/>
            </w:tcBorders>
          </w:tcPr>
          <w:p w14:paraId="337621DC">
            <w:pPr>
              <w:pStyle w:val="16"/>
              <w:rPr>
                <w:highlight w:val="none"/>
              </w:rPr>
            </w:pPr>
          </w:p>
        </w:tc>
        <w:tc>
          <w:tcPr>
            <w:tcW w:w="3202" w:type="dxa"/>
            <w:vMerge w:val="continue"/>
            <w:tcBorders>
              <w:top w:val="nil"/>
            </w:tcBorders>
          </w:tcPr>
          <w:p w14:paraId="66747C9B">
            <w:pPr>
              <w:pStyle w:val="16"/>
              <w:rPr>
                <w:highlight w:val="none"/>
              </w:rPr>
            </w:pPr>
          </w:p>
        </w:tc>
        <w:tc>
          <w:tcPr>
            <w:tcW w:w="2025" w:type="dxa"/>
          </w:tcPr>
          <w:p w14:paraId="255983E8">
            <w:pPr>
              <w:spacing w:before="203" w:line="201" w:lineRule="auto"/>
              <w:ind w:left="781"/>
              <w:rPr>
                <w:rFonts w:ascii="微软雅黑" w:hAnsi="微软雅黑" w:eastAsia="微软雅黑" w:cs="微软雅黑"/>
                <w:sz w:val="24"/>
                <w:szCs w:val="24"/>
                <w:highlight w:val="none"/>
              </w:rPr>
            </w:pPr>
            <w:r>
              <w:rPr>
                <w:rFonts w:ascii="微软雅黑" w:hAnsi="微软雅黑" w:eastAsia="微软雅黑" w:cs="微软雅黑"/>
                <w:b/>
                <w:bCs/>
                <w:spacing w:val="-6"/>
                <w:sz w:val="24"/>
                <w:szCs w:val="24"/>
                <w:highlight w:val="none"/>
              </w:rPr>
              <w:t>大写</w:t>
            </w:r>
          </w:p>
        </w:tc>
        <w:tc>
          <w:tcPr>
            <w:tcW w:w="2135" w:type="dxa"/>
          </w:tcPr>
          <w:p w14:paraId="268A8515">
            <w:pPr>
              <w:spacing w:before="203" w:line="203" w:lineRule="auto"/>
              <w:ind w:left="830"/>
              <w:rPr>
                <w:rFonts w:ascii="微软雅黑" w:hAnsi="微软雅黑" w:eastAsia="微软雅黑" w:cs="微软雅黑"/>
                <w:sz w:val="24"/>
                <w:szCs w:val="24"/>
                <w:highlight w:val="none"/>
              </w:rPr>
            </w:pPr>
            <w:r>
              <w:rPr>
                <w:rFonts w:ascii="微软雅黑" w:hAnsi="微软雅黑" w:eastAsia="微软雅黑" w:cs="微软雅黑"/>
                <w:b/>
                <w:bCs/>
                <w:spacing w:val="-3"/>
                <w:sz w:val="24"/>
                <w:szCs w:val="24"/>
                <w:highlight w:val="none"/>
              </w:rPr>
              <w:t>小写</w:t>
            </w:r>
          </w:p>
        </w:tc>
      </w:tr>
      <w:tr w14:paraId="14FF5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814" w:type="dxa"/>
          </w:tcPr>
          <w:p w14:paraId="7DD78998">
            <w:pPr>
              <w:pStyle w:val="16"/>
              <w:rPr>
                <w:highlight w:val="none"/>
              </w:rPr>
            </w:pPr>
          </w:p>
        </w:tc>
        <w:tc>
          <w:tcPr>
            <w:tcW w:w="3202" w:type="dxa"/>
          </w:tcPr>
          <w:p w14:paraId="6F0ADB79">
            <w:pPr>
              <w:pStyle w:val="16"/>
              <w:rPr>
                <w:highlight w:val="none"/>
              </w:rPr>
            </w:pPr>
          </w:p>
        </w:tc>
        <w:tc>
          <w:tcPr>
            <w:tcW w:w="2025" w:type="dxa"/>
          </w:tcPr>
          <w:p w14:paraId="21FEF961">
            <w:pPr>
              <w:pStyle w:val="16"/>
              <w:rPr>
                <w:highlight w:val="none"/>
              </w:rPr>
            </w:pPr>
          </w:p>
        </w:tc>
        <w:tc>
          <w:tcPr>
            <w:tcW w:w="2135" w:type="dxa"/>
          </w:tcPr>
          <w:p w14:paraId="546704E9">
            <w:pPr>
              <w:pStyle w:val="16"/>
              <w:rPr>
                <w:highlight w:val="none"/>
              </w:rPr>
            </w:pPr>
          </w:p>
        </w:tc>
      </w:tr>
    </w:tbl>
    <w:p w14:paraId="43532969">
      <w:pPr>
        <w:pStyle w:val="3"/>
        <w:spacing w:before="319" w:line="202" w:lineRule="auto"/>
        <w:ind w:left="529" w:right="2156" w:hanging="487"/>
        <w:rPr>
          <w:rFonts w:ascii="微软雅黑" w:hAnsi="微软雅黑" w:eastAsia="微软雅黑" w:cs="微软雅黑"/>
          <w:sz w:val="24"/>
          <w:szCs w:val="24"/>
          <w:highlight w:val="none"/>
          <w:lang w:eastAsia="zh-CN"/>
        </w:rPr>
      </w:pPr>
      <w:r>
        <w:rPr>
          <w:rFonts w:ascii="微软雅黑" w:hAnsi="微软雅黑" w:eastAsia="微软雅黑" w:cs="微软雅黑"/>
          <w:spacing w:val="-4"/>
          <w:sz w:val="24"/>
          <w:szCs w:val="24"/>
          <w:highlight w:val="none"/>
          <w:lang w:eastAsia="zh-CN"/>
        </w:rPr>
        <w:t>注：</w:t>
      </w:r>
      <w:r>
        <w:rPr>
          <w:spacing w:val="-4"/>
          <w:sz w:val="24"/>
          <w:szCs w:val="24"/>
          <w:highlight w:val="none"/>
          <w:lang w:eastAsia="zh-CN"/>
        </w:rPr>
        <w:t>1.</w:t>
      </w:r>
      <w:r>
        <w:rPr>
          <w:rFonts w:ascii="微软雅黑" w:hAnsi="微软雅黑" w:eastAsia="微软雅黑" w:cs="微软雅黑"/>
          <w:spacing w:val="-4"/>
          <w:sz w:val="24"/>
          <w:szCs w:val="24"/>
          <w:highlight w:val="none"/>
          <w:lang w:eastAsia="zh-CN"/>
        </w:rPr>
        <w:t>此表中，每包的报价应和《分项报价表》中的总价相一致。</w:t>
      </w:r>
      <w:r>
        <w:rPr>
          <w:sz w:val="24"/>
          <w:szCs w:val="24"/>
          <w:highlight w:val="none"/>
          <w:lang w:eastAsia="zh-CN"/>
        </w:rPr>
        <w:t>2.</w:t>
      </w:r>
      <w:r>
        <w:rPr>
          <w:rFonts w:ascii="微软雅黑" w:hAnsi="微软雅黑" w:eastAsia="微软雅黑" w:cs="微软雅黑"/>
          <w:sz w:val="24"/>
          <w:szCs w:val="24"/>
          <w:highlight w:val="none"/>
          <w:lang w:eastAsia="zh-CN"/>
        </w:rPr>
        <w:t>本表必须按包分别填写。</w:t>
      </w:r>
    </w:p>
    <w:p w14:paraId="282E90CA">
      <w:pPr>
        <w:pStyle w:val="3"/>
        <w:spacing w:line="271" w:lineRule="auto"/>
        <w:rPr>
          <w:highlight w:val="none"/>
          <w:lang w:eastAsia="zh-CN"/>
        </w:rPr>
      </w:pPr>
    </w:p>
    <w:p w14:paraId="0BA03AD0">
      <w:pPr>
        <w:pStyle w:val="3"/>
        <w:spacing w:line="271" w:lineRule="auto"/>
        <w:rPr>
          <w:highlight w:val="none"/>
          <w:lang w:eastAsia="zh-CN"/>
        </w:rPr>
      </w:pPr>
    </w:p>
    <w:p w14:paraId="11561274">
      <w:pPr>
        <w:pStyle w:val="3"/>
        <w:spacing w:line="271" w:lineRule="auto"/>
        <w:rPr>
          <w:highlight w:val="none"/>
          <w:lang w:eastAsia="zh-CN"/>
        </w:rPr>
      </w:pPr>
    </w:p>
    <w:p w14:paraId="13619DCD">
      <w:pPr>
        <w:pStyle w:val="3"/>
        <w:spacing w:line="271" w:lineRule="auto"/>
        <w:rPr>
          <w:highlight w:val="none"/>
          <w:lang w:eastAsia="zh-CN"/>
        </w:rPr>
      </w:pPr>
    </w:p>
    <w:p w14:paraId="4E01CD04">
      <w:pPr>
        <w:spacing w:before="104" w:line="196" w:lineRule="auto"/>
        <w:ind w:left="36"/>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供应商名称（加盖公章</w:t>
      </w:r>
      <w:r>
        <w:rPr>
          <w:rFonts w:ascii="微软雅黑" w:hAnsi="微软雅黑" w:eastAsia="微软雅黑" w:cs="微软雅黑"/>
          <w:spacing w:val="-59"/>
          <w:sz w:val="24"/>
          <w:szCs w:val="24"/>
          <w:highlight w:val="none"/>
          <w:lang w:eastAsia="zh-CN"/>
        </w:rPr>
        <w:t>）：</w:t>
      </w:r>
    </w:p>
    <w:p w14:paraId="04933C20">
      <w:pPr>
        <w:spacing w:before="212" w:line="200" w:lineRule="auto"/>
        <w:ind w:left="88"/>
        <w:rPr>
          <w:rFonts w:ascii="微软雅黑" w:hAnsi="微软雅黑" w:eastAsia="微软雅黑" w:cs="微软雅黑"/>
          <w:sz w:val="24"/>
          <w:szCs w:val="24"/>
          <w:highlight w:val="none"/>
          <w:lang w:eastAsia="zh-CN"/>
        </w:rPr>
      </w:pPr>
      <w:r>
        <w:rPr>
          <w:rFonts w:ascii="微软雅黑" w:hAnsi="微软雅黑" w:eastAsia="微软雅黑" w:cs="微软雅黑"/>
          <w:spacing w:val="-6"/>
          <w:sz w:val="24"/>
          <w:szCs w:val="24"/>
          <w:highlight w:val="none"/>
          <w:lang w:eastAsia="zh-CN"/>
        </w:rPr>
        <w:t>日期：年月日</w:t>
      </w:r>
    </w:p>
    <w:p w14:paraId="37113312">
      <w:pPr>
        <w:spacing w:line="200" w:lineRule="auto"/>
        <w:rPr>
          <w:rFonts w:ascii="微软雅黑" w:hAnsi="微软雅黑" w:eastAsia="微软雅黑" w:cs="微软雅黑"/>
          <w:sz w:val="24"/>
          <w:szCs w:val="24"/>
          <w:highlight w:val="none"/>
          <w:lang w:eastAsia="zh-CN"/>
        </w:rPr>
        <w:sectPr>
          <w:headerReference r:id="rId68" w:type="default"/>
          <w:footerReference r:id="rId69" w:type="default"/>
          <w:pgSz w:w="11907" w:h="16840"/>
          <w:pgMar w:top="1149" w:right="1133" w:bottom="1060" w:left="1669" w:header="875" w:footer="886" w:gutter="0"/>
          <w:pgNumType w:fmt="decimal"/>
          <w:cols w:space="720" w:num="1"/>
        </w:sectPr>
      </w:pPr>
    </w:p>
    <w:p w14:paraId="3FC67EA4">
      <w:pPr>
        <w:pStyle w:val="3"/>
        <w:spacing w:line="242" w:lineRule="auto"/>
        <w:rPr>
          <w:highlight w:val="none"/>
          <w:lang w:eastAsia="zh-CN"/>
        </w:rPr>
      </w:pPr>
    </w:p>
    <w:p w14:paraId="24DFAF19">
      <w:pPr>
        <w:pStyle w:val="3"/>
        <w:spacing w:line="243" w:lineRule="auto"/>
        <w:rPr>
          <w:highlight w:val="none"/>
          <w:lang w:eastAsia="zh-CN"/>
        </w:rPr>
      </w:pPr>
    </w:p>
    <w:p w14:paraId="043CA4D4">
      <w:pPr>
        <w:pStyle w:val="3"/>
        <w:spacing w:before="102" w:line="200" w:lineRule="auto"/>
        <w:ind w:left="129"/>
        <w:outlineLvl w:val="1"/>
        <w:rPr>
          <w:rFonts w:ascii="微软雅黑" w:hAnsi="微软雅黑" w:eastAsia="微软雅黑" w:cs="微软雅黑"/>
          <w:sz w:val="24"/>
          <w:szCs w:val="24"/>
          <w:highlight w:val="none"/>
          <w:lang w:eastAsia="zh-CN"/>
        </w:rPr>
      </w:pPr>
      <w:r>
        <w:rPr>
          <w:spacing w:val="-1"/>
          <w:sz w:val="24"/>
          <w:szCs w:val="24"/>
          <w:highlight w:val="none"/>
          <w:lang w:eastAsia="zh-CN"/>
        </w:rPr>
        <w:t>8</w:t>
      </w:r>
      <w:r>
        <w:rPr>
          <w:rFonts w:ascii="微软雅黑" w:hAnsi="微软雅黑" w:eastAsia="微软雅黑" w:cs="微软雅黑"/>
          <w:spacing w:val="-1"/>
          <w:sz w:val="24"/>
          <w:szCs w:val="24"/>
          <w:highlight w:val="none"/>
          <w:lang w:eastAsia="zh-CN"/>
        </w:rPr>
        <w:t>分项报价表</w:t>
      </w:r>
    </w:p>
    <w:p w14:paraId="75EDCFE0">
      <w:pPr>
        <w:spacing w:before="104" w:line="205" w:lineRule="auto"/>
        <w:ind w:left="6219"/>
        <w:rPr>
          <w:rFonts w:ascii="微软雅黑" w:hAnsi="微软雅黑" w:eastAsia="微软雅黑" w:cs="微软雅黑"/>
          <w:sz w:val="35"/>
          <w:szCs w:val="35"/>
          <w:highlight w:val="none"/>
          <w:lang w:eastAsia="zh-CN"/>
        </w:rPr>
      </w:pPr>
      <w:r>
        <w:rPr>
          <w:rFonts w:ascii="微软雅黑" w:hAnsi="微软雅黑" w:eastAsia="微软雅黑" w:cs="微软雅黑"/>
          <w:b/>
          <w:bCs/>
          <w:spacing w:val="9"/>
          <w:sz w:val="35"/>
          <w:szCs w:val="35"/>
          <w:highlight w:val="none"/>
          <w:lang w:eastAsia="zh-CN"/>
        </w:rPr>
        <w:t>分项报价表</w:t>
      </w:r>
    </w:p>
    <w:p w14:paraId="5C7001FA">
      <w:pPr>
        <w:pStyle w:val="3"/>
        <w:spacing w:line="312" w:lineRule="auto"/>
        <w:rPr>
          <w:highlight w:val="none"/>
          <w:lang w:eastAsia="zh-CN"/>
        </w:rPr>
      </w:pPr>
    </w:p>
    <w:p w14:paraId="4DCBAF73">
      <w:pPr>
        <w:spacing w:before="107" w:line="190" w:lineRule="auto"/>
        <w:ind w:left="80"/>
        <w:rPr>
          <w:rFonts w:ascii="微软雅黑" w:hAnsi="微软雅黑" w:eastAsia="微软雅黑" w:cs="微软雅黑"/>
          <w:sz w:val="25"/>
          <w:szCs w:val="25"/>
          <w:highlight w:val="none"/>
          <w:lang w:eastAsia="zh-CN"/>
        </w:rPr>
      </w:pPr>
      <w:r>
        <w:rPr>
          <w:rFonts w:ascii="微软雅黑" w:hAnsi="微软雅黑" w:eastAsia="微软雅黑" w:cs="微软雅黑"/>
          <w:b/>
          <w:bCs/>
          <w:i/>
          <w:iCs/>
          <w:color w:val="FF0000"/>
          <w:spacing w:val="-2"/>
          <w:sz w:val="25"/>
          <w:szCs w:val="25"/>
          <w:highlight w:val="none"/>
          <w:lang w:eastAsia="zh-CN"/>
        </w:rPr>
        <w:t>（格式示例一，适用于设备采购）</w:t>
      </w:r>
    </w:p>
    <w:p w14:paraId="341A8293">
      <w:pPr>
        <w:pStyle w:val="3"/>
        <w:spacing w:before="248" w:line="179" w:lineRule="auto"/>
        <w:ind w:left="118"/>
        <w:rPr>
          <w:rFonts w:ascii="微软雅黑" w:hAnsi="微软雅黑" w:eastAsia="微软雅黑" w:cs="微软雅黑"/>
          <w:sz w:val="24"/>
          <w:szCs w:val="24"/>
          <w:highlight w:val="none"/>
          <w:lang w:eastAsia="zh-CN"/>
        </w:rPr>
      </w:pPr>
      <w:r>
        <w:rPr>
          <w:rFonts w:ascii="微软雅黑" w:hAnsi="微软雅黑" w:eastAsia="微软雅黑" w:cs="微软雅黑"/>
          <w:sz w:val="24"/>
          <w:szCs w:val="24"/>
          <w:highlight w:val="none"/>
          <w:lang w:eastAsia="zh-CN"/>
        </w:rPr>
        <w:t>项目编号</w:t>
      </w:r>
      <w:r>
        <w:rPr>
          <w:sz w:val="24"/>
          <w:szCs w:val="24"/>
          <w:highlight w:val="none"/>
          <w:lang w:eastAsia="zh-CN"/>
        </w:rPr>
        <w:t>/</w:t>
      </w:r>
      <w:r>
        <w:rPr>
          <w:rFonts w:ascii="微软雅黑" w:hAnsi="微软雅黑" w:eastAsia="微软雅黑" w:cs="微软雅黑"/>
          <w:sz w:val="24"/>
          <w:szCs w:val="24"/>
          <w:highlight w:val="none"/>
          <w:lang w:eastAsia="zh-CN"/>
        </w:rPr>
        <w:t>包号：  项目名称：报价单位：人民币元</w:t>
      </w:r>
    </w:p>
    <w:tbl>
      <w:tblPr>
        <w:tblStyle w:val="15"/>
        <w:tblW w:w="142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3"/>
        <w:gridCol w:w="1052"/>
        <w:gridCol w:w="1324"/>
        <w:gridCol w:w="944"/>
        <w:gridCol w:w="1253"/>
        <w:gridCol w:w="1253"/>
        <w:gridCol w:w="1253"/>
        <w:gridCol w:w="1254"/>
        <w:gridCol w:w="1254"/>
        <w:gridCol w:w="1253"/>
        <w:gridCol w:w="1024"/>
        <w:gridCol w:w="831"/>
        <w:gridCol w:w="1026"/>
      </w:tblGrid>
      <w:tr w14:paraId="63299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503" w:type="dxa"/>
            <w:textDirection w:val="tbRlV"/>
          </w:tcPr>
          <w:p w14:paraId="52DC3306">
            <w:pPr>
              <w:spacing w:before="149" w:line="179" w:lineRule="auto"/>
              <w:ind w:left="218"/>
              <w:rPr>
                <w:rFonts w:ascii="微软雅黑" w:hAnsi="微软雅黑" w:eastAsia="微软雅黑" w:cs="微软雅黑"/>
                <w:sz w:val="24"/>
                <w:szCs w:val="24"/>
                <w:highlight w:val="none"/>
              </w:rPr>
            </w:pPr>
            <w:r>
              <w:rPr>
                <w:rFonts w:ascii="微软雅黑" w:hAnsi="微软雅黑" w:eastAsia="微软雅黑" w:cs="微软雅黑"/>
                <w:b/>
                <w:bCs/>
                <w:spacing w:val="20"/>
                <w:sz w:val="24"/>
                <w:szCs w:val="24"/>
                <w:highlight w:val="none"/>
              </w:rPr>
              <w:t>序 号</w:t>
            </w:r>
          </w:p>
        </w:tc>
        <w:tc>
          <w:tcPr>
            <w:tcW w:w="1052" w:type="dxa"/>
          </w:tcPr>
          <w:p w14:paraId="6F735B5E">
            <w:pPr>
              <w:spacing w:before="218" w:line="202" w:lineRule="auto"/>
              <w:ind w:left="106" w:right="222"/>
              <w:rPr>
                <w:rFonts w:ascii="微软雅黑" w:hAnsi="微软雅黑" w:eastAsia="微软雅黑" w:cs="微软雅黑"/>
                <w:sz w:val="24"/>
                <w:szCs w:val="24"/>
                <w:highlight w:val="none"/>
              </w:rPr>
            </w:pPr>
            <w:r>
              <w:rPr>
                <w:rFonts w:ascii="微软雅黑" w:hAnsi="微软雅黑" w:eastAsia="微软雅黑" w:cs="微软雅黑"/>
                <w:b/>
                <w:bCs/>
                <w:spacing w:val="-2"/>
                <w:sz w:val="24"/>
                <w:szCs w:val="24"/>
                <w:highlight w:val="none"/>
              </w:rPr>
              <w:t>分项名</w:t>
            </w:r>
            <w:r>
              <w:rPr>
                <w:rFonts w:ascii="微软雅黑" w:hAnsi="微软雅黑" w:eastAsia="微软雅黑" w:cs="微软雅黑"/>
                <w:b/>
                <w:bCs/>
                <w:sz w:val="24"/>
                <w:szCs w:val="24"/>
                <w:highlight w:val="none"/>
              </w:rPr>
              <w:t>称</w:t>
            </w:r>
          </w:p>
        </w:tc>
        <w:tc>
          <w:tcPr>
            <w:tcW w:w="1324" w:type="dxa"/>
          </w:tcPr>
          <w:p w14:paraId="433A3504">
            <w:pPr>
              <w:pStyle w:val="16"/>
              <w:spacing w:line="287" w:lineRule="auto"/>
              <w:rPr>
                <w:highlight w:val="none"/>
              </w:rPr>
            </w:pPr>
          </w:p>
          <w:p w14:paraId="700B1467">
            <w:pPr>
              <w:spacing w:before="103" w:line="201" w:lineRule="auto"/>
              <w:ind w:left="109"/>
              <w:rPr>
                <w:rFonts w:ascii="微软雅黑" w:hAnsi="微软雅黑" w:eastAsia="微软雅黑" w:cs="微软雅黑"/>
                <w:sz w:val="24"/>
                <w:szCs w:val="24"/>
                <w:highlight w:val="none"/>
              </w:rPr>
            </w:pPr>
            <w:r>
              <w:rPr>
                <w:rFonts w:ascii="微软雅黑" w:hAnsi="微软雅黑" w:eastAsia="微软雅黑" w:cs="微软雅黑"/>
                <w:b/>
                <w:bCs/>
                <w:spacing w:val="-2"/>
                <w:sz w:val="24"/>
                <w:szCs w:val="24"/>
                <w:highlight w:val="none"/>
              </w:rPr>
              <w:t>制造商</w:t>
            </w:r>
          </w:p>
        </w:tc>
        <w:tc>
          <w:tcPr>
            <w:tcW w:w="944" w:type="dxa"/>
          </w:tcPr>
          <w:p w14:paraId="66380523">
            <w:pPr>
              <w:pStyle w:val="16"/>
              <w:spacing w:before="219" w:line="201" w:lineRule="auto"/>
              <w:ind w:left="132" w:right="266" w:hanging="23"/>
              <w:rPr>
                <w:rFonts w:ascii="微软雅黑" w:hAnsi="微软雅黑" w:eastAsia="微软雅黑" w:cs="微软雅黑"/>
                <w:sz w:val="24"/>
                <w:szCs w:val="24"/>
                <w:highlight w:val="none"/>
              </w:rPr>
            </w:pPr>
            <w:r>
              <w:rPr>
                <w:rFonts w:ascii="微软雅黑" w:hAnsi="微软雅黑" w:eastAsia="微软雅黑" w:cs="微软雅黑"/>
                <w:b/>
                <w:bCs/>
                <w:spacing w:val="5"/>
                <w:sz w:val="24"/>
                <w:szCs w:val="24"/>
                <w:highlight w:val="none"/>
              </w:rPr>
              <w:t>产地</w:t>
            </w:r>
            <w:r>
              <w:rPr>
                <w:b/>
                <w:bCs/>
                <w:spacing w:val="5"/>
                <w:sz w:val="24"/>
                <w:szCs w:val="24"/>
                <w:highlight w:val="none"/>
              </w:rPr>
              <w:t>/</w:t>
            </w:r>
            <w:r>
              <w:rPr>
                <w:rFonts w:ascii="微软雅黑" w:hAnsi="微软雅黑" w:eastAsia="微软雅黑" w:cs="微软雅黑"/>
                <w:b/>
                <w:bCs/>
                <w:spacing w:val="-15"/>
                <w:sz w:val="24"/>
                <w:szCs w:val="24"/>
                <w:highlight w:val="none"/>
              </w:rPr>
              <w:t>国别</w:t>
            </w:r>
          </w:p>
        </w:tc>
        <w:tc>
          <w:tcPr>
            <w:tcW w:w="1253" w:type="dxa"/>
          </w:tcPr>
          <w:p w14:paraId="717D047E">
            <w:pPr>
              <w:spacing w:before="48" w:line="193" w:lineRule="auto"/>
              <w:ind w:left="147" w:right="143"/>
              <w:jc w:val="both"/>
              <w:rPr>
                <w:rFonts w:ascii="微软雅黑" w:hAnsi="微软雅黑" w:eastAsia="微软雅黑" w:cs="微软雅黑"/>
                <w:sz w:val="24"/>
                <w:szCs w:val="24"/>
                <w:highlight w:val="none"/>
                <w:lang w:eastAsia="zh-CN"/>
              </w:rPr>
            </w:pPr>
            <w:r>
              <w:rPr>
                <w:rFonts w:ascii="微软雅黑" w:hAnsi="微软雅黑" w:eastAsia="微软雅黑" w:cs="微软雅黑"/>
                <w:b/>
                <w:bCs/>
                <w:spacing w:val="-1"/>
                <w:sz w:val="24"/>
                <w:szCs w:val="24"/>
                <w:highlight w:val="none"/>
                <w:lang w:eastAsia="zh-CN"/>
              </w:rPr>
              <w:t>制造商统一社会信</w:t>
            </w:r>
            <w:r>
              <w:rPr>
                <w:rFonts w:ascii="微软雅黑" w:hAnsi="微软雅黑" w:eastAsia="微软雅黑" w:cs="微软雅黑"/>
                <w:b/>
                <w:bCs/>
                <w:spacing w:val="38"/>
                <w:sz w:val="24"/>
                <w:szCs w:val="24"/>
                <w:highlight w:val="none"/>
                <w:lang w:eastAsia="zh-CN"/>
              </w:rPr>
              <w:t>用代码</w:t>
            </w:r>
          </w:p>
        </w:tc>
        <w:tc>
          <w:tcPr>
            <w:tcW w:w="1253" w:type="dxa"/>
          </w:tcPr>
          <w:p w14:paraId="200B1F86">
            <w:pPr>
              <w:spacing w:before="218" w:line="201" w:lineRule="auto"/>
              <w:ind w:left="389" w:right="261" w:hanging="120"/>
              <w:rPr>
                <w:rFonts w:ascii="微软雅黑" w:hAnsi="微软雅黑" w:eastAsia="微软雅黑" w:cs="微软雅黑"/>
                <w:sz w:val="24"/>
                <w:szCs w:val="24"/>
                <w:highlight w:val="none"/>
              </w:rPr>
            </w:pPr>
            <w:r>
              <w:rPr>
                <w:rFonts w:ascii="微软雅黑" w:hAnsi="微软雅黑" w:eastAsia="微软雅黑" w:cs="微软雅黑"/>
                <w:b/>
                <w:bCs/>
                <w:spacing w:val="-2"/>
                <w:sz w:val="24"/>
                <w:szCs w:val="24"/>
                <w:highlight w:val="none"/>
              </w:rPr>
              <w:t>制造商</w:t>
            </w:r>
            <w:r>
              <w:rPr>
                <w:rFonts w:ascii="微软雅黑" w:hAnsi="微软雅黑" w:eastAsia="微软雅黑" w:cs="微软雅黑"/>
                <w:b/>
                <w:bCs/>
                <w:spacing w:val="-3"/>
                <w:sz w:val="24"/>
                <w:szCs w:val="24"/>
                <w:highlight w:val="none"/>
              </w:rPr>
              <w:t>规模</w:t>
            </w:r>
          </w:p>
        </w:tc>
        <w:tc>
          <w:tcPr>
            <w:tcW w:w="1253" w:type="dxa"/>
          </w:tcPr>
          <w:p w14:paraId="003FA09E">
            <w:pPr>
              <w:spacing w:before="217" w:line="201" w:lineRule="auto"/>
              <w:ind w:left="269" w:right="141" w:hanging="120"/>
              <w:rPr>
                <w:rFonts w:ascii="微软雅黑" w:hAnsi="微软雅黑" w:eastAsia="微软雅黑" w:cs="微软雅黑"/>
                <w:sz w:val="24"/>
                <w:szCs w:val="24"/>
                <w:highlight w:val="none"/>
              </w:rPr>
            </w:pPr>
            <w:r>
              <w:rPr>
                <w:rFonts w:ascii="微软雅黑" w:hAnsi="微软雅黑" w:eastAsia="微软雅黑" w:cs="微软雅黑"/>
                <w:b/>
                <w:bCs/>
                <w:spacing w:val="-1"/>
                <w:sz w:val="24"/>
                <w:szCs w:val="24"/>
                <w:highlight w:val="none"/>
              </w:rPr>
              <w:t>制造商所</w:t>
            </w:r>
            <w:r>
              <w:rPr>
                <w:rFonts w:ascii="微软雅黑" w:hAnsi="微软雅黑" w:eastAsia="微软雅黑" w:cs="微软雅黑"/>
                <w:b/>
                <w:bCs/>
                <w:spacing w:val="-2"/>
                <w:sz w:val="24"/>
                <w:szCs w:val="24"/>
                <w:highlight w:val="none"/>
              </w:rPr>
              <w:t>属性别</w:t>
            </w:r>
          </w:p>
        </w:tc>
        <w:tc>
          <w:tcPr>
            <w:tcW w:w="1254" w:type="dxa"/>
          </w:tcPr>
          <w:p w14:paraId="7CE459F7">
            <w:pPr>
              <w:spacing w:before="218" w:line="201" w:lineRule="auto"/>
              <w:ind w:left="389" w:right="140" w:hanging="239"/>
              <w:rPr>
                <w:rFonts w:ascii="微软雅黑" w:hAnsi="微软雅黑" w:eastAsia="微软雅黑" w:cs="微软雅黑"/>
                <w:sz w:val="24"/>
                <w:szCs w:val="24"/>
                <w:highlight w:val="none"/>
              </w:rPr>
            </w:pPr>
            <w:r>
              <w:rPr>
                <w:rFonts w:ascii="微软雅黑" w:hAnsi="微软雅黑" w:eastAsia="微软雅黑" w:cs="微软雅黑"/>
                <w:b/>
                <w:bCs/>
                <w:spacing w:val="-1"/>
                <w:sz w:val="24"/>
                <w:szCs w:val="24"/>
                <w:highlight w:val="none"/>
              </w:rPr>
              <w:t>外商投资</w:t>
            </w:r>
            <w:r>
              <w:rPr>
                <w:rFonts w:ascii="微软雅黑" w:hAnsi="微软雅黑" w:eastAsia="微软雅黑" w:cs="微软雅黑"/>
                <w:b/>
                <w:bCs/>
                <w:spacing w:val="-2"/>
                <w:sz w:val="24"/>
                <w:szCs w:val="24"/>
                <w:highlight w:val="none"/>
              </w:rPr>
              <w:t>类型</w:t>
            </w:r>
          </w:p>
        </w:tc>
        <w:tc>
          <w:tcPr>
            <w:tcW w:w="1254" w:type="dxa"/>
          </w:tcPr>
          <w:p w14:paraId="10A4A536">
            <w:pPr>
              <w:pStyle w:val="16"/>
              <w:spacing w:line="286" w:lineRule="auto"/>
              <w:rPr>
                <w:highlight w:val="none"/>
              </w:rPr>
            </w:pPr>
          </w:p>
          <w:p w14:paraId="3E95D58F">
            <w:pPr>
              <w:spacing w:before="103" w:line="201" w:lineRule="auto"/>
              <w:ind w:left="407"/>
              <w:rPr>
                <w:rFonts w:ascii="微软雅黑" w:hAnsi="微软雅黑" w:eastAsia="微软雅黑" w:cs="微软雅黑"/>
                <w:sz w:val="24"/>
                <w:szCs w:val="24"/>
                <w:highlight w:val="none"/>
              </w:rPr>
            </w:pPr>
            <w:r>
              <w:rPr>
                <w:rFonts w:ascii="微软雅黑" w:hAnsi="微软雅黑" w:eastAsia="微软雅黑" w:cs="微软雅黑"/>
                <w:b/>
                <w:bCs/>
                <w:spacing w:val="-12"/>
                <w:sz w:val="24"/>
                <w:szCs w:val="24"/>
                <w:highlight w:val="none"/>
              </w:rPr>
              <w:t>品牌</w:t>
            </w:r>
          </w:p>
        </w:tc>
        <w:tc>
          <w:tcPr>
            <w:tcW w:w="1253" w:type="dxa"/>
          </w:tcPr>
          <w:p w14:paraId="4C989965">
            <w:pPr>
              <w:spacing w:before="219" w:line="202" w:lineRule="auto"/>
              <w:ind w:left="113" w:right="177"/>
              <w:rPr>
                <w:rFonts w:ascii="微软雅黑" w:hAnsi="微软雅黑" w:eastAsia="微软雅黑" w:cs="微软雅黑"/>
                <w:sz w:val="24"/>
                <w:szCs w:val="24"/>
                <w:highlight w:val="none"/>
              </w:rPr>
            </w:pPr>
            <w:r>
              <w:rPr>
                <w:rFonts w:ascii="微软雅黑" w:hAnsi="微软雅黑" w:eastAsia="微软雅黑" w:cs="微软雅黑"/>
                <w:b/>
                <w:bCs/>
                <w:spacing w:val="-1"/>
                <w:sz w:val="24"/>
                <w:szCs w:val="24"/>
                <w:highlight w:val="none"/>
              </w:rPr>
              <w:t>规格、型</w:t>
            </w:r>
            <w:r>
              <w:rPr>
                <w:rFonts w:ascii="微软雅黑" w:hAnsi="微软雅黑" w:eastAsia="微软雅黑" w:cs="微软雅黑"/>
                <w:b/>
                <w:bCs/>
                <w:sz w:val="24"/>
                <w:szCs w:val="24"/>
                <w:highlight w:val="none"/>
              </w:rPr>
              <w:t xml:space="preserve"> 号</w:t>
            </w:r>
          </w:p>
        </w:tc>
        <w:tc>
          <w:tcPr>
            <w:tcW w:w="1024" w:type="dxa"/>
          </w:tcPr>
          <w:p w14:paraId="2038CE1F">
            <w:pPr>
              <w:spacing w:before="217" w:line="199" w:lineRule="auto"/>
              <w:ind w:left="102" w:right="183" w:firstLine="9"/>
              <w:rPr>
                <w:rFonts w:ascii="微软雅黑" w:hAnsi="微软雅黑" w:eastAsia="微软雅黑" w:cs="微软雅黑"/>
                <w:sz w:val="24"/>
                <w:szCs w:val="24"/>
                <w:highlight w:val="none"/>
              </w:rPr>
            </w:pPr>
            <w:r>
              <w:rPr>
                <w:rFonts w:ascii="微软雅黑" w:hAnsi="微软雅黑" w:eastAsia="微软雅黑" w:cs="微软雅黑"/>
                <w:b/>
                <w:bCs/>
                <w:spacing w:val="-2"/>
                <w:sz w:val="24"/>
                <w:szCs w:val="24"/>
                <w:highlight w:val="none"/>
              </w:rPr>
              <w:t>单价</w:t>
            </w:r>
            <w:r>
              <w:rPr>
                <w:rFonts w:ascii="微软雅黑" w:hAnsi="微软雅黑" w:eastAsia="微软雅黑" w:cs="微软雅黑"/>
                <w:b/>
                <w:bCs/>
                <w:spacing w:val="4"/>
                <w:sz w:val="24"/>
                <w:szCs w:val="24"/>
                <w:highlight w:val="none"/>
              </w:rPr>
              <w:t>（元）</w:t>
            </w:r>
          </w:p>
        </w:tc>
        <w:tc>
          <w:tcPr>
            <w:tcW w:w="831" w:type="dxa"/>
          </w:tcPr>
          <w:p w14:paraId="79B12E41">
            <w:pPr>
              <w:pStyle w:val="16"/>
              <w:spacing w:line="286" w:lineRule="auto"/>
              <w:rPr>
                <w:highlight w:val="none"/>
              </w:rPr>
            </w:pPr>
          </w:p>
          <w:p w14:paraId="11384DC6">
            <w:pPr>
              <w:spacing w:before="103" w:line="201" w:lineRule="auto"/>
              <w:ind w:left="113"/>
              <w:rPr>
                <w:rFonts w:ascii="微软雅黑" w:hAnsi="微软雅黑" w:eastAsia="微软雅黑" w:cs="微软雅黑"/>
                <w:sz w:val="24"/>
                <w:szCs w:val="24"/>
                <w:highlight w:val="none"/>
              </w:rPr>
            </w:pPr>
            <w:r>
              <w:rPr>
                <w:rFonts w:ascii="微软雅黑" w:hAnsi="微软雅黑" w:eastAsia="微软雅黑" w:cs="微软雅黑"/>
                <w:b/>
                <w:bCs/>
                <w:spacing w:val="-3"/>
                <w:sz w:val="24"/>
                <w:szCs w:val="24"/>
                <w:highlight w:val="none"/>
              </w:rPr>
              <w:t>数量</w:t>
            </w:r>
          </w:p>
        </w:tc>
        <w:tc>
          <w:tcPr>
            <w:tcW w:w="1026" w:type="dxa"/>
          </w:tcPr>
          <w:p w14:paraId="2FBD3490">
            <w:pPr>
              <w:spacing w:before="217" w:line="199" w:lineRule="auto"/>
              <w:ind w:left="102" w:right="185" w:firstLine="9"/>
              <w:rPr>
                <w:rFonts w:ascii="微软雅黑" w:hAnsi="微软雅黑" w:eastAsia="微软雅黑" w:cs="微软雅黑"/>
                <w:sz w:val="24"/>
                <w:szCs w:val="24"/>
                <w:highlight w:val="none"/>
              </w:rPr>
            </w:pPr>
            <w:r>
              <w:rPr>
                <w:rFonts w:ascii="微软雅黑" w:hAnsi="微软雅黑" w:eastAsia="微软雅黑" w:cs="微软雅黑"/>
                <w:b/>
                <w:bCs/>
                <w:spacing w:val="-2"/>
                <w:sz w:val="24"/>
                <w:szCs w:val="24"/>
                <w:highlight w:val="none"/>
              </w:rPr>
              <w:t>合价</w:t>
            </w:r>
            <w:r>
              <w:rPr>
                <w:rFonts w:ascii="微软雅黑" w:hAnsi="微软雅黑" w:eastAsia="微软雅黑" w:cs="微软雅黑"/>
                <w:b/>
                <w:bCs/>
                <w:spacing w:val="4"/>
                <w:sz w:val="24"/>
                <w:szCs w:val="24"/>
                <w:highlight w:val="none"/>
              </w:rPr>
              <w:t>（元）</w:t>
            </w:r>
          </w:p>
        </w:tc>
      </w:tr>
      <w:tr w14:paraId="43FE7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503" w:type="dxa"/>
          </w:tcPr>
          <w:p w14:paraId="02A6C2F1">
            <w:pPr>
              <w:pStyle w:val="16"/>
              <w:spacing w:before="44" w:line="199" w:lineRule="auto"/>
              <w:ind w:left="134"/>
              <w:rPr>
                <w:sz w:val="24"/>
                <w:szCs w:val="24"/>
                <w:highlight w:val="none"/>
              </w:rPr>
            </w:pPr>
            <w:r>
              <w:rPr>
                <w:sz w:val="24"/>
                <w:szCs w:val="24"/>
                <w:highlight w:val="none"/>
              </w:rPr>
              <w:t>1</w:t>
            </w:r>
          </w:p>
        </w:tc>
        <w:tc>
          <w:tcPr>
            <w:tcW w:w="1052" w:type="dxa"/>
          </w:tcPr>
          <w:p w14:paraId="67B8EC8B">
            <w:pPr>
              <w:pStyle w:val="16"/>
              <w:rPr>
                <w:highlight w:val="none"/>
              </w:rPr>
            </w:pPr>
          </w:p>
        </w:tc>
        <w:tc>
          <w:tcPr>
            <w:tcW w:w="1324" w:type="dxa"/>
          </w:tcPr>
          <w:p w14:paraId="52076842">
            <w:pPr>
              <w:pStyle w:val="16"/>
              <w:rPr>
                <w:highlight w:val="none"/>
              </w:rPr>
            </w:pPr>
          </w:p>
        </w:tc>
        <w:tc>
          <w:tcPr>
            <w:tcW w:w="944" w:type="dxa"/>
          </w:tcPr>
          <w:p w14:paraId="2FCD9EEB">
            <w:pPr>
              <w:pStyle w:val="16"/>
              <w:rPr>
                <w:highlight w:val="none"/>
              </w:rPr>
            </w:pPr>
          </w:p>
        </w:tc>
        <w:tc>
          <w:tcPr>
            <w:tcW w:w="1253" w:type="dxa"/>
          </w:tcPr>
          <w:p w14:paraId="322A3F1D">
            <w:pPr>
              <w:pStyle w:val="16"/>
              <w:rPr>
                <w:highlight w:val="none"/>
              </w:rPr>
            </w:pPr>
          </w:p>
        </w:tc>
        <w:tc>
          <w:tcPr>
            <w:tcW w:w="1253" w:type="dxa"/>
          </w:tcPr>
          <w:p w14:paraId="412D8320">
            <w:pPr>
              <w:pStyle w:val="16"/>
              <w:rPr>
                <w:highlight w:val="none"/>
              </w:rPr>
            </w:pPr>
          </w:p>
        </w:tc>
        <w:tc>
          <w:tcPr>
            <w:tcW w:w="1253" w:type="dxa"/>
          </w:tcPr>
          <w:p w14:paraId="2A848D4F">
            <w:pPr>
              <w:pStyle w:val="16"/>
              <w:rPr>
                <w:highlight w:val="none"/>
              </w:rPr>
            </w:pPr>
          </w:p>
        </w:tc>
        <w:tc>
          <w:tcPr>
            <w:tcW w:w="1254" w:type="dxa"/>
          </w:tcPr>
          <w:p w14:paraId="51B763F7">
            <w:pPr>
              <w:pStyle w:val="16"/>
              <w:rPr>
                <w:highlight w:val="none"/>
              </w:rPr>
            </w:pPr>
          </w:p>
        </w:tc>
        <w:tc>
          <w:tcPr>
            <w:tcW w:w="1254" w:type="dxa"/>
          </w:tcPr>
          <w:p w14:paraId="00957225">
            <w:pPr>
              <w:pStyle w:val="16"/>
              <w:rPr>
                <w:highlight w:val="none"/>
              </w:rPr>
            </w:pPr>
          </w:p>
        </w:tc>
        <w:tc>
          <w:tcPr>
            <w:tcW w:w="1253" w:type="dxa"/>
          </w:tcPr>
          <w:p w14:paraId="48C5DBBA">
            <w:pPr>
              <w:pStyle w:val="16"/>
              <w:rPr>
                <w:highlight w:val="none"/>
              </w:rPr>
            </w:pPr>
          </w:p>
        </w:tc>
        <w:tc>
          <w:tcPr>
            <w:tcW w:w="1024" w:type="dxa"/>
          </w:tcPr>
          <w:p w14:paraId="67AC877A">
            <w:pPr>
              <w:pStyle w:val="16"/>
              <w:rPr>
                <w:highlight w:val="none"/>
              </w:rPr>
            </w:pPr>
          </w:p>
        </w:tc>
        <w:tc>
          <w:tcPr>
            <w:tcW w:w="831" w:type="dxa"/>
          </w:tcPr>
          <w:p w14:paraId="451FB649">
            <w:pPr>
              <w:pStyle w:val="16"/>
              <w:rPr>
                <w:highlight w:val="none"/>
              </w:rPr>
            </w:pPr>
          </w:p>
        </w:tc>
        <w:tc>
          <w:tcPr>
            <w:tcW w:w="1026" w:type="dxa"/>
          </w:tcPr>
          <w:p w14:paraId="51EC7CC8">
            <w:pPr>
              <w:pStyle w:val="16"/>
              <w:rPr>
                <w:highlight w:val="none"/>
              </w:rPr>
            </w:pPr>
          </w:p>
        </w:tc>
      </w:tr>
      <w:tr w14:paraId="34753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503" w:type="dxa"/>
          </w:tcPr>
          <w:p w14:paraId="6731CDBF">
            <w:pPr>
              <w:pStyle w:val="16"/>
              <w:spacing w:before="42" w:line="201" w:lineRule="auto"/>
              <w:ind w:left="125"/>
              <w:rPr>
                <w:sz w:val="24"/>
                <w:szCs w:val="24"/>
                <w:highlight w:val="none"/>
              </w:rPr>
            </w:pPr>
            <w:r>
              <w:rPr>
                <w:spacing w:val="1"/>
                <w:sz w:val="24"/>
                <w:szCs w:val="24"/>
                <w:highlight w:val="none"/>
              </w:rPr>
              <w:t>2</w:t>
            </w:r>
          </w:p>
        </w:tc>
        <w:tc>
          <w:tcPr>
            <w:tcW w:w="1052" w:type="dxa"/>
          </w:tcPr>
          <w:p w14:paraId="7EF3FF4C">
            <w:pPr>
              <w:pStyle w:val="16"/>
              <w:rPr>
                <w:highlight w:val="none"/>
              </w:rPr>
            </w:pPr>
          </w:p>
        </w:tc>
        <w:tc>
          <w:tcPr>
            <w:tcW w:w="1324" w:type="dxa"/>
          </w:tcPr>
          <w:p w14:paraId="39F08F32">
            <w:pPr>
              <w:pStyle w:val="16"/>
              <w:rPr>
                <w:highlight w:val="none"/>
              </w:rPr>
            </w:pPr>
          </w:p>
        </w:tc>
        <w:tc>
          <w:tcPr>
            <w:tcW w:w="944" w:type="dxa"/>
          </w:tcPr>
          <w:p w14:paraId="4EC75155">
            <w:pPr>
              <w:pStyle w:val="16"/>
              <w:rPr>
                <w:highlight w:val="none"/>
              </w:rPr>
            </w:pPr>
          </w:p>
        </w:tc>
        <w:tc>
          <w:tcPr>
            <w:tcW w:w="1253" w:type="dxa"/>
          </w:tcPr>
          <w:p w14:paraId="308C14C5">
            <w:pPr>
              <w:pStyle w:val="16"/>
              <w:rPr>
                <w:highlight w:val="none"/>
              </w:rPr>
            </w:pPr>
          </w:p>
        </w:tc>
        <w:tc>
          <w:tcPr>
            <w:tcW w:w="1253" w:type="dxa"/>
          </w:tcPr>
          <w:p w14:paraId="7560DC9A">
            <w:pPr>
              <w:pStyle w:val="16"/>
              <w:rPr>
                <w:highlight w:val="none"/>
              </w:rPr>
            </w:pPr>
          </w:p>
        </w:tc>
        <w:tc>
          <w:tcPr>
            <w:tcW w:w="1253" w:type="dxa"/>
          </w:tcPr>
          <w:p w14:paraId="12C7C895">
            <w:pPr>
              <w:pStyle w:val="16"/>
              <w:rPr>
                <w:highlight w:val="none"/>
              </w:rPr>
            </w:pPr>
          </w:p>
        </w:tc>
        <w:tc>
          <w:tcPr>
            <w:tcW w:w="1254" w:type="dxa"/>
          </w:tcPr>
          <w:p w14:paraId="564D053A">
            <w:pPr>
              <w:pStyle w:val="16"/>
              <w:rPr>
                <w:highlight w:val="none"/>
              </w:rPr>
            </w:pPr>
          </w:p>
        </w:tc>
        <w:tc>
          <w:tcPr>
            <w:tcW w:w="1254" w:type="dxa"/>
          </w:tcPr>
          <w:p w14:paraId="0B399235">
            <w:pPr>
              <w:pStyle w:val="16"/>
              <w:rPr>
                <w:highlight w:val="none"/>
              </w:rPr>
            </w:pPr>
          </w:p>
        </w:tc>
        <w:tc>
          <w:tcPr>
            <w:tcW w:w="1253" w:type="dxa"/>
          </w:tcPr>
          <w:p w14:paraId="2AE0F325">
            <w:pPr>
              <w:pStyle w:val="16"/>
              <w:rPr>
                <w:highlight w:val="none"/>
              </w:rPr>
            </w:pPr>
          </w:p>
        </w:tc>
        <w:tc>
          <w:tcPr>
            <w:tcW w:w="1024" w:type="dxa"/>
          </w:tcPr>
          <w:p w14:paraId="3E04F860">
            <w:pPr>
              <w:pStyle w:val="16"/>
              <w:rPr>
                <w:highlight w:val="none"/>
              </w:rPr>
            </w:pPr>
          </w:p>
        </w:tc>
        <w:tc>
          <w:tcPr>
            <w:tcW w:w="831" w:type="dxa"/>
          </w:tcPr>
          <w:p w14:paraId="5B30946D">
            <w:pPr>
              <w:pStyle w:val="16"/>
              <w:rPr>
                <w:highlight w:val="none"/>
              </w:rPr>
            </w:pPr>
          </w:p>
        </w:tc>
        <w:tc>
          <w:tcPr>
            <w:tcW w:w="1026" w:type="dxa"/>
          </w:tcPr>
          <w:p w14:paraId="0F57D1BD">
            <w:pPr>
              <w:pStyle w:val="16"/>
              <w:rPr>
                <w:highlight w:val="none"/>
              </w:rPr>
            </w:pPr>
          </w:p>
        </w:tc>
      </w:tr>
      <w:tr w14:paraId="47281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503" w:type="dxa"/>
          </w:tcPr>
          <w:p w14:paraId="5C647DDD">
            <w:pPr>
              <w:pStyle w:val="16"/>
              <w:spacing w:before="42" w:line="201" w:lineRule="auto"/>
              <w:ind w:left="126"/>
              <w:rPr>
                <w:sz w:val="24"/>
                <w:szCs w:val="24"/>
                <w:highlight w:val="none"/>
              </w:rPr>
            </w:pPr>
            <w:r>
              <w:rPr>
                <w:sz w:val="24"/>
                <w:szCs w:val="24"/>
                <w:highlight w:val="none"/>
              </w:rPr>
              <w:t>3</w:t>
            </w:r>
          </w:p>
        </w:tc>
        <w:tc>
          <w:tcPr>
            <w:tcW w:w="1052" w:type="dxa"/>
          </w:tcPr>
          <w:p w14:paraId="5456ED2B">
            <w:pPr>
              <w:pStyle w:val="16"/>
              <w:rPr>
                <w:highlight w:val="none"/>
              </w:rPr>
            </w:pPr>
          </w:p>
        </w:tc>
        <w:tc>
          <w:tcPr>
            <w:tcW w:w="1324" w:type="dxa"/>
          </w:tcPr>
          <w:p w14:paraId="3FBE0075">
            <w:pPr>
              <w:pStyle w:val="16"/>
              <w:rPr>
                <w:highlight w:val="none"/>
              </w:rPr>
            </w:pPr>
          </w:p>
        </w:tc>
        <w:tc>
          <w:tcPr>
            <w:tcW w:w="944" w:type="dxa"/>
          </w:tcPr>
          <w:p w14:paraId="2AFF8C49">
            <w:pPr>
              <w:pStyle w:val="16"/>
              <w:rPr>
                <w:highlight w:val="none"/>
              </w:rPr>
            </w:pPr>
          </w:p>
        </w:tc>
        <w:tc>
          <w:tcPr>
            <w:tcW w:w="1253" w:type="dxa"/>
          </w:tcPr>
          <w:p w14:paraId="39D27AC7">
            <w:pPr>
              <w:pStyle w:val="16"/>
              <w:rPr>
                <w:highlight w:val="none"/>
              </w:rPr>
            </w:pPr>
          </w:p>
        </w:tc>
        <w:tc>
          <w:tcPr>
            <w:tcW w:w="1253" w:type="dxa"/>
          </w:tcPr>
          <w:p w14:paraId="032B8965">
            <w:pPr>
              <w:pStyle w:val="16"/>
              <w:rPr>
                <w:highlight w:val="none"/>
              </w:rPr>
            </w:pPr>
          </w:p>
        </w:tc>
        <w:tc>
          <w:tcPr>
            <w:tcW w:w="1253" w:type="dxa"/>
          </w:tcPr>
          <w:p w14:paraId="331DD5AA">
            <w:pPr>
              <w:pStyle w:val="16"/>
              <w:rPr>
                <w:highlight w:val="none"/>
              </w:rPr>
            </w:pPr>
          </w:p>
        </w:tc>
        <w:tc>
          <w:tcPr>
            <w:tcW w:w="1254" w:type="dxa"/>
          </w:tcPr>
          <w:p w14:paraId="4AB95E35">
            <w:pPr>
              <w:pStyle w:val="16"/>
              <w:rPr>
                <w:highlight w:val="none"/>
              </w:rPr>
            </w:pPr>
          </w:p>
        </w:tc>
        <w:tc>
          <w:tcPr>
            <w:tcW w:w="1254" w:type="dxa"/>
          </w:tcPr>
          <w:p w14:paraId="79AC7AE8">
            <w:pPr>
              <w:pStyle w:val="16"/>
              <w:rPr>
                <w:highlight w:val="none"/>
              </w:rPr>
            </w:pPr>
          </w:p>
        </w:tc>
        <w:tc>
          <w:tcPr>
            <w:tcW w:w="1253" w:type="dxa"/>
          </w:tcPr>
          <w:p w14:paraId="03CBD142">
            <w:pPr>
              <w:pStyle w:val="16"/>
              <w:rPr>
                <w:highlight w:val="none"/>
              </w:rPr>
            </w:pPr>
          </w:p>
        </w:tc>
        <w:tc>
          <w:tcPr>
            <w:tcW w:w="1024" w:type="dxa"/>
          </w:tcPr>
          <w:p w14:paraId="7070052A">
            <w:pPr>
              <w:pStyle w:val="16"/>
              <w:rPr>
                <w:highlight w:val="none"/>
              </w:rPr>
            </w:pPr>
          </w:p>
        </w:tc>
        <w:tc>
          <w:tcPr>
            <w:tcW w:w="831" w:type="dxa"/>
          </w:tcPr>
          <w:p w14:paraId="1E043F2C">
            <w:pPr>
              <w:pStyle w:val="16"/>
              <w:rPr>
                <w:highlight w:val="none"/>
              </w:rPr>
            </w:pPr>
          </w:p>
        </w:tc>
        <w:tc>
          <w:tcPr>
            <w:tcW w:w="1026" w:type="dxa"/>
          </w:tcPr>
          <w:p w14:paraId="07119B55">
            <w:pPr>
              <w:pStyle w:val="16"/>
              <w:rPr>
                <w:highlight w:val="none"/>
              </w:rPr>
            </w:pPr>
          </w:p>
        </w:tc>
      </w:tr>
      <w:tr w14:paraId="45D1D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03" w:type="dxa"/>
          </w:tcPr>
          <w:p w14:paraId="40ABA3A5">
            <w:pPr>
              <w:pStyle w:val="16"/>
              <w:spacing w:before="46" w:line="197" w:lineRule="auto"/>
              <w:ind w:left="119"/>
              <w:rPr>
                <w:sz w:val="24"/>
                <w:szCs w:val="24"/>
                <w:highlight w:val="none"/>
              </w:rPr>
            </w:pPr>
            <w:r>
              <w:rPr>
                <w:spacing w:val="7"/>
                <w:sz w:val="24"/>
                <w:szCs w:val="24"/>
                <w:highlight w:val="none"/>
              </w:rPr>
              <w:t>4</w:t>
            </w:r>
          </w:p>
        </w:tc>
        <w:tc>
          <w:tcPr>
            <w:tcW w:w="1052" w:type="dxa"/>
          </w:tcPr>
          <w:p w14:paraId="7ABDF45C">
            <w:pPr>
              <w:pStyle w:val="16"/>
              <w:rPr>
                <w:highlight w:val="none"/>
              </w:rPr>
            </w:pPr>
          </w:p>
        </w:tc>
        <w:tc>
          <w:tcPr>
            <w:tcW w:w="1324" w:type="dxa"/>
          </w:tcPr>
          <w:p w14:paraId="2DDA5065">
            <w:pPr>
              <w:pStyle w:val="16"/>
              <w:rPr>
                <w:highlight w:val="none"/>
              </w:rPr>
            </w:pPr>
          </w:p>
        </w:tc>
        <w:tc>
          <w:tcPr>
            <w:tcW w:w="944" w:type="dxa"/>
          </w:tcPr>
          <w:p w14:paraId="579995A9">
            <w:pPr>
              <w:pStyle w:val="16"/>
              <w:rPr>
                <w:highlight w:val="none"/>
              </w:rPr>
            </w:pPr>
          </w:p>
        </w:tc>
        <w:tc>
          <w:tcPr>
            <w:tcW w:w="1253" w:type="dxa"/>
          </w:tcPr>
          <w:p w14:paraId="0468866A">
            <w:pPr>
              <w:pStyle w:val="16"/>
              <w:rPr>
                <w:highlight w:val="none"/>
              </w:rPr>
            </w:pPr>
          </w:p>
        </w:tc>
        <w:tc>
          <w:tcPr>
            <w:tcW w:w="1253" w:type="dxa"/>
          </w:tcPr>
          <w:p w14:paraId="07949B30">
            <w:pPr>
              <w:pStyle w:val="16"/>
              <w:rPr>
                <w:highlight w:val="none"/>
              </w:rPr>
            </w:pPr>
          </w:p>
        </w:tc>
        <w:tc>
          <w:tcPr>
            <w:tcW w:w="1253" w:type="dxa"/>
          </w:tcPr>
          <w:p w14:paraId="5E108488">
            <w:pPr>
              <w:pStyle w:val="16"/>
              <w:rPr>
                <w:highlight w:val="none"/>
              </w:rPr>
            </w:pPr>
          </w:p>
        </w:tc>
        <w:tc>
          <w:tcPr>
            <w:tcW w:w="1254" w:type="dxa"/>
          </w:tcPr>
          <w:p w14:paraId="331919E6">
            <w:pPr>
              <w:pStyle w:val="16"/>
              <w:rPr>
                <w:highlight w:val="none"/>
              </w:rPr>
            </w:pPr>
          </w:p>
        </w:tc>
        <w:tc>
          <w:tcPr>
            <w:tcW w:w="1254" w:type="dxa"/>
          </w:tcPr>
          <w:p w14:paraId="110DA5BB">
            <w:pPr>
              <w:pStyle w:val="16"/>
              <w:rPr>
                <w:highlight w:val="none"/>
              </w:rPr>
            </w:pPr>
          </w:p>
        </w:tc>
        <w:tc>
          <w:tcPr>
            <w:tcW w:w="1253" w:type="dxa"/>
          </w:tcPr>
          <w:p w14:paraId="60E8C1F1">
            <w:pPr>
              <w:pStyle w:val="16"/>
              <w:rPr>
                <w:highlight w:val="none"/>
              </w:rPr>
            </w:pPr>
          </w:p>
        </w:tc>
        <w:tc>
          <w:tcPr>
            <w:tcW w:w="1024" w:type="dxa"/>
          </w:tcPr>
          <w:p w14:paraId="5322EBCD">
            <w:pPr>
              <w:pStyle w:val="16"/>
              <w:rPr>
                <w:highlight w:val="none"/>
              </w:rPr>
            </w:pPr>
          </w:p>
        </w:tc>
        <w:tc>
          <w:tcPr>
            <w:tcW w:w="831" w:type="dxa"/>
          </w:tcPr>
          <w:p w14:paraId="4D9C614E">
            <w:pPr>
              <w:pStyle w:val="16"/>
              <w:rPr>
                <w:highlight w:val="none"/>
              </w:rPr>
            </w:pPr>
          </w:p>
        </w:tc>
        <w:tc>
          <w:tcPr>
            <w:tcW w:w="1026" w:type="dxa"/>
          </w:tcPr>
          <w:p w14:paraId="5ECDF64C">
            <w:pPr>
              <w:pStyle w:val="16"/>
              <w:rPr>
                <w:highlight w:val="none"/>
              </w:rPr>
            </w:pPr>
          </w:p>
        </w:tc>
      </w:tr>
      <w:tr w14:paraId="75ACB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503" w:type="dxa"/>
          </w:tcPr>
          <w:p w14:paraId="0E50B0D5">
            <w:pPr>
              <w:pStyle w:val="16"/>
              <w:spacing w:before="196" w:line="78" w:lineRule="exact"/>
              <w:ind w:left="135"/>
              <w:rPr>
                <w:sz w:val="24"/>
                <w:szCs w:val="24"/>
                <w:highlight w:val="none"/>
              </w:rPr>
            </w:pPr>
            <w:r>
              <w:rPr>
                <w:position w:val="1"/>
                <w:sz w:val="24"/>
                <w:szCs w:val="24"/>
                <w:highlight w:val="none"/>
              </w:rPr>
              <w:t>…</w:t>
            </w:r>
          </w:p>
        </w:tc>
        <w:tc>
          <w:tcPr>
            <w:tcW w:w="1052" w:type="dxa"/>
          </w:tcPr>
          <w:p w14:paraId="37DB2880">
            <w:pPr>
              <w:pStyle w:val="16"/>
              <w:rPr>
                <w:highlight w:val="none"/>
              </w:rPr>
            </w:pPr>
          </w:p>
        </w:tc>
        <w:tc>
          <w:tcPr>
            <w:tcW w:w="1324" w:type="dxa"/>
          </w:tcPr>
          <w:p w14:paraId="4A4FAFCE">
            <w:pPr>
              <w:pStyle w:val="16"/>
              <w:rPr>
                <w:highlight w:val="none"/>
              </w:rPr>
            </w:pPr>
          </w:p>
        </w:tc>
        <w:tc>
          <w:tcPr>
            <w:tcW w:w="944" w:type="dxa"/>
          </w:tcPr>
          <w:p w14:paraId="7E6CBC86">
            <w:pPr>
              <w:pStyle w:val="16"/>
              <w:rPr>
                <w:highlight w:val="none"/>
              </w:rPr>
            </w:pPr>
          </w:p>
        </w:tc>
        <w:tc>
          <w:tcPr>
            <w:tcW w:w="1253" w:type="dxa"/>
          </w:tcPr>
          <w:p w14:paraId="3A02B3C9">
            <w:pPr>
              <w:pStyle w:val="16"/>
              <w:rPr>
                <w:highlight w:val="none"/>
              </w:rPr>
            </w:pPr>
          </w:p>
        </w:tc>
        <w:tc>
          <w:tcPr>
            <w:tcW w:w="1253" w:type="dxa"/>
          </w:tcPr>
          <w:p w14:paraId="0C29F2F5">
            <w:pPr>
              <w:pStyle w:val="16"/>
              <w:rPr>
                <w:highlight w:val="none"/>
              </w:rPr>
            </w:pPr>
          </w:p>
        </w:tc>
        <w:tc>
          <w:tcPr>
            <w:tcW w:w="1253" w:type="dxa"/>
          </w:tcPr>
          <w:p w14:paraId="6ECA3AD1">
            <w:pPr>
              <w:pStyle w:val="16"/>
              <w:rPr>
                <w:highlight w:val="none"/>
              </w:rPr>
            </w:pPr>
          </w:p>
        </w:tc>
        <w:tc>
          <w:tcPr>
            <w:tcW w:w="1254" w:type="dxa"/>
          </w:tcPr>
          <w:p w14:paraId="2A9B3C14">
            <w:pPr>
              <w:pStyle w:val="16"/>
              <w:rPr>
                <w:highlight w:val="none"/>
              </w:rPr>
            </w:pPr>
          </w:p>
        </w:tc>
        <w:tc>
          <w:tcPr>
            <w:tcW w:w="1254" w:type="dxa"/>
          </w:tcPr>
          <w:p w14:paraId="0592AE35">
            <w:pPr>
              <w:pStyle w:val="16"/>
              <w:rPr>
                <w:highlight w:val="none"/>
              </w:rPr>
            </w:pPr>
          </w:p>
        </w:tc>
        <w:tc>
          <w:tcPr>
            <w:tcW w:w="1253" w:type="dxa"/>
          </w:tcPr>
          <w:p w14:paraId="6DC1559C">
            <w:pPr>
              <w:pStyle w:val="16"/>
              <w:rPr>
                <w:highlight w:val="none"/>
              </w:rPr>
            </w:pPr>
          </w:p>
        </w:tc>
        <w:tc>
          <w:tcPr>
            <w:tcW w:w="1024" w:type="dxa"/>
          </w:tcPr>
          <w:p w14:paraId="7B0917D6">
            <w:pPr>
              <w:pStyle w:val="16"/>
              <w:rPr>
                <w:highlight w:val="none"/>
              </w:rPr>
            </w:pPr>
          </w:p>
        </w:tc>
        <w:tc>
          <w:tcPr>
            <w:tcW w:w="831" w:type="dxa"/>
          </w:tcPr>
          <w:p w14:paraId="4C7BA3B6">
            <w:pPr>
              <w:pStyle w:val="16"/>
              <w:rPr>
                <w:highlight w:val="none"/>
              </w:rPr>
            </w:pPr>
          </w:p>
        </w:tc>
        <w:tc>
          <w:tcPr>
            <w:tcW w:w="1026" w:type="dxa"/>
          </w:tcPr>
          <w:p w14:paraId="2FD6CAE3">
            <w:pPr>
              <w:pStyle w:val="16"/>
              <w:rPr>
                <w:highlight w:val="none"/>
              </w:rPr>
            </w:pPr>
          </w:p>
        </w:tc>
      </w:tr>
      <w:tr w14:paraId="36686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3198" w:type="dxa"/>
            <w:gridSpan w:val="12"/>
          </w:tcPr>
          <w:p w14:paraId="3C7B6647">
            <w:pPr>
              <w:spacing w:before="44" w:line="176" w:lineRule="auto"/>
              <w:ind w:left="6011"/>
              <w:rPr>
                <w:rFonts w:ascii="微软雅黑" w:hAnsi="微软雅黑" w:eastAsia="微软雅黑" w:cs="微软雅黑"/>
                <w:sz w:val="24"/>
                <w:szCs w:val="24"/>
                <w:highlight w:val="none"/>
              </w:rPr>
            </w:pPr>
            <w:r>
              <w:rPr>
                <w:rFonts w:ascii="微软雅黑" w:hAnsi="微软雅黑" w:eastAsia="微软雅黑" w:cs="微软雅黑"/>
                <w:b/>
                <w:bCs/>
                <w:spacing w:val="-1"/>
                <w:sz w:val="24"/>
                <w:szCs w:val="24"/>
                <w:highlight w:val="none"/>
              </w:rPr>
              <w:t>总价（元）</w:t>
            </w:r>
          </w:p>
        </w:tc>
        <w:tc>
          <w:tcPr>
            <w:tcW w:w="1026" w:type="dxa"/>
          </w:tcPr>
          <w:p w14:paraId="24BFF815">
            <w:pPr>
              <w:pStyle w:val="16"/>
              <w:rPr>
                <w:highlight w:val="none"/>
              </w:rPr>
            </w:pPr>
          </w:p>
        </w:tc>
      </w:tr>
    </w:tbl>
    <w:p w14:paraId="0AA8CF5D">
      <w:pPr>
        <w:pStyle w:val="3"/>
        <w:spacing w:before="43" w:line="193" w:lineRule="auto"/>
        <w:ind w:left="99"/>
        <w:rPr>
          <w:rFonts w:ascii="微软雅黑" w:hAnsi="微软雅黑" w:eastAsia="微软雅黑" w:cs="微软雅黑"/>
          <w:sz w:val="25"/>
          <w:szCs w:val="25"/>
          <w:highlight w:val="none"/>
          <w:lang w:eastAsia="zh-CN"/>
        </w:rPr>
      </w:pPr>
      <w:r>
        <w:rPr>
          <w:rFonts w:ascii="微软雅黑" w:hAnsi="微软雅黑" w:eastAsia="微软雅黑" w:cs="微软雅黑"/>
          <w:b/>
          <w:bCs/>
          <w:i/>
          <w:iCs/>
          <w:color w:val="FF0000"/>
          <w:spacing w:val="-3"/>
          <w:sz w:val="25"/>
          <w:szCs w:val="25"/>
          <w:highlight w:val="none"/>
          <w:lang w:eastAsia="zh-CN"/>
        </w:rPr>
        <w:t>说明：制造商规模请填写</w:t>
      </w:r>
      <w:r>
        <w:rPr>
          <w:b/>
          <w:bCs/>
          <w:i/>
          <w:iCs/>
          <w:color w:val="FF0000"/>
          <w:spacing w:val="-3"/>
          <w:sz w:val="25"/>
          <w:szCs w:val="25"/>
          <w:highlight w:val="none"/>
          <w:lang w:eastAsia="zh-CN"/>
        </w:rPr>
        <w:t>“</w:t>
      </w:r>
      <w:r>
        <w:rPr>
          <w:rFonts w:ascii="微软雅黑" w:hAnsi="微软雅黑" w:eastAsia="微软雅黑" w:cs="微软雅黑"/>
          <w:b/>
          <w:bCs/>
          <w:i/>
          <w:iCs/>
          <w:color w:val="FF0000"/>
          <w:spacing w:val="-3"/>
          <w:sz w:val="25"/>
          <w:szCs w:val="25"/>
          <w:highlight w:val="none"/>
          <w:lang w:eastAsia="zh-CN"/>
        </w:rPr>
        <w:t>大型</w:t>
      </w:r>
      <w:r>
        <w:rPr>
          <w:b/>
          <w:bCs/>
          <w:i/>
          <w:iCs/>
          <w:color w:val="FF0000"/>
          <w:spacing w:val="-3"/>
          <w:sz w:val="25"/>
          <w:szCs w:val="25"/>
          <w:highlight w:val="none"/>
          <w:lang w:eastAsia="zh-CN"/>
        </w:rPr>
        <w:t>”</w:t>
      </w:r>
      <w:r>
        <w:rPr>
          <w:rFonts w:ascii="微软雅黑" w:hAnsi="微软雅黑" w:eastAsia="微软雅黑" w:cs="微软雅黑"/>
          <w:b/>
          <w:bCs/>
          <w:i/>
          <w:iCs/>
          <w:color w:val="FF0000"/>
          <w:spacing w:val="-3"/>
          <w:sz w:val="25"/>
          <w:szCs w:val="25"/>
          <w:highlight w:val="none"/>
          <w:lang w:eastAsia="zh-CN"/>
        </w:rPr>
        <w:t>、</w:t>
      </w:r>
      <w:r>
        <w:rPr>
          <w:b/>
          <w:bCs/>
          <w:i/>
          <w:iCs/>
          <w:color w:val="FF0000"/>
          <w:spacing w:val="-3"/>
          <w:sz w:val="25"/>
          <w:szCs w:val="25"/>
          <w:highlight w:val="none"/>
          <w:lang w:eastAsia="zh-CN"/>
        </w:rPr>
        <w:t>“</w:t>
      </w:r>
      <w:r>
        <w:rPr>
          <w:rFonts w:ascii="微软雅黑" w:hAnsi="微软雅黑" w:eastAsia="微软雅黑" w:cs="微软雅黑"/>
          <w:b/>
          <w:bCs/>
          <w:i/>
          <w:iCs/>
          <w:color w:val="FF0000"/>
          <w:spacing w:val="-3"/>
          <w:sz w:val="25"/>
          <w:szCs w:val="25"/>
          <w:highlight w:val="none"/>
          <w:lang w:eastAsia="zh-CN"/>
        </w:rPr>
        <w:t>中型</w:t>
      </w:r>
      <w:r>
        <w:rPr>
          <w:b/>
          <w:bCs/>
          <w:i/>
          <w:iCs/>
          <w:color w:val="FF0000"/>
          <w:spacing w:val="-3"/>
          <w:sz w:val="25"/>
          <w:szCs w:val="25"/>
          <w:highlight w:val="none"/>
          <w:lang w:eastAsia="zh-CN"/>
        </w:rPr>
        <w:t>”</w:t>
      </w:r>
      <w:r>
        <w:rPr>
          <w:rFonts w:ascii="微软雅黑" w:hAnsi="微软雅黑" w:eastAsia="微软雅黑" w:cs="微软雅黑"/>
          <w:b/>
          <w:bCs/>
          <w:i/>
          <w:iCs/>
          <w:color w:val="FF0000"/>
          <w:spacing w:val="-3"/>
          <w:sz w:val="25"/>
          <w:szCs w:val="25"/>
          <w:highlight w:val="none"/>
          <w:lang w:eastAsia="zh-CN"/>
        </w:rPr>
        <w:t>、</w:t>
      </w:r>
      <w:r>
        <w:rPr>
          <w:b/>
          <w:bCs/>
          <w:i/>
          <w:iCs/>
          <w:color w:val="FF0000"/>
          <w:spacing w:val="-3"/>
          <w:sz w:val="25"/>
          <w:szCs w:val="25"/>
          <w:highlight w:val="none"/>
          <w:lang w:eastAsia="zh-CN"/>
        </w:rPr>
        <w:t>“</w:t>
      </w:r>
      <w:r>
        <w:rPr>
          <w:rFonts w:ascii="微软雅黑" w:hAnsi="微软雅黑" w:eastAsia="微软雅黑" w:cs="微软雅黑"/>
          <w:b/>
          <w:bCs/>
          <w:i/>
          <w:iCs/>
          <w:color w:val="FF0000"/>
          <w:spacing w:val="-3"/>
          <w:sz w:val="25"/>
          <w:szCs w:val="25"/>
          <w:highlight w:val="none"/>
          <w:lang w:eastAsia="zh-CN"/>
        </w:rPr>
        <w:t>小型</w:t>
      </w:r>
      <w:r>
        <w:rPr>
          <w:b/>
          <w:bCs/>
          <w:i/>
          <w:iCs/>
          <w:color w:val="FF0000"/>
          <w:spacing w:val="-3"/>
          <w:sz w:val="25"/>
          <w:szCs w:val="25"/>
          <w:highlight w:val="none"/>
          <w:lang w:eastAsia="zh-CN"/>
        </w:rPr>
        <w:t>”</w:t>
      </w:r>
      <w:r>
        <w:rPr>
          <w:rFonts w:ascii="微软雅黑" w:hAnsi="微软雅黑" w:eastAsia="微软雅黑" w:cs="微软雅黑"/>
          <w:b/>
          <w:bCs/>
          <w:i/>
          <w:iCs/>
          <w:color w:val="FF0000"/>
          <w:spacing w:val="-3"/>
          <w:sz w:val="25"/>
          <w:szCs w:val="25"/>
          <w:highlight w:val="none"/>
          <w:lang w:eastAsia="zh-CN"/>
        </w:rPr>
        <w:t>、</w:t>
      </w:r>
      <w:r>
        <w:rPr>
          <w:b/>
          <w:bCs/>
          <w:i/>
          <w:iCs/>
          <w:color w:val="FF0000"/>
          <w:spacing w:val="-3"/>
          <w:sz w:val="25"/>
          <w:szCs w:val="25"/>
          <w:highlight w:val="none"/>
          <w:lang w:eastAsia="zh-CN"/>
        </w:rPr>
        <w:t>“</w:t>
      </w:r>
      <w:r>
        <w:rPr>
          <w:rFonts w:ascii="微软雅黑" w:hAnsi="微软雅黑" w:eastAsia="微软雅黑" w:cs="微软雅黑"/>
          <w:b/>
          <w:bCs/>
          <w:i/>
          <w:iCs/>
          <w:color w:val="FF0000"/>
          <w:spacing w:val="-3"/>
          <w:sz w:val="25"/>
          <w:szCs w:val="25"/>
          <w:highlight w:val="none"/>
          <w:lang w:eastAsia="zh-CN"/>
        </w:rPr>
        <w:t>微型</w:t>
      </w:r>
      <w:r>
        <w:rPr>
          <w:b/>
          <w:bCs/>
          <w:i/>
          <w:iCs/>
          <w:color w:val="FF0000"/>
          <w:spacing w:val="-3"/>
          <w:sz w:val="25"/>
          <w:szCs w:val="25"/>
          <w:highlight w:val="none"/>
          <w:lang w:eastAsia="zh-CN"/>
        </w:rPr>
        <w:t>”</w:t>
      </w:r>
      <w:r>
        <w:rPr>
          <w:rFonts w:ascii="微软雅黑" w:hAnsi="微软雅黑" w:eastAsia="微软雅黑" w:cs="微软雅黑"/>
          <w:b/>
          <w:bCs/>
          <w:i/>
          <w:iCs/>
          <w:color w:val="FF0000"/>
          <w:spacing w:val="-3"/>
          <w:sz w:val="25"/>
          <w:szCs w:val="25"/>
          <w:highlight w:val="none"/>
          <w:lang w:eastAsia="zh-CN"/>
        </w:rPr>
        <w:t>或</w:t>
      </w:r>
      <w:r>
        <w:rPr>
          <w:b/>
          <w:bCs/>
          <w:i/>
          <w:iCs/>
          <w:color w:val="FF0000"/>
          <w:spacing w:val="-3"/>
          <w:sz w:val="25"/>
          <w:szCs w:val="25"/>
          <w:highlight w:val="none"/>
          <w:lang w:eastAsia="zh-CN"/>
        </w:rPr>
        <w:t>“</w:t>
      </w:r>
      <w:r>
        <w:rPr>
          <w:rFonts w:ascii="微软雅黑" w:hAnsi="微软雅黑" w:eastAsia="微软雅黑" w:cs="微软雅黑"/>
          <w:b/>
          <w:bCs/>
          <w:i/>
          <w:iCs/>
          <w:color w:val="FF0000"/>
          <w:spacing w:val="-3"/>
          <w:sz w:val="25"/>
          <w:szCs w:val="25"/>
          <w:highlight w:val="none"/>
          <w:lang w:eastAsia="zh-CN"/>
        </w:rPr>
        <w:t>其他</w:t>
      </w:r>
      <w:r>
        <w:rPr>
          <w:b/>
          <w:bCs/>
          <w:i/>
          <w:iCs/>
          <w:color w:val="FF0000"/>
          <w:spacing w:val="-3"/>
          <w:sz w:val="25"/>
          <w:szCs w:val="25"/>
          <w:highlight w:val="none"/>
          <w:lang w:eastAsia="zh-CN"/>
        </w:rPr>
        <w:t>”</w:t>
      </w:r>
      <w:r>
        <w:rPr>
          <w:rFonts w:ascii="微软雅黑" w:hAnsi="微软雅黑" w:eastAsia="微软雅黑" w:cs="微软雅黑"/>
          <w:b/>
          <w:bCs/>
          <w:i/>
          <w:iCs/>
          <w:color w:val="FF0000"/>
          <w:spacing w:val="-3"/>
          <w:sz w:val="25"/>
          <w:szCs w:val="25"/>
          <w:highlight w:val="none"/>
          <w:lang w:eastAsia="zh-CN"/>
        </w:rPr>
        <w:t>，中小企业的定义见第二章《供应商须知》。</w:t>
      </w:r>
    </w:p>
    <w:p w14:paraId="7B66CF7C">
      <w:pPr>
        <w:pStyle w:val="3"/>
        <w:spacing w:before="2" w:line="194" w:lineRule="auto"/>
        <w:ind w:left="118" w:right="186" w:firstLine="703"/>
        <w:rPr>
          <w:rFonts w:ascii="微软雅黑" w:hAnsi="微软雅黑" w:eastAsia="微软雅黑" w:cs="微软雅黑"/>
          <w:sz w:val="25"/>
          <w:szCs w:val="25"/>
          <w:highlight w:val="none"/>
          <w:lang w:eastAsia="zh-CN"/>
        </w:rPr>
      </w:pPr>
      <w:r>
        <w:rPr>
          <w:rFonts w:ascii="微软雅黑" w:hAnsi="微软雅黑" w:eastAsia="微软雅黑" w:cs="微软雅黑"/>
          <w:b/>
          <w:bCs/>
          <w:i/>
          <w:iCs/>
          <w:color w:val="FF0000"/>
          <w:spacing w:val="-5"/>
          <w:sz w:val="25"/>
          <w:szCs w:val="25"/>
          <w:highlight w:val="none"/>
          <w:lang w:eastAsia="zh-CN"/>
        </w:rPr>
        <w:t>制造商所属性别请填写“男”或“女”，</w:t>
      </w:r>
      <w:r>
        <w:rPr>
          <w:rFonts w:ascii="微软雅黑" w:hAnsi="微软雅黑" w:eastAsia="微软雅黑" w:cs="微软雅黑"/>
          <w:spacing w:val="-5"/>
          <w:sz w:val="24"/>
          <w:szCs w:val="24"/>
          <w:highlight w:val="none"/>
          <w:lang w:eastAsia="zh-CN"/>
        </w:rPr>
        <w:t xml:space="preserve">指拥有制造商 </w:t>
      </w:r>
      <w:r>
        <w:rPr>
          <w:spacing w:val="-5"/>
          <w:sz w:val="24"/>
          <w:szCs w:val="24"/>
          <w:highlight w:val="none"/>
          <w:lang w:eastAsia="zh-CN"/>
        </w:rPr>
        <w:t>51%</w:t>
      </w:r>
      <w:r>
        <w:rPr>
          <w:rFonts w:ascii="微软雅黑" w:hAnsi="微软雅黑" w:eastAsia="微软雅黑" w:cs="微软雅黑"/>
          <w:spacing w:val="-5"/>
          <w:sz w:val="24"/>
          <w:szCs w:val="24"/>
          <w:highlight w:val="none"/>
          <w:lang w:eastAsia="zh-CN"/>
        </w:rPr>
        <w:t>以上绝对所有权的性别；绝对所有权拥有者可以是一个人，也可以</w:t>
      </w:r>
      <w:r>
        <w:rPr>
          <w:rFonts w:ascii="微软雅黑" w:hAnsi="微软雅黑" w:eastAsia="微软雅黑" w:cs="微软雅黑"/>
          <w:spacing w:val="-1"/>
          <w:sz w:val="24"/>
          <w:szCs w:val="24"/>
          <w:highlight w:val="none"/>
          <w:lang w:eastAsia="zh-CN"/>
        </w:rPr>
        <w:t>是多人合计计算</w:t>
      </w:r>
      <w:r>
        <w:rPr>
          <w:rFonts w:ascii="微软雅黑" w:hAnsi="微软雅黑" w:eastAsia="微软雅黑" w:cs="微软雅黑"/>
          <w:b/>
          <w:bCs/>
          <w:i/>
          <w:iCs/>
          <w:color w:val="FF0000"/>
          <w:spacing w:val="-1"/>
          <w:sz w:val="25"/>
          <w:szCs w:val="25"/>
          <w:highlight w:val="none"/>
          <w:lang w:eastAsia="zh-CN"/>
        </w:rPr>
        <w:t>。</w:t>
      </w:r>
    </w:p>
    <w:p w14:paraId="53E8BA79">
      <w:pPr>
        <w:spacing w:before="2" w:line="193" w:lineRule="auto"/>
        <w:ind w:left="819"/>
        <w:rPr>
          <w:rFonts w:ascii="微软雅黑" w:hAnsi="微软雅黑" w:eastAsia="微软雅黑" w:cs="微软雅黑"/>
          <w:sz w:val="25"/>
          <w:szCs w:val="25"/>
          <w:highlight w:val="none"/>
          <w:lang w:eastAsia="zh-CN"/>
        </w:rPr>
      </w:pPr>
      <w:r>
        <w:rPr>
          <w:rFonts w:ascii="微软雅黑" w:hAnsi="微软雅黑" w:eastAsia="微软雅黑" w:cs="微软雅黑"/>
          <w:b/>
          <w:bCs/>
          <w:i/>
          <w:iCs/>
          <w:color w:val="FF0000"/>
          <w:spacing w:val="-13"/>
          <w:w w:val="99"/>
          <w:sz w:val="25"/>
          <w:szCs w:val="25"/>
          <w:highlight w:val="none"/>
          <w:lang w:eastAsia="zh-CN"/>
        </w:rPr>
        <w:t>外商投资类型请填写“外商单独投资”、“外商部分投资”或“内资”。</w:t>
      </w:r>
    </w:p>
    <w:p w14:paraId="38517D42">
      <w:pPr>
        <w:spacing w:line="193" w:lineRule="auto"/>
        <w:rPr>
          <w:rFonts w:ascii="微软雅黑" w:hAnsi="微软雅黑" w:eastAsia="微软雅黑" w:cs="微软雅黑"/>
          <w:sz w:val="25"/>
          <w:szCs w:val="25"/>
          <w:highlight w:val="none"/>
          <w:lang w:eastAsia="zh-CN"/>
        </w:rPr>
        <w:sectPr>
          <w:headerReference r:id="rId70" w:type="default"/>
          <w:footerReference r:id="rId71" w:type="default"/>
          <w:pgSz w:w="16840" w:h="11907"/>
          <w:pgMar w:top="1149" w:right="1305" w:bottom="1059" w:left="1305" w:header="875" w:footer="885" w:gutter="0"/>
          <w:pgNumType w:fmt="decimal"/>
          <w:cols w:space="720" w:num="1"/>
        </w:sectPr>
      </w:pPr>
    </w:p>
    <w:p w14:paraId="4930ABAA">
      <w:pPr>
        <w:spacing w:before="308" w:line="190" w:lineRule="auto"/>
        <w:ind w:left="81"/>
        <w:rPr>
          <w:rFonts w:ascii="微软雅黑" w:hAnsi="微软雅黑" w:eastAsia="微软雅黑" w:cs="微软雅黑"/>
          <w:sz w:val="25"/>
          <w:szCs w:val="25"/>
          <w:highlight w:val="none"/>
          <w:lang w:eastAsia="zh-CN"/>
        </w:rPr>
      </w:pPr>
      <w:r>
        <w:rPr>
          <w:rFonts w:ascii="微软雅黑" w:hAnsi="微软雅黑" w:eastAsia="微软雅黑" w:cs="微软雅黑"/>
          <w:b/>
          <w:bCs/>
          <w:i/>
          <w:iCs/>
          <w:color w:val="FF0000"/>
          <w:spacing w:val="-2"/>
          <w:sz w:val="25"/>
          <w:szCs w:val="25"/>
          <w:highlight w:val="none"/>
          <w:lang w:eastAsia="zh-CN"/>
        </w:rPr>
        <w:t>（格式示例二，适用于服务类项目）</w:t>
      </w:r>
    </w:p>
    <w:p w14:paraId="5B54AC00">
      <w:pPr>
        <w:pStyle w:val="3"/>
        <w:spacing w:before="248" w:line="180" w:lineRule="auto"/>
        <w:ind w:left="118"/>
        <w:rPr>
          <w:rFonts w:ascii="微软雅黑" w:hAnsi="微软雅黑" w:eastAsia="微软雅黑" w:cs="微软雅黑"/>
          <w:sz w:val="24"/>
          <w:szCs w:val="24"/>
          <w:highlight w:val="none"/>
          <w:lang w:eastAsia="zh-CN"/>
        </w:rPr>
      </w:pPr>
      <w:r>
        <w:rPr>
          <w:rFonts w:ascii="微软雅黑" w:hAnsi="微软雅黑" w:eastAsia="微软雅黑" w:cs="微软雅黑"/>
          <w:sz w:val="24"/>
          <w:szCs w:val="24"/>
          <w:highlight w:val="none"/>
          <w:lang w:eastAsia="zh-CN"/>
        </w:rPr>
        <w:t>项目编号</w:t>
      </w:r>
      <w:r>
        <w:rPr>
          <w:sz w:val="24"/>
          <w:szCs w:val="24"/>
          <w:highlight w:val="none"/>
          <w:lang w:eastAsia="zh-CN"/>
        </w:rPr>
        <w:t>/</w:t>
      </w:r>
      <w:r>
        <w:rPr>
          <w:rFonts w:ascii="微软雅黑" w:hAnsi="微软雅黑" w:eastAsia="微软雅黑" w:cs="微软雅黑"/>
          <w:sz w:val="24"/>
          <w:szCs w:val="24"/>
          <w:highlight w:val="none"/>
          <w:lang w:eastAsia="zh-CN"/>
        </w:rPr>
        <w:t>包号：  项目名称：报价单位：人民币元</w:t>
      </w:r>
    </w:p>
    <w:tbl>
      <w:tblPr>
        <w:tblStyle w:val="1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2"/>
        <w:gridCol w:w="2935"/>
        <w:gridCol w:w="1346"/>
        <w:gridCol w:w="1344"/>
        <w:gridCol w:w="1344"/>
        <w:gridCol w:w="1711"/>
      </w:tblGrid>
      <w:tr w14:paraId="2E626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612" w:type="dxa"/>
            <w:textDirection w:val="tbRlV"/>
          </w:tcPr>
          <w:p w14:paraId="2EEACF99">
            <w:pPr>
              <w:spacing w:before="258" w:line="179" w:lineRule="auto"/>
              <w:ind w:left="44"/>
              <w:rPr>
                <w:rFonts w:ascii="微软雅黑" w:hAnsi="微软雅黑" w:eastAsia="微软雅黑" w:cs="微软雅黑"/>
                <w:sz w:val="24"/>
                <w:szCs w:val="24"/>
                <w:highlight w:val="none"/>
              </w:rPr>
            </w:pPr>
            <w:r>
              <w:rPr>
                <w:rFonts w:ascii="微软雅黑" w:hAnsi="微软雅黑" w:eastAsia="微软雅黑" w:cs="微软雅黑"/>
                <w:b/>
                <w:bCs/>
                <w:spacing w:val="21"/>
                <w:sz w:val="24"/>
                <w:szCs w:val="24"/>
                <w:highlight w:val="none"/>
              </w:rPr>
              <w:t>序 号</w:t>
            </w:r>
          </w:p>
        </w:tc>
        <w:tc>
          <w:tcPr>
            <w:tcW w:w="2935" w:type="dxa"/>
          </w:tcPr>
          <w:p w14:paraId="26242063">
            <w:pPr>
              <w:spacing w:before="216" w:line="201" w:lineRule="auto"/>
              <w:ind w:left="109"/>
              <w:rPr>
                <w:rFonts w:ascii="微软雅黑" w:hAnsi="微软雅黑" w:eastAsia="微软雅黑" w:cs="微软雅黑"/>
                <w:sz w:val="24"/>
                <w:szCs w:val="24"/>
                <w:highlight w:val="none"/>
              </w:rPr>
            </w:pPr>
            <w:r>
              <w:rPr>
                <w:rFonts w:ascii="微软雅黑" w:hAnsi="微软雅黑" w:eastAsia="微软雅黑" w:cs="微软雅黑"/>
                <w:b/>
                <w:bCs/>
                <w:spacing w:val="-1"/>
                <w:sz w:val="24"/>
                <w:szCs w:val="24"/>
                <w:highlight w:val="none"/>
              </w:rPr>
              <w:t>分项名称</w:t>
            </w:r>
          </w:p>
        </w:tc>
        <w:tc>
          <w:tcPr>
            <w:tcW w:w="1346" w:type="dxa"/>
          </w:tcPr>
          <w:p w14:paraId="034D46B5">
            <w:pPr>
              <w:spacing w:before="217" w:line="196" w:lineRule="auto"/>
              <w:ind w:left="107"/>
              <w:rPr>
                <w:rFonts w:ascii="微软雅黑" w:hAnsi="微软雅黑" w:eastAsia="微软雅黑" w:cs="微软雅黑"/>
                <w:sz w:val="24"/>
                <w:szCs w:val="24"/>
                <w:highlight w:val="none"/>
              </w:rPr>
            </w:pPr>
            <w:r>
              <w:rPr>
                <w:rFonts w:ascii="微软雅黑" w:hAnsi="微软雅黑" w:eastAsia="微软雅黑" w:cs="微软雅黑"/>
                <w:b/>
                <w:bCs/>
                <w:spacing w:val="1"/>
                <w:sz w:val="24"/>
                <w:szCs w:val="24"/>
                <w:highlight w:val="none"/>
              </w:rPr>
              <w:t>单价（元）</w:t>
            </w:r>
          </w:p>
        </w:tc>
        <w:tc>
          <w:tcPr>
            <w:tcW w:w="1344" w:type="dxa"/>
          </w:tcPr>
          <w:p w14:paraId="725A1903">
            <w:pPr>
              <w:spacing w:before="216" w:line="201" w:lineRule="auto"/>
              <w:ind w:left="435"/>
              <w:rPr>
                <w:rFonts w:ascii="微软雅黑" w:hAnsi="微软雅黑" w:eastAsia="微软雅黑" w:cs="微软雅黑"/>
                <w:sz w:val="24"/>
                <w:szCs w:val="24"/>
                <w:highlight w:val="none"/>
              </w:rPr>
            </w:pPr>
            <w:r>
              <w:rPr>
                <w:rFonts w:ascii="微软雅黑" w:hAnsi="微软雅黑" w:eastAsia="微软雅黑" w:cs="微软雅黑"/>
                <w:b/>
                <w:bCs/>
                <w:spacing w:val="-3"/>
                <w:sz w:val="24"/>
                <w:szCs w:val="24"/>
                <w:highlight w:val="none"/>
              </w:rPr>
              <w:t>数量</w:t>
            </w:r>
          </w:p>
        </w:tc>
        <w:tc>
          <w:tcPr>
            <w:tcW w:w="1344" w:type="dxa"/>
          </w:tcPr>
          <w:p w14:paraId="508ECD0D">
            <w:pPr>
              <w:spacing w:before="217" w:line="196" w:lineRule="auto"/>
              <w:ind w:left="110"/>
              <w:rPr>
                <w:rFonts w:ascii="微软雅黑" w:hAnsi="微软雅黑" w:eastAsia="微软雅黑" w:cs="微软雅黑"/>
                <w:sz w:val="24"/>
                <w:szCs w:val="24"/>
                <w:highlight w:val="none"/>
              </w:rPr>
            </w:pPr>
            <w:r>
              <w:rPr>
                <w:rFonts w:ascii="微软雅黑" w:hAnsi="微软雅黑" w:eastAsia="微软雅黑" w:cs="微软雅黑"/>
                <w:b/>
                <w:bCs/>
                <w:sz w:val="24"/>
                <w:szCs w:val="24"/>
                <w:highlight w:val="none"/>
              </w:rPr>
              <w:t>合价（元）</w:t>
            </w:r>
          </w:p>
        </w:tc>
        <w:tc>
          <w:tcPr>
            <w:tcW w:w="1711" w:type="dxa"/>
          </w:tcPr>
          <w:p w14:paraId="7EFE9937">
            <w:pPr>
              <w:pStyle w:val="16"/>
              <w:spacing w:before="216" w:line="200" w:lineRule="auto"/>
              <w:ind w:left="111"/>
              <w:rPr>
                <w:rFonts w:ascii="微软雅黑" w:hAnsi="微软雅黑" w:eastAsia="微软雅黑" w:cs="微软雅黑"/>
                <w:sz w:val="24"/>
                <w:szCs w:val="24"/>
                <w:highlight w:val="none"/>
              </w:rPr>
            </w:pPr>
            <w:r>
              <w:rPr>
                <w:rFonts w:ascii="微软雅黑" w:hAnsi="微软雅黑" w:eastAsia="微软雅黑" w:cs="微软雅黑"/>
                <w:b/>
                <w:bCs/>
                <w:spacing w:val="3"/>
                <w:sz w:val="24"/>
                <w:szCs w:val="24"/>
                <w:highlight w:val="none"/>
              </w:rPr>
              <w:t>备注</w:t>
            </w:r>
            <w:r>
              <w:rPr>
                <w:b/>
                <w:bCs/>
                <w:spacing w:val="3"/>
                <w:sz w:val="24"/>
                <w:szCs w:val="24"/>
                <w:highlight w:val="none"/>
              </w:rPr>
              <w:t>/</w:t>
            </w:r>
            <w:r>
              <w:rPr>
                <w:rFonts w:ascii="微软雅黑" w:hAnsi="微软雅黑" w:eastAsia="微软雅黑" w:cs="微软雅黑"/>
                <w:b/>
                <w:bCs/>
                <w:spacing w:val="3"/>
                <w:sz w:val="24"/>
                <w:szCs w:val="24"/>
                <w:highlight w:val="none"/>
              </w:rPr>
              <w:t>说明</w:t>
            </w:r>
          </w:p>
        </w:tc>
      </w:tr>
      <w:tr w14:paraId="66B7A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12" w:type="dxa"/>
          </w:tcPr>
          <w:p w14:paraId="276C4A38">
            <w:pPr>
              <w:pStyle w:val="16"/>
              <w:spacing w:before="159" w:line="199" w:lineRule="auto"/>
              <w:ind w:left="252"/>
              <w:rPr>
                <w:sz w:val="24"/>
                <w:szCs w:val="24"/>
                <w:highlight w:val="none"/>
              </w:rPr>
            </w:pPr>
            <w:r>
              <w:rPr>
                <w:sz w:val="24"/>
                <w:szCs w:val="24"/>
                <w:highlight w:val="none"/>
              </w:rPr>
              <w:t>1</w:t>
            </w:r>
          </w:p>
        </w:tc>
        <w:tc>
          <w:tcPr>
            <w:tcW w:w="2935" w:type="dxa"/>
          </w:tcPr>
          <w:p w14:paraId="1778BBA0">
            <w:pPr>
              <w:pStyle w:val="16"/>
              <w:rPr>
                <w:highlight w:val="none"/>
              </w:rPr>
            </w:pPr>
          </w:p>
        </w:tc>
        <w:tc>
          <w:tcPr>
            <w:tcW w:w="1346" w:type="dxa"/>
          </w:tcPr>
          <w:p w14:paraId="0FF13D77">
            <w:pPr>
              <w:pStyle w:val="16"/>
              <w:rPr>
                <w:highlight w:val="none"/>
              </w:rPr>
            </w:pPr>
          </w:p>
        </w:tc>
        <w:tc>
          <w:tcPr>
            <w:tcW w:w="1344" w:type="dxa"/>
          </w:tcPr>
          <w:p w14:paraId="70BFA98D">
            <w:pPr>
              <w:pStyle w:val="16"/>
              <w:rPr>
                <w:highlight w:val="none"/>
              </w:rPr>
            </w:pPr>
          </w:p>
        </w:tc>
        <w:tc>
          <w:tcPr>
            <w:tcW w:w="1344" w:type="dxa"/>
          </w:tcPr>
          <w:p w14:paraId="4A8F1DEA">
            <w:pPr>
              <w:pStyle w:val="16"/>
              <w:rPr>
                <w:highlight w:val="none"/>
              </w:rPr>
            </w:pPr>
          </w:p>
        </w:tc>
        <w:tc>
          <w:tcPr>
            <w:tcW w:w="1711" w:type="dxa"/>
          </w:tcPr>
          <w:p w14:paraId="794AA354">
            <w:pPr>
              <w:pStyle w:val="16"/>
              <w:rPr>
                <w:highlight w:val="none"/>
              </w:rPr>
            </w:pPr>
          </w:p>
        </w:tc>
      </w:tr>
      <w:tr w14:paraId="3FD8A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12" w:type="dxa"/>
          </w:tcPr>
          <w:p w14:paraId="7B672BF2">
            <w:pPr>
              <w:pStyle w:val="16"/>
              <w:spacing w:before="111" w:line="201" w:lineRule="auto"/>
              <w:ind w:left="243"/>
              <w:rPr>
                <w:sz w:val="24"/>
                <w:szCs w:val="24"/>
                <w:highlight w:val="none"/>
              </w:rPr>
            </w:pPr>
            <w:r>
              <w:rPr>
                <w:spacing w:val="1"/>
                <w:sz w:val="24"/>
                <w:szCs w:val="24"/>
                <w:highlight w:val="none"/>
              </w:rPr>
              <w:t>2</w:t>
            </w:r>
          </w:p>
        </w:tc>
        <w:tc>
          <w:tcPr>
            <w:tcW w:w="2935" w:type="dxa"/>
          </w:tcPr>
          <w:p w14:paraId="4C31B9C2">
            <w:pPr>
              <w:pStyle w:val="16"/>
              <w:rPr>
                <w:highlight w:val="none"/>
              </w:rPr>
            </w:pPr>
          </w:p>
        </w:tc>
        <w:tc>
          <w:tcPr>
            <w:tcW w:w="1346" w:type="dxa"/>
          </w:tcPr>
          <w:p w14:paraId="4AB8FD8B">
            <w:pPr>
              <w:pStyle w:val="16"/>
              <w:rPr>
                <w:highlight w:val="none"/>
              </w:rPr>
            </w:pPr>
          </w:p>
        </w:tc>
        <w:tc>
          <w:tcPr>
            <w:tcW w:w="1344" w:type="dxa"/>
          </w:tcPr>
          <w:p w14:paraId="04FBDCE4">
            <w:pPr>
              <w:pStyle w:val="16"/>
              <w:rPr>
                <w:highlight w:val="none"/>
              </w:rPr>
            </w:pPr>
          </w:p>
        </w:tc>
        <w:tc>
          <w:tcPr>
            <w:tcW w:w="1344" w:type="dxa"/>
          </w:tcPr>
          <w:p w14:paraId="0D6A0758">
            <w:pPr>
              <w:pStyle w:val="16"/>
              <w:rPr>
                <w:highlight w:val="none"/>
              </w:rPr>
            </w:pPr>
          </w:p>
        </w:tc>
        <w:tc>
          <w:tcPr>
            <w:tcW w:w="1711" w:type="dxa"/>
          </w:tcPr>
          <w:p w14:paraId="7BDCA0B3">
            <w:pPr>
              <w:pStyle w:val="16"/>
              <w:rPr>
                <w:highlight w:val="none"/>
              </w:rPr>
            </w:pPr>
          </w:p>
        </w:tc>
      </w:tr>
      <w:tr w14:paraId="4DDC0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612" w:type="dxa"/>
          </w:tcPr>
          <w:p w14:paraId="4C938802">
            <w:pPr>
              <w:pStyle w:val="16"/>
              <w:spacing w:before="107" w:line="201" w:lineRule="auto"/>
              <w:ind w:left="244"/>
              <w:rPr>
                <w:sz w:val="24"/>
                <w:szCs w:val="24"/>
                <w:highlight w:val="none"/>
              </w:rPr>
            </w:pPr>
            <w:r>
              <w:rPr>
                <w:sz w:val="24"/>
                <w:szCs w:val="24"/>
                <w:highlight w:val="none"/>
              </w:rPr>
              <w:t>3</w:t>
            </w:r>
          </w:p>
        </w:tc>
        <w:tc>
          <w:tcPr>
            <w:tcW w:w="2935" w:type="dxa"/>
          </w:tcPr>
          <w:p w14:paraId="598A7A20">
            <w:pPr>
              <w:pStyle w:val="16"/>
              <w:spacing w:before="257" w:line="81" w:lineRule="exact"/>
              <w:ind w:left="131"/>
              <w:rPr>
                <w:sz w:val="24"/>
                <w:szCs w:val="24"/>
                <w:highlight w:val="none"/>
              </w:rPr>
            </w:pPr>
            <w:r>
              <w:rPr>
                <w:position w:val="1"/>
                <w:sz w:val="24"/>
                <w:szCs w:val="24"/>
                <w:highlight w:val="none"/>
              </w:rPr>
              <w:t>…</w:t>
            </w:r>
          </w:p>
        </w:tc>
        <w:tc>
          <w:tcPr>
            <w:tcW w:w="1346" w:type="dxa"/>
          </w:tcPr>
          <w:p w14:paraId="482E78A0">
            <w:pPr>
              <w:pStyle w:val="16"/>
              <w:rPr>
                <w:highlight w:val="none"/>
              </w:rPr>
            </w:pPr>
          </w:p>
        </w:tc>
        <w:tc>
          <w:tcPr>
            <w:tcW w:w="1344" w:type="dxa"/>
          </w:tcPr>
          <w:p w14:paraId="4BBFF0A6">
            <w:pPr>
              <w:pStyle w:val="16"/>
              <w:rPr>
                <w:highlight w:val="none"/>
              </w:rPr>
            </w:pPr>
          </w:p>
        </w:tc>
        <w:tc>
          <w:tcPr>
            <w:tcW w:w="1344" w:type="dxa"/>
          </w:tcPr>
          <w:p w14:paraId="16C9F0D3">
            <w:pPr>
              <w:pStyle w:val="16"/>
              <w:rPr>
                <w:highlight w:val="none"/>
              </w:rPr>
            </w:pPr>
          </w:p>
        </w:tc>
        <w:tc>
          <w:tcPr>
            <w:tcW w:w="1711" w:type="dxa"/>
          </w:tcPr>
          <w:p w14:paraId="00BD8E17">
            <w:pPr>
              <w:pStyle w:val="16"/>
              <w:rPr>
                <w:highlight w:val="none"/>
              </w:rPr>
            </w:pPr>
          </w:p>
        </w:tc>
      </w:tr>
      <w:tr w14:paraId="090D3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6237" w:type="dxa"/>
            <w:gridSpan w:val="4"/>
          </w:tcPr>
          <w:p w14:paraId="78EAA8CE">
            <w:pPr>
              <w:spacing w:before="73" w:line="194" w:lineRule="auto"/>
              <w:ind w:left="2532"/>
              <w:rPr>
                <w:rFonts w:ascii="微软雅黑" w:hAnsi="微软雅黑" w:eastAsia="微软雅黑" w:cs="微软雅黑"/>
                <w:sz w:val="24"/>
                <w:szCs w:val="24"/>
                <w:highlight w:val="none"/>
              </w:rPr>
            </w:pPr>
            <w:r>
              <w:rPr>
                <w:rFonts w:ascii="微软雅黑" w:hAnsi="微软雅黑" w:eastAsia="微软雅黑" w:cs="微软雅黑"/>
                <w:b/>
                <w:bCs/>
                <w:spacing w:val="-1"/>
                <w:sz w:val="24"/>
                <w:szCs w:val="24"/>
                <w:highlight w:val="none"/>
              </w:rPr>
              <w:t>总价（元）</w:t>
            </w:r>
          </w:p>
        </w:tc>
        <w:tc>
          <w:tcPr>
            <w:tcW w:w="1344" w:type="dxa"/>
          </w:tcPr>
          <w:p w14:paraId="59CE3AA9">
            <w:pPr>
              <w:pStyle w:val="16"/>
              <w:rPr>
                <w:highlight w:val="none"/>
              </w:rPr>
            </w:pPr>
          </w:p>
        </w:tc>
        <w:tc>
          <w:tcPr>
            <w:tcW w:w="1711" w:type="dxa"/>
          </w:tcPr>
          <w:p w14:paraId="4AE7CF4C">
            <w:pPr>
              <w:pStyle w:val="16"/>
              <w:rPr>
                <w:highlight w:val="none"/>
              </w:rPr>
            </w:pPr>
          </w:p>
        </w:tc>
      </w:tr>
    </w:tbl>
    <w:p w14:paraId="2E553BBA">
      <w:pPr>
        <w:pStyle w:val="3"/>
        <w:spacing w:line="244" w:lineRule="auto"/>
        <w:rPr>
          <w:highlight w:val="none"/>
        </w:rPr>
      </w:pPr>
    </w:p>
    <w:p w14:paraId="003D4971">
      <w:pPr>
        <w:pStyle w:val="3"/>
        <w:spacing w:line="245" w:lineRule="auto"/>
        <w:rPr>
          <w:highlight w:val="none"/>
        </w:rPr>
      </w:pPr>
    </w:p>
    <w:p w14:paraId="7321DB94">
      <w:pPr>
        <w:spacing w:before="107" w:line="190" w:lineRule="auto"/>
        <w:ind w:left="81"/>
        <w:rPr>
          <w:rFonts w:ascii="微软雅黑" w:hAnsi="微软雅黑" w:eastAsia="微软雅黑" w:cs="微软雅黑"/>
          <w:sz w:val="25"/>
          <w:szCs w:val="25"/>
          <w:highlight w:val="none"/>
          <w:lang w:eastAsia="zh-CN"/>
        </w:rPr>
      </w:pPr>
      <w:r>
        <w:rPr>
          <w:rFonts w:ascii="微软雅黑" w:hAnsi="微软雅黑" w:eastAsia="微软雅黑" w:cs="微软雅黑"/>
          <w:b/>
          <w:bCs/>
          <w:i/>
          <w:iCs/>
          <w:color w:val="FF0000"/>
          <w:spacing w:val="-6"/>
          <w:sz w:val="25"/>
          <w:szCs w:val="25"/>
          <w:highlight w:val="none"/>
          <w:lang w:eastAsia="zh-CN"/>
        </w:rPr>
        <w:t>（</w:t>
      </w:r>
      <w:r>
        <w:rPr>
          <w:rFonts w:ascii="微软雅黑" w:hAnsi="微软雅黑" w:eastAsia="微软雅黑" w:cs="微软雅黑"/>
          <w:i/>
          <w:iCs/>
          <w:color w:val="FF0000"/>
          <w:spacing w:val="-6"/>
          <w:sz w:val="25"/>
          <w:szCs w:val="25"/>
          <w:highlight w:val="none"/>
          <w:lang w:eastAsia="zh-CN"/>
        </w:rPr>
        <w:t>采用工程量清单计价方式的采购项目，应</w:t>
      </w:r>
      <w:r>
        <w:rPr>
          <w:rFonts w:ascii="微软雅黑" w:hAnsi="微软雅黑" w:eastAsia="微软雅黑" w:cs="微软雅黑"/>
          <w:i/>
          <w:iCs/>
          <w:color w:val="FF0000"/>
          <w:spacing w:val="-7"/>
          <w:sz w:val="25"/>
          <w:szCs w:val="25"/>
          <w:highlight w:val="none"/>
          <w:lang w:eastAsia="zh-CN"/>
        </w:rPr>
        <w:t>在本部分放置清单计价表格</w:t>
      </w:r>
      <w:r>
        <w:rPr>
          <w:rFonts w:ascii="微软雅黑" w:hAnsi="微软雅黑" w:eastAsia="微软雅黑" w:cs="微软雅黑"/>
          <w:b/>
          <w:bCs/>
          <w:i/>
          <w:iCs/>
          <w:color w:val="FF0000"/>
          <w:spacing w:val="-7"/>
          <w:sz w:val="25"/>
          <w:szCs w:val="25"/>
          <w:highlight w:val="none"/>
          <w:lang w:eastAsia="zh-CN"/>
        </w:rPr>
        <w:t>）</w:t>
      </w:r>
    </w:p>
    <w:p w14:paraId="045C05A4">
      <w:pPr>
        <w:pStyle w:val="3"/>
        <w:spacing w:line="460" w:lineRule="auto"/>
        <w:rPr>
          <w:highlight w:val="none"/>
          <w:lang w:eastAsia="zh-CN"/>
        </w:rPr>
      </w:pPr>
    </w:p>
    <w:p w14:paraId="601E78FB">
      <w:pPr>
        <w:pStyle w:val="3"/>
        <w:spacing w:before="103" w:line="200" w:lineRule="auto"/>
        <w:ind w:left="123"/>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注：</w:t>
      </w:r>
      <w:r>
        <w:rPr>
          <w:spacing w:val="-1"/>
          <w:sz w:val="24"/>
          <w:szCs w:val="24"/>
          <w:highlight w:val="none"/>
          <w:lang w:eastAsia="zh-CN"/>
        </w:rPr>
        <w:t>1.</w:t>
      </w:r>
      <w:r>
        <w:rPr>
          <w:rFonts w:ascii="微软雅黑" w:hAnsi="微软雅黑" w:eastAsia="微软雅黑" w:cs="微软雅黑"/>
          <w:spacing w:val="-1"/>
          <w:sz w:val="24"/>
          <w:szCs w:val="24"/>
          <w:highlight w:val="none"/>
          <w:lang w:eastAsia="zh-CN"/>
        </w:rPr>
        <w:t>本表应按包分别填写。</w:t>
      </w:r>
    </w:p>
    <w:p w14:paraId="12AA0A06">
      <w:pPr>
        <w:pStyle w:val="3"/>
        <w:spacing w:before="4" w:line="196" w:lineRule="auto"/>
        <w:ind w:left="610"/>
        <w:rPr>
          <w:rFonts w:ascii="微软雅黑" w:hAnsi="微软雅黑" w:eastAsia="微软雅黑" w:cs="微软雅黑"/>
          <w:sz w:val="24"/>
          <w:szCs w:val="24"/>
          <w:highlight w:val="none"/>
          <w:lang w:eastAsia="zh-CN"/>
        </w:rPr>
      </w:pPr>
      <w:r>
        <w:rPr>
          <w:sz w:val="24"/>
          <w:szCs w:val="24"/>
          <w:highlight w:val="none"/>
          <w:lang w:eastAsia="zh-CN"/>
        </w:rPr>
        <w:t>2.</w:t>
      </w:r>
      <w:r>
        <w:rPr>
          <w:rFonts w:ascii="微软雅黑" w:hAnsi="微软雅黑" w:eastAsia="微软雅黑" w:cs="微软雅黑"/>
          <w:sz w:val="24"/>
          <w:szCs w:val="24"/>
          <w:highlight w:val="none"/>
          <w:lang w:eastAsia="zh-CN"/>
        </w:rPr>
        <w:t>上述各项的详细规格（如有</w:t>
      </w:r>
      <w:r>
        <w:rPr>
          <w:rFonts w:ascii="微软雅黑" w:hAnsi="微软雅黑" w:eastAsia="微软雅黑" w:cs="微软雅黑"/>
          <w:spacing w:val="-56"/>
          <w:sz w:val="24"/>
          <w:szCs w:val="24"/>
          <w:highlight w:val="none"/>
          <w:lang w:eastAsia="zh-CN"/>
        </w:rPr>
        <w:t>），</w:t>
      </w:r>
      <w:r>
        <w:rPr>
          <w:rFonts w:ascii="微软雅黑" w:hAnsi="微软雅黑" w:eastAsia="微软雅黑" w:cs="微软雅黑"/>
          <w:sz w:val="24"/>
          <w:szCs w:val="24"/>
          <w:highlight w:val="none"/>
          <w:lang w:eastAsia="zh-CN"/>
        </w:rPr>
        <w:t>可另页描述。</w:t>
      </w:r>
    </w:p>
    <w:p w14:paraId="4996CF33">
      <w:pPr>
        <w:pStyle w:val="3"/>
        <w:spacing w:before="13" w:line="202" w:lineRule="auto"/>
        <w:ind w:left="118" w:right="24" w:firstLine="493"/>
        <w:rPr>
          <w:rFonts w:ascii="微软雅黑" w:hAnsi="微软雅黑" w:eastAsia="微软雅黑" w:cs="微软雅黑"/>
          <w:sz w:val="24"/>
          <w:szCs w:val="24"/>
          <w:highlight w:val="none"/>
          <w:lang w:eastAsia="zh-CN"/>
        </w:rPr>
      </w:pPr>
      <w:r>
        <w:rPr>
          <w:spacing w:val="-2"/>
          <w:sz w:val="24"/>
          <w:szCs w:val="24"/>
          <w:highlight w:val="none"/>
          <w:lang w:eastAsia="zh-CN"/>
        </w:rPr>
        <w:t>3.</w:t>
      </w:r>
      <w:r>
        <w:rPr>
          <w:rFonts w:ascii="微软雅黑" w:hAnsi="微软雅黑" w:eastAsia="微软雅黑" w:cs="微软雅黑"/>
          <w:spacing w:val="-2"/>
          <w:sz w:val="24"/>
          <w:szCs w:val="24"/>
          <w:highlight w:val="none"/>
          <w:lang w:eastAsia="zh-CN"/>
        </w:rPr>
        <w:t>制造商规模列应填写“大型”、</w:t>
      </w:r>
      <w:r>
        <w:rPr>
          <w:spacing w:val="-2"/>
          <w:sz w:val="24"/>
          <w:szCs w:val="24"/>
          <w:highlight w:val="none"/>
          <w:lang w:eastAsia="zh-CN"/>
        </w:rPr>
        <w:t>“</w:t>
      </w:r>
      <w:r>
        <w:rPr>
          <w:rFonts w:ascii="微软雅黑" w:hAnsi="微软雅黑" w:eastAsia="微软雅黑" w:cs="微软雅黑"/>
          <w:spacing w:val="-2"/>
          <w:sz w:val="24"/>
          <w:szCs w:val="24"/>
          <w:highlight w:val="none"/>
          <w:lang w:eastAsia="zh-CN"/>
        </w:rPr>
        <w:t>中型</w:t>
      </w:r>
      <w:r>
        <w:rPr>
          <w:spacing w:val="-2"/>
          <w:sz w:val="24"/>
          <w:szCs w:val="24"/>
          <w:highlight w:val="none"/>
          <w:lang w:eastAsia="zh-CN"/>
        </w:rPr>
        <w:t>”</w:t>
      </w:r>
      <w:r>
        <w:rPr>
          <w:rFonts w:ascii="微软雅黑" w:hAnsi="微软雅黑" w:eastAsia="微软雅黑" w:cs="微软雅黑"/>
          <w:spacing w:val="-2"/>
          <w:sz w:val="24"/>
          <w:szCs w:val="24"/>
          <w:highlight w:val="none"/>
          <w:lang w:eastAsia="zh-CN"/>
        </w:rPr>
        <w:t>、</w:t>
      </w:r>
      <w:r>
        <w:rPr>
          <w:spacing w:val="-2"/>
          <w:sz w:val="24"/>
          <w:szCs w:val="24"/>
          <w:highlight w:val="none"/>
          <w:lang w:eastAsia="zh-CN"/>
        </w:rPr>
        <w:t>“</w:t>
      </w:r>
      <w:r>
        <w:rPr>
          <w:rFonts w:ascii="微软雅黑" w:hAnsi="微软雅黑" w:eastAsia="微软雅黑" w:cs="微软雅黑"/>
          <w:spacing w:val="-2"/>
          <w:sz w:val="24"/>
          <w:szCs w:val="24"/>
          <w:highlight w:val="none"/>
          <w:lang w:eastAsia="zh-CN"/>
        </w:rPr>
        <w:t>小型</w:t>
      </w:r>
      <w:r>
        <w:rPr>
          <w:spacing w:val="-2"/>
          <w:sz w:val="24"/>
          <w:szCs w:val="24"/>
          <w:highlight w:val="none"/>
          <w:lang w:eastAsia="zh-CN"/>
        </w:rPr>
        <w:t>”</w:t>
      </w:r>
      <w:r>
        <w:rPr>
          <w:rFonts w:ascii="微软雅黑" w:hAnsi="微软雅黑" w:eastAsia="微软雅黑" w:cs="微软雅黑"/>
          <w:spacing w:val="-2"/>
          <w:sz w:val="24"/>
          <w:szCs w:val="24"/>
          <w:highlight w:val="none"/>
          <w:lang w:eastAsia="zh-CN"/>
        </w:rPr>
        <w:t>、</w:t>
      </w:r>
      <w:r>
        <w:rPr>
          <w:spacing w:val="-2"/>
          <w:sz w:val="24"/>
          <w:szCs w:val="24"/>
          <w:highlight w:val="none"/>
          <w:lang w:eastAsia="zh-CN"/>
        </w:rPr>
        <w:t>“</w:t>
      </w:r>
      <w:r>
        <w:rPr>
          <w:rFonts w:ascii="微软雅黑" w:hAnsi="微软雅黑" w:eastAsia="微软雅黑" w:cs="微软雅黑"/>
          <w:spacing w:val="-2"/>
          <w:sz w:val="24"/>
          <w:szCs w:val="24"/>
          <w:highlight w:val="none"/>
          <w:lang w:eastAsia="zh-CN"/>
        </w:rPr>
        <w:t>微</w:t>
      </w:r>
      <w:r>
        <w:rPr>
          <w:rFonts w:ascii="微软雅黑" w:hAnsi="微软雅黑" w:eastAsia="微软雅黑" w:cs="微软雅黑"/>
          <w:spacing w:val="-3"/>
          <w:sz w:val="24"/>
          <w:szCs w:val="24"/>
          <w:highlight w:val="none"/>
          <w:lang w:eastAsia="zh-CN"/>
        </w:rPr>
        <w:t>型</w:t>
      </w:r>
      <w:r>
        <w:rPr>
          <w:spacing w:val="-3"/>
          <w:sz w:val="24"/>
          <w:szCs w:val="24"/>
          <w:highlight w:val="none"/>
          <w:lang w:eastAsia="zh-CN"/>
        </w:rPr>
        <w:t>”</w:t>
      </w:r>
      <w:r>
        <w:rPr>
          <w:rFonts w:ascii="微软雅黑" w:hAnsi="微软雅黑" w:eastAsia="微软雅黑" w:cs="微软雅黑"/>
          <w:spacing w:val="-3"/>
          <w:sz w:val="24"/>
          <w:szCs w:val="24"/>
          <w:highlight w:val="none"/>
          <w:lang w:eastAsia="zh-CN"/>
        </w:rPr>
        <w:t>或</w:t>
      </w:r>
      <w:r>
        <w:rPr>
          <w:spacing w:val="-3"/>
          <w:sz w:val="24"/>
          <w:szCs w:val="24"/>
          <w:highlight w:val="none"/>
          <w:lang w:eastAsia="zh-CN"/>
        </w:rPr>
        <w:t>“</w:t>
      </w:r>
      <w:r>
        <w:rPr>
          <w:rFonts w:ascii="微软雅黑" w:hAnsi="微软雅黑" w:eastAsia="微软雅黑" w:cs="微软雅黑"/>
          <w:spacing w:val="-3"/>
          <w:sz w:val="24"/>
          <w:szCs w:val="24"/>
          <w:highlight w:val="none"/>
          <w:lang w:eastAsia="zh-CN"/>
        </w:rPr>
        <w:t>其他</w:t>
      </w:r>
      <w:r>
        <w:rPr>
          <w:spacing w:val="-3"/>
          <w:sz w:val="24"/>
          <w:szCs w:val="24"/>
          <w:highlight w:val="none"/>
          <w:lang w:eastAsia="zh-CN"/>
        </w:rPr>
        <w:t>”</w:t>
      </w:r>
      <w:r>
        <w:rPr>
          <w:rFonts w:ascii="微软雅黑" w:hAnsi="微软雅黑" w:eastAsia="微软雅黑" w:cs="微软雅黑"/>
          <w:spacing w:val="-3"/>
          <w:sz w:val="24"/>
          <w:szCs w:val="24"/>
          <w:highlight w:val="none"/>
          <w:lang w:eastAsia="zh-CN"/>
        </w:rPr>
        <w:t>，且不应与《中</w:t>
      </w:r>
      <w:r>
        <w:rPr>
          <w:rFonts w:ascii="微软雅黑" w:hAnsi="微软雅黑" w:eastAsia="微软雅黑" w:cs="微软雅黑"/>
          <w:spacing w:val="-14"/>
          <w:w w:val="98"/>
          <w:sz w:val="24"/>
          <w:szCs w:val="24"/>
          <w:highlight w:val="none"/>
          <w:lang w:eastAsia="zh-CN"/>
        </w:rPr>
        <w:t>小企业声明函》或《拟分包情况说明》中内容矛盾。制造商所属性别请填写“男”或“女”，</w:t>
      </w:r>
      <w:r>
        <w:rPr>
          <w:rFonts w:ascii="微软雅黑" w:hAnsi="微软雅黑" w:eastAsia="微软雅黑" w:cs="微软雅黑"/>
          <w:sz w:val="24"/>
          <w:szCs w:val="24"/>
          <w:highlight w:val="none"/>
          <w:lang w:eastAsia="zh-CN"/>
        </w:rPr>
        <w:t xml:space="preserve"> 指拥有制造商 </w:t>
      </w:r>
      <w:r>
        <w:rPr>
          <w:sz w:val="24"/>
          <w:szCs w:val="24"/>
          <w:highlight w:val="none"/>
          <w:lang w:eastAsia="zh-CN"/>
        </w:rPr>
        <w:t>51%</w:t>
      </w:r>
      <w:r>
        <w:rPr>
          <w:rFonts w:ascii="微软雅黑" w:hAnsi="微软雅黑" w:eastAsia="微软雅黑" w:cs="微软雅黑"/>
          <w:sz w:val="24"/>
          <w:szCs w:val="24"/>
          <w:highlight w:val="none"/>
          <w:lang w:eastAsia="zh-CN"/>
        </w:rPr>
        <w:t>以上绝对所有权的性别；绝对所有权拥有者可以是一</w:t>
      </w:r>
      <w:r>
        <w:rPr>
          <w:rFonts w:ascii="微软雅黑" w:hAnsi="微软雅黑" w:eastAsia="微软雅黑" w:cs="微软雅黑"/>
          <w:spacing w:val="-1"/>
          <w:sz w:val="24"/>
          <w:szCs w:val="24"/>
          <w:highlight w:val="none"/>
          <w:lang w:eastAsia="zh-CN"/>
        </w:rPr>
        <w:t>个人，也可以</w:t>
      </w:r>
      <w:r>
        <w:rPr>
          <w:rFonts w:ascii="微软雅黑" w:hAnsi="微软雅黑" w:eastAsia="微软雅黑" w:cs="微软雅黑"/>
          <w:spacing w:val="-11"/>
          <w:w w:val="99"/>
          <w:sz w:val="24"/>
          <w:szCs w:val="24"/>
          <w:highlight w:val="none"/>
          <w:lang w:eastAsia="zh-CN"/>
        </w:rPr>
        <w:t>是多人合计计算。外商投资类型请填写“外商单独投资”、“外商部分投资”或“内资”。</w:t>
      </w:r>
    </w:p>
    <w:p w14:paraId="0B1F0B40">
      <w:pPr>
        <w:pStyle w:val="3"/>
        <w:spacing w:line="272" w:lineRule="auto"/>
        <w:rPr>
          <w:highlight w:val="none"/>
          <w:lang w:eastAsia="zh-CN"/>
        </w:rPr>
      </w:pPr>
    </w:p>
    <w:p w14:paraId="4C1639BC">
      <w:pPr>
        <w:pStyle w:val="3"/>
        <w:spacing w:line="272" w:lineRule="auto"/>
        <w:rPr>
          <w:highlight w:val="none"/>
          <w:lang w:eastAsia="zh-CN"/>
        </w:rPr>
      </w:pPr>
    </w:p>
    <w:p w14:paraId="16A9FA1F">
      <w:pPr>
        <w:pStyle w:val="3"/>
        <w:spacing w:line="272" w:lineRule="auto"/>
        <w:rPr>
          <w:highlight w:val="none"/>
          <w:lang w:eastAsia="zh-CN"/>
        </w:rPr>
      </w:pPr>
    </w:p>
    <w:p w14:paraId="0334FDC0">
      <w:pPr>
        <w:pStyle w:val="3"/>
        <w:spacing w:line="272" w:lineRule="auto"/>
        <w:rPr>
          <w:highlight w:val="none"/>
          <w:lang w:eastAsia="zh-CN"/>
        </w:rPr>
      </w:pPr>
    </w:p>
    <w:p w14:paraId="1A8F90A1">
      <w:pPr>
        <w:spacing w:before="103" w:line="315" w:lineRule="auto"/>
        <w:ind w:left="169" w:right="5704" w:hanging="52"/>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供应商名称（加盖公章</w:t>
      </w:r>
      <w:r>
        <w:rPr>
          <w:rFonts w:ascii="微软雅黑" w:hAnsi="微软雅黑" w:eastAsia="微软雅黑" w:cs="微软雅黑"/>
          <w:spacing w:val="-59"/>
          <w:sz w:val="24"/>
          <w:szCs w:val="24"/>
          <w:highlight w:val="none"/>
          <w:lang w:eastAsia="zh-CN"/>
        </w:rPr>
        <w:t>）：</w:t>
      </w:r>
      <w:r>
        <w:rPr>
          <w:rFonts w:ascii="微软雅黑" w:hAnsi="微软雅黑" w:eastAsia="微软雅黑" w:cs="微软雅黑"/>
          <w:spacing w:val="-6"/>
          <w:sz w:val="24"/>
          <w:szCs w:val="24"/>
          <w:highlight w:val="none"/>
          <w:lang w:eastAsia="zh-CN"/>
        </w:rPr>
        <w:t>日期：年月日</w:t>
      </w:r>
    </w:p>
    <w:p w14:paraId="42F68D79">
      <w:pPr>
        <w:spacing w:line="315" w:lineRule="auto"/>
        <w:rPr>
          <w:rFonts w:ascii="微软雅黑" w:hAnsi="微软雅黑" w:eastAsia="微软雅黑" w:cs="微软雅黑"/>
          <w:sz w:val="24"/>
          <w:szCs w:val="24"/>
          <w:highlight w:val="none"/>
          <w:lang w:eastAsia="zh-CN"/>
        </w:rPr>
        <w:sectPr>
          <w:headerReference r:id="rId72" w:type="default"/>
          <w:footerReference r:id="rId73" w:type="default"/>
          <w:pgSz w:w="11907" w:h="16840"/>
          <w:pgMar w:top="1149" w:right="1021" w:bottom="1060" w:left="1588" w:header="875" w:footer="886" w:gutter="0"/>
          <w:pgNumType w:fmt="decimal"/>
          <w:cols w:space="720" w:num="1"/>
        </w:sectPr>
      </w:pPr>
    </w:p>
    <w:p w14:paraId="48EAB29B">
      <w:pPr>
        <w:pStyle w:val="3"/>
        <w:spacing w:before="307" w:line="196" w:lineRule="auto"/>
        <w:ind w:left="128"/>
        <w:outlineLvl w:val="1"/>
        <w:rPr>
          <w:rFonts w:ascii="微软雅黑" w:hAnsi="微软雅黑" w:eastAsia="微软雅黑" w:cs="微软雅黑"/>
          <w:sz w:val="24"/>
          <w:szCs w:val="24"/>
          <w:highlight w:val="none"/>
          <w:lang w:eastAsia="zh-CN"/>
        </w:rPr>
      </w:pPr>
      <w:r>
        <w:rPr>
          <w:sz w:val="24"/>
          <w:szCs w:val="24"/>
          <w:highlight w:val="none"/>
          <w:lang w:eastAsia="zh-CN"/>
        </w:rPr>
        <w:t>9</w:t>
      </w:r>
      <w:r>
        <w:rPr>
          <w:rFonts w:ascii="微软雅黑" w:hAnsi="微软雅黑" w:eastAsia="微软雅黑" w:cs="微软雅黑"/>
          <w:sz w:val="24"/>
          <w:szCs w:val="24"/>
          <w:highlight w:val="none"/>
          <w:lang w:eastAsia="zh-CN"/>
        </w:rPr>
        <w:t>合同条款偏离表（实质性格式）</w:t>
      </w:r>
    </w:p>
    <w:p w14:paraId="0E80F04A">
      <w:pPr>
        <w:pStyle w:val="3"/>
        <w:spacing w:line="469" w:lineRule="auto"/>
        <w:rPr>
          <w:highlight w:val="none"/>
          <w:lang w:eastAsia="zh-CN"/>
        </w:rPr>
      </w:pPr>
    </w:p>
    <w:p w14:paraId="1B88B198">
      <w:pPr>
        <w:spacing w:before="150" w:line="205" w:lineRule="auto"/>
        <w:ind w:left="3006"/>
        <w:rPr>
          <w:rFonts w:ascii="微软雅黑" w:hAnsi="微软雅黑" w:eastAsia="微软雅黑" w:cs="微软雅黑"/>
          <w:sz w:val="35"/>
          <w:szCs w:val="35"/>
          <w:highlight w:val="none"/>
          <w:lang w:eastAsia="zh-CN"/>
        </w:rPr>
      </w:pPr>
      <w:r>
        <w:rPr>
          <w:rFonts w:ascii="微软雅黑" w:hAnsi="微软雅黑" w:eastAsia="微软雅黑" w:cs="微软雅黑"/>
          <w:b/>
          <w:bCs/>
          <w:spacing w:val="10"/>
          <w:sz w:val="35"/>
          <w:szCs w:val="35"/>
          <w:highlight w:val="none"/>
          <w:lang w:eastAsia="zh-CN"/>
        </w:rPr>
        <w:t>合同条款偏离表</w:t>
      </w:r>
    </w:p>
    <w:p w14:paraId="00374327">
      <w:pPr>
        <w:pStyle w:val="3"/>
        <w:spacing w:line="282" w:lineRule="auto"/>
        <w:rPr>
          <w:highlight w:val="none"/>
          <w:lang w:eastAsia="zh-CN"/>
        </w:rPr>
      </w:pPr>
    </w:p>
    <w:p w14:paraId="7F1E5076">
      <w:pPr>
        <w:pStyle w:val="3"/>
        <w:spacing w:line="283" w:lineRule="auto"/>
        <w:rPr>
          <w:highlight w:val="none"/>
          <w:lang w:eastAsia="zh-CN"/>
        </w:rPr>
      </w:pPr>
    </w:p>
    <w:p w14:paraId="72229765">
      <w:pPr>
        <w:pStyle w:val="3"/>
        <w:spacing w:before="103" w:line="200" w:lineRule="auto"/>
        <w:ind w:left="478"/>
        <w:rPr>
          <w:rFonts w:ascii="微软雅黑" w:hAnsi="微软雅黑" w:eastAsia="微软雅黑" w:cs="微软雅黑"/>
          <w:sz w:val="24"/>
          <w:szCs w:val="24"/>
          <w:highlight w:val="none"/>
          <w:lang w:eastAsia="zh-CN"/>
        </w:rPr>
      </w:pPr>
      <w:r>
        <w:rPr>
          <w:rFonts w:ascii="微软雅黑" w:hAnsi="微软雅黑" w:eastAsia="微软雅黑" w:cs="微软雅黑"/>
          <w:sz w:val="24"/>
          <w:szCs w:val="24"/>
          <w:highlight w:val="none"/>
          <w:lang w:eastAsia="zh-CN"/>
        </w:rPr>
        <w:t>项目编号</w:t>
      </w:r>
      <w:r>
        <w:rPr>
          <w:sz w:val="24"/>
          <w:szCs w:val="24"/>
          <w:highlight w:val="none"/>
          <w:lang w:eastAsia="zh-CN"/>
        </w:rPr>
        <w:t>/</w:t>
      </w:r>
      <w:r>
        <w:rPr>
          <w:rFonts w:ascii="微软雅黑" w:hAnsi="微软雅黑" w:eastAsia="微软雅黑" w:cs="微软雅黑"/>
          <w:sz w:val="24"/>
          <w:szCs w:val="24"/>
          <w:highlight w:val="none"/>
          <w:lang w:eastAsia="zh-CN"/>
        </w:rPr>
        <w:t>包号：项目名称：</w:t>
      </w:r>
    </w:p>
    <w:p w14:paraId="2FFE9885">
      <w:pPr>
        <w:spacing w:line="138" w:lineRule="exact"/>
        <w:rPr>
          <w:highlight w:val="none"/>
          <w:lang w:eastAsia="zh-CN"/>
        </w:rPr>
      </w:pPr>
    </w:p>
    <w:tbl>
      <w:tblPr>
        <w:tblStyle w:val="1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1560"/>
        <w:gridCol w:w="1775"/>
        <w:gridCol w:w="1777"/>
        <w:gridCol w:w="2182"/>
        <w:gridCol w:w="985"/>
      </w:tblGrid>
      <w:tr w14:paraId="17A7F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1013" w:type="dxa"/>
          </w:tcPr>
          <w:p w14:paraId="58169678">
            <w:pPr>
              <w:pStyle w:val="16"/>
              <w:spacing w:line="287" w:lineRule="auto"/>
              <w:rPr>
                <w:highlight w:val="none"/>
                <w:lang w:eastAsia="zh-CN"/>
              </w:rPr>
            </w:pPr>
          </w:p>
          <w:p w14:paraId="6D792A42">
            <w:pPr>
              <w:spacing w:before="103" w:line="201" w:lineRule="auto"/>
              <w:ind w:left="269"/>
              <w:rPr>
                <w:rFonts w:ascii="微软雅黑" w:hAnsi="微软雅黑" w:eastAsia="微软雅黑" w:cs="微软雅黑"/>
                <w:sz w:val="24"/>
                <w:szCs w:val="24"/>
                <w:highlight w:val="none"/>
              </w:rPr>
            </w:pPr>
            <w:r>
              <w:rPr>
                <w:rFonts w:ascii="微软雅黑" w:hAnsi="微软雅黑" w:eastAsia="微软雅黑" w:cs="微软雅黑"/>
                <w:spacing w:val="-3"/>
                <w:sz w:val="24"/>
                <w:szCs w:val="24"/>
                <w:highlight w:val="none"/>
              </w:rPr>
              <w:t>序号</w:t>
            </w:r>
          </w:p>
        </w:tc>
        <w:tc>
          <w:tcPr>
            <w:tcW w:w="1560" w:type="dxa"/>
          </w:tcPr>
          <w:p w14:paraId="54553A26">
            <w:pPr>
              <w:spacing w:before="44" w:line="194" w:lineRule="auto"/>
              <w:ind w:left="182" w:right="179" w:hanging="3"/>
              <w:jc w:val="both"/>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竞争性磋商</w:t>
            </w:r>
            <w:r>
              <w:rPr>
                <w:rFonts w:ascii="微软雅黑" w:hAnsi="微软雅黑" w:eastAsia="微软雅黑" w:cs="微软雅黑"/>
                <w:spacing w:val="-2"/>
                <w:sz w:val="24"/>
                <w:szCs w:val="24"/>
                <w:highlight w:val="none"/>
                <w:lang w:eastAsia="zh-CN"/>
              </w:rPr>
              <w:t>文件条目号</w:t>
            </w:r>
            <w:r>
              <w:rPr>
                <w:rFonts w:ascii="微软雅黑" w:hAnsi="微软雅黑" w:eastAsia="微软雅黑" w:cs="微软雅黑"/>
                <w:spacing w:val="30"/>
                <w:sz w:val="24"/>
                <w:szCs w:val="24"/>
                <w:highlight w:val="none"/>
                <w:lang w:eastAsia="zh-CN"/>
              </w:rPr>
              <w:t>（页码）</w:t>
            </w:r>
          </w:p>
        </w:tc>
        <w:tc>
          <w:tcPr>
            <w:tcW w:w="1775" w:type="dxa"/>
          </w:tcPr>
          <w:p w14:paraId="649B38EA">
            <w:pPr>
              <w:spacing w:before="216" w:line="202" w:lineRule="auto"/>
              <w:ind w:left="530" w:right="164" w:hanging="361"/>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竞争性磋商文</w:t>
            </w:r>
            <w:r>
              <w:rPr>
                <w:rFonts w:ascii="微软雅黑" w:hAnsi="微软雅黑" w:eastAsia="微软雅黑" w:cs="微软雅黑"/>
                <w:spacing w:val="-2"/>
                <w:sz w:val="24"/>
                <w:szCs w:val="24"/>
                <w:highlight w:val="none"/>
              </w:rPr>
              <w:t>件要求</w:t>
            </w:r>
          </w:p>
        </w:tc>
        <w:tc>
          <w:tcPr>
            <w:tcW w:w="1777" w:type="dxa"/>
          </w:tcPr>
          <w:p w14:paraId="13F03881">
            <w:pPr>
              <w:pStyle w:val="16"/>
              <w:spacing w:line="287" w:lineRule="auto"/>
              <w:rPr>
                <w:highlight w:val="none"/>
              </w:rPr>
            </w:pPr>
          </w:p>
          <w:p w14:paraId="1C003290">
            <w:pPr>
              <w:spacing w:before="103" w:line="201" w:lineRule="auto"/>
              <w:ind w:left="185"/>
              <w:rPr>
                <w:rFonts w:ascii="微软雅黑" w:hAnsi="微软雅黑" w:eastAsia="微软雅黑" w:cs="微软雅黑"/>
                <w:sz w:val="24"/>
                <w:szCs w:val="24"/>
                <w:highlight w:val="none"/>
              </w:rPr>
            </w:pPr>
            <w:r>
              <w:rPr>
                <w:rFonts w:ascii="微软雅黑" w:hAnsi="微软雅黑" w:eastAsia="微软雅黑" w:cs="微软雅黑"/>
                <w:spacing w:val="-4"/>
                <w:sz w:val="24"/>
                <w:szCs w:val="24"/>
                <w:highlight w:val="none"/>
              </w:rPr>
              <w:t>响应文件内容</w:t>
            </w:r>
          </w:p>
        </w:tc>
        <w:tc>
          <w:tcPr>
            <w:tcW w:w="2182" w:type="dxa"/>
          </w:tcPr>
          <w:p w14:paraId="45653587">
            <w:pPr>
              <w:pStyle w:val="16"/>
              <w:spacing w:line="287" w:lineRule="auto"/>
              <w:rPr>
                <w:highlight w:val="none"/>
              </w:rPr>
            </w:pPr>
          </w:p>
          <w:p w14:paraId="700F6631">
            <w:pPr>
              <w:spacing w:before="103" w:line="201" w:lineRule="auto"/>
              <w:ind w:left="612"/>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偏离情况</w:t>
            </w:r>
          </w:p>
        </w:tc>
        <w:tc>
          <w:tcPr>
            <w:tcW w:w="985" w:type="dxa"/>
          </w:tcPr>
          <w:p w14:paraId="55BE2931">
            <w:pPr>
              <w:pStyle w:val="16"/>
              <w:spacing w:line="287" w:lineRule="auto"/>
              <w:rPr>
                <w:highlight w:val="none"/>
              </w:rPr>
            </w:pPr>
          </w:p>
          <w:p w14:paraId="79758183">
            <w:pPr>
              <w:spacing w:before="103" w:line="201" w:lineRule="auto"/>
              <w:ind w:left="252"/>
              <w:rPr>
                <w:rFonts w:ascii="微软雅黑" w:hAnsi="微软雅黑" w:eastAsia="微软雅黑" w:cs="微软雅黑"/>
                <w:sz w:val="24"/>
                <w:szCs w:val="24"/>
                <w:highlight w:val="none"/>
              </w:rPr>
            </w:pPr>
            <w:r>
              <w:rPr>
                <w:rFonts w:ascii="微软雅黑" w:hAnsi="微软雅黑" w:eastAsia="微软雅黑" w:cs="微软雅黑"/>
                <w:spacing w:val="-2"/>
                <w:sz w:val="24"/>
                <w:szCs w:val="24"/>
                <w:highlight w:val="none"/>
              </w:rPr>
              <w:t>说明</w:t>
            </w:r>
          </w:p>
        </w:tc>
      </w:tr>
      <w:tr w14:paraId="4FC39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tcPr>
          <w:p w14:paraId="401602DB">
            <w:pPr>
              <w:spacing w:before="40" w:line="196" w:lineRule="auto"/>
              <w:ind w:left="112"/>
              <w:rPr>
                <w:rFonts w:ascii="微软雅黑" w:hAnsi="微软雅黑" w:eastAsia="微软雅黑" w:cs="微软雅黑"/>
                <w:sz w:val="24"/>
                <w:szCs w:val="24"/>
                <w:highlight w:val="none"/>
                <w:lang w:eastAsia="zh-CN"/>
              </w:rPr>
            </w:pPr>
            <w:r>
              <w:rPr>
                <w:rFonts w:ascii="微软雅黑" w:hAnsi="微软雅黑" w:eastAsia="微软雅黑" w:cs="微软雅黑"/>
                <w:b/>
                <w:bCs/>
                <w:sz w:val="24"/>
                <w:szCs w:val="24"/>
                <w:highlight w:val="none"/>
                <w:lang w:eastAsia="zh-CN"/>
              </w:rPr>
              <w:t>对本项目合同条款的偏离情况（</w:t>
            </w:r>
            <w:r>
              <w:rPr>
                <w:rFonts w:ascii="微软雅黑" w:hAnsi="微软雅黑" w:eastAsia="微软雅黑" w:cs="微软雅黑"/>
                <w:sz w:val="24"/>
                <w:szCs w:val="24"/>
                <w:highlight w:val="none"/>
                <w:lang w:eastAsia="zh-CN"/>
              </w:rPr>
              <w:t>应进行选择，未选择</w:t>
            </w:r>
            <w:r>
              <w:rPr>
                <w:rFonts w:ascii="微软雅黑" w:hAnsi="微软雅黑" w:eastAsia="微软雅黑" w:cs="微软雅黑"/>
                <w:b/>
                <w:bCs/>
                <w:sz w:val="24"/>
                <w:szCs w:val="24"/>
                <w:highlight w:val="none"/>
                <w:lang w:eastAsia="zh-CN"/>
              </w:rPr>
              <w:t>响应无效</w:t>
            </w:r>
            <w:r>
              <w:rPr>
                <w:rFonts w:ascii="微软雅黑" w:hAnsi="微软雅黑" w:eastAsia="微软雅黑" w:cs="微软雅黑"/>
                <w:b/>
                <w:bCs/>
                <w:spacing w:val="-51"/>
                <w:sz w:val="24"/>
                <w:szCs w:val="24"/>
                <w:highlight w:val="none"/>
                <w:lang w:eastAsia="zh-CN"/>
              </w:rPr>
              <w:t>）：</w:t>
            </w:r>
          </w:p>
          <w:p w14:paraId="3C435B1B">
            <w:pPr>
              <w:pStyle w:val="16"/>
              <w:spacing w:before="12" w:line="199" w:lineRule="auto"/>
              <w:ind w:left="112" w:right="106" w:firstLine="18"/>
              <w:rPr>
                <w:rFonts w:ascii="微软雅黑" w:hAnsi="微软雅黑" w:eastAsia="微软雅黑" w:cs="微软雅黑"/>
                <w:sz w:val="24"/>
                <w:szCs w:val="24"/>
                <w:highlight w:val="none"/>
              </w:rPr>
            </w:pPr>
            <w:r>
              <w:rPr>
                <w:b/>
                <w:bCs/>
                <w:spacing w:val="1"/>
                <w:sz w:val="24"/>
                <w:szCs w:val="24"/>
                <w:highlight w:val="none"/>
                <w:lang w:eastAsia="zh-CN"/>
              </w:rPr>
              <w:t>□</w:t>
            </w:r>
            <w:r>
              <w:rPr>
                <w:rFonts w:ascii="微软雅黑" w:hAnsi="微软雅黑" w:eastAsia="微软雅黑" w:cs="微软雅黑"/>
                <w:b/>
                <w:bCs/>
                <w:spacing w:val="1"/>
                <w:sz w:val="24"/>
                <w:szCs w:val="24"/>
                <w:highlight w:val="none"/>
                <w:lang w:eastAsia="zh-CN"/>
              </w:rPr>
              <w:t>无偏离</w:t>
            </w:r>
            <w:r>
              <w:rPr>
                <w:rFonts w:ascii="微软雅黑" w:hAnsi="微软雅黑" w:eastAsia="微软雅黑" w:cs="微软雅黑"/>
                <w:spacing w:val="1"/>
                <w:sz w:val="24"/>
                <w:szCs w:val="24"/>
                <w:highlight w:val="none"/>
                <w:lang w:eastAsia="zh-CN"/>
              </w:rPr>
              <w:t>（如无偏离，仅选择无偏离即可；无偏离即为</w:t>
            </w:r>
            <w:r>
              <w:rPr>
                <w:rFonts w:ascii="微软雅黑" w:hAnsi="微软雅黑" w:eastAsia="微软雅黑" w:cs="微软雅黑"/>
                <w:sz w:val="24"/>
                <w:szCs w:val="24"/>
                <w:highlight w:val="none"/>
                <w:lang w:eastAsia="zh-CN"/>
              </w:rPr>
              <w:t xml:space="preserve">对合同条款中的所有要求，均视 </w:t>
            </w:r>
            <w:r>
              <w:rPr>
                <w:rFonts w:ascii="微软雅黑" w:hAnsi="微软雅黑" w:eastAsia="微软雅黑" w:cs="微软雅黑"/>
                <w:spacing w:val="-5"/>
                <w:sz w:val="24"/>
                <w:szCs w:val="24"/>
                <w:highlight w:val="none"/>
                <w:lang w:eastAsia="zh-CN"/>
              </w:rPr>
              <w:t>作供应商已对之理解和响应。</w:t>
            </w:r>
            <w:r>
              <w:rPr>
                <w:rFonts w:ascii="微软雅黑" w:hAnsi="微软雅黑" w:eastAsia="微软雅黑" w:cs="微软雅黑"/>
                <w:spacing w:val="-5"/>
                <w:sz w:val="24"/>
                <w:szCs w:val="24"/>
                <w:highlight w:val="none"/>
              </w:rPr>
              <w:t>）</w:t>
            </w:r>
          </w:p>
          <w:p w14:paraId="7B3B33F4">
            <w:pPr>
              <w:pStyle w:val="16"/>
              <w:spacing w:before="12" w:line="189" w:lineRule="auto"/>
              <w:ind w:left="137" w:right="106" w:hanging="7"/>
              <w:rPr>
                <w:rFonts w:ascii="微软雅黑" w:hAnsi="微软雅黑" w:eastAsia="微软雅黑" w:cs="微软雅黑"/>
                <w:sz w:val="24"/>
                <w:szCs w:val="24"/>
                <w:highlight w:val="none"/>
              </w:rPr>
            </w:pPr>
            <w:r>
              <w:rPr>
                <w:b/>
                <w:bCs/>
                <w:spacing w:val="1"/>
                <w:sz w:val="24"/>
                <w:szCs w:val="24"/>
                <w:highlight w:val="none"/>
                <w:lang w:eastAsia="zh-CN"/>
              </w:rPr>
              <w:t>□</w:t>
            </w:r>
            <w:r>
              <w:rPr>
                <w:rFonts w:ascii="微软雅黑" w:hAnsi="微软雅黑" w:eastAsia="微软雅黑" w:cs="微软雅黑"/>
                <w:b/>
                <w:bCs/>
                <w:spacing w:val="1"/>
                <w:sz w:val="24"/>
                <w:szCs w:val="24"/>
                <w:highlight w:val="none"/>
                <w:lang w:eastAsia="zh-CN"/>
              </w:rPr>
              <w:t>有偏离</w:t>
            </w:r>
            <w:r>
              <w:rPr>
                <w:rFonts w:ascii="微软雅黑" w:hAnsi="微软雅黑" w:eastAsia="微软雅黑" w:cs="微软雅黑"/>
                <w:spacing w:val="1"/>
                <w:sz w:val="24"/>
                <w:szCs w:val="24"/>
                <w:highlight w:val="none"/>
                <w:lang w:eastAsia="zh-CN"/>
              </w:rPr>
              <w:t>（如有偏离，则应在本表中对负偏离项逐一列</w:t>
            </w:r>
            <w:r>
              <w:rPr>
                <w:rFonts w:ascii="微软雅黑" w:hAnsi="微软雅黑" w:eastAsia="微软雅黑" w:cs="微软雅黑"/>
                <w:sz w:val="24"/>
                <w:szCs w:val="24"/>
                <w:highlight w:val="none"/>
                <w:lang w:eastAsia="zh-CN"/>
              </w:rPr>
              <w:t>明，否则</w:t>
            </w:r>
            <w:r>
              <w:rPr>
                <w:rFonts w:ascii="微软雅黑" w:hAnsi="微软雅黑" w:eastAsia="微软雅黑" w:cs="微软雅黑"/>
                <w:b/>
                <w:bCs/>
                <w:sz w:val="24"/>
                <w:szCs w:val="24"/>
                <w:highlight w:val="none"/>
                <w:lang w:eastAsia="zh-CN"/>
              </w:rPr>
              <w:t>响应无效</w:t>
            </w:r>
            <w:r>
              <w:rPr>
                <w:rFonts w:ascii="微软雅黑" w:hAnsi="微软雅黑" w:eastAsia="微软雅黑" w:cs="微软雅黑"/>
                <w:sz w:val="24"/>
                <w:szCs w:val="24"/>
                <w:highlight w:val="none"/>
                <w:lang w:eastAsia="zh-CN"/>
              </w:rPr>
              <w:t xml:space="preserve">；对合同条款 </w:t>
            </w:r>
            <w:r>
              <w:rPr>
                <w:rFonts w:ascii="微软雅黑" w:hAnsi="微软雅黑" w:eastAsia="微软雅黑" w:cs="微软雅黑"/>
                <w:spacing w:val="-5"/>
                <w:sz w:val="24"/>
                <w:szCs w:val="24"/>
                <w:highlight w:val="none"/>
                <w:lang w:eastAsia="zh-CN"/>
              </w:rPr>
              <w:t>中的所有要求，除本表列明的偏离外，均视作供应商已对之理解</w:t>
            </w:r>
            <w:r>
              <w:rPr>
                <w:rFonts w:ascii="微软雅黑" w:hAnsi="微软雅黑" w:eastAsia="微软雅黑" w:cs="微软雅黑"/>
                <w:spacing w:val="-6"/>
                <w:sz w:val="24"/>
                <w:szCs w:val="24"/>
                <w:highlight w:val="none"/>
                <w:lang w:eastAsia="zh-CN"/>
              </w:rPr>
              <w:t>和响应。</w:t>
            </w:r>
            <w:r>
              <w:rPr>
                <w:rFonts w:ascii="微软雅黑" w:hAnsi="微软雅黑" w:eastAsia="微软雅黑" w:cs="微软雅黑"/>
                <w:spacing w:val="-6"/>
                <w:sz w:val="24"/>
                <w:szCs w:val="24"/>
                <w:highlight w:val="none"/>
              </w:rPr>
              <w:t>）</w:t>
            </w:r>
          </w:p>
        </w:tc>
      </w:tr>
      <w:tr w14:paraId="1B93B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tcPr>
          <w:p w14:paraId="7C33AADF">
            <w:pPr>
              <w:pStyle w:val="16"/>
              <w:rPr>
                <w:highlight w:val="none"/>
              </w:rPr>
            </w:pPr>
          </w:p>
        </w:tc>
        <w:tc>
          <w:tcPr>
            <w:tcW w:w="1560" w:type="dxa"/>
          </w:tcPr>
          <w:p w14:paraId="6D1A803F">
            <w:pPr>
              <w:pStyle w:val="16"/>
              <w:rPr>
                <w:highlight w:val="none"/>
              </w:rPr>
            </w:pPr>
          </w:p>
        </w:tc>
        <w:tc>
          <w:tcPr>
            <w:tcW w:w="1775" w:type="dxa"/>
          </w:tcPr>
          <w:p w14:paraId="669B8B52">
            <w:pPr>
              <w:pStyle w:val="16"/>
              <w:rPr>
                <w:highlight w:val="none"/>
              </w:rPr>
            </w:pPr>
          </w:p>
        </w:tc>
        <w:tc>
          <w:tcPr>
            <w:tcW w:w="1777" w:type="dxa"/>
          </w:tcPr>
          <w:p w14:paraId="40549B76">
            <w:pPr>
              <w:pStyle w:val="16"/>
              <w:rPr>
                <w:highlight w:val="none"/>
              </w:rPr>
            </w:pPr>
          </w:p>
        </w:tc>
        <w:tc>
          <w:tcPr>
            <w:tcW w:w="2182" w:type="dxa"/>
          </w:tcPr>
          <w:p w14:paraId="6D49058D">
            <w:pPr>
              <w:pStyle w:val="16"/>
              <w:rPr>
                <w:highlight w:val="none"/>
              </w:rPr>
            </w:pPr>
          </w:p>
        </w:tc>
        <w:tc>
          <w:tcPr>
            <w:tcW w:w="985" w:type="dxa"/>
          </w:tcPr>
          <w:p w14:paraId="095A3CB6">
            <w:pPr>
              <w:pStyle w:val="16"/>
              <w:rPr>
                <w:highlight w:val="none"/>
              </w:rPr>
            </w:pPr>
          </w:p>
        </w:tc>
      </w:tr>
      <w:tr w14:paraId="1F8A2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tcPr>
          <w:p w14:paraId="5C031B64">
            <w:pPr>
              <w:pStyle w:val="16"/>
              <w:rPr>
                <w:highlight w:val="none"/>
              </w:rPr>
            </w:pPr>
          </w:p>
        </w:tc>
        <w:tc>
          <w:tcPr>
            <w:tcW w:w="1560" w:type="dxa"/>
          </w:tcPr>
          <w:p w14:paraId="33BEE870">
            <w:pPr>
              <w:pStyle w:val="16"/>
              <w:rPr>
                <w:highlight w:val="none"/>
              </w:rPr>
            </w:pPr>
          </w:p>
        </w:tc>
        <w:tc>
          <w:tcPr>
            <w:tcW w:w="1775" w:type="dxa"/>
          </w:tcPr>
          <w:p w14:paraId="162BBCFC">
            <w:pPr>
              <w:pStyle w:val="16"/>
              <w:rPr>
                <w:highlight w:val="none"/>
              </w:rPr>
            </w:pPr>
          </w:p>
        </w:tc>
        <w:tc>
          <w:tcPr>
            <w:tcW w:w="1777" w:type="dxa"/>
          </w:tcPr>
          <w:p w14:paraId="234B3EEC">
            <w:pPr>
              <w:pStyle w:val="16"/>
              <w:rPr>
                <w:highlight w:val="none"/>
              </w:rPr>
            </w:pPr>
          </w:p>
        </w:tc>
        <w:tc>
          <w:tcPr>
            <w:tcW w:w="2182" w:type="dxa"/>
          </w:tcPr>
          <w:p w14:paraId="33FF50FD">
            <w:pPr>
              <w:pStyle w:val="16"/>
              <w:rPr>
                <w:highlight w:val="none"/>
              </w:rPr>
            </w:pPr>
          </w:p>
        </w:tc>
        <w:tc>
          <w:tcPr>
            <w:tcW w:w="985" w:type="dxa"/>
          </w:tcPr>
          <w:p w14:paraId="64471D9A">
            <w:pPr>
              <w:pStyle w:val="16"/>
              <w:rPr>
                <w:highlight w:val="none"/>
              </w:rPr>
            </w:pPr>
          </w:p>
        </w:tc>
      </w:tr>
      <w:tr w14:paraId="0C6A1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tcPr>
          <w:p w14:paraId="55A6204A">
            <w:pPr>
              <w:pStyle w:val="16"/>
              <w:rPr>
                <w:highlight w:val="none"/>
              </w:rPr>
            </w:pPr>
          </w:p>
        </w:tc>
        <w:tc>
          <w:tcPr>
            <w:tcW w:w="1560" w:type="dxa"/>
          </w:tcPr>
          <w:p w14:paraId="674E69C7">
            <w:pPr>
              <w:pStyle w:val="16"/>
              <w:rPr>
                <w:highlight w:val="none"/>
              </w:rPr>
            </w:pPr>
          </w:p>
        </w:tc>
        <w:tc>
          <w:tcPr>
            <w:tcW w:w="1775" w:type="dxa"/>
          </w:tcPr>
          <w:p w14:paraId="7C521522">
            <w:pPr>
              <w:pStyle w:val="16"/>
              <w:rPr>
                <w:highlight w:val="none"/>
              </w:rPr>
            </w:pPr>
          </w:p>
        </w:tc>
        <w:tc>
          <w:tcPr>
            <w:tcW w:w="1777" w:type="dxa"/>
          </w:tcPr>
          <w:p w14:paraId="4D5D4CE4">
            <w:pPr>
              <w:pStyle w:val="16"/>
              <w:rPr>
                <w:highlight w:val="none"/>
              </w:rPr>
            </w:pPr>
          </w:p>
        </w:tc>
        <w:tc>
          <w:tcPr>
            <w:tcW w:w="2182" w:type="dxa"/>
          </w:tcPr>
          <w:p w14:paraId="3619E8B0">
            <w:pPr>
              <w:pStyle w:val="16"/>
              <w:rPr>
                <w:highlight w:val="none"/>
              </w:rPr>
            </w:pPr>
          </w:p>
        </w:tc>
        <w:tc>
          <w:tcPr>
            <w:tcW w:w="985" w:type="dxa"/>
          </w:tcPr>
          <w:p w14:paraId="5C5F4673">
            <w:pPr>
              <w:pStyle w:val="16"/>
              <w:rPr>
                <w:highlight w:val="none"/>
              </w:rPr>
            </w:pPr>
          </w:p>
        </w:tc>
      </w:tr>
      <w:tr w14:paraId="621A3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013" w:type="dxa"/>
          </w:tcPr>
          <w:p w14:paraId="65903F20">
            <w:pPr>
              <w:pStyle w:val="16"/>
              <w:rPr>
                <w:highlight w:val="none"/>
              </w:rPr>
            </w:pPr>
          </w:p>
        </w:tc>
        <w:tc>
          <w:tcPr>
            <w:tcW w:w="1560" w:type="dxa"/>
          </w:tcPr>
          <w:p w14:paraId="57195B90">
            <w:pPr>
              <w:pStyle w:val="16"/>
              <w:rPr>
                <w:highlight w:val="none"/>
              </w:rPr>
            </w:pPr>
          </w:p>
        </w:tc>
        <w:tc>
          <w:tcPr>
            <w:tcW w:w="1775" w:type="dxa"/>
          </w:tcPr>
          <w:p w14:paraId="178907A3">
            <w:pPr>
              <w:pStyle w:val="16"/>
              <w:rPr>
                <w:highlight w:val="none"/>
              </w:rPr>
            </w:pPr>
          </w:p>
        </w:tc>
        <w:tc>
          <w:tcPr>
            <w:tcW w:w="1777" w:type="dxa"/>
          </w:tcPr>
          <w:p w14:paraId="3C911E62">
            <w:pPr>
              <w:pStyle w:val="16"/>
              <w:rPr>
                <w:highlight w:val="none"/>
              </w:rPr>
            </w:pPr>
          </w:p>
        </w:tc>
        <w:tc>
          <w:tcPr>
            <w:tcW w:w="2182" w:type="dxa"/>
          </w:tcPr>
          <w:p w14:paraId="5ED7D993">
            <w:pPr>
              <w:pStyle w:val="16"/>
              <w:rPr>
                <w:highlight w:val="none"/>
              </w:rPr>
            </w:pPr>
          </w:p>
        </w:tc>
        <w:tc>
          <w:tcPr>
            <w:tcW w:w="985" w:type="dxa"/>
          </w:tcPr>
          <w:p w14:paraId="58295529">
            <w:pPr>
              <w:pStyle w:val="16"/>
              <w:rPr>
                <w:highlight w:val="none"/>
              </w:rPr>
            </w:pPr>
          </w:p>
        </w:tc>
      </w:tr>
      <w:tr w14:paraId="4E963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13" w:type="dxa"/>
          </w:tcPr>
          <w:p w14:paraId="2400257B">
            <w:pPr>
              <w:pStyle w:val="16"/>
              <w:rPr>
                <w:highlight w:val="none"/>
              </w:rPr>
            </w:pPr>
          </w:p>
        </w:tc>
        <w:tc>
          <w:tcPr>
            <w:tcW w:w="1560" w:type="dxa"/>
          </w:tcPr>
          <w:p w14:paraId="1EA6173F">
            <w:pPr>
              <w:pStyle w:val="16"/>
              <w:rPr>
                <w:highlight w:val="none"/>
              </w:rPr>
            </w:pPr>
          </w:p>
        </w:tc>
        <w:tc>
          <w:tcPr>
            <w:tcW w:w="1775" w:type="dxa"/>
          </w:tcPr>
          <w:p w14:paraId="5A0AF441">
            <w:pPr>
              <w:pStyle w:val="16"/>
              <w:rPr>
                <w:highlight w:val="none"/>
              </w:rPr>
            </w:pPr>
          </w:p>
        </w:tc>
        <w:tc>
          <w:tcPr>
            <w:tcW w:w="1777" w:type="dxa"/>
          </w:tcPr>
          <w:p w14:paraId="32CBA789">
            <w:pPr>
              <w:pStyle w:val="16"/>
              <w:rPr>
                <w:highlight w:val="none"/>
              </w:rPr>
            </w:pPr>
          </w:p>
        </w:tc>
        <w:tc>
          <w:tcPr>
            <w:tcW w:w="2182" w:type="dxa"/>
          </w:tcPr>
          <w:p w14:paraId="6B53A442">
            <w:pPr>
              <w:pStyle w:val="16"/>
              <w:rPr>
                <w:highlight w:val="none"/>
              </w:rPr>
            </w:pPr>
          </w:p>
        </w:tc>
        <w:tc>
          <w:tcPr>
            <w:tcW w:w="985" w:type="dxa"/>
          </w:tcPr>
          <w:p w14:paraId="11728BF2">
            <w:pPr>
              <w:pStyle w:val="16"/>
              <w:rPr>
                <w:highlight w:val="none"/>
              </w:rPr>
            </w:pPr>
          </w:p>
        </w:tc>
      </w:tr>
    </w:tbl>
    <w:p w14:paraId="3AD5B8DB">
      <w:pPr>
        <w:pStyle w:val="3"/>
        <w:spacing w:before="320" w:line="200" w:lineRule="auto"/>
        <w:ind w:left="123"/>
        <w:rPr>
          <w:rFonts w:ascii="微软雅黑" w:hAnsi="微软雅黑" w:eastAsia="微软雅黑" w:cs="微软雅黑"/>
          <w:sz w:val="24"/>
          <w:szCs w:val="24"/>
          <w:highlight w:val="none"/>
          <w:lang w:eastAsia="zh-CN"/>
        </w:rPr>
      </w:pPr>
      <w:r>
        <w:rPr>
          <w:rFonts w:ascii="微软雅黑" w:hAnsi="微软雅黑" w:eastAsia="微软雅黑" w:cs="微软雅黑"/>
          <w:spacing w:val="5"/>
          <w:sz w:val="24"/>
          <w:szCs w:val="24"/>
          <w:highlight w:val="none"/>
          <w:lang w:eastAsia="zh-CN"/>
        </w:rPr>
        <w:t>注：</w:t>
      </w:r>
      <w:r>
        <w:rPr>
          <w:spacing w:val="5"/>
          <w:sz w:val="24"/>
          <w:szCs w:val="24"/>
          <w:highlight w:val="none"/>
          <w:lang w:eastAsia="zh-CN"/>
        </w:rPr>
        <w:t>“</w:t>
      </w:r>
      <w:r>
        <w:rPr>
          <w:rFonts w:ascii="微软雅黑" w:hAnsi="微软雅黑" w:eastAsia="微软雅黑" w:cs="微软雅黑"/>
          <w:spacing w:val="5"/>
          <w:sz w:val="24"/>
          <w:szCs w:val="24"/>
          <w:highlight w:val="none"/>
          <w:lang w:eastAsia="zh-CN"/>
        </w:rPr>
        <w:t>偏离情况</w:t>
      </w:r>
      <w:r>
        <w:rPr>
          <w:spacing w:val="5"/>
          <w:sz w:val="24"/>
          <w:szCs w:val="24"/>
          <w:highlight w:val="none"/>
          <w:lang w:eastAsia="zh-CN"/>
        </w:rPr>
        <w:t>”</w:t>
      </w:r>
      <w:r>
        <w:rPr>
          <w:rFonts w:ascii="微软雅黑" w:hAnsi="微软雅黑" w:eastAsia="微软雅黑" w:cs="微软雅黑"/>
          <w:spacing w:val="5"/>
          <w:sz w:val="24"/>
          <w:szCs w:val="24"/>
          <w:highlight w:val="none"/>
          <w:lang w:eastAsia="zh-CN"/>
        </w:rPr>
        <w:t>列应据实填写</w:t>
      </w:r>
      <w:r>
        <w:rPr>
          <w:spacing w:val="5"/>
          <w:sz w:val="24"/>
          <w:szCs w:val="24"/>
          <w:highlight w:val="none"/>
          <w:lang w:eastAsia="zh-CN"/>
        </w:rPr>
        <w:t>“</w:t>
      </w:r>
      <w:r>
        <w:rPr>
          <w:rFonts w:ascii="微软雅黑" w:hAnsi="微软雅黑" w:eastAsia="微软雅黑" w:cs="微软雅黑"/>
          <w:spacing w:val="5"/>
          <w:sz w:val="24"/>
          <w:szCs w:val="24"/>
          <w:highlight w:val="none"/>
          <w:lang w:eastAsia="zh-CN"/>
        </w:rPr>
        <w:t>正偏离</w:t>
      </w:r>
      <w:r>
        <w:rPr>
          <w:spacing w:val="5"/>
          <w:sz w:val="24"/>
          <w:szCs w:val="24"/>
          <w:highlight w:val="none"/>
          <w:lang w:eastAsia="zh-CN"/>
        </w:rPr>
        <w:t>”</w:t>
      </w:r>
      <w:r>
        <w:rPr>
          <w:rFonts w:ascii="微软雅黑" w:hAnsi="微软雅黑" w:eastAsia="微软雅黑" w:cs="微软雅黑"/>
          <w:spacing w:val="5"/>
          <w:sz w:val="24"/>
          <w:szCs w:val="24"/>
          <w:highlight w:val="none"/>
          <w:lang w:eastAsia="zh-CN"/>
        </w:rPr>
        <w:t>或</w:t>
      </w:r>
      <w:r>
        <w:rPr>
          <w:spacing w:val="5"/>
          <w:sz w:val="24"/>
          <w:szCs w:val="24"/>
          <w:highlight w:val="none"/>
          <w:lang w:eastAsia="zh-CN"/>
        </w:rPr>
        <w:t>“</w:t>
      </w:r>
      <w:r>
        <w:rPr>
          <w:rFonts w:ascii="微软雅黑" w:hAnsi="微软雅黑" w:eastAsia="微软雅黑" w:cs="微软雅黑"/>
          <w:spacing w:val="5"/>
          <w:sz w:val="24"/>
          <w:szCs w:val="24"/>
          <w:highlight w:val="none"/>
          <w:lang w:eastAsia="zh-CN"/>
        </w:rPr>
        <w:t>负偏离</w:t>
      </w:r>
      <w:r>
        <w:rPr>
          <w:spacing w:val="5"/>
          <w:sz w:val="24"/>
          <w:szCs w:val="24"/>
          <w:highlight w:val="none"/>
          <w:lang w:eastAsia="zh-CN"/>
        </w:rPr>
        <w:t>”</w:t>
      </w:r>
      <w:r>
        <w:rPr>
          <w:rFonts w:ascii="微软雅黑" w:hAnsi="微软雅黑" w:eastAsia="微软雅黑" w:cs="微软雅黑"/>
          <w:spacing w:val="5"/>
          <w:sz w:val="24"/>
          <w:szCs w:val="24"/>
          <w:highlight w:val="none"/>
          <w:lang w:eastAsia="zh-CN"/>
        </w:rPr>
        <w:t>。</w:t>
      </w:r>
    </w:p>
    <w:p w14:paraId="17690784">
      <w:pPr>
        <w:pStyle w:val="3"/>
        <w:spacing w:line="340" w:lineRule="auto"/>
        <w:rPr>
          <w:highlight w:val="none"/>
          <w:lang w:eastAsia="zh-CN"/>
        </w:rPr>
      </w:pPr>
    </w:p>
    <w:p w14:paraId="04E4EFED">
      <w:pPr>
        <w:spacing w:before="103" w:line="196" w:lineRule="auto"/>
        <w:ind w:left="117"/>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供应商名称（加盖公章</w:t>
      </w:r>
      <w:r>
        <w:rPr>
          <w:rFonts w:ascii="微软雅黑" w:hAnsi="微软雅黑" w:eastAsia="微软雅黑" w:cs="微软雅黑"/>
          <w:spacing w:val="-59"/>
          <w:sz w:val="24"/>
          <w:szCs w:val="24"/>
          <w:highlight w:val="none"/>
          <w:lang w:eastAsia="zh-CN"/>
        </w:rPr>
        <w:t>）：</w:t>
      </w:r>
    </w:p>
    <w:p w14:paraId="5D325121">
      <w:pPr>
        <w:spacing w:before="212" w:line="200" w:lineRule="auto"/>
        <w:ind w:left="169"/>
        <w:outlineLvl w:val="9"/>
        <w:rPr>
          <w:rFonts w:ascii="微软雅黑" w:hAnsi="微软雅黑" w:eastAsia="微软雅黑" w:cs="微软雅黑"/>
          <w:sz w:val="24"/>
          <w:szCs w:val="24"/>
          <w:highlight w:val="none"/>
          <w:lang w:eastAsia="zh-CN"/>
        </w:rPr>
      </w:pPr>
      <w:r>
        <w:rPr>
          <w:rFonts w:ascii="微软雅黑" w:hAnsi="微软雅黑" w:eastAsia="微软雅黑" w:cs="微软雅黑"/>
          <w:spacing w:val="-6"/>
          <w:sz w:val="24"/>
          <w:szCs w:val="24"/>
          <w:highlight w:val="none"/>
          <w:lang w:eastAsia="zh-CN"/>
        </w:rPr>
        <w:t>日期：年月日</w:t>
      </w:r>
    </w:p>
    <w:p w14:paraId="07C9EC1D">
      <w:pPr>
        <w:spacing w:line="200" w:lineRule="auto"/>
        <w:outlineLvl w:val="9"/>
        <w:rPr>
          <w:rFonts w:ascii="微软雅黑" w:hAnsi="微软雅黑" w:eastAsia="微软雅黑" w:cs="微软雅黑"/>
          <w:sz w:val="24"/>
          <w:szCs w:val="24"/>
          <w:highlight w:val="none"/>
          <w:lang w:eastAsia="zh-CN"/>
        </w:rPr>
        <w:sectPr>
          <w:footerReference r:id="rId74" w:type="default"/>
          <w:pgSz w:w="11907" w:h="16840"/>
          <w:pgMar w:top="1149" w:right="1021" w:bottom="1060" w:left="1588" w:header="875" w:footer="886" w:gutter="0"/>
          <w:pgNumType w:fmt="decimal"/>
          <w:cols w:space="720" w:num="1"/>
        </w:sectPr>
      </w:pPr>
    </w:p>
    <w:p w14:paraId="33BEF365">
      <w:pPr>
        <w:pStyle w:val="3"/>
        <w:spacing w:before="307" w:line="196" w:lineRule="auto"/>
        <w:ind w:left="321"/>
        <w:outlineLvl w:val="1"/>
        <w:rPr>
          <w:rFonts w:ascii="微软雅黑" w:hAnsi="微软雅黑" w:eastAsia="微软雅黑" w:cs="微软雅黑"/>
          <w:sz w:val="24"/>
          <w:szCs w:val="24"/>
          <w:highlight w:val="none"/>
          <w:lang w:eastAsia="zh-CN"/>
        </w:rPr>
      </w:pPr>
      <w:r>
        <w:rPr>
          <w:sz w:val="24"/>
          <w:szCs w:val="24"/>
          <w:highlight w:val="none"/>
          <w:lang w:eastAsia="zh-CN"/>
        </w:rPr>
        <w:t>10</w:t>
      </w:r>
      <w:r>
        <w:rPr>
          <w:rFonts w:ascii="微软雅黑" w:hAnsi="微软雅黑" w:eastAsia="微软雅黑" w:cs="微软雅黑"/>
          <w:sz w:val="24"/>
          <w:szCs w:val="24"/>
          <w:highlight w:val="none"/>
          <w:lang w:eastAsia="zh-CN"/>
        </w:rPr>
        <w:t>采购需求偏离表（实质性格式）</w:t>
      </w:r>
    </w:p>
    <w:p w14:paraId="0B6E3B72">
      <w:pPr>
        <w:spacing w:before="205" w:line="205" w:lineRule="auto"/>
        <w:ind w:left="3573"/>
        <w:rPr>
          <w:rFonts w:ascii="微软雅黑" w:hAnsi="微软雅黑" w:eastAsia="微软雅黑" w:cs="微软雅黑"/>
          <w:sz w:val="35"/>
          <w:szCs w:val="35"/>
          <w:highlight w:val="none"/>
          <w:lang w:eastAsia="zh-CN"/>
        </w:rPr>
      </w:pPr>
      <w:r>
        <w:rPr>
          <w:rFonts w:ascii="微软雅黑" w:hAnsi="微软雅黑" w:eastAsia="微软雅黑" w:cs="微软雅黑"/>
          <w:b/>
          <w:bCs/>
          <w:spacing w:val="10"/>
          <w:sz w:val="35"/>
          <w:szCs w:val="35"/>
          <w:highlight w:val="none"/>
          <w:lang w:eastAsia="zh-CN"/>
        </w:rPr>
        <w:t>采购需求偏离表</w:t>
      </w:r>
    </w:p>
    <w:p w14:paraId="4E27F1BD">
      <w:pPr>
        <w:pStyle w:val="3"/>
        <w:spacing w:before="251" w:line="200" w:lineRule="auto"/>
        <w:ind w:left="660"/>
        <w:rPr>
          <w:rFonts w:ascii="微软雅黑" w:hAnsi="微软雅黑" w:eastAsia="微软雅黑" w:cs="微软雅黑"/>
          <w:sz w:val="24"/>
          <w:szCs w:val="24"/>
          <w:highlight w:val="none"/>
          <w:lang w:eastAsia="zh-CN"/>
        </w:rPr>
      </w:pPr>
      <w:r>
        <w:rPr>
          <w:rFonts w:ascii="微软雅黑" w:hAnsi="微软雅黑" w:eastAsia="微软雅黑" w:cs="微软雅黑"/>
          <w:sz w:val="24"/>
          <w:szCs w:val="24"/>
          <w:highlight w:val="none"/>
          <w:lang w:eastAsia="zh-CN"/>
        </w:rPr>
        <w:t>项目编号</w:t>
      </w:r>
      <w:r>
        <w:rPr>
          <w:sz w:val="24"/>
          <w:szCs w:val="24"/>
          <w:highlight w:val="none"/>
          <w:lang w:eastAsia="zh-CN"/>
        </w:rPr>
        <w:t>/</w:t>
      </w:r>
      <w:r>
        <w:rPr>
          <w:rFonts w:ascii="微软雅黑" w:hAnsi="微软雅黑" w:eastAsia="微软雅黑" w:cs="微软雅黑"/>
          <w:sz w:val="24"/>
          <w:szCs w:val="24"/>
          <w:highlight w:val="none"/>
          <w:lang w:eastAsia="zh-CN"/>
        </w:rPr>
        <w:t>包号：项目名称：</w:t>
      </w:r>
    </w:p>
    <w:p w14:paraId="24A88346">
      <w:pPr>
        <w:spacing w:line="137" w:lineRule="exact"/>
        <w:rPr>
          <w:highlight w:val="none"/>
          <w:lang w:eastAsia="zh-CN"/>
        </w:rPr>
      </w:pPr>
    </w:p>
    <w:tbl>
      <w:tblPr>
        <w:tblStyle w:val="15"/>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481"/>
        <w:gridCol w:w="2383"/>
        <w:gridCol w:w="2125"/>
        <w:gridCol w:w="1874"/>
        <w:gridCol w:w="1013"/>
      </w:tblGrid>
      <w:tr w14:paraId="2ED3A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779" w:type="dxa"/>
          </w:tcPr>
          <w:p w14:paraId="1DA476EB">
            <w:pPr>
              <w:pStyle w:val="16"/>
              <w:spacing w:line="292" w:lineRule="auto"/>
              <w:rPr>
                <w:highlight w:val="none"/>
                <w:lang w:eastAsia="zh-CN"/>
              </w:rPr>
            </w:pPr>
          </w:p>
          <w:p w14:paraId="2509EE73">
            <w:pPr>
              <w:spacing w:before="103" w:line="201" w:lineRule="auto"/>
              <w:ind w:left="151"/>
              <w:rPr>
                <w:rFonts w:ascii="微软雅黑" w:hAnsi="微软雅黑" w:eastAsia="微软雅黑" w:cs="微软雅黑"/>
                <w:sz w:val="24"/>
                <w:szCs w:val="24"/>
                <w:highlight w:val="none"/>
              </w:rPr>
            </w:pPr>
            <w:r>
              <w:rPr>
                <w:rFonts w:ascii="微软雅黑" w:hAnsi="微软雅黑" w:eastAsia="微软雅黑" w:cs="微软雅黑"/>
                <w:spacing w:val="-3"/>
                <w:sz w:val="24"/>
                <w:szCs w:val="24"/>
                <w:highlight w:val="none"/>
              </w:rPr>
              <w:t>序号</w:t>
            </w:r>
          </w:p>
        </w:tc>
        <w:tc>
          <w:tcPr>
            <w:tcW w:w="1481" w:type="dxa"/>
          </w:tcPr>
          <w:p w14:paraId="1050CC8B">
            <w:pPr>
              <w:spacing w:before="49" w:line="201" w:lineRule="auto"/>
              <w:ind w:left="141"/>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竞争性磋商</w:t>
            </w:r>
          </w:p>
          <w:p w14:paraId="3855E111">
            <w:pPr>
              <w:spacing w:before="1" w:line="202" w:lineRule="auto"/>
              <w:ind w:left="145"/>
              <w:rPr>
                <w:rFonts w:ascii="微软雅黑" w:hAnsi="微软雅黑" w:eastAsia="微软雅黑" w:cs="微软雅黑"/>
                <w:sz w:val="24"/>
                <w:szCs w:val="24"/>
                <w:highlight w:val="none"/>
                <w:lang w:eastAsia="zh-CN"/>
              </w:rPr>
            </w:pPr>
            <w:r>
              <w:rPr>
                <w:rFonts w:ascii="微软雅黑" w:hAnsi="微软雅黑" w:eastAsia="微软雅黑" w:cs="微软雅黑"/>
                <w:spacing w:val="-2"/>
                <w:sz w:val="24"/>
                <w:szCs w:val="24"/>
                <w:highlight w:val="none"/>
                <w:lang w:eastAsia="zh-CN"/>
              </w:rPr>
              <w:t>文件条目号</w:t>
            </w:r>
          </w:p>
          <w:p w14:paraId="465154C9">
            <w:pPr>
              <w:pStyle w:val="16"/>
              <w:spacing w:before="1" w:line="180" w:lineRule="auto"/>
              <w:ind w:left="424"/>
              <w:rPr>
                <w:sz w:val="24"/>
                <w:szCs w:val="24"/>
                <w:highlight w:val="none"/>
                <w:lang w:eastAsia="zh-CN"/>
              </w:rPr>
            </w:pPr>
            <w:r>
              <w:rPr>
                <w:spacing w:val="1"/>
                <w:sz w:val="24"/>
                <w:szCs w:val="24"/>
                <w:highlight w:val="none"/>
                <w:lang w:eastAsia="zh-CN"/>
              </w:rPr>
              <w:t>(</w:t>
            </w:r>
            <w:r>
              <w:rPr>
                <w:rFonts w:ascii="微软雅黑" w:hAnsi="微软雅黑" w:eastAsia="微软雅黑" w:cs="微软雅黑"/>
                <w:spacing w:val="1"/>
                <w:sz w:val="24"/>
                <w:szCs w:val="24"/>
                <w:highlight w:val="none"/>
                <w:lang w:eastAsia="zh-CN"/>
              </w:rPr>
              <w:t>页码</w:t>
            </w:r>
            <w:r>
              <w:rPr>
                <w:spacing w:val="1"/>
                <w:sz w:val="24"/>
                <w:szCs w:val="24"/>
                <w:highlight w:val="none"/>
                <w:lang w:eastAsia="zh-CN"/>
              </w:rPr>
              <w:t>)</w:t>
            </w:r>
          </w:p>
        </w:tc>
        <w:tc>
          <w:tcPr>
            <w:tcW w:w="2383" w:type="dxa"/>
          </w:tcPr>
          <w:p w14:paraId="6350C088">
            <w:pPr>
              <w:pStyle w:val="16"/>
              <w:spacing w:line="292" w:lineRule="auto"/>
              <w:rPr>
                <w:highlight w:val="none"/>
                <w:lang w:eastAsia="zh-CN"/>
              </w:rPr>
            </w:pPr>
          </w:p>
          <w:p w14:paraId="2D600C32">
            <w:pPr>
              <w:spacing w:before="103" w:line="201" w:lineRule="auto"/>
              <w:ind w:left="112"/>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竞争性磋商文件要求</w:t>
            </w:r>
          </w:p>
        </w:tc>
        <w:tc>
          <w:tcPr>
            <w:tcW w:w="2125" w:type="dxa"/>
          </w:tcPr>
          <w:p w14:paraId="4190884F">
            <w:pPr>
              <w:pStyle w:val="16"/>
              <w:spacing w:line="292" w:lineRule="auto"/>
              <w:rPr>
                <w:highlight w:val="none"/>
              </w:rPr>
            </w:pPr>
          </w:p>
          <w:p w14:paraId="1D9BD0D7">
            <w:pPr>
              <w:spacing w:before="103" w:line="201" w:lineRule="auto"/>
              <w:ind w:left="600"/>
              <w:rPr>
                <w:rFonts w:ascii="微软雅黑" w:hAnsi="微软雅黑" w:eastAsia="微软雅黑" w:cs="微软雅黑"/>
                <w:sz w:val="24"/>
                <w:szCs w:val="24"/>
                <w:highlight w:val="none"/>
              </w:rPr>
            </w:pPr>
            <w:r>
              <w:rPr>
                <w:rFonts w:ascii="微软雅黑" w:hAnsi="微软雅黑" w:eastAsia="微软雅黑" w:cs="微软雅黑"/>
                <w:spacing w:val="-5"/>
                <w:sz w:val="24"/>
                <w:szCs w:val="24"/>
                <w:highlight w:val="none"/>
              </w:rPr>
              <w:t>响应内容</w:t>
            </w:r>
          </w:p>
        </w:tc>
        <w:tc>
          <w:tcPr>
            <w:tcW w:w="1874" w:type="dxa"/>
          </w:tcPr>
          <w:p w14:paraId="5ECEB608">
            <w:pPr>
              <w:pStyle w:val="16"/>
              <w:spacing w:line="292" w:lineRule="auto"/>
              <w:rPr>
                <w:highlight w:val="none"/>
              </w:rPr>
            </w:pPr>
          </w:p>
          <w:p w14:paraId="7747313B">
            <w:pPr>
              <w:spacing w:before="103" w:line="201" w:lineRule="auto"/>
              <w:ind w:left="458"/>
              <w:rPr>
                <w:rFonts w:ascii="微软雅黑" w:hAnsi="微软雅黑" w:eastAsia="微软雅黑" w:cs="微软雅黑"/>
                <w:sz w:val="24"/>
                <w:szCs w:val="24"/>
                <w:highlight w:val="none"/>
              </w:rPr>
            </w:pPr>
            <w:r>
              <w:rPr>
                <w:rFonts w:ascii="微软雅黑" w:hAnsi="微软雅黑" w:eastAsia="微软雅黑" w:cs="微软雅黑"/>
                <w:spacing w:val="-1"/>
                <w:sz w:val="24"/>
                <w:szCs w:val="24"/>
                <w:highlight w:val="none"/>
              </w:rPr>
              <w:t>偏离情况</w:t>
            </w:r>
          </w:p>
        </w:tc>
        <w:tc>
          <w:tcPr>
            <w:tcW w:w="1013" w:type="dxa"/>
          </w:tcPr>
          <w:p w14:paraId="75A2677B">
            <w:pPr>
              <w:pStyle w:val="16"/>
              <w:spacing w:line="292" w:lineRule="auto"/>
              <w:rPr>
                <w:highlight w:val="none"/>
              </w:rPr>
            </w:pPr>
          </w:p>
          <w:p w14:paraId="3013FF19">
            <w:pPr>
              <w:spacing w:before="103" w:line="201" w:lineRule="auto"/>
              <w:ind w:left="267"/>
              <w:rPr>
                <w:rFonts w:ascii="微软雅黑" w:hAnsi="微软雅黑" w:eastAsia="微软雅黑" w:cs="微软雅黑"/>
                <w:sz w:val="24"/>
                <w:szCs w:val="24"/>
                <w:highlight w:val="none"/>
              </w:rPr>
            </w:pPr>
            <w:r>
              <w:rPr>
                <w:rFonts w:ascii="微软雅黑" w:hAnsi="微软雅黑" w:eastAsia="微软雅黑" w:cs="微软雅黑"/>
                <w:spacing w:val="-2"/>
                <w:sz w:val="24"/>
                <w:szCs w:val="24"/>
                <w:highlight w:val="none"/>
              </w:rPr>
              <w:t>说明</w:t>
            </w:r>
          </w:p>
        </w:tc>
      </w:tr>
      <w:tr w14:paraId="69E47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4E466A63">
            <w:pPr>
              <w:pStyle w:val="16"/>
              <w:rPr>
                <w:highlight w:val="none"/>
              </w:rPr>
            </w:pPr>
          </w:p>
        </w:tc>
        <w:tc>
          <w:tcPr>
            <w:tcW w:w="1481" w:type="dxa"/>
          </w:tcPr>
          <w:p w14:paraId="7DB7A1F1">
            <w:pPr>
              <w:pStyle w:val="16"/>
              <w:rPr>
                <w:highlight w:val="none"/>
              </w:rPr>
            </w:pPr>
          </w:p>
        </w:tc>
        <w:tc>
          <w:tcPr>
            <w:tcW w:w="2383" w:type="dxa"/>
          </w:tcPr>
          <w:p w14:paraId="716D7359">
            <w:pPr>
              <w:pStyle w:val="16"/>
              <w:rPr>
                <w:highlight w:val="none"/>
              </w:rPr>
            </w:pPr>
          </w:p>
        </w:tc>
        <w:tc>
          <w:tcPr>
            <w:tcW w:w="2125" w:type="dxa"/>
          </w:tcPr>
          <w:p w14:paraId="3556D0A1">
            <w:pPr>
              <w:pStyle w:val="16"/>
              <w:rPr>
                <w:highlight w:val="none"/>
              </w:rPr>
            </w:pPr>
          </w:p>
        </w:tc>
        <w:tc>
          <w:tcPr>
            <w:tcW w:w="1874" w:type="dxa"/>
          </w:tcPr>
          <w:p w14:paraId="06F54798">
            <w:pPr>
              <w:pStyle w:val="16"/>
              <w:rPr>
                <w:highlight w:val="none"/>
              </w:rPr>
            </w:pPr>
          </w:p>
        </w:tc>
        <w:tc>
          <w:tcPr>
            <w:tcW w:w="1013" w:type="dxa"/>
          </w:tcPr>
          <w:p w14:paraId="1C1B97FE">
            <w:pPr>
              <w:pStyle w:val="16"/>
              <w:rPr>
                <w:highlight w:val="none"/>
              </w:rPr>
            </w:pPr>
          </w:p>
        </w:tc>
      </w:tr>
      <w:tr w14:paraId="404DA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03557754">
            <w:pPr>
              <w:pStyle w:val="16"/>
              <w:rPr>
                <w:highlight w:val="none"/>
              </w:rPr>
            </w:pPr>
          </w:p>
        </w:tc>
        <w:tc>
          <w:tcPr>
            <w:tcW w:w="1481" w:type="dxa"/>
          </w:tcPr>
          <w:p w14:paraId="5086DB30">
            <w:pPr>
              <w:pStyle w:val="16"/>
              <w:rPr>
                <w:highlight w:val="none"/>
              </w:rPr>
            </w:pPr>
          </w:p>
        </w:tc>
        <w:tc>
          <w:tcPr>
            <w:tcW w:w="2383" w:type="dxa"/>
          </w:tcPr>
          <w:p w14:paraId="77024E8C">
            <w:pPr>
              <w:pStyle w:val="16"/>
              <w:rPr>
                <w:highlight w:val="none"/>
              </w:rPr>
            </w:pPr>
          </w:p>
        </w:tc>
        <w:tc>
          <w:tcPr>
            <w:tcW w:w="2125" w:type="dxa"/>
          </w:tcPr>
          <w:p w14:paraId="2DE9E3CC">
            <w:pPr>
              <w:pStyle w:val="16"/>
              <w:rPr>
                <w:highlight w:val="none"/>
              </w:rPr>
            </w:pPr>
          </w:p>
        </w:tc>
        <w:tc>
          <w:tcPr>
            <w:tcW w:w="1874" w:type="dxa"/>
          </w:tcPr>
          <w:p w14:paraId="4F770C4C">
            <w:pPr>
              <w:pStyle w:val="16"/>
              <w:rPr>
                <w:highlight w:val="none"/>
              </w:rPr>
            </w:pPr>
          </w:p>
        </w:tc>
        <w:tc>
          <w:tcPr>
            <w:tcW w:w="1013" w:type="dxa"/>
          </w:tcPr>
          <w:p w14:paraId="1805F548">
            <w:pPr>
              <w:pStyle w:val="16"/>
              <w:rPr>
                <w:highlight w:val="none"/>
              </w:rPr>
            </w:pPr>
          </w:p>
        </w:tc>
      </w:tr>
      <w:tr w14:paraId="44746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79" w:type="dxa"/>
          </w:tcPr>
          <w:p w14:paraId="1E530321">
            <w:pPr>
              <w:pStyle w:val="16"/>
              <w:rPr>
                <w:highlight w:val="none"/>
              </w:rPr>
            </w:pPr>
          </w:p>
        </w:tc>
        <w:tc>
          <w:tcPr>
            <w:tcW w:w="1481" w:type="dxa"/>
          </w:tcPr>
          <w:p w14:paraId="7551BAED">
            <w:pPr>
              <w:pStyle w:val="16"/>
              <w:rPr>
                <w:highlight w:val="none"/>
              </w:rPr>
            </w:pPr>
          </w:p>
        </w:tc>
        <w:tc>
          <w:tcPr>
            <w:tcW w:w="2383" w:type="dxa"/>
          </w:tcPr>
          <w:p w14:paraId="00FDE16A">
            <w:pPr>
              <w:pStyle w:val="16"/>
              <w:rPr>
                <w:highlight w:val="none"/>
              </w:rPr>
            </w:pPr>
          </w:p>
        </w:tc>
        <w:tc>
          <w:tcPr>
            <w:tcW w:w="2125" w:type="dxa"/>
          </w:tcPr>
          <w:p w14:paraId="2AA982EA">
            <w:pPr>
              <w:pStyle w:val="16"/>
              <w:rPr>
                <w:highlight w:val="none"/>
              </w:rPr>
            </w:pPr>
          </w:p>
        </w:tc>
        <w:tc>
          <w:tcPr>
            <w:tcW w:w="1874" w:type="dxa"/>
          </w:tcPr>
          <w:p w14:paraId="4FFCCD69">
            <w:pPr>
              <w:pStyle w:val="16"/>
              <w:rPr>
                <w:highlight w:val="none"/>
              </w:rPr>
            </w:pPr>
          </w:p>
        </w:tc>
        <w:tc>
          <w:tcPr>
            <w:tcW w:w="1013" w:type="dxa"/>
          </w:tcPr>
          <w:p w14:paraId="014BDA15">
            <w:pPr>
              <w:pStyle w:val="16"/>
              <w:rPr>
                <w:highlight w:val="none"/>
              </w:rPr>
            </w:pPr>
          </w:p>
        </w:tc>
      </w:tr>
      <w:tr w14:paraId="173C4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1C45A1CC">
            <w:pPr>
              <w:pStyle w:val="16"/>
              <w:rPr>
                <w:highlight w:val="none"/>
              </w:rPr>
            </w:pPr>
          </w:p>
        </w:tc>
        <w:tc>
          <w:tcPr>
            <w:tcW w:w="1481" w:type="dxa"/>
          </w:tcPr>
          <w:p w14:paraId="3FBB070F">
            <w:pPr>
              <w:pStyle w:val="16"/>
              <w:rPr>
                <w:highlight w:val="none"/>
              </w:rPr>
            </w:pPr>
          </w:p>
        </w:tc>
        <w:tc>
          <w:tcPr>
            <w:tcW w:w="2383" w:type="dxa"/>
          </w:tcPr>
          <w:p w14:paraId="07DC5025">
            <w:pPr>
              <w:pStyle w:val="16"/>
              <w:rPr>
                <w:highlight w:val="none"/>
              </w:rPr>
            </w:pPr>
          </w:p>
        </w:tc>
        <w:tc>
          <w:tcPr>
            <w:tcW w:w="2125" w:type="dxa"/>
          </w:tcPr>
          <w:p w14:paraId="51535A3D">
            <w:pPr>
              <w:pStyle w:val="16"/>
              <w:rPr>
                <w:highlight w:val="none"/>
              </w:rPr>
            </w:pPr>
          </w:p>
        </w:tc>
        <w:tc>
          <w:tcPr>
            <w:tcW w:w="1874" w:type="dxa"/>
          </w:tcPr>
          <w:p w14:paraId="0EE5DDED">
            <w:pPr>
              <w:pStyle w:val="16"/>
              <w:rPr>
                <w:highlight w:val="none"/>
              </w:rPr>
            </w:pPr>
          </w:p>
        </w:tc>
        <w:tc>
          <w:tcPr>
            <w:tcW w:w="1013" w:type="dxa"/>
          </w:tcPr>
          <w:p w14:paraId="1D4B7800">
            <w:pPr>
              <w:pStyle w:val="16"/>
              <w:rPr>
                <w:highlight w:val="none"/>
              </w:rPr>
            </w:pPr>
          </w:p>
        </w:tc>
      </w:tr>
      <w:tr w14:paraId="09613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0FBAD878">
            <w:pPr>
              <w:pStyle w:val="16"/>
              <w:rPr>
                <w:highlight w:val="none"/>
              </w:rPr>
            </w:pPr>
          </w:p>
        </w:tc>
        <w:tc>
          <w:tcPr>
            <w:tcW w:w="1481" w:type="dxa"/>
          </w:tcPr>
          <w:p w14:paraId="6B2BD7DB">
            <w:pPr>
              <w:pStyle w:val="16"/>
              <w:rPr>
                <w:highlight w:val="none"/>
              </w:rPr>
            </w:pPr>
          </w:p>
        </w:tc>
        <w:tc>
          <w:tcPr>
            <w:tcW w:w="2383" w:type="dxa"/>
          </w:tcPr>
          <w:p w14:paraId="7AB89412">
            <w:pPr>
              <w:pStyle w:val="16"/>
              <w:rPr>
                <w:highlight w:val="none"/>
              </w:rPr>
            </w:pPr>
          </w:p>
        </w:tc>
        <w:tc>
          <w:tcPr>
            <w:tcW w:w="2125" w:type="dxa"/>
          </w:tcPr>
          <w:p w14:paraId="29A2A41F">
            <w:pPr>
              <w:pStyle w:val="16"/>
              <w:rPr>
                <w:highlight w:val="none"/>
              </w:rPr>
            </w:pPr>
          </w:p>
        </w:tc>
        <w:tc>
          <w:tcPr>
            <w:tcW w:w="1874" w:type="dxa"/>
          </w:tcPr>
          <w:p w14:paraId="223CA7E6">
            <w:pPr>
              <w:pStyle w:val="16"/>
              <w:rPr>
                <w:highlight w:val="none"/>
              </w:rPr>
            </w:pPr>
          </w:p>
        </w:tc>
        <w:tc>
          <w:tcPr>
            <w:tcW w:w="1013" w:type="dxa"/>
          </w:tcPr>
          <w:p w14:paraId="1A809C68">
            <w:pPr>
              <w:pStyle w:val="16"/>
              <w:rPr>
                <w:highlight w:val="none"/>
              </w:rPr>
            </w:pPr>
          </w:p>
        </w:tc>
      </w:tr>
      <w:tr w14:paraId="402F7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79" w:type="dxa"/>
          </w:tcPr>
          <w:p w14:paraId="6C932A3F">
            <w:pPr>
              <w:pStyle w:val="16"/>
              <w:rPr>
                <w:highlight w:val="none"/>
              </w:rPr>
            </w:pPr>
          </w:p>
        </w:tc>
        <w:tc>
          <w:tcPr>
            <w:tcW w:w="1481" w:type="dxa"/>
          </w:tcPr>
          <w:p w14:paraId="026544A3">
            <w:pPr>
              <w:pStyle w:val="16"/>
              <w:rPr>
                <w:highlight w:val="none"/>
              </w:rPr>
            </w:pPr>
          </w:p>
        </w:tc>
        <w:tc>
          <w:tcPr>
            <w:tcW w:w="2383" w:type="dxa"/>
          </w:tcPr>
          <w:p w14:paraId="39F4C2A5">
            <w:pPr>
              <w:pStyle w:val="16"/>
              <w:rPr>
                <w:highlight w:val="none"/>
              </w:rPr>
            </w:pPr>
          </w:p>
        </w:tc>
        <w:tc>
          <w:tcPr>
            <w:tcW w:w="2125" w:type="dxa"/>
          </w:tcPr>
          <w:p w14:paraId="2AF8830F">
            <w:pPr>
              <w:pStyle w:val="16"/>
              <w:rPr>
                <w:highlight w:val="none"/>
              </w:rPr>
            </w:pPr>
          </w:p>
        </w:tc>
        <w:tc>
          <w:tcPr>
            <w:tcW w:w="1874" w:type="dxa"/>
          </w:tcPr>
          <w:p w14:paraId="3128804F">
            <w:pPr>
              <w:pStyle w:val="16"/>
              <w:rPr>
                <w:highlight w:val="none"/>
              </w:rPr>
            </w:pPr>
          </w:p>
        </w:tc>
        <w:tc>
          <w:tcPr>
            <w:tcW w:w="1013" w:type="dxa"/>
          </w:tcPr>
          <w:p w14:paraId="685C77CC">
            <w:pPr>
              <w:pStyle w:val="16"/>
              <w:rPr>
                <w:highlight w:val="none"/>
              </w:rPr>
            </w:pPr>
          </w:p>
        </w:tc>
      </w:tr>
    </w:tbl>
    <w:p w14:paraId="3A455689">
      <w:pPr>
        <w:pStyle w:val="3"/>
        <w:spacing w:line="256" w:lineRule="auto"/>
        <w:rPr>
          <w:highlight w:val="none"/>
        </w:rPr>
      </w:pPr>
    </w:p>
    <w:p w14:paraId="2990E1F7">
      <w:pPr>
        <w:pStyle w:val="3"/>
        <w:spacing w:line="256" w:lineRule="auto"/>
        <w:rPr>
          <w:highlight w:val="none"/>
        </w:rPr>
      </w:pPr>
    </w:p>
    <w:p w14:paraId="452D048B">
      <w:pPr>
        <w:pStyle w:val="3"/>
        <w:spacing w:line="257" w:lineRule="auto"/>
        <w:rPr>
          <w:highlight w:val="none"/>
        </w:rPr>
      </w:pPr>
    </w:p>
    <w:p w14:paraId="7E967F22">
      <w:pPr>
        <w:spacing w:before="103" w:line="203" w:lineRule="auto"/>
        <w:ind w:left="305"/>
        <w:rPr>
          <w:rFonts w:ascii="微软雅黑" w:hAnsi="微软雅黑" w:eastAsia="微软雅黑" w:cs="微软雅黑"/>
          <w:sz w:val="24"/>
          <w:szCs w:val="24"/>
          <w:highlight w:val="none"/>
        </w:rPr>
      </w:pPr>
      <w:r>
        <w:rPr>
          <w:rFonts w:ascii="微软雅黑" w:hAnsi="微软雅黑" w:eastAsia="微软雅黑" w:cs="微软雅黑"/>
          <w:spacing w:val="-6"/>
          <w:sz w:val="24"/>
          <w:szCs w:val="24"/>
          <w:highlight w:val="none"/>
        </w:rPr>
        <w:t>注：</w:t>
      </w:r>
    </w:p>
    <w:p w14:paraId="1D4C208D">
      <w:pPr>
        <w:pStyle w:val="3"/>
        <w:spacing w:before="2" w:line="201" w:lineRule="auto"/>
        <w:ind w:left="299" w:right="377" w:firstLine="22"/>
        <w:rPr>
          <w:rFonts w:ascii="微软雅黑" w:hAnsi="微软雅黑" w:eastAsia="微软雅黑" w:cs="微软雅黑"/>
          <w:sz w:val="24"/>
          <w:szCs w:val="24"/>
          <w:highlight w:val="none"/>
          <w:lang w:eastAsia="zh-CN"/>
        </w:rPr>
      </w:pPr>
      <w:r>
        <w:rPr>
          <w:spacing w:val="-2"/>
          <w:sz w:val="24"/>
          <w:szCs w:val="24"/>
          <w:highlight w:val="none"/>
          <w:lang w:eastAsia="zh-CN"/>
        </w:rPr>
        <w:t>1.</w:t>
      </w:r>
      <w:r>
        <w:rPr>
          <w:rFonts w:ascii="微软雅黑" w:hAnsi="微软雅黑" w:eastAsia="微软雅黑" w:cs="微软雅黑"/>
          <w:spacing w:val="-2"/>
          <w:sz w:val="24"/>
          <w:szCs w:val="24"/>
          <w:highlight w:val="none"/>
          <w:lang w:eastAsia="zh-CN"/>
        </w:rPr>
        <w:t>对竞争性磋商文件中的所有商务、技术要求，除本表</w:t>
      </w:r>
      <w:r>
        <w:rPr>
          <w:rFonts w:ascii="微软雅黑" w:hAnsi="微软雅黑" w:eastAsia="微软雅黑" w:cs="微软雅黑"/>
          <w:spacing w:val="-3"/>
          <w:sz w:val="24"/>
          <w:szCs w:val="24"/>
          <w:highlight w:val="none"/>
          <w:lang w:eastAsia="zh-CN"/>
        </w:rPr>
        <w:t>所列明的所有偏离外，均视作</w:t>
      </w:r>
      <w:r>
        <w:rPr>
          <w:rFonts w:ascii="微软雅黑" w:hAnsi="微软雅黑" w:eastAsia="微软雅黑" w:cs="微软雅黑"/>
          <w:spacing w:val="-2"/>
          <w:sz w:val="24"/>
          <w:szCs w:val="24"/>
          <w:highlight w:val="none"/>
          <w:lang w:eastAsia="zh-CN"/>
        </w:rPr>
        <w:t>供应商已对之理解和响应。此表中若无任何文字说明，内容为空白的，</w:t>
      </w:r>
      <w:r>
        <w:rPr>
          <w:rFonts w:ascii="微软雅黑" w:hAnsi="微软雅黑" w:eastAsia="微软雅黑" w:cs="微软雅黑"/>
          <w:b/>
          <w:bCs/>
          <w:spacing w:val="-2"/>
          <w:sz w:val="24"/>
          <w:szCs w:val="24"/>
          <w:highlight w:val="none"/>
          <w:lang w:eastAsia="zh-CN"/>
        </w:rPr>
        <w:t>响应无效</w:t>
      </w:r>
      <w:r>
        <w:rPr>
          <w:rFonts w:ascii="微软雅黑" w:hAnsi="微软雅黑" w:eastAsia="微软雅黑" w:cs="微软雅黑"/>
          <w:spacing w:val="-2"/>
          <w:sz w:val="24"/>
          <w:szCs w:val="24"/>
          <w:highlight w:val="none"/>
          <w:lang w:eastAsia="zh-CN"/>
        </w:rPr>
        <w:t>。</w:t>
      </w:r>
    </w:p>
    <w:p w14:paraId="0F8A8D90">
      <w:pPr>
        <w:pStyle w:val="3"/>
        <w:spacing w:before="5" w:line="200" w:lineRule="auto"/>
        <w:ind w:left="312"/>
        <w:rPr>
          <w:rFonts w:ascii="微软雅黑" w:hAnsi="微软雅黑" w:eastAsia="微软雅黑" w:cs="微软雅黑"/>
          <w:sz w:val="24"/>
          <w:szCs w:val="24"/>
          <w:highlight w:val="none"/>
          <w:lang w:eastAsia="zh-CN"/>
        </w:rPr>
      </w:pPr>
      <w:r>
        <w:rPr>
          <w:spacing w:val="6"/>
          <w:sz w:val="24"/>
          <w:szCs w:val="24"/>
          <w:highlight w:val="none"/>
          <w:lang w:eastAsia="zh-CN"/>
        </w:rPr>
        <w:t>2.“</w:t>
      </w:r>
      <w:r>
        <w:rPr>
          <w:rFonts w:ascii="微软雅黑" w:hAnsi="微软雅黑" w:eastAsia="微软雅黑" w:cs="微软雅黑"/>
          <w:spacing w:val="6"/>
          <w:sz w:val="24"/>
          <w:szCs w:val="24"/>
          <w:highlight w:val="none"/>
          <w:lang w:eastAsia="zh-CN"/>
        </w:rPr>
        <w:t>偏离情况</w:t>
      </w:r>
      <w:r>
        <w:rPr>
          <w:spacing w:val="6"/>
          <w:sz w:val="24"/>
          <w:szCs w:val="24"/>
          <w:highlight w:val="none"/>
          <w:lang w:eastAsia="zh-CN"/>
        </w:rPr>
        <w:t>”</w:t>
      </w:r>
      <w:r>
        <w:rPr>
          <w:rFonts w:ascii="微软雅黑" w:hAnsi="微软雅黑" w:eastAsia="微软雅黑" w:cs="微软雅黑"/>
          <w:spacing w:val="6"/>
          <w:sz w:val="24"/>
          <w:szCs w:val="24"/>
          <w:highlight w:val="none"/>
          <w:lang w:eastAsia="zh-CN"/>
        </w:rPr>
        <w:t>列应据实填写</w:t>
      </w:r>
      <w:r>
        <w:rPr>
          <w:spacing w:val="6"/>
          <w:sz w:val="24"/>
          <w:szCs w:val="24"/>
          <w:highlight w:val="none"/>
          <w:lang w:eastAsia="zh-CN"/>
        </w:rPr>
        <w:t>“</w:t>
      </w:r>
      <w:r>
        <w:rPr>
          <w:rFonts w:ascii="微软雅黑" w:hAnsi="微软雅黑" w:eastAsia="微软雅黑" w:cs="微软雅黑"/>
          <w:spacing w:val="6"/>
          <w:sz w:val="24"/>
          <w:szCs w:val="24"/>
          <w:highlight w:val="none"/>
          <w:lang w:eastAsia="zh-CN"/>
        </w:rPr>
        <w:t>无偏离</w:t>
      </w:r>
      <w:r>
        <w:rPr>
          <w:spacing w:val="6"/>
          <w:sz w:val="24"/>
          <w:szCs w:val="24"/>
          <w:highlight w:val="none"/>
          <w:lang w:eastAsia="zh-CN"/>
        </w:rPr>
        <w:t>”</w:t>
      </w:r>
      <w:r>
        <w:rPr>
          <w:rFonts w:ascii="微软雅黑" w:hAnsi="微软雅黑" w:eastAsia="微软雅黑" w:cs="微软雅黑"/>
          <w:spacing w:val="6"/>
          <w:sz w:val="24"/>
          <w:szCs w:val="24"/>
          <w:highlight w:val="none"/>
          <w:lang w:eastAsia="zh-CN"/>
        </w:rPr>
        <w:t>、</w:t>
      </w:r>
      <w:r>
        <w:rPr>
          <w:spacing w:val="6"/>
          <w:sz w:val="24"/>
          <w:szCs w:val="24"/>
          <w:highlight w:val="none"/>
          <w:lang w:eastAsia="zh-CN"/>
        </w:rPr>
        <w:t>“</w:t>
      </w:r>
      <w:r>
        <w:rPr>
          <w:rFonts w:ascii="微软雅黑" w:hAnsi="微软雅黑" w:eastAsia="微软雅黑" w:cs="微软雅黑"/>
          <w:spacing w:val="6"/>
          <w:sz w:val="24"/>
          <w:szCs w:val="24"/>
          <w:highlight w:val="none"/>
          <w:lang w:eastAsia="zh-CN"/>
        </w:rPr>
        <w:t>正偏离</w:t>
      </w:r>
      <w:r>
        <w:rPr>
          <w:spacing w:val="6"/>
          <w:sz w:val="24"/>
          <w:szCs w:val="24"/>
          <w:highlight w:val="none"/>
          <w:lang w:eastAsia="zh-CN"/>
        </w:rPr>
        <w:t>”</w:t>
      </w:r>
      <w:r>
        <w:rPr>
          <w:rFonts w:ascii="微软雅黑" w:hAnsi="微软雅黑" w:eastAsia="微软雅黑" w:cs="微软雅黑"/>
          <w:spacing w:val="6"/>
          <w:sz w:val="24"/>
          <w:szCs w:val="24"/>
          <w:highlight w:val="none"/>
          <w:lang w:eastAsia="zh-CN"/>
        </w:rPr>
        <w:t>或</w:t>
      </w:r>
      <w:r>
        <w:rPr>
          <w:spacing w:val="6"/>
          <w:sz w:val="24"/>
          <w:szCs w:val="24"/>
          <w:highlight w:val="none"/>
          <w:lang w:eastAsia="zh-CN"/>
        </w:rPr>
        <w:t>“</w:t>
      </w:r>
      <w:r>
        <w:rPr>
          <w:rFonts w:ascii="微软雅黑" w:hAnsi="微软雅黑" w:eastAsia="微软雅黑" w:cs="微软雅黑"/>
          <w:spacing w:val="6"/>
          <w:sz w:val="24"/>
          <w:szCs w:val="24"/>
          <w:highlight w:val="none"/>
          <w:lang w:eastAsia="zh-CN"/>
        </w:rPr>
        <w:t>负偏离</w:t>
      </w:r>
      <w:r>
        <w:rPr>
          <w:spacing w:val="6"/>
          <w:sz w:val="24"/>
          <w:szCs w:val="24"/>
          <w:highlight w:val="none"/>
          <w:lang w:eastAsia="zh-CN"/>
        </w:rPr>
        <w:t>”</w:t>
      </w:r>
      <w:r>
        <w:rPr>
          <w:rFonts w:ascii="微软雅黑" w:hAnsi="微软雅黑" w:eastAsia="微软雅黑" w:cs="微软雅黑"/>
          <w:spacing w:val="6"/>
          <w:sz w:val="24"/>
          <w:szCs w:val="24"/>
          <w:highlight w:val="none"/>
          <w:lang w:eastAsia="zh-CN"/>
        </w:rPr>
        <w:t>。</w:t>
      </w:r>
    </w:p>
    <w:p w14:paraId="64A3685F">
      <w:pPr>
        <w:pStyle w:val="3"/>
        <w:rPr>
          <w:highlight w:val="none"/>
          <w:lang w:eastAsia="zh-CN"/>
        </w:rPr>
      </w:pPr>
    </w:p>
    <w:p w14:paraId="19BA7DE9">
      <w:pPr>
        <w:pStyle w:val="3"/>
        <w:spacing w:line="241" w:lineRule="auto"/>
        <w:rPr>
          <w:highlight w:val="none"/>
          <w:lang w:eastAsia="zh-CN"/>
        </w:rPr>
      </w:pPr>
    </w:p>
    <w:p w14:paraId="6B121A1B">
      <w:pPr>
        <w:spacing w:before="104" w:line="196" w:lineRule="auto"/>
        <w:ind w:left="299"/>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供应商名称（加盖公章</w:t>
      </w:r>
      <w:r>
        <w:rPr>
          <w:rFonts w:ascii="微软雅黑" w:hAnsi="微软雅黑" w:eastAsia="微软雅黑" w:cs="微软雅黑"/>
          <w:spacing w:val="-59"/>
          <w:sz w:val="24"/>
          <w:szCs w:val="24"/>
          <w:highlight w:val="none"/>
          <w:lang w:eastAsia="zh-CN"/>
        </w:rPr>
        <w:t>）：</w:t>
      </w:r>
    </w:p>
    <w:p w14:paraId="164689B7">
      <w:pPr>
        <w:spacing w:before="211" w:line="200" w:lineRule="auto"/>
        <w:ind w:left="351"/>
        <w:outlineLvl w:val="9"/>
        <w:rPr>
          <w:rFonts w:ascii="微软雅黑" w:hAnsi="微软雅黑" w:eastAsia="微软雅黑" w:cs="微软雅黑"/>
          <w:sz w:val="24"/>
          <w:szCs w:val="24"/>
          <w:highlight w:val="none"/>
          <w:lang w:eastAsia="zh-CN"/>
        </w:rPr>
      </w:pPr>
      <w:r>
        <w:rPr>
          <w:rFonts w:ascii="微软雅黑" w:hAnsi="微软雅黑" w:eastAsia="微软雅黑" w:cs="微软雅黑"/>
          <w:spacing w:val="-6"/>
          <w:sz w:val="24"/>
          <w:szCs w:val="24"/>
          <w:highlight w:val="none"/>
          <w:lang w:eastAsia="zh-CN"/>
        </w:rPr>
        <w:t>日期：年月日</w:t>
      </w:r>
    </w:p>
    <w:p w14:paraId="0EBDEED5">
      <w:pPr>
        <w:spacing w:line="200" w:lineRule="auto"/>
        <w:outlineLvl w:val="9"/>
        <w:rPr>
          <w:rFonts w:ascii="微软雅黑" w:hAnsi="微软雅黑" w:eastAsia="微软雅黑" w:cs="微软雅黑"/>
          <w:sz w:val="24"/>
          <w:szCs w:val="24"/>
          <w:highlight w:val="none"/>
          <w:lang w:eastAsia="zh-CN"/>
        </w:rPr>
        <w:sectPr>
          <w:headerReference r:id="rId75" w:type="default"/>
          <w:footerReference r:id="rId76" w:type="default"/>
          <w:pgSz w:w="11907" w:h="16840"/>
          <w:pgMar w:top="1149" w:right="840" w:bottom="1060" w:left="1406" w:header="875" w:footer="886" w:gutter="0"/>
          <w:pgNumType w:fmt="decimal"/>
          <w:cols w:space="720" w:num="1"/>
        </w:sectPr>
      </w:pPr>
    </w:p>
    <w:p w14:paraId="026F92C9">
      <w:pPr>
        <w:widowControl w:val="0"/>
        <w:kinsoku/>
        <w:autoSpaceDE/>
        <w:autoSpaceDN/>
        <w:adjustRightInd/>
        <w:snapToGrid/>
        <w:spacing w:line="360" w:lineRule="auto"/>
        <w:jc w:val="both"/>
        <w:textAlignment w:val="auto"/>
        <w:outlineLvl w:val="1"/>
        <w:rPr>
          <w:rFonts w:ascii="Times New Roman" w:hAnsi="Times New Roman" w:eastAsia="宋体" w:cs="Times New Roman"/>
          <w:snapToGrid/>
          <w:kern w:val="2"/>
          <w:sz w:val="24"/>
          <w:szCs w:val="24"/>
          <w:highlight w:val="none"/>
          <w:lang w:eastAsia="zh-CN"/>
        </w:rPr>
      </w:pPr>
      <w:r>
        <w:rPr>
          <w:rFonts w:hint="eastAsia" w:ascii="Times New Roman" w:hAnsi="Times New Roman" w:eastAsia="宋体" w:cs="Times New Roman"/>
          <w:snapToGrid/>
          <w:kern w:val="2"/>
          <w:sz w:val="24"/>
          <w:szCs w:val="24"/>
          <w:highlight w:val="none"/>
          <w:lang w:val="en-US" w:eastAsia="zh-CN"/>
        </w:rPr>
        <w:t xml:space="preserve">11 </w:t>
      </w:r>
      <w:r>
        <w:rPr>
          <w:rFonts w:ascii="Times New Roman" w:hAnsi="Times New Roman" w:eastAsia="宋体" w:cs="Times New Roman"/>
          <w:snapToGrid/>
          <w:kern w:val="2"/>
          <w:sz w:val="24"/>
          <w:szCs w:val="24"/>
          <w:highlight w:val="none"/>
          <w:lang w:eastAsia="zh-CN"/>
        </w:rPr>
        <w:t>业绩证明文件</w:t>
      </w:r>
    </w:p>
    <w:p w14:paraId="0BEE9BA7">
      <w:pPr>
        <w:widowControl w:val="0"/>
        <w:kinsoku/>
        <w:autoSpaceDE/>
        <w:autoSpaceDN/>
        <w:adjustRightInd/>
        <w:snapToGrid/>
        <w:spacing w:line="360" w:lineRule="auto"/>
        <w:ind w:left="420" w:right="-57" w:rightChars="-27"/>
        <w:jc w:val="both"/>
        <w:textAlignment w:val="auto"/>
        <w:rPr>
          <w:rFonts w:ascii="Times New Roman" w:hAnsi="Times New Roman" w:eastAsia="宋体" w:cs="Times New Roman"/>
          <w:snapToGrid/>
          <w:kern w:val="2"/>
          <w:sz w:val="24"/>
          <w:szCs w:val="24"/>
          <w:highlight w:val="none"/>
          <w:lang w:eastAsia="zh-CN"/>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432"/>
        <w:gridCol w:w="1366"/>
        <w:gridCol w:w="1507"/>
        <w:gridCol w:w="1373"/>
        <w:gridCol w:w="1063"/>
      </w:tblGrid>
      <w:tr w14:paraId="5BD678A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top w:val="single" w:color="auto" w:sz="4" w:space="0"/>
            </w:tcBorders>
            <w:noWrap w:val="0"/>
            <w:vAlign w:val="top"/>
          </w:tcPr>
          <w:p w14:paraId="02D76F86">
            <w:pPr>
              <w:widowControl w:val="0"/>
              <w:kinsoku/>
              <w:autoSpaceDE/>
              <w:autoSpaceDN/>
              <w:adjustRightInd/>
              <w:snapToGrid/>
              <w:jc w:val="center"/>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序号</w:t>
            </w:r>
          </w:p>
        </w:tc>
        <w:tc>
          <w:tcPr>
            <w:tcW w:w="1432" w:type="dxa"/>
            <w:tcBorders>
              <w:top w:val="single" w:color="auto" w:sz="4" w:space="0"/>
            </w:tcBorders>
            <w:noWrap w:val="0"/>
            <w:vAlign w:val="top"/>
          </w:tcPr>
          <w:p w14:paraId="233987B1">
            <w:pPr>
              <w:widowControl w:val="0"/>
              <w:kinsoku/>
              <w:autoSpaceDE/>
              <w:autoSpaceDN/>
              <w:adjustRightInd/>
              <w:snapToGrid/>
              <w:jc w:val="center"/>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行业类型</w:t>
            </w:r>
          </w:p>
        </w:tc>
        <w:tc>
          <w:tcPr>
            <w:tcW w:w="1366" w:type="dxa"/>
            <w:tcBorders>
              <w:top w:val="single" w:color="auto" w:sz="4" w:space="0"/>
            </w:tcBorders>
            <w:noWrap w:val="0"/>
            <w:vAlign w:val="top"/>
          </w:tcPr>
          <w:p w14:paraId="106E6951">
            <w:pPr>
              <w:widowControl w:val="0"/>
              <w:kinsoku/>
              <w:autoSpaceDE/>
              <w:autoSpaceDN/>
              <w:adjustRightInd/>
              <w:snapToGrid/>
              <w:jc w:val="center"/>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项目名称</w:t>
            </w:r>
          </w:p>
        </w:tc>
        <w:tc>
          <w:tcPr>
            <w:tcW w:w="1507" w:type="dxa"/>
            <w:tcBorders>
              <w:top w:val="single" w:color="auto" w:sz="4" w:space="0"/>
            </w:tcBorders>
            <w:noWrap w:val="0"/>
            <w:vAlign w:val="top"/>
          </w:tcPr>
          <w:p w14:paraId="74CB9FB9">
            <w:pPr>
              <w:widowControl w:val="0"/>
              <w:kinsoku/>
              <w:autoSpaceDE/>
              <w:autoSpaceDN/>
              <w:adjustRightInd/>
              <w:snapToGrid/>
              <w:jc w:val="center"/>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起止时间</w:t>
            </w:r>
          </w:p>
        </w:tc>
        <w:tc>
          <w:tcPr>
            <w:tcW w:w="1373" w:type="dxa"/>
            <w:tcBorders>
              <w:top w:val="single" w:color="auto" w:sz="4" w:space="0"/>
            </w:tcBorders>
            <w:noWrap w:val="0"/>
            <w:vAlign w:val="top"/>
          </w:tcPr>
          <w:p w14:paraId="61C25BE2">
            <w:pPr>
              <w:widowControl w:val="0"/>
              <w:kinsoku/>
              <w:autoSpaceDE/>
              <w:autoSpaceDN/>
              <w:adjustRightInd/>
              <w:snapToGrid/>
              <w:jc w:val="center"/>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业务描述</w:t>
            </w:r>
          </w:p>
        </w:tc>
        <w:tc>
          <w:tcPr>
            <w:tcW w:w="1063" w:type="dxa"/>
            <w:tcBorders>
              <w:top w:val="single" w:color="auto" w:sz="4" w:space="0"/>
            </w:tcBorders>
            <w:noWrap w:val="0"/>
            <w:vAlign w:val="top"/>
          </w:tcPr>
          <w:p w14:paraId="534D274E">
            <w:pPr>
              <w:widowControl w:val="0"/>
              <w:kinsoku/>
              <w:autoSpaceDE/>
              <w:autoSpaceDN/>
              <w:adjustRightInd/>
              <w:snapToGrid/>
              <w:jc w:val="center"/>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备注</w:t>
            </w:r>
          </w:p>
        </w:tc>
      </w:tr>
      <w:tr w14:paraId="21A7168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7416209D">
            <w:pPr>
              <w:widowControl w:val="0"/>
              <w:kinsoku/>
              <w:autoSpaceDE/>
              <w:autoSpaceDN/>
              <w:adjustRightInd/>
              <w:snapToGrid/>
              <w:jc w:val="center"/>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1</w:t>
            </w:r>
          </w:p>
        </w:tc>
        <w:tc>
          <w:tcPr>
            <w:tcW w:w="1432" w:type="dxa"/>
            <w:noWrap w:val="0"/>
            <w:vAlign w:val="top"/>
          </w:tcPr>
          <w:p w14:paraId="141C6A31">
            <w:pPr>
              <w:widowControl w:val="0"/>
              <w:kinsoku/>
              <w:autoSpaceDE/>
              <w:autoSpaceDN/>
              <w:adjustRightInd/>
              <w:snapToGrid/>
              <w:jc w:val="both"/>
              <w:textAlignment w:val="auto"/>
              <w:rPr>
                <w:rFonts w:ascii="Times New Roman" w:hAnsi="Times New Roman" w:eastAsia="宋体" w:cs="Times New Roman"/>
                <w:snapToGrid/>
                <w:kern w:val="2"/>
                <w:sz w:val="24"/>
                <w:szCs w:val="24"/>
                <w:highlight w:val="none"/>
                <w:lang w:eastAsia="zh-CN"/>
              </w:rPr>
            </w:pPr>
          </w:p>
        </w:tc>
        <w:tc>
          <w:tcPr>
            <w:tcW w:w="1366" w:type="dxa"/>
            <w:noWrap w:val="0"/>
            <w:vAlign w:val="top"/>
          </w:tcPr>
          <w:p w14:paraId="07676BEB">
            <w:pPr>
              <w:widowControl w:val="0"/>
              <w:kinsoku/>
              <w:autoSpaceDE/>
              <w:autoSpaceDN/>
              <w:adjustRightInd/>
              <w:snapToGrid/>
              <w:jc w:val="both"/>
              <w:textAlignment w:val="auto"/>
              <w:rPr>
                <w:rFonts w:ascii="Times New Roman" w:hAnsi="Times New Roman" w:eastAsia="宋体" w:cs="Times New Roman"/>
                <w:snapToGrid/>
                <w:kern w:val="2"/>
                <w:sz w:val="24"/>
                <w:szCs w:val="24"/>
                <w:highlight w:val="none"/>
                <w:lang w:eastAsia="zh-CN"/>
              </w:rPr>
            </w:pPr>
          </w:p>
        </w:tc>
        <w:tc>
          <w:tcPr>
            <w:tcW w:w="1507" w:type="dxa"/>
            <w:noWrap w:val="0"/>
            <w:vAlign w:val="top"/>
          </w:tcPr>
          <w:p w14:paraId="6249EF5C">
            <w:pPr>
              <w:widowControl w:val="0"/>
              <w:kinsoku/>
              <w:autoSpaceDE/>
              <w:autoSpaceDN/>
              <w:adjustRightInd/>
              <w:snapToGrid/>
              <w:jc w:val="both"/>
              <w:textAlignment w:val="auto"/>
              <w:rPr>
                <w:rFonts w:ascii="Times New Roman" w:hAnsi="Times New Roman" w:eastAsia="宋体" w:cs="Times New Roman"/>
                <w:snapToGrid/>
                <w:kern w:val="2"/>
                <w:sz w:val="24"/>
                <w:szCs w:val="24"/>
                <w:highlight w:val="none"/>
                <w:lang w:eastAsia="zh-CN"/>
              </w:rPr>
            </w:pPr>
          </w:p>
        </w:tc>
        <w:tc>
          <w:tcPr>
            <w:tcW w:w="1373" w:type="dxa"/>
            <w:noWrap w:val="0"/>
            <w:vAlign w:val="top"/>
          </w:tcPr>
          <w:p w14:paraId="39E87907">
            <w:pPr>
              <w:widowControl w:val="0"/>
              <w:kinsoku/>
              <w:autoSpaceDE/>
              <w:autoSpaceDN/>
              <w:adjustRightInd/>
              <w:snapToGrid/>
              <w:jc w:val="both"/>
              <w:textAlignment w:val="auto"/>
              <w:rPr>
                <w:rFonts w:ascii="Times New Roman" w:hAnsi="Times New Roman" w:eastAsia="宋体" w:cs="Times New Roman"/>
                <w:snapToGrid/>
                <w:kern w:val="2"/>
                <w:sz w:val="24"/>
                <w:szCs w:val="24"/>
                <w:highlight w:val="none"/>
                <w:lang w:eastAsia="zh-CN"/>
              </w:rPr>
            </w:pPr>
          </w:p>
        </w:tc>
        <w:tc>
          <w:tcPr>
            <w:tcW w:w="1063" w:type="dxa"/>
            <w:noWrap w:val="0"/>
            <w:vAlign w:val="top"/>
          </w:tcPr>
          <w:p w14:paraId="15832D7A">
            <w:pPr>
              <w:widowControl w:val="0"/>
              <w:kinsoku/>
              <w:autoSpaceDE/>
              <w:autoSpaceDN/>
              <w:adjustRightInd/>
              <w:snapToGrid/>
              <w:jc w:val="both"/>
              <w:textAlignment w:val="auto"/>
              <w:rPr>
                <w:rFonts w:ascii="Times New Roman" w:hAnsi="Times New Roman" w:eastAsia="宋体" w:cs="Times New Roman"/>
                <w:snapToGrid/>
                <w:kern w:val="2"/>
                <w:sz w:val="24"/>
                <w:szCs w:val="24"/>
                <w:highlight w:val="none"/>
                <w:lang w:eastAsia="zh-CN"/>
              </w:rPr>
            </w:pPr>
          </w:p>
        </w:tc>
      </w:tr>
      <w:tr w14:paraId="1E8ECEC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699D551B">
            <w:pPr>
              <w:widowControl w:val="0"/>
              <w:kinsoku/>
              <w:autoSpaceDE/>
              <w:autoSpaceDN/>
              <w:adjustRightInd/>
              <w:snapToGrid/>
              <w:jc w:val="center"/>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2</w:t>
            </w:r>
          </w:p>
        </w:tc>
        <w:tc>
          <w:tcPr>
            <w:tcW w:w="1432" w:type="dxa"/>
            <w:noWrap w:val="0"/>
            <w:vAlign w:val="top"/>
          </w:tcPr>
          <w:p w14:paraId="3EF507FD">
            <w:pPr>
              <w:widowControl w:val="0"/>
              <w:kinsoku/>
              <w:autoSpaceDE/>
              <w:autoSpaceDN/>
              <w:adjustRightInd/>
              <w:snapToGrid/>
              <w:jc w:val="both"/>
              <w:textAlignment w:val="auto"/>
              <w:rPr>
                <w:rFonts w:ascii="Times New Roman" w:hAnsi="Times New Roman" w:eastAsia="宋体" w:cs="Times New Roman"/>
                <w:snapToGrid/>
                <w:kern w:val="2"/>
                <w:sz w:val="24"/>
                <w:szCs w:val="24"/>
                <w:highlight w:val="none"/>
                <w:lang w:eastAsia="zh-CN"/>
              </w:rPr>
            </w:pPr>
          </w:p>
        </w:tc>
        <w:tc>
          <w:tcPr>
            <w:tcW w:w="1366" w:type="dxa"/>
            <w:noWrap w:val="0"/>
            <w:vAlign w:val="top"/>
          </w:tcPr>
          <w:p w14:paraId="19C536BB">
            <w:pPr>
              <w:widowControl w:val="0"/>
              <w:kinsoku/>
              <w:autoSpaceDE/>
              <w:autoSpaceDN/>
              <w:adjustRightInd/>
              <w:snapToGrid/>
              <w:jc w:val="both"/>
              <w:textAlignment w:val="auto"/>
              <w:rPr>
                <w:rFonts w:ascii="Times New Roman" w:hAnsi="Times New Roman" w:eastAsia="宋体" w:cs="Times New Roman"/>
                <w:snapToGrid/>
                <w:kern w:val="2"/>
                <w:sz w:val="24"/>
                <w:szCs w:val="24"/>
                <w:highlight w:val="none"/>
                <w:lang w:eastAsia="zh-CN"/>
              </w:rPr>
            </w:pPr>
          </w:p>
        </w:tc>
        <w:tc>
          <w:tcPr>
            <w:tcW w:w="1507" w:type="dxa"/>
            <w:noWrap w:val="0"/>
            <w:vAlign w:val="top"/>
          </w:tcPr>
          <w:p w14:paraId="3E72DCB0">
            <w:pPr>
              <w:widowControl w:val="0"/>
              <w:kinsoku/>
              <w:autoSpaceDE/>
              <w:autoSpaceDN/>
              <w:adjustRightInd/>
              <w:snapToGrid/>
              <w:jc w:val="both"/>
              <w:textAlignment w:val="auto"/>
              <w:rPr>
                <w:rFonts w:ascii="Times New Roman" w:hAnsi="Times New Roman" w:eastAsia="宋体" w:cs="Times New Roman"/>
                <w:snapToGrid/>
                <w:kern w:val="2"/>
                <w:sz w:val="24"/>
                <w:szCs w:val="24"/>
                <w:highlight w:val="none"/>
                <w:lang w:eastAsia="zh-CN"/>
              </w:rPr>
            </w:pPr>
          </w:p>
        </w:tc>
        <w:tc>
          <w:tcPr>
            <w:tcW w:w="1373" w:type="dxa"/>
            <w:noWrap w:val="0"/>
            <w:vAlign w:val="top"/>
          </w:tcPr>
          <w:p w14:paraId="7B2F5F27">
            <w:pPr>
              <w:widowControl w:val="0"/>
              <w:kinsoku/>
              <w:autoSpaceDE/>
              <w:autoSpaceDN/>
              <w:adjustRightInd/>
              <w:snapToGrid/>
              <w:jc w:val="both"/>
              <w:textAlignment w:val="auto"/>
              <w:rPr>
                <w:rFonts w:ascii="Times New Roman" w:hAnsi="Times New Roman" w:eastAsia="宋体" w:cs="Times New Roman"/>
                <w:snapToGrid/>
                <w:kern w:val="2"/>
                <w:sz w:val="24"/>
                <w:szCs w:val="24"/>
                <w:highlight w:val="none"/>
                <w:lang w:eastAsia="zh-CN"/>
              </w:rPr>
            </w:pPr>
          </w:p>
        </w:tc>
        <w:tc>
          <w:tcPr>
            <w:tcW w:w="1063" w:type="dxa"/>
            <w:noWrap w:val="0"/>
            <w:vAlign w:val="top"/>
          </w:tcPr>
          <w:p w14:paraId="3B492BA0">
            <w:pPr>
              <w:widowControl w:val="0"/>
              <w:kinsoku/>
              <w:autoSpaceDE/>
              <w:autoSpaceDN/>
              <w:adjustRightInd/>
              <w:snapToGrid/>
              <w:jc w:val="both"/>
              <w:textAlignment w:val="auto"/>
              <w:rPr>
                <w:rFonts w:ascii="Times New Roman" w:hAnsi="Times New Roman" w:eastAsia="宋体" w:cs="Times New Roman"/>
                <w:snapToGrid/>
                <w:kern w:val="2"/>
                <w:sz w:val="24"/>
                <w:szCs w:val="24"/>
                <w:highlight w:val="none"/>
                <w:lang w:eastAsia="zh-CN"/>
              </w:rPr>
            </w:pPr>
          </w:p>
        </w:tc>
      </w:tr>
      <w:tr w14:paraId="2C1B358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2C550F16">
            <w:pPr>
              <w:widowControl w:val="0"/>
              <w:kinsoku/>
              <w:autoSpaceDE/>
              <w:autoSpaceDN/>
              <w:adjustRightInd/>
              <w:snapToGrid/>
              <w:jc w:val="center"/>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3</w:t>
            </w:r>
          </w:p>
        </w:tc>
        <w:tc>
          <w:tcPr>
            <w:tcW w:w="1432" w:type="dxa"/>
            <w:noWrap w:val="0"/>
            <w:vAlign w:val="top"/>
          </w:tcPr>
          <w:p w14:paraId="3911E3EF">
            <w:pPr>
              <w:widowControl w:val="0"/>
              <w:kinsoku/>
              <w:autoSpaceDE/>
              <w:autoSpaceDN/>
              <w:adjustRightInd/>
              <w:snapToGrid/>
              <w:jc w:val="both"/>
              <w:textAlignment w:val="auto"/>
              <w:rPr>
                <w:rFonts w:ascii="Times New Roman" w:hAnsi="Times New Roman" w:eastAsia="宋体" w:cs="Times New Roman"/>
                <w:snapToGrid/>
                <w:kern w:val="2"/>
                <w:sz w:val="24"/>
                <w:szCs w:val="24"/>
                <w:highlight w:val="none"/>
                <w:lang w:eastAsia="zh-CN"/>
              </w:rPr>
            </w:pPr>
          </w:p>
        </w:tc>
        <w:tc>
          <w:tcPr>
            <w:tcW w:w="1366" w:type="dxa"/>
            <w:noWrap w:val="0"/>
            <w:vAlign w:val="top"/>
          </w:tcPr>
          <w:p w14:paraId="259D4283">
            <w:pPr>
              <w:widowControl w:val="0"/>
              <w:kinsoku/>
              <w:autoSpaceDE/>
              <w:autoSpaceDN/>
              <w:adjustRightInd/>
              <w:snapToGrid/>
              <w:jc w:val="both"/>
              <w:textAlignment w:val="auto"/>
              <w:rPr>
                <w:rFonts w:ascii="Times New Roman" w:hAnsi="Times New Roman" w:eastAsia="宋体" w:cs="Times New Roman"/>
                <w:snapToGrid/>
                <w:kern w:val="2"/>
                <w:sz w:val="24"/>
                <w:szCs w:val="24"/>
                <w:highlight w:val="none"/>
                <w:lang w:eastAsia="zh-CN"/>
              </w:rPr>
            </w:pPr>
          </w:p>
        </w:tc>
        <w:tc>
          <w:tcPr>
            <w:tcW w:w="1507" w:type="dxa"/>
            <w:noWrap w:val="0"/>
            <w:vAlign w:val="top"/>
          </w:tcPr>
          <w:p w14:paraId="173F1084">
            <w:pPr>
              <w:widowControl w:val="0"/>
              <w:kinsoku/>
              <w:autoSpaceDE/>
              <w:autoSpaceDN/>
              <w:adjustRightInd/>
              <w:snapToGrid/>
              <w:jc w:val="both"/>
              <w:textAlignment w:val="auto"/>
              <w:rPr>
                <w:rFonts w:ascii="Times New Roman" w:hAnsi="Times New Roman" w:eastAsia="宋体" w:cs="Times New Roman"/>
                <w:snapToGrid/>
                <w:kern w:val="2"/>
                <w:sz w:val="24"/>
                <w:szCs w:val="24"/>
                <w:highlight w:val="none"/>
                <w:lang w:eastAsia="zh-CN"/>
              </w:rPr>
            </w:pPr>
          </w:p>
        </w:tc>
        <w:tc>
          <w:tcPr>
            <w:tcW w:w="1373" w:type="dxa"/>
            <w:noWrap w:val="0"/>
            <w:vAlign w:val="top"/>
          </w:tcPr>
          <w:p w14:paraId="11ED10BC">
            <w:pPr>
              <w:widowControl w:val="0"/>
              <w:kinsoku/>
              <w:autoSpaceDE/>
              <w:autoSpaceDN/>
              <w:adjustRightInd/>
              <w:snapToGrid/>
              <w:jc w:val="both"/>
              <w:textAlignment w:val="auto"/>
              <w:rPr>
                <w:rFonts w:ascii="Times New Roman" w:hAnsi="Times New Roman" w:eastAsia="宋体" w:cs="Times New Roman"/>
                <w:snapToGrid/>
                <w:kern w:val="2"/>
                <w:sz w:val="24"/>
                <w:szCs w:val="24"/>
                <w:highlight w:val="none"/>
                <w:lang w:eastAsia="zh-CN"/>
              </w:rPr>
            </w:pPr>
          </w:p>
        </w:tc>
        <w:tc>
          <w:tcPr>
            <w:tcW w:w="1063" w:type="dxa"/>
            <w:noWrap w:val="0"/>
            <w:vAlign w:val="top"/>
          </w:tcPr>
          <w:p w14:paraId="423E795B">
            <w:pPr>
              <w:widowControl w:val="0"/>
              <w:kinsoku/>
              <w:autoSpaceDE/>
              <w:autoSpaceDN/>
              <w:adjustRightInd/>
              <w:snapToGrid/>
              <w:jc w:val="both"/>
              <w:textAlignment w:val="auto"/>
              <w:rPr>
                <w:rFonts w:ascii="Times New Roman" w:hAnsi="Times New Roman" w:eastAsia="宋体" w:cs="Times New Roman"/>
                <w:snapToGrid/>
                <w:kern w:val="2"/>
                <w:sz w:val="24"/>
                <w:szCs w:val="24"/>
                <w:highlight w:val="none"/>
                <w:lang w:eastAsia="zh-CN"/>
              </w:rPr>
            </w:pPr>
          </w:p>
        </w:tc>
      </w:tr>
      <w:tr w14:paraId="3F73965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4B058DE3">
            <w:pPr>
              <w:widowControl w:val="0"/>
              <w:kinsoku/>
              <w:autoSpaceDE/>
              <w:autoSpaceDN/>
              <w:adjustRightInd/>
              <w:snapToGrid/>
              <w:jc w:val="center"/>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4</w:t>
            </w:r>
          </w:p>
        </w:tc>
        <w:tc>
          <w:tcPr>
            <w:tcW w:w="1432" w:type="dxa"/>
            <w:noWrap w:val="0"/>
            <w:vAlign w:val="top"/>
          </w:tcPr>
          <w:p w14:paraId="74E899BD">
            <w:pPr>
              <w:widowControl w:val="0"/>
              <w:kinsoku/>
              <w:autoSpaceDE/>
              <w:autoSpaceDN/>
              <w:adjustRightInd/>
              <w:snapToGrid/>
              <w:jc w:val="both"/>
              <w:textAlignment w:val="auto"/>
              <w:rPr>
                <w:rFonts w:ascii="Times New Roman" w:hAnsi="Times New Roman" w:eastAsia="宋体" w:cs="Times New Roman"/>
                <w:snapToGrid/>
                <w:kern w:val="2"/>
                <w:sz w:val="24"/>
                <w:szCs w:val="24"/>
                <w:highlight w:val="none"/>
                <w:lang w:eastAsia="zh-CN"/>
              </w:rPr>
            </w:pPr>
          </w:p>
        </w:tc>
        <w:tc>
          <w:tcPr>
            <w:tcW w:w="1366" w:type="dxa"/>
            <w:noWrap w:val="0"/>
            <w:vAlign w:val="top"/>
          </w:tcPr>
          <w:p w14:paraId="5A6260CB">
            <w:pPr>
              <w:widowControl w:val="0"/>
              <w:kinsoku/>
              <w:autoSpaceDE/>
              <w:autoSpaceDN/>
              <w:adjustRightInd/>
              <w:snapToGrid/>
              <w:jc w:val="both"/>
              <w:textAlignment w:val="auto"/>
              <w:rPr>
                <w:rFonts w:ascii="Times New Roman" w:hAnsi="Times New Roman" w:eastAsia="宋体" w:cs="Times New Roman"/>
                <w:snapToGrid/>
                <w:kern w:val="2"/>
                <w:sz w:val="24"/>
                <w:szCs w:val="24"/>
                <w:highlight w:val="none"/>
                <w:lang w:eastAsia="zh-CN"/>
              </w:rPr>
            </w:pPr>
          </w:p>
        </w:tc>
        <w:tc>
          <w:tcPr>
            <w:tcW w:w="1507" w:type="dxa"/>
            <w:noWrap w:val="0"/>
            <w:vAlign w:val="top"/>
          </w:tcPr>
          <w:p w14:paraId="23ADBB51">
            <w:pPr>
              <w:widowControl w:val="0"/>
              <w:kinsoku/>
              <w:autoSpaceDE/>
              <w:autoSpaceDN/>
              <w:adjustRightInd/>
              <w:snapToGrid/>
              <w:jc w:val="both"/>
              <w:textAlignment w:val="auto"/>
              <w:rPr>
                <w:rFonts w:ascii="Times New Roman" w:hAnsi="Times New Roman" w:eastAsia="宋体" w:cs="Times New Roman"/>
                <w:snapToGrid/>
                <w:kern w:val="2"/>
                <w:sz w:val="24"/>
                <w:szCs w:val="24"/>
                <w:highlight w:val="none"/>
                <w:lang w:eastAsia="zh-CN"/>
              </w:rPr>
            </w:pPr>
          </w:p>
        </w:tc>
        <w:tc>
          <w:tcPr>
            <w:tcW w:w="1373" w:type="dxa"/>
            <w:noWrap w:val="0"/>
            <w:vAlign w:val="top"/>
          </w:tcPr>
          <w:p w14:paraId="4008D488">
            <w:pPr>
              <w:widowControl w:val="0"/>
              <w:kinsoku/>
              <w:autoSpaceDE/>
              <w:autoSpaceDN/>
              <w:adjustRightInd/>
              <w:snapToGrid/>
              <w:jc w:val="both"/>
              <w:textAlignment w:val="auto"/>
              <w:rPr>
                <w:rFonts w:ascii="Times New Roman" w:hAnsi="Times New Roman" w:eastAsia="宋体" w:cs="Times New Roman"/>
                <w:snapToGrid/>
                <w:kern w:val="2"/>
                <w:sz w:val="24"/>
                <w:szCs w:val="24"/>
                <w:highlight w:val="none"/>
                <w:lang w:eastAsia="zh-CN"/>
              </w:rPr>
            </w:pPr>
          </w:p>
        </w:tc>
        <w:tc>
          <w:tcPr>
            <w:tcW w:w="1063" w:type="dxa"/>
            <w:noWrap w:val="0"/>
            <w:vAlign w:val="top"/>
          </w:tcPr>
          <w:p w14:paraId="7DE08D24">
            <w:pPr>
              <w:widowControl w:val="0"/>
              <w:kinsoku/>
              <w:autoSpaceDE/>
              <w:autoSpaceDN/>
              <w:adjustRightInd/>
              <w:snapToGrid/>
              <w:jc w:val="both"/>
              <w:textAlignment w:val="auto"/>
              <w:rPr>
                <w:rFonts w:ascii="Times New Roman" w:hAnsi="Times New Roman" w:eastAsia="宋体" w:cs="Times New Roman"/>
                <w:snapToGrid/>
                <w:kern w:val="2"/>
                <w:sz w:val="24"/>
                <w:szCs w:val="24"/>
                <w:highlight w:val="none"/>
                <w:lang w:eastAsia="zh-CN"/>
              </w:rPr>
            </w:pPr>
          </w:p>
        </w:tc>
      </w:tr>
      <w:tr w14:paraId="37330E4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7DE89D40">
            <w:pPr>
              <w:widowControl w:val="0"/>
              <w:kinsoku/>
              <w:autoSpaceDE/>
              <w:autoSpaceDN/>
              <w:adjustRightInd/>
              <w:snapToGrid/>
              <w:jc w:val="center"/>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5</w:t>
            </w:r>
          </w:p>
        </w:tc>
        <w:tc>
          <w:tcPr>
            <w:tcW w:w="1432" w:type="dxa"/>
            <w:noWrap w:val="0"/>
            <w:vAlign w:val="top"/>
          </w:tcPr>
          <w:p w14:paraId="753BE877">
            <w:pPr>
              <w:widowControl w:val="0"/>
              <w:kinsoku/>
              <w:autoSpaceDE/>
              <w:autoSpaceDN/>
              <w:adjustRightInd/>
              <w:snapToGrid/>
              <w:jc w:val="both"/>
              <w:textAlignment w:val="auto"/>
              <w:rPr>
                <w:rFonts w:ascii="Times New Roman" w:hAnsi="Times New Roman" w:eastAsia="宋体" w:cs="Times New Roman"/>
                <w:snapToGrid/>
                <w:kern w:val="2"/>
                <w:sz w:val="24"/>
                <w:szCs w:val="24"/>
                <w:highlight w:val="none"/>
                <w:lang w:eastAsia="zh-CN"/>
              </w:rPr>
            </w:pPr>
          </w:p>
        </w:tc>
        <w:tc>
          <w:tcPr>
            <w:tcW w:w="1366" w:type="dxa"/>
            <w:noWrap w:val="0"/>
            <w:vAlign w:val="top"/>
          </w:tcPr>
          <w:p w14:paraId="1C8C926A">
            <w:pPr>
              <w:widowControl w:val="0"/>
              <w:kinsoku/>
              <w:autoSpaceDE/>
              <w:autoSpaceDN/>
              <w:adjustRightInd/>
              <w:snapToGrid/>
              <w:jc w:val="both"/>
              <w:textAlignment w:val="auto"/>
              <w:rPr>
                <w:rFonts w:ascii="Times New Roman" w:hAnsi="Times New Roman" w:eastAsia="宋体" w:cs="Times New Roman"/>
                <w:snapToGrid/>
                <w:kern w:val="2"/>
                <w:sz w:val="24"/>
                <w:szCs w:val="24"/>
                <w:highlight w:val="none"/>
                <w:lang w:eastAsia="zh-CN"/>
              </w:rPr>
            </w:pPr>
          </w:p>
        </w:tc>
        <w:tc>
          <w:tcPr>
            <w:tcW w:w="1507" w:type="dxa"/>
            <w:noWrap w:val="0"/>
            <w:vAlign w:val="top"/>
          </w:tcPr>
          <w:p w14:paraId="76885A1C">
            <w:pPr>
              <w:widowControl w:val="0"/>
              <w:kinsoku/>
              <w:autoSpaceDE/>
              <w:autoSpaceDN/>
              <w:adjustRightInd/>
              <w:snapToGrid/>
              <w:jc w:val="both"/>
              <w:textAlignment w:val="auto"/>
              <w:rPr>
                <w:rFonts w:ascii="Times New Roman" w:hAnsi="Times New Roman" w:eastAsia="宋体" w:cs="Times New Roman"/>
                <w:snapToGrid/>
                <w:kern w:val="2"/>
                <w:sz w:val="24"/>
                <w:szCs w:val="24"/>
                <w:highlight w:val="none"/>
                <w:lang w:eastAsia="zh-CN"/>
              </w:rPr>
            </w:pPr>
          </w:p>
        </w:tc>
        <w:tc>
          <w:tcPr>
            <w:tcW w:w="1373" w:type="dxa"/>
            <w:noWrap w:val="0"/>
            <w:vAlign w:val="top"/>
          </w:tcPr>
          <w:p w14:paraId="313610BC">
            <w:pPr>
              <w:widowControl w:val="0"/>
              <w:kinsoku/>
              <w:autoSpaceDE/>
              <w:autoSpaceDN/>
              <w:adjustRightInd/>
              <w:snapToGrid/>
              <w:jc w:val="both"/>
              <w:textAlignment w:val="auto"/>
              <w:rPr>
                <w:rFonts w:ascii="Times New Roman" w:hAnsi="Times New Roman" w:eastAsia="宋体" w:cs="Times New Roman"/>
                <w:snapToGrid/>
                <w:kern w:val="2"/>
                <w:sz w:val="24"/>
                <w:szCs w:val="24"/>
                <w:highlight w:val="none"/>
                <w:lang w:eastAsia="zh-CN"/>
              </w:rPr>
            </w:pPr>
          </w:p>
        </w:tc>
        <w:tc>
          <w:tcPr>
            <w:tcW w:w="1063" w:type="dxa"/>
            <w:noWrap w:val="0"/>
            <w:vAlign w:val="top"/>
          </w:tcPr>
          <w:p w14:paraId="7233FDF2">
            <w:pPr>
              <w:widowControl w:val="0"/>
              <w:kinsoku/>
              <w:autoSpaceDE/>
              <w:autoSpaceDN/>
              <w:adjustRightInd/>
              <w:snapToGrid/>
              <w:jc w:val="both"/>
              <w:textAlignment w:val="auto"/>
              <w:rPr>
                <w:rFonts w:ascii="Times New Roman" w:hAnsi="Times New Roman" w:eastAsia="宋体" w:cs="Times New Roman"/>
                <w:snapToGrid/>
                <w:kern w:val="2"/>
                <w:sz w:val="24"/>
                <w:szCs w:val="24"/>
                <w:highlight w:val="none"/>
                <w:lang w:eastAsia="zh-CN"/>
              </w:rPr>
            </w:pPr>
          </w:p>
        </w:tc>
      </w:tr>
      <w:tr w14:paraId="01E81FE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0BC79F17">
            <w:pPr>
              <w:widowControl w:val="0"/>
              <w:kinsoku/>
              <w:autoSpaceDE/>
              <w:autoSpaceDN/>
              <w:adjustRightInd/>
              <w:snapToGrid/>
              <w:jc w:val="center"/>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6</w:t>
            </w:r>
          </w:p>
        </w:tc>
        <w:tc>
          <w:tcPr>
            <w:tcW w:w="1432" w:type="dxa"/>
            <w:noWrap w:val="0"/>
            <w:vAlign w:val="top"/>
          </w:tcPr>
          <w:p w14:paraId="230F66D5">
            <w:pPr>
              <w:widowControl w:val="0"/>
              <w:kinsoku/>
              <w:autoSpaceDE/>
              <w:autoSpaceDN/>
              <w:adjustRightInd/>
              <w:snapToGrid/>
              <w:jc w:val="both"/>
              <w:textAlignment w:val="auto"/>
              <w:rPr>
                <w:rFonts w:ascii="Times New Roman" w:hAnsi="Times New Roman" w:eastAsia="宋体" w:cs="Times New Roman"/>
                <w:snapToGrid/>
                <w:kern w:val="2"/>
                <w:sz w:val="24"/>
                <w:szCs w:val="24"/>
                <w:highlight w:val="none"/>
                <w:lang w:eastAsia="zh-CN"/>
              </w:rPr>
            </w:pPr>
          </w:p>
        </w:tc>
        <w:tc>
          <w:tcPr>
            <w:tcW w:w="1366" w:type="dxa"/>
            <w:noWrap w:val="0"/>
            <w:vAlign w:val="top"/>
          </w:tcPr>
          <w:p w14:paraId="189BEF18">
            <w:pPr>
              <w:widowControl w:val="0"/>
              <w:kinsoku/>
              <w:autoSpaceDE/>
              <w:autoSpaceDN/>
              <w:adjustRightInd/>
              <w:snapToGrid/>
              <w:jc w:val="both"/>
              <w:textAlignment w:val="auto"/>
              <w:rPr>
                <w:rFonts w:ascii="Times New Roman" w:hAnsi="Times New Roman" w:eastAsia="宋体" w:cs="Times New Roman"/>
                <w:snapToGrid/>
                <w:kern w:val="2"/>
                <w:sz w:val="24"/>
                <w:szCs w:val="24"/>
                <w:highlight w:val="none"/>
                <w:lang w:eastAsia="zh-CN"/>
              </w:rPr>
            </w:pPr>
          </w:p>
        </w:tc>
        <w:tc>
          <w:tcPr>
            <w:tcW w:w="1507" w:type="dxa"/>
            <w:noWrap w:val="0"/>
            <w:vAlign w:val="top"/>
          </w:tcPr>
          <w:p w14:paraId="00E5D0BE">
            <w:pPr>
              <w:widowControl w:val="0"/>
              <w:kinsoku/>
              <w:autoSpaceDE/>
              <w:autoSpaceDN/>
              <w:adjustRightInd/>
              <w:snapToGrid/>
              <w:jc w:val="both"/>
              <w:textAlignment w:val="auto"/>
              <w:rPr>
                <w:rFonts w:ascii="Times New Roman" w:hAnsi="Times New Roman" w:eastAsia="宋体" w:cs="Times New Roman"/>
                <w:snapToGrid/>
                <w:kern w:val="2"/>
                <w:sz w:val="24"/>
                <w:szCs w:val="24"/>
                <w:highlight w:val="none"/>
                <w:lang w:eastAsia="zh-CN"/>
              </w:rPr>
            </w:pPr>
          </w:p>
        </w:tc>
        <w:tc>
          <w:tcPr>
            <w:tcW w:w="1373" w:type="dxa"/>
            <w:noWrap w:val="0"/>
            <w:vAlign w:val="top"/>
          </w:tcPr>
          <w:p w14:paraId="0C98B73D">
            <w:pPr>
              <w:widowControl w:val="0"/>
              <w:kinsoku/>
              <w:autoSpaceDE/>
              <w:autoSpaceDN/>
              <w:adjustRightInd/>
              <w:snapToGrid/>
              <w:jc w:val="both"/>
              <w:textAlignment w:val="auto"/>
              <w:rPr>
                <w:rFonts w:ascii="Times New Roman" w:hAnsi="Times New Roman" w:eastAsia="宋体" w:cs="Times New Roman"/>
                <w:snapToGrid/>
                <w:kern w:val="2"/>
                <w:sz w:val="24"/>
                <w:szCs w:val="24"/>
                <w:highlight w:val="none"/>
                <w:lang w:eastAsia="zh-CN"/>
              </w:rPr>
            </w:pPr>
          </w:p>
        </w:tc>
        <w:tc>
          <w:tcPr>
            <w:tcW w:w="1063" w:type="dxa"/>
            <w:noWrap w:val="0"/>
            <w:vAlign w:val="top"/>
          </w:tcPr>
          <w:p w14:paraId="5209FA39">
            <w:pPr>
              <w:widowControl w:val="0"/>
              <w:kinsoku/>
              <w:autoSpaceDE/>
              <w:autoSpaceDN/>
              <w:adjustRightInd/>
              <w:snapToGrid/>
              <w:jc w:val="both"/>
              <w:textAlignment w:val="auto"/>
              <w:rPr>
                <w:rFonts w:ascii="Times New Roman" w:hAnsi="Times New Roman" w:eastAsia="宋体" w:cs="Times New Roman"/>
                <w:snapToGrid/>
                <w:kern w:val="2"/>
                <w:sz w:val="24"/>
                <w:szCs w:val="24"/>
                <w:highlight w:val="none"/>
                <w:lang w:eastAsia="zh-CN"/>
              </w:rPr>
            </w:pPr>
          </w:p>
        </w:tc>
      </w:tr>
      <w:tr w14:paraId="3B837CC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121913AD">
            <w:pPr>
              <w:widowControl w:val="0"/>
              <w:kinsoku/>
              <w:autoSpaceDE/>
              <w:autoSpaceDN/>
              <w:adjustRightInd/>
              <w:snapToGrid/>
              <w:jc w:val="center"/>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7</w:t>
            </w:r>
          </w:p>
        </w:tc>
        <w:tc>
          <w:tcPr>
            <w:tcW w:w="1432" w:type="dxa"/>
            <w:noWrap w:val="0"/>
            <w:vAlign w:val="top"/>
          </w:tcPr>
          <w:p w14:paraId="1EF0BAD5">
            <w:pPr>
              <w:widowControl w:val="0"/>
              <w:kinsoku/>
              <w:autoSpaceDE/>
              <w:autoSpaceDN/>
              <w:adjustRightInd/>
              <w:snapToGrid/>
              <w:jc w:val="both"/>
              <w:textAlignment w:val="auto"/>
              <w:rPr>
                <w:rFonts w:ascii="Times New Roman" w:hAnsi="Times New Roman" w:eastAsia="宋体" w:cs="Times New Roman"/>
                <w:snapToGrid/>
                <w:kern w:val="2"/>
                <w:sz w:val="24"/>
                <w:szCs w:val="24"/>
                <w:highlight w:val="none"/>
                <w:lang w:eastAsia="zh-CN"/>
              </w:rPr>
            </w:pPr>
          </w:p>
        </w:tc>
        <w:tc>
          <w:tcPr>
            <w:tcW w:w="1366" w:type="dxa"/>
            <w:noWrap w:val="0"/>
            <w:vAlign w:val="top"/>
          </w:tcPr>
          <w:p w14:paraId="46B59B5F">
            <w:pPr>
              <w:widowControl w:val="0"/>
              <w:kinsoku/>
              <w:autoSpaceDE/>
              <w:autoSpaceDN/>
              <w:adjustRightInd/>
              <w:snapToGrid/>
              <w:jc w:val="both"/>
              <w:textAlignment w:val="auto"/>
              <w:rPr>
                <w:rFonts w:ascii="Times New Roman" w:hAnsi="Times New Roman" w:eastAsia="宋体" w:cs="Times New Roman"/>
                <w:snapToGrid/>
                <w:kern w:val="2"/>
                <w:sz w:val="24"/>
                <w:szCs w:val="24"/>
                <w:highlight w:val="none"/>
                <w:lang w:eastAsia="zh-CN"/>
              </w:rPr>
            </w:pPr>
          </w:p>
        </w:tc>
        <w:tc>
          <w:tcPr>
            <w:tcW w:w="1507" w:type="dxa"/>
            <w:noWrap w:val="0"/>
            <w:vAlign w:val="top"/>
          </w:tcPr>
          <w:p w14:paraId="38F4C2E7">
            <w:pPr>
              <w:widowControl w:val="0"/>
              <w:kinsoku/>
              <w:autoSpaceDE/>
              <w:autoSpaceDN/>
              <w:adjustRightInd/>
              <w:snapToGrid/>
              <w:jc w:val="both"/>
              <w:textAlignment w:val="auto"/>
              <w:rPr>
                <w:rFonts w:ascii="Times New Roman" w:hAnsi="Times New Roman" w:eastAsia="宋体" w:cs="Times New Roman"/>
                <w:snapToGrid/>
                <w:kern w:val="2"/>
                <w:sz w:val="24"/>
                <w:szCs w:val="24"/>
                <w:highlight w:val="none"/>
                <w:lang w:eastAsia="zh-CN"/>
              </w:rPr>
            </w:pPr>
          </w:p>
        </w:tc>
        <w:tc>
          <w:tcPr>
            <w:tcW w:w="1373" w:type="dxa"/>
            <w:noWrap w:val="0"/>
            <w:vAlign w:val="top"/>
          </w:tcPr>
          <w:p w14:paraId="7CB64F56">
            <w:pPr>
              <w:widowControl w:val="0"/>
              <w:kinsoku/>
              <w:autoSpaceDE/>
              <w:autoSpaceDN/>
              <w:adjustRightInd/>
              <w:snapToGrid/>
              <w:jc w:val="both"/>
              <w:textAlignment w:val="auto"/>
              <w:rPr>
                <w:rFonts w:ascii="Times New Roman" w:hAnsi="Times New Roman" w:eastAsia="宋体" w:cs="Times New Roman"/>
                <w:snapToGrid/>
                <w:kern w:val="2"/>
                <w:sz w:val="24"/>
                <w:szCs w:val="24"/>
                <w:highlight w:val="none"/>
                <w:lang w:eastAsia="zh-CN"/>
              </w:rPr>
            </w:pPr>
          </w:p>
        </w:tc>
        <w:tc>
          <w:tcPr>
            <w:tcW w:w="1063" w:type="dxa"/>
            <w:noWrap w:val="0"/>
            <w:vAlign w:val="top"/>
          </w:tcPr>
          <w:p w14:paraId="0E7E89CC">
            <w:pPr>
              <w:widowControl w:val="0"/>
              <w:kinsoku/>
              <w:autoSpaceDE/>
              <w:autoSpaceDN/>
              <w:adjustRightInd/>
              <w:snapToGrid/>
              <w:jc w:val="both"/>
              <w:textAlignment w:val="auto"/>
              <w:rPr>
                <w:rFonts w:ascii="Times New Roman" w:hAnsi="Times New Roman" w:eastAsia="宋体" w:cs="Times New Roman"/>
                <w:snapToGrid/>
                <w:kern w:val="2"/>
                <w:sz w:val="24"/>
                <w:szCs w:val="24"/>
                <w:highlight w:val="none"/>
                <w:lang w:eastAsia="zh-CN"/>
              </w:rPr>
            </w:pPr>
          </w:p>
        </w:tc>
      </w:tr>
      <w:tr w14:paraId="3D08891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073E55F5">
            <w:pPr>
              <w:widowControl w:val="0"/>
              <w:kinsoku/>
              <w:autoSpaceDE/>
              <w:autoSpaceDN/>
              <w:adjustRightInd/>
              <w:snapToGrid/>
              <w:jc w:val="center"/>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8</w:t>
            </w:r>
          </w:p>
        </w:tc>
        <w:tc>
          <w:tcPr>
            <w:tcW w:w="1432" w:type="dxa"/>
            <w:noWrap w:val="0"/>
            <w:vAlign w:val="top"/>
          </w:tcPr>
          <w:p w14:paraId="5F7A20EB">
            <w:pPr>
              <w:widowControl w:val="0"/>
              <w:kinsoku/>
              <w:autoSpaceDE/>
              <w:autoSpaceDN/>
              <w:adjustRightInd/>
              <w:snapToGrid/>
              <w:jc w:val="both"/>
              <w:textAlignment w:val="auto"/>
              <w:rPr>
                <w:rFonts w:ascii="Times New Roman" w:hAnsi="Times New Roman" w:eastAsia="宋体" w:cs="Times New Roman"/>
                <w:snapToGrid/>
                <w:kern w:val="2"/>
                <w:sz w:val="24"/>
                <w:szCs w:val="24"/>
                <w:highlight w:val="none"/>
                <w:lang w:eastAsia="zh-CN"/>
              </w:rPr>
            </w:pPr>
          </w:p>
        </w:tc>
        <w:tc>
          <w:tcPr>
            <w:tcW w:w="1366" w:type="dxa"/>
            <w:noWrap w:val="0"/>
            <w:vAlign w:val="top"/>
          </w:tcPr>
          <w:p w14:paraId="63EC89BB">
            <w:pPr>
              <w:widowControl w:val="0"/>
              <w:kinsoku/>
              <w:autoSpaceDE/>
              <w:autoSpaceDN/>
              <w:adjustRightInd/>
              <w:snapToGrid/>
              <w:jc w:val="both"/>
              <w:textAlignment w:val="auto"/>
              <w:rPr>
                <w:rFonts w:ascii="Times New Roman" w:hAnsi="Times New Roman" w:eastAsia="宋体" w:cs="Times New Roman"/>
                <w:snapToGrid/>
                <w:kern w:val="2"/>
                <w:sz w:val="24"/>
                <w:szCs w:val="24"/>
                <w:highlight w:val="none"/>
                <w:lang w:eastAsia="zh-CN"/>
              </w:rPr>
            </w:pPr>
          </w:p>
        </w:tc>
        <w:tc>
          <w:tcPr>
            <w:tcW w:w="1507" w:type="dxa"/>
            <w:noWrap w:val="0"/>
            <w:vAlign w:val="top"/>
          </w:tcPr>
          <w:p w14:paraId="2C5770D2">
            <w:pPr>
              <w:widowControl w:val="0"/>
              <w:kinsoku/>
              <w:autoSpaceDE/>
              <w:autoSpaceDN/>
              <w:adjustRightInd/>
              <w:snapToGrid/>
              <w:jc w:val="both"/>
              <w:textAlignment w:val="auto"/>
              <w:rPr>
                <w:rFonts w:ascii="Times New Roman" w:hAnsi="Times New Roman" w:eastAsia="宋体" w:cs="Times New Roman"/>
                <w:snapToGrid/>
                <w:kern w:val="2"/>
                <w:sz w:val="24"/>
                <w:szCs w:val="24"/>
                <w:highlight w:val="none"/>
                <w:lang w:eastAsia="zh-CN"/>
              </w:rPr>
            </w:pPr>
          </w:p>
        </w:tc>
        <w:tc>
          <w:tcPr>
            <w:tcW w:w="1373" w:type="dxa"/>
            <w:noWrap w:val="0"/>
            <w:vAlign w:val="top"/>
          </w:tcPr>
          <w:p w14:paraId="6F8310F9">
            <w:pPr>
              <w:widowControl w:val="0"/>
              <w:kinsoku/>
              <w:autoSpaceDE/>
              <w:autoSpaceDN/>
              <w:adjustRightInd/>
              <w:snapToGrid/>
              <w:jc w:val="both"/>
              <w:textAlignment w:val="auto"/>
              <w:rPr>
                <w:rFonts w:ascii="Times New Roman" w:hAnsi="Times New Roman" w:eastAsia="宋体" w:cs="Times New Roman"/>
                <w:snapToGrid/>
                <w:kern w:val="2"/>
                <w:sz w:val="24"/>
                <w:szCs w:val="24"/>
                <w:highlight w:val="none"/>
                <w:lang w:eastAsia="zh-CN"/>
              </w:rPr>
            </w:pPr>
          </w:p>
        </w:tc>
        <w:tc>
          <w:tcPr>
            <w:tcW w:w="1063" w:type="dxa"/>
            <w:noWrap w:val="0"/>
            <w:vAlign w:val="top"/>
          </w:tcPr>
          <w:p w14:paraId="13CC5730">
            <w:pPr>
              <w:widowControl w:val="0"/>
              <w:kinsoku/>
              <w:autoSpaceDE/>
              <w:autoSpaceDN/>
              <w:adjustRightInd/>
              <w:snapToGrid/>
              <w:jc w:val="both"/>
              <w:textAlignment w:val="auto"/>
              <w:rPr>
                <w:rFonts w:ascii="Times New Roman" w:hAnsi="Times New Roman" w:eastAsia="宋体" w:cs="Times New Roman"/>
                <w:snapToGrid/>
                <w:kern w:val="2"/>
                <w:sz w:val="24"/>
                <w:szCs w:val="24"/>
                <w:highlight w:val="none"/>
                <w:lang w:eastAsia="zh-CN"/>
              </w:rPr>
            </w:pPr>
          </w:p>
        </w:tc>
      </w:tr>
      <w:tr w14:paraId="72B0610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noWrap w:val="0"/>
            <w:vAlign w:val="top"/>
          </w:tcPr>
          <w:p w14:paraId="6C4EB0F8">
            <w:pPr>
              <w:widowControl w:val="0"/>
              <w:kinsoku/>
              <w:autoSpaceDE/>
              <w:autoSpaceDN/>
              <w:adjustRightInd/>
              <w:snapToGrid/>
              <w:jc w:val="center"/>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w:t>
            </w:r>
          </w:p>
        </w:tc>
        <w:tc>
          <w:tcPr>
            <w:tcW w:w="1432" w:type="dxa"/>
            <w:noWrap w:val="0"/>
            <w:vAlign w:val="top"/>
          </w:tcPr>
          <w:p w14:paraId="5240127B">
            <w:pPr>
              <w:widowControl w:val="0"/>
              <w:kinsoku/>
              <w:autoSpaceDE/>
              <w:autoSpaceDN/>
              <w:adjustRightInd/>
              <w:snapToGrid/>
              <w:jc w:val="both"/>
              <w:textAlignment w:val="auto"/>
              <w:rPr>
                <w:rFonts w:ascii="Times New Roman" w:hAnsi="Times New Roman" w:eastAsia="宋体" w:cs="Times New Roman"/>
                <w:snapToGrid/>
                <w:kern w:val="2"/>
                <w:sz w:val="24"/>
                <w:szCs w:val="24"/>
                <w:highlight w:val="none"/>
                <w:lang w:eastAsia="zh-CN"/>
              </w:rPr>
            </w:pPr>
          </w:p>
        </w:tc>
        <w:tc>
          <w:tcPr>
            <w:tcW w:w="1366" w:type="dxa"/>
            <w:noWrap w:val="0"/>
            <w:vAlign w:val="top"/>
          </w:tcPr>
          <w:p w14:paraId="74D5FD7D">
            <w:pPr>
              <w:widowControl w:val="0"/>
              <w:kinsoku/>
              <w:autoSpaceDE/>
              <w:autoSpaceDN/>
              <w:adjustRightInd/>
              <w:snapToGrid/>
              <w:jc w:val="both"/>
              <w:textAlignment w:val="auto"/>
              <w:rPr>
                <w:rFonts w:ascii="Times New Roman" w:hAnsi="Times New Roman" w:eastAsia="宋体" w:cs="Times New Roman"/>
                <w:snapToGrid/>
                <w:kern w:val="2"/>
                <w:sz w:val="24"/>
                <w:szCs w:val="24"/>
                <w:highlight w:val="none"/>
                <w:lang w:eastAsia="zh-CN"/>
              </w:rPr>
            </w:pPr>
          </w:p>
        </w:tc>
        <w:tc>
          <w:tcPr>
            <w:tcW w:w="1507" w:type="dxa"/>
            <w:noWrap w:val="0"/>
            <w:vAlign w:val="top"/>
          </w:tcPr>
          <w:p w14:paraId="121450EB">
            <w:pPr>
              <w:widowControl w:val="0"/>
              <w:kinsoku/>
              <w:autoSpaceDE/>
              <w:autoSpaceDN/>
              <w:adjustRightInd/>
              <w:snapToGrid/>
              <w:jc w:val="both"/>
              <w:textAlignment w:val="auto"/>
              <w:rPr>
                <w:rFonts w:ascii="Times New Roman" w:hAnsi="Times New Roman" w:eastAsia="宋体" w:cs="Times New Roman"/>
                <w:snapToGrid/>
                <w:kern w:val="2"/>
                <w:sz w:val="24"/>
                <w:szCs w:val="24"/>
                <w:highlight w:val="none"/>
                <w:lang w:eastAsia="zh-CN"/>
              </w:rPr>
            </w:pPr>
          </w:p>
        </w:tc>
        <w:tc>
          <w:tcPr>
            <w:tcW w:w="1373" w:type="dxa"/>
            <w:noWrap w:val="0"/>
            <w:vAlign w:val="top"/>
          </w:tcPr>
          <w:p w14:paraId="2655D0E8">
            <w:pPr>
              <w:widowControl w:val="0"/>
              <w:kinsoku/>
              <w:autoSpaceDE/>
              <w:autoSpaceDN/>
              <w:adjustRightInd/>
              <w:snapToGrid/>
              <w:jc w:val="both"/>
              <w:textAlignment w:val="auto"/>
              <w:rPr>
                <w:rFonts w:ascii="Times New Roman" w:hAnsi="Times New Roman" w:eastAsia="宋体" w:cs="Times New Roman"/>
                <w:snapToGrid/>
                <w:kern w:val="2"/>
                <w:sz w:val="24"/>
                <w:szCs w:val="24"/>
                <w:highlight w:val="none"/>
                <w:lang w:eastAsia="zh-CN"/>
              </w:rPr>
            </w:pPr>
          </w:p>
        </w:tc>
        <w:tc>
          <w:tcPr>
            <w:tcW w:w="1063" w:type="dxa"/>
            <w:noWrap w:val="0"/>
            <w:vAlign w:val="top"/>
          </w:tcPr>
          <w:p w14:paraId="68D2CFDB">
            <w:pPr>
              <w:widowControl w:val="0"/>
              <w:kinsoku/>
              <w:autoSpaceDE/>
              <w:autoSpaceDN/>
              <w:adjustRightInd/>
              <w:snapToGrid/>
              <w:jc w:val="both"/>
              <w:textAlignment w:val="auto"/>
              <w:rPr>
                <w:rFonts w:ascii="Times New Roman" w:hAnsi="Times New Roman" w:eastAsia="宋体" w:cs="Times New Roman"/>
                <w:snapToGrid/>
                <w:kern w:val="2"/>
                <w:sz w:val="24"/>
                <w:szCs w:val="24"/>
                <w:highlight w:val="none"/>
                <w:lang w:eastAsia="zh-CN"/>
              </w:rPr>
            </w:pPr>
          </w:p>
        </w:tc>
      </w:tr>
      <w:tr w14:paraId="66ADF01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bottom w:val="single" w:color="auto" w:sz="4" w:space="0"/>
            </w:tcBorders>
            <w:noWrap w:val="0"/>
            <w:vAlign w:val="top"/>
          </w:tcPr>
          <w:p w14:paraId="1673A3CA">
            <w:pPr>
              <w:widowControl w:val="0"/>
              <w:kinsoku/>
              <w:autoSpaceDE/>
              <w:autoSpaceDN/>
              <w:adjustRightInd/>
              <w:snapToGrid/>
              <w:jc w:val="center"/>
              <w:textAlignment w:val="auto"/>
              <w:rPr>
                <w:rFonts w:ascii="Times New Roman" w:hAnsi="Times New Roman" w:eastAsia="宋体" w:cs="Times New Roman"/>
                <w:snapToGrid/>
                <w:kern w:val="2"/>
                <w:sz w:val="24"/>
                <w:szCs w:val="24"/>
                <w:highlight w:val="none"/>
                <w:lang w:eastAsia="zh-CN"/>
              </w:rPr>
            </w:pPr>
          </w:p>
        </w:tc>
        <w:tc>
          <w:tcPr>
            <w:tcW w:w="1432" w:type="dxa"/>
            <w:tcBorders>
              <w:bottom w:val="single" w:color="auto" w:sz="4" w:space="0"/>
            </w:tcBorders>
            <w:noWrap w:val="0"/>
            <w:vAlign w:val="top"/>
          </w:tcPr>
          <w:p w14:paraId="2BCB7C2C">
            <w:pPr>
              <w:widowControl w:val="0"/>
              <w:kinsoku/>
              <w:autoSpaceDE/>
              <w:autoSpaceDN/>
              <w:adjustRightInd/>
              <w:snapToGrid/>
              <w:jc w:val="both"/>
              <w:textAlignment w:val="auto"/>
              <w:rPr>
                <w:rFonts w:ascii="Times New Roman" w:hAnsi="Times New Roman" w:eastAsia="宋体" w:cs="Times New Roman"/>
                <w:snapToGrid/>
                <w:kern w:val="2"/>
                <w:sz w:val="24"/>
                <w:szCs w:val="24"/>
                <w:highlight w:val="none"/>
                <w:lang w:eastAsia="zh-CN"/>
              </w:rPr>
            </w:pPr>
          </w:p>
        </w:tc>
        <w:tc>
          <w:tcPr>
            <w:tcW w:w="1366" w:type="dxa"/>
            <w:tcBorders>
              <w:bottom w:val="single" w:color="auto" w:sz="4" w:space="0"/>
            </w:tcBorders>
            <w:noWrap w:val="0"/>
            <w:vAlign w:val="top"/>
          </w:tcPr>
          <w:p w14:paraId="7C9ABDF8">
            <w:pPr>
              <w:widowControl w:val="0"/>
              <w:kinsoku/>
              <w:autoSpaceDE/>
              <w:autoSpaceDN/>
              <w:adjustRightInd/>
              <w:snapToGrid/>
              <w:jc w:val="both"/>
              <w:textAlignment w:val="auto"/>
              <w:rPr>
                <w:rFonts w:ascii="Times New Roman" w:hAnsi="Times New Roman" w:eastAsia="宋体" w:cs="Times New Roman"/>
                <w:snapToGrid/>
                <w:kern w:val="2"/>
                <w:sz w:val="24"/>
                <w:szCs w:val="24"/>
                <w:highlight w:val="none"/>
                <w:lang w:eastAsia="zh-CN"/>
              </w:rPr>
            </w:pPr>
          </w:p>
        </w:tc>
        <w:tc>
          <w:tcPr>
            <w:tcW w:w="1507" w:type="dxa"/>
            <w:tcBorders>
              <w:bottom w:val="single" w:color="auto" w:sz="4" w:space="0"/>
            </w:tcBorders>
            <w:noWrap w:val="0"/>
            <w:vAlign w:val="top"/>
          </w:tcPr>
          <w:p w14:paraId="06929345">
            <w:pPr>
              <w:widowControl w:val="0"/>
              <w:kinsoku/>
              <w:autoSpaceDE/>
              <w:autoSpaceDN/>
              <w:adjustRightInd/>
              <w:snapToGrid/>
              <w:jc w:val="both"/>
              <w:textAlignment w:val="auto"/>
              <w:rPr>
                <w:rFonts w:ascii="Times New Roman" w:hAnsi="Times New Roman" w:eastAsia="宋体" w:cs="Times New Roman"/>
                <w:snapToGrid/>
                <w:kern w:val="2"/>
                <w:sz w:val="24"/>
                <w:szCs w:val="24"/>
                <w:highlight w:val="none"/>
                <w:lang w:eastAsia="zh-CN"/>
              </w:rPr>
            </w:pPr>
          </w:p>
        </w:tc>
        <w:tc>
          <w:tcPr>
            <w:tcW w:w="1373" w:type="dxa"/>
            <w:tcBorders>
              <w:bottom w:val="single" w:color="auto" w:sz="4" w:space="0"/>
            </w:tcBorders>
            <w:noWrap w:val="0"/>
            <w:vAlign w:val="top"/>
          </w:tcPr>
          <w:p w14:paraId="78D53725">
            <w:pPr>
              <w:widowControl w:val="0"/>
              <w:kinsoku/>
              <w:autoSpaceDE/>
              <w:autoSpaceDN/>
              <w:adjustRightInd/>
              <w:snapToGrid/>
              <w:jc w:val="both"/>
              <w:textAlignment w:val="auto"/>
              <w:rPr>
                <w:rFonts w:ascii="Times New Roman" w:hAnsi="Times New Roman" w:eastAsia="宋体" w:cs="Times New Roman"/>
                <w:snapToGrid/>
                <w:kern w:val="2"/>
                <w:sz w:val="24"/>
                <w:szCs w:val="24"/>
                <w:highlight w:val="none"/>
                <w:lang w:eastAsia="zh-CN"/>
              </w:rPr>
            </w:pPr>
          </w:p>
        </w:tc>
        <w:tc>
          <w:tcPr>
            <w:tcW w:w="1063" w:type="dxa"/>
            <w:tcBorders>
              <w:bottom w:val="single" w:color="auto" w:sz="4" w:space="0"/>
            </w:tcBorders>
            <w:noWrap w:val="0"/>
            <w:vAlign w:val="top"/>
          </w:tcPr>
          <w:p w14:paraId="2D54A138">
            <w:pPr>
              <w:widowControl w:val="0"/>
              <w:kinsoku/>
              <w:autoSpaceDE/>
              <w:autoSpaceDN/>
              <w:adjustRightInd/>
              <w:snapToGrid/>
              <w:jc w:val="both"/>
              <w:textAlignment w:val="auto"/>
              <w:rPr>
                <w:rFonts w:ascii="Times New Roman" w:hAnsi="Times New Roman" w:eastAsia="宋体" w:cs="Times New Roman"/>
                <w:snapToGrid/>
                <w:kern w:val="2"/>
                <w:sz w:val="24"/>
                <w:szCs w:val="24"/>
                <w:highlight w:val="none"/>
                <w:lang w:eastAsia="zh-CN"/>
              </w:rPr>
            </w:pPr>
          </w:p>
        </w:tc>
      </w:tr>
    </w:tbl>
    <w:p w14:paraId="44DA2FCF">
      <w:pPr>
        <w:widowControl w:val="0"/>
        <w:kinsoku/>
        <w:autoSpaceDE/>
        <w:autoSpaceDN/>
        <w:adjustRightInd/>
        <w:snapToGrid/>
        <w:spacing w:line="360" w:lineRule="auto"/>
        <w:ind w:left="420" w:right="-57" w:rightChars="-27"/>
        <w:jc w:val="both"/>
        <w:textAlignment w:val="auto"/>
        <w:rPr>
          <w:rFonts w:ascii="Times New Roman" w:hAnsi="Times New Roman" w:eastAsia="宋体" w:cs="Times New Roman"/>
          <w:snapToGrid/>
          <w:kern w:val="2"/>
          <w:sz w:val="24"/>
          <w:szCs w:val="24"/>
          <w:highlight w:val="none"/>
          <w:lang w:eastAsia="zh-CN"/>
        </w:rPr>
      </w:pPr>
    </w:p>
    <w:p w14:paraId="3AEC787A">
      <w:pPr>
        <w:widowControl w:val="0"/>
        <w:kinsoku/>
        <w:autoSpaceDE/>
        <w:autoSpaceDN/>
        <w:adjustRightInd/>
        <w:snapToGrid/>
        <w:spacing w:line="360" w:lineRule="auto"/>
        <w:ind w:right="-57" w:rightChars="-27"/>
        <w:jc w:val="left"/>
        <w:textAlignment w:val="auto"/>
        <w:rPr>
          <w:rFonts w:ascii="Times New Roman" w:hAnsi="Times New Roman" w:eastAsia="宋体" w:cs="Times New Roman"/>
          <w:snapToGrid/>
          <w:kern w:val="2"/>
          <w:sz w:val="24"/>
          <w:szCs w:val="24"/>
          <w:highlight w:val="none"/>
          <w:lang w:val="zh-CN" w:eastAsia="zh-CN"/>
        </w:rPr>
      </w:pPr>
      <w:r>
        <w:rPr>
          <w:rFonts w:ascii="Times New Roman" w:hAnsi="Times New Roman" w:eastAsia="宋体" w:cs="Times New Roman"/>
          <w:snapToGrid/>
          <w:kern w:val="2"/>
          <w:sz w:val="24"/>
          <w:szCs w:val="24"/>
          <w:highlight w:val="none"/>
          <w:lang w:eastAsia="zh-CN"/>
        </w:rPr>
        <w:t>注：</w:t>
      </w:r>
      <w:r>
        <w:rPr>
          <w:rFonts w:ascii="Times New Roman" w:hAnsi="Times New Roman" w:eastAsia="宋体" w:cs="Times New Roman"/>
          <w:snapToGrid/>
          <w:kern w:val="2"/>
          <w:sz w:val="24"/>
          <w:szCs w:val="24"/>
          <w:highlight w:val="none"/>
          <w:lang w:val="zh-CN" w:eastAsia="zh-CN"/>
        </w:rPr>
        <w:t>对</w:t>
      </w:r>
      <w:r>
        <w:rPr>
          <w:rFonts w:hint="eastAsia" w:ascii="Times New Roman" w:hAnsi="Times New Roman" w:eastAsia="宋体" w:cs="Times New Roman"/>
          <w:snapToGrid/>
          <w:kern w:val="2"/>
          <w:sz w:val="24"/>
          <w:szCs w:val="24"/>
          <w:highlight w:val="none"/>
          <w:lang w:val="zh-CN" w:eastAsia="zh-CN"/>
        </w:rPr>
        <w:t>20</w:t>
      </w:r>
      <w:r>
        <w:rPr>
          <w:rFonts w:ascii="Times New Roman" w:hAnsi="Times New Roman" w:eastAsia="宋体" w:cs="Times New Roman"/>
          <w:snapToGrid/>
          <w:kern w:val="2"/>
          <w:sz w:val="24"/>
          <w:szCs w:val="24"/>
          <w:highlight w:val="none"/>
          <w:lang w:val="zh-CN" w:eastAsia="zh-CN"/>
        </w:rPr>
        <w:t>2</w:t>
      </w:r>
      <w:r>
        <w:rPr>
          <w:rFonts w:hint="eastAsia" w:ascii="Times New Roman" w:hAnsi="Times New Roman" w:eastAsia="宋体" w:cs="Times New Roman"/>
          <w:snapToGrid/>
          <w:kern w:val="2"/>
          <w:sz w:val="24"/>
          <w:szCs w:val="24"/>
          <w:highlight w:val="none"/>
          <w:lang w:val="en-US" w:eastAsia="zh-CN"/>
        </w:rPr>
        <w:t>1</w:t>
      </w:r>
      <w:r>
        <w:rPr>
          <w:rFonts w:hint="eastAsia" w:ascii="Times New Roman" w:hAnsi="Times New Roman" w:eastAsia="宋体" w:cs="Times New Roman"/>
          <w:snapToGrid/>
          <w:kern w:val="2"/>
          <w:sz w:val="24"/>
          <w:szCs w:val="24"/>
          <w:highlight w:val="none"/>
          <w:lang w:val="zh-CN" w:eastAsia="zh-CN"/>
        </w:rPr>
        <w:t>年</w:t>
      </w:r>
      <w:r>
        <w:rPr>
          <w:rFonts w:hint="eastAsia" w:ascii="Times New Roman" w:hAnsi="Times New Roman" w:eastAsia="宋体" w:cs="Times New Roman"/>
          <w:snapToGrid/>
          <w:kern w:val="2"/>
          <w:sz w:val="24"/>
          <w:szCs w:val="24"/>
          <w:highlight w:val="none"/>
          <w:lang w:eastAsia="zh-CN"/>
        </w:rPr>
        <w:t>1</w:t>
      </w:r>
      <w:r>
        <w:rPr>
          <w:rFonts w:hint="eastAsia" w:ascii="Times New Roman" w:hAnsi="Times New Roman" w:eastAsia="宋体" w:cs="Times New Roman"/>
          <w:snapToGrid/>
          <w:kern w:val="2"/>
          <w:sz w:val="24"/>
          <w:szCs w:val="24"/>
          <w:highlight w:val="none"/>
          <w:lang w:val="zh-CN" w:eastAsia="zh-CN"/>
        </w:rPr>
        <w:t>月1日至投标截止日前</w:t>
      </w:r>
      <w:r>
        <w:rPr>
          <w:rFonts w:ascii="Times New Roman" w:hAnsi="Times New Roman" w:eastAsia="宋体" w:cs="Times New Roman"/>
          <w:snapToGrid/>
          <w:kern w:val="2"/>
          <w:sz w:val="24"/>
          <w:szCs w:val="24"/>
          <w:highlight w:val="none"/>
          <w:lang w:val="zh-CN" w:eastAsia="zh-CN"/>
        </w:rPr>
        <w:t>做过的相关业绩作出说明（</w:t>
      </w:r>
      <w:r>
        <w:rPr>
          <w:rFonts w:hint="eastAsia" w:ascii="Times New Roman" w:hAnsi="Times New Roman" w:eastAsia="宋体" w:cs="Times New Roman"/>
          <w:snapToGrid/>
          <w:kern w:val="2"/>
          <w:sz w:val="24"/>
          <w:szCs w:val="24"/>
          <w:highlight w:val="none"/>
          <w:lang w:val="zh-CN" w:eastAsia="zh-CN"/>
        </w:rPr>
        <w:t>业绩证明材料应提供双方合同复印件，合同内容应包括但不限于：双方单位名称、委托金额、委托内容等</w:t>
      </w:r>
      <w:r>
        <w:rPr>
          <w:rFonts w:ascii="Times New Roman" w:hAnsi="Times New Roman" w:eastAsia="宋体" w:cs="Times New Roman"/>
          <w:snapToGrid/>
          <w:kern w:val="2"/>
          <w:sz w:val="24"/>
          <w:szCs w:val="24"/>
          <w:highlight w:val="none"/>
          <w:lang w:val="zh-CN" w:eastAsia="zh-CN"/>
        </w:rPr>
        <w:t>）</w:t>
      </w:r>
    </w:p>
    <w:p w14:paraId="61E41035">
      <w:pPr>
        <w:tabs>
          <w:tab w:val="left" w:pos="360"/>
        </w:tabs>
        <w:snapToGrid w:val="0"/>
        <w:spacing w:line="360" w:lineRule="auto"/>
        <w:outlineLvl w:val="0"/>
        <w:rPr>
          <w:rFonts w:eastAsia="宋体"/>
          <w:sz w:val="24"/>
          <w:highlight w:val="none"/>
        </w:rPr>
        <w:sectPr>
          <w:pgSz w:w="11907" w:h="16840"/>
          <w:pgMar w:top="1418" w:right="1134" w:bottom="1418" w:left="1701" w:header="851" w:footer="851" w:gutter="0"/>
          <w:pgNumType w:fmt="decimal"/>
          <w:cols w:space="720" w:num="1"/>
          <w:docGrid w:linePitch="462" w:charSpace="0"/>
        </w:sectPr>
      </w:pPr>
    </w:p>
    <w:p w14:paraId="63324EF0">
      <w:pPr>
        <w:widowControl w:val="0"/>
        <w:kinsoku/>
        <w:autoSpaceDE/>
        <w:autoSpaceDN/>
        <w:adjustRightInd/>
        <w:snapToGrid/>
        <w:spacing w:line="360" w:lineRule="auto"/>
        <w:jc w:val="both"/>
        <w:textAlignment w:val="auto"/>
        <w:outlineLvl w:val="1"/>
        <w:rPr>
          <w:rFonts w:ascii="Times New Roman" w:hAnsi="Times New Roman" w:eastAsia="宋体" w:cs="Times New Roman"/>
          <w:snapToGrid/>
          <w:kern w:val="2"/>
          <w:sz w:val="24"/>
          <w:szCs w:val="20"/>
          <w:highlight w:val="none"/>
          <w:lang w:eastAsia="zh-CN"/>
        </w:rPr>
      </w:pPr>
      <w:r>
        <w:rPr>
          <w:rFonts w:hint="eastAsia" w:ascii="Times New Roman" w:hAnsi="Times New Roman" w:eastAsia="宋体" w:cs="Times New Roman"/>
          <w:snapToGrid/>
          <w:kern w:val="2"/>
          <w:sz w:val="24"/>
          <w:szCs w:val="20"/>
          <w:highlight w:val="none"/>
          <w:lang w:eastAsia="zh-CN"/>
        </w:rPr>
        <w:t>1</w:t>
      </w:r>
      <w:r>
        <w:rPr>
          <w:rFonts w:ascii="Times New Roman" w:hAnsi="Times New Roman" w:eastAsia="宋体" w:cs="Times New Roman"/>
          <w:snapToGrid/>
          <w:kern w:val="2"/>
          <w:sz w:val="24"/>
          <w:szCs w:val="20"/>
          <w:highlight w:val="none"/>
          <w:lang w:eastAsia="zh-CN"/>
        </w:rPr>
        <w:t>2</w:t>
      </w:r>
      <w:r>
        <w:rPr>
          <w:rFonts w:hint="eastAsia" w:ascii="Times New Roman" w:hAnsi="Times New Roman" w:eastAsia="宋体" w:cs="Times New Roman"/>
          <w:snapToGrid/>
          <w:kern w:val="2"/>
          <w:sz w:val="24"/>
          <w:szCs w:val="20"/>
          <w:highlight w:val="none"/>
          <w:lang w:eastAsia="zh-CN"/>
        </w:rPr>
        <w:t xml:space="preserve"> </w:t>
      </w:r>
      <w:r>
        <w:rPr>
          <w:rFonts w:ascii="Times New Roman" w:hAnsi="Times New Roman" w:eastAsia="宋体" w:cs="Times New Roman"/>
          <w:snapToGrid/>
          <w:kern w:val="2"/>
          <w:sz w:val="24"/>
          <w:szCs w:val="20"/>
          <w:highlight w:val="none"/>
          <w:lang w:eastAsia="zh-CN"/>
        </w:rPr>
        <w:t>项目</w:t>
      </w:r>
      <w:r>
        <w:rPr>
          <w:rFonts w:hint="eastAsia" w:ascii="Times New Roman" w:hAnsi="Times New Roman" w:eastAsia="宋体" w:cs="Times New Roman"/>
          <w:snapToGrid/>
          <w:kern w:val="2"/>
          <w:sz w:val="24"/>
          <w:szCs w:val="20"/>
          <w:highlight w:val="none"/>
          <w:lang w:val="en-US" w:eastAsia="zh-CN"/>
        </w:rPr>
        <w:t>团队人员</w:t>
      </w:r>
      <w:r>
        <w:rPr>
          <w:rFonts w:ascii="Times New Roman" w:hAnsi="Times New Roman" w:eastAsia="宋体" w:cs="Times New Roman"/>
          <w:snapToGrid/>
          <w:kern w:val="2"/>
          <w:sz w:val="24"/>
          <w:szCs w:val="20"/>
          <w:highlight w:val="none"/>
          <w:lang w:eastAsia="zh-CN"/>
        </w:rPr>
        <w:t>一览表</w:t>
      </w:r>
    </w:p>
    <w:tbl>
      <w:tblPr>
        <w:tblStyle w:val="11"/>
        <w:tblW w:w="939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134"/>
        <w:gridCol w:w="821"/>
        <w:gridCol w:w="1352"/>
        <w:gridCol w:w="961"/>
        <w:gridCol w:w="959"/>
        <w:gridCol w:w="959"/>
        <w:gridCol w:w="959"/>
        <w:gridCol w:w="957"/>
      </w:tblGrid>
      <w:tr w14:paraId="3265CC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noWrap w:val="0"/>
            <w:vAlign w:val="center"/>
          </w:tcPr>
          <w:p w14:paraId="05CBDAFD">
            <w:pPr>
              <w:widowControl w:val="0"/>
              <w:kinsoku/>
              <w:autoSpaceDE/>
              <w:autoSpaceDN/>
              <w:adjustRightInd/>
              <w:snapToGrid/>
              <w:spacing w:line="360" w:lineRule="auto"/>
              <w:jc w:val="center"/>
              <w:textAlignment w:val="auto"/>
              <w:rPr>
                <w:rFonts w:ascii="宋体" w:hAnsi="宋体" w:eastAsia="宋体" w:cs="Arial"/>
                <w:snapToGrid/>
                <w:kern w:val="2"/>
                <w:szCs w:val="21"/>
                <w:highlight w:val="none"/>
                <w:lang w:eastAsia="zh-CN"/>
              </w:rPr>
            </w:pPr>
            <w:r>
              <w:rPr>
                <w:rFonts w:ascii="宋体" w:hAnsi="宋体" w:eastAsia="宋体" w:cs="Arial"/>
                <w:snapToGrid/>
                <w:kern w:val="2"/>
                <w:szCs w:val="21"/>
                <w:highlight w:val="none"/>
                <w:lang w:eastAsia="zh-CN"/>
              </w:rPr>
              <w:t>类别</w:t>
            </w:r>
          </w:p>
        </w:tc>
        <w:tc>
          <w:tcPr>
            <w:tcW w:w="1134" w:type="dxa"/>
            <w:noWrap w:val="0"/>
            <w:vAlign w:val="center"/>
          </w:tcPr>
          <w:p w14:paraId="42B5F7DC">
            <w:pPr>
              <w:widowControl w:val="0"/>
              <w:kinsoku/>
              <w:autoSpaceDE/>
              <w:autoSpaceDN/>
              <w:adjustRightInd/>
              <w:snapToGrid/>
              <w:spacing w:line="360" w:lineRule="auto"/>
              <w:jc w:val="center"/>
              <w:textAlignment w:val="auto"/>
              <w:rPr>
                <w:rFonts w:ascii="宋体" w:hAnsi="宋体" w:eastAsia="宋体" w:cs="Arial"/>
                <w:snapToGrid/>
                <w:kern w:val="2"/>
                <w:szCs w:val="21"/>
                <w:highlight w:val="none"/>
                <w:lang w:eastAsia="zh-CN"/>
              </w:rPr>
            </w:pPr>
            <w:r>
              <w:rPr>
                <w:rFonts w:ascii="宋体" w:hAnsi="宋体" w:eastAsia="宋体" w:cs="Arial"/>
                <w:snapToGrid/>
                <w:kern w:val="2"/>
                <w:szCs w:val="21"/>
                <w:highlight w:val="none"/>
                <w:lang w:eastAsia="zh-CN"/>
              </w:rPr>
              <w:t>姓名</w:t>
            </w:r>
          </w:p>
        </w:tc>
        <w:tc>
          <w:tcPr>
            <w:tcW w:w="821" w:type="dxa"/>
            <w:noWrap w:val="0"/>
            <w:vAlign w:val="center"/>
          </w:tcPr>
          <w:p w14:paraId="25DFAFA9">
            <w:pPr>
              <w:widowControl w:val="0"/>
              <w:kinsoku/>
              <w:autoSpaceDE/>
              <w:autoSpaceDN/>
              <w:adjustRightInd/>
              <w:snapToGrid/>
              <w:spacing w:line="360" w:lineRule="auto"/>
              <w:jc w:val="center"/>
              <w:textAlignment w:val="auto"/>
              <w:rPr>
                <w:rFonts w:ascii="宋体" w:hAnsi="宋体" w:eastAsia="宋体" w:cs="Arial"/>
                <w:snapToGrid/>
                <w:kern w:val="2"/>
                <w:szCs w:val="21"/>
                <w:highlight w:val="none"/>
                <w:lang w:eastAsia="zh-CN"/>
              </w:rPr>
            </w:pPr>
            <w:r>
              <w:rPr>
                <w:rFonts w:ascii="宋体" w:hAnsi="宋体" w:eastAsia="宋体" w:cs="Arial"/>
                <w:snapToGrid/>
                <w:kern w:val="2"/>
                <w:szCs w:val="21"/>
                <w:highlight w:val="none"/>
                <w:lang w:eastAsia="zh-CN"/>
              </w:rPr>
              <w:t>性别</w:t>
            </w:r>
          </w:p>
        </w:tc>
        <w:tc>
          <w:tcPr>
            <w:tcW w:w="1352" w:type="dxa"/>
            <w:noWrap w:val="0"/>
            <w:vAlign w:val="center"/>
          </w:tcPr>
          <w:p w14:paraId="69781B39">
            <w:pPr>
              <w:widowControl w:val="0"/>
              <w:kinsoku/>
              <w:autoSpaceDE/>
              <w:autoSpaceDN/>
              <w:adjustRightInd/>
              <w:snapToGrid/>
              <w:spacing w:line="360" w:lineRule="auto"/>
              <w:jc w:val="center"/>
              <w:textAlignment w:val="auto"/>
              <w:rPr>
                <w:rFonts w:ascii="宋体" w:hAnsi="宋体" w:eastAsia="宋体" w:cs="Arial"/>
                <w:snapToGrid/>
                <w:kern w:val="2"/>
                <w:szCs w:val="21"/>
                <w:highlight w:val="none"/>
                <w:lang w:eastAsia="zh-CN"/>
              </w:rPr>
            </w:pPr>
            <w:r>
              <w:rPr>
                <w:rFonts w:ascii="宋体" w:hAnsi="宋体" w:eastAsia="宋体" w:cs="Arial"/>
                <w:snapToGrid/>
                <w:kern w:val="2"/>
                <w:szCs w:val="21"/>
                <w:highlight w:val="none"/>
                <w:lang w:eastAsia="zh-CN"/>
              </w:rPr>
              <w:t>单位</w:t>
            </w:r>
          </w:p>
        </w:tc>
        <w:tc>
          <w:tcPr>
            <w:tcW w:w="961" w:type="dxa"/>
            <w:noWrap w:val="0"/>
            <w:vAlign w:val="center"/>
          </w:tcPr>
          <w:p w14:paraId="0C56B4F5">
            <w:pPr>
              <w:widowControl w:val="0"/>
              <w:kinsoku/>
              <w:autoSpaceDE/>
              <w:autoSpaceDN/>
              <w:adjustRightInd/>
              <w:snapToGrid/>
              <w:spacing w:line="360" w:lineRule="auto"/>
              <w:jc w:val="center"/>
              <w:textAlignment w:val="auto"/>
              <w:rPr>
                <w:rFonts w:ascii="宋体" w:hAnsi="宋体" w:eastAsia="宋体" w:cs="Arial"/>
                <w:snapToGrid/>
                <w:kern w:val="2"/>
                <w:szCs w:val="21"/>
                <w:highlight w:val="none"/>
                <w:lang w:eastAsia="zh-CN"/>
              </w:rPr>
            </w:pPr>
            <w:r>
              <w:rPr>
                <w:rFonts w:ascii="宋体" w:hAnsi="宋体" w:eastAsia="宋体" w:cs="Arial"/>
                <w:snapToGrid/>
                <w:kern w:val="2"/>
                <w:szCs w:val="21"/>
                <w:highlight w:val="none"/>
                <w:lang w:eastAsia="zh-CN"/>
              </w:rPr>
              <w:t>专业</w:t>
            </w:r>
          </w:p>
        </w:tc>
        <w:tc>
          <w:tcPr>
            <w:tcW w:w="959" w:type="dxa"/>
            <w:noWrap w:val="0"/>
            <w:vAlign w:val="center"/>
          </w:tcPr>
          <w:p w14:paraId="5A66D9F0">
            <w:pPr>
              <w:widowControl w:val="0"/>
              <w:kinsoku/>
              <w:autoSpaceDE/>
              <w:autoSpaceDN/>
              <w:adjustRightInd/>
              <w:snapToGrid/>
              <w:spacing w:line="360" w:lineRule="auto"/>
              <w:jc w:val="center"/>
              <w:textAlignment w:val="auto"/>
              <w:rPr>
                <w:rFonts w:ascii="宋体" w:hAnsi="宋体" w:eastAsia="宋体" w:cs="Arial"/>
                <w:snapToGrid/>
                <w:kern w:val="2"/>
                <w:szCs w:val="21"/>
                <w:highlight w:val="none"/>
                <w:lang w:eastAsia="zh-CN"/>
              </w:rPr>
            </w:pPr>
            <w:r>
              <w:rPr>
                <w:rFonts w:ascii="宋体" w:hAnsi="宋体" w:eastAsia="宋体" w:cs="Arial"/>
                <w:snapToGrid/>
                <w:kern w:val="2"/>
                <w:szCs w:val="21"/>
                <w:highlight w:val="none"/>
                <w:lang w:eastAsia="zh-CN"/>
              </w:rPr>
              <w:t>职务</w:t>
            </w:r>
          </w:p>
        </w:tc>
        <w:tc>
          <w:tcPr>
            <w:tcW w:w="959" w:type="dxa"/>
            <w:noWrap w:val="0"/>
            <w:vAlign w:val="center"/>
          </w:tcPr>
          <w:p w14:paraId="04A8106D">
            <w:pPr>
              <w:widowControl w:val="0"/>
              <w:kinsoku/>
              <w:autoSpaceDE/>
              <w:autoSpaceDN/>
              <w:adjustRightInd/>
              <w:snapToGrid/>
              <w:spacing w:line="360" w:lineRule="auto"/>
              <w:jc w:val="center"/>
              <w:textAlignment w:val="auto"/>
              <w:rPr>
                <w:rFonts w:ascii="宋体" w:hAnsi="宋体" w:eastAsia="宋体" w:cs="Arial"/>
                <w:snapToGrid/>
                <w:kern w:val="2"/>
                <w:szCs w:val="21"/>
                <w:highlight w:val="none"/>
                <w:lang w:eastAsia="zh-CN"/>
              </w:rPr>
            </w:pPr>
            <w:r>
              <w:rPr>
                <w:rFonts w:ascii="宋体" w:hAnsi="宋体" w:eastAsia="宋体" w:cs="Arial"/>
                <w:snapToGrid/>
                <w:kern w:val="2"/>
                <w:szCs w:val="21"/>
                <w:highlight w:val="none"/>
                <w:lang w:eastAsia="zh-CN"/>
              </w:rPr>
              <w:t>职称</w:t>
            </w:r>
          </w:p>
        </w:tc>
        <w:tc>
          <w:tcPr>
            <w:tcW w:w="959" w:type="dxa"/>
            <w:noWrap w:val="0"/>
            <w:vAlign w:val="center"/>
          </w:tcPr>
          <w:p w14:paraId="0FCEB1B1">
            <w:pPr>
              <w:widowControl w:val="0"/>
              <w:kinsoku/>
              <w:autoSpaceDE/>
              <w:autoSpaceDN/>
              <w:adjustRightInd/>
              <w:snapToGrid/>
              <w:spacing w:line="360" w:lineRule="auto"/>
              <w:jc w:val="center"/>
              <w:textAlignment w:val="auto"/>
              <w:rPr>
                <w:rFonts w:ascii="宋体" w:hAnsi="宋体" w:eastAsia="宋体" w:cs="Arial"/>
                <w:snapToGrid/>
                <w:kern w:val="2"/>
                <w:szCs w:val="21"/>
                <w:highlight w:val="none"/>
                <w:lang w:eastAsia="zh-CN"/>
              </w:rPr>
            </w:pPr>
            <w:r>
              <w:rPr>
                <w:rFonts w:ascii="宋体" w:hAnsi="宋体" w:eastAsia="宋体" w:cs="Arial"/>
                <w:snapToGrid/>
                <w:kern w:val="2"/>
                <w:szCs w:val="21"/>
                <w:highlight w:val="none"/>
                <w:lang w:eastAsia="zh-CN"/>
              </w:rPr>
              <w:t>主要</w:t>
            </w:r>
          </w:p>
          <w:p w14:paraId="1F5C5554">
            <w:pPr>
              <w:widowControl w:val="0"/>
              <w:kinsoku/>
              <w:autoSpaceDE/>
              <w:autoSpaceDN/>
              <w:adjustRightInd/>
              <w:snapToGrid/>
              <w:spacing w:line="360" w:lineRule="auto"/>
              <w:jc w:val="center"/>
              <w:textAlignment w:val="auto"/>
              <w:rPr>
                <w:rFonts w:ascii="宋体" w:hAnsi="宋体" w:eastAsia="宋体" w:cs="Arial"/>
                <w:snapToGrid/>
                <w:kern w:val="2"/>
                <w:szCs w:val="21"/>
                <w:highlight w:val="none"/>
                <w:lang w:eastAsia="zh-CN"/>
              </w:rPr>
            </w:pPr>
            <w:r>
              <w:rPr>
                <w:rFonts w:ascii="宋体" w:hAnsi="宋体" w:eastAsia="宋体" w:cs="Arial"/>
                <w:snapToGrid/>
                <w:kern w:val="2"/>
                <w:szCs w:val="21"/>
                <w:highlight w:val="none"/>
                <w:lang w:eastAsia="zh-CN"/>
              </w:rPr>
              <w:t>资历</w:t>
            </w:r>
          </w:p>
        </w:tc>
        <w:tc>
          <w:tcPr>
            <w:tcW w:w="957" w:type="dxa"/>
            <w:noWrap w:val="0"/>
            <w:vAlign w:val="center"/>
          </w:tcPr>
          <w:p w14:paraId="1FB8E8FF">
            <w:pPr>
              <w:widowControl w:val="0"/>
              <w:kinsoku/>
              <w:autoSpaceDE/>
              <w:autoSpaceDN/>
              <w:adjustRightInd/>
              <w:snapToGrid/>
              <w:spacing w:line="360" w:lineRule="auto"/>
              <w:jc w:val="center"/>
              <w:textAlignment w:val="auto"/>
              <w:rPr>
                <w:rFonts w:ascii="宋体" w:hAnsi="宋体" w:eastAsia="宋体" w:cs="Arial"/>
                <w:snapToGrid/>
                <w:kern w:val="2"/>
                <w:szCs w:val="21"/>
                <w:highlight w:val="none"/>
                <w:lang w:eastAsia="zh-CN"/>
              </w:rPr>
            </w:pPr>
            <w:r>
              <w:rPr>
                <w:rFonts w:ascii="宋体" w:hAnsi="宋体" w:eastAsia="宋体" w:cs="Arial"/>
                <w:snapToGrid/>
                <w:kern w:val="2"/>
                <w:szCs w:val="21"/>
                <w:highlight w:val="none"/>
                <w:lang w:eastAsia="zh-CN"/>
              </w:rPr>
              <w:t>经验及承担过的项目</w:t>
            </w:r>
          </w:p>
        </w:tc>
      </w:tr>
      <w:tr w14:paraId="22B3C4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noWrap w:val="0"/>
            <w:vAlign w:val="center"/>
          </w:tcPr>
          <w:p w14:paraId="50D5BD6B">
            <w:pPr>
              <w:widowControl w:val="0"/>
              <w:kinsoku/>
              <w:autoSpaceDE/>
              <w:autoSpaceDN/>
              <w:adjustRightInd/>
              <w:snapToGrid/>
              <w:spacing w:line="360" w:lineRule="auto"/>
              <w:jc w:val="center"/>
              <w:textAlignment w:val="auto"/>
              <w:rPr>
                <w:rFonts w:ascii="宋体" w:hAnsi="宋体" w:eastAsia="宋体" w:cs="Arial"/>
                <w:snapToGrid/>
                <w:kern w:val="2"/>
                <w:szCs w:val="21"/>
                <w:highlight w:val="none"/>
                <w:lang w:eastAsia="zh-CN"/>
              </w:rPr>
            </w:pPr>
            <w:r>
              <w:rPr>
                <w:rFonts w:ascii="宋体" w:hAnsi="宋体" w:eastAsia="宋体" w:cs="Arial"/>
                <w:snapToGrid/>
                <w:kern w:val="2"/>
                <w:szCs w:val="21"/>
                <w:highlight w:val="none"/>
                <w:lang w:eastAsia="zh-CN"/>
              </w:rPr>
              <w:t>项目负责人</w:t>
            </w:r>
          </w:p>
        </w:tc>
        <w:tc>
          <w:tcPr>
            <w:tcW w:w="1134" w:type="dxa"/>
            <w:noWrap w:val="0"/>
            <w:vAlign w:val="center"/>
          </w:tcPr>
          <w:p w14:paraId="4DC933FA">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821" w:type="dxa"/>
            <w:noWrap w:val="0"/>
            <w:vAlign w:val="center"/>
          </w:tcPr>
          <w:p w14:paraId="338418EF">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1352" w:type="dxa"/>
            <w:noWrap w:val="0"/>
            <w:vAlign w:val="center"/>
          </w:tcPr>
          <w:p w14:paraId="58FC5C72">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961" w:type="dxa"/>
            <w:noWrap w:val="0"/>
            <w:vAlign w:val="top"/>
          </w:tcPr>
          <w:p w14:paraId="738BFC72">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959" w:type="dxa"/>
            <w:noWrap w:val="0"/>
            <w:vAlign w:val="top"/>
          </w:tcPr>
          <w:p w14:paraId="51E1E933">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959" w:type="dxa"/>
            <w:noWrap w:val="0"/>
            <w:vAlign w:val="top"/>
          </w:tcPr>
          <w:p w14:paraId="69306978">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959" w:type="dxa"/>
            <w:noWrap w:val="0"/>
            <w:vAlign w:val="top"/>
          </w:tcPr>
          <w:p w14:paraId="7F9BAA5C">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957" w:type="dxa"/>
            <w:noWrap w:val="0"/>
            <w:vAlign w:val="center"/>
          </w:tcPr>
          <w:p w14:paraId="6DB8C5A2">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r>
      <w:tr w14:paraId="513E12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noWrap w:val="0"/>
            <w:vAlign w:val="center"/>
          </w:tcPr>
          <w:p w14:paraId="0B6AE377">
            <w:pPr>
              <w:widowControl w:val="0"/>
              <w:kinsoku/>
              <w:autoSpaceDE/>
              <w:autoSpaceDN/>
              <w:adjustRightInd/>
              <w:snapToGrid/>
              <w:spacing w:line="360" w:lineRule="auto"/>
              <w:jc w:val="center"/>
              <w:textAlignment w:val="auto"/>
              <w:rPr>
                <w:rFonts w:ascii="宋体" w:hAnsi="宋体" w:eastAsia="宋体" w:cs="Arial"/>
                <w:snapToGrid/>
                <w:kern w:val="2"/>
                <w:szCs w:val="21"/>
                <w:highlight w:val="none"/>
                <w:lang w:eastAsia="zh-CN"/>
              </w:rPr>
            </w:pPr>
          </w:p>
        </w:tc>
        <w:tc>
          <w:tcPr>
            <w:tcW w:w="1134" w:type="dxa"/>
            <w:noWrap w:val="0"/>
            <w:vAlign w:val="center"/>
          </w:tcPr>
          <w:p w14:paraId="2A996666">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821" w:type="dxa"/>
            <w:noWrap w:val="0"/>
            <w:vAlign w:val="center"/>
          </w:tcPr>
          <w:p w14:paraId="041B86B7">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1352" w:type="dxa"/>
            <w:noWrap w:val="0"/>
            <w:vAlign w:val="center"/>
          </w:tcPr>
          <w:p w14:paraId="05CBE94B">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961" w:type="dxa"/>
            <w:noWrap w:val="0"/>
            <w:vAlign w:val="top"/>
          </w:tcPr>
          <w:p w14:paraId="4DA669CA">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959" w:type="dxa"/>
            <w:noWrap w:val="0"/>
            <w:vAlign w:val="top"/>
          </w:tcPr>
          <w:p w14:paraId="7A8D7005">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959" w:type="dxa"/>
            <w:noWrap w:val="0"/>
            <w:vAlign w:val="top"/>
          </w:tcPr>
          <w:p w14:paraId="41DEEBC6">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959" w:type="dxa"/>
            <w:noWrap w:val="0"/>
            <w:vAlign w:val="top"/>
          </w:tcPr>
          <w:p w14:paraId="18C3A87B">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957" w:type="dxa"/>
            <w:noWrap w:val="0"/>
            <w:vAlign w:val="center"/>
          </w:tcPr>
          <w:p w14:paraId="7056BB97">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r>
      <w:tr w14:paraId="5FC554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restart"/>
            <w:noWrap w:val="0"/>
            <w:vAlign w:val="center"/>
          </w:tcPr>
          <w:p w14:paraId="54015A7F">
            <w:pPr>
              <w:widowControl w:val="0"/>
              <w:kinsoku/>
              <w:autoSpaceDE/>
              <w:autoSpaceDN/>
              <w:adjustRightInd/>
              <w:snapToGrid/>
              <w:spacing w:line="360" w:lineRule="auto"/>
              <w:jc w:val="center"/>
              <w:textAlignment w:val="auto"/>
              <w:rPr>
                <w:rFonts w:ascii="宋体" w:hAnsi="宋体" w:eastAsia="宋体" w:cs="Arial"/>
                <w:snapToGrid/>
                <w:kern w:val="2"/>
                <w:szCs w:val="21"/>
                <w:highlight w:val="none"/>
                <w:lang w:eastAsia="zh-CN"/>
              </w:rPr>
            </w:pPr>
            <w:r>
              <w:rPr>
                <w:rFonts w:ascii="宋体" w:hAnsi="宋体" w:eastAsia="宋体" w:cs="Arial"/>
                <w:snapToGrid/>
                <w:kern w:val="2"/>
                <w:szCs w:val="21"/>
                <w:highlight w:val="none"/>
                <w:lang w:eastAsia="zh-CN"/>
              </w:rPr>
              <w:t>其他人员</w:t>
            </w:r>
          </w:p>
        </w:tc>
        <w:tc>
          <w:tcPr>
            <w:tcW w:w="1134" w:type="dxa"/>
            <w:noWrap w:val="0"/>
            <w:vAlign w:val="center"/>
          </w:tcPr>
          <w:p w14:paraId="35037EE7">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821" w:type="dxa"/>
            <w:noWrap w:val="0"/>
            <w:vAlign w:val="center"/>
          </w:tcPr>
          <w:p w14:paraId="402DDAC6">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1352" w:type="dxa"/>
            <w:noWrap w:val="0"/>
            <w:vAlign w:val="center"/>
          </w:tcPr>
          <w:p w14:paraId="5EE4451E">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961" w:type="dxa"/>
            <w:noWrap w:val="0"/>
            <w:vAlign w:val="top"/>
          </w:tcPr>
          <w:p w14:paraId="39DB818C">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959" w:type="dxa"/>
            <w:noWrap w:val="0"/>
            <w:vAlign w:val="top"/>
          </w:tcPr>
          <w:p w14:paraId="19E65BFC">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959" w:type="dxa"/>
            <w:noWrap w:val="0"/>
            <w:vAlign w:val="top"/>
          </w:tcPr>
          <w:p w14:paraId="4490A42E">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959" w:type="dxa"/>
            <w:noWrap w:val="0"/>
            <w:vAlign w:val="top"/>
          </w:tcPr>
          <w:p w14:paraId="3D535507">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957" w:type="dxa"/>
            <w:noWrap w:val="0"/>
            <w:vAlign w:val="center"/>
          </w:tcPr>
          <w:p w14:paraId="41CA61FD">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r>
      <w:tr w14:paraId="443DD9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noWrap w:val="0"/>
            <w:vAlign w:val="center"/>
          </w:tcPr>
          <w:p w14:paraId="462055A5">
            <w:pPr>
              <w:widowControl w:val="0"/>
              <w:kinsoku/>
              <w:autoSpaceDE/>
              <w:autoSpaceDN/>
              <w:adjustRightInd/>
              <w:snapToGrid/>
              <w:spacing w:line="360" w:lineRule="auto"/>
              <w:jc w:val="center"/>
              <w:textAlignment w:val="auto"/>
              <w:rPr>
                <w:rFonts w:ascii="宋体" w:hAnsi="宋体" w:eastAsia="宋体" w:cs="Arial"/>
                <w:snapToGrid/>
                <w:kern w:val="2"/>
                <w:szCs w:val="21"/>
                <w:highlight w:val="none"/>
                <w:lang w:eastAsia="zh-CN"/>
              </w:rPr>
            </w:pPr>
          </w:p>
        </w:tc>
        <w:tc>
          <w:tcPr>
            <w:tcW w:w="1134" w:type="dxa"/>
            <w:noWrap w:val="0"/>
            <w:vAlign w:val="center"/>
          </w:tcPr>
          <w:p w14:paraId="4FC5E261">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821" w:type="dxa"/>
            <w:noWrap w:val="0"/>
            <w:vAlign w:val="center"/>
          </w:tcPr>
          <w:p w14:paraId="159EC059">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1352" w:type="dxa"/>
            <w:noWrap w:val="0"/>
            <w:vAlign w:val="center"/>
          </w:tcPr>
          <w:p w14:paraId="4C53B0B0">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961" w:type="dxa"/>
            <w:noWrap w:val="0"/>
            <w:vAlign w:val="top"/>
          </w:tcPr>
          <w:p w14:paraId="2A292809">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959" w:type="dxa"/>
            <w:noWrap w:val="0"/>
            <w:vAlign w:val="top"/>
          </w:tcPr>
          <w:p w14:paraId="51A9D9F5">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959" w:type="dxa"/>
            <w:noWrap w:val="0"/>
            <w:vAlign w:val="top"/>
          </w:tcPr>
          <w:p w14:paraId="6EC2F772">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959" w:type="dxa"/>
            <w:noWrap w:val="0"/>
            <w:vAlign w:val="top"/>
          </w:tcPr>
          <w:p w14:paraId="2BC1E138">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957" w:type="dxa"/>
            <w:noWrap w:val="0"/>
            <w:vAlign w:val="center"/>
          </w:tcPr>
          <w:p w14:paraId="1FC8EAE6">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r>
      <w:tr w14:paraId="24019A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noWrap w:val="0"/>
            <w:vAlign w:val="center"/>
          </w:tcPr>
          <w:p w14:paraId="36B5AACB">
            <w:pPr>
              <w:widowControl w:val="0"/>
              <w:kinsoku/>
              <w:autoSpaceDE/>
              <w:autoSpaceDN/>
              <w:adjustRightInd/>
              <w:snapToGrid/>
              <w:spacing w:line="360" w:lineRule="auto"/>
              <w:jc w:val="center"/>
              <w:textAlignment w:val="auto"/>
              <w:rPr>
                <w:rFonts w:ascii="宋体" w:hAnsi="宋体" w:eastAsia="宋体" w:cs="Arial"/>
                <w:snapToGrid/>
                <w:kern w:val="2"/>
                <w:szCs w:val="21"/>
                <w:highlight w:val="none"/>
                <w:lang w:eastAsia="zh-CN"/>
              </w:rPr>
            </w:pPr>
          </w:p>
        </w:tc>
        <w:tc>
          <w:tcPr>
            <w:tcW w:w="1134" w:type="dxa"/>
            <w:noWrap w:val="0"/>
            <w:vAlign w:val="center"/>
          </w:tcPr>
          <w:p w14:paraId="0A9E2C04">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821" w:type="dxa"/>
            <w:noWrap w:val="0"/>
            <w:vAlign w:val="center"/>
          </w:tcPr>
          <w:p w14:paraId="4D204F76">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1352" w:type="dxa"/>
            <w:noWrap w:val="0"/>
            <w:vAlign w:val="center"/>
          </w:tcPr>
          <w:p w14:paraId="6B427CA0">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961" w:type="dxa"/>
            <w:noWrap w:val="0"/>
            <w:vAlign w:val="top"/>
          </w:tcPr>
          <w:p w14:paraId="0A58A042">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959" w:type="dxa"/>
            <w:noWrap w:val="0"/>
            <w:vAlign w:val="top"/>
          </w:tcPr>
          <w:p w14:paraId="22423958">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959" w:type="dxa"/>
            <w:noWrap w:val="0"/>
            <w:vAlign w:val="top"/>
          </w:tcPr>
          <w:p w14:paraId="71E90D13">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959" w:type="dxa"/>
            <w:noWrap w:val="0"/>
            <w:vAlign w:val="top"/>
          </w:tcPr>
          <w:p w14:paraId="7C641608">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957" w:type="dxa"/>
            <w:noWrap w:val="0"/>
            <w:vAlign w:val="center"/>
          </w:tcPr>
          <w:p w14:paraId="1B473245">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r>
      <w:tr w14:paraId="030D98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noWrap w:val="0"/>
            <w:vAlign w:val="center"/>
          </w:tcPr>
          <w:p w14:paraId="65C938C2">
            <w:pPr>
              <w:widowControl w:val="0"/>
              <w:kinsoku/>
              <w:autoSpaceDE/>
              <w:autoSpaceDN/>
              <w:adjustRightInd/>
              <w:snapToGrid/>
              <w:spacing w:line="360" w:lineRule="auto"/>
              <w:jc w:val="center"/>
              <w:textAlignment w:val="auto"/>
              <w:rPr>
                <w:rFonts w:ascii="宋体" w:hAnsi="宋体" w:eastAsia="宋体" w:cs="Arial"/>
                <w:snapToGrid/>
                <w:kern w:val="2"/>
                <w:szCs w:val="21"/>
                <w:highlight w:val="none"/>
                <w:lang w:eastAsia="zh-CN"/>
              </w:rPr>
            </w:pPr>
          </w:p>
        </w:tc>
        <w:tc>
          <w:tcPr>
            <w:tcW w:w="1134" w:type="dxa"/>
            <w:noWrap w:val="0"/>
            <w:vAlign w:val="center"/>
          </w:tcPr>
          <w:p w14:paraId="27ED068A">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821" w:type="dxa"/>
            <w:noWrap w:val="0"/>
            <w:vAlign w:val="center"/>
          </w:tcPr>
          <w:p w14:paraId="5064C36E">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1352" w:type="dxa"/>
            <w:noWrap w:val="0"/>
            <w:vAlign w:val="center"/>
          </w:tcPr>
          <w:p w14:paraId="6372FA2D">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961" w:type="dxa"/>
            <w:noWrap w:val="0"/>
            <w:vAlign w:val="top"/>
          </w:tcPr>
          <w:p w14:paraId="1040CE31">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959" w:type="dxa"/>
            <w:noWrap w:val="0"/>
            <w:vAlign w:val="top"/>
          </w:tcPr>
          <w:p w14:paraId="256C14E0">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959" w:type="dxa"/>
            <w:noWrap w:val="0"/>
            <w:vAlign w:val="top"/>
          </w:tcPr>
          <w:p w14:paraId="6F8A9990">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959" w:type="dxa"/>
            <w:noWrap w:val="0"/>
            <w:vAlign w:val="top"/>
          </w:tcPr>
          <w:p w14:paraId="7AA26347">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957" w:type="dxa"/>
            <w:noWrap w:val="0"/>
            <w:vAlign w:val="center"/>
          </w:tcPr>
          <w:p w14:paraId="5494A9BB">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r>
      <w:tr w14:paraId="1E9EF6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290" w:type="dxa"/>
            <w:vMerge w:val="continue"/>
            <w:noWrap w:val="0"/>
            <w:vAlign w:val="center"/>
          </w:tcPr>
          <w:p w14:paraId="4608725B">
            <w:pPr>
              <w:widowControl w:val="0"/>
              <w:kinsoku/>
              <w:autoSpaceDE/>
              <w:autoSpaceDN/>
              <w:adjustRightInd/>
              <w:snapToGrid/>
              <w:spacing w:line="360" w:lineRule="auto"/>
              <w:jc w:val="center"/>
              <w:textAlignment w:val="auto"/>
              <w:rPr>
                <w:rFonts w:ascii="宋体" w:hAnsi="宋体" w:eastAsia="宋体" w:cs="Arial"/>
                <w:snapToGrid/>
                <w:kern w:val="2"/>
                <w:szCs w:val="21"/>
                <w:highlight w:val="none"/>
                <w:lang w:eastAsia="zh-CN"/>
              </w:rPr>
            </w:pPr>
          </w:p>
        </w:tc>
        <w:tc>
          <w:tcPr>
            <w:tcW w:w="1134" w:type="dxa"/>
            <w:noWrap w:val="0"/>
            <w:vAlign w:val="center"/>
          </w:tcPr>
          <w:p w14:paraId="63A99EB9">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821" w:type="dxa"/>
            <w:noWrap w:val="0"/>
            <w:vAlign w:val="center"/>
          </w:tcPr>
          <w:p w14:paraId="472048A5">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1352" w:type="dxa"/>
            <w:noWrap w:val="0"/>
            <w:vAlign w:val="center"/>
          </w:tcPr>
          <w:p w14:paraId="114A7B3D">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961" w:type="dxa"/>
            <w:noWrap w:val="0"/>
            <w:vAlign w:val="top"/>
          </w:tcPr>
          <w:p w14:paraId="35BB2CAF">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959" w:type="dxa"/>
            <w:noWrap w:val="0"/>
            <w:vAlign w:val="top"/>
          </w:tcPr>
          <w:p w14:paraId="33B98111">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959" w:type="dxa"/>
            <w:noWrap w:val="0"/>
            <w:vAlign w:val="top"/>
          </w:tcPr>
          <w:p w14:paraId="19231960">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959" w:type="dxa"/>
            <w:noWrap w:val="0"/>
            <w:vAlign w:val="top"/>
          </w:tcPr>
          <w:p w14:paraId="1F6D1B3A">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957" w:type="dxa"/>
            <w:noWrap w:val="0"/>
            <w:vAlign w:val="center"/>
          </w:tcPr>
          <w:p w14:paraId="22961011">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r>
      <w:tr w14:paraId="04FD03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noWrap w:val="0"/>
            <w:vAlign w:val="center"/>
          </w:tcPr>
          <w:p w14:paraId="3EC7D3D7">
            <w:pPr>
              <w:widowControl w:val="0"/>
              <w:kinsoku/>
              <w:autoSpaceDE/>
              <w:autoSpaceDN/>
              <w:adjustRightInd/>
              <w:snapToGrid/>
              <w:spacing w:line="360" w:lineRule="auto"/>
              <w:jc w:val="center"/>
              <w:textAlignment w:val="auto"/>
              <w:rPr>
                <w:rFonts w:ascii="宋体" w:hAnsi="宋体" w:eastAsia="宋体" w:cs="Arial"/>
                <w:snapToGrid/>
                <w:kern w:val="2"/>
                <w:szCs w:val="21"/>
                <w:highlight w:val="none"/>
                <w:lang w:eastAsia="zh-CN"/>
              </w:rPr>
            </w:pPr>
          </w:p>
        </w:tc>
        <w:tc>
          <w:tcPr>
            <w:tcW w:w="1134" w:type="dxa"/>
            <w:noWrap w:val="0"/>
            <w:vAlign w:val="center"/>
          </w:tcPr>
          <w:p w14:paraId="5848F58D">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821" w:type="dxa"/>
            <w:noWrap w:val="0"/>
            <w:vAlign w:val="center"/>
          </w:tcPr>
          <w:p w14:paraId="1187694C">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1352" w:type="dxa"/>
            <w:noWrap w:val="0"/>
            <w:vAlign w:val="center"/>
          </w:tcPr>
          <w:p w14:paraId="47CEF0C3">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961" w:type="dxa"/>
            <w:noWrap w:val="0"/>
            <w:vAlign w:val="top"/>
          </w:tcPr>
          <w:p w14:paraId="583A29F0">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959" w:type="dxa"/>
            <w:noWrap w:val="0"/>
            <w:vAlign w:val="top"/>
          </w:tcPr>
          <w:p w14:paraId="7772675C">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959" w:type="dxa"/>
            <w:noWrap w:val="0"/>
            <w:vAlign w:val="top"/>
          </w:tcPr>
          <w:p w14:paraId="3067BC86">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959" w:type="dxa"/>
            <w:noWrap w:val="0"/>
            <w:vAlign w:val="top"/>
          </w:tcPr>
          <w:p w14:paraId="75A86240">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957" w:type="dxa"/>
            <w:noWrap w:val="0"/>
            <w:vAlign w:val="center"/>
          </w:tcPr>
          <w:p w14:paraId="2B90709E">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r>
      <w:tr w14:paraId="08F017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noWrap w:val="0"/>
            <w:vAlign w:val="center"/>
          </w:tcPr>
          <w:p w14:paraId="49DB81A7">
            <w:pPr>
              <w:widowControl w:val="0"/>
              <w:kinsoku/>
              <w:autoSpaceDE/>
              <w:autoSpaceDN/>
              <w:adjustRightInd/>
              <w:snapToGrid/>
              <w:spacing w:line="360" w:lineRule="auto"/>
              <w:jc w:val="center"/>
              <w:textAlignment w:val="auto"/>
              <w:rPr>
                <w:rFonts w:ascii="宋体" w:hAnsi="宋体" w:eastAsia="宋体" w:cs="Arial"/>
                <w:snapToGrid/>
                <w:kern w:val="2"/>
                <w:szCs w:val="21"/>
                <w:highlight w:val="none"/>
                <w:lang w:eastAsia="zh-CN"/>
              </w:rPr>
            </w:pPr>
          </w:p>
        </w:tc>
        <w:tc>
          <w:tcPr>
            <w:tcW w:w="1134" w:type="dxa"/>
            <w:noWrap w:val="0"/>
            <w:vAlign w:val="center"/>
          </w:tcPr>
          <w:p w14:paraId="324681BD">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821" w:type="dxa"/>
            <w:noWrap w:val="0"/>
            <w:vAlign w:val="center"/>
          </w:tcPr>
          <w:p w14:paraId="7C0DD746">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1352" w:type="dxa"/>
            <w:noWrap w:val="0"/>
            <w:vAlign w:val="center"/>
          </w:tcPr>
          <w:p w14:paraId="21492E06">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961" w:type="dxa"/>
            <w:noWrap w:val="0"/>
            <w:vAlign w:val="top"/>
          </w:tcPr>
          <w:p w14:paraId="078A3001">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959" w:type="dxa"/>
            <w:noWrap w:val="0"/>
            <w:vAlign w:val="top"/>
          </w:tcPr>
          <w:p w14:paraId="2D7B2FFA">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959" w:type="dxa"/>
            <w:noWrap w:val="0"/>
            <w:vAlign w:val="top"/>
          </w:tcPr>
          <w:p w14:paraId="0EDB0D8E">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959" w:type="dxa"/>
            <w:noWrap w:val="0"/>
            <w:vAlign w:val="top"/>
          </w:tcPr>
          <w:p w14:paraId="191E1324">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c>
          <w:tcPr>
            <w:tcW w:w="957" w:type="dxa"/>
            <w:noWrap w:val="0"/>
            <w:vAlign w:val="center"/>
          </w:tcPr>
          <w:p w14:paraId="3702B8F5">
            <w:pPr>
              <w:widowControl w:val="0"/>
              <w:kinsoku/>
              <w:autoSpaceDE/>
              <w:autoSpaceDN/>
              <w:adjustRightInd/>
              <w:snapToGrid/>
              <w:spacing w:line="360" w:lineRule="auto"/>
              <w:jc w:val="both"/>
              <w:textAlignment w:val="auto"/>
              <w:rPr>
                <w:rFonts w:ascii="宋体" w:hAnsi="宋体" w:eastAsia="宋体" w:cs="Arial"/>
                <w:snapToGrid/>
                <w:kern w:val="2"/>
                <w:szCs w:val="21"/>
                <w:highlight w:val="none"/>
                <w:lang w:eastAsia="zh-CN"/>
              </w:rPr>
            </w:pPr>
          </w:p>
        </w:tc>
      </w:tr>
    </w:tbl>
    <w:p w14:paraId="2874FC6F">
      <w:pPr>
        <w:keepNext w:val="0"/>
        <w:keepLines w:val="0"/>
        <w:pageBreakBefore w:val="0"/>
        <w:widowControl w:val="0"/>
        <w:kinsoku/>
        <w:wordWrap/>
        <w:overflowPunct/>
        <w:topLinePunct w:val="0"/>
        <w:autoSpaceDE w:val="0"/>
        <w:autoSpaceDN w:val="0"/>
        <w:bidi w:val="0"/>
        <w:adjustRightInd w:val="0"/>
        <w:snapToGrid w:val="0"/>
        <w:spacing w:before="25" w:after="25" w:line="360" w:lineRule="auto"/>
        <w:jc w:val="both"/>
        <w:textAlignment w:val="auto"/>
        <w:rPr>
          <w:rFonts w:hint="eastAsia" w:ascii="宋体" w:hAnsi="宋体" w:eastAsia="宋体" w:cs="Times New Roman"/>
          <w:snapToGrid/>
          <w:kern w:val="2"/>
          <w:sz w:val="24"/>
          <w:szCs w:val="24"/>
          <w:highlight w:val="none"/>
          <w:lang w:eastAsia="zh-CN"/>
        </w:rPr>
      </w:pPr>
      <w:r>
        <w:rPr>
          <w:rFonts w:hint="eastAsia" w:ascii="宋体" w:hAnsi="宋体" w:eastAsia="宋体" w:cs="Times New Roman"/>
          <w:snapToGrid/>
          <w:kern w:val="2"/>
          <w:sz w:val="24"/>
          <w:szCs w:val="24"/>
          <w:highlight w:val="none"/>
          <w:lang w:eastAsia="zh-CN"/>
        </w:rPr>
        <w:t>注：</w:t>
      </w:r>
      <w:r>
        <w:rPr>
          <w:rFonts w:hint="eastAsia" w:ascii="宋体" w:hAnsi="宋体" w:eastAsia="宋体" w:cs="Times New Roman"/>
          <w:snapToGrid/>
          <w:kern w:val="2"/>
          <w:sz w:val="24"/>
          <w:szCs w:val="24"/>
          <w:highlight w:val="none"/>
          <w:lang w:val="en-US" w:eastAsia="zh-CN"/>
        </w:rPr>
        <w:t>1.</w:t>
      </w:r>
      <w:r>
        <w:rPr>
          <w:rFonts w:hint="eastAsia" w:ascii="宋体" w:hAnsi="宋体" w:eastAsia="宋体" w:cs="Times New Roman"/>
          <w:snapToGrid/>
          <w:kern w:val="2"/>
          <w:sz w:val="24"/>
          <w:szCs w:val="24"/>
          <w:highlight w:val="none"/>
          <w:lang w:eastAsia="zh-CN"/>
        </w:rPr>
        <w:t>上述项目主要人员在项目执行过程中未得到采购人书面同意不得更换。</w:t>
      </w:r>
    </w:p>
    <w:p w14:paraId="3A3B4E1B">
      <w:pPr>
        <w:pStyle w:val="5"/>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eastAsia="宋体"/>
          <w:snapToGrid/>
          <w:highlight w:val="none"/>
          <w:lang w:val="en-US" w:eastAsia="zh-CN"/>
        </w:rPr>
      </w:pPr>
      <w:r>
        <w:rPr>
          <w:rFonts w:hint="eastAsia" w:hAnsi="宋体"/>
          <w:snapToGrid/>
          <w:sz w:val="24"/>
          <w:highlight w:val="none"/>
          <w:lang w:val="en-US" w:eastAsia="zh-CN"/>
        </w:rPr>
        <w:t>2.附项目团队人员的身份证、学历证（若有）、学位证（若有）、近3个月内任意1个月社保缴纳证明等相关资料复印件并加盖供应商公章。</w:t>
      </w:r>
    </w:p>
    <w:p w14:paraId="1F438112">
      <w:pPr>
        <w:widowControl w:val="0"/>
        <w:kinsoku/>
        <w:autoSpaceDE/>
        <w:autoSpaceDN/>
        <w:adjustRightInd/>
        <w:snapToGrid/>
        <w:spacing w:line="360" w:lineRule="auto"/>
        <w:jc w:val="both"/>
        <w:textAlignment w:val="auto"/>
        <w:rPr>
          <w:rFonts w:ascii="Times New Roman" w:hAnsi="Times New Roman" w:eastAsia="宋体" w:cs="Times New Roman"/>
          <w:snapToGrid/>
          <w:kern w:val="2"/>
          <w:szCs w:val="21"/>
          <w:highlight w:val="none"/>
          <w:lang w:eastAsia="zh-CN"/>
        </w:rPr>
      </w:pPr>
    </w:p>
    <w:p w14:paraId="542DA524">
      <w:pPr>
        <w:pStyle w:val="5"/>
        <w:kinsoku/>
        <w:snapToGrid/>
        <w:textAlignment w:val="auto"/>
        <w:rPr>
          <w:snapToGrid/>
          <w:szCs w:val="21"/>
          <w:highlight w:val="none"/>
        </w:rPr>
      </w:pPr>
    </w:p>
    <w:p w14:paraId="11128D8C">
      <w:pPr>
        <w:widowControl w:val="0"/>
        <w:kinsoku/>
        <w:autoSpaceDE/>
        <w:autoSpaceDN/>
        <w:adjustRightInd/>
        <w:snapToGrid/>
        <w:jc w:val="both"/>
        <w:textAlignment w:val="auto"/>
        <w:rPr>
          <w:rFonts w:ascii="Times New Roman" w:hAnsi="Times New Roman" w:eastAsia="宋体" w:cs="Times New Roman"/>
          <w:snapToGrid/>
          <w:kern w:val="2"/>
          <w:szCs w:val="21"/>
          <w:highlight w:val="none"/>
          <w:lang w:eastAsia="zh-CN"/>
        </w:rPr>
      </w:pPr>
    </w:p>
    <w:p w14:paraId="2AADBD3E">
      <w:pPr>
        <w:pStyle w:val="5"/>
        <w:kinsoku/>
        <w:snapToGrid/>
        <w:textAlignment w:val="auto"/>
        <w:rPr>
          <w:snapToGrid/>
          <w:highlight w:val="none"/>
        </w:rPr>
      </w:pPr>
    </w:p>
    <w:p w14:paraId="139CDF2F">
      <w:pPr>
        <w:widowControl w:val="0"/>
        <w:kinsoku/>
        <w:autoSpaceDE w:val="0"/>
        <w:autoSpaceDN w:val="0"/>
        <w:adjustRightInd w:val="0"/>
        <w:snapToGrid w:val="0"/>
        <w:spacing w:before="25" w:after="25" w:line="360" w:lineRule="auto"/>
        <w:jc w:val="both"/>
        <w:textAlignment w:val="auto"/>
        <w:rPr>
          <w:rFonts w:ascii="Times New Roman" w:hAnsi="Times New Roman" w:eastAsia="宋体" w:cs="Times New Roman"/>
          <w:snapToGrid/>
          <w:color w:val="000000"/>
          <w:kern w:val="2"/>
          <w:sz w:val="24"/>
          <w:szCs w:val="24"/>
          <w:highlight w:val="none"/>
          <w:lang w:val="zh-CN" w:eastAsia="zh-CN"/>
        </w:rPr>
      </w:pPr>
      <w:bookmarkStart w:id="160" w:name="_Toc68707669"/>
      <w:r>
        <w:rPr>
          <w:rFonts w:ascii="Times New Roman" w:hAnsi="Times New Roman" w:eastAsia="宋体" w:cs="Times New Roman"/>
          <w:snapToGrid/>
          <w:color w:val="000000"/>
          <w:kern w:val="2"/>
          <w:sz w:val="24"/>
          <w:szCs w:val="24"/>
          <w:highlight w:val="none"/>
          <w:lang w:eastAsia="zh-CN"/>
        </w:rPr>
        <w:t>供应商授权代表签字（或加盖供应商公章）</w:t>
      </w:r>
      <w:r>
        <w:rPr>
          <w:rFonts w:ascii="Times New Roman" w:hAnsi="Times New Roman" w:eastAsia="宋体" w:cs="Times New Roman"/>
          <w:snapToGrid/>
          <w:color w:val="000000"/>
          <w:kern w:val="2"/>
          <w:sz w:val="24"/>
          <w:szCs w:val="24"/>
          <w:highlight w:val="none"/>
          <w:lang w:val="zh-CN" w:eastAsia="zh-CN"/>
        </w:rPr>
        <w:t xml:space="preserve">：___________ </w:t>
      </w:r>
    </w:p>
    <w:p w14:paraId="2C2E99BF">
      <w:pPr>
        <w:widowControl/>
        <w:kinsoku/>
        <w:autoSpaceDE/>
        <w:autoSpaceDN/>
        <w:adjustRightInd/>
        <w:snapToGrid/>
        <w:jc w:val="left"/>
        <w:textAlignment w:val="auto"/>
        <w:rPr>
          <w:rFonts w:ascii="Times New Roman" w:hAnsi="Times New Roman" w:eastAsia="宋体" w:cs="Times New Roman"/>
          <w:snapToGrid/>
          <w:color w:val="000000"/>
          <w:kern w:val="2"/>
          <w:sz w:val="24"/>
          <w:szCs w:val="20"/>
          <w:highlight w:val="none"/>
          <w:lang w:eastAsia="zh-CN"/>
        </w:rPr>
      </w:pPr>
      <w:r>
        <w:rPr>
          <w:rFonts w:ascii="Times New Roman" w:hAnsi="Times New Roman" w:eastAsia="宋体" w:cs="Times New Roman"/>
          <w:snapToGrid/>
          <w:color w:val="000000"/>
          <w:kern w:val="2"/>
          <w:sz w:val="24"/>
          <w:szCs w:val="20"/>
          <w:highlight w:val="none"/>
          <w:lang w:eastAsia="zh-CN"/>
        </w:rPr>
        <w:t xml:space="preserve">日期：____年____月____日   </w:t>
      </w:r>
    </w:p>
    <w:bookmarkEnd w:id="160"/>
    <w:p w14:paraId="32DF60B1">
      <w:pPr>
        <w:widowControl w:val="0"/>
        <w:kinsoku/>
        <w:autoSpaceDE/>
        <w:autoSpaceDN/>
        <w:adjustRightInd/>
        <w:snapToGrid/>
        <w:spacing w:line="360" w:lineRule="auto"/>
        <w:jc w:val="both"/>
        <w:textAlignment w:val="auto"/>
        <w:rPr>
          <w:rFonts w:ascii="Times New Roman" w:hAnsi="Times New Roman" w:eastAsia="宋体" w:cs="Times New Roman"/>
          <w:snapToGrid/>
          <w:kern w:val="2"/>
          <w:sz w:val="24"/>
          <w:szCs w:val="24"/>
          <w:highlight w:val="none"/>
          <w:lang w:eastAsia="zh-CN"/>
        </w:rPr>
      </w:pPr>
    </w:p>
    <w:p w14:paraId="44888C1F">
      <w:pPr>
        <w:tabs>
          <w:tab w:val="left" w:pos="360"/>
        </w:tabs>
        <w:snapToGrid w:val="0"/>
        <w:spacing w:line="360" w:lineRule="auto"/>
        <w:outlineLvl w:val="0"/>
        <w:rPr>
          <w:rFonts w:eastAsia="宋体"/>
          <w:sz w:val="24"/>
          <w:highlight w:val="none"/>
        </w:rPr>
        <w:sectPr>
          <w:pgSz w:w="11907" w:h="16840"/>
          <w:pgMar w:top="1418" w:right="1134" w:bottom="1418" w:left="1701" w:header="851" w:footer="851" w:gutter="0"/>
          <w:pgNumType w:fmt="decimal"/>
          <w:cols w:space="720" w:num="1"/>
          <w:docGrid w:linePitch="462" w:charSpace="0"/>
        </w:sectPr>
      </w:pPr>
    </w:p>
    <w:p w14:paraId="1C8267E4">
      <w:pPr>
        <w:widowControl w:val="0"/>
        <w:kinsoku/>
        <w:autoSpaceDE/>
        <w:autoSpaceDN/>
        <w:adjustRightInd/>
        <w:snapToGrid/>
        <w:spacing w:line="360" w:lineRule="auto"/>
        <w:jc w:val="both"/>
        <w:textAlignment w:val="auto"/>
        <w:outlineLvl w:val="1"/>
        <w:rPr>
          <w:rFonts w:ascii="Times New Roman" w:hAnsi="Times New Roman" w:eastAsia="宋体" w:cs="Times New Roman"/>
          <w:snapToGrid/>
          <w:kern w:val="2"/>
          <w:sz w:val="24"/>
          <w:szCs w:val="20"/>
          <w:highlight w:val="none"/>
          <w:lang w:eastAsia="zh-CN"/>
        </w:rPr>
      </w:pPr>
      <w:bookmarkStart w:id="161" w:name="_Toc68707670"/>
      <w:r>
        <w:rPr>
          <w:rFonts w:hint="eastAsia" w:ascii="Times New Roman" w:hAnsi="Times New Roman" w:eastAsia="宋体" w:cs="Times New Roman"/>
          <w:snapToGrid/>
          <w:kern w:val="2"/>
          <w:sz w:val="24"/>
          <w:szCs w:val="20"/>
          <w:highlight w:val="none"/>
          <w:lang w:eastAsia="zh-CN"/>
        </w:rPr>
        <w:t>1</w:t>
      </w:r>
      <w:r>
        <w:rPr>
          <w:rFonts w:hint="eastAsia" w:ascii="Times New Roman" w:hAnsi="Times New Roman" w:eastAsia="宋体" w:cs="Times New Roman"/>
          <w:snapToGrid/>
          <w:kern w:val="2"/>
          <w:sz w:val="24"/>
          <w:szCs w:val="20"/>
          <w:highlight w:val="none"/>
          <w:lang w:val="en-US" w:eastAsia="zh-CN"/>
        </w:rPr>
        <w:t>3</w:t>
      </w:r>
      <w:r>
        <w:rPr>
          <w:rFonts w:hint="eastAsia" w:ascii="Times New Roman" w:hAnsi="Times New Roman" w:eastAsia="宋体" w:cs="Times New Roman"/>
          <w:snapToGrid/>
          <w:kern w:val="2"/>
          <w:sz w:val="24"/>
          <w:szCs w:val="20"/>
          <w:highlight w:val="none"/>
          <w:lang w:eastAsia="zh-CN"/>
        </w:rPr>
        <w:t xml:space="preserve"> </w:t>
      </w:r>
      <w:r>
        <w:rPr>
          <w:rFonts w:ascii="Times New Roman" w:hAnsi="Times New Roman" w:eastAsia="宋体" w:cs="Times New Roman"/>
          <w:snapToGrid/>
          <w:kern w:val="2"/>
          <w:sz w:val="24"/>
          <w:szCs w:val="20"/>
          <w:highlight w:val="none"/>
          <w:lang w:eastAsia="zh-CN"/>
        </w:rPr>
        <w:t>技术文件</w:t>
      </w:r>
      <w:bookmarkEnd w:id="161"/>
    </w:p>
    <w:p w14:paraId="0BB8B1EA">
      <w:pPr>
        <w:widowControl w:val="0"/>
        <w:kinsoku/>
        <w:autoSpaceDE/>
        <w:autoSpaceDN/>
        <w:adjustRightInd/>
        <w:snapToGrid/>
        <w:spacing w:line="360" w:lineRule="auto"/>
        <w:ind w:left="420" w:right="-57" w:rightChars="-27"/>
        <w:jc w:val="both"/>
        <w:textAlignment w:val="auto"/>
        <w:rPr>
          <w:rFonts w:ascii="Times New Roman" w:hAnsi="Times New Roman" w:eastAsia="宋体" w:cs="Times New Roman"/>
          <w:snapToGrid/>
          <w:kern w:val="2"/>
          <w:szCs w:val="24"/>
          <w:highlight w:val="none"/>
          <w:lang w:eastAsia="zh-CN"/>
        </w:rPr>
      </w:pPr>
    </w:p>
    <w:p w14:paraId="0A392F59">
      <w:pPr>
        <w:widowControl w:val="0"/>
        <w:kinsoku/>
        <w:autoSpaceDE/>
        <w:autoSpaceDN/>
        <w:adjustRightInd/>
        <w:snapToGrid/>
        <w:spacing w:line="360" w:lineRule="auto"/>
        <w:ind w:left="420" w:right="-57" w:rightChars="-27"/>
        <w:jc w:val="both"/>
        <w:textAlignment w:val="auto"/>
        <w:rPr>
          <w:rFonts w:ascii="Times New Roman" w:hAnsi="Times New Roman" w:eastAsia="宋体" w:cs="Times New Roman"/>
          <w:snapToGrid/>
          <w:kern w:val="2"/>
          <w:sz w:val="24"/>
          <w:szCs w:val="24"/>
          <w:highlight w:val="none"/>
          <w:lang w:eastAsia="zh-CN"/>
        </w:rPr>
      </w:pPr>
      <w:r>
        <w:rPr>
          <w:rFonts w:ascii="Times New Roman" w:hAnsi="Times New Roman" w:eastAsia="宋体" w:cs="Times New Roman"/>
          <w:snapToGrid/>
          <w:kern w:val="2"/>
          <w:sz w:val="24"/>
          <w:szCs w:val="24"/>
          <w:highlight w:val="none"/>
          <w:lang w:eastAsia="zh-CN"/>
        </w:rPr>
        <w:t>注： 包括但不限于以下部分</w:t>
      </w:r>
    </w:p>
    <w:p w14:paraId="6C24CA6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snapToGrid/>
          <w:kern w:val="2"/>
          <w:sz w:val="24"/>
          <w:szCs w:val="24"/>
          <w:highlight w:val="none"/>
          <w:lang w:eastAsia="zh-CN"/>
        </w:rPr>
      </w:pPr>
      <w:r>
        <w:rPr>
          <w:rFonts w:hint="eastAsia" w:ascii="Times New Roman" w:hAnsi="Times New Roman" w:eastAsia="宋体" w:cs="Times New Roman"/>
          <w:b w:val="0"/>
          <w:bCs/>
          <w:snapToGrid/>
          <w:kern w:val="2"/>
          <w:sz w:val="24"/>
          <w:szCs w:val="24"/>
          <w:highlight w:val="none"/>
          <w:lang w:eastAsia="zh-CN"/>
        </w:rPr>
        <w:t>1.整体策划方案</w:t>
      </w:r>
    </w:p>
    <w:p w14:paraId="3FFF9B1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snapToGrid/>
          <w:kern w:val="2"/>
          <w:sz w:val="24"/>
          <w:szCs w:val="24"/>
          <w:highlight w:val="none"/>
          <w:lang w:eastAsia="zh-CN"/>
        </w:rPr>
      </w:pPr>
      <w:r>
        <w:rPr>
          <w:rFonts w:hint="eastAsia" w:ascii="Times New Roman" w:hAnsi="Times New Roman" w:eastAsia="宋体" w:cs="Times New Roman"/>
          <w:b w:val="0"/>
          <w:bCs/>
          <w:snapToGrid/>
          <w:kern w:val="2"/>
          <w:sz w:val="24"/>
          <w:szCs w:val="24"/>
          <w:highlight w:val="none"/>
          <w:lang w:eastAsia="zh-CN"/>
        </w:rPr>
        <w:t>2.服务保证方案</w:t>
      </w:r>
    </w:p>
    <w:p w14:paraId="42AF65A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snapToGrid/>
          <w:kern w:val="2"/>
          <w:sz w:val="24"/>
          <w:szCs w:val="24"/>
          <w:highlight w:val="none"/>
          <w:lang w:eastAsia="zh-CN"/>
        </w:rPr>
      </w:pPr>
      <w:r>
        <w:rPr>
          <w:rFonts w:hint="eastAsia" w:ascii="Times New Roman" w:hAnsi="Times New Roman" w:eastAsia="宋体" w:cs="Times New Roman"/>
          <w:b w:val="0"/>
          <w:bCs/>
          <w:snapToGrid/>
          <w:kern w:val="2"/>
          <w:sz w:val="24"/>
          <w:szCs w:val="24"/>
          <w:highlight w:val="none"/>
          <w:lang w:eastAsia="zh-CN"/>
        </w:rPr>
        <w:t>3.宣传推广方案</w:t>
      </w:r>
    </w:p>
    <w:p w14:paraId="61B6F01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spacing w:val="2"/>
          <w:sz w:val="24"/>
          <w:szCs w:val="24"/>
          <w:highlight w:val="none"/>
          <w:lang w:eastAsia="zh-CN"/>
        </w:rPr>
        <w:sectPr>
          <w:headerReference r:id="rId77" w:type="default"/>
          <w:footerReference r:id="rId78" w:type="default"/>
          <w:pgSz w:w="11907" w:h="16840"/>
          <w:pgMar w:top="1149" w:right="1021" w:bottom="1060" w:left="1588" w:header="875" w:footer="886" w:gutter="0"/>
          <w:pgNumType w:fmt="decimal"/>
          <w:cols w:space="720" w:num="1"/>
        </w:sectPr>
      </w:pPr>
      <w:r>
        <w:rPr>
          <w:rFonts w:hint="eastAsia" w:ascii="Times New Roman" w:hAnsi="Times New Roman" w:eastAsia="宋体" w:cs="Times New Roman"/>
          <w:b w:val="0"/>
          <w:bCs/>
          <w:snapToGrid/>
          <w:kern w:val="2"/>
          <w:sz w:val="24"/>
          <w:szCs w:val="24"/>
          <w:highlight w:val="none"/>
          <w:lang w:eastAsia="zh-CN"/>
        </w:rPr>
        <w:t>4.参会企业邀请方案及项目对接保障</w:t>
      </w:r>
      <w:r>
        <w:rPr>
          <w:rFonts w:ascii="Times New Roman" w:hAnsi="Times New Roman" w:eastAsia="宋体" w:cs="Times New Roman"/>
          <w:b/>
          <w:snapToGrid/>
          <w:kern w:val="2"/>
          <w:sz w:val="36"/>
          <w:szCs w:val="36"/>
          <w:highlight w:val="none"/>
          <w:lang w:eastAsia="zh-CN"/>
        </w:rPr>
        <w:br w:type="page"/>
      </w:r>
    </w:p>
    <w:p w14:paraId="427082C4">
      <w:pPr>
        <w:pStyle w:val="3"/>
        <w:spacing w:before="307" w:line="196" w:lineRule="auto"/>
        <w:ind w:left="26"/>
        <w:outlineLvl w:val="1"/>
        <w:rPr>
          <w:rFonts w:ascii="微软雅黑" w:hAnsi="微软雅黑" w:eastAsia="微软雅黑" w:cs="微软雅黑"/>
          <w:sz w:val="24"/>
          <w:szCs w:val="24"/>
          <w:highlight w:val="none"/>
          <w:lang w:eastAsia="zh-CN"/>
        </w:rPr>
      </w:pPr>
      <w:r>
        <w:rPr>
          <w:spacing w:val="2"/>
          <w:sz w:val="24"/>
          <w:szCs w:val="24"/>
          <w:highlight w:val="none"/>
          <w:lang w:eastAsia="zh-CN"/>
        </w:rPr>
        <w:t>1</w:t>
      </w:r>
      <w:r>
        <w:rPr>
          <w:rFonts w:hint="eastAsia"/>
          <w:spacing w:val="2"/>
          <w:sz w:val="24"/>
          <w:szCs w:val="24"/>
          <w:highlight w:val="none"/>
          <w:lang w:val="en-US" w:eastAsia="zh-CN"/>
        </w:rPr>
        <w:t>4</w:t>
      </w:r>
      <w:r>
        <w:rPr>
          <w:spacing w:val="2"/>
          <w:sz w:val="24"/>
          <w:szCs w:val="24"/>
          <w:highlight w:val="none"/>
          <w:lang w:eastAsia="zh-CN"/>
        </w:rPr>
        <w:t xml:space="preserve">   </w:t>
      </w:r>
      <w:r>
        <w:rPr>
          <w:rFonts w:ascii="微软雅黑" w:hAnsi="微软雅黑" w:eastAsia="微软雅黑" w:cs="微软雅黑"/>
          <w:spacing w:val="2"/>
          <w:sz w:val="24"/>
          <w:szCs w:val="24"/>
          <w:highlight w:val="none"/>
          <w:lang w:eastAsia="zh-CN"/>
        </w:rPr>
        <w:t>最后报价一览表（实质性格式，磋商后提交）</w:t>
      </w:r>
    </w:p>
    <w:p w14:paraId="6186F19D">
      <w:pPr>
        <w:pStyle w:val="3"/>
        <w:rPr>
          <w:highlight w:val="none"/>
          <w:lang w:eastAsia="zh-CN"/>
        </w:rPr>
      </w:pPr>
    </w:p>
    <w:p w14:paraId="06992049">
      <w:pPr>
        <w:spacing w:before="150" w:line="205" w:lineRule="auto"/>
        <w:ind w:left="3640"/>
        <w:rPr>
          <w:rFonts w:ascii="微软雅黑" w:hAnsi="微软雅黑" w:eastAsia="微软雅黑" w:cs="微软雅黑"/>
          <w:sz w:val="35"/>
          <w:szCs w:val="35"/>
          <w:highlight w:val="none"/>
          <w:lang w:eastAsia="zh-CN"/>
        </w:rPr>
      </w:pPr>
      <w:r>
        <w:rPr>
          <w:rFonts w:ascii="微软雅黑" w:hAnsi="微软雅黑" w:eastAsia="微软雅黑" w:cs="微软雅黑"/>
          <w:b/>
          <w:bCs/>
          <w:spacing w:val="10"/>
          <w:sz w:val="35"/>
          <w:szCs w:val="35"/>
          <w:highlight w:val="none"/>
          <w:lang w:eastAsia="zh-CN"/>
        </w:rPr>
        <w:t>最后报价一览表</w:t>
      </w:r>
    </w:p>
    <w:p w14:paraId="081E1C88">
      <w:pPr>
        <w:pStyle w:val="3"/>
        <w:spacing w:before="340" w:line="200" w:lineRule="auto"/>
        <w:ind w:left="365"/>
        <w:rPr>
          <w:rFonts w:ascii="微软雅黑" w:hAnsi="微软雅黑" w:eastAsia="微软雅黑" w:cs="微软雅黑"/>
          <w:sz w:val="24"/>
          <w:szCs w:val="24"/>
          <w:highlight w:val="none"/>
          <w:lang w:eastAsia="zh-CN"/>
        </w:rPr>
      </w:pPr>
      <w:r>
        <w:rPr>
          <w:rFonts w:ascii="微软雅黑" w:hAnsi="微软雅黑" w:eastAsia="微软雅黑" w:cs="微软雅黑"/>
          <w:sz w:val="24"/>
          <w:szCs w:val="24"/>
          <w:highlight w:val="none"/>
          <w:lang w:eastAsia="zh-CN"/>
        </w:rPr>
        <w:t>项目编号</w:t>
      </w:r>
      <w:r>
        <w:rPr>
          <w:sz w:val="24"/>
          <w:szCs w:val="24"/>
          <w:highlight w:val="none"/>
          <w:lang w:eastAsia="zh-CN"/>
        </w:rPr>
        <w:t>/</w:t>
      </w:r>
      <w:r>
        <w:rPr>
          <w:rFonts w:ascii="微软雅黑" w:hAnsi="微软雅黑" w:eastAsia="微软雅黑" w:cs="微软雅黑"/>
          <w:sz w:val="24"/>
          <w:szCs w:val="24"/>
          <w:highlight w:val="none"/>
          <w:lang w:eastAsia="zh-CN"/>
        </w:rPr>
        <w:t>包号：项目名称：</w:t>
      </w:r>
    </w:p>
    <w:p w14:paraId="3580211C">
      <w:pPr>
        <w:spacing w:line="137" w:lineRule="exact"/>
        <w:rPr>
          <w:highlight w:val="none"/>
          <w:lang w:eastAsia="zh-CN"/>
        </w:rPr>
      </w:pPr>
    </w:p>
    <w:tbl>
      <w:tblPr>
        <w:tblStyle w:val="15"/>
        <w:tblW w:w="7696" w:type="dxa"/>
        <w:tblInd w:w="6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1"/>
        <w:gridCol w:w="2303"/>
        <w:gridCol w:w="1713"/>
        <w:gridCol w:w="1525"/>
        <w:gridCol w:w="1464"/>
      </w:tblGrid>
      <w:tr w14:paraId="0812C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691" w:type="dxa"/>
            <w:vMerge w:val="restart"/>
            <w:tcBorders>
              <w:bottom w:val="nil"/>
            </w:tcBorders>
          </w:tcPr>
          <w:p w14:paraId="7ED34477">
            <w:pPr>
              <w:pStyle w:val="16"/>
              <w:spacing w:line="371" w:lineRule="auto"/>
              <w:rPr>
                <w:highlight w:val="none"/>
                <w:lang w:eastAsia="zh-CN"/>
              </w:rPr>
            </w:pPr>
          </w:p>
          <w:p w14:paraId="5DA76288">
            <w:pPr>
              <w:spacing w:before="103" w:line="201" w:lineRule="auto"/>
              <w:ind w:left="107"/>
              <w:rPr>
                <w:rFonts w:ascii="微软雅黑" w:hAnsi="微软雅黑" w:eastAsia="微软雅黑" w:cs="微软雅黑"/>
                <w:sz w:val="24"/>
                <w:szCs w:val="24"/>
                <w:highlight w:val="none"/>
              </w:rPr>
            </w:pPr>
            <w:r>
              <w:rPr>
                <w:rFonts w:ascii="微软雅黑" w:hAnsi="微软雅黑" w:eastAsia="微软雅黑" w:cs="微软雅黑"/>
                <w:b/>
                <w:bCs/>
                <w:spacing w:val="-3"/>
                <w:sz w:val="24"/>
                <w:szCs w:val="24"/>
                <w:highlight w:val="none"/>
              </w:rPr>
              <w:t>序号</w:t>
            </w:r>
          </w:p>
        </w:tc>
        <w:tc>
          <w:tcPr>
            <w:tcW w:w="2303" w:type="dxa"/>
            <w:vMerge w:val="restart"/>
            <w:tcBorders>
              <w:bottom w:val="nil"/>
            </w:tcBorders>
          </w:tcPr>
          <w:p w14:paraId="64915841">
            <w:pPr>
              <w:pStyle w:val="16"/>
              <w:spacing w:line="371" w:lineRule="auto"/>
              <w:rPr>
                <w:highlight w:val="none"/>
              </w:rPr>
            </w:pPr>
          </w:p>
          <w:p w14:paraId="6C5ED23B">
            <w:pPr>
              <w:spacing w:before="103" w:line="201" w:lineRule="auto"/>
              <w:ind w:left="550"/>
              <w:rPr>
                <w:rFonts w:ascii="微软雅黑" w:hAnsi="微软雅黑" w:eastAsia="微软雅黑" w:cs="微软雅黑"/>
                <w:sz w:val="24"/>
                <w:szCs w:val="24"/>
                <w:highlight w:val="none"/>
              </w:rPr>
            </w:pPr>
            <w:r>
              <w:rPr>
                <w:rFonts w:ascii="微软雅黑" w:hAnsi="微软雅黑" w:eastAsia="微软雅黑" w:cs="微软雅黑"/>
                <w:b/>
                <w:bCs/>
                <w:sz w:val="24"/>
                <w:szCs w:val="24"/>
                <w:highlight w:val="none"/>
              </w:rPr>
              <w:t>供应商名称</w:t>
            </w:r>
          </w:p>
        </w:tc>
        <w:tc>
          <w:tcPr>
            <w:tcW w:w="3238" w:type="dxa"/>
            <w:gridSpan w:val="2"/>
          </w:tcPr>
          <w:p w14:paraId="33ABE8CD">
            <w:pPr>
              <w:spacing w:before="136" w:line="200" w:lineRule="auto"/>
              <w:ind w:left="1143"/>
              <w:rPr>
                <w:rFonts w:ascii="微软雅黑" w:hAnsi="微软雅黑" w:eastAsia="微软雅黑" w:cs="微软雅黑"/>
                <w:sz w:val="24"/>
                <w:szCs w:val="24"/>
                <w:highlight w:val="none"/>
              </w:rPr>
            </w:pPr>
            <w:r>
              <w:rPr>
                <w:rFonts w:ascii="微软雅黑" w:hAnsi="微软雅黑" w:eastAsia="微软雅黑" w:cs="微软雅黑"/>
                <w:b/>
                <w:bCs/>
                <w:spacing w:val="-1"/>
                <w:sz w:val="24"/>
                <w:szCs w:val="24"/>
                <w:highlight w:val="none"/>
              </w:rPr>
              <w:t>最后报价</w:t>
            </w:r>
          </w:p>
        </w:tc>
        <w:tc>
          <w:tcPr>
            <w:tcW w:w="1464" w:type="dxa"/>
            <w:vMerge w:val="restart"/>
            <w:tcBorders>
              <w:bottom w:val="nil"/>
            </w:tcBorders>
          </w:tcPr>
          <w:p w14:paraId="7F2B5ED2">
            <w:pPr>
              <w:spacing w:before="305" w:line="200" w:lineRule="auto"/>
              <w:ind w:left="493" w:right="489"/>
              <w:rPr>
                <w:rFonts w:ascii="微软雅黑" w:hAnsi="微软雅黑" w:eastAsia="微软雅黑" w:cs="微软雅黑"/>
                <w:sz w:val="24"/>
                <w:szCs w:val="24"/>
                <w:highlight w:val="none"/>
              </w:rPr>
            </w:pPr>
            <w:r>
              <w:rPr>
                <w:rFonts w:ascii="微软雅黑" w:hAnsi="微软雅黑" w:eastAsia="微软雅黑" w:cs="微软雅黑"/>
                <w:b/>
                <w:bCs/>
                <w:spacing w:val="-2"/>
                <w:sz w:val="24"/>
                <w:szCs w:val="24"/>
                <w:highlight w:val="none"/>
              </w:rPr>
              <w:t>其他声明</w:t>
            </w:r>
          </w:p>
        </w:tc>
      </w:tr>
      <w:tr w14:paraId="4995B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691" w:type="dxa"/>
            <w:vMerge w:val="continue"/>
            <w:tcBorders>
              <w:top w:val="nil"/>
            </w:tcBorders>
          </w:tcPr>
          <w:p w14:paraId="6A905984">
            <w:pPr>
              <w:pStyle w:val="16"/>
              <w:rPr>
                <w:highlight w:val="none"/>
              </w:rPr>
            </w:pPr>
          </w:p>
        </w:tc>
        <w:tc>
          <w:tcPr>
            <w:tcW w:w="2303" w:type="dxa"/>
            <w:vMerge w:val="continue"/>
            <w:tcBorders>
              <w:top w:val="nil"/>
            </w:tcBorders>
          </w:tcPr>
          <w:p w14:paraId="477EA2D5">
            <w:pPr>
              <w:pStyle w:val="16"/>
              <w:rPr>
                <w:highlight w:val="none"/>
              </w:rPr>
            </w:pPr>
          </w:p>
        </w:tc>
        <w:tc>
          <w:tcPr>
            <w:tcW w:w="1713" w:type="dxa"/>
          </w:tcPr>
          <w:p w14:paraId="038942F8">
            <w:pPr>
              <w:spacing w:before="203" w:line="201" w:lineRule="auto"/>
              <w:ind w:left="625"/>
              <w:rPr>
                <w:rFonts w:ascii="微软雅黑" w:hAnsi="微软雅黑" w:eastAsia="微软雅黑" w:cs="微软雅黑"/>
                <w:sz w:val="24"/>
                <w:szCs w:val="24"/>
                <w:highlight w:val="none"/>
              </w:rPr>
            </w:pPr>
            <w:r>
              <w:rPr>
                <w:rFonts w:ascii="微软雅黑" w:hAnsi="微软雅黑" w:eastAsia="微软雅黑" w:cs="微软雅黑"/>
                <w:b/>
                <w:bCs/>
                <w:spacing w:val="-6"/>
                <w:sz w:val="24"/>
                <w:szCs w:val="24"/>
                <w:highlight w:val="none"/>
              </w:rPr>
              <w:t>大写</w:t>
            </w:r>
          </w:p>
        </w:tc>
        <w:tc>
          <w:tcPr>
            <w:tcW w:w="1525" w:type="dxa"/>
          </w:tcPr>
          <w:p w14:paraId="726D16CD">
            <w:pPr>
              <w:spacing w:before="202" w:line="203" w:lineRule="auto"/>
              <w:ind w:left="527"/>
              <w:rPr>
                <w:rFonts w:ascii="微软雅黑" w:hAnsi="微软雅黑" w:eastAsia="微软雅黑" w:cs="微软雅黑"/>
                <w:sz w:val="24"/>
                <w:szCs w:val="24"/>
                <w:highlight w:val="none"/>
              </w:rPr>
            </w:pPr>
            <w:r>
              <w:rPr>
                <w:rFonts w:ascii="微软雅黑" w:hAnsi="微软雅黑" w:eastAsia="微软雅黑" w:cs="微软雅黑"/>
                <w:b/>
                <w:bCs/>
                <w:spacing w:val="-3"/>
                <w:sz w:val="24"/>
                <w:szCs w:val="24"/>
                <w:highlight w:val="none"/>
              </w:rPr>
              <w:t>小写</w:t>
            </w:r>
          </w:p>
        </w:tc>
        <w:tc>
          <w:tcPr>
            <w:tcW w:w="1464" w:type="dxa"/>
            <w:vMerge w:val="continue"/>
            <w:tcBorders>
              <w:top w:val="nil"/>
            </w:tcBorders>
          </w:tcPr>
          <w:p w14:paraId="2F6A19E9">
            <w:pPr>
              <w:pStyle w:val="16"/>
              <w:rPr>
                <w:highlight w:val="none"/>
              </w:rPr>
            </w:pPr>
          </w:p>
        </w:tc>
      </w:tr>
      <w:tr w14:paraId="0C4C1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691" w:type="dxa"/>
          </w:tcPr>
          <w:p w14:paraId="26E13577">
            <w:pPr>
              <w:pStyle w:val="16"/>
              <w:rPr>
                <w:highlight w:val="none"/>
              </w:rPr>
            </w:pPr>
          </w:p>
        </w:tc>
        <w:tc>
          <w:tcPr>
            <w:tcW w:w="2303" w:type="dxa"/>
          </w:tcPr>
          <w:p w14:paraId="5B4BD54A">
            <w:pPr>
              <w:pStyle w:val="16"/>
              <w:rPr>
                <w:highlight w:val="none"/>
              </w:rPr>
            </w:pPr>
          </w:p>
        </w:tc>
        <w:tc>
          <w:tcPr>
            <w:tcW w:w="1713" w:type="dxa"/>
          </w:tcPr>
          <w:p w14:paraId="2BE7CDBB">
            <w:pPr>
              <w:pStyle w:val="16"/>
              <w:rPr>
                <w:highlight w:val="none"/>
              </w:rPr>
            </w:pPr>
          </w:p>
        </w:tc>
        <w:tc>
          <w:tcPr>
            <w:tcW w:w="1525" w:type="dxa"/>
          </w:tcPr>
          <w:p w14:paraId="309AB9B8">
            <w:pPr>
              <w:pStyle w:val="16"/>
              <w:rPr>
                <w:highlight w:val="none"/>
              </w:rPr>
            </w:pPr>
          </w:p>
        </w:tc>
        <w:tc>
          <w:tcPr>
            <w:tcW w:w="1464" w:type="dxa"/>
          </w:tcPr>
          <w:p w14:paraId="5D316CD1">
            <w:pPr>
              <w:pStyle w:val="16"/>
              <w:rPr>
                <w:highlight w:val="none"/>
              </w:rPr>
            </w:pPr>
          </w:p>
        </w:tc>
      </w:tr>
    </w:tbl>
    <w:p w14:paraId="07BB01D9">
      <w:pPr>
        <w:pStyle w:val="3"/>
        <w:spacing w:line="261" w:lineRule="auto"/>
        <w:rPr>
          <w:highlight w:val="none"/>
        </w:rPr>
      </w:pPr>
    </w:p>
    <w:p w14:paraId="0ADD5B5B">
      <w:pPr>
        <w:pStyle w:val="3"/>
        <w:spacing w:line="261" w:lineRule="auto"/>
        <w:rPr>
          <w:highlight w:val="none"/>
        </w:rPr>
      </w:pPr>
    </w:p>
    <w:p w14:paraId="6445A05A">
      <w:pPr>
        <w:pStyle w:val="3"/>
        <w:spacing w:line="262" w:lineRule="auto"/>
        <w:rPr>
          <w:highlight w:val="none"/>
        </w:rPr>
      </w:pPr>
    </w:p>
    <w:p w14:paraId="260532FF">
      <w:pPr>
        <w:pStyle w:val="3"/>
        <w:spacing w:line="262" w:lineRule="auto"/>
        <w:rPr>
          <w:highlight w:val="none"/>
        </w:rPr>
      </w:pPr>
    </w:p>
    <w:p w14:paraId="19CFC08A">
      <w:pPr>
        <w:pStyle w:val="3"/>
        <w:spacing w:before="104" w:line="202" w:lineRule="auto"/>
        <w:ind w:left="497" w:right="1196" w:hanging="487"/>
        <w:rPr>
          <w:rFonts w:ascii="微软雅黑" w:hAnsi="微软雅黑" w:eastAsia="微软雅黑" w:cs="微软雅黑"/>
          <w:sz w:val="24"/>
          <w:szCs w:val="24"/>
          <w:highlight w:val="none"/>
          <w:lang w:eastAsia="zh-CN"/>
        </w:rPr>
      </w:pPr>
      <w:r>
        <w:rPr>
          <w:rFonts w:ascii="微软雅黑" w:hAnsi="微软雅黑" w:eastAsia="微软雅黑" w:cs="微软雅黑"/>
          <w:spacing w:val="-3"/>
          <w:sz w:val="24"/>
          <w:szCs w:val="24"/>
          <w:highlight w:val="none"/>
          <w:lang w:eastAsia="zh-CN"/>
        </w:rPr>
        <w:t>注：</w:t>
      </w:r>
      <w:r>
        <w:rPr>
          <w:spacing w:val="-3"/>
          <w:sz w:val="24"/>
          <w:szCs w:val="24"/>
          <w:highlight w:val="none"/>
          <w:lang w:eastAsia="zh-CN"/>
        </w:rPr>
        <w:t>1.</w:t>
      </w:r>
      <w:r>
        <w:rPr>
          <w:rFonts w:ascii="微软雅黑" w:hAnsi="微软雅黑" w:eastAsia="微软雅黑" w:cs="微软雅黑"/>
          <w:spacing w:val="-3"/>
          <w:sz w:val="24"/>
          <w:szCs w:val="24"/>
          <w:highlight w:val="none"/>
          <w:lang w:eastAsia="zh-CN"/>
        </w:rPr>
        <w:t>此表中，每包的最后报价应和《最后分项报</w:t>
      </w:r>
      <w:r>
        <w:rPr>
          <w:rFonts w:ascii="微软雅黑" w:hAnsi="微软雅黑" w:eastAsia="微软雅黑" w:cs="微软雅黑"/>
          <w:spacing w:val="-4"/>
          <w:sz w:val="24"/>
          <w:szCs w:val="24"/>
          <w:highlight w:val="none"/>
          <w:lang w:eastAsia="zh-CN"/>
        </w:rPr>
        <w:t>价表》中的总价相一致。</w:t>
      </w:r>
      <w:r>
        <w:rPr>
          <w:sz w:val="24"/>
          <w:szCs w:val="24"/>
          <w:highlight w:val="none"/>
          <w:lang w:eastAsia="zh-CN"/>
        </w:rPr>
        <w:t>2.</w:t>
      </w:r>
      <w:r>
        <w:rPr>
          <w:rFonts w:ascii="微软雅黑" w:hAnsi="微软雅黑" w:eastAsia="微软雅黑" w:cs="微软雅黑"/>
          <w:sz w:val="24"/>
          <w:szCs w:val="24"/>
          <w:highlight w:val="none"/>
          <w:lang w:eastAsia="zh-CN"/>
        </w:rPr>
        <w:t>本表必须按包分别填写。</w:t>
      </w:r>
    </w:p>
    <w:p w14:paraId="320F04CF">
      <w:pPr>
        <w:pStyle w:val="3"/>
        <w:spacing w:before="5" w:line="200" w:lineRule="auto"/>
        <w:ind w:left="494"/>
        <w:rPr>
          <w:rFonts w:ascii="微软雅黑" w:hAnsi="微软雅黑" w:eastAsia="微软雅黑" w:cs="微软雅黑"/>
          <w:sz w:val="24"/>
          <w:szCs w:val="24"/>
          <w:highlight w:val="none"/>
          <w:lang w:eastAsia="zh-CN"/>
        </w:rPr>
      </w:pPr>
      <w:r>
        <w:rPr>
          <w:sz w:val="24"/>
          <w:szCs w:val="24"/>
          <w:highlight w:val="none"/>
          <w:lang w:eastAsia="zh-CN"/>
        </w:rPr>
        <w:t>3.</w:t>
      </w:r>
      <w:r>
        <w:rPr>
          <w:rFonts w:ascii="微软雅黑" w:hAnsi="微软雅黑" w:eastAsia="微软雅黑" w:cs="微软雅黑"/>
          <w:sz w:val="24"/>
          <w:szCs w:val="24"/>
          <w:highlight w:val="none"/>
          <w:lang w:eastAsia="zh-CN"/>
        </w:rPr>
        <w:t>此表无需在响应文件中提交，磋商后供应商按磋商小组要求提交。</w:t>
      </w:r>
    </w:p>
    <w:p w14:paraId="4C519DF1">
      <w:pPr>
        <w:pStyle w:val="3"/>
        <w:spacing w:line="271" w:lineRule="auto"/>
        <w:rPr>
          <w:highlight w:val="none"/>
          <w:lang w:eastAsia="zh-CN"/>
        </w:rPr>
      </w:pPr>
    </w:p>
    <w:p w14:paraId="4D74117D">
      <w:pPr>
        <w:pStyle w:val="3"/>
        <w:spacing w:line="272" w:lineRule="auto"/>
        <w:rPr>
          <w:highlight w:val="none"/>
          <w:lang w:eastAsia="zh-CN"/>
        </w:rPr>
      </w:pPr>
    </w:p>
    <w:p w14:paraId="2FF365B3">
      <w:pPr>
        <w:pStyle w:val="3"/>
        <w:spacing w:line="272" w:lineRule="auto"/>
        <w:rPr>
          <w:highlight w:val="none"/>
          <w:lang w:eastAsia="zh-CN"/>
        </w:rPr>
      </w:pPr>
    </w:p>
    <w:p w14:paraId="13B05EE8">
      <w:pPr>
        <w:pStyle w:val="3"/>
        <w:spacing w:line="272" w:lineRule="auto"/>
        <w:rPr>
          <w:highlight w:val="none"/>
          <w:lang w:eastAsia="zh-CN"/>
        </w:rPr>
      </w:pPr>
    </w:p>
    <w:p w14:paraId="37937AF2">
      <w:pPr>
        <w:spacing w:before="103" w:line="196" w:lineRule="auto"/>
        <w:ind w:left="4"/>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供应商授权代表签字（或加盖供应商公章</w:t>
      </w:r>
      <w:r>
        <w:rPr>
          <w:rFonts w:ascii="微软雅黑" w:hAnsi="微软雅黑" w:eastAsia="微软雅黑" w:cs="微软雅黑"/>
          <w:spacing w:val="-55"/>
          <w:sz w:val="24"/>
          <w:szCs w:val="24"/>
          <w:highlight w:val="none"/>
          <w:lang w:eastAsia="zh-CN"/>
        </w:rPr>
        <w:t>）：</w:t>
      </w:r>
    </w:p>
    <w:p w14:paraId="043B4EAA">
      <w:pPr>
        <w:spacing w:before="209" w:line="200" w:lineRule="auto"/>
        <w:ind w:left="56"/>
        <w:rPr>
          <w:rFonts w:ascii="微软雅黑" w:hAnsi="微软雅黑" w:eastAsia="微软雅黑" w:cs="微软雅黑"/>
          <w:sz w:val="24"/>
          <w:szCs w:val="24"/>
          <w:highlight w:val="none"/>
          <w:lang w:eastAsia="zh-CN"/>
        </w:rPr>
      </w:pPr>
      <w:r>
        <w:rPr>
          <w:rFonts w:ascii="微软雅黑" w:hAnsi="微软雅黑" w:eastAsia="微软雅黑" w:cs="微软雅黑"/>
          <w:spacing w:val="-6"/>
          <w:sz w:val="24"/>
          <w:szCs w:val="24"/>
          <w:highlight w:val="none"/>
          <w:lang w:eastAsia="zh-CN"/>
        </w:rPr>
        <w:t>日期：年月日</w:t>
      </w:r>
    </w:p>
    <w:p w14:paraId="1B09CBAB">
      <w:pPr>
        <w:spacing w:line="200" w:lineRule="auto"/>
        <w:rPr>
          <w:rFonts w:ascii="微软雅黑" w:hAnsi="微软雅黑" w:eastAsia="微软雅黑" w:cs="微软雅黑"/>
          <w:sz w:val="24"/>
          <w:szCs w:val="24"/>
          <w:highlight w:val="none"/>
          <w:lang w:eastAsia="zh-CN"/>
        </w:rPr>
        <w:sectPr>
          <w:footerReference r:id="rId79" w:type="default"/>
          <w:pgSz w:w="11907" w:h="16840"/>
          <w:pgMar w:top="1149" w:right="1133" w:bottom="1060" w:left="1701" w:header="875" w:footer="886" w:gutter="0"/>
          <w:pgNumType w:fmt="decimal"/>
          <w:cols w:space="720" w:num="1"/>
        </w:sectPr>
      </w:pPr>
    </w:p>
    <w:p w14:paraId="1E70C1CC">
      <w:pPr>
        <w:pStyle w:val="3"/>
        <w:spacing w:line="242" w:lineRule="auto"/>
        <w:rPr>
          <w:highlight w:val="none"/>
          <w:lang w:eastAsia="zh-CN"/>
        </w:rPr>
      </w:pPr>
    </w:p>
    <w:p w14:paraId="4EA09E68">
      <w:pPr>
        <w:pStyle w:val="3"/>
        <w:spacing w:line="243" w:lineRule="auto"/>
        <w:rPr>
          <w:highlight w:val="none"/>
          <w:lang w:eastAsia="zh-CN"/>
        </w:rPr>
      </w:pPr>
    </w:p>
    <w:p w14:paraId="5BF486FC">
      <w:pPr>
        <w:pStyle w:val="3"/>
        <w:spacing w:before="103" w:line="196" w:lineRule="auto"/>
        <w:ind w:left="139"/>
        <w:outlineLvl w:val="1"/>
        <w:rPr>
          <w:rFonts w:ascii="微软雅黑" w:hAnsi="微软雅黑" w:eastAsia="微软雅黑" w:cs="微软雅黑"/>
          <w:sz w:val="24"/>
          <w:szCs w:val="24"/>
          <w:highlight w:val="none"/>
          <w:lang w:eastAsia="zh-CN"/>
        </w:rPr>
      </w:pPr>
      <w:r>
        <w:rPr>
          <w:spacing w:val="2"/>
          <w:sz w:val="24"/>
          <w:szCs w:val="24"/>
          <w:highlight w:val="none"/>
          <w:lang w:eastAsia="zh-CN"/>
        </w:rPr>
        <w:t>1</w:t>
      </w:r>
      <w:r>
        <w:rPr>
          <w:rFonts w:hint="eastAsia"/>
          <w:spacing w:val="2"/>
          <w:sz w:val="24"/>
          <w:szCs w:val="24"/>
          <w:highlight w:val="none"/>
          <w:lang w:val="en-US" w:eastAsia="zh-CN"/>
        </w:rPr>
        <w:t>5</w:t>
      </w:r>
      <w:r>
        <w:rPr>
          <w:spacing w:val="2"/>
          <w:sz w:val="24"/>
          <w:szCs w:val="24"/>
          <w:highlight w:val="none"/>
          <w:lang w:eastAsia="zh-CN"/>
        </w:rPr>
        <w:t xml:space="preserve">   </w:t>
      </w:r>
      <w:r>
        <w:rPr>
          <w:rFonts w:ascii="微软雅黑" w:hAnsi="微软雅黑" w:eastAsia="微软雅黑" w:cs="微软雅黑"/>
          <w:spacing w:val="2"/>
          <w:sz w:val="24"/>
          <w:szCs w:val="24"/>
          <w:highlight w:val="none"/>
          <w:lang w:eastAsia="zh-CN"/>
        </w:rPr>
        <w:t>最后分项报价表（实质性格式，磋商后提交）</w:t>
      </w:r>
    </w:p>
    <w:p w14:paraId="66491C40">
      <w:pPr>
        <w:pStyle w:val="3"/>
        <w:spacing w:before="248" w:line="180" w:lineRule="auto"/>
        <w:ind w:left="118"/>
        <w:rPr>
          <w:rFonts w:ascii="微软雅黑" w:hAnsi="微软雅黑" w:eastAsia="微软雅黑" w:cs="微软雅黑"/>
          <w:sz w:val="24"/>
          <w:szCs w:val="24"/>
          <w:highlight w:val="none"/>
          <w:lang w:eastAsia="zh-CN"/>
        </w:rPr>
      </w:pPr>
      <w:r>
        <w:rPr>
          <w:rFonts w:ascii="微软雅黑" w:hAnsi="微软雅黑" w:eastAsia="微软雅黑" w:cs="微软雅黑"/>
          <w:sz w:val="24"/>
          <w:szCs w:val="24"/>
          <w:highlight w:val="none"/>
          <w:lang w:eastAsia="zh-CN"/>
        </w:rPr>
        <w:t>项目编号</w:t>
      </w:r>
      <w:r>
        <w:rPr>
          <w:sz w:val="24"/>
          <w:szCs w:val="24"/>
          <w:highlight w:val="none"/>
          <w:lang w:eastAsia="zh-CN"/>
        </w:rPr>
        <w:t>/</w:t>
      </w:r>
      <w:r>
        <w:rPr>
          <w:rFonts w:ascii="微软雅黑" w:hAnsi="微软雅黑" w:eastAsia="微软雅黑" w:cs="微软雅黑"/>
          <w:sz w:val="24"/>
          <w:szCs w:val="24"/>
          <w:highlight w:val="none"/>
          <w:lang w:eastAsia="zh-CN"/>
        </w:rPr>
        <w:t>包号：  项目名称：报价单位：人民币元</w:t>
      </w:r>
    </w:p>
    <w:tbl>
      <w:tblPr>
        <w:tblStyle w:val="1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2"/>
        <w:gridCol w:w="2935"/>
        <w:gridCol w:w="1346"/>
        <w:gridCol w:w="1344"/>
        <w:gridCol w:w="1344"/>
        <w:gridCol w:w="1711"/>
      </w:tblGrid>
      <w:tr w14:paraId="510B8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612" w:type="dxa"/>
            <w:textDirection w:val="tbRlV"/>
          </w:tcPr>
          <w:p w14:paraId="774E485F">
            <w:pPr>
              <w:spacing w:before="258" w:line="179" w:lineRule="auto"/>
              <w:ind w:left="44"/>
              <w:rPr>
                <w:rFonts w:ascii="微软雅黑" w:hAnsi="微软雅黑" w:eastAsia="微软雅黑" w:cs="微软雅黑"/>
                <w:sz w:val="24"/>
                <w:szCs w:val="24"/>
                <w:highlight w:val="none"/>
              </w:rPr>
            </w:pPr>
            <w:r>
              <w:rPr>
                <w:rFonts w:ascii="微软雅黑" w:hAnsi="微软雅黑" w:eastAsia="微软雅黑" w:cs="微软雅黑"/>
                <w:b/>
                <w:bCs/>
                <w:spacing w:val="21"/>
                <w:sz w:val="24"/>
                <w:szCs w:val="24"/>
                <w:highlight w:val="none"/>
              </w:rPr>
              <w:t>序 号</w:t>
            </w:r>
          </w:p>
        </w:tc>
        <w:tc>
          <w:tcPr>
            <w:tcW w:w="2935" w:type="dxa"/>
          </w:tcPr>
          <w:p w14:paraId="40D2714B">
            <w:pPr>
              <w:spacing w:before="216" w:line="201" w:lineRule="auto"/>
              <w:ind w:left="109"/>
              <w:rPr>
                <w:rFonts w:ascii="微软雅黑" w:hAnsi="微软雅黑" w:eastAsia="微软雅黑" w:cs="微软雅黑"/>
                <w:sz w:val="24"/>
                <w:szCs w:val="24"/>
                <w:highlight w:val="none"/>
              </w:rPr>
            </w:pPr>
            <w:r>
              <w:rPr>
                <w:rFonts w:ascii="微软雅黑" w:hAnsi="微软雅黑" w:eastAsia="微软雅黑" w:cs="微软雅黑"/>
                <w:b/>
                <w:bCs/>
                <w:spacing w:val="-1"/>
                <w:sz w:val="24"/>
                <w:szCs w:val="24"/>
                <w:highlight w:val="none"/>
              </w:rPr>
              <w:t>分项名称</w:t>
            </w:r>
          </w:p>
        </w:tc>
        <w:tc>
          <w:tcPr>
            <w:tcW w:w="1346" w:type="dxa"/>
          </w:tcPr>
          <w:p w14:paraId="4CB5AEA8">
            <w:pPr>
              <w:spacing w:before="217" w:line="196" w:lineRule="auto"/>
              <w:ind w:left="107"/>
              <w:rPr>
                <w:rFonts w:ascii="微软雅黑" w:hAnsi="微软雅黑" w:eastAsia="微软雅黑" w:cs="微软雅黑"/>
                <w:sz w:val="24"/>
                <w:szCs w:val="24"/>
                <w:highlight w:val="none"/>
              </w:rPr>
            </w:pPr>
            <w:r>
              <w:rPr>
                <w:rFonts w:ascii="微软雅黑" w:hAnsi="微软雅黑" w:eastAsia="微软雅黑" w:cs="微软雅黑"/>
                <w:b/>
                <w:bCs/>
                <w:spacing w:val="1"/>
                <w:sz w:val="24"/>
                <w:szCs w:val="24"/>
                <w:highlight w:val="none"/>
              </w:rPr>
              <w:t>单价（元）</w:t>
            </w:r>
          </w:p>
        </w:tc>
        <w:tc>
          <w:tcPr>
            <w:tcW w:w="1344" w:type="dxa"/>
          </w:tcPr>
          <w:p w14:paraId="5CF2C520">
            <w:pPr>
              <w:spacing w:before="216" w:line="201" w:lineRule="auto"/>
              <w:ind w:left="435"/>
              <w:rPr>
                <w:rFonts w:ascii="微软雅黑" w:hAnsi="微软雅黑" w:eastAsia="微软雅黑" w:cs="微软雅黑"/>
                <w:sz w:val="24"/>
                <w:szCs w:val="24"/>
                <w:highlight w:val="none"/>
              </w:rPr>
            </w:pPr>
            <w:r>
              <w:rPr>
                <w:rFonts w:ascii="微软雅黑" w:hAnsi="微软雅黑" w:eastAsia="微软雅黑" w:cs="微软雅黑"/>
                <w:b/>
                <w:bCs/>
                <w:spacing w:val="-3"/>
                <w:sz w:val="24"/>
                <w:szCs w:val="24"/>
                <w:highlight w:val="none"/>
              </w:rPr>
              <w:t>数量</w:t>
            </w:r>
          </w:p>
        </w:tc>
        <w:tc>
          <w:tcPr>
            <w:tcW w:w="1344" w:type="dxa"/>
          </w:tcPr>
          <w:p w14:paraId="09ED7DAF">
            <w:pPr>
              <w:spacing w:before="217" w:line="196" w:lineRule="auto"/>
              <w:ind w:left="110"/>
              <w:rPr>
                <w:rFonts w:ascii="微软雅黑" w:hAnsi="微软雅黑" w:eastAsia="微软雅黑" w:cs="微软雅黑"/>
                <w:sz w:val="24"/>
                <w:szCs w:val="24"/>
                <w:highlight w:val="none"/>
              </w:rPr>
            </w:pPr>
            <w:r>
              <w:rPr>
                <w:rFonts w:ascii="微软雅黑" w:hAnsi="微软雅黑" w:eastAsia="微软雅黑" w:cs="微软雅黑"/>
                <w:b/>
                <w:bCs/>
                <w:sz w:val="24"/>
                <w:szCs w:val="24"/>
                <w:highlight w:val="none"/>
              </w:rPr>
              <w:t>合价（元）</w:t>
            </w:r>
          </w:p>
        </w:tc>
        <w:tc>
          <w:tcPr>
            <w:tcW w:w="1711" w:type="dxa"/>
          </w:tcPr>
          <w:p w14:paraId="393C97FD">
            <w:pPr>
              <w:pStyle w:val="16"/>
              <w:spacing w:before="216" w:line="200" w:lineRule="auto"/>
              <w:ind w:left="111"/>
              <w:rPr>
                <w:rFonts w:ascii="微软雅黑" w:hAnsi="微软雅黑" w:eastAsia="微软雅黑" w:cs="微软雅黑"/>
                <w:sz w:val="24"/>
                <w:szCs w:val="24"/>
                <w:highlight w:val="none"/>
              </w:rPr>
            </w:pPr>
            <w:r>
              <w:rPr>
                <w:rFonts w:ascii="微软雅黑" w:hAnsi="微软雅黑" w:eastAsia="微软雅黑" w:cs="微软雅黑"/>
                <w:b/>
                <w:bCs/>
                <w:spacing w:val="3"/>
                <w:sz w:val="24"/>
                <w:szCs w:val="24"/>
                <w:highlight w:val="none"/>
              </w:rPr>
              <w:t>备注</w:t>
            </w:r>
            <w:r>
              <w:rPr>
                <w:b/>
                <w:bCs/>
                <w:spacing w:val="3"/>
                <w:sz w:val="24"/>
                <w:szCs w:val="24"/>
                <w:highlight w:val="none"/>
              </w:rPr>
              <w:t>/</w:t>
            </w:r>
            <w:r>
              <w:rPr>
                <w:rFonts w:ascii="微软雅黑" w:hAnsi="微软雅黑" w:eastAsia="微软雅黑" w:cs="微软雅黑"/>
                <w:b/>
                <w:bCs/>
                <w:spacing w:val="3"/>
                <w:sz w:val="24"/>
                <w:szCs w:val="24"/>
                <w:highlight w:val="none"/>
              </w:rPr>
              <w:t>说明</w:t>
            </w:r>
          </w:p>
        </w:tc>
      </w:tr>
      <w:tr w14:paraId="5B854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12" w:type="dxa"/>
          </w:tcPr>
          <w:p w14:paraId="43AC81A6">
            <w:pPr>
              <w:pStyle w:val="16"/>
              <w:spacing w:before="159" w:line="199" w:lineRule="auto"/>
              <w:ind w:left="252"/>
              <w:rPr>
                <w:sz w:val="24"/>
                <w:szCs w:val="24"/>
                <w:highlight w:val="none"/>
              </w:rPr>
            </w:pPr>
            <w:r>
              <w:rPr>
                <w:sz w:val="24"/>
                <w:szCs w:val="24"/>
                <w:highlight w:val="none"/>
              </w:rPr>
              <w:t>1</w:t>
            </w:r>
          </w:p>
        </w:tc>
        <w:tc>
          <w:tcPr>
            <w:tcW w:w="2935" w:type="dxa"/>
          </w:tcPr>
          <w:p w14:paraId="6967F813">
            <w:pPr>
              <w:pStyle w:val="16"/>
              <w:rPr>
                <w:highlight w:val="none"/>
              </w:rPr>
            </w:pPr>
          </w:p>
        </w:tc>
        <w:tc>
          <w:tcPr>
            <w:tcW w:w="1346" w:type="dxa"/>
          </w:tcPr>
          <w:p w14:paraId="0BE94C03">
            <w:pPr>
              <w:pStyle w:val="16"/>
              <w:rPr>
                <w:highlight w:val="none"/>
              </w:rPr>
            </w:pPr>
          </w:p>
        </w:tc>
        <w:tc>
          <w:tcPr>
            <w:tcW w:w="1344" w:type="dxa"/>
          </w:tcPr>
          <w:p w14:paraId="4E046357">
            <w:pPr>
              <w:pStyle w:val="16"/>
              <w:rPr>
                <w:highlight w:val="none"/>
              </w:rPr>
            </w:pPr>
          </w:p>
        </w:tc>
        <w:tc>
          <w:tcPr>
            <w:tcW w:w="1344" w:type="dxa"/>
          </w:tcPr>
          <w:p w14:paraId="2AD1034D">
            <w:pPr>
              <w:pStyle w:val="16"/>
              <w:rPr>
                <w:highlight w:val="none"/>
              </w:rPr>
            </w:pPr>
          </w:p>
        </w:tc>
        <w:tc>
          <w:tcPr>
            <w:tcW w:w="1711" w:type="dxa"/>
          </w:tcPr>
          <w:p w14:paraId="6AA7C0FD">
            <w:pPr>
              <w:pStyle w:val="16"/>
              <w:rPr>
                <w:highlight w:val="none"/>
              </w:rPr>
            </w:pPr>
          </w:p>
        </w:tc>
      </w:tr>
      <w:tr w14:paraId="4D542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12" w:type="dxa"/>
          </w:tcPr>
          <w:p w14:paraId="4FBEADDC">
            <w:pPr>
              <w:pStyle w:val="16"/>
              <w:spacing w:before="111" w:line="201" w:lineRule="auto"/>
              <w:ind w:left="243"/>
              <w:rPr>
                <w:sz w:val="24"/>
                <w:szCs w:val="24"/>
                <w:highlight w:val="none"/>
              </w:rPr>
            </w:pPr>
            <w:r>
              <w:rPr>
                <w:spacing w:val="1"/>
                <w:sz w:val="24"/>
                <w:szCs w:val="24"/>
                <w:highlight w:val="none"/>
              </w:rPr>
              <w:t>2</w:t>
            </w:r>
          </w:p>
        </w:tc>
        <w:tc>
          <w:tcPr>
            <w:tcW w:w="2935" w:type="dxa"/>
          </w:tcPr>
          <w:p w14:paraId="52EFD416">
            <w:pPr>
              <w:pStyle w:val="16"/>
              <w:rPr>
                <w:highlight w:val="none"/>
              </w:rPr>
            </w:pPr>
          </w:p>
        </w:tc>
        <w:tc>
          <w:tcPr>
            <w:tcW w:w="1346" w:type="dxa"/>
          </w:tcPr>
          <w:p w14:paraId="3318693E">
            <w:pPr>
              <w:pStyle w:val="16"/>
              <w:rPr>
                <w:highlight w:val="none"/>
              </w:rPr>
            </w:pPr>
          </w:p>
        </w:tc>
        <w:tc>
          <w:tcPr>
            <w:tcW w:w="1344" w:type="dxa"/>
          </w:tcPr>
          <w:p w14:paraId="3041B6BE">
            <w:pPr>
              <w:pStyle w:val="16"/>
              <w:rPr>
                <w:highlight w:val="none"/>
              </w:rPr>
            </w:pPr>
          </w:p>
        </w:tc>
        <w:tc>
          <w:tcPr>
            <w:tcW w:w="1344" w:type="dxa"/>
          </w:tcPr>
          <w:p w14:paraId="6B9A9982">
            <w:pPr>
              <w:pStyle w:val="16"/>
              <w:rPr>
                <w:highlight w:val="none"/>
              </w:rPr>
            </w:pPr>
          </w:p>
        </w:tc>
        <w:tc>
          <w:tcPr>
            <w:tcW w:w="1711" w:type="dxa"/>
          </w:tcPr>
          <w:p w14:paraId="5083527D">
            <w:pPr>
              <w:pStyle w:val="16"/>
              <w:rPr>
                <w:highlight w:val="none"/>
              </w:rPr>
            </w:pPr>
          </w:p>
        </w:tc>
      </w:tr>
      <w:tr w14:paraId="02604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612" w:type="dxa"/>
          </w:tcPr>
          <w:p w14:paraId="0F6117DE">
            <w:pPr>
              <w:pStyle w:val="16"/>
              <w:spacing w:before="107" w:line="201" w:lineRule="auto"/>
              <w:ind w:left="244"/>
              <w:rPr>
                <w:sz w:val="24"/>
                <w:szCs w:val="24"/>
                <w:highlight w:val="none"/>
              </w:rPr>
            </w:pPr>
            <w:r>
              <w:rPr>
                <w:sz w:val="24"/>
                <w:szCs w:val="24"/>
                <w:highlight w:val="none"/>
              </w:rPr>
              <w:t>3</w:t>
            </w:r>
          </w:p>
        </w:tc>
        <w:tc>
          <w:tcPr>
            <w:tcW w:w="2935" w:type="dxa"/>
          </w:tcPr>
          <w:p w14:paraId="464C7AD8">
            <w:pPr>
              <w:pStyle w:val="16"/>
              <w:spacing w:before="257" w:line="81" w:lineRule="exact"/>
              <w:ind w:left="131"/>
              <w:rPr>
                <w:sz w:val="24"/>
                <w:szCs w:val="24"/>
                <w:highlight w:val="none"/>
              </w:rPr>
            </w:pPr>
            <w:r>
              <w:rPr>
                <w:position w:val="1"/>
                <w:sz w:val="24"/>
                <w:szCs w:val="24"/>
                <w:highlight w:val="none"/>
              </w:rPr>
              <w:t>…</w:t>
            </w:r>
          </w:p>
        </w:tc>
        <w:tc>
          <w:tcPr>
            <w:tcW w:w="1346" w:type="dxa"/>
          </w:tcPr>
          <w:p w14:paraId="48A90C8E">
            <w:pPr>
              <w:pStyle w:val="16"/>
              <w:rPr>
                <w:highlight w:val="none"/>
              </w:rPr>
            </w:pPr>
          </w:p>
        </w:tc>
        <w:tc>
          <w:tcPr>
            <w:tcW w:w="1344" w:type="dxa"/>
          </w:tcPr>
          <w:p w14:paraId="1CDDDEF5">
            <w:pPr>
              <w:pStyle w:val="16"/>
              <w:rPr>
                <w:highlight w:val="none"/>
              </w:rPr>
            </w:pPr>
          </w:p>
        </w:tc>
        <w:tc>
          <w:tcPr>
            <w:tcW w:w="1344" w:type="dxa"/>
          </w:tcPr>
          <w:p w14:paraId="61587DDE">
            <w:pPr>
              <w:pStyle w:val="16"/>
              <w:rPr>
                <w:highlight w:val="none"/>
              </w:rPr>
            </w:pPr>
          </w:p>
        </w:tc>
        <w:tc>
          <w:tcPr>
            <w:tcW w:w="1711" w:type="dxa"/>
          </w:tcPr>
          <w:p w14:paraId="12A07B28">
            <w:pPr>
              <w:pStyle w:val="16"/>
              <w:rPr>
                <w:highlight w:val="none"/>
              </w:rPr>
            </w:pPr>
          </w:p>
        </w:tc>
      </w:tr>
      <w:tr w14:paraId="2AEAD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4893" w:type="dxa"/>
            <w:gridSpan w:val="3"/>
          </w:tcPr>
          <w:p w14:paraId="1D7DF58F">
            <w:pPr>
              <w:spacing w:before="73" w:line="194" w:lineRule="auto"/>
              <w:ind w:left="3597"/>
              <w:rPr>
                <w:rFonts w:ascii="微软雅黑" w:hAnsi="微软雅黑" w:eastAsia="微软雅黑" w:cs="微软雅黑"/>
                <w:sz w:val="24"/>
                <w:szCs w:val="24"/>
                <w:highlight w:val="none"/>
              </w:rPr>
            </w:pPr>
            <w:r>
              <w:rPr>
                <w:rFonts w:ascii="微软雅黑" w:hAnsi="微软雅黑" w:eastAsia="微软雅黑" w:cs="微软雅黑"/>
                <w:spacing w:val="-2"/>
                <w:sz w:val="24"/>
                <w:szCs w:val="24"/>
                <w:highlight w:val="none"/>
              </w:rPr>
              <w:t>总价（元）</w:t>
            </w:r>
          </w:p>
        </w:tc>
        <w:tc>
          <w:tcPr>
            <w:tcW w:w="1344" w:type="dxa"/>
          </w:tcPr>
          <w:p w14:paraId="469A87F6">
            <w:pPr>
              <w:pStyle w:val="16"/>
              <w:rPr>
                <w:highlight w:val="none"/>
              </w:rPr>
            </w:pPr>
          </w:p>
        </w:tc>
        <w:tc>
          <w:tcPr>
            <w:tcW w:w="1344" w:type="dxa"/>
          </w:tcPr>
          <w:p w14:paraId="5DF055FE">
            <w:pPr>
              <w:pStyle w:val="16"/>
              <w:rPr>
                <w:highlight w:val="none"/>
              </w:rPr>
            </w:pPr>
          </w:p>
        </w:tc>
        <w:tc>
          <w:tcPr>
            <w:tcW w:w="1711" w:type="dxa"/>
          </w:tcPr>
          <w:p w14:paraId="7F1CB3FB">
            <w:pPr>
              <w:pStyle w:val="16"/>
              <w:rPr>
                <w:highlight w:val="none"/>
              </w:rPr>
            </w:pPr>
          </w:p>
        </w:tc>
      </w:tr>
    </w:tbl>
    <w:p w14:paraId="07491843">
      <w:pPr>
        <w:pStyle w:val="3"/>
        <w:spacing w:line="257" w:lineRule="auto"/>
        <w:rPr>
          <w:highlight w:val="none"/>
        </w:rPr>
      </w:pPr>
    </w:p>
    <w:p w14:paraId="5B671A62">
      <w:pPr>
        <w:pStyle w:val="3"/>
        <w:spacing w:line="257" w:lineRule="auto"/>
        <w:rPr>
          <w:highlight w:val="none"/>
        </w:rPr>
      </w:pPr>
    </w:p>
    <w:p w14:paraId="4F74DB42">
      <w:pPr>
        <w:pStyle w:val="3"/>
        <w:spacing w:line="322" w:lineRule="auto"/>
        <w:rPr>
          <w:rFonts w:hint="eastAsia" w:ascii="微软雅黑" w:hAnsi="微软雅黑" w:eastAsia="微软雅黑" w:cs="微软雅黑"/>
          <w:spacing w:val="-1"/>
          <w:sz w:val="24"/>
          <w:szCs w:val="24"/>
          <w:highlight w:val="none"/>
          <w:lang w:eastAsia="zh-CN"/>
        </w:rPr>
      </w:pPr>
      <w:r>
        <w:rPr>
          <w:rFonts w:hint="eastAsia" w:ascii="微软雅黑" w:hAnsi="微软雅黑" w:eastAsia="微软雅黑" w:cs="微软雅黑"/>
          <w:spacing w:val="-1"/>
          <w:sz w:val="24"/>
          <w:szCs w:val="24"/>
          <w:highlight w:val="none"/>
          <w:lang w:eastAsia="zh-CN"/>
        </w:rPr>
        <w:t>注：1.本表应按包分别填写。</w:t>
      </w:r>
    </w:p>
    <w:p w14:paraId="286A68F3">
      <w:pPr>
        <w:pStyle w:val="3"/>
        <w:spacing w:line="322" w:lineRule="auto"/>
        <w:rPr>
          <w:rFonts w:hint="eastAsia" w:ascii="微软雅黑" w:hAnsi="微软雅黑" w:eastAsia="微软雅黑" w:cs="微软雅黑"/>
          <w:spacing w:val="-1"/>
          <w:sz w:val="24"/>
          <w:szCs w:val="24"/>
          <w:highlight w:val="none"/>
          <w:lang w:eastAsia="zh-CN"/>
        </w:rPr>
      </w:pPr>
      <w:r>
        <w:rPr>
          <w:rFonts w:hint="eastAsia" w:ascii="微软雅黑" w:hAnsi="微软雅黑" w:eastAsia="微软雅黑" w:cs="微软雅黑"/>
          <w:spacing w:val="-1"/>
          <w:sz w:val="24"/>
          <w:szCs w:val="24"/>
          <w:highlight w:val="none"/>
          <w:lang w:eastAsia="zh-CN"/>
        </w:rPr>
        <w:t>2.上述各项的详细规格 (如有)，可另页描述。</w:t>
      </w:r>
    </w:p>
    <w:p w14:paraId="230DF403">
      <w:pPr>
        <w:pStyle w:val="3"/>
        <w:spacing w:line="322" w:lineRule="auto"/>
        <w:rPr>
          <w:highlight w:val="none"/>
          <w:lang w:eastAsia="zh-CN"/>
        </w:rPr>
      </w:pPr>
      <w:r>
        <w:rPr>
          <w:rFonts w:hint="eastAsia" w:ascii="微软雅黑" w:hAnsi="微软雅黑" w:eastAsia="微软雅黑" w:cs="微软雅黑"/>
          <w:spacing w:val="-1"/>
          <w:sz w:val="24"/>
          <w:szCs w:val="24"/>
          <w:highlight w:val="none"/>
          <w:lang w:eastAsia="zh-CN"/>
        </w:rPr>
        <w:t>3.此表无需在响应文件中提交，磋商后供应商按磋商小组要求提交。</w:t>
      </w:r>
    </w:p>
    <w:p w14:paraId="1F635A74">
      <w:pPr>
        <w:pStyle w:val="3"/>
        <w:spacing w:line="323" w:lineRule="auto"/>
        <w:rPr>
          <w:highlight w:val="none"/>
          <w:lang w:eastAsia="zh-CN"/>
        </w:rPr>
      </w:pPr>
    </w:p>
    <w:p w14:paraId="561F919B">
      <w:pPr>
        <w:spacing w:before="104" w:line="196" w:lineRule="auto"/>
        <w:ind w:left="117"/>
        <w:rPr>
          <w:rFonts w:ascii="微软雅黑" w:hAnsi="微软雅黑" w:eastAsia="微软雅黑" w:cs="微软雅黑"/>
          <w:sz w:val="24"/>
          <w:szCs w:val="24"/>
          <w:highlight w:val="none"/>
          <w:lang w:eastAsia="zh-CN"/>
        </w:rPr>
      </w:pPr>
      <w:r>
        <w:rPr>
          <w:rFonts w:ascii="微软雅黑" w:hAnsi="微软雅黑" w:eastAsia="微软雅黑" w:cs="微软雅黑"/>
          <w:spacing w:val="-1"/>
          <w:sz w:val="24"/>
          <w:szCs w:val="24"/>
          <w:highlight w:val="none"/>
          <w:lang w:eastAsia="zh-CN"/>
        </w:rPr>
        <w:t>供应商授权代表签字（或加盖供应商公章</w:t>
      </w:r>
      <w:r>
        <w:rPr>
          <w:rFonts w:ascii="微软雅黑" w:hAnsi="微软雅黑" w:eastAsia="微软雅黑" w:cs="微软雅黑"/>
          <w:spacing w:val="5"/>
          <w:sz w:val="24"/>
          <w:szCs w:val="24"/>
          <w:highlight w:val="none"/>
          <w:lang w:eastAsia="zh-CN"/>
        </w:rPr>
        <w:t>）：</w:t>
      </w:r>
    </w:p>
    <w:p w14:paraId="36D75058">
      <w:pPr>
        <w:spacing w:before="212" w:line="200" w:lineRule="auto"/>
        <w:ind w:left="169"/>
        <w:rPr>
          <w:rFonts w:ascii="微软雅黑" w:hAnsi="微软雅黑" w:eastAsia="微软雅黑" w:cs="微软雅黑"/>
          <w:sz w:val="24"/>
          <w:szCs w:val="24"/>
          <w:highlight w:val="none"/>
          <w:lang w:eastAsia="zh-CN"/>
        </w:rPr>
      </w:pPr>
      <w:r>
        <w:rPr>
          <w:rFonts w:ascii="微软雅黑" w:hAnsi="微软雅黑" w:eastAsia="微软雅黑" w:cs="微软雅黑"/>
          <w:spacing w:val="-6"/>
          <w:sz w:val="24"/>
          <w:szCs w:val="24"/>
          <w:highlight w:val="none"/>
          <w:lang w:eastAsia="zh-CN"/>
        </w:rPr>
        <w:t>日期：年月日</w:t>
      </w:r>
    </w:p>
    <w:p w14:paraId="2F37FC6E">
      <w:pPr>
        <w:spacing w:line="200" w:lineRule="auto"/>
        <w:rPr>
          <w:rFonts w:ascii="微软雅黑" w:hAnsi="微软雅黑" w:eastAsia="微软雅黑" w:cs="微软雅黑"/>
          <w:sz w:val="24"/>
          <w:szCs w:val="24"/>
          <w:highlight w:val="none"/>
          <w:lang w:eastAsia="zh-CN"/>
        </w:rPr>
        <w:sectPr>
          <w:headerReference r:id="rId80" w:type="default"/>
          <w:footerReference r:id="rId81" w:type="default"/>
          <w:pgSz w:w="11907" w:h="16840"/>
          <w:pgMar w:top="1149" w:right="1021" w:bottom="1060" w:left="1588" w:header="875" w:footer="886" w:gutter="0"/>
          <w:pgNumType w:fmt="decimal"/>
          <w:cols w:space="720" w:num="1"/>
        </w:sectPr>
      </w:pPr>
    </w:p>
    <w:p w14:paraId="656DDD7D">
      <w:pPr>
        <w:widowControl w:val="0"/>
        <w:tabs>
          <w:tab w:val="left" w:pos="360"/>
        </w:tabs>
        <w:kinsoku/>
        <w:autoSpaceDE/>
        <w:autoSpaceDN/>
        <w:adjustRightInd/>
        <w:snapToGrid w:val="0"/>
        <w:spacing w:line="360" w:lineRule="auto"/>
        <w:jc w:val="both"/>
        <w:textAlignment w:val="auto"/>
        <w:outlineLvl w:val="1"/>
        <w:rPr>
          <w:rFonts w:hint="default" w:ascii="Times New Roman" w:hAnsi="Times New Roman" w:eastAsia="宋体" w:cs="Times New Roman"/>
          <w:snapToGrid/>
          <w:kern w:val="2"/>
          <w:sz w:val="24"/>
          <w:szCs w:val="24"/>
          <w:highlight w:val="none"/>
          <w:lang w:val="en-US" w:eastAsia="zh-CN"/>
        </w:rPr>
      </w:pPr>
      <w:r>
        <w:rPr>
          <w:rFonts w:hint="eastAsia" w:ascii="Times New Roman" w:hAnsi="Times New Roman" w:eastAsia="宋体" w:cs="Times New Roman"/>
          <w:snapToGrid/>
          <w:kern w:val="2"/>
          <w:sz w:val="24"/>
          <w:szCs w:val="24"/>
          <w:highlight w:val="none"/>
          <w:lang w:val="en-US" w:eastAsia="zh-CN"/>
        </w:rPr>
        <w:t>16 磋商文件</w:t>
      </w:r>
      <w:r>
        <w:rPr>
          <w:rFonts w:ascii="Times New Roman" w:hAnsi="Times New Roman" w:eastAsia="宋体" w:cs="Times New Roman"/>
          <w:snapToGrid/>
          <w:kern w:val="2"/>
          <w:sz w:val="24"/>
          <w:szCs w:val="20"/>
          <w:highlight w:val="none"/>
          <w:lang w:eastAsia="zh-CN"/>
        </w:rPr>
        <w:t>要求提供或</w:t>
      </w:r>
      <w:r>
        <w:rPr>
          <w:rFonts w:hint="eastAsia" w:ascii="Times New Roman" w:hAnsi="Times New Roman" w:eastAsia="宋体" w:cs="Times New Roman"/>
          <w:snapToGrid/>
          <w:kern w:val="2"/>
          <w:sz w:val="24"/>
          <w:szCs w:val="24"/>
          <w:highlight w:val="none"/>
          <w:lang w:eastAsia="zh-CN"/>
        </w:rPr>
        <w:t>供应商</w:t>
      </w:r>
      <w:r>
        <w:rPr>
          <w:rFonts w:ascii="Times New Roman" w:hAnsi="Times New Roman" w:eastAsia="宋体" w:cs="Times New Roman"/>
          <w:snapToGrid/>
          <w:kern w:val="2"/>
          <w:sz w:val="24"/>
          <w:szCs w:val="20"/>
          <w:highlight w:val="none"/>
          <w:lang w:eastAsia="zh-CN"/>
        </w:rPr>
        <w:t>认为应附的其他材料</w:t>
      </w:r>
    </w:p>
    <w:p w14:paraId="4628216E">
      <w:pPr>
        <w:spacing w:before="211" w:line="200" w:lineRule="auto"/>
        <w:ind w:left="56"/>
        <w:rPr>
          <w:rFonts w:ascii="微软雅黑" w:hAnsi="微软雅黑" w:eastAsia="微软雅黑" w:cs="微软雅黑"/>
          <w:sz w:val="24"/>
          <w:szCs w:val="24"/>
          <w:highlight w:val="none"/>
        </w:rPr>
      </w:pPr>
    </w:p>
    <w:sectPr>
      <w:headerReference r:id="rId82" w:type="default"/>
      <w:footerReference r:id="rId83" w:type="default"/>
      <w:pgSz w:w="11907" w:h="16840"/>
      <w:pgMar w:top="1117" w:right="1132" w:bottom="1060" w:left="1700" w:header="878" w:footer="886"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066FA">
    <w:pPr>
      <w:widowControl/>
      <w:kinsoku w:val="0"/>
      <w:autoSpaceDE w:val="0"/>
      <w:autoSpaceDN w:val="0"/>
      <w:adjustRightInd w:val="0"/>
      <w:snapToGrid w:val="0"/>
      <w:spacing w:line="158" w:lineRule="auto"/>
      <w:ind w:left="4617"/>
      <w:jc w:val="left"/>
      <w:textAlignment w:val="baseline"/>
      <w:rPr>
        <w:rFonts w:ascii="微软雅黑" w:hAnsi="微软雅黑" w:eastAsia="微软雅黑" w:cs="微软雅黑"/>
        <w:snapToGrid w:val="0"/>
        <w:color w:val="000000"/>
        <w:kern w:val="0"/>
        <w:sz w:val="18"/>
        <w:szCs w:val="18"/>
        <w:lang w:eastAsia="en-US"/>
      </w:rPr>
    </w:pPr>
    <w:r>
      <w:rPr>
        <w:rFonts w:ascii="Arial" w:hAnsi="Arial" w:eastAsia="Arial" w:cs="Arial"/>
        <w:snapToGrid w:val="0"/>
        <w:color w:val="000000"/>
        <w:kern w:val="0"/>
        <w:sz w:val="18"/>
        <w:szCs w:val="21"/>
        <w:lang w:eastAsia="en-US"/>
      </w:rPr>
      <w:pict>
        <v:shape id="文本框 4" o:spid="_x0000_s2259"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v:imagedata o:title=""/>
          <o:lock v:ext="edit" aspectratio="f"/>
          <v:textbox inset="0mm,0mm,0mm,0mm" style="mso-fit-shape-to-text:t;">
            <w:txbxContent>
              <w:p w14:paraId="7EC0F55E">
                <w:pPr>
                  <w:kinsoku w:val="0"/>
                  <w:autoSpaceDE w:val="0"/>
                  <w:autoSpaceDN w:val="0"/>
                  <w:adjustRightInd w:val="0"/>
                  <w:snapToGrid w:val="0"/>
                  <w:textAlignment w:val="baseline"/>
                  <w:rPr>
                    <w:rFonts w:ascii="Arial" w:hAnsi="Arial" w:eastAsia="Arial" w:cs="Arial"/>
                    <w:snapToGrid w:val="0"/>
                    <w:color w:val="000000"/>
                    <w:sz w:val="18"/>
                    <w:szCs w:val="18"/>
                    <w:lang w:val="en-US" w:eastAsia="en-US" w:bidi="ar-SA"/>
                  </w:rPr>
                </w:pPr>
                <w:r>
                  <w:rPr>
                    <w:rFonts w:ascii="Arial" w:hAnsi="Arial" w:eastAsia="Arial" w:cs="Arial"/>
                    <w:snapToGrid w:val="0"/>
                    <w:color w:val="000000"/>
                    <w:sz w:val="18"/>
                    <w:szCs w:val="18"/>
                    <w:lang w:val="en-US" w:eastAsia="en-US" w:bidi="ar-SA"/>
                  </w:rPr>
                  <w:fldChar w:fldCharType="begin"/>
                </w:r>
                <w:r>
                  <w:rPr>
                    <w:rFonts w:ascii="Arial" w:hAnsi="Arial" w:eastAsia="Arial" w:cs="Arial"/>
                    <w:snapToGrid w:val="0"/>
                    <w:color w:val="000000"/>
                    <w:sz w:val="18"/>
                    <w:szCs w:val="18"/>
                    <w:lang w:val="en-US" w:eastAsia="en-US" w:bidi="ar-SA"/>
                  </w:rPr>
                  <w:instrText xml:space="preserve"> PAGE  \* MERGEFORMAT </w:instrText>
                </w:r>
                <w:r>
                  <w:rPr>
                    <w:rFonts w:ascii="Arial" w:hAnsi="Arial" w:eastAsia="Arial" w:cs="Arial"/>
                    <w:snapToGrid w:val="0"/>
                    <w:color w:val="000000"/>
                    <w:sz w:val="18"/>
                    <w:szCs w:val="18"/>
                    <w:lang w:val="en-US" w:eastAsia="en-US" w:bidi="ar-SA"/>
                  </w:rPr>
                  <w:fldChar w:fldCharType="separate"/>
                </w:r>
                <w:r>
                  <w:rPr>
                    <w:rFonts w:ascii="Arial" w:hAnsi="Arial" w:eastAsia="Arial" w:cs="Arial"/>
                    <w:snapToGrid w:val="0"/>
                    <w:color w:val="000000"/>
                    <w:sz w:val="18"/>
                    <w:szCs w:val="18"/>
                    <w:lang w:val="en-US" w:eastAsia="en-US" w:bidi="ar-SA"/>
                  </w:rPr>
                  <w:t>1</w:t>
                </w:r>
                <w:r>
                  <w:rPr>
                    <w:rFonts w:ascii="Arial" w:hAnsi="Arial" w:eastAsia="Arial" w:cs="Arial"/>
                    <w:snapToGrid w:val="0"/>
                    <w:color w:val="000000"/>
                    <w:sz w:val="18"/>
                    <w:szCs w:val="18"/>
                    <w:lang w:val="en-US" w:eastAsia="en-US" w:bidi="ar-SA"/>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56D3C">
    <w:pPr>
      <w:pStyle w:val="7"/>
    </w:pPr>
    <w:r>
      <w:rPr>
        <w:sz w:val="18"/>
      </w:rPr>
      <w:pict>
        <v:shape id="_x0000_s2218" o:spid="_x0000_s2218" o:spt="202" type="#_x0000_t202" style="position:absolute;left:0pt;margin-top:0pt;height:144pt;width:144pt;mso-position-horizontal:center;mso-position-horizontal-relative:margin;mso-wrap-style:none;z-index:251698176;mso-width-relative:page;mso-height-relative:page;" filled="f" stroked="f" coordsize="21600,21600">
          <v:path/>
          <v:fill on="f" focussize="0,0"/>
          <v:stroke on="f"/>
          <v:imagedata o:title=""/>
          <o:lock v:ext="edit" aspectratio="f"/>
          <v:textbox inset="0mm,0mm,0mm,0mm" style="mso-fit-shape-to-text:t;">
            <w:txbxContent>
              <w:p w14:paraId="44F6B40C">
                <w:pPr>
                  <w:pStyle w:val="7"/>
                </w:pPr>
                <w:r>
                  <w:fldChar w:fldCharType="begin"/>
                </w:r>
                <w:r>
                  <w:instrText xml:space="preserve"> PAGE  \* MERGEFORMAT </w:instrText>
                </w:r>
                <w:r>
                  <w:fldChar w:fldCharType="separate"/>
                </w:r>
                <w:r>
                  <w:t>13</w:t>
                </w:r>
                <w: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2E99E">
    <w:pPr>
      <w:pStyle w:val="7"/>
    </w:pPr>
    <w:r>
      <w:rPr>
        <w:sz w:val="18"/>
      </w:rPr>
      <w:pict>
        <v:shape id="_x0000_s2219" o:spid="_x0000_s2219" o:spt="202" type="#_x0000_t202" style="position:absolute;left:0pt;margin-top:0pt;height:144pt;width:144pt;mso-position-horizontal:center;mso-position-horizontal-relative:margin;mso-wrap-style:none;z-index:251699200;mso-width-relative:page;mso-height-relative:page;" filled="f" stroked="f" coordsize="21600,21600">
          <v:path/>
          <v:fill on="f" focussize="0,0"/>
          <v:stroke on="f"/>
          <v:imagedata o:title=""/>
          <o:lock v:ext="edit" aspectratio="f"/>
          <v:textbox inset="0mm,0mm,0mm,0mm" style="mso-fit-shape-to-text:t;">
            <w:txbxContent>
              <w:p w14:paraId="2374F299">
                <w:pPr>
                  <w:pStyle w:val="7"/>
                </w:pPr>
                <w:r>
                  <w:fldChar w:fldCharType="begin"/>
                </w:r>
                <w:r>
                  <w:instrText xml:space="preserve"> PAGE  \* MERGEFORMAT </w:instrText>
                </w:r>
                <w:r>
                  <w:fldChar w:fldCharType="separate"/>
                </w:r>
                <w:r>
                  <w:t>21</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AF735">
    <w:pPr>
      <w:pStyle w:val="7"/>
    </w:pPr>
    <w:r>
      <w:rPr>
        <w:sz w:val="18"/>
      </w:rPr>
      <w:pict>
        <v:shape id="_x0000_s2220" o:spid="_x0000_s2220" o:spt="202" type="#_x0000_t202" style="position:absolute;left:0pt;margin-top:0pt;height:144pt;width:144pt;mso-position-horizontal:center;mso-position-horizontal-relative:margin;mso-wrap-style:none;z-index:251700224;mso-width-relative:page;mso-height-relative:page;" filled="f" stroked="f" coordsize="21600,21600">
          <v:path/>
          <v:fill on="f" focussize="0,0"/>
          <v:stroke on="f"/>
          <v:imagedata o:title=""/>
          <o:lock v:ext="edit" aspectratio="f"/>
          <v:textbox inset="0mm,0mm,0mm,0mm" style="mso-fit-shape-to-text:t;">
            <w:txbxContent>
              <w:p w14:paraId="52C390A4">
                <w:pPr>
                  <w:pStyle w:val="7"/>
                </w:pPr>
                <w:r>
                  <w:fldChar w:fldCharType="begin"/>
                </w:r>
                <w:r>
                  <w:instrText xml:space="preserve"> PAGE  \* MERGEFORMAT </w:instrText>
                </w:r>
                <w:r>
                  <w:fldChar w:fldCharType="separate"/>
                </w:r>
                <w:r>
                  <w:t>22</w:t>
                </w:r>
                <w: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F5BB6">
    <w:pPr>
      <w:pStyle w:val="7"/>
    </w:pPr>
    <w:r>
      <w:rPr>
        <w:sz w:val="18"/>
      </w:rPr>
      <w:pict>
        <v:shape id="_x0000_s2221" o:spid="_x0000_s2221" o:spt="202" type="#_x0000_t202" style="position:absolute;left:0pt;margin-top:0pt;height:144pt;width:144pt;mso-position-horizontal:center;mso-position-horizontal-relative:margin;mso-wrap-style:none;z-index:251701248;mso-width-relative:page;mso-height-relative:page;" filled="f" stroked="f" coordsize="21600,21600">
          <v:path/>
          <v:fill on="f" focussize="0,0"/>
          <v:stroke on="f"/>
          <v:imagedata o:title=""/>
          <o:lock v:ext="edit" aspectratio="f"/>
          <v:textbox inset="0mm,0mm,0mm,0mm" style="mso-fit-shape-to-text:t;">
            <w:txbxContent>
              <w:p w14:paraId="5F3CC185">
                <w:pPr>
                  <w:pStyle w:val="7"/>
                </w:pPr>
                <w:r>
                  <w:fldChar w:fldCharType="begin"/>
                </w:r>
                <w:r>
                  <w:instrText xml:space="preserve"> PAGE  \* MERGEFORMAT </w:instrText>
                </w:r>
                <w:r>
                  <w:fldChar w:fldCharType="separate"/>
                </w:r>
                <w:r>
                  <w:t>23</w:t>
                </w:r>
                <w: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2A959">
    <w:pPr>
      <w:pStyle w:val="7"/>
    </w:pPr>
    <w:r>
      <w:rPr>
        <w:sz w:val="18"/>
      </w:rPr>
      <w:pict>
        <v:shape id="_x0000_s2222" o:spid="_x0000_s2222" o:spt="202" type="#_x0000_t202" style="position:absolute;left:0pt;margin-top:0pt;height:144pt;width:144pt;mso-position-horizontal:center;mso-position-horizontal-relative:margin;mso-wrap-style:none;z-index:251702272;mso-width-relative:page;mso-height-relative:page;" filled="f" stroked="f" coordsize="21600,21600">
          <v:path/>
          <v:fill on="f" focussize="0,0"/>
          <v:stroke on="f"/>
          <v:imagedata o:title=""/>
          <o:lock v:ext="edit" aspectratio="f"/>
          <v:textbox inset="0mm,0mm,0mm,0mm" style="mso-fit-shape-to-text:t;">
            <w:txbxContent>
              <w:p w14:paraId="3D03A14E">
                <w:pPr>
                  <w:pStyle w:val="7"/>
                </w:pPr>
                <w:r>
                  <w:fldChar w:fldCharType="begin"/>
                </w:r>
                <w:r>
                  <w:instrText xml:space="preserve"> PAGE  \* MERGEFORMAT </w:instrText>
                </w:r>
                <w:r>
                  <w:fldChar w:fldCharType="separate"/>
                </w:r>
                <w:r>
                  <w:t>24</w:t>
                </w:r>
                <w: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87EC1">
    <w:pPr>
      <w:pStyle w:val="7"/>
    </w:pPr>
    <w:r>
      <w:rPr>
        <w:sz w:val="18"/>
      </w:rPr>
      <w:pict>
        <v:shape id="_x0000_s2223" o:spid="_x0000_s2223" o:spt="202" type="#_x0000_t202" style="position:absolute;left:0pt;margin-top:0pt;height:144pt;width:144pt;mso-position-horizontal:center;mso-position-horizontal-relative:margin;mso-wrap-style:none;z-index:251703296;mso-width-relative:page;mso-height-relative:page;" filled="f" stroked="f" coordsize="21600,21600">
          <v:path/>
          <v:fill on="f" focussize="0,0"/>
          <v:stroke on="f"/>
          <v:imagedata o:title=""/>
          <o:lock v:ext="edit" aspectratio="f"/>
          <v:textbox inset="0mm,0mm,0mm,0mm" style="mso-fit-shape-to-text:t;">
            <w:txbxContent>
              <w:p w14:paraId="5AD5C303">
                <w:pPr>
                  <w:pStyle w:val="7"/>
                </w:pPr>
                <w:r>
                  <w:fldChar w:fldCharType="begin"/>
                </w:r>
                <w:r>
                  <w:instrText xml:space="preserve"> PAGE  \* MERGEFORMAT </w:instrText>
                </w:r>
                <w:r>
                  <w:fldChar w:fldCharType="separate"/>
                </w:r>
                <w:r>
                  <w:t>25</w:t>
                </w:r>
                <w: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FA499">
    <w:pPr>
      <w:pStyle w:val="7"/>
    </w:pPr>
    <w:r>
      <w:rPr>
        <w:sz w:val="18"/>
      </w:rPr>
      <w:pict>
        <v:shape id="_x0000_s2224" o:spid="_x0000_s2224" o:spt="202" type="#_x0000_t202" style="position:absolute;left:0pt;margin-top:0pt;height:144pt;width:144pt;mso-position-horizontal:center;mso-position-horizontal-relative:margin;mso-wrap-style:none;z-index:251704320;mso-width-relative:page;mso-height-relative:page;" filled="f" stroked="f" coordsize="21600,21600">
          <v:path/>
          <v:fill on="f" focussize="0,0"/>
          <v:stroke on="f"/>
          <v:imagedata o:title=""/>
          <o:lock v:ext="edit" aspectratio="f"/>
          <v:textbox inset="0mm,0mm,0mm,0mm" style="mso-fit-shape-to-text:t;">
            <w:txbxContent>
              <w:p w14:paraId="5DE34AE6">
                <w:pPr>
                  <w:pStyle w:val="7"/>
                </w:pPr>
                <w:r>
                  <w:fldChar w:fldCharType="begin"/>
                </w:r>
                <w:r>
                  <w:instrText xml:space="preserve"> PAGE  \* MERGEFORMAT </w:instrText>
                </w:r>
                <w:r>
                  <w:fldChar w:fldCharType="separate"/>
                </w:r>
                <w:r>
                  <w:t>27</w:t>
                </w:r>
                <w:r>
                  <w:fldChar w:fldCharType="end"/>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F9872">
    <w:pPr>
      <w:pStyle w:val="7"/>
    </w:pPr>
    <w:r>
      <w:rPr>
        <w:sz w:val="18"/>
      </w:rPr>
      <w:pict>
        <v:shape id="_x0000_s2225" o:spid="_x0000_s2225" o:spt="202" type="#_x0000_t202" style="position:absolute;left:0pt;margin-top:0pt;height:144pt;width:144pt;mso-position-horizontal:center;mso-position-horizontal-relative:margin;mso-wrap-style:none;z-index:251705344;mso-width-relative:page;mso-height-relative:page;" filled="f" stroked="f" coordsize="21600,21600">
          <v:path/>
          <v:fill on="f" focussize="0,0"/>
          <v:stroke on="f"/>
          <v:imagedata o:title=""/>
          <o:lock v:ext="edit" aspectratio="f"/>
          <v:textbox inset="0mm,0mm,0mm,0mm" style="mso-fit-shape-to-text:t;">
            <w:txbxContent>
              <w:p w14:paraId="2C7BF0CB">
                <w:pPr>
                  <w:pStyle w:val="7"/>
                </w:pPr>
                <w:r>
                  <w:fldChar w:fldCharType="begin"/>
                </w:r>
                <w:r>
                  <w:instrText xml:space="preserve"> PAGE  \* MERGEFORMAT </w:instrText>
                </w:r>
                <w:r>
                  <w:fldChar w:fldCharType="separate"/>
                </w:r>
                <w:r>
                  <w:t>28</w:t>
                </w:r>
                <w:r>
                  <w:fldChar w:fldCharType="end"/>
                </w:r>
              </w:p>
            </w:txbxContent>
          </v:textbox>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C6224">
    <w:pPr>
      <w:pStyle w:val="3"/>
      <w:spacing w:line="189" w:lineRule="auto"/>
      <w:ind w:left="4547"/>
      <w:rPr>
        <w:sz w:val="18"/>
        <w:szCs w:val="18"/>
      </w:rPr>
    </w:pPr>
    <w:r>
      <w:rPr>
        <w:sz w:val="18"/>
      </w:rPr>
      <w:pict>
        <v:shape id="_x0000_s2226" o:spid="_x0000_s2226" o:spt="202" type="#_x0000_t202" style="position:absolute;left:0pt;margin-top:0pt;height:144pt;width:144pt;mso-position-horizontal:center;mso-position-horizontal-relative:margin;mso-wrap-style:none;z-index:251706368;mso-width-relative:page;mso-height-relative:page;" filled="f" stroked="f" coordsize="21600,21600">
          <v:path/>
          <v:fill on="f" focussize="0,0"/>
          <v:stroke on="f"/>
          <v:imagedata o:title=""/>
          <o:lock v:ext="edit" aspectratio="f"/>
          <v:textbox inset="0mm,0mm,0mm,0mm" style="mso-fit-shape-to-text:t;">
            <w:txbxContent>
              <w:p w14:paraId="0EF45856">
                <w:pPr>
                  <w:pStyle w:val="7"/>
                </w:pPr>
                <w:r>
                  <w:fldChar w:fldCharType="begin"/>
                </w:r>
                <w:r>
                  <w:instrText xml:space="preserve"> PAGE  \* MERGEFORMAT </w:instrText>
                </w:r>
                <w:r>
                  <w:fldChar w:fldCharType="separate"/>
                </w:r>
                <w:r>
                  <w:t>30</w:t>
                </w:r>
                <w:r>
                  <w:fldChar w:fldCharType="end"/>
                </w:r>
              </w:p>
            </w:txbxContent>
          </v:textbox>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14CE7">
    <w:pPr>
      <w:pStyle w:val="7"/>
    </w:pPr>
    <w:r>
      <w:rPr>
        <w:sz w:val="18"/>
      </w:rPr>
      <w:pict>
        <v:shape id="_x0000_s2227" o:spid="_x0000_s2227" o:spt="202" type="#_x0000_t202" style="position:absolute;left:0pt;margin-top:0pt;height:144pt;width:144pt;mso-position-horizontal:center;mso-position-horizontal-relative:margin;mso-wrap-style:none;z-index:251707392;mso-width-relative:page;mso-height-relative:page;" filled="f" stroked="f" coordsize="21600,21600">
          <v:path/>
          <v:fill on="f" focussize="0,0"/>
          <v:stroke on="f"/>
          <v:imagedata o:title=""/>
          <o:lock v:ext="edit" aspectratio="f"/>
          <v:textbox inset="0mm,0mm,0mm,0mm" style="mso-fit-shape-to-text:t;">
            <w:txbxContent>
              <w:p w14:paraId="6F022414">
                <w:pPr>
                  <w:pStyle w:val="7"/>
                </w:pPr>
                <w:r>
                  <w:fldChar w:fldCharType="begin"/>
                </w:r>
                <w:r>
                  <w:instrText xml:space="preserve"> PAGE  \* MERGEFORMAT </w:instrText>
                </w:r>
                <w:r>
                  <w:fldChar w:fldCharType="separate"/>
                </w:r>
                <w:r>
                  <w:t>31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D2F48">
    <w:pPr>
      <w:pStyle w:val="3"/>
      <w:spacing w:line="187" w:lineRule="auto"/>
      <w:ind w:left="4492"/>
      <w:rPr>
        <w:sz w:val="18"/>
        <w:szCs w:val="18"/>
      </w:rPr>
    </w:pPr>
    <w:r>
      <w:rPr>
        <w:sz w:val="18"/>
      </w:rPr>
      <w:pict>
        <v:shape id="_x0000_s2210" o:spid="_x0000_s2210" o:spt="202" type="#_x0000_t202" style="position:absolute;left:0pt;margin-top:0pt;height:144pt;width:144pt;mso-position-horizontal:center;mso-position-horizontal-relative:margin;mso-wrap-style:none;z-index:251689984;mso-width-relative:page;mso-height-relative:page;" filled="f" stroked="f" coordsize="21600,21600">
          <v:path/>
          <v:fill on="f" focussize="0,0"/>
          <v:stroke on="f"/>
          <v:imagedata o:title=""/>
          <o:lock v:ext="edit" aspectratio="f"/>
          <v:textbox inset="0mm,0mm,0mm,0mm" style="mso-fit-shape-to-text:t;">
            <w:txbxContent>
              <w:p w14:paraId="214A9547">
                <w:pPr>
                  <w:pStyle w:val="7"/>
                </w:pPr>
                <w:r>
                  <w:fldChar w:fldCharType="begin"/>
                </w:r>
                <w:r>
                  <w:instrText xml:space="preserve"> PAGE  \* MERGEFORMAT </w:instrText>
                </w:r>
                <w:r>
                  <w:fldChar w:fldCharType="separate"/>
                </w:r>
                <w:r>
                  <w:t>2</w:t>
                </w:r>
                <w:r>
                  <w:fldChar w:fldCharType="end"/>
                </w:r>
              </w:p>
            </w:txbxContent>
          </v:textbox>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61077">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sz w:val="18"/>
      </w:rPr>
      <w:pict>
        <v:shape id="_x0000_s2228" o:spid="_x0000_s2228" o:spt="202" type="#_x0000_t202" style="position:absolute;left:0pt;margin-top:0pt;height:144pt;width:144pt;mso-position-horizontal:center;mso-position-horizontal-relative:margin;mso-wrap-style:none;z-index:251708416;mso-width-relative:page;mso-height-relative:page;" filled="f" stroked="f" coordsize="21600,21600">
          <v:path/>
          <v:fill on="f" focussize="0,0"/>
          <v:stroke on="f"/>
          <v:imagedata o:title=""/>
          <o:lock v:ext="edit" aspectratio="f"/>
          <v:textbox inset="0mm,0mm,0mm,0mm" style="mso-fit-shape-to-text:t;">
            <w:txbxContent>
              <w:p w14:paraId="13AA9063">
                <w:pPr>
                  <w:pStyle w:val="7"/>
                </w:pPr>
                <w:r>
                  <w:fldChar w:fldCharType="begin"/>
                </w:r>
                <w:r>
                  <w:instrText xml:space="preserve"> PAGE  \* MERGEFORMAT </w:instrText>
                </w:r>
                <w:r>
                  <w:fldChar w:fldCharType="separate"/>
                </w:r>
                <w:r>
                  <w:t>32</w:t>
                </w:r>
                <w:r>
                  <w:fldChar w:fldCharType="end"/>
                </w:r>
              </w:p>
            </w:txbxContent>
          </v:textbox>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47BDE">
    <w:pPr>
      <w:pStyle w:val="7"/>
    </w:pPr>
    <w:r>
      <w:rPr>
        <w:sz w:val="18"/>
      </w:rPr>
      <w:pict>
        <v:shape id="_x0000_s2229" o:spid="_x0000_s2229" o:spt="202" type="#_x0000_t202" style="position:absolute;left:0pt;margin-top:0pt;height:144pt;width:144pt;mso-position-horizontal:center;mso-position-horizontal-relative:margin;mso-wrap-style:none;z-index:251709440;mso-width-relative:page;mso-height-relative:page;" filled="f" stroked="f" coordsize="21600,21600">
          <v:path/>
          <v:fill on="f" focussize="0,0"/>
          <v:stroke on="f"/>
          <v:imagedata o:title=""/>
          <o:lock v:ext="edit" aspectratio="f"/>
          <v:textbox inset="0mm,0mm,0mm,0mm" style="mso-fit-shape-to-text:t;">
            <w:txbxContent>
              <w:p w14:paraId="10241866">
                <w:pPr>
                  <w:pStyle w:val="7"/>
                </w:pPr>
                <w:r>
                  <w:fldChar w:fldCharType="begin"/>
                </w:r>
                <w:r>
                  <w:instrText xml:space="preserve"> PAGE  \* MERGEFORMAT </w:instrText>
                </w:r>
                <w:r>
                  <w:fldChar w:fldCharType="separate"/>
                </w:r>
                <w:r>
                  <w:t>33</w:t>
                </w:r>
                <w:r>
                  <w:fldChar w:fldCharType="end"/>
                </w:r>
              </w:p>
            </w:txbxContent>
          </v:textbox>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553F9">
    <w:pPr>
      <w:pStyle w:val="7"/>
    </w:pPr>
    <w:r>
      <w:rPr>
        <w:sz w:val="18"/>
      </w:rPr>
      <w:pict>
        <v:shape id="_x0000_s2230" o:spid="_x0000_s2230" o:spt="202" type="#_x0000_t202" style="position:absolute;left:0pt;margin-top:0pt;height:144pt;width:144pt;mso-position-horizontal:center;mso-position-horizontal-relative:margin;mso-wrap-style:none;z-index:251710464;mso-width-relative:page;mso-height-relative:page;" filled="f" stroked="f" coordsize="21600,21600">
          <v:path/>
          <v:fill on="f" focussize="0,0"/>
          <v:stroke on="f"/>
          <v:imagedata o:title=""/>
          <o:lock v:ext="edit" aspectratio="f"/>
          <v:textbox inset="0mm,0mm,0mm,0mm" style="mso-fit-shape-to-text:t;">
            <w:txbxContent>
              <w:p w14:paraId="50B1C226">
                <w:pPr>
                  <w:pStyle w:val="7"/>
                </w:pPr>
                <w:r>
                  <w:fldChar w:fldCharType="begin"/>
                </w:r>
                <w:r>
                  <w:instrText xml:space="preserve"> PAGE  \* MERGEFORMAT </w:instrText>
                </w:r>
                <w:r>
                  <w:fldChar w:fldCharType="separate"/>
                </w:r>
                <w:r>
                  <w:t>41</w:t>
                </w:r>
                <w:r>
                  <w:fldChar w:fldCharType="end"/>
                </w:r>
              </w:p>
            </w:txbxContent>
          </v:textbox>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9461C">
    <w:pPr>
      <w:pStyle w:val="7"/>
    </w:pPr>
    <w:r>
      <w:rPr>
        <w:sz w:val="18"/>
      </w:rPr>
      <w:pict>
        <v:shape id="_x0000_s2231" o:spid="_x0000_s2231" o:spt="202" type="#_x0000_t202" style="position:absolute;left:0pt;margin-top:0pt;height:144pt;width:144pt;mso-position-horizontal:center;mso-position-horizontal-relative:margin;mso-wrap-style:none;z-index:251711488;mso-width-relative:page;mso-height-relative:page;" filled="f" stroked="f" coordsize="21600,21600">
          <v:path/>
          <v:fill on="f" focussize="0,0"/>
          <v:stroke on="f"/>
          <v:imagedata o:title=""/>
          <o:lock v:ext="edit" aspectratio="f"/>
          <v:textbox inset="0mm,0mm,0mm,0mm" style="mso-fit-shape-to-text:t;">
            <w:txbxContent>
              <w:p w14:paraId="670A9834">
                <w:pPr>
                  <w:pStyle w:val="7"/>
                </w:pPr>
                <w:r>
                  <w:fldChar w:fldCharType="begin"/>
                </w:r>
                <w:r>
                  <w:instrText xml:space="preserve"> PAGE  \* MERGEFORMAT </w:instrText>
                </w:r>
                <w:r>
                  <w:fldChar w:fldCharType="separate"/>
                </w:r>
                <w:r>
                  <w:t>42</w:t>
                </w:r>
                <w:r>
                  <w:fldChar w:fldCharType="end"/>
                </w:r>
              </w:p>
            </w:txbxContent>
          </v:textbox>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35C4D">
    <w:pPr>
      <w:pStyle w:val="7"/>
    </w:pPr>
    <w:r>
      <w:rPr>
        <w:sz w:val="18"/>
      </w:rPr>
      <w:pict>
        <v:shape id="_x0000_s2232" o:spid="_x0000_s2232" o:spt="202" type="#_x0000_t202" style="position:absolute;left:0pt;margin-top:0pt;height:144pt;width:144pt;mso-position-horizontal:center;mso-position-horizontal-relative:margin;mso-wrap-style:none;z-index:251712512;mso-width-relative:page;mso-height-relative:page;" filled="f" stroked="f" coordsize="21600,21600">
          <v:path/>
          <v:fill on="f" focussize="0,0"/>
          <v:stroke on="f"/>
          <v:imagedata o:title=""/>
          <o:lock v:ext="edit" aspectratio="f"/>
          <v:textbox inset="0mm,0mm,0mm,0mm" style="mso-fit-shape-to-text:t;">
            <w:txbxContent>
              <w:p w14:paraId="2555CAD3">
                <w:pPr>
                  <w:pStyle w:val="7"/>
                </w:pPr>
                <w:r>
                  <w:fldChar w:fldCharType="begin"/>
                </w:r>
                <w:r>
                  <w:instrText xml:space="preserve"> PAGE  \* MERGEFORMAT </w:instrText>
                </w:r>
                <w:r>
                  <w:fldChar w:fldCharType="separate"/>
                </w:r>
                <w:r>
                  <w:t>43</w:t>
                </w:r>
                <w:r>
                  <w:fldChar w:fldCharType="end"/>
                </w:r>
              </w:p>
            </w:txbxContent>
          </v:textbox>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908CA">
    <w:pPr>
      <w:pStyle w:val="7"/>
    </w:pPr>
    <w:r>
      <w:rPr>
        <w:sz w:val="18"/>
      </w:rPr>
      <w:pict>
        <v:shape id="_x0000_s2233" o:spid="_x0000_s2233" o:spt="202" type="#_x0000_t202" style="position:absolute;left:0pt;margin-top:0pt;height:144pt;width:144pt;mso-position-horizontal:center;mso-position-horizontal-relative:margin;mso-wrap-style:none;z-index:251713536;mso-width-relative:page;mso-height-relative:page;" filled="f" stroked="f" coordsize="21600,21600">
          <v:path/>
          <v:fill on="f" focussize="0,0"/>
          <v:stroke on="f"/>
          <v:imagedata o:title=""/>
          <o:lock v:ext="edit" aspectratio="f"/>
          <v:textbox inset="0mm,0mm,0mm,0mm" style="mso-fit-shape-to-text:t;">
            <w:txbxContent>
              <w:p w14:paraId="76B83EA9">
                <w:pPr>
                  <w:pStyle w:val="7"/>
                </w:pPr>
                <w:r>
                  <w:fldChar w:fldCharType="begin"/>
                </w:r>
                <w:r>
                  <w:instrText xml:space="preserve"> PAGE  \* MERGEFORMAT </w:instrText>
                </w:r>
                <w:r>
                  <w:fldChar w:fldCharType="separate"/>
                </w:r>
                <w:r>
                  <w:t>44</w:t>
                </w:r>
                <w:r>
                  <w:fldChar w:fldCharType="end"/>
                </w:r>
              </w:p>
            </w:txbxContent>
          </v:textbox>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AF89C">
    <w:pPr>
      <w:pStyle w:val="7"/>
    </w:pPr>
    <w:r>
      <w:rPr>
        <w:sz w:val="18"/>
      </w:rPr>
      <w:pict>
        <v:shape id="_x0000_s2234" o:spid="_x0000_s2234" o:spt="202" type="#_x0000_t202" style="position:absolute;left:0pt;margin-top:0pt;height:144pt;width:144pt;mso-position-horizontal:center;mso-position-horizontal-relative:margin;mso-wrap-style:none;z-index:251714560;mso-width-relative:page;mso-height-relative:page;" filled="f" stroked="f" coordsize="21600,21600">
          <v:path/>
          <v:fill on="f" focussize="0,0"/>
          <v:stroke on="f"/>
          <v:imagedata o:title=""/>
          <o:lock v:ext="edit" aspectratio="f"/>
          <v:textbox inset="0mm,0mm,0mm,0mm" style="mso-fit-shape-to-text:t;">
            <w:txbxContent>
              <w:p w14:paraId="62BAAE87">
                <w:pPr>
                  <w:pStyle w:val="7"/>
                </w:pPr>
                <w:r>
                  <w:fldChar w:fldCharType="begin"/>
                </w:r>
                <w:r>
                  <w:instrText xml:space="preserve"> PAGE  \* MERGEFORMAT </w:instrText>
                </w:r>
                <w:r>
                  <w:fldChar w:fldCharType="separate"/>
                </w:r>
                <w:r>
                  <w:t>45</w:t>
                </w:r>
                <w:r>
                  <w:fldChar w:fldCharType="end"/>
                </w:r>
              </w:p>
            </w:txbxContent>
          </v:textbox>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BBBEC">
    <w:pPr>
      <w:pStyle w:val="3"/>
      <w:spacing w:line="189" w:lineRule="auto"/>
      <w:rPr>
        <w:sz w:val="18"/>
        <w:szCs w:val="18"/>
      </w:rPr>
    </w:pPr>
    <w:r>
      <w:rPr>
        <w:sz w:val="18"/>
      </w:rPr>
      <w:pict>
        <v:shape id="_x0000_s2235" o:spid="_x0000_s2235" o:spt="202" type="#_x0000_t202" style="position:absolute;left:0pt;margin-top:0pt;height:144pt;width:144pt;mso-position-horizontal:center;mso-position-horizontal-relative:margin;mso-wrap-style:none;z-index:251715584;mso-width-relative:page;mso-height-relative:page;" filled="f" stroked="f" coordsize="21600,21600">
          <v:path/>
          <v:fill on="f" focussize="0,0"/>
          <v:stroke on="f"/>
          <v:imagedata o:title=""/>
          <o:lock v:ext="edit" aspectratio="f"/>
          <v:textbox inset="0mm,0mm,0mm,0mm" style="mso-fit-shape-to-text:t;">
            <w:txbxContent>
              <w:p w14:paraId="53211C23">
                <w:pPr>
                  <w:pStyle w:val="7"/>
                </w:pPr>
                <w:r>
                  <w:fldChar w:fldCharType="begin"/>
                </w:r>
                <w:r>
                  <w:instrText xml:space="preserve"> PAGE  \* MERGEFORMAT </w:instrText>
                </w:r>
                <w:r>
                  <w:fldChar w:fldCharType="separate"/>
                </w:r>
                <w:r>
                  <w:t>46</w:t>
                </w:r>
                <w:r>
                  <w:fldChar w:fldCharType="end"/>
                </w:r>
              </w:p>
            </w:txbxContent>
          </v:textbox>
        </v:shap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6CECA">
    <w:pPr>
      <w:pStyle w:val="7"/>
    </w:pPr>
    <w:r>
      <w:rPr>
        <w:sz w:val="18"/>
      </w:rPr>
      <w:pict>
        <v:shape id="_x0000_s2236" o:spid="_x0000_s2236" o:spt="202" type="#_x0000_t202" style="position:absolute;left:0pt;margin-top:0pt;height:144pt;width:144pt;mso-position-horizontal:center;mso-position-horizontal-relative:margin;mso-wrap-style:none;z-index:251716608;mso-width-relative:page;mso-height-relative:page;" filled="f" stroked="f" coordsize="21600,21600">
          <v:path/>
          <v:fill on="f" focussize="0,0"/>
          <v:stroke on="f"/>
          <v:imagedata o:title=""/>
          <o:lock v:ext="edit" aspectratio="f"/>
          <v:textbox inset="0mm,0mm,0mm,0mm" style="mso-fit-shape-to-text:t;">
            <w:txbxContent>
              <w:p w14:paraId="285A9B7B">
                <w:pPr>
                  <w:pStyle w:val="7"/>
                </w:pPr>
                <w:r>
                  <w:fldChar w:fldCharType="begin"/>
                </w:r>
                <w:r>
                  <w:instrText xml:space="preserve"> PAGE  \* MERGEFORMAT </w:instrText>
                </w:r>
                <w:r>
                  <w:fldChar w:fldCharType="separate"/>
                </w:r>
                <w:r>
                  <w:t>47</w:t>
                </w:r>
                <w:r>
                  <w:fldChar w:fldCharType="end"/>
                </w:r>
              </w:p>
            </w:txbxContent>
          </v:textbox>
        </v:shape>
      </w:pic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8EDF9">
    <w:pPr>
      <w:pStyle w:val="7"/>
    </w:pPr>
    <w:r>
      <w:rPr>
        <w:sz w:val="18"/>
      </w:rPr>
      <w:pict>
        <v:shape id="_x0000_s2237" o:spid="_x0000_s2237" o:spt="202" type="#_x0000_t202" style="position:absolute;left:0pt;margin-top:0pt;height:144pt;width:144pt;mso-position-horizontal:center;mso-position-horizontal-relative:margin;mso-wrap-style:none;z-index:251717632;mso-width-relative:page;mso-height-relative:page;" filled="f" stroked="f" coordsize="21600,21600">
          <v:path/>
          <v:fill on="f" focussize="0,0"/>
          <v:stroke on="f"/>
          <v:imagedata o:title=""/>
          <o:lock v:ext="edit" aspectratio="f"/>
          <v:textbox inset="0mm,0mm,0mm,0mm" style="mso-fit-shape-to-text:t;">
            <w:txbxContent>
              <w:p w14:paraId="025F991E">
                <w:pPr>
                  <w:pStyle w:val="7"/>
                </w:pPr>
                <w:r>
                  <w:fldChar w:fldCharType="begin"/>
                </w:r>
                <w:r>
                  <w:instrText xml:space="preserve"> PAGE  \* MERGEFORMAT </w:instrText>
                </w:r>
                <w:r>
                  <w:fldChar w:fldCharType="separate"/>
                </w:r>
                <w:r>
                  <w:t>48</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D6759">
    <w:pPr>
      <w:pStyle w:val="7"/>
    </w:pPr>
    <w:r>
      <w:rPr>
        <w:sz w:val="18"/>
      </w:rPr>
      <w:pict>
        <v:shape id="_x0000_s2211" o:spid="_x0000_s2211" o:spt="202" type="#_x0000_t202" style="position:absolute;left:0pt;margin-top:0pt;height:144pt;width:144pt;mso-position-horizontal:center;mso-position-horizontal-relative:margin;mso-wrap-style:none;z-index:251691008;mso-width-relative:page;mso-height-relative:page;" filled="f" stroked="f" coordsize="21600,21600">
          <v:path/>
          <v:fill on="f" focussize="0,0"/>
          <v:stroke on="f"/>
          <v:imagedata o:title=""/>
          <o:lock v:ext="edit" aspectratio="f"/>
          <v:textbox inset="0mm,0mm,0mm,0mm" style="mso-fit-shape-to-text:t;">
            <w:txbxContent>
              <w:p w14:paraId="418BDAB4">
                <w:pPr>
                  <w:pStyle w:val="7"/>
                </w:pPr>
                <w:r>
                  <w:fldChar w:fldCharType="begin"/>
                </w:r>
                <w:r>
                  <w:instrText xml:space="preserve"> PAGE  \* MERGEFORMAT </w:instrText>
                </w:r>
                <w:r>
                  <w:fldChar w:fldCharType="separate"/>
                </w:r>
                <w:r>
                  <w:t>5</w:t>
                </w:r>
                <w:r>
                  <w:fldChar w:fldCharType="end"/>
                </w:r>
              </w:p>
            </w:txbxContent>
          </v:textbox>
        </v:shape>
      </w:pic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E43DC">
    <w:pPr>
      <w:pStyle w:val="7"/>
    </w:pPr>
    <w:r>
      <w:rPr>
        <w:sz w:val="18"/>
      </w:rPr>
      <w:pict>
        <v:shape id="_x0000_s2238" o:spid="_x0000_s2238" o:spt="202" type="#_x0000_t202" style="position:absolute;left:0pt;margin-top:0pt;height:144pt;width:144pt;mso-position-horizontal:center;mso-position-horizontal-relative:margin;mso-wrap-style:none;z-index:251718656;mso-width-relative:page;mso-height-relative:page;" filled="f" stroked="f" coordsize="21600,21600">
          <v:path/>
          <v:fill on="f" focussize="0,0"/>
          <v:stroke on="f"/>
          <v:imagedata o:title=""/>
          <o:lock v:ext="edit" aspectratio="f"/>
          <v:textbox inset="0mm,0mm,0mm,0mm" style="mso-fit-shape-to-text:t;">
            <w:txbxContent>
              <w:p w14:paraId="6D46CE6B">
                <w:pPr>
                  <w:pStyle w:val="7"/>
                </w:pPr>
                <w:r>
                  <w:fldChar w:fldCharType="begin"/>
                </w:r>
                <w:r>
                  <w:instrText xml:space="preserve"> PAGE  \* MERGEFORMAT </w:instrText>
                </w:r>
                <w:r>
                  <w:fldChar w:fldCharType="separate"/>
                </w:r>
                <w:r>
                  <w:t>49</w:t>
                </w:r>
                <w:r>
                  <w:fldChar w:fldCharType="end"/>
                </w:r>
              </w:p>
            </w:txbxContent>
          </v:textbox>
        </v:shape>
      </w:pic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F2A54">
    <w:pPr>
      <w:pStyle w:val="7"/>
    </w:pPr>
    <w:r>
      <w:rPr>
        <w:sz w:val="18"/>
      </w:rPr>
      <w:pict>
        <v:shape id="_x0000_s2239" o:spid="_x0000_s2239" o:spt="202" type="#_x0000_t202" style="position:absolute;left:0pt;margin-top:0pt;height:144pt;width:144pt;mso-position-horizontal:center;mso-position-horizontal-relative:margin;mso-wrap-style:none;z-index:251719680;mso-width-relative:page;mso-height-relative:page;" filled="f" stroked="f" coordsize="21600,21600">
          <v:path/>
          <v:fill on="f" focussize="0,0"/>
          <v:stroke on="f"/>
          <v:imagedata o:title=""/>
          <o:lock v:ext="edit" aspectratio="f"/>
          <v:textbox inset="0mm,0mm,0mm,0mm" style="mso-fit-shape-to-text:t;">
            <w:txbxContent>
              <w:p w14:paraId="7F2455ED">
                <w:pPr>
                  <w:pStyle w:val="7"/>
                </w:pPr>
                <w:r>
                  <w:fldChar w:fldCharType="begin"/>
                </w:r>
                <w:r>
                  <w:instrText xml:space="preserve"> PAGE  \* MERGEFORMAT </w:instrText>
                </w:r>
                <w:r>
                  <w:fldChar w:fldCharType="separate"/>
                </w:r>
                <w:r>
                  <w:t>50</w:t>
                </w:r>
                <w:r>
                  <w:fldChar w:fldCharType="end"/>
                </w:r>
              </w:p>
            </w:txbxContent>
          </v:textbox>
        </v:shape>
      </w:pic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74B98">
    <w:pPr>
      <w:pStyle w:val="7"/>
    </w:pPr>
    <w:r>
      <w:rPr>
        <w:sz w:val="18"/>
      </w:rPr>
      <w:pict>
        <v:shape id="_x0000_s2240" o:spid="_x0000_s2240" o:spt="202" type="#_x0000_t202" style="position:absolute;left:0pt;margin-top:0pt;height:144pt;width:144pt;mso-position-horizontal:center;mso-position-horizontal-relative:margin;mso-wrap-style:none;z-index:251720704;mso-width-relative:page;mso-height-relative:page;" filled="f" stroked="f" coordsize="21600,21600">
          <v:path/>
          <v:fill on="f" focussize="0,0"/>
          <v:stroke on="f"/>
          <v:imagedata o:title=""/>
          <o:lock v:ext="edit" aspectratio="f"/>
          <v:textbox inset="0mm,0mm,0mm,0mm" style="mso-fit-shape-to-text:t;">
            <w:txbxContent>
              <w:p w14:paraId="5F74A1F1">
                <w:pPr>
                  <w:pStyle w:val="7"/>
                </w:pPr>
                <w:r>
                  <w:fldChar w:fldCharType="begin"/>
                </w:r>
                <w:r>
                  <w:instrText xml:space="preserve"> PAGE  \* MERGEFORMAT </w:instrText>
                </w:r>
                <w:r>
                  <w:fldChar w:fldCharType="separate"/>
                </w:r>
                <w:r>
                  <w:t>51</w:t>
                </w:r>
                <w:r>
                  <w:fldChar w:fldCharType="end"/>
                </w:r>
              </w:p>
            </w:txbxContent>
          </v:textbox>
        </v:shape>
      </w:pic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8DEEB">
    <w:pPr>
      <w:pStyle w:val="7"/>
    </w:pPr>
    <w:r>
      <w:rPr>
        <w:sz w:val="18"/>
      </w:rPr>
      <w:pict>
        <v:shape id="_x0000_s2241" o:spid="_x0000_s2241" o:spt="202" type="#_x0000_t202" style="position:absolute;left:0pt;margin-top:0pt;height:144pt;width:144pt;mso-position-horizontal:center;mso-position-horizontal-relative:margin;mso-wrap-style:none;z-index:251721728;mso-width-relative:page;mso-height-relative:page;" filled="f" stroked="f" coordsize="21600,21600">
          <v:path/>
          <v:fill on="f" focussize="0,0"/>
          <v:stroke on="f"/>
          <v:imagedata o:title=""/>
          <o:lock v:ext="edit" aspectratio="f"/>
          <v:textbox inset="0mm,0mm,0mm,0mm" style="mso-fit-shape-to-text:t;">
            <w:txbxContent>
              <w:p w14:paraId="44DD8741">
                <w:pPr>
                  <w:pStyle w:val="7"/>
                </w:pPr>
                <w:r>
                  <w:fldChar w:fldCharType="begin"/>
                </w:r>
                <w:r>
                  <w:instrText xml:space="preserve"> PAGE  \* MERGEFORMAT </w:instrText>
                </w:r>
                <w:r>
                  <w:fldChar w:fldCharType="separate"/>
                </w:r>
                <w:r>
                  <w:t>52</w:t>
                </w:r>
                <w:r>
                  <w:fldChar w:fldCharType="end"/>
                </w:r>
              </w:p>
            </w:txbxContent>
          </v:textbox>
        </v:shape>
      </w:pic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E34F2">
    <w:pPr>
      <w:pStyle w:val="7"/>
    </w:pPr>
    <w:r>
      <w:rPr>
        <w:sz w:val="18"/>
      </w:rPr>
      <w:pict>
        <v:shape id="_x0000_s2242" o:spid="_x0000_s2242" o:spt="202" type="#_x0000_t202" style="position:absolute;left:0pt;margin-top:0pt;height:144pt;width:144pt;mso-position-horizontal:center;mso-position-horizontal-relative:margin;mso-wrap-style:none;z-index:251722752;mso-width-relative:page;mso-height-relative:page;" filled="f" stroked="f" coordsize="21600,21600">
          <v:path/>
          <v:fill on="f" focussize="0,0"/>
          <v:stroke on="f"/>
          <v:imagedata o:title=""/>
          <o:lock v:ext="edit" aspectratio="f"/>
          <v:textbox inset="0mm,0mm,0mm,0mm" style="mso-fit-shape-to-text:t;">
            <w:txbxContent>
              <w:p w14:paraId="5F44A99A">
                <w:pPr>
                  <w:pStyle w:val="7"/>
                </w:pPr>
                <w:r>
                  <w:fldChar w:fldCharType="begin"/>
                </w:r>
                <w:r>
                  <w:instrText xml:space="preserve"> PAGE  \* MERGEFORMAT </w:instrText>
                </w:r>
                <w:r>
                  <w:fldChar w:fldCharType="separate"/>
                </w:r>
                <w:r>
                  <w:t>54</w:t>
                </w:r>
                <w:r>
                  <w:fldChar w:fldCharType="end"/>
                </w:r>
              </w:p>
            </w:txbxContent>
          </v:textbox>
        </v:shape>
      </w:pic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A131C">
    <w:pPr>
      <w:pStyle w:val="7"/>
    </w:pPr>
    <w:r>
      <w:rPr>
        <w:sz w:val="18"/>
      </w:rPr>
      <w:pict>
        <v:shape id="_x0000_s2243" o:spid="_x0000_s2243" o:spt="202" type="#_x0000_t202" style="position:absolute;left:0pt;margin-top:0pt;height:144pt;width:144pt;mso-position-horizontal:center;mso-position-horizontal-relative:margin;mso-wrap-style:none;z-index:251723776;mso-width-relative:page;mso-height-relative:page;" filled="f" stroked="f" coordsize="21600,21600">
          <v:path/>
          <v:fill on="f" focussize="0,0"/>
          <v:stroke on="f"/>
          <v:imagedata o:title=""/>
          <o:lock v:ext="edit" aspectratio="f"/>
          <v:textbox inset="0mm,0mm,0mm,0mm" style="mso-fit-shape-to-text:t;">
            <w:txbxContent>
              <w:p w14:paraId="458B27CB">
                <w:pPr>
                  <w:pStyle w:val="7"/>
                </w:pPr>
                <w:r>
                  <w:fldChar w:fldCharType="begin"/>
                </w:r>
                <w:r>
                  <w:instrText xml:space="preserve"> PAGE  \* MERGEFORMAT </w:instrText>
                </w:r>
                <w:r>
                  <w:fldChar w:fldCharType="separate"/>
                </w:r>
                <w:r>
                  <w:t>55</w:t>
                </w:r>
                <w:r>
                  <w:fldChar w:fldCharType="end"/>
                </w:r>
              </w:p>
            </w:txbxContent>
          </v:textbox>
        </v:shape>
      </w:pic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7AC1B">
    <w:pPr>
      <w:pStyle w:val="7"/>
    </w:pPr>
    <w:r>
      <w:rPr>
        <w:sz w:val="18"/>
      </w:rPr>
      <w:pict>
        <v:shape id="_x0000_s2244" o:spid="_x0000_s2244" o:spt="202" type="#_x0000_t202" style="position:absolute;left:0pt;margin-top:0pt;height:144pt;width:144pt;mso-position-horizontal:center;mso-position-horizontal-relative:margin;mso-wrap-style:none;z-index:251724800;mso-width-relative:page;mso-height-relative:page;" filled="f" stroked="f" coordsize="21600,21600">
          <v:path/>
          <v:fill on="f" focussize="0,0"/>
          <v:stroke on="f"/>
          <v:imagedata o:title=""/>
          <o:lock v:ext="edit" aspectratio="f"/>
          <v:textbox inset="0mm,0mm,0mm,0mm" style="mso-fit-shape-to-text:t;">
            <w:txbxContent>
              <w:p w14:paraId="3D60AEC4">
                <w:pPr>
                  <w:pStyle w:val="7"/>
                </w:pPr>
                <w:r>
                  <w:fldChar w:fldCharType="begin"/>
                </w:r>
                <w:r>
                  <w:instrText xml:space="preserve"> PAGE  \* MERGEFORMAT </w:instrText>
                </w:r>
                <w:r>
                  <w:fldChar w:fldCharType="separate"/>
                </w:r>
                <w:r>
                  <w:t>56</w:t>
                </w:r>
                <w:r>
                  <w:fldChar w:fldCharType="end"/>
                </w:r>
              </w:p>
            </w:txbxContent>
          </v:textbox>
        </v:shape>
      </w:pic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0B3A6">
    <w:pPr>
      <w:pStyle w:val="7"/>
    </w:pPr>
    <w:r>
      <w:rPr>
        <w:sz w:val="18"/>
      </w:rPr>
      <w:pict>
        <v:shape id="_x0000_s2245" o:spid="_x0000_s2245" o:spt="202" type="#_x0000_t202" style="position:absolute;left:0pt;margin-top:0pt;height:144pt;width:144pt;mso-position-horizontal:center;mso-position-horizontal-relative:margin;mso-wrap-style:none;z-index:251725824;mso-width-relative:page;mso-height-relative:page;" filled="f" stroked="f" coordsize="21600,21600">
          <v:path/>
          <v:fill on="f" focussize="0,0"/>
          <v:stroke on="f"/>
          <v:imagedata o:title=""/>
          <o:lock v:ext="edit" aspectratio="f"/>
          <v:textbox inset="0mm,0mm,0mm,0mm" style="mso-fit-shape-to-text:t;">
            <w:txbxContent>
              <w:p w14:paraId="4641B55A">
                <w:pPr>
                  <w:pStyle w:val="7"/>
                </w:pPr>
                <w:r>
                  <w:fldChar w:fldCharType="begin"/>
                </w:r>
                <w:r>
                  <w:instrText xml:space="preserve"> PAGE  \* MERGEFORMAT </w:instrText>
                </w:r>
                <w:r>
                  <w:fldChar w:fldCharType="separate"/>
                </w:r>
                <w:r>
                  <w:t>57</w:t>
                </w:r>
                <w:r>
                  <w:fldChar w:fldCharType="end"/>
                </w:r>
              </w:p>
            </w:txbxContent>
          </v:textbox>
        </v:shape>
      </w:pic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0DD3C">
    <w:pPr>
      <w:pStyle w:val="7"/>
    </w:pPr>
    <w:r>
      <w:rPr>
        <w:sz w:val="18"/>
      </w:rPr>
      <w:pict>
        <v:shape id="_x0000_s2246" o:spid="_x0000_s2246" o:spt="202" type="#_x0000_t202" style="position:absolute;left:0pt;margin-top:0pt;height:144pt;width:144pt;mso-position-horizontal:center;mso-position-horizontal-relative:margin;mso-wrap-style:none;z-index:251726848;mso-width-relative:page;mso-height-relative:page;" filled="f" stroked="f" coordsize="21600,21600">
          <v:path/>
          <v:fill on="f" focussize="0,0"/>
          <v:stroke on="f"/>
          <v:imagedata o:title=""/>
          <o:lock v:ext="edit" aspectratio="f"/>
          <v:textbox inset="0mm,0mm,0mm,0mm" style="mso-fit-shape-to-text:t;">
            <w:txbxContent>
              <w:p w14:paraId="61DA7933">
                <w:pPr>
                  <w:pStyle w:val="7"/>
                </w:pPr>
                <w:r>
                  <w:fldChar w:fldCharType="begin"/>
                </w:r>
                <w:r>
                  <w:instrText xml:space="preserve"> PAGE  \* MERGEFORMAT </w:instrText>
                </w:r>
                <w:r>
                  <w:fldChar w:fldCharType="separate"/>
                </w:r>
                <w:r>
                  <w:t>58</w:t>
                </w:r>
                <w:r>
                  <w:fldChar w:fldCharType="end"/>
                </w:r>
              </w:p>
            </w:txbxContent>
          </v:textbox>
        </v:shape>
      </w:pic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59738">
    <w:pPr>
      <w:pStyle w:val="7"/>
    </w:pPr>
    <w:r>
      <w:rPr>
        <w:sz w:val="18"/>
      </w:rPr>
      <w:pict>
        <v:shape id="_x0000_s2247" o:spid="_x0000_s2247" o:spt="202" type="#_x0000_t202" style="position:absolute;left:0pt;margin-top:0pt;height:144pt;width:144pt;mso-position-horizontal:center;mso-position-horizontal-relative:margin;mso-wrap-style:none;z-index:251727872;mso-width-relative:page;mso-height-relative:page;" filled="f" stroked="f" coordsize="21600,21600">
          <v:path/>
          <v:fill on="f" focussize="0,0"/>
          <v:stroke on="f"/>
          <v:imagedata o:title=""/>
          <o:lock v:ext="edit" aspectratio="f"/>
          <v:textbox inset="0mm,0mm,0mm,0mm" style="mso-fit-shape-to-text:t;">
            <w:txbxContent>
              <w:p w14:paraId="54934B3C">
                <w:pPr>
                  <w:pStyle w:val="7"/>
                </w:pPr>
                <w:r>
                  <w:fldChar w:fldCharType="begin"/>
                </w:r>
                <w:r>
                  <w:instrText xml:space="preserve"> PAGE  \* MERGEFORMAT </w:instrText>
                </w:r>
                <w:r>
                  <w:fldChar w:fldCharType="separate"/>
                </w:r>
                <w:r>
                  <w:t>59</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ECFAD">
    <w:pPr>
      <w:pStyle w:val="7"/>
    </w:pPr>
    <w:r>
      <w:rPr>
        <w:sz w:val="18"/>
      </w:rPr>
      <w:pict>
        <v:shape id="_x0000_s2212" o:spid="_x0000_s2212" o:spt="202" type="#_x0000_t202" style="position:absolute;left:0pt;margin-top:0pt;height:144pt;width:144pt;mso-position-horizontal:center;mso-position-horizontal-relative:margin;mso-wrap-style:none;z-index:251692032;mso-width-relative:page;mso-height-relative:page;" filled="f" stroked="f" coordsize="21600,21600">
          <v:path/>
          <v:fill on="f" focussize="0,0"/>
          <v:stroke on="f"/>
          <v:imagedata o:title=""/>
          <o:lock v:ext="edit" aspectratio="f"/>
          <v:textbox inset="0mm,0mm,0mm,0mm" style="mso-fit-shape-to-text:t;">
            <w:txbxContent>
              <w:p w14:paraId="110A6ED5">
                <w:pPr>
                  <w:pStyle w:val="7"/>
                </w:pPr>
                <w:r>
                  <w:fldChar w:fldCharType="begin"/>
                </w:r>
                <w:r>
                  <w:instrText xml:space="preserve"> PAGE  \* MERGEFORMAT </w:instrText>
                </w:r>
                <w:r>
                  <w:fldChar w:fldCharType="separate"/>
                </w:r>
                <w:r>
                  <w:t>7</w:t>
                </w:r>
                <w:r>
                  <w:fldChar w:fldCharType="end"/>
                </w:r>
              </w:p>
            </w:txbxContent>
          </v:textbox>
        </v:shape>
      </w:pic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ABE45">
    <w:pPr>
      <w:pStyle w:val="7"/>
    </w:pPr>
    <w:r>
      <w:rPr>
        <w:sz w:val="18"/>
      </w:rPr>
      <w:pict>
        <v:shape id="_x0000_s2248" o:spid="_x0000_s2248" o:spt="202" type="#_x0000_t202" style="position:absolute;left:0pt;margin-top:0pt;height:144pt;width:144pt;mso-position-horizontal:center;mso-position-horizontal-relative:margin;mso-wrap-style:none;z-index:251728896;mso-width-relative:page;mso-height-relative:page;" filled="f" stroked="f" coordsize="21600,21600">
          <v:path/>
          <v:fill on="f" focussize="0,0"/>
          <v:stroke on="f"/>
          <v:imagedata o:title=""/>
          <o:lock v:ext="edit" aspectratio="f"/>
          <v:textbox inset="0mm,0mm,0mm,0mm" style="mso-fit-shape-to-text:t;">
            <w:txbxContent>
              <w:p w14:paraId="32B17C89">
                <w:pPr>
                  <w:pStyle w:val="7"/>
                </w:pPr>
                <w:r>
                  <w:fldChar w:fldCharType="begin"/>
                </w:r>
                <w:r>
                  <w:instrText xml:space="preserve"> PAGE  \* MERGEFORMAT </w:instrText>
                </w:r>
                <w:r>
                  <w:fldChar w:fldCharType="separate"/>
                </w:r>
                <w:r>
                  <w:t>60</w:t>
                </w:r>
                <w:r>
                  <w:fldChar w:fldCharType="end"/>
                </w:r>
              </w:p>
            </w:txbxContent>
          </v:textbox>
        </v:shape>
      </w:pic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5A9C8">
    <w:pPr>
      <w:pStyle w:val="7"/>
    </w:pPr>
    <w:r>
      <w:rPr>
        <w:sz w:val="18"/>
      </w:rPr>
      <w:pict>
        <v:shape id="_x0000_s2249" o:spid="_x0000_s2249" o:spt="202" type="#_x0000_t202" style="position:absolute;left:0pt;margin-top:0pt;height:144pt;width:144pt;mso-position-horizontal:center;mso-position-horizontal-relative:margin;mso-wrap-style:none;z-index:251729920;mso-width-relative:page;mso-height-relative:page;" filled="f" stroked="f" coordsize="21600,21600">
          <v:path/>
          <v:fill on="f" focussize="0,0"/>
          <v:stroke on="f"/>
          <v:imagedata o:title=""/>
          <o:lock v:ext="edit" aspectratio="f"/>
          <v:textbox inset="0mm,0mm,0mm,0mm" style="mso-fit-shape-to-text:t;">
            <w:txbxContent>
              <w:p w14:paraId="28C40205">
                <w:pPr>
                  <w:pStyle w:val="7"/>
                </w:pPr>
                <w:r>
                  <w:fldChar w:fldCharType="begin"/>
                </w:r>
                <w:r>
                  <w:instrText xml:space="preserve"> PAGE  \* MERGEFORMAT </w:instrText>
                </w:r>
                <w:r>
                  <w:fldChar w:fldCharType="separate"/>
                </w:r>
                <w:r>
                  <w:t>61</w:t>
                </w:r>
                <w:r>
                  <w:fldChar w:fldCharType="end"/>
                </w:r>
              </w:p>
            </w:txbxContent>
          </v:textbox>
        </v:shape>
      </w:pic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F4697">
    <w:pPr>
      <w:pStyle w:val="7"/>
    </w:pPr>
    <w:r>
      <w:rPr>
        <w:sz w:val="18"/>
      </w:rPr>
      <w:pict>
        <v:shape id="_x0000_s2250" o:spid="_x0000_s2250" o:spt="202" type="#_x0000_t202" style="position:absolute;left:0pt;margin-top:0pt;height:144pt;width:144pt;mso-position-horizontal:center;mso-position-horizontal-relative:margin;mso-wrap-style:none;z-index:251730944;mso-width-relative:page;mso-height-relative:page;" filled="f" stroked="f" coordsize="21600,21600">
          <v:path/>
          <v:fill on="f" focussize="0,0"/>
          <v:stroke on="f"/>
          <v:imagedata o:title=""/>
          <o:lock v:ext="edit" aspectratio="f"/>
          <v:textbox inset="0mm,0mm,0mm,0mm" style="mso-fit-shape-to-text:t;">
            <w:txbxContent>
              <w:p w14:paraId="5F69569A">
                <w:pPr>
                  <w:pStyle w:val="7"/>
                </w:pPr>
                <w:r>
                  <w:fldChar w:fldCharType="begin"/>
                </w:r>
                <w:r>
                  <w:instrText xml:space="preserve"> PAGE  \* MERGEFORMAT </w:instrText>
                </w:r>
                <w:r>
                  <w:fldChar w:fldCharType="separate"/>
                </w:r>
                <w:r>
                  <w:t>62</w:t>
                </w:r>
                <w:r>
                  <w:fldChar w:fldCharType="end"/>
                </w:r>
              </w:p>
            </w:txbxContent>
          </v:textbox>
        </v:shape>
      </w:pic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5D6A3">
    <w:pPr>
      <w:pStyle w:val="7"/>
    </w:pPr>
    <w:r>
      <w:rPr>
        <w:sz w:val="18"/>
      </w:rPr>
      <w:pict>
        <v:shape id="_x0000_s2251" o:spid="_x0000_s2251" o:spt="202" type="#_x0000_t202" style="position:absolute;left:0pt;margin-top:0pt;height:144pt;width:144pt;mso-position-horizontal:center;mso-position-horizontal-relative:margin;mso-wrap-style:none;z-index:251731968;mso-width-relative:page;mso-height-relative:page;" filled="f" stroked="f" coordsize="21600,21600">
          <v:path/>
          <v:fill on="f" focussize="0,0"/>
          <v:stroke on="f"/>
          <v:imagedata o:title=""/>
          <o:lock v:ext="edit" aspectratio="f"/>
          <v:textbox inset="0mm,0mm,0mm,0mm" style="mso-fit-shape-to-text:t;">
            <w:txbxContent>
              <w:p w14:paraId="705C4D1E">
                <w:pPr>
                  <w:pStyle w:val="7"/>
                </w:pPr>
                <w:r>
                  <w:fldChar w:fldCharType="begin"/>
                </w:r>
                <w:r>
                  <w:instrText xml:space="preserve"> PAGE  \* MERGEFORMAT </w:instrText>
                </w:r>
                <w:r>
                  <w:fldChar w:fldCharType="separate"/>
                </w:r>
                <w:r>
                  <w:t>63</w:t>
                </w:r>
                <w:r>
                  <w:fldChar w:fldCharType="end"/>
                </w:r>
              </w:p>
            </w:txbxContent>
          </v:textbox>
        </v:shape>
      </w:pic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C0CFE">
    <w:pPr>
      <w:pStyle w:val="7"/>
    </w:pPr>
    <w:r>
      <w:rPr>
        <w:sz w:val="18"/>
      </w:rPr>
      <w:pict>
        <v:shape id="_x0000_s2252" o:spid="_x0000_s2252" o:spt="202" type="#_x0000_t202" style="position:absolute;left:0pt;margin-top:0pt;height:144pt;width:144pt;mso-position-horizontal:center;mso-position-horizontal-relative:margin;mso-wrap-style:none;z-index:251732992;mso-width-relative:page;mso-height-relative:page;" filled="f" stroked="f" coordsize="21600,21600">
          <v:path/>
          <v:fill on="f" focussize="0,0"/>
          <v:stroke on="f"/>
          <v:imagedata o:title=""/>
          <o:lock v:ext="edit" aspectratio="f"/>
          <v:textbox inset="0mm,0mm,0mm,0mm" style="mso-fit-shape-to-text:t;">
            <w:txbxContent>
              <w:p w14:paraId="5A12B0DD">
                <w:pPr>
                  <w:pStyle w:val="7"/>
                </w:pPr>
                <w:r>
                  <w:fldChar w:fldCharType="begin"/>
                </w:r>
                <w:r>
                  <w:instrText xml:space="preserve"> PAGE  \* MERGEFORMAT </w:instrText>
                </w:r>
                <w:r>
                  <w:fldChar w:fldCharType="separate"/>
                </w:r>
                <w:r>
                  <w:t>64</w:t>
                </w:r>
                <w:r>
                  <w:fldChar w:fldCharType="end"/>
                </w:r>
              </w:p>
            </w:txbxContent>
          </v:textbox>
        </v:shape>
      </w:pic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11E8C">
    <w:pPr>
      <w:pStyle w:val="7"/>
    </w:pPr>
    <w:r>
      <w:rPr>
        <w:sz w:val="18"/>
      </w:rPr>
      <w:pict>
        <v:shape id="_x0000_s2253" o:spid="_x0000_s2253" o:spt="202" type="#_x0000_t202" style="position:absolute;left:0pt;margin-top:0pt;height:144pt;width:144pt;mso-position-horizontal:center;mso-position-horizontal-relative:margin;mso-wrap-style:none;z-index:251734016;mso-width-relative:page;mso-height-relative:page;" filled="f" stroked="f" coordsize="21600,21600">
          <v:path/>
          <v:fill on="f" focussize="0,0"/>
          <v:stroke on="f"/>
          <v:imagedata o:title=""/>
          <o:lock v:ext="edit" aspectratio="f"/>
          <v:textbox inset="0mm,0mm,0mm,0mm" style="mso-fit-shape-to-text:t;">
            <w:txbxContent>
              <w:p w14:paraId="28D9D5DD">
                <w:pPr>
                  <w:pStyle w:val="7"/>
                </w:pPr>
                <w:r>
                  <w:fldChar w:fldCharType="begin"/>
                </w:r>
                <w:r>
                  <w:instrText xml:space="preserve"> PAGE  \* MERGEFORMAT </w:instrText>
                </w:r>
                <w:r>
                  <w:fldChar w:fldCharType="separate"/>
                </w:r>
                <w:r>
                  <w:t>67</w:t>
                </w:r>
                <w:r>
                  <w:fldChar w:fldCharType="end"/>
                </w:r>
              </w:p>
            </w:txbxContent>
          </v:textbox>
        </v:shape>
      </w:pic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D158D">
    <w:pPr>
      <w:pStyle w:val="7"/>
    </w:pPr>
    <w:r>
      <w:rPr>
        <w:sz w:val="18"/>
      </w:rPr>
      <w:pict>
        <v:shape id="_x0000_s2254" o:spid="_x0000_s2254" o:spt="202" type="#_x0000_t202" style="position:absolute;left:0pt;margin-top:0pt;height:144pt;width:144pt;mso-position-horizontal:center;mso-position-horizontal-relative:margin;mso-wrap-style:none;z-index:251735040;mso-width-relative:page;mso-height-relative:page;" filled="f" stroked="f" coordsize="21600,21600">
          <v:path/>
          <v:fill on="f" focussize="0,0"/>
          <v:stroke on="f"/>
          <v:imagedata o:title=""/>
          <o:lock v:ext="edit" aspectratio="f"/>
          <v:textbox inset="0mm,0mm,0mm,0mm" style="mso-fit-shape-to-text:t;">
            <w:txbxContent>
              <w:p w14:paraId="1B22B482">
                <w:pPr>
                  <w:pStyle w:val="7"/>
                </w:pPr>
                <w:r>
                  <w:fldChar w:fldCharType="begin"/>
                </w:r>
                <w:r>
                  <w:instrText xml:space="preserve"> PAGE  \* MERGEFORMAT </w:instrText>
                </w:r>
                <w:r>
                  <w:fldChar w:fldCharType="separate"/>
                </w:r>
                <w:r>
                  <w:t>68</w:t>
                </w:r>
                <w:r>
                  <w:fldChar w:fldCharType="end"/>
                </w:r>
              </w:p>
            </w:txbxContent>
          </v:textbox>
        </v:shape>
      </w:pic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11A94">
    <w:pPr>
      <w:pStyle w:val="7"/>
    </w:pPr>
    <w:r>
      <w:rPr>
        <w:sz w:val="18"/>
      </w:rPr>
      <w:pict>
        <v:shape id="_x0000_s2256" o:spid="_x0000_s2256" o:spt="202" type="#_x0000_t202" style="position:absolute;left:0pt;margin-top:0pt;height:144pt;width:144pt;mso-position-horizontal:center;mso-position-horizontal-relative:margin;mso-wrap-style:none;z-index:251736064;mso-width-relative:page;mso-height-relative:page;" filled="f" stroked="f" coordsize="21600,21600">
          <v:path/>
          <v:fill on="f" focussize="0,0"/>
          <v:stroke on="f"/>
          <v:imagedata o:title=""/>
          <o:lock v:ext="edit" aspectratio="f"/>
          <v:textbox inset="0mm,0mm,0mm,0mm" style="mso-fit-shape-to-text:t;">
            <w:txbxContent>
              <w:p w14:paraId="19CCEC34">
                <w:pPr>
                  <w:pStyle w:val="7"/>
                </w:pPr>
                <w:r>
                  <w:fldChar w:fldCharType="begin"/>
                </w:r>
                <w:r>
                  <w:instrText xml:space="preserve"> PAGE  \* MERGEFORMAT </w:instrText>
                </w:r>
                <w:r>
                  <w:fldChar w:fldCharType="separate"/>
                </w:r>
                <w:r>
                  <w:t>70</w:t>
                </w:r>
                <w:r>
                  <w:fldChar w:fldCharType="end"/>
                </w:r>
              </w:p>
            </w:txbxContent>
          </v:textbox>
        </v:shape>
      </w:pic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68DC">
    <w:pPr>
      <w:widowControl w:val="0"/>
      <w:kinsoku/>
      <w:autoSpaceDE/>
      <w:autoSpaceDN/>
      <w:adjustRightInd/>
      <w:snapToGrid/>
      <w:spacing w:line="189" w:lineRule="auto"/>
      <w:ind w:left="4433"/>
      <w:jc w:val="both"/>
      <w:textAlignment w:val="auto"/>
      <w:rPr>
        <w:rFonts w:ascii="Arial" w:hAnsi="Arial" w:eastAsia="Arial" w:cs="Arial"/>
        <w:snapToGrid/>
        <w:kern w:val="2"/>
        <w:sz w:val="18"/>
        <w:szCs w:val="18"/>
        <w:lang w:eastAsia="zh-CN"/>
      </w:rPr>
    </w:pPr>
    <w:r>
      <w:rPr>
        <w:sz w:val="18"/>
      </w:rPr>
      <w:pict>
        <v:shape id="_x0000_s2257" o:spid="_x0000_s2257" o:spt="202" type="#_x0000_t202" style="position:absolute;left:0pt;margin-top:0pt;height:144pt;width:144pt;mso-position-horizontal:center;mso-position-horizontal-relative:margin;mso-wrap-style:none;z-index:251737088;mso-width-relative:page;mso-height-relative:page;" filled="f" stroked="f" coordsize="21600,21600">
          <v:path/>
          <v:fill on="f" focussize="0,0"/>
          <v:stroke on="f"/>
          <v:imagedata o:title=""/>
          <o:lock v:ext="edit" aspectratio="f"/>
          <v:textbox inset="0mm,0mm,0mm,0mm" style="mso-fit-shape-to-text:t;">
            <w:txbxContent>
              <w:p w14:paraId="21B2DB16">
                <w:pPr>
                  <w:pStyle w:val="7"/>
                </w:pPr>
                <w:r>
                  <w:fldChar w:fldCharType="begin"/>
                </w:r>
                <w:r>
                  <w:instrText xml:space="preserve"> PAGE  \* MERGEFORMAT </w:instrText>
                </w:r>
                <w:r>
                  <w:fldChar w:fldCharType="separate"/>
                </w:r>
                <w:r>
                  <w:t>71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4E370">
    <w:pPr>
      <w:pStyle w:val="7"/>
    </w:pPr>
    <w:r>
      <w:rPr>
        <w:sz w:val="18"/>
      </w:rPr>
      <w:pict>
        <v:shape id="_x0000_s2213" o:spid="_x0000_s2213" o:spt="202" type="#_x0000_t202" style="position:absolute;left:0pt;margin-top:0pt;height:144pt;width:144pt;mso-position-horizontal:center;mso-position-horizontal-relative:margin;mso-wrap-style:none;z-index:251693056;mso-width-relative:page;mso-height-relative:page;" filled="f" stroked="f" coordsize="21600,21600">
          <v:path/>
          <v:fill on="f" focussize="0,0"/>
          <v:stroke on="f"/>
          <v:imagedata o:title=""/>
          <o:lock v:ext="edit" aspectratio="f"/>
          <v:textbox inset="0mm,0mm,0mm,0mm" style="mso-fit-shape-to-text:t;">
            <w:txbxContent>
              <w:p w14:paraId="365259E3">
                <w:pPr>
                  <w:pStyle w:val="7"/>
                </w:pPr>
                <w:r>
                  <w:fldChar w:fldCharType="begin"/>
                </w:r>
                <w:r>
                  <w:instrText xml:space="preserve"> PAGE  \* MERGEFORMAT </w:instrText>
                </w:r>
                <w:r>
                  <w:fldChar w:fldCharType="separate"/>
                </w:r>
                <w:r>
                  <w:t>8</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91DB0">
    <w:pPr>
      <w:pStyle w:val="7"/>
    </w:pPr>
    <w:r>
      <w:rPr>
        <w:sz w:val="18"/>
      </w:rPr>
      <w:pict>
        <v:shape id="_x0000_s2214" o:spid="_x0000_s2214" o:spt="202" type="#_x0000_t202" style="position:absolute;left:0pt;margin-top:0pt;height:144pt;width:144pt;mso-position-horizontal:center;mso-position-horizontal-relative:margin;mso-wrap-style:none;z-index:251694080;mso-width-relative:page;mso-height-relative:page;" filled="f" stroked="f" coordsize="21600,21600">
          <v:path/>
          <v:fill on="f" focussize="0,0"/>
          <v:stroke on="f"/>
          <v:imagedata o:title=""/>
          <o:lock v:ext="edit" aspectratio="f"/>
          <v:textbox inset="0mm,0mm,0mm,0mm" style="mso-fit-shape-to-text:t;">
            <w:txbxContent>
              <w:p w14:paraId="6B019066">
                <w:pPr>
                  <w:pStyle w:val="7"/>
                </w:pPr>
                <w:r>
                  <w:fldChar w:fldCharType="begin"/>
                </w:r>
                <w:r>
                  <w:instrText xml:space="preserve"> PAGE  \* MERGEFORMAT </w:instrText>
                </w:r>
                <w:r>
                  <w:fldChar w:fldCharType="separate"/>
                </w:r>
                <w:r>
                  <w:t>9</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277B">
    <w:pPr>
      <w:pStyle w:val="7"/>
    </w:pPr>
    <w:r>
      <w:rPr>
        <w:sz w:val="18"/>
      </w:rPr>
      <w:pict>
        <v:shape id="_x0000_s2215" o:spid="_x0000_s2215" o:spt="202" type="#_x0000_t202" style="position:absolute;left:0pt;margin-top:0pt;height:144pt;width:144pt;mso-position-horizontal:center;mso-position-horizontal-relative:margin;mso-wrap-style:none;z-index:251695104;mso-width-relative:page;mso-height-relative:page;" filled="f" stroked="f" coordsize="21600,21600">
          <v:path/>
          <v:fill on="f" focussize="0,0"/>
          <v:stroke on="f"/>
          <v:imagedata o:title=""/>
          <o:lock v:ext="edit" aspectratio="f"/>
          <v:textbox inset="0mm,0mm,0mm,0mm" style="mso-fit-shape-to-text:t;">
            <w:txbxContent>
              <w:p w14:paraId="651CC938">
                <w:pPr>
                  <w:pStyle w:val="7"/>
                </w:pPr>
                <w:r>
                  <w:fldChar w:fldCharType="begin"/>
                </w:r>
                <w:r>
                  <w:instrText xml:space="preserve"> PAGE  \* MERGEFORMAT </w:instrText>
                </w:r>
                <w:r>
                  <w:fldChar w:fldCharType="separate"/>
                </w:r>
                <w:r>
                  <w:t>10</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063F0">
    <w:pPr>
      <w:pStyle w:val="7"/>
    </w:pPr>
    <w:r>
      <w:rPr>
        <w:sz w:val="18"/>
      </w:rPr>
      <w:pict>
        <v:shape id="_x0000_s2216" o:spid="_x0000_s2216" o:spt="202" type="#_x0000_t202" style="position:absolute;left:0pt;margin-top:0pt;height:144pt;width:144pt;mso-position-horizontal:center;mso-position-horizontal-relative:margin;mso-wrap-style:none;z-index:251696128;mso-width-relative:page;mso-height-relative:page;" filled="f" stroked="f" coordsize="21600,21600">
          <v:path/>
          <v:fill on="f" focussize="0,0"/>
          <v:stroke on="f"/>
          <v:imagedata o:title=""/>
          <o:lock v:ext="edit" aspectratio="f"/>
          <v:textbox inset="0mm,0mm,0mm,0mm" style="mso-fit-shape-to-text:t;">
            <w:txbxContent>
              <w:p w14:paraId="256D8C2D">
                <w:pPr>
                  <w:pStyle w:val="7"/>
                </w:pPr>
                <w:r>
                  <w:fldChar w:fldCharType="begin"/>
                </w:r>
                <w:r>
                  <w:instrText xml:space="preserve"> PAGE  \* MERGEFORMAT </w:instrText>
                </w:r>
                <w:r>
                  <w:fldChar w:fldCharType="separate"/>
                </w:r>
                <w:r>
                  <w:t>11</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D27EF">
    <w:pPr>
      <w:pStyle w:val="7"/>
    </w:pPr>
    <w:r>
      <w:rPr>
        <w:sz w:val="18"/>
      </w:rPr>
      <w:pict>
        <v:shape id="_x0000_s2217" o:spid="_x0000_s2217" o:spt="202" type="#_x0000_t202" style="position:absolute;left:0pt;margin-top:0pt;height:144pt;width:144pt;mso-position-horizontal:center;mso-position-horizontal-relative:margin;mso-wrap-style:none;z-index:251697152;mso-width-relative:page;mso-height-relative:page;" filled="f" stroked="f" coordsize="21600,21600">
          <v:path/>
          <v:fill on="f" focussize="0,0"/>
          <v:stroke on="f"/>
          <v:imagedata o:title=""/>
          <o:lock v:ext="edit" aspectratio="f"/>
          <v:textbox inset="0mm,0mm,0mm,0mm" style="mso-fit-shape-to-text:t;">
            <w:txbxContent>
              <w:p w14:paraId="7BF4DB89">
                <w:pPr>
                  <w:pStyle w:val="7"/>
                </w:pPr>
                <w:r>
                  <w:fldChar w:fldCharType="begin"/>
                </w:r>
                <w:r>
                  <w:instrText xml:space="preserve"> PAGE  \* MERGEFORMAT </w:instrText>
                </w:r>
                <w:r>
                  <w:fldChar w:fldCharType="separate"/>
                </w:r>
                <w:r>
                  <w:t>12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7CF51">
    <w:pPr>
      <w:spacing w:before="3" w:line="200" w:lineRule="auto"/>
      <w:ind w:right="2"/>
      <w:jc w:val="right"/>
      <w:rPr>
        <w:rFonts w:ascii="微软雅黑" w:hAnsi="微软雅黑" w:eastAsia="微软雅黑" w:cs="微软雅黑"/>
        <w:sz w:val="18"/>
        <w:szCs w:val="18"/>
        <w:lang w:eastAsia="zh-CN"/>
      </w:rPr>
    </w:pPr>
    <w:r>
      <w:pict>
        <v:shape id="_x0000_s2052" o:spid="_x0000_s2052" style="position:absolute;left:0pt;margin-left:85.05pt;margin-top:56.55pt;height:0.75pt;width:453.65pt;mso-position-horizontal-relative:page;mso-position-vertical-relative:page;z-index:251659264;mso-width-relative:page;mso-height-relative:page;" fillcolor="#000000" filled="t" stroked="f" coordsize="9072,15" o:allowincell="f" path="m0,0l9072,0,9072,14,0,14,0,0xe">
          <v:path/>
          <v:fill on="t" focussize="0,0"/>
          <v:stroke on="f"/>
          <v:imagedata o:title=""/>
          <o:lock v:ext="edit"/>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21CDD">
    <w:pPr>
      <w:spacing w:before="3" w:line="200" w:lineRule="auto"/>
      <w:ind w:left="5476"/>
      <w:rPr>
        <w:rFonts w:ascii="微软雅黑" w:hAnsi="微软雅黑" w:eastAsia="微软雅黑" w:cs="微软雅黑"/>
        <w:sz w:val="18"/>
        <w:szCs w:val="18"/>
        <w:lang w:eastAsia="zh-CN"/>
      </w:rPr>
    </w:pPr>
    <w:r>
      <w:pict>
        <v:shape id="_x0000_s2064" o:spid="_x0000_s2064" style="position:absolute;left:0pt;margin-left:85.05pt;margin-top:56.55pt;height:0.75pt;width:453.65pt;mso-position-horizontal-relative:page;mso-position-vertical-relative:page;z-index:251667456;mso-width-relative:page;mso-height-relative:page;" fillcolor="#000000" filled="t" stroked="f" coordsize="9072,15" o:allowincell="f" path="m0,0l9072,0,9072,14,0,14,0,0xe">
          <v:path/>
          <v:fill on="t" focussize="0,0"/>
          <v:stroke on="f"/>
          <v:imagedata o:title=""/>
          <o:lock v:ext="edit"/>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04E6E">
    <w:pPr>
      <w:spacing w:before="3" w:line="200" w:lineRule="auto"/>
      <w:ind w:left="5476"/>
      <w:rPr>
        <w:rFonts w:ascii="微软雅黑" w:hAnsi="微软雅黑" w:eastAsia="微软雅黑" w:cs="微软雅黑"/>
        <w:sz w:val="18"/>
        <w:szCs w:val="18"/>
        <w:lang w:eastAsia="zh-CN"/>
      </w:rPr>
    </w:pPr>
    <w:r>
      <w:pict>
        <v:shape id="_x0000_s2071" o:spid="_x0000_s2071" style="position:absolute;left:0pt;margin-left:85.05pt;margin-top:56.55pt;height:0.75pt;width:453.65pt;mso-position-horizontal-relative:page;mso-position-vertical-relative:page;z-index:251668480;mso-width-relative:page;mso-height-relative:page;" fillcolor="#000000" filled="t" stroked="f" coordsize="9072,15" o:allowincell="f" path="m0,0l9072,0,9072,14,0,14,0,0xe">
          <v:path/>
          <v:fill on="t" focussize="0,0"/>
          <v:stroke on="f"/>
          <v:imagedata o:title=""/>
          <o:lock v:ext="edit"/>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140D9">
    <w:pPr>
      <w:spacing w:before="3" w:line="200" w:lineRule="auto"/>
      <w:ind w:left="5588"/>
      <w:rPr>
        <w:rFonts w:ascii="微软雅黑" w:hAnsi="微软雅黑" w:eastAsia="微软雅黑" w:cs="微软雅黑"/>
        <w:sz w:val="18"/>
        <w:szCs w:val="18"/>
        <w:lang w:eastAsia="zh-CN"/>
      </w:rPr>
    </w:pPr>
    <w:r>
      <w:pict>
        <v:shape id="_x0000_s2072" o:spid="_x0000_s2072" style="position:absolute;left:0pt;margin-left:85.05pt;margin-top:56.55pt;height:0.75pt;width:453.65pt;mso-position-horizontal-relative:page;mso-position-vertical-relative:page;z-index:251671552;mso-width-relative:page;mso-height-relative:page;" fillcolor="#000000" filled="t" stroked="f" coordsize="9072,15" o:allowincell="f" path="m0,0l9072,0,9072,14,0,14,0,0xe">
          <v:path/>
          <v:fill on="t" focussize="0,0"/>
          <v:stroke on="f"/>
          <v:imagedata o:title=""/>
          <o:lock v:ext="edit"/>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B14C7">
    <w:pPr>
      <w:spacing w:before="3" w:line="200" w:lineRule="auto"/>
      <w:ind w:left="5476"/>
      <w:rPr>
        <w:rFonts w:ascii="微软雅黑" w:hAnsi="微软雅黑" w:eastAsia="微软雅黑" w:cs="微软雅黑"/>
        <w:sz w:val="18"/>
        <w:szCs w:val="18"/>
        <w:lang w:eastAsia="zh-CN"/>
      </w:rPr>
    </w:pPr>
    <w:r>
      <w:pict>
        <v:shape id="_x0000_s2073" o:spid="_x0000_s2073" style="position:absolute;left:0pt;margin-left:85.05pt;margin-top:56.55pt;height:0.75pt;width:453.65pt;mso-position-horizontal-relative:page;mso-position-vertical-relative:page;z-index:251674624;mso-width-relative:page;mso-height-relative:page;" fillcolor="#000000" filled="t" stroked="f" coordsize="9072,15" o:allowincell="f" path="m0,0l9072,0,9072,14,0,14,0,0xe">
          <v:path/>
          <v:fill on="t" focussize="0,0"/>
          <v:stroke on="f"/>
          <v:imagedata o:title=""/>
          <o:lock v:ext="edit"/>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1E7E4">
    <w:pPr>
      <w:spacing w:before="3" w:line="200" w:lineRule="auto"/>
      <w:ind w:left="5476"/>
      <w:rPr>
        <w:rFonts w:ascii="微软雅黑" w:hAnsi="微软雅黑" w:eastAsia="微软雅黑" w:cs="微软雅黑"/>
        <w:sz w:val="18"/>
        <w:szCs w:val="18"/>
        <w:lang w:eastAsia="zh-CN"/>
      </w:rPr>
    </w:pPr>
    <w:r>
      <w:pict>
        <v:shape id="_x0000_s2074" o:spid="_x0000_s2074" style="position:absolute;left:0pt;margin-left:85.05pt;margin-top:56.55pt;height:0.75pt;width:453.65pt;mso-position-horizontal-relative:page;mso-position-vertical-relative:page;z-index:251675648;mso-width-relative:page;mso-height-relative:page;" fillcolor="#000000" filled="t" stroked="f" coordsize="9072,15" o:allowincell="f" path="m0,0l9072,0,9072,14,0,14,0,0xe">
          <v:path/>
          <v:fill on="t" focussize="0,0"/>
          <v:stroke on="f"/>
          <v:imagedata o:title=""/>
          <o:lock v:ext="edit"/>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64DB1">
    <w:pPr>
      <w:spacing w:before="3" w:line="200" w:lineRule="auto"/>
      <w:ind w:left="5588"/>
      <w:rPr>
        <w:rFonts w:ascii="微软雅黑" w:hAnsi="微软雅黑" w:eastAsia="微软雅黑" w:cs="微软雅黑"/>
        <w:sz w:val="18"/>
        <w:szCs w:val="18"/>
        <w:lang w:eastAsia="zh-CN"/>
      </w:rPr>
    </w:pPr>
    <w:r>
      <w:pict>
        <v:shape id="_x0000_s2075" o:spid="_x0000_s2075" style="position:absolute;left:0pt;margin-left:85.05pt;margin-top:56.55pt;height:0.75pt;width:453.65pt;mso-position-horizontal-relative:page;mso-position-vertical-relative:page;z-index:251676672;mso-width-relative:page;mso-height-relative:page;" fillcolor="#000000" filled="t" stroked="f" coordsize="9072,15" o:allowincell="f" path="m0,0l9072,0,9072,14,0,14,0,0xe">
          <v:path/>
          <v:fill on="t" focussize="0,0"/>
          <v:stroke on="f"/>
          <v:imagedata o:title=""/>
          <o:lock v:ext="edit"/>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B672B">
    <w:pPr>
      <w:spacing w:before="3" w:line="200" w:lineRule="auto"/>
      <w:jc w:val="right"/>
      <w:rPr>
        <w:rFonts w:ascii="微软雅黑" w:hAnsi="微软雅黑" w:eastAsia="微软雅黑" w:cs="微软雅黑"/>
        <w:sz w:val="18"/>
        <w:szCs w:val="18"/>
        <w:lang w:eastAsia="zh-CN"/>
      </w:rPr>
    </w:pPr>
    <w:r>
      <w:pict>
        <v:shape id="_x0000_s2078" o:spid="_x0000_s2078" style="position:absolute;left:0pt;margin-left:85.05pt;margin-top:56.55pt;height:0.75pt;width:453.65pt;mso-position-horizontal-relative:page;mso-position-vertical-relative:page;z-index:251677696;mso-width-relative:page;mso-height-relative:page;" fillcolor="#000000" filled="t" stroked="f" coordsize="9072,15" o:allowincell="f" path="m0,0l9072,0,9072,14,0,14,0,0xe">
          <v:path/>
          <v:fill on="t" focussize="0,0"/>
          <v:stroke on="f"/>
          <v:imagedata o:title=""/>
          <o:lock v:ext="edit"/>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628AE">
    <w:pPr>
      <w:spacing w:before="3" w:line="200" w:lineRule="auto"/>
      <w:ind w:left="5476"/>
      <w:rPr>
        <w:rFonts w:ascii="微软雅黑" w:hAnsi="微软雅黑" w:eastAsia="微软雅黑" w:cs="微软雅黑"/>
        <w:sz w:val="18"/>
        <w:szCs w:val="18"/>
        <w:lang w:eastAsia="zh-CN"/>
      </w:rPr>
    </w:pPr>
    <w:r>
      <w:pict>
        <v:shape id="_x0000_s2080" o:spid="_x0000_s2080" style="position:absolute;left:0pt;margin-left:85.05pt;margin-top:56.55pt;height:0.75pt;width:453.65pt;mso-position-horizontal-relative:page;mso-position-vertical-relative:page;z-index:251679744;mso-width-relative:page;mso-height-relative:page;" fillcolor="#000000" filled="t" stroked="f" coordsize="9072,15" o:allowincell="f" path="m0,0l9072,0,9072,14,0,14,0,0xe">
          <v:path/>
          <v:fill on="t" focussize="0,0"/>
          <v:stroke on="f"/>
          <v:imagedata o:title=""/>
          <o:lock v:ext="edit"/>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E1EF9">
    <w:pPr>
      <w:spacing w:before="3" w:line="200" w:lineRule="auto"/>
      <w:ind w:right="14"/>
      <w:jc w:val="right"/>
      <w:rPr>
        <w:rFonts w:ascii="微软雅黑" w:hAnsi="微软雅黑" w:eastAsia="微软雅黑" w:cs="微软雅黑"/>
        <w:sz w:val="18"/>
        <w:szCs w:val="18"/>
        <w:lang w:eastAsia="zh-CN"/>
      </w:rPr>
    </w:pPr>
    <w:r>
      <w:pict>
        <v:shape id="_x0000_s2081" o:spid="_x0000_s2081" style="position:absolute;left:0pt;margin-left:85.05pt;margin-top:56.55pt;height:0.75pt;width:453.65pt;mso-position-horizontal-relative:page;mso-position-vertical-relative:page;z-index:251680768;mso-width-relative:page;mso-height-relative:page;" fillcolor="#000000" filled="t" stroked="f" coordsize="9072,15" o:allowincell="f" path="m0,0l9072,0,9072,14,0,14,0,0xe">
          <v:path/>
          <v:fill on="t" focussize="0,0"/>
          <v:stroke on="f"/>
          <v:imagedata o:title=""/>
          <o:lock v:ext="edit"/>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D417E">
    <w:pPr>
      <w:spacing w:before="3" w:line="200" w:lineRule="auto"/>
      <w:ind w:right="12"/>
      <w:jc w:val="right"/>
      <w:rPr>
        <w:rFonts w:ascii="微软雅黑" w:hAnsi="微软雅黑" w:eastAsia="微软雅黑" w:cs="微软雅黑"/>
        <w:sz w:val="18"/>
        <w:szCs w:val="18"/>
        <w:lang w:eastAsia="zh-CN"/>
      </w:rPr>
    </w:pPr>
    <w:r>
      <w:pict>
        <v:shape id="_x0000_s2082" o:spid="_x0000_s2082" style="position:absolute;left:0pt;margin-left:85.05pt;margin-top:56.55pt;height:0.75pt;width:453.65pt;mso-position-horizontal-relative:page;mso-position-vertical-relative:page;z-index:251681792;mso-width-relative:page;mso-height-relative:page;" fillcolor="#000000" filled="t" stroked="f" coordsize="9072,15" o:allowincell="f" path="m0,0l9072,0,9072,14,0,14,0,0xe">
          <v:path/>
          <v:fill on="t" focussize="0,0"/>
          <v:stroke on="f"/>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6A21D">
    <w:pPr>
      <w:widowControl/>
      <w:kinsoku w:val="0"/>
      <w:autoSpaceDE w:val="0"/>
      <w:autoSpaceDN w:val="0"/>
      <w:adjustRightInd w:val="0"/>
      <w:snapToGrid w:val="0"/>
      <w:spacing w:before="4" w:line="198" w:lineRule="auto"/>
      <w:ind w:left="5588"/>
      <w:jc w:val="left"/>
      <w:textAlignment w:val="baseline"/>
      <w:rPr>
        <w:rFonts w:ascii="微软雅黑" w:hAnsi="微软雅黑" w:eastAsia="微软雅黑" w:cs="微软雅黑"/>
        <w:snapToGrid w:val="0"/>
        <w:color w:val="000000"/>
        <w:kern w:val="0"/>
        <w:sz w:val="18"/>
        <w:szCs w:val="18"/>
        <w:lang w:eastAsia="zh-CN"/>
      </w:rPr>
    </w:pPr>
    <w:r>
      <w:rPr>
        <w:rFonts w:ascii="Arial" w:hAnsi="Arial" w:eastAsia="Arial" w:cs="Arial"/>
        <w:snapToGrid w:val="0"/>
        <w:color w:val="000000"/>
        <w:kern w:val="0"/>
        <w:szCs w:val="21"/>
        <w:lang w:eastAsia="en-US"/>
      </w:rPr>
      <w:pict>
        <v:shape id="_x0000_s2258" o:spid="_x0000_s2258" style="position:absolute;left:0pt;margin-left:85.05pt;margin-top:56.55pt;height:0.5pt;width:453.65pt;mso-position-horizontal-relative:page;mso-position-vertical-relative:page;z-index:251676672;mso-width-relative:page;mso-height-relative:page;" fillcolor="#000000" filled="t" stroked="f" coordsize="9072,10" o:allowincell="f" o:gfxdata="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ULVxHYAAAADAEAAA8AAAAAAAAAAQAg&#10;AAAAIgAAAGRycy9kb3ducmV2LnhtbFBLAQIUABQAAAAIAIdO4kAu223aDgIAAHkEAAAOAAAAAAAA&#10;AAEAIAAAACcBAABkcnMvZTJvRG9jLnhtbFBLBQYAAAAABgAGAFkBAACnBQAAAAA=&#10;" path="m0,0l9072,0,9072,9,0,9,0,0xe">
          <v:fill on="t" focussize="0,0"/>
          <v:stroke on="f"/>
          <v:imagedata o:title=""/>
          <o:lock v:ext="edit" aspectratio="f"/>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84505">
    <w:pPr>
      <w:spacing w:before="3" w:line="200" w:lineRule="auto"/>
      <w:ind w:left="5584"/>
      <w:rPr>
        <w:rFonts w:ascii="微软雅黑" w:hAnsi="微软雅黑" w:eastAsia="微软雅黑" w:cs="微软雅黑"/>
        <w:sz w:val="18"/>
        <w:szCs w:val="18"/>
        <w:lang w:eastAsia="zh-CN"/>
      </w:rPr>
    </w:pPr>
    <w:r>
      <w:pict>
        <v:shape id="_x0000_s2083" o:spid="_x0000_s2083" style="position:absolute;left:0pt;margin-left:85.05pt;margin-top:56.55pt;height:0.75pt;width:453.65pt;mso-position-horizontal-relative:page;mso-position-vertical-relative:page;z-index:251682816;mso-width-relative:page;mso-height-relative:page;" fillcolor="#000000" filled="t" stroked="f" coordsize="9072,15" o:allowincell="f" path="m0,0l9072,0,9072,14,0,14,0,0xe">
          <v:path/>
          <v:fill on="t" focussize="0,0"/>
          <v:stroke on="f"/>
          <v:imagedata o:title=""/>
          <o:lock v:ext="edit"/>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DC49F">
    <w:pPr>
      <w:spacing w:before="3" w:line="200" w:lineRule="auto"/>
      <w:ind w:left="5476"/>
      <w:rPr>
        <w:rFonts w:ascii="微软雅黑" w:hAnsi="微软雅黑" w:eastAsia="微软雅黑" w:cs="微软雅黑"/>
        <w:sz w:val="18"/>
        <w:szCs w:val="18"/>
        <w:lang w:eastAsia="zh-CN"/>
      </w:rPr>
    </w:pPr>
    <w:r>
      <w:pict>
        <v:shape id="_x0000_s2084" o:spid="_x0000_s2084" style="position:absolute;left:0pt;margin-left:85.05pt;margin-top:56.55pt;height:0.75pt;width:453.65pt;mso-position-horizontal-relative:page;mso-position-vertical-relative:page;z-index:251683840;mso-width-relative:page;mso-height-relative:page;" fillcolor="#000000" filled="t" stroked="f" coordsize="9072,15" o:allowincell="f" path="m0,0l9072,0,9072,14,0,14,0,0xe">
          <v:path/>
          <v:fill on="t" focussize="0,0"/>
          <v:stroke on="f"/>
          <v:imagedata o:title=""/>
          <o:lock v:ext="edit"/>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61C91">
    <w:pPr>
      <w:spacing w:before="3" w:line="200" w:lineRule="auto"/>
      <w:jc w:val="right"/>
      <w:rPr>
        <w:rFonts w:ascii="微软雅黑" w:hAnsi="微软雅黑" w:eastAsia="微软雅黑" w:cs="微软雅黑"/>
        <w:sz w:val="18"/>
        <w:szCs w:val="18"/>
        <w:lang w:eastAsia="zh-CN"/>
      </w:rPr>
    </w:pPr>
    <w:r>
      <w:pict>
        <v:shape id="_x0000_s2085" o:spid="_x0000_s2085" style="position:absolute;left:0pt;margin-left:85.05pt;margin-top:56.55pt;height:0.75pt;width:453.65pt;mso-position-horizontal-relative:page;mso-position-vertical-relative:page;z-index:251684864;mso-width-relative:page;mso-height-relative:page;" fillcolor="#000000" filled="t" stroked="f" coordsize="9072,15" o:allowincell="f" path="m0,0l9072,0,9072,14,0,14,0,0xe">
          <v:path/>
          <v:fill on="t" focussize="0,0"/>
          <v:stroke on="f"/>
          <v:imagedata o:title=""/>
          <o:lock v:ext="edit"/>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B995E">
    <w:pPr>
      <w:spacing w:before="3" w:line="200" w:lineRule="auto"/>
      <w:ind w:left="5480"/>
      <w:rPr>
        <w:rFonts w:ascii="微软雅黑" w:hAnsi="微软雅黑" w:eastAsia="微软雅黑" w:cs="微软雅黑"/>
        <w:sz w:val="18"/>
        <w:szCs w:val="18"/>
        <w:lang w:eastAsia="zh-CN"/>
      </w:rPr>
    </w:pPr>
    <w:r>
      <w:pict>
        <v:shape id="_x0000_s2086" o:spid="_x0000_s2086" style="position:absolute;left:0pt;margin-left:85.05pt;margin-top:56.55pt;height:0.75pt;width:453.65pt;mso-position-horizontal-relative:page;mso-position-vertical-relative:page;z-index:251685888;mso-width-relative:page;mso-height-relative:page;" fillcolor="#000000" filled="t" stroked="f" coordsize="9072,15" o:allowincell="f" path="m0,0l9072,0,9072,14,0,14,0,0xe">
          <v:path/>
          <v:fill on="t" focussize="0,0"/>
          <v:stroke on="f"/>
          <v:imagedata o:title=""/>
          <o:lock v:ext="edit"/>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ED965">
    <w:pPr>
      <w:spacing w:before="3" w:line="200" w:lineRule="auto"/>
      <w:ind w:right="2"/>
      <w:jc w:val="right"/>
      <w:rPr>
        <w:rFonts w:ascii="微软雅黑" w:hAnsi="微软雅黑" w:eastAsia="微软雅黑" w:cs="微软雅黑"/>
        <w:sz w:val="18"/>
        <w:szCs w:val="18"/>
        <w:lang w:eastAsia="zh-CN"/>
      </w:rPr>
    </w:pPr>
    <w:r>
      <w:pict>
        <v:shape id="_x0000_s2087" o:spid="_x0000_s2087" style="position:absolute;left:0pt;margin-left:85.05pt;margin-top:56.55pt;height:0.75pt;width:453.65pt;mso-position-horizontal-relative:page;mso-position-vertical-relative:page;z-index:251669504;mso-width-relative:page;mso-height-relative:page;" fillcolor="#000000" filled="t" stroked="f" coordsize="9072,15" o:allowincell="f" path="m0,0l9072,0,9072,14,0,14,0,0xe">
          <v:path/>
          <v:fill on="t" focussize="0,0"/>
          <v:stroke on="f"/>
          <v:imagedata o:title=""/>
          <o:lock v:ext="edit"/>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482F1">
    <w:pPr>
      <w:spacing w:before="3" w:line="200" w:lineRule="auto"/>
      <w:ind w:right="2"/>
      <w:jc w:val="right"/>
      <w:rPr>
        <w:rFonts w:ascii="微软雅黑" w:hAnsi="微软雅黑" w:eastAsia="微软雅黑" w:cs="微软雅黑"/>
        <w:sz w:val="18"/>
        <w:szCs w:val="18"/>
        <w:lang w:eastAsia="zh-CN"/>
      </w:rPr>
    </w:pPr>
    <w:r>
      <w:pict>
        <v:shape id="_x0000_s2088" o:spid="_x0000_s2088" style="position:absolute;left:0pt;margin-left:85.05pt;margin-top:56.55pt;height:0.75pt;width:453.65pt;mso-position-horizontal-relative:page;mso-position-vertical-relative:page;z-index:251670528;mso-width-relative:page;mso-height-relative:page;" fillcolor="#000000" filled="t" stroked="f" coordsize="9072,15" o:allowincell="f" path="m0,0l9072,0,9072,14,0,14,0,0xe">
          <v:path/>
          <v:fill on="t" focussize="0,0"/>
          <v:stroke on="f"/>
          <v:imagedata o:title=""/>
          <o:lock v:ext="edit"/>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83277">
    <w:pPr>
      <w:spacing w:before="3" w:line="200" w:lineRule="auto"/>
      <w:ind w:right="19"/>
      <w:jc w:val="right"/>
      <w:rPr>
        <w:rFonts w:ascii="微软雅黑" w:hAnsi="微软雅黑" w:eastAsia="微软雅黑" w:cs="微软雅黑"/>
        <w:sz w:val="18"/>
        <w:szCs w:val="18"/>
        <w:lang w:eastAsia="zh-CN"/>
      </w:rPr>
    </w:pPr>
    <w:r>
      <w:pict>
        <v:shape id="_x0000_s2089" o:spid="_x0000_s2089" style="position:absolute;left:0pt;margin-left:85.05pt;margin-top:56.55pt;height:0.75pt;width:453.65pt;mso-position-horizontal-relative:page;mso-position-vertical-relative:page;z-index:251686912;mso-width-relative:page;mso-height-relative:page;" fillcolor="#000000" filled="t" stroked="f" coordsize="9072,15" o:allowincell="f" path="m0,0l9072,0,9072,14,0,14,0,0xe">
          <v:path/>
          <v:fill on="t" focussize="0,0"/>
          <v:stroke on="f"/>
          <v:imagedata o:title=""/>
          <o:lock v:ext="edit"/>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BC316">
    <w:pPr>
      <w:spacing w:before="3" w:line="200" w:lineRule="auto"/>
      <w:jc w:val="right"/>
      <w:rPr>
        <w:rFonts w:ascii="微软雅黑" w:hAnsi="微软雅黑" w:eastAsia="微软雅黑" w:cs="微软雅黑"/>
        <w:sz w:val="18"/>
        <w:szCs w:val="18"/>
        <w:lang w:eastAsia="zh-CN"/>
      </w:rPr>
    </w:pPr>
    <w:r>
      <w:pict>
        <v:shape id="_x0000_s2090" o:spid="_x0000_s2090" style="position:absolute;left:0pt;margin-left:85.05pt;margin-top:56.55pt;height:0.75pt;width:453.65pt;mso-position-horizontal-relative:page;mso-position-vertical-relative:page;z-index:251678720;mso-width-relative:page;mso-height-relative:page;" fillcolor="#000000" filled="t" stroked="f" coordsize="9072,15" o:allowincell="f" path="m0,0l9072,0,9072,14,0,14,0,0xe">
          <v:path/>
          <v:fill on="t" focussize="0,0"/>
          <v:stroke on="f"/>
          <v:imagedata o:title=""/>
          <o:lock v:ext="edit"/>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9333D">
    <w:pPr>
      <w:spacing w:before="3" w:line="200" w:lineRule="auto"/>
      <w:ind w:left="10520"/>
      <w:rPr>
        <w:rFonts w:ascii="微软雅黑" w:hAnsi="微软雅黑" w:eastAsia="微软雅黑" w:cs="微软雅黑"/>
        <w:sz w:val="18"/>
        <w:szCs w:val="18"/>
        <w:lang w:eastAsia="zh-CN"/>
      </w:rPr>
    </w:pPr>
    <w:r>
      <w:pict>
        <v:shape id="_x0000_s2091" o:spid="_x0000_s2091" style="position:absolute;left:0pt;margin-left:70.9pt;margin-top:56.55pt;height:0.75pt;width:700.25pt;mso-position-horizontal-relative:page;mso-position-vertical-relative:page;z-index:251687936;mso-width-relative:page;mso-height-relative:page;" fillcolor="#000000" filled="t" stroked="f" coordsize="14005,15" o:allowincell="f" path="m0,0l14004,0,14004,14,0,14,0,0xe">
          <v:path/>
          <v:fill on="t" focussize="0,0"/>
          <v:stroke on="f"/>
          <v:imagedata o:title=""/>
          <o:lock v:ext="edit"/>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5F98B">
    <w:pPr>
      <w:spacing w:before="3" w:line="200" w:lineRule="auto"/>
      <w:ind w:left="5588"/>
      <w:rPr>
        <w:rFonts w:ascii="微软雅黑" w:hAnsi="微软雅黑" w:eastAsia="微软雅黑" w:cs="微软雅黑"/>
        <w:sz w:val="18"/>
        <w:szCs w:val="18"/>
        <w:lang w:eastAsia="zh-CN"/>
      </w:rPr>
    </w:pPr>
    <w:r>
      <w:pict>
        <v:shape id="_x0000_s2092" o:spid="_x0000_s2092" style="position:absolute;left:0pt;margin-left:85.05pt;margin-top:56.55pt;height:0.75pt;width:453.65pt;mso-position-horizontal-relative:page;mso-position-vertical-relative:page;z-index:251672576;mso-width-relative:page;mso-height-relative:page;" fillcolor="#000000" filled="t" stroked="f" coordsize="9072,15" o:allowincell="f" path="m0,0l9072,0,9072,14,0,14,0,0xe">
          <v:path/>
          <v:fill on="t" focussize="0,0"/>
          <v:stroke on="f"/>
          <v:imagedata o:title=""/>
          <o:lock v:ext="edi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C233C">
    <w:pPr>
      <w:spacing w:before="3" w:line="200" w:lineRule="auto"/>
      <w:ind w:left="5476"/>
      <w:rPr>
        <w:rFonts w:ascii="微软雅黑" w:hAnsi="微软雅黑" w:eastAsia="微软雅黑" w:cs="微软雅黑"/>
        <w:sz w:val="18"/>
        <w:szCs w:val="18"/>
        <w:lang w:eastAsia="zh-CN"/>
      </w:rPr>
    </w:pPr>
    <w:r>
      <w:pict>
        <v:shape id="_x0000_s2057" o:spid="_x0000_s2057" style="position:absolute;left:0pt;margin-left:85.05pt;margin-top:56.55pt;height:0.75pt;width:453.65pt;mso-position-horizontal-relative:page;mso-position-vertical-relative:page;z-index:251660288;mso-width-relative:page;mso-height-relative:page;" fillcolor="#000000" filled="t" stroked="f" coordsize="9072,15" o:allowincell="f" path="m0,0l9072,0,9072,14,0,14,0,0xe">
          <v:path/>
          <v:fill on="t" focussize="0,0"/>
          <v:stroke on="f"/>
          <v:imagedata o:title=""/>
          <o:lock v:ext="edit"/>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DC230">
    <w:pPr>
      <w:spacing w:before="3" w:line="200" w:lineRule="auto"/>
      <w:ind w:left="5770"/>
      <w:rPr>
        <w:rFonts w:ascii="微软雅黑" w:hAnsi="微软雅黑" w:eastAsia="微软雅黑" w:cs="微软雅黑"/>
        <w:sz w:val="18"/>
        <w:szCs w:val="18"/>
        <w:lang w:eastAsia="zh-CN"/>
      </w:rPr>
    </w:pPr>
    <w:r>
      <w:pict>
        <v:shape id="_x0000_s2093" o:spid="_x0000_s2093" style="position:absolute;left:0pt;margin-left:85.05pt;margin-top:56.55pt;height:0.75pt;width:453.65pt;mso-position-horizontal-relative:page;mso-position-vertical-relative:page;z-index:251688960;mso-width-relative:page;mso-height-relative:page;" fillcolor="#000000" filled="t" stroked="f" coordsize="9072,15" o:allowincell="f" path="m0,0l9072,0,9072,14,0,14,0,0xe">
          <v:path/>
          <v:fill on="t" focussize="0,0"/>
          <v:stroke on="f"/>
          <v:imagedata o:title=""/>
          <o:lock v:ext="edit"/>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5B4AB">
    <w:pPr>
      <w:spacing w:before="3" w:line="200" w:lineRule="auto"/>
      <w:ind w:left="5588"/>
      <w:rPr>
        <w:rFonts w:ascii="微软雅黑" w:hAnsi="微软雅黑" w:eastAsia="微软雅黑" w:cs="微软雅黑"/>
        <w:sz w:val="18"/>
        <w:szCs w:val="18"/>
        <w:lang w:eastAsia="zh-CN"/>
      </w:rPr>
    </w:pPr>
    <w:r>
      <w:pict>
        <v:shape id="_x0000_s2094" o:spid="_x0000_s2094" style="position:absolute;left:0pt;margin-left:85.05pt;margin-top:56.55pt;height:0.75pt;width:453.65pt;mso-position-horizontal-relative:page;mso-position-vertical-relative:page;z-index:251672576;mso-width-relative:page;mso-height-relative:page;" fillcolor="#000000" filled="t" stroked="f" coordsize="9072,15" o:allowincell="f" path="m0,0l9072,0,9072,14,0,14,0,0xe">
          <v:path/>
          <v:fill on="t" focussize="0,0"/>
          <v:stroke on="f"/>
          <v:imagedata o:title=""/>
          <o:lock v:ext="edit"/>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D5758">
    <w:pPr>
      <w:spacing w:before="3" w:line="200" w:lineRule="auto"/>
      <w:ind w:left="5588"/>
      <w:rPr>
        <w:rFonts w:ascii="微软雅黑" w:hAnsi="微软雅黑" w:eastAsia="微软雅黑" w:cs="微软雅黑"/>
        <w:sz w:val="18"/>
        <w:szCs w:val="18"/>
        <w:lang w:eastAsia="zh-CN"/>
      </w:rPr>
    </w:pPr>
    <w:r>
      <w:pict>
        <v:shape id="_x0000_s2096" o:spid="_x0000_s2096" style="position:absolute;left:0pt;margin-left:85.05pt;margin-top:56.55pt;height:0.75pt;width:453.65pt;mso-position-horizontal-relative:page;mso-position-vertical-relative:page;z-index:251673600;mso-width-relative:page;mso-height-relative:page;" fillcolor="#000000" filled="t" stroked="f" coordsize="9072,15" o:allowincell="f" path="m0,0l9072,0,9072,14,0,14,0,0xe">
          <v:path/>
          <v:fill on="t" focussize="0,0"/>
          <v:stroke on="f"/>
          <v:imagedata o:title=""/>
          <o:lock v:ext="edit"/>
        </v:shape>
      </w:pic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51A0A">
    <w:pPr>
      <w:widowControl w:val="0"/>
      <w:pBdr>
        <w:bottom w:val="single" w:color="auto" w:sz="6" w:space="1"/>
      </w:pBdr>
      <w:snapToGrid w:val="0"/>
      <w:jc w:val="center"/>
      <w:rPr>
        <w:rFonts w:ascii="Times New Roman" w:hAnsi="Times New Roman" w:eastAsia="宋体" w:cs="Times New Roman"/>
        <w:kern w:val="2"/>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5A4E5">
    <w:pPr>
      <w:spacing w:before="3" w:line="200" w:lineRule="auto"/>
      <w:ind w:left="5915"/>
      <w:rPr>
        <w:rFonts w:ascii="微软雅黑" w:hAnsi="微软雅黑" w:eastAsia="微软雅黑" w:cs="微软雅黑"/>
        <w:sz w:val="18"/>
        <w:szCs w:val="18"/>
        <w:lang w:eastAsia="zh-CN"/>
      </w:rPr>
    </w:pPr>
    <w:r>
      <w:pict>
        <v:shape id="_x0000_s2058" o:spid="_x0000_s2058" style="position:absolute;left:0pt;margin-left:85.05pt;margin-top:56.55pt;height:0.75pt;width:453.65pt;mso-position-horizontal-relative:page;mso-position-vertical-relative:page;z-index:251661312;mso-width-relative:page;mso-height-relative:page;" fillcolor="#000000" filled="t" stroked="f" coordsize="9072,15" o:allowincell="f" path="m0,0l9072,0,9072,14,0,14,0,0xe">
          <v:path/>
          <v:fill on="t" focussize="0,0"/>
          <v:stroke on="f"/>
          <v:imagedata o:title=""/>
          <o:lock v:ext="edi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BD27E">
    <w:pPr>
      <w:spacing w:before="3" w:line="200" w:lineRule="auto"/>
      <w:ind w:right="7"/>
      <w:jc w:val="right"/>
      <w:rPr>
        <w:rFonts w:ascii="微软雅黑" w:hAnsi="微软雅黑" w:eastAsia="微软雅黑" w:cs="微软雅黑"/>
        <w:sz w:val="18"/>
        <w:szCs w:val="18"/>
        <w:lang w:eastAsia="zh-CN"/>
      </w:rPr>
    </w:pPr>
    <w:r>
      <w:pict>
        <v:shape id="_x0000_s2059" o:spid="_x0000_s2059" style="position:absolute;left:0pt;margin-left:85.05pt;margin-top:56.55pt;height:0.75pt;width:453.65pt;mso-position-horizontal-relative:page;mso-position-vertical-relative:page;z-index:251662336;mso-width-relative:page;mso-height-relative:page;" fillcolor="#000000" filled="t" stroked="f" coordsize="9072,15" o:allowincell="f" path="m0,0l9072,0,9072,14,0,14,0,0xe">
          <v:path/>
          <v:fill on="t" focussize="0,0"/>
          <v:stroke on="f"/>
          <v:imagedata o:title=""/>
          <o:lock v:ext="edi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98801">
    <w:pPr>
      <w:spacing w:before="3" w:line="200" w:lineRule="auto"/>
      <w:ind w:left="5476"/>
      <w:rPr>
        <w:rFonts w:ascii="微软雅黑" w:hAnsi="微软雅黑" w:eastAsia="微软雅黑" w:cs="微软雅黑"/>
        <w:sz w:val="18"/>
        <w:szCs w:val="18"/>
        <w:lang w:eastAsia="zh-CN"/>
      </w:rPr>
    </w:pPr>
    <w:r>
      <w:pict>
        <v:shape id="_x0000_s2060" o:spid="_x0000_s2060" style="position:absolute;left:0pt;margin-left:85.05pt;margin-top:56.55pt;height:0.75pt;width:453.65pt;mso-position-horizontal-relative:page;mso-position-vertical-relative:page;z-index:251663360;mso-width-relative:page;mso-height-relative:page;" fillcolor="#000000" filled="t" stroked="f" coordsize="9072,15" o:allowincell="f" path="m0,0l9072,0,9072,14,0,14,0,0xe">
          <v:path/>
          <v:fill on="t" focussize="0,0"/>
          <v:stroke on="f"/>
          <v:imagedata o:title=""/>
          <o:lock v:ext="edi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0F493">
    <w:pPr>
      <w:spacing w:before="3" w:line="200" w:lineRule="auto"/>
      <w:ind w:left="5476"/>
      <w:rPr>
        <w:rFonts w:ascii="微软雅黑" w:hAnsi="微软雅黑" w:eastAsia="微软雅黑" w:cs="微软雅黑"/>
        <w:sz w:val="18"/>
        <w:szCs w:val="18"/>
        <w:lang w:eastAsia="zh-CN"/>
      </w:rPr>
    </w:pPr>
    <w:r>
      <w:pict>
        <v:shape id="_x0000_s2061" o:spid="_x0000_s2061" style="position:absolute;left:0pt;margin-left:85.05pt;margin-top:56.55pt;height:0.75pt;width:453.65pt;mso-position-horizontal-relative:page;mso-position-vertical-relative:page;z-index:251664384;mso-width-relative:page;mso-height-relative:page;" fillcolor="#000000" filled="t" stroked="f" coordsize="9072,15" o:allowincell="f" path="m0,0l9072,0,9072,14,0,14,0,0xe">
          <v:path/>
          <v:fill on="t" focussize="0,0"/>
          <v:stroke on="f"/>
          <v:imagedata o:title=""/>
          <o:lock v:ext="edi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138BD">
    <w:pPr>
      <w:spacing w:before="3" w:line="200" w:lineRule="auto"/>
      <w:ind w:left="5476"/>
      <w:rPr>
        <w:rFonts w:ascii="微软雅黑" w:hAnsi="微软雅黑" w:eastAsia="微软雅黑" w:cs="微软雅黑"/>
        <w:sz w:val="18"/>
        <w:szCs w:val="18"/>
        <w:lang w:eastAsia="zh-CN"/>
      </w:rPr>
    </w:pPr>
    <w:r>
      <w:pict>
        <v:shape id="_x0000_s2062" o:spid="_x0000_s2062" style="position:absolute;left:0pt;margin-left:85.05pt;margin-top:56.55pt;height:0.75pt;width:453.65pt;mso-position-horizontal-relative:page;mso-position-vertical-relative:page;z-index:251665408;mso-width-relative:page;mso-height-relative:page;" fillcolor="#000000" filled="t" stroked="f" coordsize="9072,15" o:allowincell="f" path="m0,0l9072,0,9072,14,0,14,0,0xe">
          <v:path/>
          <v:fill on="t" focussize="0,0"/>
          <v:stroke on="f"/>
          <v:imagedata o:title=""/>
          <o:lock v:ext="edi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31F6">
    <w:pPr>
      <w:spacing w:before="3" w:line="200" w:lineRule="auto"/>
      <w:ind w:left="5476"/>
      <w:rPr>
        <w:rFonts w:ascii="微软雅黑" w:hAnsi="微软雅黑" w:eastAsia="微软雅黑" w:cs="微软雅黑"/>
        <w:sz w:val="18"/>
        <w:szCs w:val="18"/>
        <w:lang w:eastAsia="zh-CN"/>
      </w:rPr>
    </w:pPr>
    <w:r>
      <w:pict>
        <v:shape id="_x0000_s2063" o:spid="_x0000_s2063" style="position:absolute;left:0pt;margin-left:85.05pt;margin-top:56.55pt;height:0.75pt;width:453.65pt;mso-position-horizontal-relative:page;mso-position-vertical-relative:page;z-index:251666432;mso-width-relative:page;mso-height-relative:page;" fillcolor="#000000" filled="t" stroked="f" coordsize="9072,15" o:allowincell="f" path="m0,0l9072,0,9072,14,0,14,0,0xe">
          <v:path/>
          <v:fill on="t" focussize="0,0"/>
          <v:stroke on="f"/>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BF9265"/>
    <w:multiLevelType w:val="multilevel"/>
    <w:tmpl w:val="C2BF9265"/>
    <w:lvl w:ilvl="0" w:tentative="0">
      <w:start w:val="1"/>
      <w:numFmt w:val="chineseCountingThousand"/>
      <w:lvlText w:val="%1、"/>
      <w:lvlJc w:val="left"/>
      <w:pPr>
        <w:ind w:left="0" w:firstLine="0"/>
      </w:pPr>
      <w:rPr>
        <w:rFonts w:hint="eastAsia"/>
      </w:rPr>
    </w:lvl>
    <w:lvl w:ilvl="1" w:tentative="0">
      <w:start w:val="1"/>
      <w:numFmt w:val="chineseCounting"/>
      <w:pStyle w:val="4"/>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ascii="仿宋_GB2312" w:eastAsia="仿宋_GB2312"/>
        <w:sz w:val="32"/>
        <w:szCs w:val="28"/>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C457D83"/>
    <w:multiLevelType w:val="singleLevel"/>
    <w:tmpl w:val="2C457D83"/>
    <w:lvl w:ilvl="0" w:tentative="0">
      <w:start w:val="17"/>
      <w:numFmt w:val="decimal"/>
      <w:lvlText w:val="%1."/>
      <w:lvlJc w:val="left"/>
      <w:pPr>
        <w:tabs>
          <w:tab w:val="left" w:pos="420"/>
        </w:tabs>
        <w:ind w:left="425" w:leftChars="0" w:hanging="425" w:firstLineChars="0"/>
      </w:pPr>
      <w:rPr>
        <w:rFonts w:hint="default"/>
      </w:rPr>
    </w:lvl>
  </w:abstractNum>
  <w:abstractNum w:abstractNumId="2">
    <w:nsid w:val="550967EC"/>
    <w:multiLevelType w:val="singleLevel"/>
    <w:tmpl w:val="550967EC"/>
    <w:lvl w:ilvl="0" w:tentative="0">
      <w:start w:val="7"/>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compatSetting w:name="compatibilityMode" w:uri="http://schemas.microsoft.com/office/word" w:val="12"/>
  </w:compat>
  <w:rsids>
    <w:rsidRoot w:val="003C29F8"/>
    <w:rsid w:val="000701F9"/>
    <w:rsid w:val="002409CE"/>
    <w:rsid w:val="003C29F8"/>
    <w:rsid w:val="0066008D"/>
    <w:rsid w:val="00906DC3"/>
    <w:rsid w:val="00A63446"/>
    <w:rsid w:val="00C627E5"/>
    <w:rsid w:val="00C631A7"/>
    <w:rsid w:val="00D2123D"/>
    <w:rsid w:val="00D94DEA"/>
    <w:rsid w:val="023B0973"/>
    <w:rsid w:val="03126A09"/>
    <w:rsid w:val="05842F4F"/>
    <w:rsid w:val="05E903B5"/>
    <w:rsid w:val="0B856E6A"/>
    <w:rsid w:val="125F420A"/>
    <w:rsid w:val="284350D7"/>
    <w:rsid w:val="28D90E81"/>
    <w:rsid w:val="2A0A75F6"/>
    <w:rsid w:val="30C12E55"/>
    <w:rsid w:val="339D42CD"/>
    <w:rsid w:val="340C5DD2"/>
    <w:rsid w:val="376B1FC9"/>
    <w:rsid w:val="38AD5BD7"/>
    <w:rsid w:val="43F72DD8"/>
    <w:rsid w:val="46374CB7"/>
    <w:rsid w:val="4E0079E8"/>
    <w:rsid w:val="58C01806"/>
    <w:rsid w:val="58D15745"/>
    <w:rsid w:val="5BAF5535"/>
    <w:rsid w:val="5C911550"/>
    <w:rsid w:val="5E7759C6"/>
    <w:rsid w:val="5F296BFA"/>
    <w:rsid w:val="61E41B1C"/>
    <w:rsid w:val="6305057A"/>
    <w:rsid w:val="64A32799"/>
    <w:rsid w:val="65186795"/>
    <w:rsid w:val="666E0135"/>
    <w:rsid w:val="67901E02"/>
    <w:rsid w:val="6A9F2CC3"/>
    <w:rsid w:val="6AB1244E"/>
    <w:rsid w:val="6CD76CD9"/>
    <w:rsid w:val="6D976B6A"/>
    <w:rsid w:val="6EAB11EE"/>
    <w:rsid w:val="6EDB3991"/>
    <w:rsid w:val="71FC3020"/>
    <w:rsid w:val="741A0BC8"/>
    <w:rsid w:val="745A1646"/>
    <w:rsid w:val="75196D14"/>
    <w:rsid w:val="7ADE60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4">
    <w:name w:val="heading 2"/>
    <w:basedOn w:val="1"/>
    <w:next w:val="5"/>
    <w:semiHidden/>
    <w:unhideWhenUsed/>
    <w:qFormat/>
    <w:uiPriority w:val="0"/>
    <w:pPr>
      <w:keepNext/>
      <w:keepLines/>
      <w:numPr>
        <w:ilvl w:val="1"/>
        <w:numId w:val="1"/>
      </w:numPr>
      <w:spacing w:before="300" w:after="300" w:line="360" w:lineRule="auto"/>
      <w:jc w:val="left"/>
      <w:outlineLvl w:val="1"/>
    </w:pPr>
    <w:rPr>
      <w:rFonts w:ascii="楷体" w:hAnsi="楷体" w:eastAsia="楷体" w:cs="楷体"/>
      <w:b/>
      <w:bCs/>
      <w:color w:val="000000"/>
      <w:sz w:val="32"/>
      <w:szCs w:val="32"/>
      <w:lang w:val="zh-CN"/>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Message Header"/>
    <w:next w:val="3"/>
    <w:qFormat/>
    <w:uiPriority w:val="0"/>
    <w:pPr>
      <w:widowControl w:val="0"/>
      <w:pBdr>
        <w:top w:val="single" w:color="auto" w:sz="6" w:space="1"/>
        <w:left w:val="single" w:color="auto" w:sz="6" w:space="1"/>
        <w:bottom w:val="single" w:color="auto" w:sz="6" w:space="1"/>
        <w:right w:val="single" w:color="auto" w:sz="6" w:space="1"/>
      </w:pBdr>
      <w:shd w:val="pct20" w:color="auto" w:fill="auto"/>
      <w:ind w:left="1080" w:hanging="1080"/>
      <w:jc w:val="both"/>
    </w:pPr>
    <w:rPr>
      <w:rFonts w:ascii="Arial" w:hAnsi="Arial" w:eastAsia="宋体" w:cs="Times New Roman"/>
      <w:kern w:val="2"/>
      <w:sz w:val="24"/>
      <w:szCs w:val="24"/>
      <w:lang w:val="en-US" w:eastAsia="zh-CN" w:bidi="ar-SA"/>
    </w:rPr>
  </w:style>
  <w:style w:type="paragraph" w:styleId="3">
    <w:name w:val="Body Text"/>
    <w:basedOn w:val="1"/>
    <w:link w:val="22"/>
    <w:qFormat/>
    <w:uiPriority w:val="0"/>
  </w:style>
  <w:style w:type="paragraph" w:styleId="5">
    <w:name w:val="Normal Indent"/>
    <w:qFormat/>
    <w:uiPriority w:val="0"/>
    <w:pPr>
      <w:widowControl w:val="0"/>
      <w:autoSpaceDE w:val="0"/>
      <w:autoSpaceDN w:val="0"/>
      <w:adjustRightInd w:val="0"/>
      <w:ind w:firstLine="420"/>
      <w:jc w:val="left"/>
    </w:pPr>
    <w:rPr>
      <w:rFonts w:ascii="宋体" w:hAnsi="Times New Roman" w:eastAsia="宋体" w:cs="Times New Roman"/>
      <w:kern w:val="2"/>
      <w:sz w:val="24"/>
      <w:szCs w:val="24"/>
      <w:lang w:val="en-US" w:eastAsia="zh-CN" w:bidi="ar-SA"/>
    </w:rPr>
  </w:style>
  <w:style w:type="paragraph" w:styleId="6">
    <w:name w:val="Balloon Text"/>
    <w:basedOn w:val="1"/>
    <w:link w:val="21"/>
    <w:qFormat/>
    <w:uiPriority w:val="0"/>
    <w:rPr>
      <w:sz w:val="18"/>
      <w:szCs w:val="18"/>
    </w:rPr>
  </w:style>
  <w:style w:type="paragraph" w:styleId="7">
    <w:name w:val="footer"/>
    <w:basedOn w:val="1"/>
    <w:link w:val="20"/>
    <w:qFormat/>
    <w:uiPriority w:val="0"/>
    <w:pPr>
      <w:tabs>
        <w:tab w:val="center" w:pos="4153"/>
        <w:tab w:val="right" w:pos="8306"/>
      </w:tabs>
    </w:pPr>
    <w:rPr>
      <w:sz w:val="18"/>
      <w:szCs w:val="18"/>
    </w:rPr>
  </w:style>
  <w:style w:type="paragraph" w:styleId="8">
    <w:name w:val="header"/>
    <w:basedOn w:val="1"/>
    <w:link w:val="19"/>
    <w:qFormat/>
    <w:uiPriority w:val="0"/>
    <w:pPr>
      <w:pBdr>
        <w:bottom w:val="single" w:color="auto" w:sz="6" w:space="1"/>
      </w:pBdr>
      <w:tabs>
        <w:tab w:val="center" w:pos="4153"/>
        <w:tab w:val="right" w:pos="8306"/>
      </w:tabs>
      <w:jc w:val="center"/>
    </w:pPr>
    <w:rPr>
      <w:sz w:val="18"/>
      <w:szCs w:val="18"/>
    </w:rPr>
  </w:style>
  <w:style w:type="paragraph" w:styleId="9">
    <w:name w:val="toc 1"/>
    <w:basedOn w:val="1"/>
    <w:next w:val="1"/>
    <w:qFormat/>
    <w:uiPriority w:val="0"/>
    <w:pPr>
      <w:jc w:val="left"/>
    </w:pPr>
    <w:rPr>
      <w:rFonts w:ascii="仿宋_GB2312" w:hAnsi="仿宋_GB2312" w:eastAsia="仿宋_GB2312"/>
      <w:b/>
      <w:sz w:val="24"/>
      <w:szCs w:val="24"/>
    </w:rPr>
  </w:style>
  <w:style w:type="paragraph" w:styleId="10">
    <w:name w:val="toc 2"/>
    <w:next w:val="1"/>
    <w:qFormat/>
    <w:uiPriority w:val="39"/>
    <w:pPr>
      <w:widowControl w:val="0"/>
      <w:tabs>
        <w:tab w:val="right" w:leader="dot" w:pos="8937"/>
      </w:tabs>
      <w:spacing w:line="312" w:lineRule="auto"/>
      <w:ind w:left="420" w:leftChars="200"/>
      <w:jc w:val="both"/>
    </w:pPr>
    <w:rPr>
      <w:rFonts w:ascii="Times New Roman" w:hAnsi="Times New Roman" w:eastAsia="宋体" w:cs="Times New Roman"/>
      <w:kern w:val="2"/>
      <w:sz w:val="21"/>
      <w:szCs w:val="24"/>
      <w:lang w:val="en-US" w:eastAsia="zh-CN" w:bidi="ar-SA"/>
    </w:rPr>
  </w:style>
  <w:style w:type="character" w:styleId="13">
    <w:name w:val="FollowedHyperlink"/>
    <w:basedOn w:val="12"/>
    <w:qFormat/>
    <w:uiPriority w:val="0"/>
    <w:rPr>
      <w:color w:val="800080"/>
      <w:u w:val="single"/>
    </w:rPr>
  </w:style>
  <w:style w:type="character" w:styleId="14">
    <w:name w:val="Hyperlink"/>
    <w:basedOn w:val="12"/>
    <w:qFormat/>
    <w:uiPriority w:val="0"/>
    <w:rPr>
      <w:color w:val="0000FF"/>
      <w:u w:val="single"/>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style>
  <w:style w:type="paragraph" w:styleId="17">
    <w:name w:val="List Paragraph"/>
    <w:qFormat/>
    <w:uiPriority w:val="34"/>
    <w:pPr>
      <w:widowControl w:val="0"/>
      <w:ind w:firstLine="420" w:firstLineChars="200"/>
      <w:jc w:val="both"/>
    </w:pPr>
    <w:rPr>
      <w:rFonts w:ascii="Calibri" w:hAnsi="Calibri" w:eastAsia="宋体" w:cs="Times New Roman"/>
      <w:kern w:val="2"/>
      <w:sz w:val="21"/>
      <w:szCs w:val="22"/>
      <w:lang w:val="en-US" w:eastAsia="zh-CN" w:bidi="ar-SA"/>
    </w:rPr>
  </w:style>
  <w:style w:type="paragraph" w:customStyle="1" w:styleId="18">
    <w:name w:val="Table Paragraph"/>
    <w:basedOn w:val="1"/>
    <w:qFormat/>
    <w:uiPriority w:val="1"/>
    <w:rPr>
      <w:rFonts w:ascii="宋体" w:hAnsi="宋体" w:cs="宋体"/>
      <w:sz w:val="22"/>
      <w:szCs w:val="22"/>
    </w:rPr>
  </w:style>
  <w:style w:type="character" w:customStyle="1" w:styleId="19">
    <w:name w:val="页眉 Char"/>
    <w:basedOn w:val="12"/>
    <w:link w:val="8"/>
    <w:qFormat/>
    <w:uiPriority w:val="0"/>
    <w:rPr>
      <w:rFonts w:eastAsia="Arial"/>
      <w:snapToGrid w:val="0"/>
      <w:color w:val="000000"/>
      <w:sz w:val="18"/>
      <w:szCs w:val="18"/>
      <w:lang w:eastAsia="en-US"/>
    </w:rPr>
  </w:style>
  <w:style w:type="character" w:customStyle="1" w:styleId="20">
    <w:name w:val="页脚 Char"/>
    <w:basedOn w:val="12"/>
    <w:link w:val="7"/>
    <w:qFormat/>
    <w:uiPriority w:val="0"/>
    <w:rPr>
      <w:rFonts w:eastAsia="Arial"/>
      <w:snapToGrid w:val="0"/>
      <w:color w:val="000000"/>
      <w:sz w:val="18"/>
      <w:szCs w:val="18"/>
      <w:lang w:eastAsia="en-US"/>
    </w:rPr>
  </w:style>
  <w:style w:type="character" w:customStyle="1" w:styleId="21">
    <w:name w:val="批注框文本 Char"/>
    <w:basedOn w:val="12"/>
    <w:link w:val="6"/>
    <w:qFormat/>
    <w:uiPriority w:val="0"/>
    <w:rPr>
      <w:rFonts w:eastAsia="Arial"/>
      <w:snapToGrid w:val="0"/>
      <w:color w:val="000000"/>
      <w:sz w:val="18"/>
      <w:szCs w:val="18"/>
      <w:lang w:eastAsia="en-US"/>
    </w:rPr>
  </w:style>
  <w:style w:type="character" w:customStyle="1" w:styleId="22">
    <w:name w:val="正文文本 Char"/>
    <w:basedOn w:val="12"/>
    <w:link w:val="3"/>
    <w:qFormat/>
    <w:uiPriority w:val="0"/>
    <w:rPr>
      <w:rFonts w:eastAsia="Arial"/>
      <w:snapToGrid w:val="0"/>
      <w:color w:val="000000"/>
      <w:sz w:val="21"/>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7" Type="http://schemas.openxmlformats.org/officeDocument/2006/relationships/fontTable" Target="fontTable.xml"/><Relationship Id="rId86" Type="http://schemas.openxmlformats.org/officeDocument/2006/relationships/numbering" Target="numbering.xml"/><Relationship Id="rId85" Type="http://schemas.openxmlformats.org/officeDocument/2006/relationships/customXml" Target="../customXml/item1.xml"/><Relationship Id="rId84" Type="http://schemas.openxmlformats.org/officeDocument/2006/relationships/theme" Target="theme/theme1.xml"/><Relationship Id="rId83" Type="http://schemas.openxmlformats.org/officeDocument/2006/relationships/footer" Target="footer48.xml"/><Relationship Id="rId82" Type="http://schemas.openxmlformats.org/officeDocument/2006/relationships/header" Target="header33.xml"/><Relationship Id="rId81" Type="http://schemas.openxmlformats.org/officeDocument/2006/relationships/footer" Target="footer47.xml"/><Relationship Id="rId80" Type="http://schemas.openxmlformats.org/officeDocument/2006/relationships/header" Target="header32.xml"/><Relationship Id="rId8" Type="http://schemas.openxmlformats.org/officeDocument/2006/relationships/header" Target="header4.xml"/><Relationship Id="rId79" Type="http://schemas.openxmlformats.org/officeDocument/2006/relationships/footer" Target="footer46.xml"/><Relationship Id="rId78" Type="http://schemas.openxmlformats.org/officeDocument/2006/relationships/footer" Target="footer45.xml"/><Relationship Id="rId77" Type="http://schemas.openxmlformats.org/officeDocument/2006/relationships/header" Target="header31.xml"/><Relationship Id="rId76" Type="http://schemas.openxmlformats.org/officeDocument/2006/relationships/footer" Target="footer44.xml"/><Relationship Id="rId75" Type="http://schemas.openxmlformats.org/officeDocument/2006/relationships/header" Target="header30.xml"/><Relationship Id="rId74" Type="http://schemas.openxmlformats.org/officeDocument/2006/relationships/footer" Target="footer43.xml"/><Relationship Id="rId73" Type="http://schemas.openxmlformats.org/officeDocument/2006/relationships/footer" Target="footer42.xml"/><Relationship Id="rId72" Type="http://schemas.openxmlformats.org/officeDocument/2006/relationships/header" Target="header29.xml"/><Relationship Id="rId71" Type="http://schemas.openxmlformats.org/officeDocument/2006/relationships/footer" Target="footer41.xml"/><Relationship Id="rId70" Type="http://schemas.openxmlformats.org/officeDocument/2006/relationships/header" Target="header28.xml"/><Relationship Id="rId7" Type="http://schemas.openxmlformats.org/officeDocument/2006/relationships/footer" Target="footer2.xml"/><Relationship Id="rId69" Type="http://schemas.openxmlformats.org/officeDocument/2006/relationships/footer" Target="footer40.xml"/><Relationship Id="rId68" Type="http://schemas.openxmlformats.org/officeDocument/2006/relationships/header" Target="header27.xml"/><Relationship Id="rId67" Type="http://schemas.openxmlformats.org/officeDocument/2006/relationships/footer" Target="footer39.xml"/><Relationship Id="rId66" Type="http://schemas.openxmlformats.org/officeDocument/2006/relationships/footer" Target="footer38.xml"/><Relationship Id="rId65" Type="http://schemas.openxmlformats.org/officeDocument/2006/relationships/header" Target="header26.xml"/><Relationship Id="rId64" Type="http://schemas.openxmlformats.org/officeDocument/2006/relationships/footer" Target="footer37.xml"/><Relationship Id="rId63" Type="http://schemas.openxmlformats.org/officeDocument/2006/relationships/header" Target="header25.xml"/><Relationship Id="rId62" Type="http://schemas.openxmlformats.org/officeDocument/2006/relationships/footer" Target="footer36.xml"/><Relationship Id="rId61" Type="http://schemas.openxmlformats.org/officeDocument/2006/relationships/footer" Target="footer35.xml"/><Relationship Id="rId60" Type="http://schemas.openxmlformats.org/officeDocument/2006/relationships/footer" Target="footer34.xml"/><Relationship Id="rId6" Type="http://schemas.openxmlformats.org/officeDocument/2006/relationships/header" Target="header3.xml"/><Relationship Id="rId59" Type="http://schemas.openxmlformats.org/officeDocument/2006/relationships/footer" Target="footer33.xml"/><Relationship Id="rId58" Type="http://schemas.openxmlformats.org/officeDocument/2006/relationships/header" Target="header24.xml"/><Relationship Id="rId57" Type="http://schemas.openxmlformats.org/officeDocument/2006/relationships/footer" Target="footer32.xml"/><Relationship Id="rId56" Type="http://schemas.openxmlformats.org/officeDocument/2006/relationships/header" Target="header23.xml"/><Relationship Id="rId55" Type="http://schemas.openxmlformats.org/officeDocument/2006/relationships/footer" Target="footer31.xml"/><Relationship Id="rId54" Type="http://schemas.openxmlformats.org/officeDocument/2006/relationships/header" Target="header22.xml"/><Relationship Id="rId53" Type="http://schemas.openxmlformats.org/officeDocument/2006/relationships/footer" Target="footer30.xml"/><Relationship Id="rId52" Type="http://schemas.openxmlformats.org/officeDocument/2006/relationships/header" Target="header21.xml"/><Relationship Id="rId51" Type="http://schemas.openxmlformats.org/officeDocument/2006/relationships/footer" Target="footer29.xml"/><Relationship Id="rId50" Type="http://schemas.openxmlformats.org/officeDocument/2006/relationships/footer" Target="footer28.xml"/><Relationship Id="rId5" Type="http://schemas.openxmlformats.org/officeDocument/2006/relationships/footer" Target="footer1.xml"/><Relationship Id="rId49" Type="http://schemas.openxmlformats.org/officeDocument/2006/relationships/header" Target="header20.xml"/><Relationship Id="rId48" Type="http://schemas.openxmlformats.org/officeDocument/2006/relationships/footer" Target="footer27.xml"/><Relationship Id="rId47" Type="http://schemas.openxmlformats.org/officeDocument/2006/relationships/header" Target="header19.xml"/><Relationship Id="rId46" Type="http://schemas.openxmlformats.org/officeDocument/2006/relationships/footer" Target="footer26.xml"/><Relationship Id="rId45" Type="http://schemas.openxmlformats.org/officeDocument/2006/relationships/header" Target="header18.xml"/><Relationship Id="rId44" Type="http://schemas.openxmlformats.org/officeDocument/2006/relationships/footer" Target="footer25.xml"/><Relationship Id="rId43" Type="http://schemas.openxmlformats.org/officeDocument/2006/relationships/footer" Target="footer24.xml"/><Relationship Id="rId42" Type="http://schemas.openxmlformats.org/officeDocument/2006/relationships/footer" Target="footer23.xml"/><Relationship Id="rId41" Type="http://schemas.openxmlformats.org/officeDocument/2006/relationships/footer" Target="footer22.xml"/><Relationship Id="rId40" Type="http://schemas.openxmlformats.org/officeDocument/2006/relationships/footer" Target="footer21.xml"/><Relationship Id="rId4" Type="http://schemas.openxmlformats.org/officeDocument/2006/relationships/header" Target="header2.xml"/><Relationship Id="rId39" Type="http://schemas.openxmlformats.org/officeDocument/2006/relationships/header" Target="header17.xml"/><Relationship Id="rId38" Type="http://schemas.openxmlformats.org/officeDocument/2006/relationships/footer" Target="footer20.xml"/><Relationship Id="rId37" Type="http://schemas.openxmlformats.org/officeDocument/2006/relationships/footer" Target="footer19.xml"/><Relationship Id="rId36" Type="http://schemas.openxmlformats.org/officeDocument/2006/relationships/header" Target="header16.xml"/><Relationship Id="rId35" Type="http://schemas.openxmlformats.org/officeDocument/2006/relationships/footer" Target="footer18.xml"/><Relationship Id="rId34" Type="http://schemas.openxmlformats.org/officeDocument/2006/relationships/header" Target="header15.xml"/><Relationship Id="rId33" Type="http://schemas.openxmlformats.org/officeDocument/2006/relationships/footer" Target="footer17.xml"/><Relationship Id="rId32" Type="http://schemas.openxmlformats.org/officeDocument/2006/relationships/footer" Target="footer16.xml"/><Relationship Id="rId31" Type="http://schemas.openxmlformats.org/officeDocument/2006/relationships/header" Target="header14.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header" Target="header13.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footer" Target="footer11.xml"/><Relationship Id="rId24" Type="http://schemas.openxmlformats.org/officeDocument/2006/relationships/header" Target="header12.xml"/><Relationship Id="rId23" Type="http://schemas.openxmlformats.org/officeDocument/2006/relationships/footer" Target="footer10.xml"/><Relationship Id="rId22" Type="http://schemas.openxmlformats.org/officeDocument/2006/relationships/header" Target="header11.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2"/>
    <customShpInfo spid="_x0000_s2258"/>
    <customShpInfo spid="_x0000_s2259" textRotate="1"/>
    <customShpInfo spid="_x0000_s2057"/>
    <customShpInfo spid="_x0000_s2210" textRotate="1"/>
    <customShpInfo spid="_x0000_s2058"/>
    <customShpInfo spid="_x0000_s2211" textRotate="1"/>
    <customShpInfo spid="_x0000_s2059"/>
    <customShpInfo spid="_x0000_s2212" textRotate="1"/>
    <customShpInfo spid="_x0000_s2060"/>
    <customShpInfo spid="_x0000_s2213" textRotate="1"/>
    <customShpInfo spid="_x0000_s2061"/>
    <customShpInfo spid="_x0000_s2214" textRotate="1"/>
    <customShpInfo spid="_x0000_s2062"/>
    <customShpInfo spid="_x0000_s2215" textRotate="1"/>
    <customShpInfo spid="_x0000_s2063"/>
    <customShpInfo spid="_x0000_s2216" textRotate="1"/>
    <customShpInfo spid="_x0000_s2064"/>
    <customShpInfo spid="_x0000_s2217" textRotate="1"/>
    <customShpInfo spid="_x0000_s2071"/>
    <customShpInfo spid="_x0000_s2218" textRotate="1"/>
    <customShpInfo spid="_x0000_s2072"/>
    <customShpInfo spid="_x0000_s2219" textRotate="1"/>
    <customShpInfo spid="_x0000_s2220" textRotate="1"/>
    <customShpInfo spid="_x0000_s2221" textRotate="1"/>
    <customShpInfo spid="_x0000_s2222" textRotate="1"/>
    <customShpInfo spid="_x0000_s2073"/>
    <customShpInfo spid="_x0000_s2223" textRotate="1"/>
    <customShpInfo spid="_x0000_s2074"/>
    <customShpInfo spid="_x0000_s2224" textRotate="1"/>
    <customShpInfo spid="_x0000_s2225" textRotate="1"/>
    <customShpInfo spid="_x0000_s2075"/>
    <customShpInfo spid="_x0000_s2226" textRotate="1"/>
    <customShpInfo spid="_x0000_s2078"/>
    <customShpInfo spid="_x0000_s2227" textRotate="1"/>
    <customShpInfo spid="_x0000_s2228" textRotate="1"/>
    <customShpInfo spid="_x0000_s2080"/>
    <customShpInfo spid="_x0000_s2229" textRotate="1"/>
    <customShpInfo spid="_x0000_s2230" textRotate="1"/>
    <customShpInfo spid="_x0000_s2231" textRotate="1"/>
    <customShpInfo spid="_x0000_s2232" textRotate="1"/>
    <customShpInfo spid="_x0000_s2233" textRotate="1"/>
    <customShpInfo spid="_x0000_s2081"/>
    <customShpInfo spid="_x0000_s2234" textRotate="1"/>
    <customShpInfo spid="_x0000_s2082"/>
    <customShpInfo spid="_x0000_s2235" textRotate="1"/>
    <customShpInfo spid="_x0000_s2083"/>
    <customShpInfo spid="_x0000_s2236" textRotate="1"/>
    <customShpInfo spid="_x0000_s2237" textRotate="1"/>
    <customShpInfo spid="_x0000_s2084"/>
    <customShpInfo spid="_x0000_s2238" textRotate="1"/>
    <customShpInfo spid="_x0000_s2085"/>
    <customShpInfo spid="_x0000_s2239" textRotate="1"/>
    <customShpInfo spid="_x0000_s2086"/>
    <customShpInfo spid="_x0000_s2240" textRotate="1"/>
    <customShpInfo spid="_x0000_s2087"/>
    <customShpInfo spid="_x0000_s2241" textRotate="1"/>
    <customShpInfo spid="_x0000_s2242" textRotate="1"/>
    <customShpInfo spid="_x0000_s2243" textRotate="1"/>
    <customShpInfo spid="_x0000_s2244" textRotate="1"/>
    <customShpInfo spid="_x0000_s2088"/>
    <customShpInfo spid="_x0000_s2245" textRotate="1"/>
    <customShpInfo spid="_x0000_s2089"/>
    <customShpInfo spid="_x0000_s2246" textRotate="1"/>
    <customShpInfo spid="_x0000_s2247" textRotate="1"/>
    <customShpInfo spid="_x0000_s2090"/>
    <customShpInfo spid="_x0000_s2248" textRotate="1"/>
    <customShpInfo spid="_x0000_s2091"/>
    <customShpInfo spid="_x0000_s2249" textRotate="1"/>
    <customShpInfo spid="_x0000_s2092"/>
    <customShpInfo spid="_x0000_s2250" textRotate="1"/>
    <customShpInfo spid="_x0000_s2251" textRotate="1"/>
    <customShpInfo spid="_x0000_s2093"/>
    <customShpInfo spid="_x0000_s2252" textRotate="1"/>
    <customShpInfo spid="_x0000_s2094"/>
    <customShpInfo spid="_x0000_s2253" textRotate="1"/>
    <customShpInfo spid="_x0000_s2254" textRotate="1"/>
    <customShpInfo spid="_x0000_s2096"/>
    <customShpInfo spid="_x0000_s2256" textRotate="1"/>
    <customShpInfo spid="_x0000_s2257" textRotate="1"/>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78</Pages>
  <Words>154</Words>
  <Characters>170</Characters>
  <Lines>252</Lines>
  <Paragraphs>71</Paragraphs>
  <TotalTime>7</TotalTime>
  <ScaleCrop>false</ScaleCrop>
  <LinksUpToDate>false</LinksUpToDate>
  <CharactersWithSpaces>204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2024-11-28T11:26:00Z</dcterms:created>
  <dc:creator>Yin Hao</dc:creator>
  <cp:lastModifiedBy>赢妈</cp:lastModifiedBy>
  <cp:lastPrinted>2025-05-20T07:07:00Z</cp:lastPrinted>
  <dcterms:modified xsi:type="dcterms:W3CDTF">2025-06-12T06:10:16Z</dcterms:modified>
  <dc:title>政府采购示范文本（2023）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2025-05-20T14:41:31Z</vt:filetime>
  </property>
  <property fmtid="{D5CDD505-2E9C-101B-9397-08002B2CF9AE}" pid="4" name="KSOTemplateDocerSaveRecord">
    <vt:lpwstr>eyJoZGlkIjoiNmUyMGQzMzgyNDYxNmIyZTJhMWMwNDQxNmM2ZmJiMzAiLCJ1c2VySWQiOiIzMDkwNjYzNzAifQ==</vt:lpwstr>
  </property>
  <property fmtid="{D5CDD505-2E9C-101B-9397-08002B2CF9AE}" pid="5" name="KSOProductBuildVer">
    <vt:lpwstr>2052-12.1.0.21171</vt:lpwstr>
  </property>
  <property fmtid="{D5CDD505-2E9C-101B-9397-08002B2CF9AE}" pid="6" name="ICV">
    <vt:lpwstr>8F551BC7AF2848F3B2135260D8309BAE_12</vt:lpwstr>
  </property>
</Properties>
</file>