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ind w:firstLine="160" w:firstLineChars="50"/>
        <w:rPr>
          <w:rFonts w:ascii="CESI黑体-GB2312" w:hAnsi="CESI黑体-GB2312" w:eastAsia="CESI黑体-GB2312" w:cs="CESI黑体-GB2312"/>
          <w:color w:val="000000" w:themeColor="text1"/>
          <w:sz w:val="32"/>
          <w:szCs w:val="32"/>
          <w:highlight w:val="none"/>
          <w14:textFill>
            <w14:solidFill>
              <w14:schemeClr w14:val="tx1"/>
            </w14:solidFill>
          </w14:textFill>
        </w:rPr>
      </w:pPr>
    </w:p>
    <w:p>
      <w:pPr>
        <w:jc w:val="center"/>
        <w:rPr>
          <w:b/>
          <w:bCs/>
          <w:color w:val="000000" w:themeColor="text1"/>
          <w:sz w:val="60"/>
          <w:szCs w:val="60"/>
          <w:highlight w:val="none"/>
          <w14:textFill>
            <w14:solidFill>
              <w14:schemeClr w14:val="tx1"/>
            </w14:solidFill>
          </w14:textFill>
        </w:rPr>
      </w:pPr>
    </w:p>
    <w:p>
      <w:pPr>
        <w:jc w:val="center"/>
        <w:rPr>
          <w:b/>
          <w:bCs/>
          <w:color w:val="000000" w:themeColor="text1"/>
          <w:sz w:val="60"/>
          <w:szCs w:val="60"/>
          <w:highlight w:val="none"/>
          <w14:textFill>
            <w14:solidFill>
              <w14:schemeClr w14:val="tx1"/>
            </w14:solidFill>
          </w14:textFill>
        </w:rPr>
      </w:pPr>
    </w:p>
    <w:p>
      <w:pPr>
        <w:jc w:val="center"/>
        <w:rPr>
          <w:b/>
          <w:bCs/>
          <w:color w:val="000000" w:themeColor="text1"/>
          <w:sz w:val="60"/>
          <w:szCs w:val="60"/>
          <w:highlight w:val="none"/>
          <w14:textFill>
            <w14:solidFill>
              <w14:schemeClr w14:val="tx1"/>
            </w14:solidFill>
          </w14:textFill>
        </w:rPr>
      </w:pPr>
      <w:r>
        <w:rPr>
          <w:b/>
          <w:bCs/>
          <w:color w:val="000000" w:themeColor="text1"/>
          <w:sz w:val="60"/>
          <w:szCs w:val="60"/>
          <w:highlight w:val="none"/>
          <w14:textFill>
            <w14:solidFill>
              <w14:schemeClr w14:val="tx1"/>
            </w14:solidFill>
          </w14:textFill>
        </w:rPr>
        <w:t>北京市政府采购项目</w:t>
      </w:r>
    </w:p>
    <w:p>
      <w:pPr>
        <w:jc w:val="center"/>
        <w:rPr>
          <w:b/>
          <w:bCs/>
          <w:color w:val="000000" w:themeColor="text1"/>
          <w:sz w:val="60"/>
          <w:szCs w:val="60"/>
          <w:highlight w:val="none"/>
          <w14:textFill>
            <w14:solidFill>
              <w14:schemeClr w14:val="tx1"/>
            </w14:solidFill>
          </w14:textFill>
        </w:rPr>
      </w:pPr>
      <w:r>
        <w:rPr>
          <w:rFonts w:hint="eastAsia"/>
          <w:b/>
          <w:bCs/>
          <w:color w:val="000000" w:themeColor="text1"/>
          <w:sz w:val="60"/>
          <w:szCs w:val="60"/>
          <w:highlight w:val="none"/>
          <w14:textFill>
            <w14:solidFill>
              <w14:schemeClr w14:val="tx1"/>
            </w14:solidFill>
          </w14:textFill>
        </w:rPr>
        <w:t>公开</w:t>
      </w:r>
      <w:r>
        <w:rPr>
          <w:b/>
          <w:bCs/>
          <w:color w:val="000000" w:themeColor="text1"/>
          <w:sz w:val="60"/>
          <w:szCs w:val="60"/>
          <w:highlight w:val="none"/>
          <w14:textFill>
            <w14:solidFill>
              <w14:schemeClr w14:val="tx1"/>
            </w14:solidFill>
          </w14:textFill>
        </w:rPr>
        <w:t>招标文件</w:t>
      </w:r>
    </w:p>
    <w:p>
      <w:pPr>
        <w:spacing w:line="360" w:lineRule="auto"/>
        <w:jc w:val="center"/>
        <w:rPr>
          <w:color w:val="000000" w:themeColor="text1"/>
          <w:sz w:val="60"/>
          <w:szCs w:val="60"/>
          <w:highlight w:val="none"/>
          <w14:textFill>
            <w14:solidFill>
              <w14:schemeClr w14:val="tx1"/>
            </w14:solidFill>
          </w14:textFill>
        </w:rPr>
      </w:pPr>
    </w:p>
    <w:p>
      <w:pPr>
        <w:pStyle w:val="19"/>
        <w:rPr>
          <w:color w:val="000000" w:themeColor="text1"/>
          <w:sz w:val="60"/>
          <w:szCs w:val="60"/>
          <w:highlight w:val="none"/>
          <w14:textFill>
            <w14:solidFill>
              <w14:schemeClr w14:val="tx1"/>
            </w14:solidFill>
          </w14:textFill>
        </w:rPr>
      </w:pPr>
    </w:p>
    <w:p>
      <w:pPr>
        <w:rPr>
          <w:color w:val="000000" w:themeColor="text1"/>
          <w:sz w:val="60"/>
          <w:szCs w:val="60"/>
          <w:highlight w:val="none"/>
          <w14:textFill>
            <w14:solidFill>
              <w14:schemeClr w14:val="tx1"/>
            </w14:solidFill>
          </w14:textFill>
        </w:rPr>
      </w:pPr>
    </w:p>
    <w:p>
      <w:pPr>
        <w:pStyle w:val="19"/>
        <w:rPr>
          <w:color w:val="000000" w:themeColor="text1"/>
          <w:sz w:val="60"/>
          <w:szCs w:val="60"/>
          <w:highlight w:val="none"/>
          <w14:textFill>
            <w14:solidFill>
              <w14:schemeClr w14:val="tx1"/>
            </w14:solidFill>
          </w14:textFill>
        </w:rPr>
      </w:pPr>
    </w:p>
    <w:p>
      <w:pPr>
        <w:tabs>
          <w:tab w:val="left" w:pos="3240"/>
          <w:tab w:val="left" w:pos="3420"/>
        </w:tabs>
        <w:spacing w:line="360" w:lineRule="auto"/>
        <w:ind w:left="2832" w:leftChars="444" w:hanging="1900" w:hangingChars="528"/>
        <w:jc w:val="left"/>
        <w:rPr>
          <w:bCs/>
          <w:color w:val="000000" w:themeColor="text1"/>
          <w:sz w:val="36"/>
          <w:szCs w:val="36"/>
          <w:highlight w:val="none"/>
          <w14:textFill>
            <w14:solidFill>
              <w14:schemeClr w14:val="tx1"/>
            </w14:solidFill>
          </w14:textFill>
        </w:rPr>
      </w:pPr>
      <w:bookmarkStart w:id="0" w:name="_Hlk194821651"/>
      <w:r>
        <w:rPr>
          <w:bCs/>
          <w:color w:val="000000" w:themeColor="text1"/>
          <w:sz w:val="36"/>
          <w:szCs w:val="36"/>
          <w:highlight w:val="none"/>
          <w14:textFill>
            <w14:solidFill>
              <w14:schemeClr w14:val="tx1"/>
            </w14:solidFill>
          </w14:textFill>
        </w:rPr>
        <w:t>项目名称：</w:t>
      </w:r>
      <w:r>
        <w:rPr>
          <w:rFonts w:hint="eastAsia"/>
          <w:bCs/>
          <w:color w:val="000000" w:themeColor="text1"/>
          <w:sz w:val="36"/>
          <w:szCs w:val="36"/>
          <w:highlight w:val="none"/>
          <w14:textFill>
            <w14:solidFill>
              <w14:schemeClr w14:val="tx1"/>
            </w14:solidFill>
          </w14:textFill>
        </w:rPr>
        <w:t>养老创新工程老年人咀嚼风险与运动姿态智能化干预技术研发材料采购</w:t>
      </w:r>
    </w:p>
    <w:p>
      <w:pPr>
        <w:tabs>
          <w:tab w:val="left" w:pos="3240"/>
          <w:tab w:val="left" w:pos="3420"/>
        </w:tabs>
        <w:spacing w:line="360" w:lineRule="auto"/>
        <w:ind w:left="2832" w:leftChars="444" w:hanging="1900" w:hangingChars="528"/>
        <w:jc w:val="left"/>
        <w:rPr>
          <w:bCs/>
          <w:color w:val="000000" w:themeColor="text1"/>
          <w:sz w:val="36"/>
          <w:szCs w:val="36"/>
          <w:highlight w:val="none"/>
          <w14:textFill>
            <w14:solidFill>
              <w14:schemeClr w14:val="tx1"/>
            </w14:solidFill>
          </w14:textFill>
        </w:rPr>
      </w:pPr>
      <w:r>
        <w:rPr>
          <w:bCs/>
          <w:color w:val="000000" w:themeColor="text1"/>
          <w:sz w:val="36"/>
          <w:szCs w:val="36"/>
          <w:highlight w:val="none"/>
          <w14:textFill>
            <w14:solidFill>
              <w14:schemeClr w14:val="tx1"/>
            </w14:solidFill>
          </w14:textFill>
        </w:rPr>
        <w:t>项目编号：</w:t>
      </w:r>
      <w:bookmarkStart w:id="1" w:name="OLE_LINK29"/>
      <w:r>
        <w:rPr>
          <w:bCs/>
          <w:color w:val="000000" w:themeColor="text1"/>
          <w:sz w:val="36"/>
          <w:szCs w:val="36"/>
          <w:highlight w:val="none"/>
          <w14:textFill>
            <w14:solidFill>
              <w14:schemeClr w14:val="tx1"/>
            </w14:solidFill>
          </w14:textFill>
        </w:rPr>
        <w:t>0686-2511BE091512Z</w:t>
      </w:r>
      <w:bookmarkEnd w:id="1"/>
    </w:p>
    <w:bookmarkEnd w:id="0"/>
    <w:p>
      <w:pPr>
        <w:tabs>
          <w:tab w:val="left" w:pos="3240"/>
          <w:tab w:val="left" w:pos="3420"/>
        </w:tabs>
        <w:spacing w:line="360" w:lineRule="auto"/>
        <w:ind w:left="2832" w:leftChars="444" w:hanging="1900" w:hangingChars="528"/>
        <w:jc w:val="left"/>
        <w:rPr>
          <w:bCs/>
          <w:color w:val="000000" w:themeColor="text1"/>
          <w:sz w:val="36"/>
          <w:szCs w:val="36"/>
          <w:highlight w:val="none"/>
          <w14:textFill>
            <w14:solidFill>
              <w14:schemeClr w14:val="tx1"/>
            </w14:solidFill>
          </w14:textFill>
        </w:rPr>
      </w:pPr>
      <w:r>
        <w:rPr>
          <w:bCs/>
          <w:color w:val="000000" w:themeColor="text1"/>
          <w:sz w:val="36"/>
          <w:szCs w:val="36"/>
          <w:highlight w:val="none"/>
          <w14:textFill>
            <w14:solidFill>
              <w14:schemeClr w14:val="tx1"/>
            </w14:solidFill>
          </w14:textFill>
        </w:rPr>
        <w:t>采 购 人：</w:t>
      </w:r>
      <w:r>
        <w:rPr>
          <w:rFonts w:hint="eastAsia"/>
          <w:bCs/>
          <w:color w:val="000000" w:themeColor="text1"/>
          <w:sz w:val="36"/>
          <w:szCs w:val="36"/>
          <w:highlight w:val="none"/>
          <w14:textFill>
            <w14:solidFill>
              <w14:schemeClr w14:val="tx1"/>
            </w14:solidFill>
          </w14:textFill>
        </w:rPr>
        <w:t>北京市科学技术研究院</w:t>
      </w:r>
    </w:p>
    <w:p>
      <w:pPr>
        <w:tabs>
          <w:tab w:val="left" w:pos="3240"/>
          <w:tab w:val="left" w:pos="3420"/>
        </w:tabs>
        <w:spacing w:line="360" w:lineRule="auto"/>
        <w:ind w:left="2832" w:leftChars="444" w:hanging="1900" w:hangingChars="528"/>
        <w:jc w:val="left"/>
        <w:rPr>
          <w:bCs/>
          <w:color w:val="000000" w:themeColor="text1"/>
          <w:sz w:val="36"/>
          <w:szCs w:val="36"/>
          <w:highlight w:val="none"/>
          <w14:textFill>
            <w14:solidFill>
              <w14:schemeClr w14:val="tx1"/>
            </w14:solidFill>
          </w14:textFill>
        </w:rPr>
      </w:pPr>
      <w:r>
        <w:rPr>
          <w:rFonts w:hint="eastAsia"/>
          <w:bCs/>
          <w:color w:val="000000" w:themeColor="text1"/>
          <w:sz w:val="36"/>
          <w:szCs w:val="36"/>
          <w:highlight w:val="none"/>
          <w14:textFill>
            <w14:solidFill>
              <w14:schemeClr w14:val="tx1"/>
            </w14:solidFill>
          </w14:textFill>
        </w:rPr>
        <w:t>招标代理机构</w:t>
      </w:r>
      <w:r>
        <w:rPr>
          <w:bCs/>
          <w:color w:val="000000" w:themeColor="text1"/>
          <w:sz w:val="36"/>
          <w:szCs w:val="36"/>
          <w:highlight w:val="none"/>
          <w14:textFill>
            <w14:solidFill>
              <w14:schemeClr w14:val="tx1"/>
            </w14:solidFill>
          </w14:textFill>
        </w:rPr>
        <w:t>：</w:t>
      </w:r>
      <w:r>
        <w:rPr>
          <w:rFonts w:hint="eastAsia"/>
          <w:bCs/>
          <w:color w:val="000000" w:themeColor="text1"/>
          <w:sz w:val="36"/>
          <w:szCs w:val="36"/>
          <w:highlight w:val="none"/>
          <w14:textFill>
            <w14:solidFill>
              <w14:schemeClr w14:val="tx1"/>
            </w14:solidFill>
          </w14:textFill>
        </w:rPr>
        <w:t>北京国际贸易有限公司</w:t>
      </w:r>
    </w:p>
    <w:p>
      <w:pPr>
        <w:spacing w:line="360" w:lineRule="auto"/>
        <w:jc w:val="center"/>
        <w:outlineLvl w:val="0"/>
        <w:rPr>
          <w:b/>
          <w:color w:val="000000" w:themeColor="text1"/>
          <w:sz w:val="36"/>
          <w:szCs w:val="36"/>
          <w:highlight w:val="none"/>
          <w14:textFill>
            <w14:solidFill>
              <w14:schemeClr w14:val="tx1"/>
            </w14:solidFill>
          </w14:textFill>
        </w:rPr>
      </w:pPr>
      <w:r>
        <w:rPr>
          <w:b/>
          <w:bCs/>
          <w:color w:val="000000" w:themeColor="text1"/>
          <w:sz w:val="44"/>
          <w:highlight w:val="none"/>
          <w14:textFill>
            <w14:solidFill>
              <w14:schemeClr w14:val="tx1"/>
            </w14:solidFill>
          </w14:textFill>
        </w:rPr>
        <w:br w:type="page"/>
      </w:r>
      <w:bookmarkStart w:id="2" w:name="_Toc11950"/>
      <w:bookmarkStart w:id="3" w:name="_Toc383"/>
      <w:bookmarkStart w:id="4" w:name="_Toc5436"/>
      <w:bookmarkStart w:id="5" w:name="_Toc12438"/>
      <w:bookmarkStart w:id="6" w:name="_Toc16884"/>
      <w:bookmarkStart w:id="7" w:name="_Toc22541"/>
      <w:bookmarkStart w:id="8" w:name="_Toc30751"/>
      <w:bookmarkStart w:id="9" w:name="_Toc99301418"/>
      <w:r>
        <w:rPr>
          <w:b/>
          <w:color w:val="000000" w:themeColor="text1"/>
          <w:sz w:val="36"/>
          <w:szCs w:val="36"/>
          <w:highlight w:val="none"/>
          <w14:textFill>
            <w14:solidFill>
              <w14:schemeClr w14:val="tx1"/>
            </w14:solidFill>
          </w14:textFill>
        </w:rPr>
        <w:t>目      录</w:t>
      </w:r>
      <w:bookmarkEnd w:id="2"/>
      <w:bookmarkEnd w:id="3"/>
      <w:bookmarkEnd w:id="4"/>
      <w:bookmarkEnd w:id="5"/>
      <w:bookmarkEnd w:id="6"/>
      <w:bookmarkEnd w:id="7"/>
      <w:bookmarkEnd w:id="8"/>
      <w:bookmarkEnd w:id="9"/>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4"/>
        <w:tabs>
          <w:tab w:val="right" w:leader="dot" w:pos="9072"/>
          <w:tab w:val="clear" w:pos="1050"/>
          <w:tab w:val="clear" w:pos="8937"/>
        </w:tabs>
        <w:rPr>
          <w:color w:val="000000" w:themeColor="text1"/>
          <w:highlight w:val="none"/>
          <w14:textFill>
            <w14:solidFill>
              <w14:schemeClr w14:val="tx1"/>
            </w14:solidFill>
          </w14:textFill>
        </w:rPr>
      </w:pPr>
      <w:r>
        <w:rPr>
          <w:rFonts w:ascii="Times New Roman" w:hAnsi="Times New Roman"/>
          <w:b w:val="0"/>
          <w:color w:val="000000" w:themeColor="text1"/>
          <w:highlight w:val="none"/>
          <w14:textFill>
            <w14:solidFill>
              <w14:schemeClr w14:val="tx1"/>
            </w14:solidFill>
          </w14:textFill>
        </w:rPr>
        <w:fldChar w:fldCharType="begin"/>
      </w:r>
      <w:r>
        <w:rPr>
          <w:rFonts w:ascii="Times New Roman" w:hAnsi="Times New Roman"/>
          <w:b w:val="0"/>
          <w:color w:val="000000" w:themeColor="text1"/>
          <w:highlight w:val="none"/>
          <w14:textFill>
            <w14:solidFill>
              <w14:schemeClr w14:val="tx1"/>
            </w14:solidFill>
          </w14:textFill>
        </w:rPr>
        <w:instrText xml:space="preserve"> TOC \o "1-1" \h \z \u </w:instrText>
      </w:r>
      <w:r>
        <w:rPr>
          <w:rFonts w:ascii="Times New Roman" w:hAnsi="Times New Roman"/>
          <w:b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"_Toc15432" </w:instrText>
      </w:r>
      <w:r>
        <w:rPr>
          <w:color w:val="000000" w:themeColor="text1"/>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第一章   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tabs>
          <w:tab w:val="right" w:leader="dot" w:pos="9072"/>
          <w:tab w:val="clear" w:pos="1050"/>
          <w:tab w:val="clear" w:pos="8937"/>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"_Toc3998" </w:instrText>
      </w:r>
      <w:r>
        <w:rPr>
          <w:color w:val="000000" w:themeColor="text1"/>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tabs>
          <w:tab w:val="right" w:leader="dot" w:pos="9072"/>
          <w:tab w:val="clear" w:pos="1050"/>
          <w:tab w:val="clear" w:pos="8937"/>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"_Toc4574" </w:instrText>
      </w:r>
      <w:r>
        <w:rPr>
          <w:color w:val="000000" w:themeColor="text1"/>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第三章   资格审查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tabs>
          <w:tab w:val="right" w:leader="dot" w:pos="9072"/>
          <w:tab w:val="clear" w:pos="1050"/>
          <w:tab w:val="clear" w:pos="8937"/>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"_Toc1094" </w:instrText>
      </w:r>
      <w:r>
        <w:rPr>
          <w:color w:val="000000" w:themeColor="text1"/>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第四章   评标程序、评标方法和评标标准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tabs>
          <w:tab w:val="right" w:leader="dot" w:pos="9072"/>
          <w:tab w:val="clear" w:pos="1050"/>
          <w:tab w:val="clear" w:pos="8937"/>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"_Toc14277" </w:instrText>
      </w:r>
      <w:r>
        <w:rPr>
          <w:color w:val="000000" w:themeColor="text1"/>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第五章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tabs>
          <w:tab w:val="right" w:leader="dot" w:pos="9072"/>
          <w:tab w:val="clear" w:pos="1050"/>
          <w:tab w:val="clear" w:pos="8937"/>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"_Toc23184" </w:instrText>
      </w:r>
      <w:r>
        <w:rPr>
          <w:color w:val="000000" w:themeColor="text1"/>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第六章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tabs>
          <w:tab w:val="right" w:leader="dot" w:pos="9072"/>
          <w:tab w:val="clear" w:pos="1050"/>
          <w:tab w:val="clear" w:pos="8937"/>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"_Toc25100" </w:instrText>
      </w:r>
      <w:r>
        <w:rPr>
          <w:color w:val="000000" w:themeColor="text1"/>
          <w:highlight w:val="none"/>
          <w14:textFill>
            <w14:solidFill>
              <w14:schemeClr w14:val="tx1"/>
            </w14:solidFill>
          </w14:textFill>
        </w:rPr>
        <w:fldChar w:fldCharType="separate"/>
      </w:r>
      <w:r>
        <w:rPr>
          <w:color w:val="000000" w:themeColor="text1"/>
          <w:szCs w:val="36"/>
          <w:highlight w:val="none"/>
          <w14:textFill>
            <w14:solidFill>
              <w14:schemeClr w14:val="tx1"/>
            </w14:solidFill>
          </w14:textFill>
        </w:rPr>
        <w:t>第七章</w:t>
      </w:r>
      <w:r>
        <w:rPr>
          <w:rFonts w:hint="eastAsia"/>
          <w:color w:val="000000" w:themeColor="text1"/>
          <w:szCs w:val="36"/>
          <w:highlight w:val="none"/>
          <w14:textFill>
            <w14:solidFill>
              <w14:schemeClr w14:val="tx1"/>
            </w14:solidFill>
          </w14:textFill>
        </w:rPr>
        <w:t xml:space="preserve"> </w:t>
      </w:r>
      <w:r>
        <w:rPr>
          <w:color w:val="000000" w:themeColor="text1"/>
          <w:szCs w:val="36"/>
          <w:highlight w:val="none"/>
          <w14:textFill>
            <w14:solidFill>
              <w14:schemeClr w14:val="tx1"/>
            </w14:solidFill>
          </w14:textFill>
        </w:rPr>
        <w:t xml:space="preserve"> </w:t>
      </w:r>
      <w:r>
        <w:rPr>
          <w:rFonts w:hint="eastAsia"/>
          <w:color w:val="000000" w:themeColor="text1"/>
          <w:szCs w:val="36"/>
          <w:highlight w:val="none"/>
          <w14:textFill>
            <w14:solidFill>
              <w14:schemeClr w14:val="tx1"/>
            </w14:solidFill>
          </w14:textFill>
        </w:rPr>
        <w:t xml:space="preserve"> </w:t>
      </w:r>
      <w:r>
        <w:rPr>
          <w:color w:val="000000" w:themeColor="text1"/>
          <w:szCs w:val="36"/>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_Toc25100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4"/>
        <w:spacing w:line="360" w:lineRule="auto"/>
        <w:rPr>
          <w:rFonts w:ascii="Times New Roman" w:hAnsi="Times New Roman"/>
          <w:color w:val="000000" w:themeColor="text1"/>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docGrid w:linePitch="462" w:charSpace="0"/>
        </w:sectPr>
      </w:pPr>
      <w:r>
        <w:rPr>
          <w:rFonts w:ascii="Times New Roman" w:hAnsi="Times New Roman"/>
          <w:color w:val="000000" w:themeColor="text1"/>
          <w:highlight w:val="none"/>
          <w14:textFill>
            <w14:solidFill>
              <w14:schemeClr w14:val="tx1"/>
            </w14:solidFill>
          </w14:textFill>
        </w:rPr>
        <w:fldChar w:fldCharType="end"/>
      </w:r>
    </w:p>
    <w:p>
      <w:pPr>
        <w:spacing w:line="360" w:lineRule="auto"/>
        <w:jc w:val="center"/>
        <w:outlineLvl w:val="0"/>
        <w:rPr>
          <w:b/>
          <w:color w:val="000000" w:themeColor="text1"/>
          <w:sz w:val="36"/>
          <w:szCs w:val="36"/>
          <w:highlight w:val="none"/>
          <w14:textFill>
            <w14:solidFill>
              <w14:schemeClr w14:val="tx1"/>
            </w14:solidFill>
          </w14:textFill>
        </w:rPr>
      </w:pPr>
      <w:bookmarkStart w:id="10" w:name="_Toc15432"/>
      <w:r>
        <w:rPr>
          <w:b/>
          <w:color w:val="000000" w:themeColor="text1"/>
          <w:sz w:val="36"/>
          <w:szCs w:val="36"/>
          <w:highlight w:val="none"/>
          <w14:textFill>
            <w14:solidFill>
              <w14:schemeClr w14:val="tx1"/>
            </w14:solidFill>
          </w14:textFill>
        </w:rPr>
        <w:t>第一章   投标邀请</w:t>
      </w:r>
      <w:bookmarkEnd w:id="10"/>
    </w:p>
    <w:p>
      <w:pPr>
        <w:spacing w:line="360" w:lineRule="auto"/>
        <w:jc w:val="left"/>
        <w:rPr>
          <w:b/>
          <w:bCs/>
          <w:color w:val="000000" w:themeColor="text1"/>
          <w:sz w:val="24"/>
          <w:highlight w:val="none"/>
          <w14:textFill>
            <w14:solidFill>
              <w14:schemeClr w14:val="tx1"/>
            </w14:solidFill>
          </w14:textFill>
        </w:rPr>
      </w:pPr>
      <w:bookmarkStart w:id="11" w:name="_Toc28359079"/>
      <w:bookmarkStart w:id="12" w:name="_Toc28359002"/>
      <w:bookmarkStart w:id="13" w:name="_Toc35393621"/>
      <w:bookmarkStart w:id="14" w:name="_Toc35393790"/>
      <w:bookmarkStart w:id="15" w:name="_Hlk24379207"/>
      <w:bookmarkStart w:id="962" w:name="_GoBack"/>
      <w:r>
        <w:rPr>
          <w:b/>
          <w:bCs/>
          <w:color w:val="000000" w:themeColor="text1"/>
          <w:sz w:val="24"/>
          <w:highlight w:val="none"/>
          <w14:textFill>
            <w14:solidFill>
              <w14:schemeClr w14:val="tx1"/>
            </w14:solidFill>
          </w14:textFill>
        </w:rPr>
        <w:t>一、项目基本情况</w:t>
      </w:r>
      <w:bookmarkEnd w:id="11"/>
      <w:bookmarkEnd w:id="12"/>
      <w:bookmarkEnd w:id="13"/>
      <w:bookmarkEnd w:id="14"/>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1.项目编号：0686-2511BE091512Z</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2.项目名称：</w:t>
      </w:r>
      <w:r>
        <w:rPr>
          <w:rFonts w:hint="eastAsia"/>
          <w:color w:val="000000" w:themeColor="text1"/>
          <w:sz w:val="24"/>
          <w:highlight w:val="none"/>
          <w14:textFill>
            <w14:solidFill>
              <w14:schemeClr w14:val="tx1"/>
            </w14:solidFill>
          </w14:textFill>
        </w:rPr>
        <w:t xml:space="preserve">养老创新工程老年人咀嚼风险与运动姿态智能化干预技术研发材料采购 </w:t>
      </w:r>
    </w:p>
    <w:bookmarkEnd w:id="15"/>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3.项目预算金额：</w:t>
      </w:r>
      <w:r>
        <w:rPr>
          <w:rFonts w:hint="eastAsia"/>
          <w:color w:val="000000" w:themeColor="text1"/>
          <w:sz w:val="24"/>
          <w:highlight w:val="none"/>
          <w14:textFill>
            <w14:solidFill>
              <w14:schemeClr w14:val="tx1"/>
            </w14:solidFill>
          </w14:textFill>
        </w:rPr>
        <w:t>人民币108.485</w:t>
      </w:r>
      <w:r>
        <w:rPr>
          <w:color w:val="000000" w:themeColor="text1"/>
          <w:sz w:val="24"/>
          <w:highlight w:val="none"/>
          <w14:textFill>
            <w14:solidFill>
              <w14:schemeClr w14:val="tx1"/>
            </w14:solidFill>
          </w14:textFill>
        </w:rPr>
        <w:t>万元</w:t>
      </w:r>
      <w:r>
        <w:rPr>
          <w:rFonts w:hint="eastAsia"/>
          <w:color w:val="000000" w:themeColor="text1"/>
          <w:sz w:val="24"/>
          <w:highlight w:val="none"/>
          <w14:textFill>
            <w14:solidFill>
              <w14:schemeClr w14:val="tx1"/>
            </w14:solidFill>
          </w14:textFill>
        </w:rPr>
        <w:t xml:space="preserve"> </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4.采购需求：</w:t>
      </w:r>
    </w:p>
    <w:tbl>
      <w:tblPr>
        <w:tblStyle w:val="53"/>
        <w:tblW w:w="8352" w:type="dxa"/>
        <w:jc w:val="center"/>
        <w:tblInd w:w="0" w:type="dxa"/>
        <w:tblLayout w:type="fixed"/>
        <w:tblCellMar>
          <w:top w:w="0" w:type="dxa"/>
          <w:left w:w="108" w:type="dxa"/>
          <w:bottom w:w="0" w:type="dxa"/>
          <w:right w:w="108" w:type="dxa"/>
        </w:tblCellMar>
      </w:tblPr>
      <w:tblGrid>
        <w:gridCol w:w="988"/>
        <w:gridCol w:w="4075"/>
        <w:gridCol w:w="3289"/>
      </w:tblGrid>
      <w:tr>
        <w:tblPrEx>
          <w:tblLayout w:type="fixed"/>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包号</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包名称</w:t>
            </w:r>
          </w:p>
        </w:tc>
        <w:tc>
          <w:tcPr>
            <w:tcW w:w="328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包最高限价（万元）</w:t>
            </w:r>
          </w:p>
        </w:tc>
      </w:tr>
      <w:tr>
        <w:tblPrEx>
          <w:tblLayout w:type="fixed"/>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0</w:t>
            </w:r>
            <w:r>
              <w:rPr>
                <w:color w:val="000000" w:themeColor="text1"/>
                <w:kern w:val="0"/>
                <w:sz w:val="24"/>
                <w:highlight w:val="none"/>
                <w14:textFill>
                  <w14:solidFill>
                    <w14:schemeClr w14:val="tx1"/>
                  </w14:solidFill>
                </w14:textFill>
              </w:rPr>
              <w:t>1</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bookmarkStart w:id="16" w:name="_Hlk198921589"/>
            <w:bookmarkStart w:id="17" w:name="OLE_LINK32"/>
            <w:r>
              <w:rPr>
                <w:rFonts w:hint="eastAsia"/>
                <w:color w:val="000000" w:themeColor="text1"/>
                <w:kern w:val="0"/>
                <w:sz w:val="24"/>
                <w:highlight w:val="none"/>
                <w14:textFill>
                  <w14:solidFill>
                    <w14:schemeClr w14:val="tx1"/>
                  </w14:solidFill>
                </w14:textFill>
              </w:rPr>
              <w:t>人体平衡能力测试及训练系统研发材料</w:t>
            </w:r>
            <w:bookmarkEnd w:id="16"/>
            <w:r>
              <w:rPr>
                <w:rFonts w:hint="eastAsia"/>
                <w:color w:val="000000" w:themeColor="text1"/>
                <w:kern w:val="0"/>
                <w:sz w:val="24"/>
                <w:highlight w:val="none"/>
                <w14:textFill>
                  <w14:solidFill>
                    <w14:schemeClr w14:val="tx1"/>
                  </w14:solidFill>
                </w14:textFill>
              </w:rPr>
              <w:t>采购</w:t>
            </w:r>
            <w:bookmarkEnd w:id="17"/>
          </w:p>
        </w:tc>
        <w:tc>
          <w:tcPr>
            <w:tcW w:w="328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bookmarkStart w:id="18" w:name="OLE_LINK34"/>
            <w:r>
              <w:rPr>
                <w:rFonts w:hint="eastAsia"/>
                <w:color w:val="000000" w:themeColor="text1"/>
                <w:kern w:val="0"/>
                <w:sz w:val="24"/>
                <w:highlight w:val="none"/>
                <w14:textFill>
                  <w14:solidFill>
                    <w14:schemeClr w14:val="tx1"/>
                  </w14:solidFill>
                </w14:textFill>
              </w:rPr>
              <w:t>38.38</w:t>
            </w:r>
            <w:bookmarkEnd w:id="18"/>
          </w:p>
        </w:tc>
      </w:tr>
      <w:tr>
        <w:tblPrEx>
          <w:tblLayout w:type="fixed"/>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0</w:t>
            </w:r>
            <w:r>
              <w:rPr>
                <w:color w:val="000000" w:themeColor="text1"/>
                <w:kern w:val="0"/>
                <w:sz w:val="24"/>
                <w:highlight w:val="none"/>
                <w14:textFill>
                  <w14:solidFill>
                    <w14:schemeClr w14:val="tx1"/>
                  </w14:solidFill>
                </w14:textFill>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bookmarkStart w:id="19" w:name="OLE_LINK22"/>
            <w:r>
              <w:rPr>
                <w:rFonts w:hint="eastAsia"/>
                <w:color w:val="000000" w:themeColor="text1"/>
                <w:kern w:val="0"/>
                <w:sz w:val="24"/>
                <w:highlight w:val="none"/>
                <w14:textFill>
                  <w14:solidFill>
                    <w14:schemeClr w14:val="tx1"/>
                  </w14:solidFill>
                </w14:textFill>
              </w:rPr>
              <w:t>人体运动意图识别传感系统应用研发材料采购</w:t>
            </w:r>
            <w:bookmarkEnd w:id="19"/>
          </w:p>
        </w:tc>
        <w:tc>
          <w:tcPr>
            <w:tcW w:w="328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40.505</w:t>
            </w:r>
          </w:p>
        </w:tc>
      </w:tr>
      <w:tr>
        <w:tblPrEx>
          <w:tblLayout w:type="fixed"/>
          <w:tblCellMar>
            <w:top w:w="0" w:type="dxa"/>
            <w:left w:w="108" w:type="dxa"/>
            <w:bottom w:w="0" w:type="dxa"/>
            <w:right w:w="108" w:type="dxa"/>
          </w:tblCellMar>
        </w:tblPrEx>
        <w:trPr>
          <w:trHeight w:val="34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0</w:t>
            </w:r>
            <w:r>
              <w:rPr>
                <w:color w:val="000000" w:themeColor="text1"/>
                <w:kern w:val="0"/>
                <w:sz w:val="24"/>
                <w:highlight w:val="none"/>
                <w14:textFill>
                  <w14:solidFill>
                    <w14:schemeClr w14:val="tx1"/>
                  </w14:solidFill>
                </w14:textFill>
              </w:rPr>
              <w:t>3</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bookmarkStart w:id="20" w:name="OLE_LINK23"/>
            <w:r>
              <w:rPr>
                <w:rFonts w:hint="eastAsia"/>
                <w:color w:val="000000" w:themeColor="text1"/>
                <w:kern w:val="0"/>
                <w:sz w:val="24"/>
                <w:highlight w:val="none"/>
                <w14:textFill>
                  <w14:solidFill>
                    <w14:schemeClr w14:val="tx1"/>
                  </w14:solidFill>
                </w14:textFill>
              </w:rPr>
              <w:t>老年人咀嚼能力视觉数据采购</w:t>
            </w:r>
            <w:bookmarkEnd w:id="20"/>
          </w:p>
        </w:tc>
        <w:tc>
          <w:tcPr>
            <w:tcW w:w="3289"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29.6</w:t>
            </w:r>
          </w:p>
        </w:tc>
      </w:tr>
    </w:tbl>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注：投标人必须针对</w:t>
      </w:r>
      <w:r>
        <w:rPr>
          <w:rFonts w:hint="eastAsia"/>
          <w:color w:val="000000" w:themeColor="text1"/>
          <w:sz w:val="24"/>
          <w:highlight w:val="none"/>
          <w14:textFill>
            <w14:solidFill>
              <w14:schemeClr w14:val="tx1"/>
            </w14:solidFill>
          </w14:textFill>
        </w:rPr>
        <w:t>每包内的</w:t>
      </w:r>
      <w:r>
        <w:rPr>
          <w:color w:val="000000" w:themeColor="text1"/>
          <w:sz w:val="24"/>
          <w:highlight w:val="none"/>
          <w14:textFill>
            <w14:solidFill>
              <w14:schemeClr w14:val="tx1"/>
            </w14:solidFill>
          </w14:textFill>
        </w:rPr>
        <w:t>所有内容进行投标，不允许拆分</w:t>
      </w:r>
      <w:r>
        <w:rPr>
          <w:rFonts w:hint="eastAsia"/>
          <w:color w:val="000000" w:themeColor="text1"/>
          <w:sz w:val="24"/>
          <w:highlight w:val="none"/>
          <w14:textFill>
            <w14:solidFill>
              <w14:schemeClr w14:val="tx1"/>
            </w14:solidFill>
          </w14:textFill>
        </w:rPr>
        <w:t>包</w:t>
      </w:r>
      <w:r>
        <w:rPr>
          <w:color w:val="000000" w:themeColor="text1"/>
          <w:sz w:val="24"/>
          <w:highlight w:val="none"/>
          <w14:textFill>
            <w14:solidFill>
              <w14:schemeClr w14:val="tx1"/>
            </w14:solidFill>
          </w14:textFill>
        </w:rPr>
        <w:t>投标。</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5.合同履行期限：</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第一包：合同签订后30个工作日内交付所有产品。    </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第二包：合同签订后20个工作日内交付所有产品。   </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三包：自合同签订之日起15个工作日内交付不少于900条视频数据，合同签订后30个工作日内交付所有的视频数据，合同签订后30个工作日内交付不少于9000张图像数据，合同签订后60个工作日内交付全部的图像数据。</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本项目</w:t>
      </w:r>
      <w:r>
        <w:rPr>
          <w:color w:val="000000" w:themeColor="text1"/>
          <w:sz w:val="24"/>
          <w:highlight w:val="none"/>
          <w14:textFill>
            <w14:solidFill>
              <w14:schemeClr w14:val="tx1"/>
            </w14:solidFill>
          </w14:textFill>
        </w:rPr>
        <w:t>是否接受联合体投标：</w:t>
      </w:r>
      <w:r>
        <w:rPr>
          <w:rFonts w:hint="eastAsia"/>
          <w:color w:val="000000" w:themeColor="text1"/>
          <w:sz w:val="24"/>
          <w:highlight w:val="none"/>
          <w14:textFill>
            <w14:solidFill>
              <w14:schemeClr w14:val="tx1"/>
            </w14:solidFill>
          </w14:textFill>
        </w:rPr>
        <w:t>否</w:t>
      </w:r>
      <w:r>
        <w:rPr>
          <w:color w:val="000000" w:themeColor="text1"/>
          <w:sz w:val="24"/>
          <w:highlight w:val="none"/>
          <w14:textFill>
            <w14:solidFill>
              <w14:schemeClr w14:val="tx1"/>
            </w14:solidFill>
          </w14:textFill>
        </w:rPr>
        <w:t>。</w:t>
      </w:r>
    </w:p>
    <w:p>
      <w:pPr>
        <w:spacing w:line="360" w:lineRule="auto"/>
        <w:jc w:val="left"/>
        <w:rPr>
          <w:b/>
          <w:bCs/>
          <w:color w:val="000000" w:themeColor="text1"/>
          <w:sz w:val="24"/>
          <w:highlight w:val="none"/>
          <w14:textFill>
            <w14:solidFill>
              <w14:schemeClr w14:val="tx1"/>
            </w14:solidFill>
          </w14:textFill>
        </w:rPr>
      </w:pPr>
      <w:bookmarkStart w:id="21" w:name="_Toc35393791"/>
      <w:bookmarkStart w:id="22" w:name="_Toc35393622"/>
      <w:bookmarkStart w:id="23" w:name="_Toc28359080"/>
      <w:bookmarkStart w:id="24" w:name="_Toc28359003"/>
      <w:r>
        <w:rPr>
          <w:b/>
          <w:bCs/>
          <w:color w:val="000000" w:themeColor="text1"/>
          <w:sz w:val="24"/>
          <w:highlight w:val="none"/>
          <w14:textFill>
            <w14:solidFill>
              <w14:schemeClr w14:val="tx1"/>
            </w14:solidFill>
          </w14:textFill>
        </w:rPr>
        <w:t>二、申请人的资格要求（须同时满足）</w:t>
      </w:r>
      <w:bookmarkEnd w:id="21"/>
      <w:bookmarkEnd w:id="22"/>
      <w:bookmarkEnd w:id="23"/>
      <w:bookmarkEnd w:id="24"/>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1.满足《中华人民共和国政府采购法》第二十二条规定；</w:t>
      </w:r>
    </w:p>
    <w:p>
      <w:pPr>
        <w:spacing w:line="360" w:lineRule="auto"/>
        <w:ind w:firstLine="480" w:firstLineChars="200"/>
        <w:rPr>
          <w:color w:val="000000" w:themeColor="text1"/>
          <w:sz w:val="24"/>
          <w:highlight w:val="none"/>
          <w14:textFill>
            <w14:solidFill>
              <w14:schemeClr w14:val="tx1"/>
            </w14:solidFill>
          </w14:textFill>
        </w:rPr>
      </w:pPr>
      <w:bookmarkStart w:id="25" w:name="_Toc28359004"/>
      <w:bookmarkStart w:id="26" w:name="_Toc28359081"/>
      <w:r>
        <w:rPr>
          <w:color w:val="000000" w:themeColor="text1"/>
          <w:sz w:val="24"/>
          <w:highlight w:val="none"/>
          <w14:textFill>
            <w14:solidFill>
              <w14:schemeClr w14:val="tx1"/>
            </w14:solidFill>
          </w14:textFill>
        </w:rPr>
        <w:t>2.落实政府采购政策需满足的资格要求：</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 中小企</w:t>
      </w:r>
      <w:r>
        <w:rPr>
          <w:rFonts w:hint="eastAsia" w:ascii="宋体" w:hAnsi="宋体" w:cs="宋体"/>
          <w:color w:val="000000" w:themeColor="text1"/>
          <w:sz w:val="24"/>
          <w:highlight w:val="none"/>
          <w14:textFill>
            <w14:solidFill>
              <w14:schemeClr w14:val="tx1"/>
            </w14:solidFill>
          </w14:textFill>
        </w:rPr>
        <w:t>业政策</w:t>
      </w:r>
    </w:p>
    <w:p>
      <w:pPr>
        <w:pStyle w:val="13"/>
        <w:rPr>
          <w:color w:val="000000" w:themeColor="text1"/>
          <w:sz w:val="28"/>
          <w:szCs w:val="28"/>
          <w:highlight w:val="none"/>
          <w14:textFill>
            <w14:solidFill>
              <w14:schemeClr w14:val="tx1"/>
            </w14:solidFill>
          </w14:textFill>
        </w:rPr>
      </w:pPr>
      <w:r>
        <w:rPr>
          <w:rFonts w:hint="eastAsia"/>
          <w:color w:val="000000" w:themeColor="text1"/>
          <w:spacing w:val="5"/>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本项目不专门面向中小企业预留采购份额。</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 其它落实政府采购政策的资格要求：</w:t>
      </w:r>
      <w:r>
        <w:rPr>
          <w:rFonts w:hint="eastAsia"/>
          <w:color w:val="000000" w:themeColor="text1"/>
          <w:sz w:val="24"/>
          <w:highlight w:val="none"/>
          <w14:textFill>
            <w14:solidFill>
              <w14:schemeClr w14:val="tx1"/>
            </w14:solidFill>
          </w14:textFill>
        </w:rPr>
        <w:t>无。</w:t>
      </w:r>
    </w:p>
    <w:p>
      <w:pPr>
        <w:spacing w:line="360" w:lineRule="auto"/>
        <w:ind w:firstLine="480" w:firstLineChars="200"/>
        <w:rPr>
          <w:i/>
          <w:i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3.本</w:t>
      </w:r>
      <w:r>
        <w:rPr>
          <w:rFonts w:hint="eastAsia"/>
          <w:color w:val="000000" w:themeColor="text1"/>
          <w:sz w:val="24"/>
          <w:highlight w:val="none"/>
          <w14:textFill>
            <w14:solidFill>
              <w14:schemeClr w14:val="tx1"/>
            </w14:solidFill>
          </w14:textFill>
        </w:rPr>
        <w:t>项目</w:t>
      </w:r>
      <w:r>
        <w:rPr>
          <w:color w:val="000000" w:themeColor="text1"/>
          <w:sz w:val="24"/>
          <w:highlight w:val="none"/>
          <w14:textFill>
            <w14:solidFill>
              <w14:schemeClr w14:val="tx1"/>
            </w14:solidFill>
          </w14:textFill>
        </w:rPr>
        <w:t>的特定资格要求：</w:t>
      </w:r>
    </w:p>
    <w:p>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w:t>
      </w:r>
      <w:r>
        <w:rPr>
          <w:rFonts w:hint="eastAsia"/>
          <w:color w:val="000000" w:themeColor="text1"/>
          <w:sz w:val="24"/>
          <w:highlight w:val="none"/>
          <w14:textFill>
            <w14:solidFill>
              <w14:schemeClr w14:val="tx1"/>
            </w14:solidFill>
          </w14:textFill>
        </w:rPr>
        <w:t>项目</w:t>
      </w:r>
      <w:r>
        <w:rPr>
          <w:color w:val="000000" w:themeColor="text1"/>
          <w:sz w:val="24"/>
          <w:highlight w:val="none"/>
          <w14:textFill>
            <w14:solidFill>
              <w14:schemeClr w14:val="tx1"/>
            </w14:solidFill>
          </w14:textFill>
        </w:rPr>
        <w:t>是否属于政府购买服务：</w:t>
      </w:r>
      <w:r>
        <w:rPr>
          <w:rFonts w:hint="eastAsia"/>
          <w:color w:val="000000" w:themeColor="text1"/>
          <w:sz w:val="24"/>
          <w:highlight w:val="none"/>
          <w14:textFill>
            <w14:solidFill>
              <w14:schemeClr w14:val="tx1"/>
            </w14:solidFill>
          </w14:textFill>
        </w:rPr>
        <w:t>否；</w:t>
      </w:r>
    </w:p>
    <w:p>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其他特定资格要求</w:t>
      </w:r>
      <w:r>
        <w:rPr>
          <w:rFonts w:hint="eastAsia"/>
          <w:color w:val="000000" w:themeColor="text1"/>
          <w:sz w:val="24"/>
          <w:highlight w:val="none"/>
          <w14:textFill>
            <w14:solidFill>
              <w14:schemeClr w14:val="tx1"/>
            </w14:solidFill>
          </w14:textFill>
        </w:rPr>
        <w:t>：无。</w:t>
      </w:r>
    </w:p>
    <w:bookmarkEnd w:id="25"/>
    <w:bookmarkEnd w:id="26"/>
    <w:p>
      <w:pPr>
        <w:widowControl/>
        <w:spacing w:line="360" w:lineRule="auto"/>
        <w:jc w:val="left"/>
        <w:rPr>
          <w:b/>
          <w:bCs/>
          <w:color w:val="000000" w:themeColor="text1"/>
          <w:sz w:val="24"/>
          <w:highlight w:val="none"/>
          <w14:textFill>
            <w14:solidFill>
              <w14:schemeClr w14:val="tx1"/>
            </w14:solidFill>
          </w14:textFill>
        </w:rPr>
      </w:pPr>
      <w:bookmarkStart w:id="27" w:name="_Toc35393623"/>
      <w:bookmarkStart w:id="28" w:name="_Toc35393792"/>
      <w:r>
        <w:rPr>
          <w:b/>
          <w:bCs/>
          <w:color w:val="000000" w:themeColor="text1"/>
          <w:sz w:val="24"/>
          <w:highlight w:val="none"/>
          <w14:textFill>
            <w14:solidFill>
              <w14:schemeClr w14:val="tx1"/>
            </w14:solidFill>
          </w14:textFill>
        </w:rPr>
        <w:t>三、获取招标文件</w:t>
      </w:r>
      <w:bookmarkEnd w:id="27"/>
      <w:bookmarkEnd w:id="28"/>
    </w:p>
    <w:p>
      <w:pPr>
        <w:adjustRightInd w:val="0"/>
        <w:snapToGrid w:val="0"/>
        <w:spacing w:line="360" w:lineRule="auto"/>
        <w:ind w:firstLine="480" w:firstLineChars="200"/>
        <w:rPr>
          <w:color w:val="000000" w:themeColor="text1"/>
          <w:sz w:val="24"/>
          <w:highlight w:val="none"/>
          <w14:textFill>
            <w14:solidFill>
              <w14:schemeClr w14:val="tx1"/>
            </w14:solidFill>
          </w14:textFill>
        </w:rPr>
      </w:pPr>
      <w:bookmarkStart w:id="29" w:name="_Toc28359082"/>
      <w:bookmarkStart w:id="30" w:name="_Toc35393624"/>
      <w:bookmarkStart w:id="31" w:name="_Toc28359005"/>
      <w:bookmarkStart w:id="32" w:name="_Toc35393793"/>
      <w:r>
        <w:rPr>
          <w:color w:val="000000" w:themeColor="text1"/>
          <w:sz w:val="24"/>
          <w:highlight w:val="none"/>
          <w14:textFill>
            <w14:solidFill>
              <w14:schemeClr w14:val="tx1"/>
            </w14:solidFill>
          </w14:textFill>
        </w:rPr>
        <w:t>1.时间：</w:t>
      </w:r>
      <w:r>
        <w:rPr>
          <w:rFonts w:hint="eastAsia"/>
          <w:color w:val="000000" w:themeColor="text1"/>
          <w:sz w:val="24"/>
          <w:highlight w:val="none"/>
          <w14:textFill>
            <w14:solidFill>
              <w14:schemeClr w14:val="tx1"/>
            </w14:solidFill>
          </w14:textFill>
        </w:rPr>
        <w:t>2025年</w:t>
      </w:r>
      <w:r>
        <w:rPr>
          <w:rFonts w:hint="eastAsia"/>
          <w:color w:val="000000" w:themeColor="text1"/>
          <w:sz w:val="24"/>
          <w:highlight w:val="none"/>
          <w:lang w:val="en-US" w:eastAsia="zh-CN"/>
          <w14:textFill>
            <w14:solidFill>
              <w14:schemeClr w14:val="tx1"/>
            </w14:solidFill>
          </w14:textFill>
        </w:rPr>
        <w:t>6</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26</w:t>
      </w:r>
      <w:r>
        <w:rPr>
          <w:color w:val="000000" w:themeColor="text1"/>
          <w:sz w:val="24"/>
          <w:highlight w:val="none"/>
          <w14:textFill>
            <w14:solidFill>
              <w14:schemeClr w14:val="tx1"/>
            </w14:solidFill>
          </w14:textFill>
        </w:rPr>
        <w:t>日至</w:t>
      </w:r>
      <w:r>
        <w:rPr>
          <w:rFonts w:hint="eastAsia"/>
          <w:color w:val="000000" w:themeColor="text1"/>
          <w:sz w:val="24"/>
          <w:highlight w:val="none"/>
          <w14:textFill>
            <w14:solidFill>
              <w14:schemeClr w14:val="tx1"/>
            </w14:solidFill>
          </w14:textFill>
        </w:rPr>
        <w:t>2025年</w:t>
      </w:r>
      <w:r>
        <w:rPr>
          <w:rFonts w:hint="eastAsia"/>
          <w:color w:val="000000" w:themeColor="text1"/>
          <w:sz w:val="24"/>
          <w:highlight w:val="none"/>
          <w:lang w:val="en-US" w:eastAsia="zh-CN"/>
          <w14:textFill>
            <w14:solidFill>
              <w14:schemeClr w14:val="tx1"/>
            </w14:solidFill>
          </w14:textFill>
        </w:rPr>
        <w:t>7</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3</w:t>
      </w:r>
      <w:r>
        <w:rPr>
          <w:color w:val="000000" w:themeColor="text1"/>
          <w:sz w:val="24"/>
          <w:highlight w:val="none"/>
          <w14:textFill>
            <w14:solidFill>
              <w14:schemeClr w14:val="tx1"/>
            </w14:solidFill>
          </w14:textFill>
        </w:rPr>
        <w:t>日</w:t>
      </w:r>
      <w:r>
        <w:rPr>
          <w:color w:val="000000" w:themeColor="text1"/>
          <w:sz w:val="24"/>
          <w:highlight w:val="none"/>
          <w14:textFill>
            <w14:solidFill>
              <w14:schemeClr w14:val="tx1"/>
            </w14:solidFill>
          </w14:textFill>
        </w:rPr>
        <w:t>（北京时间，法定节假日除外）。</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2.地点：北京市政府采购电子交易平台</w:t>
      </w:r>
    </w:p>
    <w:p>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3.方式：供应商持CA数字认证证书登录北京市政府采购电子交易平台（http://zbcg-bjzc.zhongcy.com/bjczj-portal-site/index.html#/home）获取电子版招标文件。</w:t>
      </w:r>
    </w:p>
    <w:p>
      <w:pPr>
        <w:adjustRightInd w:val="0"/>
        <w:snapToGrid w:val="0"/>
        <w:spacing w:line="360" w:lineRule="auto"/>
        <w:ind w:firstLine="480" w:firstLineChars="2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4.售价：0元。</w:t>
      </w:r>
    </w:p>
    <w:bookmarkEnd w:id="29"/>
    <w:bookmarkEnd w:id="30"/>
    <w:bookmarkEnd w:id="31"/>
    <w:bookmarkEnd w:id="32"/>
    <w:p>
      <w:pPr>
        <w:keepNext/>
        <w:keepLines/>
        <w:widowControl/>
        <w:autoSpaceDE w:val="0"/>
        <w:autoSpaceDN w:val="0"/>
        <w:adjustRightInd w:val="0"/>
        <w:spacing w:line="360" w:lineRule="auto"/>
        <w:jc w:val="left"/>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四、提交投标文件截止时间、开标时间和地点</w:t>
      </w:r>
    </w:p>
    <w:p>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投标截止时间、开标时间：</w:t>
      </w:r>
      <w:r>
        <w:rPr>
          <w:rFonts w:hint="eastAsia"/>
          <w:color w:val="000000" w:themeColor="text1"/>
          <w:sz w:val="24"/>
          <w:highlight w:val="none"/>
          <w14:textFill>
            <w14:solidFill>
              <w14:schemeClr w14:val="tx1"/>
            </w14:solidFill>
          </w14:textFill>
        </w:rPr>
        <w:t>2025年</w:t>
      </w:r>
      <w:r>
        <w:rPr>
          <w:rFonts w:hint="eastAsia"/>
          <w:color w:val="000000" w:themeColor="text1"/>
          <w:sz w:val="24"/>
          <w:highlight w:val="none"/>
          <w:lang w:val="en-US" w:eastAsia="zh-CN"/>
          <w14:textFill>
            <w14:solidFill>
              <w14:schemeClr w14:val="tx1"/>
            </w14:solidFill>
          </w14:textFill>
        </w:rPr>
        <w:t>7</w:t>
      </w:r>
      <w:r>
        <w:rPr>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17</w:t>
      </w:r>
      <w:r>
        <w:rPr>
          <w:color w:val="000000" w:themeColor="text1"/>
          <w:sz w:val="24"/>
          <w:highlight w:val="none"/>
          <w14:textFill>
            <w14:solidFill>
              <w14:schemeClr w14:val="tx1"/>
            </w14:solidFill>
          </w14:textFill>
        </w:rPr>
        <w:t>日</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时</w:t>
      </w:r>
      <w:r>
        <w:rPr>
          <w:rFonts w:hint="eastAsia"/>
          <w:color w:val="000000" w:themeColor="text1"/>
          <w:sz w:val="24"/>
          <w:highlight w:val="none"/>
          <w:lang w:val="en-US" w:eastAsia="zh-CN"/>
          <w14:textFill>
            <w14:solidFill>
              <w14:schemeClr w14:val="tx1"/>
            </w14:solidFill>
          </w14:textFill>
        </w:rPr>
        <w:t>30分</w:t>
      </w:r>
      <w:r>
        <w:rPr>
          <w:bCs/>
          <w:color w:val="000000" w:themeColor="text1"/>
          <w:sz w:val="24"/>
          <w:highlight w:val="none"/>
          <w14:textFill>
            <w14:solidFill>
              <w14:schemeClr w14:val="tx1"/>
            </w14:solidFill>
          </w14:textFill>
        </w:rPr>
        <w:t>（北京时间）</w:t>
      </w:r>
      <w:r>
        <w:rPr>
          <w:iCs/>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lang w:val="zh-TW"/>
          <w14:textFill>
            <w14:solidFill>
              <w14:schemeClr w14:val="tx1"/>
            </w14:solidFill>
          </w14:textFill>
        </w:rPr>
      </w:pPr>
      <w:r>
        <w:rPr>
          <w:color w:val="000000" w:themeColor="text1"/>
          <w:sz w:val="24"/>
          <w:highlight w:val="none"/>
          <w14:textFill>
            <w14:solidFill>
              <w14:schemeClr w14:val="tx1"/>
            </w14:solidFill>
          </w14:textFill>
        </w:rPr>
        <w:t>地点：</w:t>
      </w:r>
      <w:r>
        <w:rPr>
          <w:rFonts w:hint="eastAsia"/>
          <w:color w:val="000000" w:themeColor="text1"/>
          <w:sz w:val="24"/>
          <w:highlight w:val="none"/>
          <w14:textFill>
            <w14:solidFill>
              <w14:schemeClr w14:val="tx1"/>
            </w14:solidFill>
          </w14:textFill>
        </w:rPr>
        <w:t>北京国际贸易有限公司（北京市朝阳区建国门外大街甲3号）南楼二层第</w:t>
      </w:r>
      <w:r>
        <w:rPr>
          <w:rFonts w:hint="eastAsia"/>
          <w:color w:val="000000" w:themeColor="text1"/>
          <w:sz w:val="24"/>
          <w:highlight w:val="none"/>
          <w:lang w:val="en-US" w:eastAsia="zh-CN"/>
          <w14:textFill>
            <w14:solidFill>
              <w14:schemeClr w14:val="tx1"/>
            </w14:solidFill>
          </w14:textFill>
        </w:rPr>
        <w:t>八</w:t>
      </w:r>
      <w:r>
        <w:rPr>
          <w:rFonts w:hint="eastAsia"/>
          <w:color w:val="000000" w:themeColor="text1"/>
          <w:sz w:val="24"/>
          <w:highlight w:val="none"/>
          <w14:textFill>
            <w14:solidFill>
              <w14:schemeClr w14:val="tx1"/>
            </w14:solidFill>
          </w14:textFill>
        </w:rPr>
        <w:t>评标室</w:t>
      </w:r>
      <w:r>
        <w:rPr>
          <w:color w:val="000000" w:themeColor="text1"/>
          <w:sz w:val="24"/>
          <w:highlight w:val="none"/>
          <w:lang w:val="zh-TW"/>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w:t>
      </w:r>
    </w:p>
    <w:p>
      <w:pPr>
        <w:spacing w:line="360" w:lineRule="auto"/>
        <w:jc w:val="left"/>
        <w:rPr>
          <w:b/>
          <w:bCs/>
          <w:color w:val="000000" w:themeColor="text1"/>
          <w:sz w:val="24"/>
          <w:highlight w:val="none"/>
          <w14:textFill>
            <w14:solidFill>
              <w14:schemeClr w14:val="tx1"/>
            </w14:solidFill>
          </w14:textFill>
        </w:rPr>
      </w:pPr>
      <w:bookmarkStart w:id="33" w:name="_Toc35393625"/>
      <w:bookmarkStart w:id="34" w:name="_Toc35393794"/>
      <w:bookmarkStart w:id="35" w:name="_Toc28359007"/>
      <w:bookmarkStart w:id="36" w:name="_Toc28359084"/>
      <w:r>
        <w:rPr>
          <w:b/>
          <w:bCs/>
          <w:color w:val="000000" w:themeColor="text1"/>
          <w:sz w:val="24"/>
          <w:highlight w:val="none"/>
          <w14:textFill>
            <w14:solidFill>
              <w14:schemeClr w14:val="tx1"/>
            </w14:solidFill>
          </w14:textFill>
        </w:rPr>
        <w:t>五、公告期限</w:t>
      </w:r>
      <w:bookmarkEnd w:id="33"/>
      <w:bookmarkEnd w:id="34"/>
      <w:bookmarkEnd w:id="35"/>
      <w:bookmarkEnd w:id="36"/>
    </w:p>
    <w:p>
      <w:pPr>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自本公告发布之日起5个工作日。</w:t>
      </w:r>
    </w:p>
    <w:p>
      <w:pPr>
        <w:spacing w:line="360" w:lineRule="auto"/>
        <w:jc w:val="left"/>
        <w:rPr>
          <w:b/>
          <w:bCs/>
          <w:color w:val="000000" w:themeColor="text1"/>
          <w:sz w:val="24"/>
          <w:highlight w:val="none"/>
          <w14:textFill>
            <w14:solidFill>
              <w14:schemeClr w14:val="tx1"/>
            </w14:solidFill>
          </w14:textFill>
        </w:rPr>
      </w:pPr>
      <w:bookmarkStart w:id="37" w:name="_Toc35393795"/>
      <w:bookmarkStart w:id="38" w:name="_Toc35393626"/>
      <w:r>
        <w:rPr>
          <w:b/>
          <w:bCs/>
          <w:color w:val="000000" w:themeColor="text1"/>
          <w:sz w:val="24"/>
          <w:highlight w:val="none"/>
          <w14:textFill>
            <w14:solidFill>
              <w14:schemeClr w14:val="tx1"/>
            </w14:solidFill>
          </w14:textFill>
        </w:rPr>
        <w:t>六、其他补充事宜</w:t>
      </w:r>
      <w:bookmarkEnd w:id="37"/>
      <w:bookmarkEnd w:id="38"/>
    </w:p>
    <w:p>
      <w:pPr>
        <w:pStyle w:val="32"/>
        <w:spacing w:line="360" w:lineRule="auto"/>
        <w:ind w:left="0" w:leftChars="0"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1.本项目需要落实的政府采购政策：</w:t>
      </w:r>
      <w:r>
        <w:rPr>
          <w:rFonts w:hint="eastAsia"/>
          <w:color w:val="000000" w:themeColor="text1"/>
          <w:highlight w:val="none"/>
          <w14:textFill>
            <w14:solidFill>
              <w14:schemeClr w14:val="tx1"/>
            </w14:solidFill>
          </w14:textFill>
        </w:rPr>
        <w:t>节约能源、保护环境、促进中小企业及监狱企业发展、促进残疾人就业、支持乡村产业振兴等，政府采购政策具体落实情况详见招标文件。</w:t>
      </w:r>
    </w:p>
    <w:p>
      <w:pPr>
        <w:spacing w:line="360" w:lineRule="auto"/>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.本项目采用政府采购电子化与线下流程结合方式招标</w:t>
      </w:r>
      <w:r>
        <w:rPr>
          <w:rFonts w:hint="eastAsia"/>
          <w:b/>
          <w:bCs/>
          <w:color w:val="000000" w:themeColor="text1"/>
          <w:sz w:val="24"/>
          <w:highlight w:val="none"/>
          <w14:textFill>
            <w14:solidFill>
              <w14:schemeClr w14:val="tx1"/>
            </w14:solidFill>
          </w14:textFill>
        </w:rPr>
        <w:t>（请投标人按文件要求现场递交纸质文件进行投标）</w:t>
      </w:r>
      <w:r>
        <w:rPr>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请投标人认真学习北京市政府采购电子交易平台发布的相关操作手册（投标人可在交易平台下载相关手册），办理 CA 数字证书或电子营业执照、进行北京市政府采购电子交易平台注册绑定，并认真核实 CA 数字证书或电子营业执照情况确认是否符合本项目电子化采购流程要求。</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CA认证证书服务热线 010-58511086</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电子营业执照服务热线 400-699-7000</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技术支持服务热线    010-86483801</w:t>
      </w:r>
    </w:p>
    <w:p>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.1办理CA认证证书</w:t>
      </w:r>
    </w:p>
    <w:p>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登录北京市政府采购电子交易平台查阅 “用户指南”—“操作指南”—“市场主体CA办理操作流程指引”，按照程序要求办理。</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.2注册</w:t>
      </w:r>
    </w:p>
    <w:p>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.3驱动、客户端下载</w:t>
      </w:r>
    </w:p>
    <w:p>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登录北京市政府采购电子交易平台“用户指南”—“工具下载”—“招标采购系统文件驱动安装包”下载相关驱动。</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登录</w:t>
      </w:r>
      <w:r>
        <w:rPr>
          <w:rFonts w:hint="eastAsia" w:ascii="宋体" w:hAnsi="宋体" w:cs="宋体"/>
          <w:color w:val="000000" w:themeColor="text1"/>
          <w:sz w:val="24"/>
          <w:highlight w:val="none"/>
          <w14:textFill>
            <w14:solidFill>
              <w14:schemeClr w14:val="tx1"/>
            </w14:solidFill>
          </w14:textFill>
        </w:rPr>
        <w:t>北京市政府采购电子交易平台“用户指南”—“工具下载”—“投标文件编制工具”下载相关客户端。</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获取电子招标文件</w:t>
      </w: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投标人持CA数字认证证书或电子营业执照登录北京市政府采购电子交易平台获取电子招标文件。未在规定期限内通过北京市政府采购电子交易平台获取招标文件的</w:t>
      </w:r>
      <w:r>
        <w:rPr>
          <w:rFonts w:hint="eastAsia" w:ascii="宋体" w:hAnsi="宋体" w:cs="宋体"/>
          <w:b/>
          <w:color w:val="000000" w:themeColor="text1"/>
          <w:sz w:val="24"/>
          <w:highlight w:val="none"/>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pPr>
        <w:spacing w:line="360" w:lineRule="auto"/>
        <w:jc w:val="left"/>
        <w:rPr>
          <w:rFonts w:ascii="宋体" w:hAnsi="宋体" w:cs="宋体"/>
          <w:b/>
          <w:bCs/>
          <w:color w:val="000000" w:themeColor="text1"/>
          <w:sz w:val="24"/>
          <w:highlight w:val="none"/>
          <w14:textFill>
            <w14:solidFill>
              <w14:schemeClr w14:val="tx1"/>
            </w14:solidFill>
          </w14:textFill>
        </w:rPr>
      </w:pPr>
      <w:bookmarkStart w:id="39" w:name="_Toc35393627"/>
      <w:bookmarkStart w:id="40" w:name="_Toc35393796"/>
      <w:bookmarkStart w:id="41" w:name="_Toc28359085"/>
      <w:bookmarkStart w:id="42" w:name="_Toc28359008"/>
      <w:r>
        <w:rPr>
          <w:rFonts w:hint="eastAsia" w:ascii="宋体" w:hAnsi="宋体" w:cs="宋体"/>
          <w:b/>
          <w:bCs/>
          <w:color w:val="000000" w:themeColor="text1"/>
          <w:sz w:val="24"/>
          <w:highlight w:val="none"/>
          <w14:textFill>
            <w14:solidFill>
              <w14:schemeClr w14:val="tx1"/>
            </w14:solidFill>
          </w14:textFill>
        </w:rPr>
        <w:t>七、对本次招标提出询问，请按以下方式联系。</w:t>
      </w:r>
      <w:bookmarkEnd w:id="39"/>
      <w:bookmarkEnd w:id="40"/>
      <w:bookmarkEnd w:id="41"/>
      <w:bookmarkEnd w:id="42"/>
    </w:p>
    <w:p>
      <w:pPr>
        <w:widowControl/>
        <w:spacing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b/>
          <w:color w:val="000000" w:themeColor="text1"/>
          <w:sz w:val="24"/>
          <w:highlight w:val="none"/>
          <w14:textFill>
            <w14:solidFill>
              <w14:schemeClr w14:val="tx1"/>
            </w14:solidFill>
          </w14:textFill>
        </w:rPr>
        <w:t>1.采购人信息</w:t>
      </w:r>
    </w:p>
    <w:p>
      <w:pPr>
        <w:spacing w:line="360" w:lineRule="auto"/>
        <w:ind w:left="1079" w:leftChars="371" w:hanging="300" w:hangingChars="125"/>
        <w:jc w:val="left"/>
        <w:rPr>
          <w:rFonts w:ascii="宋体" w:hAnsi="宋体" w:cs="宋体"/>
          <w:color w:val="000000" w:themeColor="text1"/>
          <w:sz w:val="24"/>
          <w:highlight w:val="none"/>
          <w14:textFill>
            <w14:solidFill>
              <w14:schemeClr w14:val="tx1"/>
            </w14:solidFill>
          </w14:textFill>
        </w:rPr>
      </w:pPr>
      <w:bookmarkStart w:id="43" w:name="_Toc28359086"/>
      <w:bookmarkStart w:id="44" w:name="_Toc28359009"/>
      <w:r>
        <w:rPr>
          <w:rFonts w:hint="eastAsia" w:ascii="宋体" w:hAnsi="宋体" w:cs="宋体"/>
          <w:color w:val="000000" w:themeColor="text1"/>
          <w:sz w:val="24"/>
          <w:highlight w:val="none"/>
          <w14:textFill>
            <w14:solidFill>
              <w14:schemeClr w14:val="tx1"/>
            </w14:solidFill>
          </w14:textFill>
        </w:rPr>
        <w:t>名    称：北京市科学技术研究院</w:t>
      </w:r>
    </w:p>
    <w:p>
      <w:pPr>
        <w:spacing w:line="360" w:lineRule="auto"/>
        <w:ind w:left="1079" w:leftChars="371" w:hanging="300" w:hangingChars="125"/>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址：北京市海淀区西三环北路27号</w:t>
      </w:r>
    </w:p>
    <w:p>
      <w:pPr>
        <w:spacing w:line="360" w:lineRule="auto"/>
        <w:ind w:left="1079" w:leftChars="371" w:hanging="300" w:hangingChars="125"/>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联系方式：张老师 010-68717373-6303 </w:t>
      </w:r>
    </w:p>
    <w:p>
      <w:pPr>
        <w:spacing w:line="360" w:lineRule="auto"/>
        <w:ind w:left="1080" w:leftChars="371" w:hanging="301" w:hangingChars="125"/>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2.采购代理机构信息</w:t>
      </w:r>
      <w:bookmarkEnd w:id="43"/>
      <w:bookmarkEnd w:id="44"/>
    </w:p>
    <w:p>
      <w:pPr>
        <w:spacing w:line="360" w:lineRule="auto"/>
        <w:ind w:left="1079" w:leftChars="371" w:hanging="300" w:hangingChars="125"/>
        <w:jc w:val="left"/>
        <w:rPr>
          <w:rFonts w:ascii="宋体" w:hAnsi="宋体" w:cs="宋体"/>
          <w:color w:val="000000" w:themeColor="text1"/>
          <w:sz w:val="24"/>
          <w:highlight w:val="none"/>
          <w14:textFill>
            <w14:solidFill>
              <w14:schemeClr w14:val="tx1"/>
            </w14:solidFill>
          </w14:textFill>
        </w:rPr>
      </w:pPr>
      <w:bookmarkStart w:id="45" w:name="_Toc28359010"/>
      <w:bookmarkStart w:id="46" w:name="_Toc28359087"/>
      <w:r>
        <w:rPr>
          <w:rFonts w:hint="eastAsia" w:ascii="宋体" w:hAnsi="宋体" w:cs="宋体"/>
          <w:color w:val="000000" w:themeColor="text1"/>
          <w:sz w:val="24"/>
          <w:highlight w:val="none"/>
          <w14:textFill>
            <w14:solidFill>
              <w14:schemeClr w14:val="tx1"/>
            </w14:solidFill>
          </w14:textFill>
        </w:rPr>
        <w:t>名    称：北京国际贸易有限公司</w:t>
      </w:r>
    </w:p>
    <w:p>
      <w:pPr>
        <w:spacing w:line="360" w:lineRule="auto"/>
        <w:ind w:left="1079" w:leftChars="371" w:hanging="300" w:hangingChars="125"/>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址：北京市朝阳区建外大街甲三号</w:t>
      </w:r>
    </w:p>
    <w:p>
      <w:pPr>
        <w:spacing w:line="360" w:lineRule="auto"/>
        <w:ind w:left="1079" w:leftChars="371" w:hanging="300" w:hangingChars="125"/>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联系方式：zhouyulong@cbwtc.com</w:t>
      </w:r>
      <w:r>
        <w:rPr>
          <w:rFonts w:hint="eastAsia" w:ascii="宋体" w:hAnsi="宋体" w:cs="宋体"/>
          <w:bCs/>
          <w:color w:val="000000" w:themeColor="text1"/>
          <w:sz w:val="24"/>
          <w:highlight w:val="none"/>
          <w14:textFill>
            <w14:solidFill>
              <w14:schemeClr w14:val="tx1"/>
            </w14:solidFill>
          </w14:textFill>
        </w:rPr>
        <w:t xml:space="preserve">                </w:t>
      </w:r>
    </w:p>
    <w:p>
      <w:pPr>
        <w:spacing w:line="360" w:lineRule="auto"/>
        <w:ind w:firstLine="723" w:firstLineChars="300"/>
        <w:rPr>
          <w:rFonts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3.项目联系方式</w:t>
      </w:r>
      <w:bookmarkEnd w:id="45"/>
      <w:bookmarkEnd w:id="46"/>
    </w:p>
    <w:p>
      <w:pPr>
        <w:spacing w:line="360"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项目联系人：周钰泷、杨嵋、邓帅</w:t>
      </w:r>
    </w:p>
    <w:p>
      <w:pPr>
        <w:pStyle w:val="26"/>
        <w:spacing w:line="360" w:lineRule="auto"/>
        <w:ind w:firstLine="720" w:firstLineChars="300"/>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电      话：010-85343439/3394/3307</w:t>
      </w:r>
      <w:bookmarkEnd w:id="962"/>
      <w:r>
        <w:rPr>
          <w:rFonts w:hAnsi="宋体" w:cs="宋体"/>
          <w:bCs/>
          <w:color w:val="000000" w:themeColor="text1"/>
          <w:sz w:val="24"/>
          <w:highlight w:val="none"/>
          <w14:textFill>
            <w14:solidFill>
              <w14:schemeClr w14:val="tx1"/>
            </w14:solidFill>
          </w14:textFill>
        </w:rPr>
        <w:t xml:space="preserve">                </w:t>
      </w:r>
    </w:p>
    <w:p>
      <w:pPr>
        <w:spacing w:line="360" w:lineRule="auto"/>
        <w:jc w:val="center"/>
        <w:outlineLvl w:val="0"/>
        <w:rPr>
          <w:b/>
          <w:color w:val="000000" w:themeColor="text1"/>
          <w:sz w:val="32"/>
          <w:szCs w:val="32"/>
          <w:highlight w:val="none"/>
          <w14:textFill>
            <w14:solidFill>
              <w14:schemeClr w14:val="tx1"/>
            </w14:solidFill>
          </w14:textFill>
        </w:rPr>
      </w:pPr>
      <w:bookmarkStart w:id="47" w:name="_Toc305158928"/>
      <w:bookmarkStart w:id="48" w:name="_Toc353825548"/>
      <w:bookmarkStart w:id="49" w:name="_Toc264969275"/>
      <w:bookmarkStart w:id="50" w:name="_Toc305158854"/>
      <w:bookmarkStart w:id="51" w:name="_Toc150774783"/>
      <w:bookmarkStart w:id="52" w:name="_Toc195842950"/>
      <w:bookmarkStart w:id="53" w:name="_Toc512937850"/>
      <w:bookmarkStart w:id="54" w:name="_Toc353873938"/>
      <w:bookmarkStart w:id="55" w:name="_Toc226965856"/>
      <w:bookmarkStart w:id="56" w:name="_Toc127161488"/>
      <w:bookmarkStart w:id="57" w:name="_Toc127151777"/>
      <w:bookmarkStart w:id="58" w:name="_Toc265228423"/>
      <w:r>
        <w:rPr>
          <w:b/>
          <w:color w:val="000000" w:themeColor="text1"/>
          <w:sz w:val="36"/>
          <w:szCs w:val="36"/>
          <w:highlight w:val="none"/>
          <w14:textFill>
            <w14:solidFill>
              <w14:schemeClr w14:val="tx1"/>
            </w14:solidFill>
          </w14:textFill>
        </w:rPr>
        <w:br w:type="page"/>
      </w:r>
      <w:bookmarkStart w:id="59" w:name="_Toc3998"/>
      <w:r>
        <w:rPr>
          <w:b/>
          <w:color w:val="000000" w:themeColor="text1"/>
          <w:sz w:val="36"/>
          <w:szCs w:val="36"/>
          <w:highlight w:val="none"/>
          <w14:textFill>
            <w14:solidFill>
              <w14:schemeClr w14:val="tx1"/>
            </w14:solidFill>
          </w14:textFill>
        </w:rPr>
        <w:t>第二章   投标人须知</w:t>
      </w:r>
      <w:bookmarkEnd w:id="47"/>
      <w:bookmarkEnd w:id="48"/>
      <w:bookmarkEnd w:id="49"/>
      <w:bookmarkEnd w:id="50"/>
      <w:bookmarkEnd w:id="51"/>
      <w:bookmarkEnd w:id="52"/>
      <w:bookmarkEnd w:id="53"/>
      <w:bookmarkEnd w:id="54"/>
      <w:bookmarkEnd w:id="55"/>
      <w:bookmarkEnd w:id="56"/>
      <w:bookmarkEnd w:id="57"/>
      <w:bookmarkEnd w:id="58"/>
      <w:bookmarkEnd w:id="59"/>
    </w:p>
    <w:p>
      <w:pPr>
        <w:pStyle w:val="3"/>
        <w:tabs>
          <w:tab w:val="center" w:pos="4592"/>
          <w:tab w:val="left" w:pos="7860"/>
        </w:tabs>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60" w:name="_Toc149720812"/>
      <w:bookmarkStart w:id="61" w:name="_Toc151193617"/>
      <w:bookmarkStart w:id="62" w:name="_Toc151193833"/>
      <w:bookmarkStart w:id="63" w:name="_Toc164229360"/>
      <w:bookmarkStart w:id="64" w:name="_Toc151193761"/>
      <w:bookmarkStart w:id="65" w:name="_Toc151193907"/>
      <w:bookmarkStart w:id="66" w:name="_Toc127161433"/>
      <w:bookmarkStart w:id="67" w:name="_Toc127151720"/>
      <w:bookmarkStart w:id="68" w:name="_Toc151190146"/>
      <w:bookmarkStart w:id="69" w:name="_Toc195842884"/>
      <w:bookmarkStart w:id="70" w:name="_Toc226309763"/>
      <w:bookmarkStart w:id="71" w:name="_Toc164608633"/>
      <w:bookmarkStart w:id="72" w:name="_Toc164229214"/>
      <w:bookmarkStart w:id="73" w:name="_Toc150774619"/>
      <w:bookmarkStart w:id="74" w:name="_Toc226965709"/>
      <w:bookmarkStart w:id="75" w:name="_Toc150509270"/>
      <w:bookmarkStart w:id="76" w:name="_Toc520356144"/>
      <w:bookmarkStart w:id="77" w:name="_Toc164608788"/>
      <w:bookmarkStart w:id="78" w:name="_Toc226337215"/>
      <w:bookmarkStart w:id="79" w:name="_Toc127151519"/>
      <w:bookmarkStart w:id="80" w:name="_Toc142311021"/>
      <w:bookmarkStart w:id="81" w:name="_Toc226965792"/>
      <w:bookmarkStart w:id="82" w:name="_Toc150774724"/>
      <w:bookmarkStart w:id="83" w:name="_Toc151193689"/>
      <w:bookmarkStart w:id="84" w:name="_Toc150480757"/>
      <w:bookmarkStart w:id="85" w:name="_Toc164351613"/>
      <w:r>
        <w:rPr>
          <w:rFonts w:ascii="Times New Roman" w:hAnsi="Times New Roman" w:eastAsia="宋体"/>
          <w:color w:val="000000" w:themeColor="text1"/>
          <w:sz w:val="28"/>
          <w:highlight w:val="none"/>
          <w14:textFill>
            <w14:solidFill>
              <w14:schemeClr w14:val="tx1"/>
            </w14:solidFill>
          </w14:textFill>
        </w:rPr>
        <w:t>投标人须知资料表</w:t>
      </w:r>
    </w:p>
    <w:p>
      <w:pPr>
        <w:jc w:val="center"/>
        <w:rPr>
          <w:b/>
          <w:color w:val="000000" w:themeColor="text1"/>
          <w:sz w:val="28"/>
          <w:szCs w:val="28"/>
          <w:highlight w:val="none"/>
          <w14:textFill>
            <w14:solidFill>
              <w14:schemeClr w14:val="tx1"/>
            </w14:solidFill>
          </w14:textFill>
        </w:rPr>
      </w:pPr>
    </w:p>
    <w:p>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本表是对投标人须知的具体补充和修改，如有矛盾，均以本资料表为准。标记“</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”的选项意为适用于本项目，标记“□”的选项意为不适用于本项目。</w:t>
      </w:r>
    </w:p>
    <w:tbl>
      <w:tblPr>
        <w:tblStyle w:val="53"/>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29"/>
        <w:gridCol w:w="662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93" w:type="dxa"/>
            <w:vAlign w:val="center"/>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1730" w:type="dxa"/>
            <w:gridSpan w:val="2"/>
            <w:vAlign w:val="center"/>
          </w:tcPr>
          <w:p>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条目</w:t>
            </w:r>
          </w:p>
        </w:tc>
        <w:tc>
          <w:tcPr>
            <w:tcW w:w="6633" w:type="dxa"/>
            <w:gridSpan w:val="2"/>
            <w:vAlign w:val="bottom"/>
          </w:tcPr>
          <w:p>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2.2</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项目属性</w:t>
            </w:r>
          </w:p>
        </w:tc>
        <w:tc>
          <w:tcPr>
            <w:tcW w:w="6633" w:type="dxa"/>
            <w:gridSpan w:val="2"/>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项目属性：</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w:t>
            </w:r>
          </w:p>
          <w:p>
            <w:pPr>
              <w:spacing w:line="360" w:lineRule="auto"/>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2.3</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科研仪器设备</w:t>
            </w:r>
          </w:p>
        </w:tc>
        <w:tc>
          <w:tcPr>
            <w:tcW w:w="6633" w:type="dxa"/>
            <w:gridSpan w:val="2"/>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是否属于科研仪器设备采购项目：</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2.4</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核心产品</w:t>
            </w:r>
          </w:p>
        </w:tc>
        <w:tc>
          <w:tcPr>
            <w:tcW w:w="6633" w:type="dxa"/>
            <w:gridSpan w:val="2"/>
            <w:vAlign w:val="center"/>
          </w:tcPr>
          <w:p>
            <w:pPr>
              <w:pStyle w:val="26"/>
              <w:adjustRightInd w:val="0"/>
              <w:snapToGrid w:val="0"/>
              <w:spacing w:line="360" w:lineRule="auto"/>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w:t>
            </w:r>
            <w:r>
              <w:rPr>
                <w:rFonts w:hAnsi="宋体" w:cs="宋体"/>
                <w:color w:val="000000" w:themeColor="text1"/>
                <w:sz w:val="24"/>
                <w:szCs w:val="24"/>
                <w:highlight w:val="none"/>
                <w14:textFill>
                  <w14:solidFill>
                    <w14:schemeClr w14:val="tx1"/>
                  </w14:solidFill>
                </w14:textFill>
              </w:rPr>
              <w:t>关于核心产品本项目/包不适用。</w:t>
            </w:r>
          </w:p>
          <w:p>
            <w:pPr>
              <w:pStyle w:val="26"/>
              <w:adjustRightInd w:val="0"/>
              <w:snapToGrid w:val="0"/>
              <w:spacing w:line="360" w:lineRule="auto"/>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□本项目为单一产品采购项目。</w:t>
            </w:r>
          </w:p>
          <w:p>
            <w:pPr>
              <w:spacing w:line="360" w:lineRule="auto"/>
              <w:jc w:val="left"/>
              <w:rPr>
                <w:rFonts w:ascii="宋体"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本项目为非单一产品采购项目，</w:t>
            </w:r>
            <w:bookmarkStart w:id="86" w:name="OLE_LINK2"/>
            <w:r>
              <w:rPr>
                <w:rFonts w:hint="eastAsia" w:ascii="宋体" w:hAnsi="宋体" w:cs="宋体"/>
                <w:color w:val="000000" w:themeColor="text1"/>
                <w:sz w:val="24"/>
                <w:highlight w:val="none"/>
                <w14:textFill>
                  <w14:solidFill>
                    <w14:schemeClr w14:val="tx1"/>
                  </w14:solidFill>
                </w14:textFill>
              </w:rPr>
              <w:t>第一包核心产品为：</w:t>
            </w:r>
            <w:r>
              <w:rPr>
                <w:rFonts w:hint="eastAsia" w:ascii="宋体" w:hAnsi="宋体" w:cs="宋体"/>
                <w:color w:val="000000" w:themeColor="text1"/>
                <w:kern w:val="0"/>
                <w:sz w:val="24"/>
                <w:highlight w:val="none"/>
                <w14:textFill>
                  <w14:solidFill>
                    <w14:schemeClr w14:val="tx1"/>
                  </w14:solidFill>
                </w14:textFill>
              </w:rPr>
              <w:t>阵列式压力传感薄膜</w:t>
            </w:r>
            <w:r>
              <w:rPr>
                <w:rFonts w:hint="eastAsia" w:ascii="宋体" w:hAnsi="宋体" w:cs="宋体"/>
                <w:color w:val="000000" w:themeColor="text1"/>
                <w:sz w:val="24"/>
                <w:highlight w:val="none"/>
                <w14:textFill>
                  <w14:solidFill>
                    <w14:schemeClr w14:val="tx1"/>
                  </w14:solidFill>
                </w14:textFill>
              </w:rPr>
              <w:t>；</w:t>
            </w:r>
            <w:bookmarkEnd w:id="86"/>
            <w:r>
              <w:rPr>
                <w:rFonts w:hint="eastAsia" w:ascii="宋体" w:hAnsi="宋体" w:cs="宋体"/>
                <w:color w:val="000000" w:themeColor="text1"/>
                <w:sz w:val="24"/>
                <w:highlight w:val="none"/>
                <w14:textFill>
                  <w14:solidFill>
                    <w14:schemeClr w14:val="tx1"/>
                  </w14:solidFill>
                </w14:textFill>
              </w:rPr>
              <w:t>第二包核心产品为：智能开发板；第三包核心产品为：老年人咀嚼能力视频数据集。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Merge w:val="restart"/>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3.1</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现场考察</w:t>
            </w:r>
          </w:p>
        </w:tc>
        <w:tc>
          <w:tcPr>
            <w:tcW w:w="6633" w:type="dxa"/>
            <w:gridSpan w:val="2"/>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■不组织</w:t>
            </w:r>
          </w:p>
          <w:p>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□组织，考察时间：__年_月_日_</w:t>
            </w:r>
            <w:r>
              <w:rPr>
                <w:rFonts w:hint="eastAsia" w:ascii="宋体" w:hAnsi="宋体" w:cs="宋体"/>
                <w:bCs/>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14:textFill>
                  <w14:solidFill>
                    <w14:schemeClr w14:val="tx1"/>
                  </w14:solidFill>
                </w14:textFill>
              </w:rPr>
              <w:t>_</w:t>
            </w:r>
            <w:r>
              <w:rPr>
                <w:rFonts w:hint="eastAsia" w:ascii="宋体" w:hAnsi="宋体" w:cs="宋体"/>
                <w:bCs/>
                <w:color w:val="000000" w:themeColor="text1"/>
                <w:sz w:val="24"/>
                <w:highlight w:val="none"/>
                <w14:textFill>
                  <w14:solidFill>
                    <w14:schemeClr w14:val="tx1"/>
                  </w14:solidFill>
                </w14:textFill>
              </w:rPr>
              <w:t>分</w:t>
            </w:r>
          </w:p>
          <w:p>
            <w:pPr>
              <w:pStyle w:val="26"/>
              <w:adjustRightInd w:val="0"/>
              <w:snapToGrid w:val="0"/>
              <w:spacing w:line="360" w:lineRule="auto"/>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Merge w:val="continue"/>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开标前答疑会</w:t>
            </w:r>
          </w:p>
        </w:tc>
        <w:tc>
          <w:tcPr>
            <w:tcW w:w="6633" w:type="dxa"/>
            <w:gridSpan w:val="2"/>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■不召开</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□召开，召开时间：__年_月_日_</w:t>
            </w:r>
            <w:r>
              <w:rPr>
                <w:rFonts w:hint="eastAsia" w:ascii="宋体" w:hAnsi="宋体" w:cs="宋体"/>
                <w:bCs/>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14:textFill>
                  <w14:solidFill>
                    <w14:schemeClr w14:val="tx1"/>
                  </w14:solidFill>
                </w14:textFill>
              </w:rPr>
              <w:t>_</w:t>
            </w:r>
            <w:r>
              <w:rPr>
                <w:rFonts w:hint="eastAsia" w:ascii="宋体" w:hAnsi="宋体" w:cs="宋体"/>
                <w:bCs/>
                <w:color w:val="000000" w:themeColor="text1"/>
                <w:sz w:val="24"/>
                <w:highlight w:val="none"/>
                <w14:textFill>
                  <w14:solidFill>
                    <w14:schemeClr w14:val="tx1"/>
                  </w14:solidFill>
                </w14:textFill>
              </w:rPr>
              <w:t>分</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4.1</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样品</w:t>
            </w:r>
          </w:p>
        </w:tc>
        <w:tc>
          <w:tcPr>
            <w:tcW w:w="6633" w:type="dxa"/>
            <w:gridSpan w:val="2"/>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投标样品递交：</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■不需要</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□需要，具体要求如下：</w:t>
            </w:r>
          </w:p>
          <w:p>
            <w:pPr>
              <w:spacing w:line="360" w:lineRule="auto"/>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（1）样品制作的标准和要求：_________；</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（2）是否需要随样品提交相关检测报告：</w:t>
            </w:r>
          </w:p>
          <w:p>
            <w:pPr>
              <w:spacing w:line="360" w:lineRule="auto"/>
              <w:ind w:firstLine="600" w:firstLineChars="2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□不需要</w:t>
            </w:r>
          </w:p>
          <w:p>
            <w:pPr>
              <w:spacing w:line="360" w:lineRule="auto"/>
              <w:ind w:firstLine="600" w:firstLineChars="2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（3）样品递交要求：_________；</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（4）未中标人样品退还：_________；</w:t>
            </w:r>
          </w:p>
          <w:p>
            <w:pPr>
              <w:spacing w:line="360" w:lineRule="auto"/>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（5）中标人样品保管、封存及退还：_________；</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5.2.5</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标的所属行业</w:t>
            </w:r>
          </w:p>
        </w:tc>
        <w:tc>
          <w:tcPr>
            <w:tcW w:w="6633" w:type="dxa"/>
            <w:gridSpan w:val="2"/>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本项目采购标的对应的中小企业划分标准所属行业：</w:t>
            </w:r>
          </w:p>
          <w:p>
            <w:pPr>
              <w:spacing w:line="360" w:lineRule="auto"/>
              <w:jc w:val="left"/>
              <w:rPr>
                <w:rFonts w:ascii="宋体" w:hAnsi="宋体" w:cs="宋体"/>
                <w:color w:val="000000" w:themeColor="text1"/>
                <w:sz w:val="24"/>
                <w:highlight w:val="none"/>
                <w14:textFill>
                  <w14:solidFill>
                    <w14:schemeClr w14:val="tx1"/>
                  </w14:solidFill>
                </w14:textFill>
              </w:rPr>
            </w:pPr>
            <w:bookmarkStart w:id="87" w:name="OLE_LINK3"/>
            <w:r>
              <w:rPr>
                <w:rFonts w:hint="eastAsia" w:ascii="宋体" w:hAnsi="宋体" w:cs="宋体"/>
                <w:color w:val="000000" w:themeColor="text1"/>
                <w:sz w:val="24"/>
                <w:highlight w:val="none"/>
                <w14:textFill>
                  <w14:solidFill>
                    <w14:schemeClr w14:val="tx1"/>
                  </w14:solidFill>
                </w14:textFill>
              </w:rPr>
              <w:t>第一包：人体平衡能力测试及训练系统研发材料采购</w:t>
            </w:r>
          </w:p>
          <w:tbl>
            <w:tblPr>
              <w:tblStyle w:val="53"/>
              <w:tblW w:w="6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标的名称</w:t>
                  </w:r>
                </w:p>
              </w:tc>
              <w:tc>
                <w:tcPr>
                  <w:tcW w:w="2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bookmarkStart w:id="88" w:name="OLE_LINK24" w:colFirst="1" w:colLast="1"/>
                  <w:r>
                    <w:rPr>
                      <w:rFonts w:hint="eastAsia" w:ascii="宋体" w:hAnsi="宋体" w:cs="宋体"/>
                      <w:color w:val="000000" w:themeColor="text1"/>
                      <w:kern w:val="0"/>
                      <w:sz w:val="24"/>
                      <w:highlight w:val="none"/>
                      <w14:textFill>
                        <w14:solidFill>
                          <w14:schemeClr w14:val="tx1"/>
                        </w14:solidFill>
                      </w14:textFill>
                    </w:rPr>
                    <w:t>3D打印材料</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显卡</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九轴惯性传感器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阵列式压力传感薄膜</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15点分布式压力传感器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bookmarkEnd w:id="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透镜</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头显</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边缘计算单元</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数据手套</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深感摄像头</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硬盘</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bookmarkStart w:id="89" w:name="OLE_LINK25" w:colFirst="1" w:colLast="1"/>
                  <w:r>
                    <w:rPr>
                      <w:rFonts w:hint="eastAsia" w:ascii="宋体" w:hAnsi="宋体" w:cs="宋体"/>
                      <w:color w:val="000000" w:themeColor="text1"/>
                      <w:kern w:val="0"/>
                      <w:sz w:val="24"/>
                      <w:highlight w:val="none"/>
                      <w14:textFill>
                        <w14:solidFill>
                          <w14:schemeClr w14:val="tx1"/>
                        </w14:solidFill>
                      </w14:textFill>
                    </w:rPr>
                    <w:t>底座结构件</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整机结构件</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触摸显示器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工控机</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bookmarkEnd w:id="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薄膜压力传感器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采集卡</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推杆</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其他电子器件</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bookmarkEnd w:id="87"/>
          </w:tbl>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第二包：</w:t>
            </w:r>
            <w:r>
              <w:rPr>
                <w:rFonts w:hint="eastAsia"/>
                <w:color w:val="000000" w:themeColor="text1"/>
                <w:kern w:val="0"/>
                <w:sz w:val="24"/>
                <w:highlight w:val="none"/>
                <w14:textFill>
                  <w14:solidFill>
                    <w14:schemeClr w14:val="tx1"/>
                  </w14:solidFill>
                </w14:textFill>
              </w:rPr>
              <w:t>人体运动意图识别传感系统应用研发材料采购</w:t>
            </w:r>
          </w:p>
          <w:tbl>
            <w:tblPr>
              <w:tblStyle w:val="53"/>
              <w:tblW w:w="6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标的名称</w:t>
                  </w:r>
                </w:p>
              </w:tc>
              <w:tc>
                <w:tcPr>
                  <w:tcW w:w="2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ascii="宋体" w:hAnsi="宋体" w:cs="宋体"/>
                      <w:color w:val="000000" w:themeColor="text1"/>
                      <w:sz w:val="24"/>
                      <w:highlight w:val="none"/>
                      <w14:textFill>
                        <w14:solidFill>
                          <w14:schemeClr w14:val="tx1"/>
                        </w14:solidFill>
                      </w14:textFill>
                    </w:rPr>
                  </w:pPr>
                  <w:bookmarkStart w:id="90" w:name="OLE_LINK18" w:colFirst="1" w:colLast="1"/>
                  <w:bookmarkStart w:id="91" w:name="OLE_LINK19" w:colFirst="1" w:colLast="1"/>
                  <w:r>
                    <w:rPr>
                      <w:color w:val="000000" w:themeColor="text1"/>
                      <w:kern w:val="0"/>
                      <w:sz w:val="24"/>
                      <w:highlight w:val="none"/>
                      <w14:textFill>
                        <w14:solidFill>
                          <w14:schemeClr w14:val="tx1"/>
                        </w14:solidFill>
                      </w14:textFill>
                    </w:rPr>
                    <w:t>直流无刷电机套件</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电源模块</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激光雷达</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6轴惯性测量单元</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9轴惯性测量单元</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color w:val="000000" w:themeColor="text1"/>
                      <w:kern w:val="0"/>
                      <w:sz w:val="24"/>
                      <w:highlight w:val="none"/>
                      <w14:textFill>
                        <w14:solidFill>
                          <w14:schemeClr w14:val="tx1"/>
                        </w14:solidFill>
                      </w14:textFill>
                    </w:rPr>
                    <w:t>工业</w:t>
                  </w:r>
                </w:p>
              </w:tc>
            </w:tr>
            <w:bookmark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柔性压力传感器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扭矩传感器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深度摄像头</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开发板</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智能开发板</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bookmarkEnd w:id="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锂电池组</w:t>
                  </w:r>
                  <w:r>
                    <w:rPr>
                      <w:rFonts w:hint="eastAsia"/>
                      <w:color w:val="000000" w:themeColor="text1"/>
                      <w:kern w:val="0"/>
                      <w:sz w:val="24"/>
                      <w:highlight w:val="none"/>
                      <w14:textFill>
                        <w14:solidFill>
                          <w14:schemeClr w14:val="tx1"/>
                        </w14:solidFill>
                      </w14:textFill>
                    </w:rPr>
                    <w:t>1</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锂电池组</w:t>
                  </w:r>
                  <w:r>
                    <w:rPr>
                      <w:rFonts w:hint="eastAsia"/>
                      <w:color w:val="000000" w:themeColor="text1"/>
                      <w:kern w:val="0"/>
                      <w:sz w:val="24"/>
                      <w:highlight w:val="none"/>
                      <w14:textFill>
                        <w14:solidFill>
                          <w14:schemeClr w14:val="tx1"/>
                        </w14:solidFill>
                      </w14:textFill>
                    </w:rPr>
                    <w:t>2</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HMI电容屏</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毫米波雷达</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42丝杆步进电机</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35丝杆步进电机</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外壳组件</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步进电机</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数据采集处理板</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驱动控制板</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电子元件</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连续波激光器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激光功率能量计</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镜筒透镜</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聚焦物镜</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手动滑台（3轴）</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bookmarkStart w:id="92" w:name="OLE_LINK20" w:colFirst="1" w:colLast="1"/>
                  <w:r>
                    <w:rPr>
                      <w:color w:val="000000" w:themeColor="text1"/>
                      <w:kern w:val="0"/>
                      <w:sz w:val="24"/>
                      <w:highlight w:val="none"/>
                      <w14:textFill>
                        <w14:solidFill>
                          <w14:schemeClr w14:val="tx1"/>
                        </w14:solidFill>
                      </w14:textFill>
                    </w:rPr>
                    <w:t>手动滑台（2轴）</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手动滑台（1轴）</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手动旋转台</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光源</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bookmark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光路套件</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关节模组</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空心杯无刷电机</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auto"/>
                    <w:jc w:val="center"/>
                    <w:textAlignment w:val="center"/>
                    <w:rPr>
                      <w:rFonts w:ascii="宋体" w:hAnsi="宋体" w:cs="宋体"/>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压力传感器</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工业</w:t>
                  </w:r>
                </w:p>
              </w:tc>
            </w:tr>
          </w:tbl>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第三包：</w:t>
            </w:r>
            <w:r>
              <w:rPr>
                <w:rFonts w:hint="eastAsia"/>
                <w:color w:val="000000" w:themeColor="text1"/>
                <w:kern w:val="0"/>
                <w:sz w:val="24"/>
                <w:highlight w:val="none"/>
                <w14:textFill>
                  <w14:solidFill>
                    <w14:schemeClr w14:val="tx1"/>
                  </w14:solidFill>
                </w14:textFill>
              </w:rPr>
              <w:t>老年人咀嚼能力视觉数据采购</w:t>
            </w:r>
          </w:p>
          <w:tbl>
            <w:tblPr>
              <w:tblStyle w:val="53"/>
              <w:tblW w:w="6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9"/>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标的名称</w:t>
                  </w:r>
                </w:p>
              </w:tc>
              <w:tc>
                <w:tcPr>
                  <w:tcW w:w="28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老年人咀嚼能力视频数据集</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老年人咀嚼能力图像数据集</w:t>
                  </w:r>
                </w:p>
              </w:tc>
              <w:tc>
                <w:tcPr>
                  <w:tcW w:w="2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软件和信息技术服务业</w:t>
                  </w:r>
                </w:p>
              </w:tc>
            </w:tr>
          </w:tbl>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841" w:hRule="atLeast"/>
          <w:jc w:val="center"/>
        </w:trPr>
        <w:tc>
          <w:tcPr>
            <w:tcW w:w="993"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p>
        </w:tc>
        <w:tc>
          <w:tcPr>
            <w:tcW w:w="1730" w:type="dxa"/>
            <w:gridSpan w:val="2"/>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投标报价</w:t>
            </w:r>
          </w:p>
        </w:tc>
        <w:tc>
          <w:tcPr>
            <w:tcW w:w="6625"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投标报价的特殊规定：</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807"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12.1</w:t>
            </w:r>
          </w:p>
        </w:tc>
        <w:tc>
          <w:tcPr>
            <w:tcW w:w="1730" w:type="dxa"/>
            <w:gridSpan w:val="2"/>
            <w:vMerge w:val="restart"/>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w:t>
            </w:r>
          </w:p>
        </w:tc>
        <w:tc>
          <w:tcPr>
            <w:tcW w:w="6625" w:type="dxa"/>
            <w:vAlign w:val="center"/>
          </w:tcPr>
          <w:p>
            <w:pPr>
              <w:pStyle w:val="26"/>
              <w:adjustRightInd w:val="0"/>
              <w:snapToGrid w:val="0"/>
              <w:spacing w:line="360" w:lineRule="auto"/>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本项目投标保证金金额：</w:t>
            </w:r>
          </w:p>
          <w:p>
            <w:pPr>
              <w:pStyle w:val="26"/>
              <w:adjustRightInd w:val="0"/>
              <w:snapToGrid w:val="0"/>
              <w:spacing w:line="360" w:lineRule="auto"/>
              <w:rPr>
                <w:rFonts w:hint="default" w:hAnsi="宋体" w:cs="宋体"/>
                <w:color w:val="000000" w:themeColor="text1"/>
                <w:sz w:val="24"/>
                <w:szCs w:val="24"/>
                <w:highlight w:val="none"/>
                <w14:textFill>
                  <w14:solidFill>
                    <w14:schemeClr w14:val="tx1"/>
                  </w14:solidFill>
                </w14:textFill>
              </w:rPr>
            </w:pPr>
            <w:bookmarkStart w:id="93" w:name="OLE_LINK4"/>
            <w:r>
              <w:rPr>
                <w:rFonts w:hAnsi="宋体" w:cs="宋体"/>
                <w:color w:val="000000" w:themeColor="text1"/>
                <w:sz w:val="24"/>
                <w:szCs w:val="24"/>
                <w:highlight w:val="none"/>
                <w14:textFill>
                  <w14:solidFill>
                    <w14:schemeClr w14:val="tx1"/>
                  </w14:solidFill>
                </w14:textFill>
              </w:rPr>
              <w:t>第一包人民币0.5万元；</w:t>
            </w:r>
            <w:bookmarkStart w:id="94" w:name="OLE_LINK5"/>
            <w:bookmarkEnd w:id="93"/>
            <w:r>
              <w:rPr>
                <w:rFonts w:hAnsi="宋体" w:cs="宋体"/>
                <w:color w:val="000000" w:themeColor="text1"/>
                <w:sz w:val="24"/>
                <w:szCs w:val="24"/>
                <w:highlight w:val="none"/>
                <w14:textFill>
                  <w14:solidFill>
                    <w14:schemeClr w14:val="tx1"/>
                  </w14:solidFill>
                </w14:textFill>
              </w:rPr>
              <w:t>第二包人民币0.6万元；</w:t>
            </w:r>
            <w:bookmarkEnd w:id="94"/>
            <w:r>
              <w:rPr>
                <w:rFonts w:hAnsi="宋体" w:cs="宋体"/>
                <w:color w:val="000000" w:themeColor="text1"/>
                <w:sz w:val="24"/>
                <w:szCs w:val="24"/>
                <w:highlight w:val="none"/>
                <w14:textFill>
                  <w14:solidFill>
                    <w14:schemeClr w14:val="tx1"/>
                  </w14:solidFill>
                </w14:textFill>
              </w:rPr>
              <w:t>第三包人民币0.4万元；</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投标保证金收受人信息：</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投标保证金可以采用下列形式之一提交：</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（1）支票  （2）汇票 （3）本票（4）金融机构、担保机构出具的保函（5）汇款</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招标代理机构。由于到账时间晚于投标截止时间的，或者票据错误、印鉴不清等原因导致不能到账的，其</w:t>
            </w:r>
            <w:r>
              <w:rPr>
                <w:rFonts w:hint="eastAsia" w:ascii="宋体" w:hAnsi="宋体" w:cs="宋体"/>
                <w:b/>
                <w:bCs/>
                <w:color w:val="000000" w:themeColor="text1"/>
                <w:sz w:val="24"/>
                <w:highlight w:val="none"/>
                <w14:textFill>
                  <w14:solidFill>
                    <w14:schemeClr w14:val="tx1"/>
                  </w14:solidFill>
                </w14:textFill>
              </w:rPr>
              <w:t>投标无效</w:t>
            </w:r>
            <w:r>
              <w:rPr>
                <w:rFonts w:hint="eastAsia" w:ascii="宋体" w:hAnsi="宋体" w:cs="宋体"/>
                <w:color w:val="000000" w:themeColor="text1"/>
                <w:sz w:val="24"/>
                <w:highlight w:val="none"/>
                <w14:textFill>
                  <w14:solidFill>
                    <w14:schemeClr w14:val="tx1"/>
                  </w14:solidFill>
                </w14:textFill>
              </w:rPr>
              <w:t>。</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建议投标人采用汇款形式递交投标保证金。</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投标人须使用投标人单位账户在投标截止时间前汇入招标代理机构指定的账户。招标代理机构指定的保证金收款账户信息如下：</w:t>
            </w:r>
          </w:p>
          <w:p>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开户名（全称）：北京国际贸易有限公司　</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开户银行：北京农商银行总行营业部</w:t>
            </w:r>
          </w:p>
          <w:p>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bookmarkStart w:id="95" w:name="OLE_LINK35"/>
            <w:r>
              <w:rPr>
                <w:rFonts w:hint="eastAsia" w:ascii="宋体" w:hAnsi="宋体" w:cs="宋体"/>
                <w:color w:val="000000" w:themeColor="text1"/>
                <w:sz w:val="24"/>
                <w:szCs w:val="32"/>
                <w:highlight w:val="none"/>
                <w14:textFill>
                  <w14:solidFill>
                    <w14:schemeClr w14:val="tx1"/>
                  </w14:solidFill>
                </w14:textFill>
              </w:rPr>
              <w:t>2000000311990</w:t>
            </w:r>
            <w:bookmarkEnd w:id="95"/>
          </w:p>
          <w:p>
            <w:pPr>
              <w:pStyle w:val="19"/>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特别提示：请在交易附言或备注栏中注明本项目的项目编号。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12.7.2</w:t>
            </w:r>
          </w:p>
        </w:tc>
        <w:tc>
          <w:tcPr>
            <w:tcW w:w="1730" w:type="dxa"/>
            <w:gridSpan w:val="2"/>
            <w:vMerge w:val="continue"/>
            <w:vAlign w:val="center"/>
          </w:tcPr>
          <w:p>
            <w:pPr>
              <w:jc w:val="center"/>
              <w:rPr>
                <w:rFonts w:ascii="宋体" w:hAnsi="宋体" w:cs="宋体"/>
                <w:color w:val="000000" w:themeColor="text1"/>
                <w:sz w:val="24"/>
                <w:highlight w:val="none"/>
                <w14:textFill>
                  <w14:solidFill>
                    <w14:schemeClr w14:val="tx1"/>
                  </w14:solidFill>
                </w14:textFill>
              </w:rPr>
            </w:pPr>
          </w:p>
        </w:tc>
        <w:tc>
          <w:tcPr>
            <w:tcW w:w="6625" w:type="dxa"/>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投标保证金可以不予退还的其他情形：</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w:t>
            </w:r>
          </w:p>
          <w:p>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■有，具体情形：</w:t>
            </w:r>
          </w:p>
          <w:p>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（1）在投标有效期内，投标人擅自撤销投标的；</w:t>
            </w:r>
          </w:p>
          <w:p>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（2）中标人不按规定与招标人签订合同的；</w:t>
            </w:r>
          </w:p>
          <w:p>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（3）中标人不按规定提交履约保证金的；</w:t>
            </w:r>
          </w:p>
          <w:p>
            <w:pPr>
              <w:pStyle w:val="26"/>
              <w:adjustRightInd w:val="0"/>
              <w:snapToGrid w:val="0"/>
              <w:spacing w:line="360" w:lineRule="auto"/>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（4）中标人擅自放弃中标的。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13.1</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投标有效期</w:t>
            </w:r>
          </w:p>
        </w:tc>
        <w:tc>
          <w:tcPr>
            <w:tcW w:w="6625" w:type="dxa"/>
            <w:vAlign w:val="center"/>
          </w:tcPr>
          <w:p>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自提交投标文件的截止之日起算不少于90日历天。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14.1</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投标文件份数</w:t>
            </w:r>
          </w:p>
        </w:tc>
        <w:tc>
          <w:tcPr>
            <w:tcW w:w="6625" w:type="dxa"/>
            <w:vAlign w:val="center"/>
          </w:tcPr>
          <w:p>
            <w:pPr>
              <w:pStyle w:val="19"/>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投标文件应由《资格证明文件》、《商务技术文件》两部分构成，投标人应</w:t>
            </w:r>
            <w:r>
              <w:rPr>
                <w:rFonts w:hint="eastAsia" w:cs="宋体"/>
                <w:b/>
                <w:bCs/>
                <w:color w:val="000000" w:themeColor="text1"/>
                <w:highlight w:val="none"/>
                <w:u w:val="single"/>
                <w14:textFill>
                  <w14:solidFill>
                    <w14:schemeClr w14:val="tx1"/>
                  </w14:solidFill>
                </w14:textFill>
              </w:rPr>
              <w:t>分别编制并包装</w:t>
            </w:r>
            <w:r>
              <w:rPr>
                <w:rFonts w:hint="eastAsia" w:cs="宋体"/>
                <w:color w:val="000000" w:themeColor="text1"/>
                <w:highlight w:val="none"/>
                <w14:textFill>
                  <w14:solidFill>
                    <w14:schemeClr w14:val="tx1"/>
                  </w14:solidFill>
                </w14:textFill>
              </w:rPr>
              <w:t>。本项目需投标人按以下要求在规定的时间提交纸质投标文件：</w:t>
            </w:r>
          </w:p>
          <w:p>
            <w:pPr>
              <w:pStyle w:val="19"/>
              <w:spacing w:line="360" w:lineRule="auto"/>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《资格证明文件》：</w:t>
            </w:r>
            <w:r>
              <w:rPr>
                <w:rFonts w:hint="eastAsia" w:cs="宋体"/>
                <w:color w:val="000000" w:themeColor="text1"/>
                <w:highlight w:val="none"/>
                <w14:textFill>
                  <w14:solidFill>
                    <w14:schemeClr w14:val="tx1"/>
                  </w14:solidFill>
                </w14:textFill>
              </w:rPr>
              <w:t>正本1份，副本5份；（建议双面打印）</w:t>
            </w:r>
          </w:p>
          <w:p>
            <w:pPr>
              <w:pStyle w:val="19"/>
              <w:spacing w:line="360" w:lineRule="auto"/>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《商务技术文件》：</w:t>
            </w:r>
            <w:r>
              <w:rPr>
                <w:rFonts w:hint="eastAsia" w:cs="宋体"/>
                <w:color w:val="000000" w:themeColor="text1"/>
                <w:highlight w:val="none"/>
                <w14:textFill>
                  <w14:solidFill>
                    <w14:schemeClr w14:val="tx1"/>
                  </w14:solidFill>
                </w14:textFill>
              </w:rPr>
              <w:t>正本1份，副本5份。（建议双面打印）</w:t>
            </w:r>
          </w:p>
          <w:p>
            <w:pPr>
              <w:pStyle w:val="19"/>
              <w:spacing w:line="360" w:lineRule="auto"/>
              <w:rPr>
                <w:rFonts w:cs="宋体"/>
                <w:b/>
                <w:bCs/>
                <w:color w:val="000000" w:themeColor="text1"/>
                <w:highlight w:val="none"/>
                <w:u w:val="single"/>
                <w14:textFill>
                  <w14:solidFill>
                    <w14:schemeClr w14:val="tx1"/>
                  </w14:solidFill>
                </w14:textFill>
              </w:rPr>
            </w:pPr>
            <w:r>
              <w:rPr>
                <w:rFonts w:hint="eastAsia" w:cs="宋体"/>
                <w:b/>
                <w:bCs/>
                <w:color w:val="000000" w:themeColor="text1"/>
                <w:highlight w:val="none"/>
                <w14:textFill>
                  <w14:solidFill>
                    <w14:schemeClr w14:val="tx1"/>
                  </w14:solidFill>
                </w14:textFill>
              </w:rPr>
              <w:t>《投标文件电子文档》 ：</w:t>
            </w:r>
            <w:r>
              <w:rPr>
                <w:rFonts w:hint="eastAsia" w:cs="宋体"/>
                <w:color w:val="000000" w:themeColor="text1"/>
                <w:highlight w:val="none"/>
                <w:u w:val="single"/>
                <w14:textFill>
                  <w14:solidFill>
                    <w14:schemeClr w14:val="tx1"/>
                  </w14:solidFill>
                </w14:textFill>
              </w:rPr>
              <w:t>2份光盘或U盘，每份光盘或U盘中需包含PDF格式1份、WORD格式1份。</w:t>
            </w:r>
          </w:p>
          <w:p>
            <w:pPr>
              <w:pStyle w:val="19"/>
              <w:spacing w:line="360" w:lineRule="auto"/>
              <w:rPr>
                <w:rFonts w:cs="宋体"/>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注：电子文档为投标文件正本的扫描件（彩色）和投标文件正本的电子版，格式分别采用： PDF格式及WORD格式，应包括投标文件全部内容。应将电子文档刻录至光盘或拷贝至U盘中，随投标文件一同提交。投标人应对投标文件纸质版与电子文档的一致性、真实性、完整性负责。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14.8</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投标文件的编制、包装</w:t>
            </w:r>
          </w:p>
        </w:tc>
        <w:tc>
          <w:tcPr>
            <w:tcW w:w="6625" w:type="dxa"/>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若投标人对本项目的多个包（如有）同时进行投标，则投标文件的编制、包装要求如下：</w:t>
            </w:r>
          </w:p>
          <w:p>
            <w:pPr>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不适用</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■按包分别编制和包装；</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□统一编制和包装，具体为：/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22.1</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确定中标人</w:t>
            </w:r>
          </w:p>
        </w:tc>
        <w:tc>
          <w:tcPr>
            <w:tcW w:w="6625" w:type="dxa"/>
            <w:vAlign w:val="center"/>
          </w:tcPr>
          <w:p>
            <w:pPr>
              <w:pStyle w:val="26"/>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中标候选人并列的，招标人是否委托评标委员会确定中标人：</w:t>
            </w:r>
          </w:p>
          <w:p>
            <w:pPr>
              <w:pStyle w:val="26"/>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■否</w:t>
            </w:r>
          </w:p>
          <w:p>
            <w:pPr>
              <w:pStyle w:val="26"/>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□是</w:t>
            </w:r>
          </w:p>
          <w:p>
            <w:pPr>
              <w:pStyle w:val="26"/>
              <w:adjustRightInd w:val="0"/>
              <w:snapToGrid w:val="0"/>
              <w:spacing w:line="360" w:lineRule="auto"/>
              <w:rPr>
                <w:rFonts w:hint="default" w:hAnsi="宋体" w:cs="宋体"/>
                <w:color w:val="000000" w:themeColor="text1"/>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中标候选人并列的，按照以下方式确定中标人：</w:t>
            </w:r>
            <w:r>
              <w:rPr>
                <w:rFonts w:hAnsi="宋体" w:cs="宋体"/>
                <w:color w:val="000000" w:themeColor="text1"/>
                <w:highlight w:val="none"/>
                <w14:textFill>
                  <w14:solidFill>
                    <w14:schemeClr w14:val="tx1"/>
                  </w14:solidFill>
                </w14:textFill>
              </w:rPr>
              <w:t xml:space="preserve"> </w:t>
            </w:r>
          </w:p>
          <w:p>
            <w:pPr>
              <w:pStyle w:val="26"/>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■得分且投标报价均相同的，以</w:t>
            </w:r>
            <w:r>
              <w:rPr>
                <w:rFonts w:hAnsi="宋体" w:cs="宋体"/>
                <w:color w:val="000000" w:themeColor="text1"/>
                <w:kern w:val="0"/>
                <w:sz w:val="24"/>
                <w:highlight w:val="none"/>
                <w14:textFill>
                  <w14:solidFill>
                    <w14:schemeClr w14:val="tx1"/>
                  </w14:solidFill>
                </w14:textFill>
              </w:rPr>
              <w:t>项目售后服务及培训方案</w:t>
            </w:r>
            <w:r>
              <w:rPr>
                <w:rFonts w:hAnsi="宋体" w:cs="宋体"/>
                <w:color w:val="000000" w:themeColor="text1"/>
                <w:sz w:val="24"/>
                <w:highlight w:val="none"/>
                <w14:textFill>
                  <w14:solidFill>
                    <w14:schemeClr w14:val="tx1"/>
                  </w14:solidFill>
                </w14:textFill>
              </w:rPr>
              <w:t>得分高者为中标人</w:t>
            </w:r>
          </w:p>
          <w:p>
            <w:pPr>
              <w:spacing w:line="360" w:lineRule="auto"/>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25.5</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w:t>
            </w:r>
          </w:p>
        </w:tc>
        <w:tc>
          <w:tcPr>
            <w:tcW w:w="6625" w:type="dxa"/>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本项目的非主体、非关键性工作是否允许分包：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■不允许</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□允许，具体要求：</w:t>
            </w:r>
          </w:p>
          <w:p>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（1）可以分包履行的具体内容：</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（2）允许分包的金额或者比例：</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（3）分包履行的内容或者比例超出上述规定的，</w:t>
            </w:r>
            <w:r>
              <w:rPr>
                <w:rFonts w:hint="eastAsia" w:ascii="宋体" w:hAnsi="宋体" w:cs="宋体"/>
                <w:color w:val="000000" w:themeColor="text1"/>
                <w:kern w:val="0"/>
                <w:sz w:val="24"/>
                <w:highlight w:val="none"/>
                <w14:textFill>
                  <w14:solidFill>
                    <w14:schemeClr w14:val="tx1"/>
                  </w14:solidFill>
                </w14:textFill>
              </w:rPr>
              <w:t>投标无效。</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（4）其他要求：</w:t>
            </w:r>
          </w:p>
          <w:p>
            <w:pPr>
              <w:numPr>
                <w:ilvl w:val="0"/>
                <w:numId w:val="7"/>
              </w:numPr>
              <w:spacing w:line="360" w:lineRule="auto"/>
              <w:ind w:left="0" w:firstLine="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分包承担主体应具备的资质条件：</w:t>
            </w:r>
            <w:r>
              <w:rPr>
                <w:rFonts w:hint="eastAsia" w:ascii="宋体" w:hAnsi="宋体" w:cs="宋体"/>
                <w:iCs/>
                <w:color w:val="000000" w:themeColor="text1"/>
                <w:sz w:val="24"/>
                <w:highlight w:val="none"/>
                <w:u w:val="single"/>
                <w14:textFill>
                  <w14:solidFill>
                    <w14:schemeClr w14:val="tx1"/>
                  </w14:solidFill>
                </w14:textFill>
              </w:rPr>
              <w:t>无</w:t>
            </w:r>
            <w:r>
              <w:rPr>
                <w:rFonts w:hint="eastAsia" w:ascii="宋体" w:hAnsi="宋体" w:cs="宋体"/>
                <w:color w:val="000000" w:themeColor="text1"/>
                <w:sz w:val="24"/>
                <w:highlight w:val="none"/>
                <w14:textFill>
                  <w14:solidFill>
                    <w14:schemeClr w14:val="tx1"/>
                  </w14:solidFill>
                </w14:textFill>
              </w:rPr>
              <w:t>。（如有特殊资质要求据实填写）</w:t>
            </w:r>
          </w:p>
          <w:p>
            <w:pPr>
              <w:numPr>
                <w:ilvl w:val="0"/>
                <w:numId w:val="7"/>
              </w:numPr>
              <w:spacing w:line="360" w:lineRule="auto"/>
              <w:ind w:left="0" w:firstLine="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项目或相关采购包要求通过分包措施预留部分采购份额面向中小企业采购、且投标人因落实政府采购政策拟进行分包的，须按本招标文件第七章《投标文件格式》一、资格证明文件格式第2-2项及其附件提交投标文件相应内容； 非因以上原因而允许分包、且投标人拟进行分包的，须按本招标文件第七章《投标文件格式》二、商务技术文件格式第8项提交投标文件相应内容。</w:t>
            </w:r>
          </w:p>
          <w:p>
            <w:pPr>
              <w:numPr>
                <w:ilvl w:val="0"/>
                <w:numId w:val="7"/>
              </w:numPr>
              <w:spacing w:line="360" w:lineRule="auto"/>
              <w:ind w:left="0" w:firstLine="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依据《政府采购促进中小企业发展管理办法》（财库﹝2020﹞46号）文件规定享受扶持政策获得政府采购合同的，小微企业不得将合同分包给大中型企业，中型企业不得将合同分包给大型企业。</w:t>
            </w:r>
          </w:p>
          <w:p>
            <w:pPr>
              <w:numPr>
                <w:ilvl w:val="0"/>
                <w:numId w:val="7"/>
              </w:numPr>
              <w:spacing w:line="360" w:lineRule="auto"/>
              <w:ind w:left="0" w:firstLine="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tcPr>
          <w:p>
            <w:pPr>
              <w:pStyle w:val="255"/>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p>
          <w:p>
            <w:pPr>
              <w:pStyle w:val="255"/>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p>
          <w:p>
            <w:pPr>
              <w:pStyle w:val="255"/>
              <w:spacing w:before="69" w:line="36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25.6</w:t>
            </w:r>
          </w:p>
        </w:tc>
        <w:tc>
          <w:tcPr>
            <w:tcW w:w="1730" w:type="dxa"/>
            <w:gridSpan w:val="2"/>
          </w:tcPr>
          <w:p>
            <w:pPr>
              <w:pStyle w:val="255"/>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p>
          <w:p>
            <w:pPr>
              <w:pStyle w:val="255"/>
              <w:spacing w:line="360" w:lineRule="auto"/>
              <w:rPr>
                <w:rFonts w:ascii="宋体" w:hAnsi="宋体" w:eastAsia="宋体" w:cs="宋体"/>
                <w:color w:val="000000" w:themeColor="text1"/>
                <w:sz w:val="24"/>
                <w:szCs w:val="24"/>
                <w:highlight w:val="none"/>
                <w:lang w:eastAsia="zh-CN"/>
                <w14:textFill>
                  <w14:solidFill>
                    <w14:schemeClr w14:val="tx1"/>
                  </w14:solidFill>
                </w14:textFill>
              </w:rPr>
            </w:pPr>
          </w:p>
          <w:p>
            <w:pPr>
              <w:spacing w:before="103" w:line="360" w:lineRule="auto"/>
              <w:ind w:left="49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政采贷</w:t>
            </w:r>
          </w:p>
        </w:tc>
        <w:tc>
          <w:tcPr>
            <w:tcW w:w="6625" w:type="dxa"/>
          </w:tcPr>
          <w:p>
            <w:pPr>
              <w:pStyle w:val="255"/>
              <w:spacing w:before="41" w:line="360" w:lineRule="auto"/>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26.1.1</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询问</w:t>
            </w:r>
          </w:p>
        </w:tc>
        <w:tc>
          <w:tcPr>
            <w:tcW w:w="6625" w:type="dxa"/>
            <w:vAlign w:val="center"/>
          </w:tcPr>
          <w:p>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20" w:hRule="atLeast"/>
          <w:jc w:val="center"/>
        </w:trPr>
        <w:tc>
          <w:tcPr>
            <w:tcW w:w="993" w:type="dxa"/>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26.3</w:t>
            </w:r>
          </w:p>
        </w:tc>
        <w:tc>
          <w:tcPr>
            <w:tcW w:w="1730" w:type="dxa"/>
            <w:gridSpan w:val="2"/>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tc>
        <w:tc>
          <w:tcPr>
            <w:tcW w:w="6625" w:type="dxa"/>
            <w:vAlign w:val="bottom"/>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接收询问和质疑的联系方式：</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同第一章《投标邀请》中“七、对本次招标提出询问，请按以下方式联系”中的联系方式。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pStyle w:val="26"/>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代理费</w:t>
            </w:r>
          </w:p>
        </w:tc>
        <w:tc>
          <w:tcPr>
            <w:tcW w:w="666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收费对象：</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■中标人</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收费标准：</w:t>
            </w:r>
          </w:p>
          <w:p>
            <w:pPr>
              <w:pStyle w:val="19"/>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以中标金额为计算基数，采用差额定率累进方式计算，按下表的收费标准收取。</w:t>
            </w:r>
          </w:p>
          <w:tbl>
            <w:tblPr>
              <w:tblStyle w:val="53"/>
              <w:tblW w:w="6580"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534"/>
              <w:gridCol w:w="30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1" w:hRule="atLeast"/>
                <w:tblCellSpacing w:w="0" w:type="dxa"/>
                <w:jc w:val="center"/>
              </w:trPr>
              <w:tc>
                <w:tcPr>
                  <w:tcW w:w="3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wp:posOffset>
                            </wp:positionV>
                            <wp:extent cx="1821180" cy="358140"/>
                            <wp:effectExtent l="635" t="4445" r="6985" b="18415"/>
                            <wp:wrapNone/>
                            <wp:docPr id="4" name="直接箭头连接符 1"/>
                            <wp:cNvGraphicFramePr/>
                            <a:graphic xmlns:a="http://schemas.openxmlformats.org/drawingml/2006/main">
                              <a:graphicData uri="http://schemas.microsoft.com/office/word/2010/wordprocessingShape">
                                <wps:wsp>
                                  <wps:cNvCnPr/>
                                  <wps:spPr>
                                    <a:xfrm>
                                      <a:off x="1654810" y="8418195"/>
                                      <a:ext cx="2276475" cy="4476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 o:spid="_x0000_s1026" o:spt="32" type="#_x0000_t32" style="position:absolute;left:0pt;margin-left:1.25pt;margin-top:-0.3pt;height:28.2pt;width:143.4pt;z-index:251659264;mso-width-relative:page;mso-height-relative:page;" filled="f" stroked="t" coordsize="21600,21600" o:gfxdata="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nNqLfVAAAABgEAAA8AAAAAAAAAAQAgAAAAIgAAAGRycy9kb3ducmV2LnhtbFBL&#10;AQIUABQAAAAIAIdO4kBV6lRe+QEAAL0DAAAOAAAAAAAAAAEAIAAAACQBAABkcnMvZTJvRG9jLnht&#10;bFBLBQYAAAAABgAGAFkBAACPBQAAAAA=&#10;">
                            <v:fill on="f" focussize="0,0"/>
                            <v:stroke color="#000000" joinstyle="round"/>
                            <v:imagedata o:title=""/>
                            <o:lock v:ext="edit" aspectratio="f"/>
                          </v:shape>
                        </w:pict>
                      </mc:Fallback>
                    </mc:AlternateConten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项目类型</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中标金额（万元）</w:t>
                  </w:r>
                </w:p>
              </w:tc>
              <w:tc>
                <w:tcPr>
                  <w:tcW w:w="3046"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货物招标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0" w:hRule="atLeast"/>
                <w:tblCellSpacing w:w="0" w:type="dxa"/>
                <w:jc w:val="center"/>
              </w:trPr>
              <w:tc>
                <w:tcPr>
                  <w:tcW w:w="3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100以下</w:t>
                  </w:r>
                </w:p>
              </w:tc>
              <w:tc>
                <w:tcPr>
                  <w:tcW w:w="3046" w:type="dxa"/>
                  <w:tcBorders>
                    <w:top w:val="outset" w:color="auto" w:sz="6" w:space="0"/>
                    <w:left w:val="outset" w:color="auto" w:sz="6" w:space="0"/>
                    <w:bottom w:val="outset" w:color="auto" w:sz="6" w:space="0"/>
                    <w:right w:val="outset" w:color="auto" w:sz="6" w:space="0"/>
                  </w:tcBorders>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0" w:hRule="atLeast"/>
                <w:tblCellSpacing w:w="0" w:type="dxa"/>
                <w:jc w:val="center"/>
              </w:trPr>
              <w:tc>
                <w:tcPr>
                  <w:tcW w:w="3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w:t>
                  </w:r>
                </w:p>
              </w:tc>
              <w:tc>
                <w:tcPr>
                  <w:tcW w:w="3046" w:type="dxa"/>
                  <w:tcBorders>
                    <w:top w:val="outset" w:color="auto" w:sz="6" w:space="0"/>
                    <w:left w:val="outset" w:color="auto" w:sz="6" w:space="0"/>
                    <w:bottom w:val="outset" w:color="auto" w:sz="6" w:space="0"/>
                    <w:right w:val="outset" w:color="auto" w:sz="6" w:space="0"/>
                  </w:tcBorders>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0" w:hRule="atLeast"/>
                <w:tblCellSpacing w:w="0" w:type="dxa"/>
                <w:jc w:val="center"/>
              </w:trPr>
              <w:tc>
                <w:tcPr>
                  <w:tcW w:w="3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w:t>
                  </w:r>
                </w:p>
              </w:tc>
              <w:tc>
                <w:tcPr>
                  <w:tcW w:w="3046" w:type="dxa"/>
                  <w:tcBorders>
                    <w:top w:val="outset" w:color="auto" w:sz="6" w:space="0"/>
                    <w:left w:val="outset" w:color="auto" w:sz="6" w:space="0"/>
                    <w:bottom w:val="outset" w:color="auto" w:sz="6" w:space="0"/>
                    <w:right w:val="outset" w:color="auto" w:sz="6" w:space="0"/>
                  </w:tcBorders>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10" w:hRule="atLeast"/>
                <w:tblCellSpacing w:w="0" w:type="dxa"/>
                <w:jc w:val="center"/>
              </w:trPr>
              <w:tc>
                <w:tcPr>
                  <w:tcW w:w="3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w:t>
                  </w:r>
                </w:p>
              </w:tc>
              <w:tc>
                <w:tcPr>
                  <w:tcW w:w="3046" w:type="dxa"/>
                  <w:tcBorders>
                    <w:top w:val="outset" w:color="auto" w:sz="6" w:space="0"/>
                    <w:left w:val="outset" w:color="auto" w:sz="6" w:space="0"/>
                    <w:bottom w:val="outset" w:color="auto" w:sz="6" w:space="0"/>
                    <w:right w:val="outset" w:color="auto" w:sz="6" w:space="0"/>
                  </w:tcBorders>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38" w:hRule="atLeast"/>
                <w:tblCellSpacing w:w="0" w:type="dxa"/>
                <w:jc w:val="center"/>
              </w:trPr>
              <w:tc>
                <w:tcPr>
                  <w:tcW w:w="3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5000-10000</w:t>
                  </w:r>
                </w:p>
              </w:tc>
              <w:tc>
                <w:tcPr>
                  <w:tcW w:w="3046" w:type="dxa"/>
                  <w:tcBorders>
                    <w:top w:val="outset" w:color="auto" w:sz="6" w:space="0"/>
                    <w:left w:val="outset" w:color="auto" w:sz="6" w:space="0"/>
                    <w:bottom w:val="outset" w:color="auto" w:sz="6" w:space="0"/>
                    <w:right w:val="outset" w:color="auto" w:sz="6" w:space="0"/>
                  </w:tcBorders>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0.25%</w:t>
                  </w:r>
                </w:p>
              </w:tc>
            </w:tr>
          </w:tbl>
          <w:p>
            <w:pPr>
              <w:pStyle w:val="19"/>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缴纳时间：中标人须一次性向招标代理机构缴纳代理费。</w:t>
            </w:r>
          </w:p>
          <w:p>
            <w:pPr>
              <w:pStyle w:val="19"/>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缴纳方式：电汇</w:t>
            </w:r>
          </w:p>
          <w:p>
            <w:pPr>
              <w:pStyle w:val="19"/>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接收采购代理服务费的银行账号：同投标保证金账号。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9356" w:type="dxa"/>
            <w:gridSpan w:val="5"/>
            <w:tcBorders>
              <w:top w:val="single" w:color="auto" w:sz="4" w:space="0"/>
              <w:left w:val="single" w:color="auto" w:sz="4" w:space="0"/>
              <w:bottom w:val="single" w:color="auto" w:sz="4" w:space="0"/>
            </w:tcBorders>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56" w:type="dxa"/>
            <w:gridSpan w:val="5"/>
            <w:tcBorders>
              <w:top w:val="single" w:color="auto" w:sz="4" w:space="0"/>
              <w:left w:val="single" w:color="auto" w:sz="4" w:space="0"/>
              <w:bottom w:val="single" w:color="auto" w:sz="4" w:space="0"/>
            </w:tcBorders>
            <w:vAlign w:val="center"/>
          </w:tcPr>
          <w:p>
            <w:pPr>
              <w:spacing w:line="360" w:lineRule="auto"/>
              <w:jc w:val="left"/>
              <w:rPr>
                <w:rFonts w:ascii="宋体" w:hAnsi="宋体" w:cs="宋体"/>
                <w:b/>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kern w:val="0"/>
                <w:sz w:val="24"/>
                <w:highlight w:val="none"/>
                <w14:textFill>
                  <w14:solidFill>
                    <w14:schemeClr w14:val="tx1"/>
                  </w14:solidFill>
                </w14:textFill>
              </w:rPr>
              <w:t>投标人在投标过程中相关文件的签订、履行、通知等事项的书面文件中的单位盖章、印章、公章等处均仅指与投标人名称全称相一致的标准公章，如使用投标专用章或其它印章，须提供特别说明函，明确该投标专用章或其它印章作为直接参与投标时相关投标文件的签章、及业务合作伙伴参与投标时授权函的签章，其效力等同于公章（该特别说明函须同时加盖投标人公章和投标人投标专用章或其它印章）。使用非标准公章，未附有效的特别说明函的，其</w:t>
            </w:r>
            <w:r>
              <w:rPr>
                <w:rFonts w:hint="eastAsia" w:ascii="宋体" w:hAnsi="宋体" w:cs="宋体"/>
                <w:b/>
                <w:color w:val="000000" w:themeColor="text1"/>
                <w:kern w:val="0"/>
                <w:sz w:val="24"/>
                <w:highlight w:val="none"/>
                <w14:textFill>
                  <w14:solidFill>
                    <w14:schemeClr w14:val="tx1"/>
                  </w14:solidFill>
                </w14:textFill>
              </w:rPr>
              <w:t>投标无效</w:t>
            </w:r>
            <w:r>
              <w:rPr>
                <w:rFonts w:hint="eastAsia" w:ascii="宋体" w:hAnsi="宋体" w:cs="宋体"/>
                <w:bCs/>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56" w:type="dxa"/>
            <w:gridSpan w:val="5"/>
            <w:tcBorders>
              <w:top w:val="single" w:color="auto" w:sz="4" w:space="0"/>
              <w:left w:val="single" w:color="auto" w:sz="4" w:space="0"/>
              <w:bottom w:val="single" w:color="auto" w:sz="4" w:space="0"/>
            </w:tcBorders>
            <w:vAlign w:val="center"/>
          </w:tcPr>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如在招标各环节中出现投标人提供虚假材料谋取中标等违法行为，相关情形将被上报财政部门，并按政府采购相关规定处理。</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（一）提供虚假材料谋取中标、成交的；</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（二）采取不正当手段诋毁、排挤其他供应商的；</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（三）与采购人、其他供应商或者采购代理机构恶意串通的；</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（四）向采购人、采购代理机构行贿或者提供其他不正当利益的；</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（五）在招标采购过程中与采购人进行协商谈判的；</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（六）拒绝有关部门监督检查或者提供虚假情况的。</w:t>
            </w:r>
          </w:p>
          <w:p>
            <w:pPr>
              <w:spacing w:line="360" w:lineRule="auto"/>
              <w:jc w:val="left"/>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供应商有前款第（一）至（五）项情形之一的，中标、成交无效。</w:t>
            </w:r>
          </w:p>
        </w:tc>
      </w:tr>
    </w:tbl>
    <w:p>
      <w:pPr>
        <w:tabs>
          <w:tab w:val="left" w:pos="5580"/>
        </w:tabs>
        <w:adjustRightInd w:val="0"/>
        <w:spacing w:line="360" w:lineRule="auto"/>
        <w:jc w:val="distribute"/>
        <w:rPr>
          <w:color w:val="000000" w:themeColor="text1"/>
          <w:sz w:val="24"/>
          <w:highlight w:val="none"/>
          <w14:textFill>
            <w14:solidFill>
              <w14:schemeClr w14:val="tx1"/>
            </w14:solidFill>
          </w14:textFill>
        </w:rPr>
        <w:sectPr>
          <w:footerReference r:id="rId9" w:type="default"/>
          <w:pgSz w:w="11907" w:h="16840"/>
          <w:pgMar w:top="1418" w:right="1134" w:bottom="1418" w:left="1701" w:header="851" w:footer="851" w:gutter="0"/>
          <w:cols w:space="720" w:num="1"/>
          <w:docGrid w:linePitch="462" w:charSpace="0"/>
        </w:sectPr>
      </w:pPr>
    </w:p>
    <w:p>
      <w:pPr>
        <w:spacing w:before="240" w:beforeLines="100" w:after="240" w:afterLines="100"/>
        <w:jc w:val="center"/>
        <w:rPr>
          <w:b/>
          <w:color w:val="000000" w:themeColor="text1"/>
          <w:sz w:val="28"/>
          <w:szCs w:val="28"/>
          <w:highlight w:val="none"/>
          <w14:textFill>
            <w14:solidFill>
              <w14:schemeClr w14:val="tx1"/>
            </w14:solidFill>
          </w14:textFill>
        </w:rPr>
      </w:pPr>
      <w:bookmarkStart w:id="96" w:name="_Toc127151517"/>
      <w:bookmarkStart w:id="97" w:name="_Toc150774722"/>
      <w:bookmarkStart w:id="98" w:name="_Toc353873662"/>
      <w:bookmarkStart w:id="99" w:name="_Toc150480755"/>
      <w:bookmarkStart w:id="100" w:name="_Toc265228355"/>
      <w:bookmarkStart w:id="101" w:name="_Toc305158859"/>
      <w:bookmarkStart w:id="102" w:name="_Toc353873932"/>
      <w:bookmarkStart w:id="103" w:name="_Toc226965790"/>
      <w:bookmarkStart w:id="104" w:name="_Toc142311019"/>
      <w:bookmarkStart w:id="105" w:name="_Toc195842882"/>
      <w:bookmarkStart w:id="106" w:name="_Toc305158785"/>
      <w:bookmarkStart w:id="107" w:name="_Toc353825542"/>
      <w:bookmarkStart w:id="108" w:name="_Toc264969207"/>
      <w:bookmarkStart w:id="109" w:name="_Toc226337213"/>
      <w:r>
        <w:rPr>
          <w:b/>
          <w:color w:val="000000" w:themeColor="text1"/>
          <w:sz w:val="28"/>
          <w:szCs w:val="28"/>
          <w:highlight w:val="none"/>
          <w14:textFill>
            <w14:solidFill>
              <w14:schemeClr w14:val="tx1"/>
            </w14:solidFill>
          </w14:textFill>
        </w:rPr>
        <w:t>投标人须知</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tabs>
          <w:tab w:val="center" w:pos="4592"/>
          <w:tab w:val="left" w:pos="7860"/>
        </w:tabs>
        <w:spacing w:line="360" w:lineRule="auto"/>
        <w:jc w:val="left"/>
        <w:rPr>
          <w:color w:val="000000" w:themeColor="text1"/>
          <w:sz w:val="28"/>
          <w:highlight w:val="none"/>
          <w14:textFill>
            <w14:solidFill>
              <w14:schemeClr w14:val="tx1"/>
            </w14:solidFill>
          </w14:textFill>
        </w:rPr>
      </w:pPr>
      <w:bookmarkStart w:id="110" w:name="_Toc127151518"/>
      <w:bookmarkStart w:id="111" w:name="_Toc520356143"/>
      <w:r>
        <w:rPr>
          <w:color w:val="000000" w:themeColor="text1"/>
          <w:sz w:val="28"/>
          <w:highlight w:val="none"/>
          <w14:textFill>
            <w14:solidFill>
              <w14:schemeClr w14:val="tx1"/>
            </w14:solidFill>
          </w14:textFill>
        </w:rPr>
        <w:tab/>
      </w:r>
      <w:bookmarkStart w:id="112" w:name="_Toc226337214"/>
      <w:bookmarkStart w:id="113" w:name="_Toc305158786"/>
      <w:bookmarkStart w:id="114" w:name="_Toc151193832"/>
      <w:bookmarkStart w:id="115" w:name="_Toc265228356"/>
      <w:bookmarkStart w:id="116" w:name="_Toc150774618"/>
      <w:bookmarkStart w:id="117" w:name="_Toc264969208"/>
      <w:bookmarkStart w:id="118" w:name="_Toc151193688"/>
      <w:bookmarkStart w:id="119" w:name="_Toc195842883"/>
      <w:bookmarkStart w:id="120" w:name="_Toc142311020"/>
      <w:bookmarkStart w:id="121" w:name="_Toc150774723"/>
      <w:bookmarkStart w:id="122" w:name="_Toc226309762"/>
      <w:bookmarkStart w:id="123" w:name="_Toc305158860"/>
      <w:bookmarkStart w:id="124" w:name="_Toc151190145"/>
      <w:bookmarkStart w:id="125" w:name="_Toc226965708"/>
      <w:bookmarkStart w:id="126" w:name="_Toc151193906"/>
      <w:bookmarkStart w:id="127" w:name="_Toc226965791"/>
      <w:bookmarkStart w:id="128" w:name="_Toc150509269"/>
      <w:bookmarkStart w:id="129" w:name="_Toc150480756"/>
      <w:bookmarkStart w:id="130" w:name="_Toc151193760"/>
      <w:bookmarkStart w:id="131" w:name="_Toc151193616"/>
      <w:r>
        <w:rPr>
          <w:color w:val="000000" w:themeColor="text1"/>
          <w:sz w:val="28"/>
          <w:highlight w:val="none"/>
          <w14:textFill>
            <w14:solidFill>
              <w14:schemeClr w14:val="tx1"/>
            </w14:solidFill>
          </w14:textFill>
        </w:rPr>
        <w:t>一   说  明</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color w:val="000000" w:themeColor="text1"/>
          <w:sz w:val="28"/>
          <w:highlight w:val="none"/>
          <w14:textFill>
            <w14:solidFill>
              <w14:schemeClr w14:val="tx1"/>
            </w14:solidFill>
          </w14:textFill>
        </w:rPr>
        <w:tab/>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132" w:name="_Toc264969209"/>
      <w:bookmarkStart w:id="133" w:name="_Toc265228357"/>
      <w:bookmarkStart w:id="134" w:name="_Toc305158787"/>
      <w:bookmarkStart w:id="135" w:name="_Toc305158861"/>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、投标人</w:t>
      </w:r>
      <w:bookmarkEnd w:id="132"/>
      <w:bookmarkEnd w:id="133"/>
      <w:bookmarkEnd w:id="134"/>
      <w:bookmarkEnd w:id="135"/>
      <w:r>
        <w:rPr>
          <w:rFonts w:hint="eastAsia"/>
          <w:color w:val="000000" w:themeColor="text1"/>
          <w:sz w:val="24"/>
          <w:highlight w:val="none"/>
          <w14:textFill>
            <w14:solidFill>
              <w14:schemeClr w14:val="tx1"/>
            </w14:solidFill>
          </w14:textFill>
        </w:rPr>
        <w:t>、联合体</w:t>
      </w:r>
    </w:p>
    <w:p>
      <w:pPr>
        <w:numPr>
          <w:ilvl w:val="1"/>
          <w:numId w:val="8"/>
        </w:numPr>
        <w:tabs>
          <w:tab w:val="left" w:pos="1080"/>
          <w:tab w:val="left" w:pos="1589"/>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：指依法进行政府采购的国家机关、事业单位、团体组织，及其委托的</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。本项目</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见第一章《投标邀请》。</w:t>
      </w:r>
    </w:p>
    <w:p>
      <w:pPr>
        <w:numPr>
          <w:ilvl w:val="1"/>
          <w:numId w:val="8"/>
        </w:numPr>
        <w:tabs>
          <w:tab w:val="left" w:pos="1080"/>
          <w:tab w:val="left" w:pos="1589"/>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投标人（也称</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申请人</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）：指向</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提供货物、工程或者服务的法人、其他组织或者自然人。</w:t>
      </w:r>
    </w:p>
    <w:p>
      <w:pPr>
        <w:numPr>
          <w:ilvl w:val="1"/>
          <w:numId w:val="8"/>
        </w:numPr>
        <w:tabs>
          <w:tab w:val="left" w:pos="1080"/>
          <w:tab w:val="left" w:pos="1589"/>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联合体：指两个以上的自然人、法人或者其他组织组成一个联合体，以一个投标人的身份共同参加政府采购。</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136" w:name="_Toc151193834"/>
      <w:bookmarkStart w:id="137" w:name="_Toc150509271"/>
      <w:bookmarkStart w:id="138" w:name="_Toc265228358"/>
      <w:bookmarkStart w:id="139" w:name="_Toc150774620"/>
      <w:bookmarkStart w:id="140" w:name="_Toc264969210"/>
      <w:bookmarkStart w:id="141" w:name="_Toc151193690"/>
      <w:bookmarkStart w:id="142" w:name="_Toc164351614"/>
      <w:bookmarkStart w:id="143" w:name="_Toc164608789"/>
      <w:bookmarkStart w:id="144" w:name="_Toc305158862"/>
      <w:bookmarkStart w:id="145" w:name="_Toc164229361"/>
      <w:bookmarkStart w:id="146" w:name="_Toc195842885"/>
      <w:bookmarkStart w:id="147" w:name="_Toc151193762"/>
      <w:bookmarkStart w:id="148" w:name="_Toc164229215"/>
      <w:bookmarkStart w:id="149" w:name="_Toc226965710"/>
      <w:bookmarkStart w:id="150" w:name="_Toc151193908"/>
      <w:bookmarkStart w:id="151" w:name="_Toc226965793"/>
      <w:bookmarkStart w:id="152" w:name="_Toc127151520"/>
      <w:bookmarkStart w:id="153" w:name="_Toc149720813"/>
      <w:bookmarkStart w:id="154" w:name="_Toc127151721"/>
      <w:bookmarkStart w:id="155" w:name="_Toc151190147"/>
      <w:bookmarkStart w:id="156" w:name="_Toc151193618"/>
      <w:bookmarkStart w:id="157" w:name="_Toc150480758"/>
      <w:bookmarkStart w:id="158" w:name="_Toc127161434"/>
      <w:bookmarkStart w:id="159" w:name="_Toc226309764"/>
      <w:bookmarkStart w:id="160" w:name="_Toc164608634"/>
      <w:bookmarkStart w:id="161" w:name="_Toc150774725"/>
      <w:bookmarkStart w:id="162" w:name="_Toc226337216"/>
      <w:bookmarkStart w:id="163" w:name="_Toc305158788"/>
      <w:bookmarkStart w:id="164" w:name="_Toc142311022"/>
      <w:r>
        <w:rPr>
          <w:color w:val="000000" w:themeColor="text1"/>
          <w:sz w:val="24"/>
          <w:highlight w:val="none"/>
          <w14:textFill>
            <w14:solidFill>
              <w14:schemeClr w14:val="tx1"/>
            </w14:solidFill>
          </w14:textFill>
        </w:rPr>
        <w:t>资金来源</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color w:val="000000" w:themeColor="text1"/>
          <w:sz w:val="24"/>
          <w:highlight w:val="none"/>
          <w14:textFill>
            <w14:solidFill>
              <w14:schemeClr w14:val="tx1"/>
            </w14:solidFill>
          </w14:textFill>
        </w:rPr>
        <w:t>、项目属性、科研仪器设备采购、核心产品</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资金来源为财政性资金和/或本项目采购中无法与财政性资金分割的非财政性资金。</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项目属性见《投标人须知资料表》。</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是否属于科研仪器设备采购见《投标人须知资料表》。</w:t>
      </w:r>
    </w:p>
    <w:p>
      <w:pPr>
        <w:numPr>
          <w:ilvl w:val="1"/>
          <w:numId w:val="8"/>
        </w:numPr>
        <w:tabs>
          <w:tab w:val="left" w:pos="1080"/>
          <w:tab w:val="left" w:pos="1589"/>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核心产品见《投标人须知资料表》。</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现场考察、开标前答疑会</w:t>
      </w:r>
    </w:p>
    <w:p>
      <w:pPr>
        <w:numPr>
          <w:ilvl w:val="1"/>
          <w:numId w:val="8"/>
        </w:numPr>
        <w:tabs>
          <w:tab w:val="left" w:pos="1080"/>
          <w:tab w:val="left" w:pos="1589"/>
          <w:tab w:val="left" w:pos="2014"/>
        </w:tabs>
        <w:snapToGrid w:val="0"/>
        <w:spacing w:line="360" w:lineRule="auto"/>
        <w:ind w:left="1080" w:hanging="720"/>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若《投标人须知资料表》中规定了组织现场考察、召开开标前答疑会，则投标人应按要求在规定的时间和地点参加。</w:t>
      </w:r>
      <w:bookmarkStart w:id="165" w:name="_Toc127151522"/>
      <w:bookmarkStart w:id="166" w:name="_Toc150774622"/>
      <w:bookmarkStart w:id="167" w:name="_Toc226965712"/>
      <w:bookmarkStart w:id="168" w:name="_Toc305158864"/>
      <w:bookmarkStart w:id="169" w:name="_Toc151190149"/>
      <w:bookmarkStart w:id="170" w:name="_Toc520356146"/>
      <w:bookmarkStart w:id="171" w:name="_Toc142311024"/>
      <w:bookmarkStart w:id="172" w:name="_Toc226965795"/>
      <w:bookmarkStart w:id="173" w:name="_Toc151193620"/>
      <w:bookmarkStart w:id="174" w:name="_Toc195842887"/>
      <w:bookmarkStart w:id="175" w:name="_Toc265228360"/>
      <w:bookmarkStart w:id="176" w:name="_Toc305158790"/>
      <w:bookmarkStart w:id="177" w:name="_Toc226309766"/>
      <w:bookmarkStart w:id="178" w:name="_Toc151193764"/>
      <w:bookmarkStart w:id="179" w:name="_Toc151193836"/>
      <w:bookmarkStart w:id="180" w:name="_Toc151193910"/>
      <w:bookmarkStart w:id="181" w:name="_Toc151193692"/>
      <w:bookmarkStart w:id="182" w:name="_Toc264969212"/>
      <w:bookmarkStart w:id="183" w:name="_Toc226337218"/>
      <w:bookmarkStart w:id="184" w:name="_Toc150509273"/>
      <w:bookmarkStart w:id="185" w:name="_Toc150480760"/>
      <w:bookmarkStart w:id="186" w:name="_Toc150774727"/>
    </w:p>
    <w:p>
      <w:pPr>
        <w:tabs>
          <w:tab w:val="left" w:pos="1080"/>
          <w:tab w:val="left" w:pos="2014"/>
        </w:tabs>
        <w:snapToGrid w:val="0"/>
        <w:spacing w:line="360" w:lineRule="auto"/>
        <w:ind w:left="1056" w:leftChars="200" w:hanging="636" w:hangingChars="26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3.2   </w:t>
      </w:r>
      <w:r>
        <w:rPr>
          <w:color w:val="000000" w:themeColor="text1"/>
          <w:sz w:val="24"/>
          <w:highlight w:val="none"/>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本项目是否要求投标人提供样品，以及样品制作的标准和要求、是否需要随样品提交相关检测报告、样品的递交与退还等要求见《投标人须知资料表》</w:t>
      </w:r>
      <w:r>
        <w:rPr>
          <w:rFonts w:hint="eastAsia"/>
          <w:color w:val="000000" w:themeColor="text1"/>
          <w:sz w:val="24"/>
          <w:highlight w:val="none"/>
          <w14:textFill>
            <w14:solidFill>
              <w14:schemeClr w14:val="tx1"/>
            </w14:solidFill>
          </w14:textFill>
        </w:rPr>
        <w:t>。</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样品的评审方法以及评审标准等内容见第四章《</w:t>
      </w:r>
      <w:r>
        <w:rPr>
          <w:rFonts w:hint="eastAsia"/>
          <w:color w:val="000000" w:themeColor="text1"/>
          <w:sz w:val="24"/>
          <w:highlight w:val="none"/>
          <w14:textFill>
            <w14:solidFill>
              <w14:schemeClr w14:val="tx1"/>
            </w14:solidFill>
          </w14:textFill>
        </w:rPr>
        <w:t>评标程序、</w:t>
      </w:r>
      <w:r>
        <w:rPr>
          <w:color w:val="000000" w:themeColor="text1"/>
          <w:sz w:val="24"/>
          <w:highlight w:val="none"/>
          <w14:textFill>
            <w14:solidFill>
              <w14:schemeClr w14:val="tx1"/>
            </w14:solidFill>
          </w14:textFill>
        </w:rPr>
        <w:t>评标方法和评标标准》。</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政府采购政策（包括但不限于下列具体政策要求）</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采购本国货物、工程和服务</w:t>
      </w: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政府采购应当采购本国货物、工程和服务。但有《中华人民共和国政府采购法》第十条规定情形的除外。</w:t>
      </w: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本项目如接受非本国货物、工程、服务参与投标，则具体要求见第</w:t>
      </w:r>
      <w:r>
        <w:rPr>
          <w:rFonts w:hint="eastAsia"/>
          <w:color w:val="000000" w:themeColor="text1"/>
          <w:sz w:val="24"/>
          <w:highlight w:val="none"/>
          <w14:textFill>
            <w14:solidFill>
              <w14:schemeClr w14:val="tx1"/>
            </w14:solidFill>
          </w14:textFill>
        </w:rPr>
        <w:t>五</w:t>
      </w:r>
      <w:r>
        <w:rPr>
          <w:color w:val="000000" w:themeColor="text1"/>
          <w:sz w:val="24"/>
          <w:highlight w:val="none"/>
          <w14:textFill>
            <w14:solidFill>
              <w14:schemeClr w14:val="tx1"/>
            </w14:solidFill>
          </w14:textFill>
        </w:rPr>
        <w:t>章《采购需求》。</w:t>
      </w: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中小企业、监狱企业及残疾人福利性单位</w:t>
      </w:r>
    </w:p>
    <w:p>
      <w:pPr>
        <w:numPr>
          <w:ilvl w:val="2"/>
          <w:numId w:val="8"/>
        </w:numPr>
        <w:tabs>
          <w:tab w:val="left" w:pos="1980"/>
        </w:tabs>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中小企业定义：</w:t>
      </w:r>
    </w:p>
    <w:p>
      <w:pPr>
        <w:pStyle w:val="252"/>
        <w:numPr>
          <w:ilvl w:val="0"/>
          <w:numId w:val="9"/>
        </w:numPr>
        <w:tabs>
          <w:tab w:val="left" w:pos="900"/>
          <w:tab w:val="left" w:pos="1980"/>
          <w:tab w:val="left" w:pos="2035"/>
          <w:tab w:val="left" w:pos="2977"/>
        </w:tabs>
        <w:snapToGrid w:val="0"/>
        <w:spacing w:line="360" w:lineRule="auto"/>
        <w:ind w:left="1940"/>
        <w:rPr>
          <w:rFonts w:ascii="宋体" w:hAnsi="宋体"/>
          <w:vanish/>
          <w:color w:val="000000" w:themeColor="text1"/>
          <w:szCs w:val="24"/>
          <w:highlight w:val="none"/>
          <w14:textFill>
            <w14:solidFill>
              <w14:schemeClr w14:val="tx1"/>
            </w14:solidFill>
          </w14:textFill>
        </w:rPr>
      </w:pPr>
    </w:p>
    <w:p>
      <w:pPr>
        <w:pStyle w:val="252"/>
        <w:numPr>
          <w:ilvl w:val="0"/>
          <w:numId w:val="9"/>
        </w:numPr>
        <w:tabs>
          <w:tab w:val="left" w:pos="900"/>
          <w:tab w:val="left" w:pos="1980"/>
          <w:tab w:val="left" w:pos="2035"/>
          <w:tab w:val="left" w:pos="2977"/>
        </w:tabs>
        <w:snapToGrid w:val="0"/>
        <w:spacing w:line="360" w:lineRule="auto"/>
        <w:ind w:left="1940"/>
        <w:rPr>
          <w:rFonts w:ascii="宋体" w:hAnsi="宋体"/>
          <w:vanish/>
          <w:color w:val="000000" w:themeColor="text1"/>
          <w:szCs w:val="24"/>
          <w:highlight w:val="none"/>
          <w14:textFill>
            <w14:solidFill>
              <w14:schemeClr w14:val="tx1"/>
            </w14:solidFill>
          </w14:textFill>
        </w:rPr>
      </w:pPr>
    </w:p>
    <w:p>
      <w:pPr>
        <w:pStyle w:val="252"/>
        <w:numPr>
          <w:ilvl w:val="0"/>
          <w:numId w:val="9"/>
        </w:numPr>
        <w:tabs>
          <w:tab w:val="left" w:pos="900"/>
          <w:tab w:val="left" w:pos="1980"/>
          <w:tab w:val="left" w:pos="2035"/>
          <w:tab w:val="left" w:pos="2977"/>
        </w:tabs>
        <w:snapToGrid w:val="0"/>
        <w:spacing w:line="360" w:lineRule="auto"/>
        <w:ind w:left="1940"/>
        <w:rPr>
          <w:rFonts w:ascii="宋体" w:hAnsi="宋体"/>
          <w:vanish/>
          <w:color w:val="000000" w:themeColor="text1"/>
          <w:szCs w:val="24"/>
          <w:highlight w:val="none"/>
          <w14:textFill>
            <w14:solidFill>
              <w14:schemeClr w14:val="tx1"/>
            </w14:solidFill>
          </w14:textFill>
        </w:rPr>
      </w:pPr>
    </w:p>
    <w:p>
      <w:pPr>
        <w:pStyle w:val="252"/>
        <w:numPr>
          <w:ilvl w:val="0"/>
          <w:numId w:val="9"/>
        </w:numPr>
        <w:tabs>
          <w:tab w:val="left" w:pos="900"/>
          <w:tab w:val="left" w:pos="1980"/>
          <w:tab w:val="left" w:pos="2035"/>
          <w:tab w:val="left" w:pos="2977"/>
        </w:tabs>
        <w:snapToGrid w:val="0"/>
        <w:spacing w:line="360" w:lineRule="auto"/>
        <w:ind w:left="1940"/>
        <w:rPr>
          <w:rFonts w:ascii="宋体" w:hAnsi="宋体"/>
          <w:vanish/>
          <w:color w:val="000000" w:themeColor="text1"/>
          <w:szCs w:val="24"/>
          <w:highlight w:val="none"/>
          <w14:textFill>
            <w14:solidFill>
              <w14:schemeClr w14:val="tx1"/>
            </w14:solidFill>
          </w14:textFill>
        </w:rPr>
      </w:pPr>
    </w:p>
    <w:p>
      <w:pPr>
        <w:pStyle w:val="252"/>
        <w:numPr>
          <w:ilvl w:val="0"/>
          <w:numId w:val="9"/>
        </w:numPr>
        <w:tabs>
          <w:tab w:val="left" w:pos="900"/>
          <w:tab w:val="left" w:pos="1980"/>
          <w:tab w:val="left" w:pos="2035"/>
          <w:tab w:val="left" w:pos="2977"/>
        </w:tabs>
        <w:snapToGrid w:val="0"/>
        <w:spacing w:line="360" w:lineRule="auto"/>
        <w:ind w:left="1940"/>
        <w:rPr>
          <w:rFonts w:ascii="宋体" w:hAnsi="宋体"/>
          <w:vanish/>
          <w:color w:val="000000" w:themeColor="text1"/>
          <w:szCs w:val="24"/>
          <w:highlight w:val="none"/>
          <w14:textFill>
            <w14:solidFill>
              <w14:schemeClr w14:val="tx1"/>
            </w14:solidFill>
          </w14:textFill>
        </w:rPr>
      </w:pPr>
    </w:p>
    <w:p>
      <w:pPr>
        <w:pStyle w:val="252"/>
        <w:numPr>
          <w:ilvl w:val="1"/>
          <w:numId w:val="9"/>
        </w:numPr>
        <w:tabs>
          <w:tab w:val="left" w:pos="1589"/>
          <w:tab w:val="left" w:pos="1980"/>
          <w:tab w:val="left" w:pos="2035"/>
          <w:tab w:val="left" w:pos="2977"/>
        </w:tabs>
        <w:snapToGrid w:val="0"/>
        <w:spacing w:line="360" w:lineRule="auto"/>
        <w:ind w:left="2111"/>
        <w:rPr>
          <w:rFonts w:ascii="宋体" w:hAnsi="宋体"/>
          <w:vanish/>
          <w:color w:val="000000" w:themeColor="text1"/>
          <w:szCs w:val="24"/>
          <w:highlight w:val="none"/>
          <w14:textFill>
            <w14:solidFill>
              <w14:schemeClr w14:val="tx1"/>
            </w14:solidFill>
          </w14:textFill>
        </w:rPr>
      </w:pPr>
    </w:p>
    <w:p>
      <w:pPr>
        <w:pStyle w:val="252"/>
        <w:numPr>
          <w:ilvl w:val="1"/>
          <w:numId w:val="9"/>
        </w:numPr>
        <w:tabs>
          <w:tab w:val="left" w:pos="1589"/>
          <w:tab w:val="left" w:pos="1980"/>
          <w:tab w:val="left" w:pos="2035"/>
          <w:tab w:val="left" w:pos="2977"/>
        </w:tabs>
        <w:snapToGrid w:val="0"/>
        <w:spacing w:line="360" w:lineRule="auto"/>
        <w:ind w:left="2111"/>
        <w:rPr>
          <w:rFonts w:ascii="宋体" w:hAnsi="宋体"/>
          <w:vanish/>
          <w:color w:val="000000" w:themeColor="text1"/>
          <w:szCs w:val="24"/>
          <w:highlight w:val="none"/>
          <w14:textFill>
            <w14:solidFill>
              <w14:schemeClr w14:val="tx1"/>
            </w14:solidFill>
          </w14:textFill>
        </w:rPr>
      </w:pPr>
    </w:p>
    <w:p>
      <w:pPr>
        <w:pStyle w:val="252"/>
        <w:numPr>
          <w:ilvl w:val="2"/>
          <w:numId w:val="9"/>
        </w:numPr>
        <w:tabs>
          <w:tab w:val="left" w:pos="1980"/>
          <w:tab w:val="left" w:pos="2035"/>
          <w:tab w:val="left" w:pos="2977"/>
        </w:tabs>
        <w:snapToGrid w:val="0"/>
        <w:spacing w:line="360" w:lineRule="auto"/>
        <w:ind w:left="2111"/>
        <w:rPr>
          <w:rFonts w:ascii="宋体" w:hAnsi="宋体"/>
          <w:vanish/>
          <w:color w:val="000000" w:themeColor="text1"/>
          <w:szCs w:val="24"/>
          <w:highlight w:val="none"/>
          <w14:textFill>
            <w14:solidFill>
              <w14:schemeClr w14:val="tx1"/>
            </w14:solidFill>
          </w14:textFill>
        </w:rPr>
      </w:pPr>
    </w:p>
    <w:p>
      <w:pPr>
        <w:numPr>
          <w:ilvl w:val="3"/>
          <w:numId w:val="8"/>
        </w:numPr>
        <w:tabs>
          <w:tab w:val="left" w:pos="900"/>
          <w:tab w:val="left" w:pos="1980"/>
          <w:tab w:val="left" w:pos="2035"/>
          <w:tab w:val="left" w:pos="2977"/>
        </w:tabs>
        <w:snapToGrid w:val="0"/>
        <w:spacing w:line="360" w:lineRule="auto"/>
        <w:ind w:left="1065" w:hanging="5"/>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color w:val="000000" w:themeColor="text1"/>
          <w:spacing w:val="1"/>
          <w:sz w:val="24"/>
          <w:highlight w:val="none"/>
          <w14:textFill>
            <w14:solidFill>
              <w14:schemeClr w14:val="tx1"/>
            </w14:solidFill>
          </w14:textFill>
        </w:rPr>
        <w:t>、《金融业企</w:t>
      </w:r>
      <w:r>
        <w:rPr>
          <w:color w:val="000000" w:themeColor="text1"/>
          <w:sz w:val="24"/>
          <w:highlight w:val="none"/>
          <w14:textFill>
            <w14:solidFill>
              <w14:schemeClr w14:val="tx1"/>
            </w14:solidFill>
          </w14:textFill>
        </w:rPr>
        <w:t>业划型标准规定》</w:t>
      </w:r>
      <w:r>
        <w:rPr>
          <w:color w:val="000000" w:themeColor="text1"/>
          <w:spacing w:val="3"/>
          <w:sz w:val="24"/>
          <w:highlight w:val="none"/>
          <w14:textFill>
            <w14:solidFill>
              <w14:schemeClr w14:val="tx1"/>
            </w14:solidFill>
          </w14:textFill>
        </w:rPr>
        <w:t>（〔</w:t>
      </w:r>
      <w:r>
        <w:rPr>
          <w:rFonts w:ascii="Arial" w:hAnsi="Arial" w:eastAsia="Arial" w:cs="Arial"/>
          <w:color w:val="000000" w:themeColor="text1"/>
          <w:spacing w:val="3"/>
          <w:sz w:val="24"/>
          <w:highlight w:val="none"/>
          <w14:textFill>
            <w14:solidFill>
              <w14:schemeClr w14:val="tx1"/>
            </w14:solidFill>
          </w14:textFill>
        </w:rPr>
        <w:t>2015</w:t>
      </w:r>
      <w:r>
        <w:rPr>
          <w:color w:val="000000" w:themeColor="text1"/>
          <w:spacing w:val="3"/>
          <w:sz w:val="24"/>
          <w:highlight w:val="none"/>
          <w14:textFill>
            <w14:solidFill>
              <w14:schemeClr w14:val="tx1"/>
            </w14:solidFill>
          </w14:textFill>
        </w:rPr>
        <w:t>〕</w:t>
      </w:r>
      <w:r>
        <w:rPr>
          <w:rFonts w:ascii="Arial" w:hAnsi="Arial" w:eastAsia="Arial" w:cs="Arial"/>
          <w:color w:val="000000" w:themeColor="text1"/>
          <w:spacing w:val="3"/>
          <w:sz w:val="24"/>
          <w:highlight w:val="none"/>
          <w14:textFill>
            <w14:solidFill>
              <w14:schemeClr w14:val="tx1"/>
            </w14:solidFill>
          </w14:textFill>
        </w:rPr>
        <w:t>309</w:t>
      </w:r>
      <w:r>
        <w:rPr>
          <w:color w:val="000000" w:themeColor="text1"/>
          <w:spacing w:val="3"/>
          <w:sz w:val="24"/>
          <w:highlight w:val="none"/>
          <w14:textFill>
            <w14:solidFill>
              <w14:schemeClr w14:val="tx1"/>
            </w14:solidFill>
          </w14:textFill>
        </w:rPr>
        <w:t>号）等国务院批准的中小企业划分标准执</w:t>
      </w:r>
      <w:r>
        <w:rPr>
          <w:color w:val="000000" w:themeColor="text1"/>
          <w:spacing w:val="2"/>
          <w:sz w:val="24"/>
          <w:highlight w:val="none"/>
          <w14:textFill>
            <w14:solidFill>
              <w14:schemeClr w14:val="tx1"/>
            </w14:solidFill>
          </w14:textFill>
        </w:rPr>
        <w:t>行</w:t>
      </w:r>
      <w:r>
        <w:rPr>
          <w:rFonts w:hint="eastAsia" w:ascii="宋体" w:hAnsi="宋体"/>
          <w:color w:val="000000" w:themeColor="text1"/>
          <w:sz w:val="24"/>
          <w:highlight w:val="none"/>
          <w14:textFill>
            <w14:solidFill>
              <w14:schemeClr w14:val="tx1"/>
            </w14:solidFill>
          </w14:textFill>
        </w:rPr>
        <w:t>。</w:t>
      </w:r>
    </w:p>
    <w:p>
      <w:pPr>
        <w:numPr>
          <w:ilvl w:val="3"/>
          <w:numId w:val="8"/>
        </w:numPr>
        <w:tabs>
          <w:tab w:val="left" w:pos="900"/>
          <w:tab w:val="left" w:pos="1060"/>
          <w:tab w:val="left" w:pos="1980"/>
          <w:tab w:val="left" w:pos="2035"/>
          <w:tab w:val="left" w:pos="2977"/>
        </w:tabs>
        <w:snapToGrid w:val="0"/>
        <w:spacing w:line="360" w:lineRule="auto"/>
        <w:ind w:left="1065" w:hanging="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提供的货物、工程或者服务符合下列情形的，享受中小企业扶持政策：</w:t>
      </w:r>
    </w:p>
    <w:p>
      <w:pPr>
        <w:tabs>
          <w:tab w:val="left" w:pos="1980"/>
        </w:tabs>
        <w:snapToGrid w:val="0"/>
        <w:spacing w:line="360" w:lineRule="auto"/>
        <w:ind w:left="1068" w:leftChars="503" w:hanging="12" w:hangingChars="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1070" w:leftChars="504" w:hanging="12" w:hangingChars="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1068" w:leftChars="503" w:hanging="12" w:hangingChars="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w:t>
      </w:r>
      <w:r>
        <w:rPr>
          <w:rFonts w:hint="eastAsia"/>
          <w:color w:val="000000" w:themeColor="text1"/>
          <w:sz w:val="24"/>
          <w:highlight w:val="none"/>
          <w14:textFill>
            <w14:solidFill>
              <w14:schemeClr w14:val="tx1"/>
            </w14:solidFill>
          </w14:textFill>
        </w:rPr>
        <w:t>合同法</w:t>
      </w:r>
      <w:r>
        <w:rPr>
          <w:color w:val="000000" w:themeColor="text1"/>
          <w:sz w:val="24"/>
          <w:highlight w:val="none"/>
          <w14:textFill>
            <w14:solidFill>
              <w14:schemeClr w14:val="tx1"/>
            </w14:solidFill>
          </w14:textFill>
        </w:rPr>
        <w:t>》订立劳动合同的从业人员。</w:t>
      </w:r>
    </w:p>
    <w:p>
      <w:pPr>
        <w:numPr>
          <w:ilvl w:val="3"/>
          <w:numId w:val="8"/>
        </w:numPr>
        <w:tabs>
          <w:tab w:val="left" w:pos="900"/>
          <w:tab w:val="left" w:pos="1980"/>
          <w:tab w:val="left" w:pos="2035"/>
          <w:tab w:val="left" w:pos="2977"/>
        </w:tabs>
        <w:snapToGrid w:val="0"/>
        <w:spacing w:line="360" w:lineRule="auto"/>
        <w:ind w:left="1065" w:hanging="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在货物采购项目中，</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提供的货物既有中小企业制造货物，也有大型企业制造货物的，不享受中小企业扶持政策。</w:t>
      </w:r>
    </w:p>
    <w:p>
      <w:pPr>
        <w:numPr>
          <w:ilvl w:val="3"/>
          <w:numId w:val="8"/>
        </w:numPr>
        <w:tabs>
          <w:tab w:val="left" w:pos="900"/>
          <w:tab w:val="left" w:pos="1980"/>
          <w:tab w:val="left" w:pos="2035"/>
          <w:tab w:val="left" w:pos="2977"/>
        </w:tabs>
        <w:snapToGrid w:val="0"/>
        <w:spacing w:line="360" w:lineRule="auto"/>
        <w:ind w:left="1065" w:hanging="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tabs>
          <w:tab w:val="left" w:pos="1980"/>
        </w:tabs>
        <w:snapToGrid w:val="0"/>
        <w:spacing w:line="360" w:lineRule="auto"/>
        <w:rPr>
          <w:vanish/>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
        <w:rPr>
          <w:color w:val="000000" w:themeColor="text1"/>
          <w:highlight w:val="none"/>
          <w14:textFill>
            <w14:solidFill>
              <w14:schemeClr w14:val="tx1"/>
            </w14:solidFill>
          </w14:textFill>
        </w:rPr>
      </w:pPr>
    </w:p>
    <w:p>
      <w:pPr>
        <w:numPr>
          <w:ilvl w:val="3"/>
          <w:numId w:val="8"/>
        </w:numPr>
        <w:tabs>
          <w:tab w:val="left" w:pos="900"/>
          <w:tab w:val="left" w:pos="1980"/>
          <w:tab w:val="left" w:pos="2035"/>
          <w:tab w:val="left" w:pos="288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pPr>
        <w:numPr>
          <w:ilvl w:val="3"/>
          <w:numId w:val="8"/>
        </w:numPr>
        <w:tabs>
          <w:tab w:val="left" w:pos="900"/>
          <w:tab w:val="left" w:pos="1980"/>
          <w:tab w:val="left" w:pos="2035"/>
          <w:tab w:val="left" w:pos="288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依法与安置的每位残疾人签订了一年以上（含一年）的劳动合同或服务协议；</w:t>
      </w:r>
    </w:p>
    <w:p>
      <w:pPr>
        <w:numPr>
          <w:ilvl w:val="3"/>
          <w:numId w:val="8"/>
        </w:numPr>
        <w:tabs>
          <w:tab w:val="left" w:pos="900"/>
          <w:tab w:val="left" w:pos="1980"/>
          <w:tab w:val="left" w:pos="2035"/>
          <w:tab w:val="left" w:pos="288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pPr>
        <w:numPr>
          <w:ilvl w:val="3"/>
          <w:numId w:val="8"/>
        </w:numPr>
        <w:tabs>
          <w:tab w:val="left" w:pos="900"/>
          <w:tab w:val="left" w:pos="1980"/>
          <w:tab w:val="left" w:pos="2035"/>
          <w:tab w:val="left" w:pos="288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pPr>
        <w:numPr>
          <w:ilvl w:val="3"/>
          <w:numId w:val="8"/>
        </w:numPr>
        <w:tabs>
          <w:tab w:val="left" w:pos="900"/>
          <w:tab w:val="left" w:pos="1980"/>
          <w:tab w:val="left" w:pos="2035"/>
          <w:tab w:val="left" w:pos="288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900"/>
          <w:tab w:val="left" w:pos="1980"/>
          <w:tab w:val="left" w:pos="2035"/>
          <w:tab w:val="left" w:pos="288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本项目是否专门面向中小企业预留采购份额见第一章《投标邀请》。</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采购标的对应的中小企业划分标准所属行业见《投标人须知资料表》。</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小微企业价格评审优惠的政策调整：见第四章《</w:t>
      </w:r>
      <w:r>
        <w:rPr>
          <w:rFonts w:hint="eastAsia"/>
          <w:color w:val="000000" w:themeColor="text1"/>
          <w:sz w:val="24"/>
          <w:highlight w:val="none"/>
          <w14:textFill>
            <w14:solidFill>
              <w14:schemeClr w14:val="tx1"/>
            </w14:solidFill>
          </w14:textFill>
        </w:rPr>
        <w:t>评标程序、评标方法和评标标准</w:t>
      </w:r>
      <w:r>
        <w:rPr>
          <w:color w:val="000000" w:themeColor="text1"/>
          <w:sz w:val="24"/>
          <w:highlight w:val="none"/>
          <w14:textFill>
            <w14:solidFill>
              <w14:schemeClr w14:val="tx1"/>
            </w14:solidFill>
          </w14:textFill>
        </w:rPr>
        <w:t>》。</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政府采购节能产品、环境标志产品</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拟采购的产品属于品目清单范围的，</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及其委托的</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 xml:space="preserve">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非政府强制采购的节能产品或环境标志产品，依据品目清单和认证证书实施政府优先采购。优先采购的具体规定见第四章《</w:t>
      </w:r>
      <w:r>
        <w:rPr>
          <w:rFonts w:hint="eastAsia"/>
          <w:color w:val="000000" w:themeColor="text1"/>
          <w:sz w:val="24"/>
          <w:highlight w:val="none"/>
          <w14:textFill>
            <w14:solidFill>
              <w14:schemeClr w14:val="tx1"/>
            </w14:solidFill>
          </w14:textFill>
        </w:rPr>
        <w:t>评标程序、评标方法和评标标准</w:t>
      </w:r>
      <w:r>
        <w:rPr>
          <w:color w:val="000000" w:themeColor="text1"/>
          <w:sz w:val="24"/>
          <w:highlight w:val="none"/>
          <w14:textFill>
            <w14:solidFill>
              <w14:schemeClr w14:val="tx1"/>
            </w14:solidFill>
          </w14:textFill>
        </w:rPr>
        <w:t>》（如涉及）。</w:t>
      </w:r>
    </w:p>
    <w:p>
      <w:pPr>
        <w:numPr>
          <w:ilvl w:val="1"/>
          <w:numId w:val="8"/>
        </w:numPr>
        <w:tabs>
          <w:tab w:val="left" w:pos="1080"/>
          <w:tab w:val="left" w:pos="1589"/>
          <w:tab w:val="left" w:pos="2014"/>
        </w:tabs>
        <w:snapToGrid w:val="0"/>
        <w:spacing w:line="360" w:lineRule="auto"/>
        <w:ind w:left="1080" w:hanging="720"/>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正版软件</w:t>
      </w:r>
    </w:p>
    <w:p>
      <w:pPr>
        <w:spacing w:line="164" w:lineRule="exact"/>
        <w:rPr>
          <w:color w:val="000000" w:themeColor="text1"/>
          <w:highlight w:val="none"/>
          <w14:textFill>
            <w14:solidFill>
              <w14:schemeClr w14:val="tx1"/>
            </w14:solidFill>
          </w14:textFill>
        </w:rPr>
      </w:pP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color w:val="000000" w:themeColor="text1"/>
          <w:spacing w:val="-1"/>
          <w:sz w:val="24"/>
          <w:highlight w:val="none"/>
          <w14:textFill>
            <w14:solidFill>
              <w14:schemeClr w14:val="tx1"/>
            </w14:solidFill>
          </w14:textFill>
        </w:rPr>
        <w:t>各级政府部门在购置计算机办公设备时，必须采购预装正版操作系统</w:t>
      </w:r>
      <w:r>
        <w:rPr>
          <w:color w:val="000000" w:themeColor="text1"/>
          <w:spacing w:val="-3"/>
          <w:sz w:val="24"/>
          <w:highlight w:val="none"/>
          <w14:textFill>
            <w14:solidFill>
              <w14:schemeClr w14:val="tx1"/>
            </w14:solidFill>
          </w14:textFill>
        </w:rPr>
        <w:t>软件的计算机产品，相关规定依据《国家版权局、信息产</w:t>
      </w:r>
      <w:r>
        <w:rPr>
          <w:color w:val="000000" w:themeColor="text1"/>
          <w:spacing w:val="-4"/>
          <w:sz w:val="24"/>
          <w:highlight w:val="none"/>
          <w14:textFill>
            <w14:solidFill>
              <w14:schemeClr w14:val="tx1"/>
            </w14:solidFill>
          </w14:textFill>
        </w:rPr>
        <w:t>业部、财政</w:t>
      </w:r>
      <w:r>
        <w:rPr>
          <w:color w:val="000000" w:themeColor="text1"/>
          <w:spacing w:val="-3"/>
          <w:sz w:val="24"/>
          <w:highlight w:val="none"/>
          <w14:textFill>
            <w14:solidFill>
              <w14:schemeClr w14:val="tx1"/>
            </w14:solidFill>
          </w14:textFill>
        </w:rPr>
        <w:t>部、国务院机关事务管理局关于政府部门购置计算机办公</w:t>
      </w:r>
      <w:r>
        <w:rPr>
          <w:color w:val="000000" w:themeColor="text1"/>
          <w:spacing w:val="-4"/>
          <w:sz w:val="24"/>
          <w:highlight w:val="none"/>
          <w14:textFill>
            <w14:solidFill>
              <w14:schemeClr w14:val="tx1"/>
            </w14:solidFill>
          </w14:textFill>
        </w:rPr>
        <w:t>设备必须采购已预装正版操作系统软件产品的通知》（ 国权联〔</w:t>
      </w:r>
      <w:r>
        <w:rPr>
          <w:rFonts w:ascii="Arial" w:hAnsi="Arial" w:eastAsia="Arial" w:cs="Arial"/>
          <w:color w:val="000000" w:themeColor="text1"/>
          <w:spacing w:val="-4"/>
          <w:sz w:val="24"/>
          <w:highlight w:val="none"/>
          <w14:textFill>
            <w14:solidFill>
              <w14:schemeClr w14:val="tx1"/>
            </w14:solidFill>
          </w14:textFill>
        </w:rPr>
        <w:t>20</w:t>
      </w:r>
      <w:r>
        <w:rPr>
          <w:rFonts w:ascii="Arial" w:hAnsi="Arial" w:eastAsia="Arial" w:cs="Arial"/>
          <w:color w:val="000000" w:themeColor="text1"/>
          <w:spacing w:val="-5"/>
          <w:sz w:val="24"/>
          <w:highlight w:val="none"/>
          <w14:textFill>
            <w14:solidFill>
              <w14:schemeClr w14:val="tx1"/>
            </w14:solidFill>
          </w14:textFill>
        </w:rPr>
        <w:t>06</w:t>
      </w:r>
      <w:r>
        <w:rPr>
          <w:color w:val="000000" w:themeColor="text1"/>
          <w:spacing w:val="-5"/>
          <w:sz w:val="24"/>
          <w:highlight w:val="none"/>
          <w14:textFill>
            <w14:solidFill>
              <w14:schemeClr w14:val="tx1"/>
            </w14:solidFill>
          </w14:textFill>
        </w:rPr>
        <w:t>〕</w:t>
      </w:r>
      <w:r>
        <w:rPr>
          <w:rFonts w:ascii="Arial" w:hAnsi="Arial" w:eastAsia="Arial" w:cs="Arial"/>
          <w:color w:val="000000" w:themeColor="text1"/>
          <w:spacing w:val="-5"/>
          <w:sz w:val="24"/>
          <w:highlight w:val="none"/>
          <w14:textFill>
            <w14:solidFill>
              <w14:schemeClr w14:val="tx1"/>
            </w14:solidFill>
          </w14:textFill>
        </w:rPr>
        <w:t>1</w:t>
      </w:r>
      <w:r>
        <w:rPr>
          <w:color w:val="000000" w:themeColor="text1"/>
          <w:spacing w:val="-5"/>
          <w:sz w:val="24"/>
          <w:highlight w:val="none"/>
          <w14:textFill>
            <w14:solidFill>
              <w14:schemeClr w14:val="tx1"/>
            </w14:solidFill>
          </w14:textFill>
        </w:rPr>
        <w:t>号）、</w:t>
      </w:r>
      <w:r>
        <w:rPr>
          <w:color w:val="000000" w:themeColor="text1"/>
          <w:spacing w:val="1"/>
          <w:sz w:val="24"/>
          <w:highlight w:val="none"/>
          <w14:textFill>
            <w14:solidFill>
              <w14:schemeClr w14:val="tx1"/>
            </w14:solidFill>
          </w14:textFill>
        </w:rPr>
        <w:t>《国务院办公厅关于进一步做好政府机关使用正版软件工作的通知》</w:t>
      </w:r>
      <w:r>
        <w:rPr>
          <w:color w:val="000000" w:themeColor="text1"/>
          <w:spacing w:val="-4"/>
          <w:sz w:val="24"/>
          <w:highlight w:val="none"/>
          <w14:textFill>
            <w14:solidFill>
              <w14:schemeClr w14:val="tx1"/>
            </w14:solidFill>
          </w14:textFill>
        </w:rPr>
        <w:t>（ 国办发〔</w:t>
      </w:r>
      <w:r>
        <w:rPr>
          <w:rFonts w:ascii="Arial" w:hAnsi="Arial" w:eastAsia="Arial" w:cs="Arial"/>
          <w:color w:val="000000" w:themeColor="text1"/>
          <w:spacing w:val="-4"/>
          <w:sz w:val="24"/>
          <w:highlight w:val="none"/>
          <w14:textFill>
            <w14:solidFill>
              <w14:schemeClr w14:val="tx1"/>
            </w14:solidFill>
          </w14:textFill>
        </w:rPr>
        <w:t>2010</w:t>
      </w:r>
      <w:r>
        <w:rPr>
          <w:color w:val="000000" w:themeColor="text1"/>
          <w:spacing w:val="-4"/>
          <w:sz w:val="24"/>
          <w:highlight w:val="none"/>
          <w14:textFill>
            <w14:solidFill>
              <w14:schemeClr w14:val="tx1"/>
            </w14:solidFill>
          </w14:textFill>
        </w:rPr>
        <w:t>〕</w:t>
      </w:r>
      <w:r>
        <w:rPr>
          <w:rFonts w:ascii="Arial" w:hAnsi="Arial" w:eastAsia="Arial" w:cs="Arial"/>
          <w:color w:val="000000" w:themeColor="text1"/>
          <w:spacing w:val="-4"/>
          <w:sz w:val="24"/>
          <w:highlight w:val="none"/>
          <w14:textFill>
            <w14:solidFill>
              <w14:schemeClr w14:val="tx1"/>
            </w14:solidFill>
          </w14:textFill>
        </w:rPr>
        <w:t>47</w:t>
      </w:r>
      <w:r>
        <w:rPr>
          <w:color w:val="000000" w:themeColor="text1"/>
          <w:spacing w:val="-4"/>
          <w:sz w:val="24"/>
          <w:highlight w:val="none"/>
          <w14:textFill>
            <w14:solidFill>
              <w14:schemeClr w14:val="tx1"/>
            </w14:solidFill>
          </w14:textFill>
        </w:rPr>
        <w:t>号）、《财政部关于进一步做好政府机关使用正版软件工作的通知》（财预〔</w:t>
      </w:r>
      <w:r>
        <w:rPr>
          <w:rFonts w:ascii="Arial" w:hAnsi="Arial" w:eastAsia="Arial" w:cs="Arial"/>
          <w:color w:val="000000" w:themeColor="text1"/>
          <w:spacing w:val="-4"/>
          <w:sz w:val="24"/>
          <w:highlight w:val="none"/>
          <w14:textFill>
            <w14:solidFill>
              <w14:schemeClr w14:val="tx1"/>
            </w14:solidFill>
          </w14:textFill>
        </w:rPr>
        <w:t>2010</w:t>
      </w:r>
      <w:r>
        <w:rPr>
          <w:color w:val="000000" w:themeColor="text1"/>
          <w:spacing w:val="-4"/>
          <w:sz w:val="24"/>
          <w:highlight w:val="none"/>
          <w14:textFill>
            <w14:solidFill>
              <w14:schemeClr w14:val="tx1"/>
            </w14:solidFill>
          </w14:textFill>
        </w:rPr>
        <w:t>〕</w:t>
      </w:r>
      <w:r>
        <w:rPr>
          <w:rFonts w:ascii="Arial" w:hAnsi="Arial" w:eastAsia="Arial" w:cs="Arial"/>
          <w:color w:val="000000" w:themeColor="text1"/>
          <w:spacing w:val="-4"/>
          <w:sz w:val="24"/>
          <w:highlight w:val="none"/>
          <w14:textFill>
            <w14:solidFill>
              <w14:schemeClr w14:val="tx1"/>
            </w14:solidFill>
          </w14:textFill>
        </w:rPr>
        <w:t>536</w:t>
      </w:r>
      <w:r>
        <w:rPr>
          <w:color w:val="000000" w:themeColor="text1"/>
          <w:spacing w:val="-4"/>
          <w:sz w:val="24"/>
          <w:highlight w:val="none"/>
          <w14:textFill>
            <w14:solidFill>
              <w14:schemeClr w14:val="tx1"/>
            </w14:solidFill>
          </w14:textFill>
        </w:rPr>
        <w:t>号）。</w:t>
      </w:r>
    </w:p>
    <w:p>
      <w:pPr>
        <w:numPr>
          <w:ilvl w:val="1"/>
          <w:numId w:val="8"/>
        </w:numPr>
        <w:tabs>
          <w:tab w:val="left" w:pos="1080"/>
          <w:tab w:val="left" w:pos="1589"/>
          <w:tab w:val="left" w:pos="2014"/>
        </w:tabs>
        <w:snapToGrid w:val="0"/>
        <w:spacing w:line="360" w:lineRule="auto"/>
        <w:ind w:left="1080" w:hanging="720"/>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网络安全专用产品</w:t>
      </w:r>
    </w:p>
    <w:p>
      <w:pPr>
        <w:spacing w:line="161" w:lineRule="exact"/>
        <w:rPr>
          <w:color w:val="000000" w:themeColor="text1"/>
          <w:highlight w:val="none"/>
          <w14:textFill>
            <w14:solidFill>
              <w14:schemeClr w14:val="tx1"/>
            </w14:solidFill>
          </w14:textFill>
        </w:rPr>
      </w:pP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根据《关于调整网络安全专用产品安全管理有关事项的公告》（ 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8"/>
        </w:numPr>
        <w:tabs>
          <w:tab w:val="left" w:pos="1080"/>
          <w:tab w:val="left" w:pos="1589"/>
          <w:tab w:val="left" w:pos="2014"/>
        </w:tabs>
        <w:snapToGrid w:val="0"/>
        <w:spacing w:line="360" w:lineRule="auto"/>
        <w:ind w:left="1080" w:hanging="72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推广使用低挥发性有机化合物（</w:t>
      </w:r>
      <w:r>
        <w:rPr>
          <w:color w:val="000000" w:themeColor="text1"/>
          <w:sz w:val="24"/>
          <w:highlight w:val="none"/>
          <w14:textFill>
            <w14:solidFill>
              <w14:schemeClr w14:val="tx1"/>
            </w14:solidFill>
          </w14:textFill>
        </w:rPr>
        <w:t>VOCs</w:t>
      </w:r>
      <w:r>
        <w:rPr>
          <w:rFonts w:hint="eastAsia"/>
          <w:color w:val="000000" w:themeColor="text1"/>
          <w:sz w:val="24"/>
          <w:highlight w:val="none"/>
          <w14:textFill>
            <w14:solidFill>
              <w14:schemeClr w14:val="tx1"/>
            </w14:solidFill>
          </w14:textFill>
        </w:rPr>
        <w:t>）</w:t>
      </w: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应执行符合本市和国家的 VOCs 含量限制标准（具体标准见第五章《采购需求》），否则投标无效；属于推荐性标准的，优先采购，具体见第四章《评标程序、评标方法和评标标准》。</w:t>
      </w:r>
    </w:p>
    <w:p>
      <w:pPr>
        <w:numPr>
          <w:ilvl w:val="1"/>
          <w:numId w:val="8"/>
        </w:numPr>
        <w:tabs>
          <w:tab w:val="left" w:pos="1080"/>
          <w:tab w:val="left" w:pos="1589"/>
          <w:tab w:val="left" w:pos="2014"/>
        </w:tabs>
        <w:snapToGrid w:val="0"/>
        <w:spacing w:line="360" w:lineRule="auto"/>
        <w:ind w:left="1080" w:hanging="720"/>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采购需求标准</w:t>
      </w: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商品包装、快递包装政府采购需求标准（试行）</w:t>
      </w:r>
      <w:r>
        <w:rPr>
          <w:color w:val="000000" w:themeColor="text1"/>
          <w:sz w:val="24"/>
          <w:highlight w:val="none"/>
          <w14:textFill>
            <w14:solidFill>
              <w14:schemeClr w14:val="tx1"/>
            </w14:solidFill>
          </w14:textFill>
        </w:rPr>
        <w:br w:type="textWrapping"/>
      </w:r>
      <w:r>
        <w:rPr>
          <w:color w:val="000000" w:themeColor="text1"/>
          <w:sz w:val="24"/>
          <w:highlight w:val="none"/>
          <w14:textFill>
            <w14:solidFill>
              <w14:schemeClr w14:val="tx1"/>
            </w14:solidFill>
          </w14:textFill>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numPr>
          <w:ilvl w:val="2"/>
          <w:numId w:val="8"/>
        </w:numPr>
        <w:tabs>
          <w:tab w:val="left" w:pos="1980"/>
        </w:tabs>
        <w:snapToGrid w:val="0"/>
        <w:spacing w:line="360" w:lineRule="auto"/>
        <w:rPr>
          <w:color w:val="000000" w:themeColor="text1"/>
          <w:highlight w:val="none"/>
          <w14:textFill>
            <w14:solidFill>
              <w14:schemeClr w14:val="tx1"/>
            </w14:solidFill>
          </w14:textFill>
        </w:rPr>
      </w:pPr>
      <w:r>
        <w:rPr>
          <w:color w:val="000000" w:themeColor="text1"/>
          <w:spacing w:val="4"/>
          <w:sz w:val="24"/>
          <w:highlight w:val="none"/>
          <w14:textFill>
            <w14:solidFill>
              <w14:schemeClr w14:val="tx1"/>
            </w14:solidFill>
          </w14:textFill>
        </w:rPr>
        <w:t>其他政府采购需求标准</w:t>
      </w:r>
      <w:r>
        <w:rPr>
          <w:rFonts w:ascii="宋体" w:hAnsi="宋体"/>
          <w:color w:val="000000" w:themeColor="text1"/>
          <w:sz w:val="24"/>
          <w:highlight w:val="none"/>
          <w14:textFill>
            <w14:solidFill>
              <w14:schemeClr w14:val="tx1"/>
            </w14:solidFill>
          </w14:textFill>
        </w:rPr>
        <w:br w:type="textWrapping"/>
      </w:r>
      <w:r>
        <w:rPr>
          <w:color w:val="000000" w:themeColor="text1"/>
          <w:spacing w:val="-4"/>
          <w:sz w:val="24"/>
          <w:highlight w:val="none"/>
          <w14:textFill>
            <w14:solidFill>
              <w14:schemeClr w14:val="tx1"/>
            </w14:solidFill>
          </w14:textFill>
        </w:rPr>
        <w:t>为贯彻落实《深化政府采购制度改革方案》有关要求，推动政府采购需求标准建设，财政部门会同有关部门制定发布的其他政府采购需求标准，本项目如涉及，则具体要求见第五章《采购需求</w:t>
      </w:r>
      <w:r>
        <w:rPr>
          <w:color w:val="000000" w:themeColor="text1"/>
          <w:spacing w:val="-5"/>
          <w:sz w:val="24"/>
          <w:highlight w:val="none"/>
          <w14:textFill>
            <w14:solidFill>
              <w14:schemeClr w14:val="tx1"/>
            </w14:solidFill>
          </w14:textFill>
        </w:rPr>
        <w:t>》。</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投标费用</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投标人应自行承担所有与准备和参加投标有关的费用， 无论投标的结果如何，</w:t>
      </w:r>
    </w:p>
    <w:p>
      <w:pPr>
        <w:tabs>
          <w:tab w:val="left" w:pos="1080"/>
          <w:tab w:val="left" w:pos="2014"/>
        </w:tabs>
        <w:snapToGrid w:val="0"/>
        <w:spacing w:line="360" w:lineRule="auto"/>
        <w:ind w:left="106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采购人或采购代理机构在任何情况下均无承担这些费用的义务和责任</w:t>
      </w:r>
    </w:p>
    <w:p>
      <w:pPr>
        <w:tabs>
          <w:tab w:val="left" w:pos="1080"/>
        </w:tabs>
        <w:snapToGrid w:val="0"/>
        <w:spacing w:line="360" w:lineRule="auto"/>
        <w:ind w:left="1080"/>
        <w:rPr>
          <w:color w:val="000000" w:themeColor="text1"/>
          <w:sz w:val="28"/>
          <w:highlight w:val="none"/>
          <w14:textFill>
            <w14:solidFill>
              <w14:schemeClr w14:val="tx1"/>
            </w14:solidFill>
          </w14:textFill>
        </w:rPr>
      </w:pPr>
      <w:bookmarkStart w:id="187" w:name="_1.8_计量单位"/>
      <w:bookmarkEnd w:id="187"/>
    </w:p>
    <w:p>
      <w:pPr>
        <w:spacing w:line="360" w:lineRule="auto"/>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二   招标文件</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188" w:name="_Toc264969213"/>
      <w:bookmarkStart w:id="189" w:name="_Toc142311025"/>
      <w:bookmarkStart w:id="190" w:name="_Toc520356147"/>
      <w:bookmarkStart w:id="191" w:name="_Toc226337219"/>
      <w:bookmarkStart w:id="192" w:name="_Toc149720816"/>
      <w:bookmarkStart w:id="193" w:name="_Toc151190150"/>
      <w:bookmarkStart w:id="194" w:name="_Toc195842888"/>
      <w:bookmarkStart w:id="195" w:name="_Toc127151523"/>
      <w:bookmarkStart w:id="196" w:name="_Toc305158865"/>
      <w:bookmarkStart w:id="197" w:name="_Toc226965796"/>
      <w:bookmarkStart w:id="198" w:name="_Toc164608792"/>
      <w:bookmarkStart w:id="199" w:name="_Toc151193837"/>
      <w:bookmarkStart w:id="200" w:name="_Toc164229218"/>
      <w:bookmarkStart w:id="201" w:name="_Toc151193765"/>
      <w:bookmarkStart w:id="202" w:name="_Toc164608637"/>
      <w:bookmarkStart w:id="203" w:name="_Toc127161437"/>
      <w:bookmarkStart w:id="204" w:name="_Toc226309767"/>
      <w:bookmarkStart w:id="205" w:name="_Toc150509274"/>
      <w:bookmarkStart w:id="206" w:name="_Toc127151724"/>
      <w:bookmarkStart w:id="207" w:name="_Toc151193911"/>
      <w:bookmarkStart w:id="208" w:name="_Toc151193621"/>
      <w:bookmarkStart w:id="209" w:name="_Toc265228361"/>
      <w:bookmarkStart w:id="210" w:name="_Toc150774728"/>
      <w:bookmarkStart w:id="211" w:name="_Toc305158791"/>
      <w:bookmarkStart w:id="212" w:name="_Toc164229364"/>
      <w:bookmarkStart w:id="213" w:name="_Toc150774623"/>
      <w:bookmarkStart w:id="214" w:name="_Toc226965713"/>
      <w:bookmarkStart w:id="215" w:name="_Toc164351617"/>
      <w:bookmarkStart w:id="216" w:name="_Toc151193693"/>
      <w:bookmarkStart w:id="217" w:name="_Toc150480761"/>
      <w:r>
        <w:rPr>
          <w:color w:val="000000" w:themeColor="text1"/>
          <w:sz w:val="24"/>
          <w:highlight w:val="none"/>
          <w14:textFill>
            <w14:solidFill>
              <w14:schemeClr w14:val="tx1"/>
            </w14:solidFill>
          </w14:textFill>
        </w:rPr>
        <w:t>招标文件构</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color w:val="000000" w:themeColor="text1"/>
          <w:sz w:val="24"/>
          <w:highlight w:val="none"/>
          <w14:textFill>
            <w14:solidFill>
              <w14:schemeClr w14:val="tx1"/>
            </w14:solidFill>
          </w14:textFill>
        </w:rPr>
        <w:t>成</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招标文件包括以下部分：</w:t>
      </w:r>
    </w:p>
    <w:p>
      <w:pPr>
        <w:numPr>
          <w:ilvl w:val="0"/>
          <w:numId w:val="10"/>
        </w:numPr>
        <w:tabs>
          <w:tab w:val="left" w:pos="1980"/>
          <w:tab w:val="left" w:pos="2520"/>
          <w:tab w:val="left" w:pos="4941"/>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投标邀请</w:t>
      </w:r>
    </w:p>
    <w:p>
      <w:pPr>
        <w:numPr>
          <w:ilvl w:val="0"/>
          <w:numId w:val="10"/>
        </w:numPr>
        <w:tabs>
          <w:tab w:val="left" w:pos="1980"/>
          <w:tab w:val="left" w:pos="2520"/>
          <w:tab w:val="left" w:pos="4941"/>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投标人须知</w:t>
      </w:r>
    </w:p>
    <w:p>
      <w:pPr>
        <w:numPr>
          <w:ilvl w:val="0"/>
          <w:numId w:val="10"/>
        </w:numPr>
        <w:tabs>
          <w:tab w:val="left" w:pos="1980"/>
          <w:tab w:val="left" w:pos="2520"/>
          <w:tab w:val="left" w:pos="4941"/>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pPr>
        <w:numPr>
          <w:ilvl w:val="0"/>
          <w:numId w:val="10"/>
        </w:numPr>
        <w:tabs>
          <w:tab w:val="left" w:pos="1980"/>
          <w:tab w:val="left" w:pos="2520"/>
          <w:tab w:val="left" w:pos="4941"/>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评标程序、评标方法和评标标准</w:t>
      </w:r>
    </w:p>
    <w:p>
      <w:pPr>
        <w:numPr>
          <w:ilvl w:val="0"/>
          <w:numId w:val="10"/>
        </w:numPr>
        <w:tabs>
          <w:tab w:val="left" w:pos="1980"/>
          <w:tab w:val="left" w:pos="2520"/>
          <w:tab w:val="left" w:pos="4941"/>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w:t>
      </w:r>
    </w:p>
    <w:p>
      <w:pPr>
        <w:numPr>
          <w:ilvl w:val="0"/>
          <w:numId w:val="10"/>
        </w:numPr>
        <w:tabs>
          <w:tab w:val="left" w:pos="1980"/>
          <w:tab w:val="left" w:pos="2520"/>
          <w:tab w:val="left" w:pos="4941"/>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拟签订的合同文本</w:t>
      </w:r>
    </w:p>
    <w:p>
      <w:pPr>
        <w:numPr>
          <w:ilvl w:val="0"/>
          <w:numId w:val="10"/>
        </w:numPr>
        <w:tabs>
          <w:tab w:val="left" w:pos="1980"/>
          <w:tab w:val="left" w:pos="2520"/>
          <w:tab w:val="left" w:pos="4941"/>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投标文件格式</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pPr>
        <w:numPr>
          <w:ilvl w:val="0"/>
          <w:numId w:val="8"/>
        </w:numPr>
        <w:tabs>
          <w:tab w:val="left" w:pos="900"/>
          <w:tab w:val="left" w:pos="1080"/>
          <w:tab w:val="left" w:pos="2014"/>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对招标文件的澄清或修改</w:t>
      </w:r>
    </w:p>
    <w:p>
      <w:pPr>
        <w:numPr>
          <w:ilvl w:val="1"/>
          <w:numId w:val="8"/>
        </w:numPr>
        <w:tabs>
          <w:tab w:val="left" w:pos="1080"/>
          <w:tab w:val="left" w:pos="1561"/>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上述书面通知，按照获取招标文件的潜在投标人提供的联系方式发出，因提供的信息有误导致通知延迟或无法通知的，</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不承担责任。</w:t>
      </w:r>
    </w:p>
    <w:p>
      <w:pPr>
        <w:numPr>
          <w:ilvl w:val="1"/>
          <w:numId w:val="8"/>
        </w:numPr>
        <w:tabs>
          <w:tab w:val="left" w:pos="1080"/>
          <w:tab w:val="left" w:pos="1561"/>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color w:val="000000" w:themeColor="text1"/>
          <w:sz w:val="28"/>
          <w:highlight w:val="none"/>
          <w14:textFill>
            <w14:solidFill>
              <w14:schemeClr w14:val="tx1"/>
            </w14:solidFill>
          </w14:textFill>
        </w:rPr>
      </w:pPr>
      <w:bookmarkStart w:id="218" w:name="_Toc516367020"/>
      <w:bookmarkStart w:id="219" w:name="_Toc264969216"/>
      <w:bookmarkStart w:id="220" w:name="_Toc151193840"/>
      <w:bookmarkStart w:id="221" w:name="_Toc151193768"/>
      <w:bookmarkStart w:id="222" w:name="_Toc195842891"/>
      <w:bookmarkStart w:id="223" w:name="_Toc150480764"/>
      <w:bookmarkStart w:id="224" w:name="_Toc151193914"/>
      <w:bookmarkStart w:id="225" w:name="_Toc305158868"/>
      <w:bookmarkStart w:id="226" w:name="_Toc150774626"/>
      <w:bookmarkStart w:id="227" w:name="_Toc226309770"/>
      <w:bookmarkStart w:id="228" w:name="_Toc142311028"/>
      <w:bookmarkStart w:id="229" w:name="_Toc226965716"/>
      <w:bookmarkStart w:id="230" w:name="_Toc151193696"/>
      <w:bookmarkStart w:id="231" w:name="_Toc265228364"/>
      <w:bookmarkStart w:id="232" w:name="_Toc520356150"/>
      <w:bookmarkStart w:id="233" w:name="_Toc127151526"/>
      <w:bookmarkStart w:id="234" w:name="_Toc226337222"/>
      <w:bookmarkStart w:id="235" w:name="_Toc150774731"/>
      <w:bookmarkStart w:id="236" w:name="_Toc151193624"/>
      <w:bookmarkStart w:id="237" w:name="_Toc305158794"/>
      <w:bookmarkStart w:id="238" w:name="_Toc150509277"/>
      <w:bookmarkStart w:id="239" w:name="_Toc151190153"/>
      <w:bookmarkStart w:id="240" w:name="_Toc226965799"/>
    </w:p>
    <w:p>
      <w:pPr>
        <w:spacing w:line="360" w:lineRule="auto"/>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三   投标文件</w:t>
      </w:r>
      <w:bookmarkEnd w:id="218"/>
      <w:r>
        <w:rPr>
          <w:color w:val="000000" w:themeColor="text1"/>
          <w:sz w:val="28"/>
          <w:highlight w:val="none"/>
          <w14:textFill>
            <w14:solidFill>
              <w14:schemeClr w14:val="tx1"/>
            </w14:solidFill>
          </w14:textFill>
        </w:rPr>
        <w:t>的编制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241" w:name="_Toc151193625"/>
      <w:bookmarkStart w:id="242" w:name="_Toc226337223"/>
      <w:bookmarkStart w:id="243" w:name="_Toc226965717"/>
      <w:bookmarkStart w:id="244" w:name="_Toc151193841"/>
      <w:bookmarkStart w:id="245" w:name="_Toc516367021"/>
      <w:bookmarkStart w:id="246" w:name="_Toc164229368"/>
      <w:bookmarkStart w:id="247" w:name="_Toc305158795"/>
      <w:bookmarkStart w:id="248" w:name="_Toc150480765"/>
      <w:bookmarkStart w:id="249" w:name="_Toc149720820"/>
      <w:bookmarkStart w:id="250" w:name="_Toc264969217"/>
      <w:bookmarkStart w:id="251" w:name="_Toc164608796"/>
      <w:bookmarkStart w:id="252" w:name="_Toc127151728"/>
      <w:bookmarkStart w:id="253" w:name="_Toc164608641"/>
      <w:bookmarkStart w:id="254" w:name="_Toc151190154"/>
      <w:bookmarkStart w:id="255" w:name="_Toc151193697"/>
      <w:bookmarkStart w:id="256" w:name="_Toc127151527"/>
      <w:bookmarkStart w:id="257" w:name="_Toc265228365"/>
      <w:bookmarkStart w:id="258" w:name="_Toc151193915"/>
      <w:bookmarkStart w:id="259" w:name="_Toc150774627"/>
      <w:bookmarkStart w:id="260" w:name="_Toc164351621"/>
      <w:bookmarkStart w:id="261" w:name="_Toc164229222"/>
      <w:bookmarkStart w:id="262" w:name="_Toc151193769"/>
      <w:bookmarkStart w:id="263" w:name="_Toc150774732"/>
      <w:bookmarkStart w:id="264" w:name="_Toc127161441"/>
      <w:bookmarkStart w:id="265" w:name="_Toc520356151"/>
      <w:bookmarkStart w:id="266" w:name="_Toc142311029"/>
      <w:bookmarkStart w:id="267" w:name="_Toc226309771"/>
      <w:bookmarkStart w:id="268" w:name="_Toc195842892"/>
      <w:bookmarkStart w:id="269" w:name="_Toc150509278"/>
      <w:bookmarkStart w:id="270" w:name="_Toc226965800"/>
      <w:bookmarkStart w:id="271" w:name="_Toc305158869"/>
      <w:r>
        <w:rPr>
          <w:color w:val="000000" w:themeColor="text1"/>
          <w:sz w:val="24"/>
          <w:highlight w:val="none"/>
          <w14:textFill>
            <w14:solidFill>
              <w14:schemeClr w14:val="tx1"/>
            </w14:solidFill>
          </w14:textFill>
        </w:rPr>
        <w:t>投标范围、投标文件中计量单位的使用</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color w:val="000000" w:themeColor="text1"/>
          <w:sz w:val="24"/>
          <w:highlight w:val="none"/>
          <w14:textFill>
            <w14:solidFill>
              <w14:schemeClr w14:val="tx1"/>
            </w14:solidFill>
          </w14:textFill>
        </w:rPr>
        <w:t>及投标语言</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000000" w:themeColor="text1"/>
          <w:sz w:val="24"/>
          <w:highlight w:val="none"/>
          <w14:textFill>
            <w14:solidFill>
              <w14:schemeClr w14:val="tx1"/>
            </w14:solidFill>
          </w14:textFill>
        </w:rPr>
        <w:t>无效投标</w:t>
      </w:r>
      <w:r>
        <w:rPr>
          <w:color w:val="000000" w:themeColor="text1"/>
          <w:sz w:val="24"/>
          <w:highlight w:val="none"/>
          <w14:textFill>
            <w14:solidFill>
              <w14:schemeClr w14:val="tx1"/>
            </w14:solidFill>
          </w14:textFill>
        </w:rPr>
        <w:t>。</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除招标文件有特殊要求外，本项目投标所使用的计量单位，应采用中华人民共和国法定计量单位。</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272" w:name="_Ref467306195"/>
      <w:bookmarkStart w:id="273" w:name="_Toc516367022"/>
      <w:bookmarkStart w:id="274" w:name="_Ref467306676"/>
      <w:bookmarkStart w:id="275" w:name="_Toc151193770"/>
      <w:bookmarkStart w:id="276" w:name="_Toc226337224"/>
      <w:bookmarkStart w:id="277" w:name="_Toc520356152"/>
      <w:bookmarkStart w:id="278" w:name="_Toc151190155"/>
      <w:bookmarkStart w:id="279" w:name="_Toc150774628"/>
      <w:bookmarkStart w:id="280" w:name="_Toc151193842"/>
      <w:bookmarkStart w:id="281" w:name="_Toc164608642"/>
      <w:bookmarkStart w:id="282" w:name="_Toc127151528"/>
      <w:bookmarkStart w:id="283" w:name="_Toc127151729"/>
      <w:bookmarkStart w:id="284" w:name="_Toc164229223"/>
      <w:bookmarkStart w:id="285" w:name="_Toc127161442"/>
      <w:bookmarkStart w:id="286" w:name="_Toc151193626"/>
      <w:bookmarkStart w:id="287" w:name="_Toc150509279"/>
      <w:bookmarkStart w:id="288" w:name="_Toc265228366"/>
      <w:bookmarkStart w:id="289" w:name="_Toc142311030"/>
      <w:bookmarkStart w:id="290" w:name="_Toc164608797"/>
      <w:bookmarkStart w:id="291" w:name="_Toc195842893"/>
      <w:bookmarkStart w:id="292" w:name="_Toc226309772"/>
      <w:bookmarkStart w:id="293" w:name="_Toc150480766"/>
      <w:bookmarkStart w:id="294" w:name="_Toc151193698"/>
      <w:bookmarkStart w:id="295" w:name="_Toc150774733"/>
      <w:bookmarkStart w:id="296" w:name="_Toc149720821"/>
      <w:bookmarkStart w:id="297" w:name="_Toc226965718"/>
      <w:bookmarkStart w:id="298" w:name="_Toc305158870"/>
      <w:bookmarkStart w:id="299" w:name="_Toc164229369"/>
      <w:bookmarkStart w:id="300" w:name="_Toc164351622"/>
      <w:bookmarkStart w:id="301" w:name="_Toc151193916"/>
      <w:bookmarkStart w:id="302" w:name="_Toc305158796"/>
      <w:bookmarkStart w:id="303" w:name="_Toc226965801"/>
      <w:bookmarkStart w:id="304" w:name="_Toc264969218"/>
      <w:r>
        <w:rPr>
          <w:color w:val="000000" w:themeColor="text1"/>
          <w:sz w:val="24"/>
          <w:highlight w:val="none"/>
          <w14:textFill>
            <w14:solidFill>
              <w14:schemeClr w14:val="tx1"/>
            </w14:solidFill>
          </w14:textFill>
        </w:rPr>
        <w:t>投标文件</w:t>
      </w:r>
      <w:bookmarkEnd w:id="272"/>
      <w:bookmarkEnd w:id="273"/>
      <w:bookmarkEnd w:id="274"/>
      <w:r>
        <w:rPr>
          <w:color w:val="000000" w:themeColor="text1"/>
          <w:sz w:val="24"/>
          <w:highlight w:val="none"/>
          <w14:textFill>
            <w14:solidFill>
              <w14:schemeClr w14:val="tx1"/>
            </w14:solidFill>
          </w14:textFill>
        </w:rPr>
        <w:t>构成</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bookmarkStart w:id="305" w:name="_Ref467052588"/>
      <w:r>
        <w:rPr>
          <w:color w:val="000000" w:themeColor="text1"/>
          <w:sz w:val="24"/>
          <w:highlight w:val="none"/>
          <w14:textFill>
            <w14:solidFill>
              <w14:schemeClr w14:val="tx1"/>
            </w14:solidFill>
          </w14:textFill>
        </w:rPr>
        <w:t>投标人应当按照招标文件的要求编制投标文件。投标文件应由《资格证明文件》、《商务技术文件》两部分构成</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投标人应分别编制并包装。投标文件的部分格式要求，见第七章《投标文件格式》。</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对于招标文件中标记了“实质性格式”文件的，</w:t>
      </w:r>
      <w:r>
        <w:rPr>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kern w:val="0"/>
          <w:sz w:val="24"/>
          <w:highlight w:val="none"/>
          <w14:textFill>
            <w14:solidFill>
              <w14:schemeClr w14:val="tx1"/>
            </w14:solidFill>
          </w14:textFill>
        </w:rPr>
        <w:t>。未标记“实质性格式”的文件和招标文件未提供格式的内容，可由投标人自行编写。</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第四章《评标程序、评标方法和评标标准》中涉及的证明文件。</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投标人认为应附的其他材料。</w:t>
      </w:r>
      <w:bookmarkEnd w:id="305"/>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306" w:name="_Toc164608644"/>
      <w:bookmarkStart w:id="307" w:name="_Toc164608799"/>
      <w:bookmarkStart w:id="308" w:name="_Toc151193628"/>
      <w:bookmarkStart w:id="309" w:name="_Toc164351624"/>
      <w:bookmarkStart w:id="310" w:name="_Toc520356155"/>
      <w:bookmarkStart w:id="311" w:name="_Toc151193772"/>
      <w:bookmarkStart w:id="312" w:name="_Toc142311032"/>
      <w:bookmarkStart w:id="313" w:name="_Toc127151731"/>
      <w:bookmarkStart w:id="314" w:name="_Toc150480768"/>
      <w:bookmarkStart w:id="315" w:name="_Toc151190157"/>
      <w:bookmarkStart w:id="316" w:name="_Toc151193844"/>
      <w:bookmarkStart w:id="317" w:name="_Toc150774630"/>
      <w:bookmarkStart w:id="318" w:name="_Toc195842895"/>
      <w:bookmarkStart w:id="319" w:name="_Toc164229371"/>
      <w:bookmarkStart w:id="320" w:name="_Toc150509281"/>
      <w:bookmarkStart w:id="321" w:name="_Toc151193700"/>
      <w:bookmarkStart w:id="322" w:name="_Toc127161444"/>
      <w:bookmarkStart w:id="323" w:name="_Toc149720823"/>
      <w:bookmarkStart w:id="324" w:name="_Toc127151530"/>
      <w:bookmarkStart w:id="325" w:name="_Toc164229225"/>
      <w:bookmarkStart w:id="326" w:name="_Toc151193918"/>
      <w:bookmarkStart w:id="327" w:name="_Toc150774735"/>
      <w:r>
        <w:rPr>
          <w:color w:val="000000" w:themeColor="text1"/>
          <w:sz w:val="24"/>
          <w:highlight w:val="none"/>
          <w14:textFill>
            <w14:solidFill>
              <w14:schemeClr w14:val="tx1"/>
            </w14:solidFill>
          </w14:textFill>
        </w:rPr>
        <w:t>投标报价</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所有投标均以人民币报价。</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投标人的报价应包括为完成本项目所发生的一切费用和税费，招标人将不再支付报价以外的任何费用。</w:t>
      </w:r>
      <w:r>
        <w:rPr>
          <w:rFonts w:hint="eastAsia"/>
          <w:color w:val="000000" w:themeColor="text1"/>
          <w:sz w:val="24"/>
          <w:highlight w:val="none"/>
          <w14:textFill>
            <w14:solidFill>
              <w14:schemeClr w14:val="tx1"/>
            </w14:solidFill>
          </w14:textFill>
        </w:rPr>
        <w:t>投标人的报价应包括但不限于下列内容，《投标人须知资料表》中有特殊规定的，从其规定。</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按照招标文件要求完成本项目的全部相关服务费用。 </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不得向</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索要或者接受其给予的赠品、回扣或者与采购无关的其他商品、服务。</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投标人不能提供任何有选择性或可调整的报价</w:t>
      </w:r>
      <w:r>
        <w:rPr>
          <w:rFonts w:hint="eastAsia"/>
          <w:color w:val="000000" w:themeColor="text1"/>
          <w:sz w:val="24"/>
          <w:highlight w:val="none"/>
          <w14:textFill>
            <w14:solidFill>
              <w14:schemeClr w14:val="tx1"/>
            </w14:solidFill>
          </w14:textFill>
        </w:rPr>
        <w:t>（招标文件另有规定的除外）</w:t>
      </w:r>
      <w:r>
        <w:rPr>
          <w:color w:val="000000" w:themeColor="text1"/>
          <w:sz w:val="24"/>
          <w:highlight w:val="none"/>
          <w14:textFill>
            <w14:solidFill>
              <w14:schemeClr w14:val="tx1"/>
            </w14:solidFill>
          </w14:textFill>
        </w:rPr>
        <w:t>，否则其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328" w:name="_Toc150774631"/>
      <w:bookmarkStart w:id="329" w:name="_Toc226965721"/>
      <w:bookmarkStart w:id="330" w:name="_Ref467306513"/>
      <w:bookmarkStart w:id="331" w:name="_Toc151193845"/>
      <w:bookmarkStart w:id="332" w:name="_Toc305158799"/>
      <w:bookmarkStart w:id="333" w:name="_Toc264969221"/>
      <w:bookmarkStart w:id="334" w:name="_Toc150774736"/>
      <w:bookmarkStart w:id="335" w:name="_Toc226337227"/>
      <w:bookmarkStart w:id="336" w:name="_Toc305158873"/>
      <w:bookmarkStart w:id="337" w:name="_Toc520356156"/>
      <w:bookmarkStart w:id="338" w:name="_Toc127161445"/>
      <w:bookmarkStart w:id="339" w:name="_Toc164351625"/>
      <w:bookmarkStart w:id="340" w:name="_Toc164608645"/>
      <w:bookmarkStart w:id="341" w:name="_Toc164229372"/>
      <w:bookmarkStart w:id="342" w:name="_Toc151193701"/>
      <w:bookmarkStart w:id="343" w:name="_Toc151193919"/>
      <w:bookmarkStart w:id="344" w:name="_Toc151193773"/>
      <w:bookmarkStart w:id="345" w:name="_Toc164608800"/>
      <w:bookmarkStart w:id="346" w:name="_Toc151193629"/>
      <w:bookmarkStart w:id="347" w:name="_Toc149720824"/>
      <w:bookmarkStart w:id="348" w:name="_Toc226965804"/>
      <w:bookmarkStart w:id="349" w:name="_Toc150509282"/>
      <w:bookmarkStart w:id="350" w:name="_Toc195842896"/>
      <w:bookmarkStart w:id="351" w:name="_Toc164229226"/>
      <w:bookmarkStart w:id="352" w:name="_Toc127151531"/>
      <w:bookmarkStart w:id="353" w:name="_Toc226309775"/>
      <w:bookmarkStart w:id="354" w:name="_Toc127151732"/>
      <w:bookmarkStart w:id="355" w:name="_Toc142311033"/>
      <w:bookmarkStart w:id="356" w:name="_Toc150480769"/>
      <w:bookmarkStart w:id="357" w:name="_Toc151190158"/>
      <w:bookmarkStart w:id="358" w:name="_Toc265228369"/>
      <w:r>
        <w:rPr>
          <w:color w:val="000000" w:themeColor="text1"/>
          <w:sz w:val="24"/>
          <w:highlight w:val="none"/>
          <w14:textFill>
            <w14:solidFill>
              <w14:schemeClr w14:val="tx1"/>
            </w14:solidFill>
          </w14:textFill>
        </w:rPr>
        <w:t>投标保证金</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bookmarkStart w:id="359" w:name="_Ref467306302"/>
      <w:r>
        <w:rPr>
          <w:rFonts w:hint="eastAsia"/>
          <w:color w:val="000000" w:themeColor="text1"/>
          <w:sz w:val="24"/>
          <w:highlight w:val="none"/>
          <w14:textFill>
            <w14:solidFill>
              <w14:schemeClr w14:val="tx1"/>
            </w14:solidFill>
          </w14:textFill>
        </w:rPr>
        <w:t>投标人应按《投标人须知资料表》中规定的金额及要求交纳投标保证金。</w:t>
      </w:r>
      <w:bookmarkEnd w:id="359"/>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投标保证金到账（保函提交）截止时</w:t>
      </w:r>
      <w:r>
        <w:rPr>
          <w:color w:val="000000" w:themeColor="text1"/>
          <w:sz w:val="24"/>
          <w:highlight w:val="none"/>
          <w14:textFill>
            <w14:solidFill>
              <w14:schemeClr w14:val="tx1"/>
            </w14:solidFill>
          </w14:textFill>
        </w:rPr>
        <w:t>间同投标截止时间</w:t>
      </w:r>
      <w:r>
        <w:rPr>
          <w:color w:val="000000" w:themeColor="text1"/>
          <w:spacing w:val="-40"/>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。以支票</w:t>
      </w:r>
      <w:r>
        <w:rPr>
          <w:color w:val="000000" w:themeColor="text1"/>
          <w:spacing w:val="-43"/>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、汇票</w:t>
      </w:r>
      <w:r>
        <w:rPr>
          <w:color w:val="000000" w:themeColor="text1"/>
          <w:spacing w:val="-42"/>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、本</w:t>
      </w:r>
      <w:r>
        <w:rPr>
          <w:color w:val="000000" w:themeColor="text1"/>
          <w:spacing w:val="-1"/>
          <w:sz w:val="24"/>
          <w:highlight w:val="none"/>
          <w14:textFill>
            <w14:solidFill>
              <w14:schemeClr w14:val="tx1"/>
            </w14:solidFill>
          </w14:textFill>
        </w:rPr>
        <w:t>票</w:t>
      </w:r>
      <w:r>
        <w:rPr>
          <w:color w:val="000000" w:themeColor="text1"/>
          <w:spacing w:val="-34"/>
          <w:sz w:val="24"/>
          <w:highlight w:val="none"/>
          <w14:textFill>
            <w14:solidFill>
              <w14:schemeClr w14:val="tx1"/>
            </w14:solidFill>
          </w14:textFill>
        </w:rPr>
        <w:t xml:space="preserve"> </w:t>
      </w:r>
      <w:r>
        <w:rPr>
          <w:color w:val="000000" w:themeColor="text1"/>
          <w:spacing w:val="-1"/>
          <w:sz w:val="24"/>
          <w:highlight w:val="none"/>
          <w14:textFill>
            <w14:solidFill>
              <w14:schemeClr w14:val="tx1"/>
            </w14:solidFill>
          </w14:textFill>
        </w:rPr>
        <w:t>、网上银行支付等形式提交投标保证金的，应在投标截止时间前到账</w:t>
      </w:r>
      <w:r>
        <w:rPr>
          <w:color w:val="000000" w:themeColor="text1"/>
          <w:spacing w:val="-28"/>
          <w:sz w:val="24"/>
          <w:highlight w:val="none"/>
          <w14:textFill>
            <w14:solidFill>
              <w14:schemeClr w14:val="tx1"/>
            </w14:solidFill>
          </w14:textFill>
        </w:rPr>
        <w:t xml:space="preserve"> </w:t>
      </w:r>
      <w:r>
        <w:rPr>
          <w:color w:val="000000" w:themeColor="text1"/>
          <w:spacing w:val="-1"/>
          <w:sz w:val="24"/>
          <w:highlight w:val="none"/>
          <w14:textFill>
            <w14:solidFill>
              <w14:schemeClr w14:val="tx1"/>
            </w14:solidFill>
          </w14:textFill>
        </w:rPr>
        <w:t>；</w:t>
      </w:r>
      <w:r>
        <w:rPr>
          <w:color w:val="000000" w:themeColor="text1"/>
          <w:spacing w:val="-49"/>
          <w:sz w:val="24"/>
          <w:highlight w:val="none"/>
          <w14:textFill>
            <w14:solidFill>
              <w14:schemeClr w14:val="tx1"/>
            </w14:solidFill>
          </w14:textFill>
        </w:rPr>
        <w:t xml:space="preserve"> </w:t>
      </w:r>
      <w:r>
        <w:rPr>
          <w:color w:val="000000" w:themeColor="text1"/>
          <w:spacing w:val="-1"/>
          <w:sz w:val="24"/>
          <w:highlight w:val="none"/>
          <w14:textFill>
            <w14:solidFill>
              <w14:schemeClr w14:val="tx1"/>
            </w14:solidFill>
          </w14:textFill>
        </w:rPr>
        <w:t>以</w:t>
      </w:r>
      <w:r>
        <w:rPr>
          <w:color w:val="000000" w:themeColor="text1"/>
          <w:spacing w:val="1"/>
          <w:sz w:val="24"/>
          <w:highlight w:val="none"/>
          <w14:textFill>
            <w14:solidFill>
              <w14:schemeClr w14:val="tx1"/>
            </w14:solidFill>
          </w14:textFill>
        </w:rPr>
        <w:t>金融机构</w:t>
      </w:r>
      <w:r>
        <w:rPr>
          <w:color w:val="000000" w:themeColor="text1"/>
          <w:spacing w:val="-35"/>
          <w:sz w:val="24"/>
          <w:highlight w:val="none"/>
          <w14:textFill>
            <w14:solidFill>
              <w14:schemeClr w14:val="tx1"/>
            </w14:solidFill>
          </w14:textFill>
        </w:rPr>
        <w:t xml:space="preserve"> </w:t>
      </w:r>
      <w:r>
        <w:rPr>
          <w:color w:val="000000" w:themeColor="text1"/>
          <w:spacing w:val="1"/>
          <w:sz w:val="24"/>
          <w:highlight w:val="none"/>
          <w14:textFill>
            <w14:solidFill>
              <w14:schemeClr w14:val="tx1"/>
            </w14:solidFill>
          </w14:textFill>
        </w:rPr>
        <w:t>、担保机构出具的纸质保函等形式提交投标保证金的，应在投标截</w:t>
      </w:r>
      <w:r>
        <w:rPr>
          <w:color w:val="000000" w:themeColor="text1"/>
          <w:sz w:val="24"/>
          <w:highlight w:val="none"/>
          <w14:textFill>
            <w14:solidFill>
              <w14:schemeClr w14:val="tx1"/>
            </w14:solidFill>
          </w14:textFill>
        </w:rPr>
        <w:t>止时间前将原件提交至采购代理机构</w:t>
      </w:r>
      <w:r>
        <w:rPr>
          <w:color w:val="000000" w:themeColor="text1"/>
          <w:spacing w:val="-2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w:t>
      </w:r>
      <w:r>
        <w:rPr>
          <w:color w:val="000000" w:themeColor="text1"/>
          <w:spacing w:val="-50"/>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以电子保函形式提交投标保证金的，</w:t>
      </w:r>
      <w:r>
        <w:rPr>
          <w:color w:val="000000" w:themeColor="text1"/>
          <w:spacing w:val="2"/>
          <w:sz w:val="24"/>
          <w:highlight w:val="none"/>
          <w14:textFill>
            <w14:solidFill>
              <w14:schemeClr w14:val="tx1"/>
            </w14:solidFill>
          </w14:textFill>
        </w:rPr>
        <w:t>应在投标截止时间前通过北京市政府采购电子交易平台完成电子保函在线办</w:t>
      </w:r>
      <w:r>
        <w:rPr>
          <w:color w:val="000000" w:themeColor="text1"/>
          <w:sz w:val="24"/>
          <w:highlight w:val="none"/>
          <w14:textFill>
            <w14:solidFill>
              <w14:schemeClr w14:val="tx1"/>
            </w14:solidFill>
          </w14:textFill>
        </w:rPr>
        <w:t>理。未按上述要求缴纳投标保证金的，其</w:t>
      </w:r>
      <w:r>
        <w:rPr>
          <w:b/>
          <w:bCs/>
          <w:color w:val="000000" w:themeColor="text1"/>
          <w:sz w:val="24"/>
          <w:highlight w:val="none"/>
          <w14:textFill>
            <w14:solidFill>
              <w14:schemeClr w14:val="tx1"/>
            </w14:solidFill>
          </w14:textFill>
        </w:rPr>
        <w:t>投标</w:t>
      </w:r>
      <w:r>
        <w:rPr>
          <w:b/>
          <w:bCs/>
          <w:color w:val="000000" w:themeColor="text1"/>
          <w:spacing w:val="-1"/>
          <w:sz w:val="24"/>
          <w:highlight w:val="none"/>
          <w14:textFill>
            <w14:solidFill>
              <w14:schemeClr w14:val="tx1"/>
            </w14:solidFill>
          </w14:textFill>
        </w:rPr>
        <w:t>无效</w:t>
      </w:r>
      <w:r>
        <w:rPr>
          <w:color w:val="000000" w:themeColor="text1"/>
          <w:spacing w:val="-1"/>
          <w:sz w:val="24"/>
          <w:highlight w:val="none"/>
          <w14:textFill>
            <w14:solidFill>
              <w14:schemeClr w14:val="tx1"/>
            </w14:solidFill>
          </w14:textFill>
        </w:rPr>
        <w:t>。</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投标保证金有效期同投标有效期。</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联合体投标的，可以由联合体中的一方或者共同提交投标保证金，以一方名义提交投标保证金的，对联合体各方均具有约束力。</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将及时退还投标人的投标保证金，采用银行保函、担保机构担保函等形式递交的</w:t>
      </w:r>
      <w:r>
        <w:rPr>
          <w:rFonts w:hint="eastAsia"/>
          <w:color w:val="000000" w:themeColor="text1"/>
          <w:sz w:val="24"/>
          <w:highlight w:val="none"/>
          <w14:textFill>
            <w14:solidFill>
              <w14:schemeClr w14:val="tx1"/>
            </w14:solidFill>
          </w14:textFill>
        </w:rPr>
        <w:t>投标</w:t>
      </w:r>
      <w:r>
        <w:rPr>
          <w:color w:val="000000" w:themeColor="text1"/>
          <w:sz w:val="24"/>
          <w:highlight w:val="none"/>
          <w14:textFill>
            <w14:solidFill>
              <w14:schemeClr w14:val="tx1"/>
            </w14:solidFill>
          </w14:textFill>
        </w:rPr>
        <w:t>保证金，经</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同意后招标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可以不再退还，但因投标人自身原因导致无法及时退还的除外：</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投标人在投标截止时间前撤回已提交的投标文件的，自收到投标人书面撤回通知之日起5个工作日内退还已收取的投标保证金；</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中标人的投标保证金，自采购合同签订之日起5个工作日内退还中标人；</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未中标投标人的投标保证金，自中标通知书发出之日起5个工作日内退还未中标人；</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终止招标项目已经收取投标保证金的，自终止采购活动后5个工作日内退还已收取的投标保证金及其在银行产生的孳息。</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有下列情形之一的，</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可以不予退还投标保证金：</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投标有效期内投标人撤销投标文件的；</w:t>
      </w:r>
    </w:p>
    <w:p>
      <w:pPr>
        <w:numPr>
          <w:ilvl w:val="2"/>
          <w:numId w:val="8"/>
        </w:numPr>
        <w:tabs>
          <w:tab w:val="left" w:pos="900"/>
          <w:tab w:val="left" w:pos="1080"/>
          <w:tab w:val="left" w:pos="1980"/>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《投标人须知资料表》中规定的其他情形。</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360" w:name="_Toc127161446"/>
      <w:bookmarkStart w:id="361" w:name="_Toc149720825"/>
      <w:bookmarkStart w:id="362" w:name="_Toc305158874"/>
      <w:bookmarkStart w:id="363" w:name="_Toc164229373"/>
      <w:bookmarkStart w:id="364" w:name="_Toc151193702"/>
      <w:bookmarkStart w:id="365" w:name="_Toc151193774"/>
      <w:bookmarkStart w:id="366" w:name="_Toc226337228"/>
      <w:bookmarkStart w:id="367" w:name="_Toc151193630"/>
      <w:bookmarkStart w:id="368" w:name="_Toc305158800"/>
      <w:bookmarkStart w:id="369" w:name="_Toc164608801"/>
      <w:bookmarkStart w:id="370" w:name="_Toc150509283"/>
      <w:bookmarkStart w:id="371" w:name="_Toc195842897"/>
      <w:bookmarkStart w:id="372" w:name="_Toc127151532"/>
      <w:bookmarkStart w:id="373" w:name="_Toc151193920"/>
      <w:bookmarkStart w:id="374" w:name="_Toc520356157"/>
      <w:bookmarkStart w:id="375" w:name="_Toc150774632"/>
      <w:bookmarkStart w:id="376" w:name="_Toc226965722"/>
      <w:bookmarkStart w:id="377" w:name="_Toc142311034"/>
      <w:bookmarkStart w:id="378" w:name="_Toc164608646"/>
      <w:bookmarkStart w:id="379" w:name="_Toc226965805"/>
      <w:bookmarkStart w:id="380" w:name="_Toc265228370"/>
      <w:bookmarkStart w:id="381" w:name="_Toc164229227"/>
      <w:bookmarkStart w:id="382" w:name="_Toc164351626"/>
      <w:bookmarkStart w:id="383" w:name="_Toc264969222"/>
      <w:bookmarkStart w:id="384" w:name="_Toc151193846"/>
      <w:bookmarkStart w:id="385" w:name="_Toc127151733"/>
      <w:bookmarkStart w:id="386" w:name="_Toc150480770"/>
      <w:bookmarkStart w:id="387" w:name="_Toc151190159"/>
      <w:bookmarkStart w:id="388" w:name="_Toc226309776"/>
      <w:bookmarkStart w:id="389" w:name="_Toc150774737"/>
      <w:r>
        <w:rPr>
          <w:color w:val="000000" w:themeColor="text1"/>
          <w:sz w:val="24"/>
          <w:highlight w:val="none"/>
          <w14:textFill>
            <w14:solidFill>
              <w14:schemeClr w14:val="tx1"/>
            </w14:solidFill>
          </w14:textFill>
        </w:rPr>
        <w:t>投标有效期</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w:t>
      </w:r>
      <w:r>
        <w:rPr>
          <w:rFonts w:hint="eastAsia"/>
          <w:color w:val="000000" w:themeColor="text1"/>
          <w:sz w:val="24"/>
          <w:highlight w:val="none"/>
          <w14:textFill>
            <w14:solidFill>
              <w14:schemeClr w14:val="tx1"/>
            </w14:solidFill>
          </w14:textFill>
        </w:rPr>
        <w:t>文件</w:t>
      </w:r>
      <w:r>
        <w:rPr>
          <w:color w:val="000000" w:themeColor="text1"/>
          <w:sz w:val="24"/>
          <w:highlight w:val="none"/>
          <w14:textFill>
            <w14:solidFill>
              <w14:schemeClr w14:val="tx1"/>
            </w14:solidFill>
          </w14:textFill>
        </w:rPr>
        <w:t>应在本招标文件《投标人须知资料表》中规定的投标有效期内保持有效，投标有效期少于招标文件规定期限的，其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390" w:name="_Toc305158801"/>
      <w:bookmarkStart w:id="391" w:name="_Toc151193631"/>
      <w:bookmarkStart w:id="392" w:name="_Toc305158875"/>
      <w:bookmarkStart w:id="393" w:name="_Toc520356158"/>
      <w:bookmarkStart w:id="394" w:name="_Toc127161447"/>
      <w:bookmarkStart w:id="395" w:name="_Toc164229374"/>
      <w:bookmarkStart w:id="396" w:name="_Toc151193703"/>
      <w:bookmarkStart w:id="397" w:name="_Toc150480771"/>
      <w:bookmarkStart w:id="398" w:name="_Toc151193775"/>
      <w:bookmarkStart w:id="399" w:name="_Toc264969223"/>
      <w:bookmarkStart w:id="400" w:name="_Toc150774633"/>
      <w:bookmarkStart w:id="401" w:name="_Toc127151734"/>
      <w:bookmarkStart w:id="402" w:name="_Toc151190160"/>
      <w:bookmarkStart w:id="403" w:name="_Toc150774738"/>
      <w:bookmarkStart w:id="404" w:name="_Toc164608802"/>
      <w:bookmarkStart w:id="405" w:name="_Toc127151533"/>
      <w:bookmarkStart w:id="406" w:name="_Toc164351627"/>
      <w:bookmarkStart w:id="407" w:name="_Toc226965723"/>
      <w:bookmarkStart w:id="408" w:name="_Toc164229228"/>
      <w:bookmarkStart w:id="409" w:name="_Toc164608647"/>
      <w:bookmarkStart w:id="410" w:name="_Toc149720826"/>
      <w:bookmarkStart w:id="411" w:name="_Toc226309777"/>
      <w:bookmarkStart w:id="412" w:name="_Toc151193847"/>
      <w:bookmarkStart w:id="413" w:name="_Toc226965806"/>
      <w:bookmarkStart w:id="414" w:name="_Toc265228371"/>
      <w:bookmarkStart w:id="415" w:name="_Toc150509284"/>
      <w:bookmarkStart w:id="416" w:name="_Toc195842898"/>
      <w:bookmarkStart w:id="417" w:name="_Toc151193921"/>
      <w:bookmarkStart w:id="418" w:name="_Toc142311035"/>
      <w:bookmarkStart w:id="419" w:name="_Toc226337229"/>
      <w:r>
        <w:rPr>
          <w:color w:val="000000" w:themeColor="text1"/>
          <w:sz w:val="24"/>
          <w:highlight w:val="none"/>
          <w14:textFill>
            <w14:solidFill>
              <w14:schemeClr w14:val="tx1"/>
            </w14:solidFill>
          </w14:textFill>
        </w:rPr>
        <w:t>投标文件的签署</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color w:val="000000" w:themeColor="text1"/>
          <w:sz w:val="24"/>
          <w:highlight w:val="none"/>
          <w14:textFill>
            <w14:solidFill>
              <w14:schemeClr w14:val="tx1"/>
            </w14:solidFill>
          </w14:textFill>
        </w:rPr>
        <w:t>、盖章</w:t>
      </w:r>
      <w:r>
        <w:rPr>
          <w:rFonts w:hint="eastAsia"/>
          <w:color w:val="000000" w:themeColor="text1"/>
          <w:sz w:val="24"/>
          <w:highlight w:val="none"/>
          <w14:textFill>
            <w14:solidFill>
              <w14:schemeClr w14:val="tx1"/>
            </w14:solidFill>
          </w14:textFill>
        </w:rPr>
        <w:t>、装订</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bookmarkStart w:id="420" w:name="_Toc226965807"/>
      <w:bookmarkStart w:id="421" w:name="_Toc151193922"/>
      <w:bookmarkStart w:id="422" w:name="_Toc520356159"/>
      <w:bookmarkStart w:id="423" w:name="_Toc151193632"/>
      <w:bookmarkStart w:id="424" w:name="_Toc226965724"/>
      <w:bookmarkStart w:id="425" w:name="_Toc305158802"/>
      <w:bookmarkStart w:id="426" w:name="_Toc265228372"/>
      <w:bookmarkStart w:id="427" w:name="_Toc150774634"/>
      <w:bookmarkStart w:id="428" w:name="_Toc150774739"/>
      <w:bookmarkStart w:id="429" w:name="_Toc226309778"/>
      <w:bookmarkStart w:id="430" w:name="_Toc150509285"/>
      <w:bookmarkStart w:id="431" w:name="_Toc151193776"/>
      <w:bookmarkStart w:id="432" w:name="_Toc142311036"/>
      <w:bookmarkStart w:id="433" w:name="_Toc226337230"/>
      <w:bookmarkStart w:id="434" w:name="_Toc264969224"/>
      <w:bookmarkStart w:id="435" w:name="_Toc305158876"/>
      <w:bookmarkStart w:id="436" w:name="_Toc195842899"/>
      <w:bookmarkStart w:id="437" w:name="_Toc151190161"/>
      <w:bookmarkStart w:id="438" w:name="_Toc150480772"/>
      <w:bookmarkStart w:id="439" w:name="_Toc151193704"/>
      <w:bookmarkStart w:id="440" w:name="_Toc127151534"/>
      <w:bookmarkStart w:id="441" w:name="_Toc151193848"/>
      <w:r>
        <w:rPr>
          <w:rFonts w:hint="eastAsia" w:ascii="宋体" w:hAnsi="宋体" w:cs="宋体"/>
          <w:color w:val="000000" w:themeColor="text1"/>
          <w:sz w:val="24"/>
          <w:highlight w:val="none"/>
          <w14:textFill>
            <w14:solidFill>
              <w14:schemeClr w14:val="tx1"/>
            </w14:solidFill>
          </w14:textFill>
        </w:rPr>
        <w:t>投标人应当准备《投标人须知资料表》中规定数量的投标文件</w:t>
      </w:r>
      <w:r>
        <w:rPr>
          <w:color w:val="000000" w:themeColor="text1"/>
          <w:sz w:val="24"/>
          <w:highlight w:val="none"/>
          <w14:textFill>
            <w14:solidFill>
              <w14:schemeClr w14:val="tx1"/>
            </w14:solidFill>
          </w14:textFill>
        </w:rPr>
        <w:t>正本、副本及电子文档</w:t>
      </w:r>
      <w:r>
        <w:rPr>
          <w:rFonts w:hint="eastAsia" w:ascii="宋体" w:hAnsi="宋体" w:cs="宋体"/>
          <w:color w:val="000000" w:themeColor="text1"/>
          <w:sz w:val="24"/>
          <w:highlight w:val="none"/>
          <w14:textFill>
            <w14:solidFill>
              <w14:schemeClr w14:val="tx1"/>
            </w14:solidFill>
          </w14:textFill>
        </w:rPr>
        <w:t>。每份投标文件须清楚地标明“正本”、“副本”和“电子文档”字样。</w:t>
      </w:r>
      <w:bookmarkStart w:id="442" w:name="_Hlk37269304"/>
      <w:r>
        <w:rPr>
          <w:rFonts w:hint="eastAsia" w:ascii="宋体" w:hAnsi="宋体" w:cs="宋体"/>
          <w:color w:val="000000" w:themeColor="text1"/>
          <w:sz w:val="24"/>
          <w:highlight w:val="none"/>
          <w14:textFill>
            <w14:solidFill>
              <w14:schemeClr w14:val="tx1"/>
            </w14:solidFill>
          </w14:textFill>
        </w:rPr>
        <w:t>若</w:t>
      </w:r>
      <w:r>
        <w:rPr>
          <w:color w:val="000000" w:themeColor="text1"/>
          <w:sz w:val="24"/>
          <w:highlight w:val="none"/>
          <w14:textFill>
            <w14:solidFill>
              <w14:schemeClr w14:val="tx1"/>
            </w14:solidFill>
          </w14:textFill>
        </w:rPr>
        <w:t>电子</w:t>
      </w:r>
      <w:r>
        <w:rPr>
          <w:rFonts w:hint="eastAsia"/>
          <w:color w:val="000000" w:themeColor="text1"/>
          <w:sz w:val="24"/>
          <w:highlight w:val="none"/>
          <w14:textFill>
            <w14:solidFill>
              <w14:schemeClr w14:val="tx1"/>
            </w14:solidFill>
          </w14:textFill>
        </w:rPr>
        <w:t>文档</w:t>
      </w:r>
      <w:r>
        <w:rPr>
          <w:color w:val="000000" w:themeColor="text1"/>
          <w:sz w:val="24"/>
          <w:highlight w:val="none"/>
          <w14:textFill>
            <w14:solidFill>
              <w14:schemeClr w14:val="tx1"/>
            </w14:solidFill>
          </w14:textFill>
        </w:rPr>
        <w:t>与纸质文件不符，以纸质文件为准</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若正本和副本不符，以正本为准。</w:t>
      </w:r>
      <w:r>
        <w:rPr>
          <w:rFonts w:hint="eastAsia" w:ascii="宋体" w:hAnsi="宋体" w:cs="宋体"/>
          <w:color w:val="000000" w:themeColor="text1"/>
          <w:sz w:val="24"/>
          <w:highlight w:val="none"/>
          <w14:textFill>
            <w14:solidFill>
              <w14:schemeClr w14:val="tx1"/>
            </w14:solidFill>
          </w14:textFill>
        </w:rPr>
        <w:t>副本可以采用正本的复印件。</w:t>
      </w:r>
      <w:bookmarkEnd w:id="442"/>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的正本需打印或者用不褪色墨水书写，所有要求“签字”的位置都须使用不褪色墨水或签字笔由投标人的法定代表人（单位负责人）或其授权的代表签字。法定代表人（单位负责人）授权代表须提供“授权委托书”，并将其附在投标文件中。</w:t>
      </w:r>
      <w:bookmarkStart w:id="443" w:name="_Hlk37275606"/>
      <w:r>
        <w:rPr>
          <w:rFonts w:hint="eastAsia" w:ascii="宋体" w:hAnsi="宋体"/>
          <w:color w:val="000000" w:themeColor="text1"/>
          <w:sz w:val="24"/>
          <w:highlight w:val="none"/>
          <w14:textFill>
            <w14:solidFill>
              <w14:schemeClr w14:val="tx1"/>
            </w14:solidFill>
          </w14:textFill>
        </w:rPr>
        <w:t>不满足上述签署要求的</w:t>
      </w:r>
      <w:r>
        <w:rPr>
          <w:b/>
          <w:color w:val="000000" w:themeColor="text1"/>
          <w:sz w:val="24"/>
          <w:highlight w:val="none"/>
          <w14:textFill>
            <w14:solidFill>
              <w14:schemeClr w14:val="tx1"/>
            </w14:solidFill>
          </w14:textFill>
        </w:rPr>
        <w:t>投标无效</w:t>
      </w:r>
      <w:r>
        <w:rPr>
          <w:rFonts w:hint="eastAsia" w:ascii="宋体" w:hAnsi="宋体"/>
          <w:b/>
          <w:bCs/>
          <w:color w:val="000000" w:themeColor="text1"/>
          <w:sz w:val="24"/>
          <w:highlight w:val="none"/>
          <w14:textFill>
            <w14:solidFill>
              <w14:schemeClr w14:val="tx1"/>
            </w14:solidFill>
          </w14:textFill>
        </w:rPr>
        <w:t>。</w:t>
      </w:r>
      <w:bookmarkEnd w:id="443"/>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投标文件的正本所有要求盖章的位置均应加盖单位公章(鲜章），未按此要求盖章或仅加盖骑缝章均视为</w:t>
      </w:r>
      <w:r>
        <w:rPr>
          <w:rFonts w:hint="eastAsia" w:ascii="宋体" w:hAnsi="宋体"/>
          <w:b/>
          <w:bCs/>
          <w:color w:val="000000" w:themeColor="text1"/>
          <w:sz w:val="24"/>
          <w:highlight w:val="none"/>
          <w14:textFill>
            <w14:solidFill>
              <w14:schemeClr w14:val="tx1"/>
            </w14:solidFill>
          </w14:textFill>
        </w:rPr>
        <w:t>投标无效。</w:t>
      </w:r>
    </w:p>
    <w:p>
      <w:pPr>
        <w:numPr>
          <w:ilvl w:val="1"/>
          <w:numId w:val="8"/>
        </w:numPr>
        <w:tabs>
          <w:tab w:val="left" w:pos="567"/>
          <w:tab w:val="left" w:pos="1080"/>
          <w:tab w:val="left" w:pos="1589"/>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联合体投标的，对于要求盖章之处，除提供的格式中规定或本招标文件中要求联合体各方盖章的以外，其余加盖联合体牵头单位公章</w:t>
      </w:r>
      <w:r>
        <w:rPr>
          <w:color w:val="000000" w:themeColor="text1"/>
          <w:sz w:val="24"/>
          <w:highlight w:val="none"/>
          <w14:textFill>
            <w14:solidFill>
              <w14:schemeClr w14:val="tx1"/>
            </w14:solidFill>
          </w14:textFill>
        </w:rPr>
        <w:t>或所有联合体成员公章</w:t>
      </w:r>
      <w:r>
        <w:rPr>
          <w:rFonts w:hint="eastAsia" w:ascii="宋体" w:hAnsi="宋体"/>
          <w:color w:val="000000" w:themeColor="text1"/>
          <w:sz w:val="24"/>
          <w:highlight w:val="none"/>
          <w14:textFill>
            <w14:solidFill>
              <w14:schemeClr w14:val="tx1"/>
            </w14:solidFill>
          </w14:textFill>
        </w:rPr>
        <w:t>均可。</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任何行间插字、涂改和增删，必须由投标人的法定代表人（单位负责人）或其授权的代表在修改的每一处上签字或者加盖公章后才有效，否则将视为</w:t>
      </w:r>
      <w:r>
        <w:rPr>
          <w:rFonts w:hint="eastAsia" w:ascii="宋体" w:hAnsi="宋体"/>
          <w:b/>
          <w:bCs/>
          <w:color w:val="000000" w:themeColor="text1"/>
          <w:sz w:val="24"/>
          <w:highlight w:val="none"/>
          <w14:textFill>
            <w14:solidFill>
              <w14:schemeClr w14:val="tx1"/>
            </w14:solidFill>
          </w14:textFill>
        </w:rPr>
        <w:t>投标无效。</w:t>
      </w:r>
    </w:p>
    <w:p>
      <w:pPr>
        <w:numPr>
          <w:ilvl w:val="1"/>
          <w:numId w:val="8"/>
        </w:numPr>
        <w:tabs>
          <w:tab w:val="left" w:pos="1080"/>
          <w:tab w:val="left" w:pos="1589"/>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投标文件因字迹潦草或者表达不清所引起的后果由投标人负责。</w:t>
      </w:r>
    </w:p>
    <w:p>
      <w:pPr>
        <w:numPr>
          <w:ilvl w:val="1"/>
          <w:numId w:val="8"/>
        </w:numPr>
        <w:tabs>
          <w:tab w:val="left" w:pos="567"/>
          <w:tab w:val="left" w:pos="1080"/>
          <w:tab w:val="left" w:pos="1589"/>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投标文件需牢固装订成册，凡用活页夹、文件夹、塑料方便式书脊(插入式或穿孔式)均不认为是牢固装订，目录清楚、页码准确。</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若投标人对本项目的多个包（如有）同时进行投标，则投标文件的编制、包装要求以</w:t>
      </w:r>
      <w:r>
        <w:rPr>
          <w:color w:val="000000" w:themeColor="text1"/>
          <w:sz w:val="24"/>
          <w:highlight w:val="none"/>
          <w:u w:val="single"/>
          <w14:textFill>
            <w14:solidFill>
              <w14:schemeClr w14:val="tx1"/>
            </w14:solidFill>
          </w14:textFill>
        </w:rPr>
        <w:t>《投标人须知资料表》</w:t>
      </w:r>
      <w:r>
        <w:rPr>
          <w:color w:val="000000" w:themeColor="text1"/>
          <w:sz w:val="24"/>
          <w:highlight w:val="none"/>
          <w14:textFill>
            <w14:solidFill>
              <w14:schemeClr w14:val="tx1"/>
            </w14:solidFill>
          </w14:textFill>
        </w:rPr>
        <w:t>中的规定为准。</w:t>
      </w:r>
    </w:p>
    <w:p>
      <w:pPr>
        <w:pStyle w:val="19"/>
        <w:rPr>
          <w:color w:val="000000" w:themeColor="text1"/>
          <w:highlight w:val="none"/>
          <w14:textFill>
            <w14:solidFill>
              <w14:schemeClr w14:val="tx1"/>
            </w14:solidFill>
          </w14:textFill>
        </w:rPr>
      </w:pPr>
    </w:p>
    <w:p>
      <w:pPr>
        <w:tabs>
          <w:tab w:val="left" w:pos="900"/>
          <w:tab w:val="left" w:pos="1080"/>
        </w:tabs>
        <w:snapToGrid w:val="0"/>
        <w:spacing w:line="360" w:lineRule="auto"/>
        <w:ind w:left="357"/>
        <w:rPr>
          <w:color w:val="000000" w:themeColor="text1"/>
          <w:highlight w:val="none"/>
          <w14:textFill>
            <w14:solidFill>
              <w14:schemeClr w14:val="tx1"/>
            </w14:solidFill>
          </w14:textFill>
        </w:rPr>
      </w:pPr>
    </w:p>
    <w:p>
      <w:pPr>
        <w:spacing w:line="360" w:lineRule="auto"/>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四   投标文件的提交</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444" w:name="_Toc195842900"/>
      <w:bookmarkStart w:id="445" w:name="_Toc264969225"/>
      <w:bookmarkStart w:id="446" w:name="_Toc151190162"/>
      <w:bookmarkStart w:id="447" w:name="_Toc164229230"/>
      <w:bookmarkStart w:id="448" w:name="_Toc142311037"/>
      <w:bookmarkStart w:id="449" w:name="_Toc151193705"/>
      <w:bookmarkStart w:id="450" w:name="_Toc164351629"/>
      <w:bookmarkStart w:id="451" w:name="_Toc164608649"/>
      <w:bookmarkStart w:id="452" w:name="_Toc226965808"/>
      <w:bookmarkStart w:id="453" w:name="_Toc226965725"/>
      <w:bookmarkStart w:id="454" w:name="_Toc150509286"/>
      <w:bookmarkStart w:id="455" w:name="_Toc151193777"/>
      <w:bookmarkStart w:id="456" w:name="_Toc150480773"/>
      <w:bookmarkStart w:id="457" w:name="_Toc305158877"/>
      <w:bookmarkStart w:id="458" w:name="_Toc127151535"/>
      <w:bookmarkStart w:id="459" w:name="_Toc151193633"/>
      <w:bookmarkStart w:id="460" w:name="_Toc265228373"/>
      <w:bookmarkStart w:id="461" w:name="_Toc151193849"/>
      <w:bookmarkStart w:id="462" w:name="_Toc150774635"/>
      <w:bookmarkStart w:id="463" w:name="_Toc164229376"/>
      <w:bookmarkStart w:id="464" w:name="_Toc150774740"/>
      <w:bookmarkStart w:id="465" w:name="_Toc151193923"/>
      <w:bookmarkStart w:id="466" w:name="_Toc305158803"/>
      <w:bookmarkStart w:id="467" w:name="_Toc226337231"/>
      <w:bookmarkStart w:id="468" w:name="_Toc226309779"/>
      <w:bookmarkStart w:id="469" w:name="_Toc127151736"/>
      <w:bookmarkStart w:id="470" w:name="_Toc127161449"/>
      <w:bookmarkStart w:id="471" w:name="_Toc149720828"/>
      <w:bookmarkStart w:id="472" w:name="_Toc164608804"/>
      <w:bookmarkStart w:id="473" w:name="_Toc520356160"/>
      <w:r>
        <w:rPr>
          <w:rFonts w:hint="eastAsia" w:ascii="宋体" w:hAnsi="宋体" w:cs="宋体"/>
          <w:b/>
          <w:color w:val="000000" w:themeColor="text1"/>
          <w:sz w:val="24"/>
          <w:highlight w:val="none"/>
          <w14:textFill>
            <w14:solidFill>
              <w14:schemeClr w14:val="tx1"/>
            </w14:solidFill>
          </w14:textFill>
        </w:rPr>
        <w:t>投标文件的</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cs="宋体"/>
          <w:b/>
          <w:color w:val="000000" w:themeColor="text1"/>
          <w:sz w:val="24"/>
          <w:highlight w:val="none"/>
          <w14:textFill>
            <w14:solidFill>
              <w14:schemeClr w14:val="tx1"/>
            </w14:solidFill>
          </w14:textFill>
        </w:rPr>
        <w:t>包装、标记和密封</w:t>
      </w:r>
    </w:p>
    <w:p>
      <w:pPr>
        <w:numPr>
          <w:ilvl w:val="1"/>
          <w:numId w:val="8"/>
        </w:numPr>
        <w:tabs>
          <w:tab w:val="left" w:pos="1080"/>
          <w:tab w:val="left" w:pos="1589"/>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bookmarkStart w:id="474" w:name="_Hlk39148771"/>
      <w:r>
        <w:rPr>
          <w:rFonts w:hint="eastAsia" w:ascii="宋体" w:hAnsi="宋体"/>
          <w:color w:val="000000" w:themeColor="text1"/>
          <w:sz w:val="24"/>
          <w:highlight w:val="none"/>
          <w14:textFill>
            <w14:solidFill>
              <w14:schemeClr w14:val="tx1"/>
            </w14:solidFill>
          </w14:textFill>
        </w:rPr>
        <w:t>投标时，投标人需将投标文件分以下几部分进行包装、标记及提交：</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投标文件《资格证明文件》：将该正本、所有的副本包装在标记为</w:t>
      </w:r>
      <w:r>
        <w:rPr>
          <w:rFonts w:hint="eastAsia"/>
          <w:b/>
          <w:bCs/>
          <w:color w:val="000000" w:themeColor="text1"/>
          <w:sz w:val="24"/>
          <w:highlight w:val="none"/>
          <w14:textFill>
            <w14:solidFill>
              <w14:schemeClr w14:val="tx1"/>
            </w14:solidFill>
          </w14:textFill>
        </w:rPr>
        <w:t>“投标文件《资格证明文件》正本、副本”</w:t>
      </w:r>
      <w:r>
        <w:rPr>
          <w:rFonts w:hint="eastAsia"/>
          <w:color w:val="000000" w:themeColor="text1"/>
          <w:sz w:val="24"/>
          <w:highlight w:val="none"/>
          <w14:textFill>
            <w14:solidFill>
              <w14:schemeClr w14:val="tx1"/>
            </w14:solidFill>
          </w14:textFill>
        </w:rPr>
        <w:t>的包装袋/箱中进行提交；</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投标文件《商务技术文件》：将该正本、所有的副本包装在标记为</w:t>
      </w:r>
      <w:r>
        <w:rPr>
          <w:rFonts w:hint="eastAsia"/>
          <w:b/>
          <w:bCs/>
          <w:color w:val="000000" w:themeColor="text1"/>
          <w:sz w:val="24"/>
          <w:highlight w:val="none"/>
          <w14:textFill>
            <w14:solidFill>
              <w14:schemeClr w14:val="tx1"/>
            </w14:solidFill>
          </w14:textFill>
        </w:rPr>
        <w:t>“投</w:t>
      </w:r>
      <w:r>
        <w:rPr>
          <w:b/>
          <w:bCs/>
          <w:color w:val="000000" w:themeColor="text1"/>
          <w:sz w:val="24"/>
          <w:highlight w:val="none"/>
          <w14:textFill>
            <w14:solidFill>
              <w14:schemeClr w14:val="tx1"/>
            </w14:solidFill>
          </w14:textFill>
        </w:rPr>
        <w:t>标文件《商务技术文件》正本、副本”</w:t>
      </w:r>
      <w:r>
        <w:rPr>
          <w:color w:val="000000" w:themeColor="text1"/>
          <w:sz w:val="24"/>
          <w:highlight w:val="none"/>
          <w14:textFill>
            <w14:solidFill>
              <w14:schemeClr w14:val="tx1"/>
            </w14:solidFill>
          </w14:textFill>
        </w:rPr>
        <w:t>的包装袋/箱中进行提交，并尽量减少包装袋/箱的使用数量；</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投标文件电子文档：将投标文件电子文档单独包装在标记为</w:t>
      </w:r>
      <w:r>
        <w:rPr>
          <w:rFonts w:hint="eastAsia"/>
          <w:b/>
          <w:bCs/>
          <w:color w:val="000000" w:themeColor="text1"/>
          <w:sz w:val="24"/>
          <w:highlight w:val="none"/>
          <w14:textFill>
            <w14:solidFill>
              <w14:schemeClr w14:val="tx1"/>
            </w14:solidFill>
          </w14:textFill>
        </w:rPr>
        <w:t>“投标文</w:t>
      </w:r>
      <w:r>
        <w:rPr>
          <w:b/>
          <w:bCs/>
          <w:color w:val="000000" w:themeColor="text1"/>
          <w:sz w:val="24"/>
          <w:highlight w:val="none"/>
          <w14:textFill>
            <w14:solidFill>
              <w14:schemeClr w14:val="tx1"/>
            </w14:solidFill>
          </w14:textFill>
        </w:rPr>
        <w:t>件电子文档”</w:t>
      </w:r>
      <w:r>
        <w:rPr>
          <w:color w:val="000000" w:themeColor="text1"/>
          <w:sz w:val="24"/>
          <w:highlight w:val="none"/>
          <w14:textFill>
            <w14:solidFill>
              <w14:schemeClr w14:val="tx1"/>
            </w14:solidFill>
          </w14:textFill>
        </w:rPr>
        <w:t>的包装袋中；若招标文件要求提交其他电子介质文档（如视频演示电子文档等），则该文档与投标文件电子文档一并封装在同一包装袋中）；</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开标一览表：为方便开标唱标，除投标文件中的《开标一览表》以外，</w:t>
      </w:r>
      <w:r>
        <w:rPr>
          <w:color w:val="000000" w:themeColor="text1"/>
          <w:sz w:val="24"/>
          <w:highlight w:val="none"/>
          <w14:textFill>
            <w14:solidFill>
              <w14:schemeClr w14:val="tx1"/>
            </w14:solidFill>
          </w14:textFill>
        </w:rPr>
        <w:t>投标人还需另行准备一份相同的《开标一览表》，单独包装提交，在信封上标明</w:t>
      </w:r>
      <w:r>
        <w:rPr>
          <w:b/>
          <w:bCs/>
          <w:color w:val="000000" w:themeColor="text1"/>
          <w:sz w:val="24"/>
          <w:highlight w:val="none"/>
          <w14:textFill>
            <w14:solidFill>
              <w14:schemeClr w14:val="tx1"/>
            </w14:solidFill>
          </w14:textFill>
        </w:rPr>
        <w:t>“</w:t>
      </w:r>
      <w:bookmarkStart w:id="475" w:name="OLE_LINK1"/>
      <w:r>
        <w:rPr>
          <w:b/>
          <w:bCs/>
          <w:color w:val="000000" w:themeColor="text1"/>
          <w:sz w:val="24"/>
          <w:highlight w:val="none"/>
          <w14:textFill>
            <w14:solidFill>
              <w14:schemeClr w14:val="tx1"/>
            </w14:solidFill>
          </w14:textFill>
        </w:rPr>
        <w:t>开标一览表</w:t>
      </w:r>
      <w:bookmarkEnd w:id="475"/>
      <w:r>
        <w:rPr>
          <w:b/>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字样。</w:t>
      </w:r>
      <w:r>
        <w:rPr>
          <w:rFonts w:hint="eastAsia"/>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bookmarkEnd w:id="474"/>
      <w:r>
        <w:rPr>
          <w:rFonts w:hint="eastAsia"/>
          <w:color w:val="000000" w:themeColor="text1"/>
          <w:sz w:val="24"/>
          <w:highlight w:val="none"/>
          <w14:textFill>
            <w14:solidFill>
              <w14:schemeClr w14:val="tx1"/>
            </w14:solidFill>
          </w14:textFill>
        </w:rPr>
        <w:t>。</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在第15.1款规定的及其他有关包装袋/箱上均应当：</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清楚标明递交至投标邀请中指明的地址；</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清楚标明投标邀请中指明的项目名称、项目编号、包号（如适用）和“在</w:t>
      </w:r>
      <w:r>
        <w:rPr>
          <w:rFonts w:hint="eastAsia"/>
          <w:color w:val="000000" w:themeColor="text1"/>
          <w:sz w:val="24"/>
          <w:highlight w:val="none"/>
          <w:u w:val="single"/>
          <w14:textFill>
            <w14:solidFill>
              <w14:schemeClr w14:val="tx1"/>
            </w14:solidFill>
          </w14:textFill>
        </w:rPr>
        <w:t>（投标截止时间 ）</w:t>
      </w:r>
      <w:r>
        <w:rPr>
          <w:rFonts w:hint="eastAsia"/>
          <w:color w:val="000000" w:themeColor="text1"/>
          <w:sz w:val="24"/>
          <w:highlight w:val="none"/>
          <w14:textFill>
            <w14:solidFill>
              <w14:schemeClr w14:val="tx1"/>
            </w14:solidFill>
          </w14:textFill>
        </w:rPr>
        <w:t>之前不得启封”的字样。</w:t>
      </w:r>
      <w:r>
        <w:rPr>
          <w:color w:val="000000" w:themeColor="text1"/>
          <w:sz w:val="24"/>
          <w:highlight w:val="none"/>
          <w14:textFill>
            <w14:solidFill>
              <w14:schemeClr w14:val="tx1"/>
            </w14:solidFill>
          </w14:textFill>
        </w:rPr>
        <w:t>；</w:t>
      </w:r>
    </w:p>
    <w:p>
      <w:pPr>
        <w:numPr>
          <w:ilvl w:val="2"/>
          <w:numId w:val="8"/>
        </w:numPr>
        <w:tabs>
          <w:tab w:val="left" w:pos="900"/>
          <w:tab w:val="left" w:pos="1080"/>
          <w:tab w:val="left" w:pos="1980"/>
          <w:tab w:val="left" w:pos="2014"/>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清楚标明投标人名称和地址。</w:t>
      </w:r>
    </w:p>
    <w:p>
      <w:pPr>
        <w:numPr>
          <w:ilvl w:val="2"/>
          <w:numId w:val="8"/>
        </w:numPr>
        <w:tabs>
          <w:tab w:val="left" w:pos="567"/>
          <w:tab w:val="left" w:pos="900"/>
          <w:tab w:val="left" w:pos="1080"/>
          <w:tab w:val="left" w:pos="1980"/>
          <w:tab w:val="left" w:pos="2014"/>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在封装处应加盖投标人单位公章；或由法定代表人（单位负责人）或其授权的代表签字。</w:t>
      </w:r>
    </w:p>
    <w:p>
      <w:pPr>
        <w:numPr>
          <w:ilvl w:val="1"/>
          <w:numId w:val="8"/>
        </w:numPr>
        <w:tabs>
          <w:tab w:val="left" w:pos="1080"/>
          <w:tab w:val="left" w:pos="1589"/>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如果投标人未按上述要求包装及加写标记，</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对投标文件的误投或过早启封概不负责。</w:t>
      </w:r>
    </w:p>
    <w:p>
      <w:pPr>
        <w:numPr>
          <w:ilvl w:val="1"/>
          <w:numId w:val="8"/>
        </w:numPr>
        <w:tabs>
          <w:tab w:val="left" w:pos="1080"/>
          <w:tab w:val="left" w:pos="1589"/>
          <w:tab w:val="left" w:pos="2014"/>
        </w:tabs>
        <w:snapToGrid w:val="0"/>
        <w:spacing w:line="360" w:lineRule="auto"/>
        <w:ind w:left="1077" w:hanging="720"/>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拒绝接受以电报、电话、传真、电子邮件形式递交的投标文件。</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拒收情形：招标人、招标代理机构将拒绝接收未密封的投标文件。</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476" w:name="_Toc164608650"/>
      <w:bookmarkStart w:id="477" w:name="_Toc150774636"/>
      <w:bookmarkStart w:id="478" w:name="_Toc264969226"/>
      <w:bookmarkStart w:id="479" w:name="_Toc226965809"/>
      <w:bookmarkStart w:id="480" w:name="_Toc305158804"/>
      <w:bookmarkStart w:id="481" w:name="_Toc164608805"/>
      <w:bookmarkStart w:id="482" w:name="_Toc127151536"/>
      <w:bookmarkStart w:id="483" w:name="_Toc164351630"/>
      <w:bookmarkStart w:id="484" w:name="_Toc142311038"/>
      <w:bookmarkStart w:id="485" w:name="_Toc127151737"/>
      <w:bookmarkStart w:id="486" w:name="_Toc151193924"/>
      <w:bookmarkStart w:id="487" w:name="_Toc127161450"/>
      <w:bookmarkStart w:id="488" w:name="_Toc226309780"/>
      <w:bookmarkStart w:id="489" w:name="_Toc164229231"/>
      <w:bookmarkStart w:id="490" w:name="_Toc150480774"/>
      <w:bookmarkStart w:id="491" w:name="_Toc151193706"/>
      <w:bookmarkStart w:id="492" w:name="_Toc150774741"/>
      <w:bookmarkStart w:id="493" w:name="_Toc265228374"/>
      <w:bookmarkStart w:id="494" w:name="_Toc195842901"/>
      <w:bookmarkStart w:id="495" w:name="_Toc226337232"/>
      <w:bookmarkStart w:id="496" w:name="_Toc151193850"/>
      <w:bookmarkStart w:id="497" w:name="_Toc151193634"/>
      <w:bookmarkStart w:id="498" w:name="_Toc151190163"/>
      <w:bookmarkStart w:id="499" w:name="_Toc520356161"/>
      <w:bookmarkStart w:id="500" w:name="_Toc149720829"/>
      <w:bookmarkStart w:id="501" w:name="_Toc164229377"/>
      <w:bookmarkStart w:id="502" w:name="_Toc226965726"/>
      <w:bookmarkStart w:id="503" w:name="_Toc151193778"/>
      <w:bookmarkStart w:id="504" w:name="_Toc305158878"/>
      <w:bookmarkStart w:id="505" w:name="_Toc150509287"/>
      <w:r>
        <w:rPr>
          <w:color w:val="000000" w:themeColor="text1"/>
          <w:sz w:val="24"/>
          <w:highlight w:val="none"/>
          <w14:textFill>
            <w14:solidFill>
              <w14:schemeClr w14:val="tx1"/>
            </w14:solidFill>
          </w14:textFill>
        </w:rPr>
        <w:t>投标截止</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color w:val="000000" w:themeColor="text1"/>
          <w:sz w:val="24"/>
          <w:highlight w:val="none"/>
          <w14:textFill>
            <w14:solidFill>
              <w14:schemeClr w14:val="tx1"/>
            </w14:solidFill>
          </w14:textFill>
        </w:rPr>
        <w:t>时间</w:t>
      </w:r>
    </w:p>
    <w:p>
      <w:pPr>
        <w:numPr>
          <w:ilvl w:val="1"/>
          <w:numId w:val="8"/>
        </w:numPr>
        <w:tabs>
          <w:tab w:val="left" w:pos="1080"/>
          <w:tab w:val="left" w:pos="1589"/>
          <w:tab w:val="left" w:pos="2014"/>
        </w:tabs>
        <w:snapToGrid w:val="0"/>
        <w:spacing w:line="360" w:lineRule="auto"/>
        <w:ind w:left="1077" w:hanging="720"/>
        <w:rPr>
          <w:rFonts w:ascii="宋体" w:hAnsi="宋体" w:cs="宋体"/>
          <w:color w:val="000000" w:themeColor="text1"/>
          <w:sz w:val="24"/>
          <w:highlight w:val="none"/>
          <w14:textFill>
            <w14:solidFill>
              <w14:schemeClr w14:val="tx1"/>
            </w14:solidFill>
          </w14:textFill>
        </w:rPr>
      </w:pPr>
      <w:bookmarkStart w:id="506" w:name="_Hlk37683929"/>
      <w:r>
        <w:rPr>
          <w:rFonts w:hint="eastAsia" w:ascii="宋体" w:hAnsi="宋体" w:cs="宋体"/>
          <w:color w:val="000000" w:themeColor="text1"/>
          <w:sz w:val="24"/>
          <w:highlight w:val="none"/>
          <w14:textFill>
            <w14:solidFill>
              <w14:schemeClr w14:val="tx1"/>
            </w14:solidFill>
          </w14:textFill>
        </w:rPr>
        <w:t>投标人应当在招标公告中规定的截止时间前，将投标文件递交至招标公告及招标文件中规定的地址。</w:t>
      </w:r>
      <w:bookmarkEnd w:id="506"/>
    </w:p>
    <w:p>
      <w:pPr>
        <w:numPr>
          <w:ilvl w:val="1"/>
          <w:numId w:val="8"/>
        </w:numPr>
        <w:tabs>
          <w:tab w:val="left" w:pos="1080"/>
          <w:tab w:val="left" w:pos="1589"/>
          <w:tab w:val="left" w:pos="2014"/>
        </w:tabs>
        <w:snapToGrid w:val="0"/>
        <w:spacing w:line="360" w:lineRule="auto"/>
        <w:ind w:left="1077"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招标人、招标代理机构有权按本须知的规定，通过修改招标文件延长投标截止时间。在此情况下，招标人、招标代理机构和投标人受投标截止时间制约的所有权利和义务均应当延长至新的截止期。</w:t>
      </w:r>
    </w:p>
    <w:p>
      <w:pPr>
        <w:numPr>
          <w:ilvl w:val="1"/>
          <w:numId w:val="8"/>
        </w:numPr>
        <w:tabs>
          <w:tab w:val="left" w:pos="1080"/>
          <w:tab w:val="left" w:pos="1589"/>
          <w:tab w:val="left" w:pos="2014"/>
        </w:tabs>
        <w:snapToGrid w:val="0"/>
        <w:spacing w:line="360" w:lineRule="auto"/>
        <w:ind w:left="1077" w:hanging="72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拒收情形：招标人、招标代理机构将拒绝接收在本须知规定的投标截止时间后逾期送达的任何投标文件。</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507" w:name="_Toc150480775"/>
      <w:bookmarkStart w:id="508" w:name="_Toc305158805"/>
      <w:bookmarkStart w:id="509" w:name="_Toc151193851"/>
      <w:bookmarkStart w:id="510" w:name="_Toc151190164"/>
      <w:bookmarkStart w:id="511" w:name="_Toc164229232"/>
      <w:bookmarkStart w:id="512" w:name="_Toc142311039"/>
      <w:bookmarkStart w:id="513" w:name="_Toc195842902"/>
      <w:bookmarkStart w:id="514" w:name="_Toc151193707"/>
      <w:bookmarkStart w:id="515" w:name="_Toc151193779"/>
      <w:bookmarkStart w:id="516" w:name="_Toc164608806"/>
      <w:bookmarkStart w:id="517" w:name="_Toc150774742"/>
      <w:bookmarkStart w:id="518" w:name="_Toc264969227"/>
      <w:bookmarkStart w:id="519" w:name="_Toc265228375"/>
      <w:bookmarkStart w:id="520" w:name="_Toc127161451"/>
      <w:bookmarkStart w:id="521" w:name="_Toc520356162"/>
      <w:bookmarkStart w:id="522" w:name="_Toc226965727"/>
      <w:bookmarkStart w:id="523" w:name="_Toc150774637"/>
      <w:bookmarkStart w:id="524" w:name="_Toc150509288"/>
      <w:bookmarkStart w:id="525" w:name="_Toc164351631"/>
      <w:bookmarkStart w:id="526" w:name="_Toc226309781"/>
      <w:bookmarkStart w:id="527" w:name="_Toc127151537"/>
      <w:bookmarkStart w:id="528" w:name="_Toc226965810"/>
      <w:bookmarkStart w:id="529" w:name="_Toc149720830"/>
      <w:bookmarkStart w:id="530" w:name="_Toc127151738"/>
      <w:bookmarkStart w:id="531" w:name="_Toc305158879"/>
      <w:bookmarkStart w:id="532" w:name="_Toc151193925"/>
      <w:bookmarkStart w:id="533" w:name="_Toc164229378"/>
      <w:bookmarkStart w:id="534" w:name="_Toc164608651"/>
      <w:bookmarkStart w:id="535" w:name="_Toc151193635"/>
      <w:bookmarkStart w:id="536" w:name="_Toc226337233"/>
      <w:r>
        <w:rPr>
          <w:color w:val="000000" w:themeColor="text1"/>
          <w:sz w:val="24"/>
          <w:highlight w:val="none"/>
          <w14:textFill>
            <w14:solidFill>
              <w14:schemeClr w14:val="tx1"/>
            </w14:solidFill>
          </w14:textFill>
        </w:rPr>
        <w:t>投标文件的修改与撤回</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投标截止时间前，投标人可以对所提交的投标文件进行补充、修改或者撤回。并书面通知</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或者</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补充、修改的内容应当按照招标文件要求签署、盖章、密封后，作为投标文件的组成部分。投标人撤回投标的通知，必须由法定代表人/负责人或其授权代表签字或盖章，并加盖公章，授权代表应当同时出具法定代表人/负责人授权书，并明确“撤回投标”的授权。</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在投标截止时间之后，投标人不得对其投标文件做任何补充或修改。</w:t>
      </w:r>
    </w:p>
    <w:p>
      <w:pPr>
        <w:numPr>
          <w:ilvl w:val="1"/>
          <w:numId w:val="8"/>
        </w:numPr>
        <w:tabs>
          <w:tab w:val="left" w:pos="567"/>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在投标截止时间之后，</w:t>
      </w:r>
      <w:r>
        <w:rPr>
          <w:rFonts w:hint="eastAsia"/>
          <w:color w:val="000000" w:themeColor="text1"/>
          <w:sz w:val="24"/>
          <w:highlight w:val="none"/>
          <w14:textFill>
            <w14:solidFill>
              <w14:schemeClr w14:val="tx1"/>
            </w14:solidFill>
          </w14:textFill>
        </w:rPr>
        <w:t>投标文件不予退还。</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从投标截止时间至投标人在投标文件中确定的投标有效期之间，投标人不得撤销其投标，否则其投标保证金将按照本须知的规定不予退还。</w:t>
      </w:r>
    </w:p>
    <w:p>
      <w:pPr>
        <w:spacing w:line="360" w:lineRule="auto"/>
        <w:rPr>
          <w:color w:val="000000" w:themeColor="text1"/>
          <w:sz w:val="24"/>
          <w:highlight w:val="none"/>
          <w14:textFill>
            <w14:solidFill>
              <w14:schemeClr w14:val="tx1"/>
            </w14:solidFill>
          </w14:textFill>
        </w:rPr>
      </w:pPr>
    </w:p>
    <w:p>
      <w:pPr>
        <w:spacing w:line="360" w:lineRule="auto"/>
        <w:rPr>
          <w:color w:val="000000" w:themeColor="text1"/>
          <w:sz w:val="28"/>
          <w:highlight w:val="none"/>
          <w14:textFill>
            <w14:solidFill>
              <w14:schemeClr w14:val="tx1"/>
            </w14:solidFill>
          </w14:textFill>
        </w:rPr>
      </w:pPr>
      <w:bookmarkStart w:id="537" w:name="_Toc195842903"/>
      <w:bookmarkStart w:id="538" w:name="_Toc150480776"/>
      <w:bookmarkStart w:id="539" w:name="_Toc151193780"/>
      <w:bookmarkStart w:id="540" w:name="_Toc150774743"/>
      <w:bookmarkStart w:id="541" w:name="_Toc151193926"/>
      <w:bookmarkStart w:id="542" w:name="_Toc264969228"/>
      <w:bookmarkStart w:id="543" w:name="_Toc151190165"/>
      <w:bookmarkStart w:id="544" w:name="_Toc151193852"/>
      <w:bookmarkStart w:id="545" w:name="_Toc226309782"/>
      <w:bookmarkStart w:id="546" w:name="_Toc127151538"/>
      <w:bookmarkStart w:id="547" w:name="_Toc151193636"/>
      <w:bookmarkStart w:id="548" w:name="_Toc150774638"/>
      <w:bookmarkStart w:id="549" w:name="_Toc305158880"/>
      <w:bookmarkStart w:id="550" w:name="_Toc226337234"/>
      <w:bookmarkStart w:id="551" w:name="_Toc226965728"/>
      <w:bookmarkStart w:id="552" w:name="_Toc520356163"/>
      <w:bookmarkStart w:id="553" w:name="_Toc142311040"/>
      <w:bookmarkStart w:id="554" w:name="_Toc226965811"/>
      <w:bookmarkStart w:id="555" w:name="_Toc265228376"/>
      <w:bookmarkStart w:id="556" w:name="_Toc150509289"/>
      <w:bookmarkStart w:id="557" w:name="_Toc151193708"/>
      <w:bookmarkStart w:id="558" w:name="_Toc305158806"/>
      <w:r>
        <w:rPr>
          <w:color w:val="000000" w:themeColor="text1"/>
          <w:sz w:val="28"/>
          <w:highlight w:val="none"/>
          <w14:textFill>
            <w14:solidFill>
              <w14:schemeClr w14:val="tx1"/>
            </w14:solidFill>
          </w14:textFill>
        </w:rPr>
        <w:t>五   开标、资格审查及评标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559" w:name="_Toc142311041"/>
      <w:bookmarkStart w:id="560" w:name="_Toc164351633"/>
      <w:bookmarkStart w:id="561" w:name="_Toc264969229"/>
      <w:bookmarkStart w:id="562" w:name="_Toc150774639"/>
      <w:bookmarkStart w:id="563" w:name="_Toc164229380"/>
      <w:bookmarkStart w:id="564" w:name="_Toc305158807"/>
      <w:bookmarkStart w:id="565" w:name="_Toc151193637"/>
      <w:bookmarkStart w:id="566" w:name="_Toc226965729"/>
      <w:bookmarkStart w:id="567" w:name="_Toc226337235"/>
      <w:bookmarkStart w:id="568" w:name="_Toc226309783"/>
      <w:bookmarkStart w:id="569" w:name="_Toc151193853"/>
      <w:bookmarkStart w:id="570" w:name="_Toc149720832"/>
      <w:bookmarkStart w:id="571" w:name="_Toc520356164"/>
      <w:bookmarkStart w:id="572" w:name="_Toc226965812"/>
      <w:bookmarkStart w:id="573" w:name="_Toc150509290"/>
      <w:bookmarkStart w:id="574" w:name="_Toc305158881"/>
      <w:bookmarkStart w:id="575" w:name="_Toc195842904"/>
      <w:bookmarkStart w:id="576" w:name="_Toc164229234"/>
      <w:bookmarkStart w:id="577" w:name="_Toc164608808"/>
      <w:bookmarkStart w:id="578" w:name="_Toc265228377"/>
      <w:bookmarkStart w:id="579" w:name="_Toc164608653"/>
      <w:bookmarkStart w:id="580" w:name="_Toc151193927"/>
      <w:bookmarkStart w:id="581" w:name="_Toc150480777"/>
      <w:bookmarkStart w:id="582" w:name="_Toc151193709"/>
      <w:bookmarkStart w:id="583" w:name="_Toc151190166"/>
      <w:bookmarkStart w:id="584" w:name="_Toc150774744"/>
      <w:bookmarkStart w:id="585" w:name="_Toc127151740"/>
      <w:bookmarkStart w:id="586" w:name="_Toc151193781"/>
      <w:bookmarkStart w:id="587" w:name="_Toc127161453"/>
      <w:bookmarkStart w:id="588" w:name="_Toc127151539"/>
      <w:r>
        <w:rPr>
          <w:color w:val="000000" w:themeColor="text1"/>
          <w:sz w:val="24"/>
          <w:highlight w:val="none"/>
          <w14:textFill>
            <w14:solidFill>
              <w14:schemeClr w14:val="tx1"/>
            </w14:solidFill>
          </w14:textFill>
        </w:rPr>
        <w:t>开标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将按招标文件的规定，在投标截止时间的同一时间和招标文件预先确定的地点组织开标。开标时邀请所有投标人代表参加，参加开标的代表应签名报到以证明其出席。</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开标时，应当由投标人或者其推选的代表检查投标文件的密封情况；经确认无误后，由招标人或者招标代理机构工作人员当众拆封，宣布投标人名称、投标价格和招标文件规定的需要宣布的其他内容。</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开标过程将由</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或者</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负责记录，由参加开标的各投标人代表和相关工作人员签字确认后随采购文件一并存档。投标人未参加开标的，视同认可开标结果。</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bookmarkStart w:id="589" w:name="_Toc520356165"/>
      <w:r>
        <w:rPr>
          <w:color w:val="000000" w:themeColor="text1"/>
          <w:sz w:val="24"/>
          <w:highlight w:val="none"/>
          <w14:textFill>
            <w14:solidFill>
              <w14:schemeClr w14:val="tx1"/>
            </w14:solidFill>
          </w14:textFill>
        </w:rPr>
        <w:t>投标人代表对开标过程和开标记录有疑义，以及认为</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相关工作人员有需要回避的情形的，应当场提出询问或者回避申请。</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对投标人代表提出的询问或者回避申请将及时处理。</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投标人不足3家的，不予开标。</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见第三章《资格审查》。</w:t>
      </w:r>
    </w:p>
    <w:bookmarkEnd w:id="589"/>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590" w:name="_Toc150480778"/>
      <w:bookmarkStart w:id="591" w:name="_Toc151193928"/>
      <w:bookmarkStart w:id="592" w:name="_Toc151193782"/>
      <w:bookmarkStart w:id="593" w:name="_Toc195842905"/>
      <w:bookmarkStart w:id="594" w:name="_Toc164229381"/>
      <w:bookmarkStart w:id="595" w:name="_Toc305158808"/>
      <w:bookmarkStart w:id="596" w:name="_Toc127151540"/>
      <w:bookmarkStart w:id="597" w:name="_Toc265228378"/>
      <w:bookmarkStart w:id="598" w:name="_Toc226965813"/>
      <w:bookmarkStart w:id="599" w:name="_Toc164229235"/>
      <w:bookmarkStart w:id="600" w:name="_Toc151193710"/>
      <w:bookmarkStart w:id="601" w:name="_Toc264969230"/>
      <w:bookmarkStart w:id="602" w:name="_Toc226337236"/>
      <w:bookmarkStart w:id="603" w:name="_Toc127161454"/>
      <w:bookmarkStart w:id="604" w:name="_Toc150509291"/>
      <w:bookmarkStart w:id="605" w:name="_Toc151190167"/>
      <w:bookmarkStart w:id="606" w:name="_Toc164351634"/>
      <w:bookmarkStart w:id="607" w:name="_Toc305158882"/>
      <w:bookmarkStart w:id="608" w:name="_Toc127151741"/>
      <w:bookmarkStart w:id="609" w:name="_Toc150774745"/>
      <w:bookmarkStart w:id="610" w:name="_Toc151193638"/>
      <w:bookmarkStart w:id="611" w:name="_Toc150774640"/>
      <w:bookmarkStart w:id="612" w:name="_Toc164608654"/>
      <w:bookmarkStart w:id="613" w:name="_Toc164608809"/>
      <w:bookmarkStart w:id="614" w:name="_Toc149720833"/>
      <w:bookmarkStart w:id="615" w:name="_Toc226309784"/>
      <w:bookmarkStart w:id="616" w:name="_Toc226965730"/>
      <w:bookmarkStart w:id="617" w:name="_Toc142311042"/>
      <w:bookmarkStart w:id="618" w:name="_Toc151193854"/>
      <w:r>
        <w:rPr>
          <w:color w:val="000000" w:themeColor="text1"/>
          <w:sz w:val="24"/>
          <w:highlight w:val="none"/>
          <w14:textFill>
            <w14:solidFill>
              <w14:schemeClr w14:val="tx1"/>
            </w14:solidFill>
          </w14:textFill>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评标委员会根据政府采购有关规定和本次招标采购项目的特点进行组建，并负责具体评标事务，独立履行职责。</w:t>
      </w:r>
      <w:bookmarkStart w:id="619" w:name="_Toc520356166"/>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评审专家须符合《财政部关于在政府采购活动中查询及使用信用记录有关问题的通知》（财库〔2016〕125号）的规定。依法自行选定评审专家的，</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和</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将查询有关信用记录，对具有行贿、受贿、欺诈等不良信用记录的人员，拒绝其参与政府采购活动。</w:t>
      </w:r>
      <w:bookmarkEnd w:id="619"/>
      <w:bookmarkStart w:id="620" w:name="_Toc520356169"/>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评标程序、评标方法和评标标准</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见第四章《评标程序、评标方法和评标标准》。</w:t>
      </w:r>
    </w:p>
    <w:p>
      <w:pPr>
        <w:tabs>
          <w:tab w:val="left" w:pos="360"/>
          <w:tab w:val="left" w:pos="1080"/>
        </w:tabs>
        <w:snapToGrid w:val="0"/>
        <w:spacing w:line="360" w:lineRule="auto"/>
        <w:ind w:left="1080"/>
        <w:rPr>
          <w:color w:val="000000" w:themeColor="text1"/>
          <w:sz w:val="24"/>
          <w:highlight w:val="none"/>
          <w14:textFill>
            <w14:solidFill>
              <w14:schemeClr w14:val="tx1"/>
            </w14:solidFill>
          </w14:textFill>
        </w:rPr>
      </w:pPr>
    </w:p>
    <w:p>
      <w:pPr>
        <w:spacing w:line="360" w:lineRule="auto"/>
        <w:rPr>
          <w:color w:val="000000" w:themeColor="text1"/>
          <w:sz w:val="28"/>
          <w:highlight w:val="none"/>
          <w14:textFill>
            <w14:solidFill>
              <w14:schemeClr w14:val="tx1"/>
            </w14:solidFill>
          </w14:textFill>
        </w:rPr>
      </w:pPr>
      <w:bookmarkStart w:id="621" w:name="_Toc151190172"/>
      <w:bookmarkStart w:id="622" w:name="_Toc151193715"/>
      <w:bookmarkStart w:id="623" w:name="_Toc226965735"/>
      <w:bookmarkStart w:id="624" w:name="_Toc226309789"/>
      <w:bookmarkStart w:id="625" w:name="_Toc127151545"/>
      <w:bookmarkStart w:id="626" w:name="_Toc150509296"/>
      <w:bookmarkStart w:id="627" w:name="_Toc265228383"/>
      <w:bookmarkStart w:id="628" w:name="_Toc151193643"/>
      <w:bookmarkStart w:id="629" w:name="_Toc150774645"/>
      <w:bookmarkStart w:id="630" w:name="_Toc150480783"/>
      <w:bookmarkStart w:id="631" w:name="_Toc151193787"/>
      <w:bookmarkStart w:id="632" w:name="_Toc305158813"/>
      <w:bookmarkStart w:id="633" w:name="_Toc151193859"/>
      <w:bookmarkStart w:id="634" w:name="_Toc226337241"/>
      <w:bookmarkStart w:id="635" w:name="_Toc150774750"/>
      <w:bookmarkStart w:id="636" w:name="_Toc226965818"/>
      <w:bookmarkStart w:id="637" w:name="_Toc264969235"/>
      <w:bookmarkStart w:id="638" w:name="_Toc142311047"/>
      <w:bookmarkStart w:id="639" w:name="_Toc305158887"/>
      <w:bookmarkStart w:id="640" w:name="_Toc151193933"/>
      <w:bookmarkStart w:id="641" w:name="_Toc195842910"/>
      <w:r>
        <w:rPr>
          <w:color w:val="000000" w:themeColor="text1"/>
          <w:sz w:val="28"/>
          <w:highlight w:val="none"/>
          <w14:textFill>
            <w14:solidFill>
              <w14:schemeClr w14:val="tx1"/>
            </w14:solidFill>
          </w14:textFill>
        </w:rPr>
        <w:t xml:space="preserve">六   </w:t>
      </w:r>
      <w:bookmarkEnd w:id="620"/>
      <w:r>
        <w:rPr>
          <w:color w:val="000000" w:themeColor="text1"/>
          <w:sz w:val="28"/>
          <w:highlight w:val="none"/>
          <w14:textFill>
            <w14:solidFill>
              <w14:schemeClr w14:val="tx1"/>
            </w14:solidFill>
          </w14:textFill>
        </w:rPr>
        <w:t>确定中标</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Start w:id="642" w:name="_Toc305158889"/>
      <w:bookmarkStart w:id="643" w:name="_Toc195842912"/>
      <w:bookmarkStart w:id="644" w:name="_Toc151193935"/>
      <w:bookmarkStart w:id="645" w:name="_Toc150774647"/>
      <w:bookmarkStart w:id="646" w:name="_Toc127151748"/>
      <w:bookmarkStart w:id="647" w:name="_Toc164608661"/>
      <w:bookmarkStart w:id="648" w:name="_Toc265228385"/>
      <w:bookmarkStart w:id="649" w:name="_Toc151193861"/>
      <w:bookmarkStart w:id="650" w:name="_Toc150774752"/>
      <w:bookmarkStart w:id="651" w:name="_Toc164351641"/>
      <w:bookmarkStart w:id="652" w:name="_Toc164229242"/>
      <w:bookmarkStart w:id="653" w:name="_Toc150509298"/>
      <w:bookmarkStart w:id="654" w:name="_Toc142311049"/>
      <w:bookmarkStart w:id="655" w:name="_Toc151193717"/>
      <w:bookmarkStart w:id="656" w:name="_Toc226309791"/>
      <w:bookmarkStart w:id="657" w:name="_Toc151190174"/>
      <w:bookmarkStart w:id="658" w:name="_Toc226965737"/>
      <w:bookmarkStart w:id="659" w:name="_Toc264969237"/>
      <w:bookmarkStart w:id="660" w:name="_Toc127161461"/>
      <w:bookmarkStart w:id="661" w:name="_Toc151193789"/>
      <w:bookmarkStart w:id="662" w:name="_Toc226337243"/>
      <w:bookmarkStart w:id="663" w:name="_Toc164608816"/>
      <w:bookmarkStart w:id="664" w:name="_Toc150480785"/>
      <w:bookmarkStart w:id="665" w:name="_Toc226965820"/>
      <w:bookmarkStart w:id="666" w:name="_Toc149720840"/>
      <w:bookmarkStart w:id="667" w:name="_Toc151193645"/>
      <w:bookmarkStart w:id="668" w:name="_Toc127151547"/>
      <w:bookmarkStart w:id="669" w:name="_Toc164229388"/>
      <w:bookmarkStart w:id="670" w:name="_Toc305158815"/>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将在评标报告确定的中标候选人名单中按顺序确定中标人，中标候选人并列的，由招标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或者招标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委托评标委员会按照招标文件规定的方式确定中标人；招标文件未规定的，采取随机抽取的方式确定</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是否委托评标委员会直接确定</w:t>
      </w:r>
      <w:r>
        <w:rPr>
          <w:rFonts w:hint="eastAsia"/>
          <w:color w:val="000000" w:themeColor="text1"/>
          <w:sz w:val="24"/>
          <w:highlight w:val="none"/>
          <w14:textFill>
            <w14:solidFill>
              <w14:schemeClr w14:val="tx1"/>
            </w14:solidFill>
          </w14:textFill>
        </w:rPr>
        <w:t>中标人</w:t>
      </w:r>
      <w:r>
        <w:rPr>
          <w:color w:val="000000" w:themeColor="text1"/>
          <w:sz w:val="24"/>
          <w:highlight w:val="none"/>
          <w14:textFill>
            <w14:solidFill>
              <w14:schemeClr w14:val="tx1"/>
            </w14:solidFill>
          </w14:textFill>
        </w:rPr>
        <w:t>，见《</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须知资料表》。</w:t>
      </w:r>
      <w:r>
        <w:rPr>
          <w:rFonts w:hint="eastAsia"/>
          <w:color w:val="000000" w:themeColor="text1"/>
          <w:sz w:val="24"/>
          <w:highlight w:val="none"/>
          <w14:textFill>
            <w14:solidFill>
              <w14:schemeClr w14:val="tx1"/>
            </w14:solidFill>
          </w14:textFill>
        </w:rPr>
        <w:t>中标</w:t>
      </w:r>
      <w:r>
        <w:rPr>
          <w:color w:val="000000" w:themeColor="text1"/>
          <w:sz w:val="24"/>
          <w:highlight w:val="none"/>
          <w14:textFill>
            <w14:solidFill>
              <w14:schemeClr w14:val="tx1"/>
            </w14:solidFill>
          </w14:textFill>
        </w:rPr>
        <w:t>候选人并列的，按照《</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须知资料表》要求确定成交</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671" w:name="_Toc305158817"/>
      <w:bookmarkStart w:id="672" w:name="_Toc305158891"/>
      <w:bookmarkStart w:id="673" w:name="_Toc151193647"/>
      <w:bookmarkStart w:id="674" w:name="_Toc150509300"/>
      <w:bookmarkStart w:id="675" w:name="_Toc151193791"/>
      <w:bookmarkStart w:id="676" w:name="_Toc195842914"/>
      <w:bookmarkStart w:id="677" w:name="_Toc151193863"/>
      <w:bookmarkStart w:id="678" w:name="_Toc127151750"/>
      <w:bookmarkStart w:id="679" w:name="_Toc164351643"/>
      <w:bookmarkStart w:id="680" w:name="_Toc164608663"/>
      <w:bookmarkStart w:id="681" w:name="_Toc127161463"/>
      <w:bookmarkStart w:id="682" w:name="_Toc264969239"/>
      <w:bookmarkStart w:id="683" w:name="_Toc151190176"/>
      <w:bookmarkStart w:id="684" w:name="_Toc150774754"/>
      <w:bookmarkStart w:id="685" w:name="_Toc142311051"/>
      <w:bookmarkStart w:id="686" w:name="_Toc149720842"/>
      <w:bookmarkStart w:id="687" w:name="_Toc151193719"/>
      <w:bookmarkStart w:id="688" w:name="_Toc164229244"/>
      <w:bookmarkStart w:id="689" w:name="_Toc164229390"/>
      <w:bookmarkStart w:id="690" w:name="_Toc226309793"/>
      <w:bookmarkStart w:id="691" w:name="_Toc151193937"/>
      <w:bookmarkStart w:id="692" w:name="_Toc226965739"/>
      <w:bookmarkStart w:id="693" w:name="_Toc127151549"/>
      <w:bookmarkStart w:id="694" w:name="_Toc265228387"/>
      <w:bookmarkStart w:id="695" w:name="_Toc226965822"/>
      <w:bookmarkStart w:id="696" w:name="_Toc226337245"/>
      <w:bookmarkStart w:id="697" w:name="_Toc150480787"/>
      <w:bookmarkStart w:id="698" w:name="_Toc164608818"/>
      <w:bookmarkStart w:id="699" w:name="_Toc150774649"/>
      <w:bookmarkStart w:id="700" w:name="_Ref467307090"/>
      <w:bookmarkStart w:id="701" w:name="_Toc520356176"/>
      <w:bookmarkStart w:id="702" w:name="_Ref467306425"/>
      <w:r>
        <w:rPr>
          <w:color w:val="000000" w:themeColor="text1"/>
          <w:sz w:val="24"/>
          <w:highlight w:val="none"/>
          <w14:textFill>
            <w14:solidFill>
              <w14:schemeClr w14:val="tx1"/>
            </w14:solidFill>
          </w14:textFill>
        </w:rPr>
        <w:t>中标公告与中标通知书</w:t>
      </w:r>
      <w:bookmarkEnd w:id="671"/>
      <w:bookmarkEnd w:id="672"/>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或招标</w:t>
      </w:r>
      <w:r>
        <w:rPr>
          <w:rFonts w:hint="eastAsia"/>
          <w:color w:val="000000" w:themeColor="text1"/>
          <w:sz w:val="24"/>
          <w:highlight w:val="none"/>
          <w14:textFill>
            <w14:solidFill>
              <w14:schemeClr w14:val="tx1"/>
            </w14:solidFill>
          </w14:textFill>
        </w:rPr>
        <w:t>代理机构</w:t>
      </w:r>
      <w:r>
        <w:rPr>
          <w:color w:val="000000" w:themeColor="text1"/>
          <w:sz w:val="24"/>
          <w:highlight w:val="none"/>
          <w14:textFill>
            <w14:solidFill>
              <w14:schemeClr w14:val="tx1"/>
            </w14:solidFill>
          </w14:textFill>
        </w:rPr>
        <w:t>自中标人确定之日起2个工作日内，</w:t>
      </w:r>
      <w:r>
        <w:rPr>
          <w:color w:val="000000" w:themeColor="text1"/>
          <w:kern w:val="0"/>
          <w:sz w:val="24"/>
          <w:highlight w:val="none"/>
          <w14:textFill>
            <w14:solidFill>
              <w14:schemeClr w14:val="tx1"/>
            </w14:solidFill>
          </w14:textFill>
        </w:rPr>
        <w:t>在</w:t>
      </w:r>
      <w:r>
        <w:rPr>
          <w:rFonts w:hint="eastAsia"/>
          <w:color w:val="000000" w:themeColor="text1"/>
          <w:kern w:val="0"/>
          <w:sz w:val="24"/>
          <w:highlight w:val="none"/>
          <w14:textFill>
            <w14:solidFill>
              <w14:schemeClr w14:val="tx1"/>
            </w14:solidFill>
          </w14:textFill>
        </w:rPr>
        <w:t>北京市政府采购网</w:t>
      </w:r>
      <w:r>
        <w:rPr>
          <w:color w:val="000000" w:themeColor="text1"/>
          <w:kern w:val="0"/>
          <w:sz w:val="24"/>
          <w:highlight w:val="none"/>
          <w14:textFill>
            <w14:solidFill>
              <w14:schemeClr w14:val="tx1"/>
            </w14:solidFill>
          </w14:textFill>
        </w:rPr>
        <w:t>公告中标结果</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同时向中标人发出中标通知书，</w:t>
      </w:r>
      <w:r>
        <w:rPr>
          <w:color w:val="000000" w:themeColor="text1"/>
          <w:sz w:val="24"/>
          <w:highlight w:val="none"/>
          <w14:textFill>
            <w14:solidFill>
              <w14:schemeClr w14:val="tx1"/>
            </w14:solidFill>
          </w14:textFill>
        </w:rPr>
        <w:t>中标公告期限为1个工作日。</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中标通知书对招标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和中标</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均具有法律效力。中标通知书发出后，</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改变中标结果的，或者中标</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放弃中标项目的，应当依法承担法律责任。</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废标</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在招标采购中，出现下列情形之一的，应予废标：</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符合专业条件的</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或者对招标文件作实质响应的</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不足三家的；</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出现影响采购公正的违法、违规行为的；</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投标人的报价均超过了采购预算，</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不能支付的；</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因重大变故，采购任务取消的。</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废标后，</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将废标理由通知所有投标人。</w:t>
      </w:r>
    </w:p>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bookmarkStart w:id="703" w:name="_Toc226965823"/>
      <w:bookmarkStart w:id="704" w:name="_Ref467306978"/>
      <w:bookmarkStart w:id="705" w:name="_Toc150774650"/>
      <w:bookmarkStart w:id="706" w:name="_Ref467306377"/>
      <w:bookmarkStart w:id="707" w:name="_Toc149720843"/>
      <w:bookmarkStart w:id="708" w:name="_Toc151193648"/>
      <w:bookmarkStart w:id="709" w:name="_Toc164351644"/>
      <w:bookmarkStart w:id="710" w:name="_Toc151190177"/>
      <w:bookmarkStart w:id="711" w:name="_Toc164229391"/>
      <w:bookmarkStart w:id="712" w:name="_Toc151193720"/>
      <w:bookmarkStart w:id="713" w:name="_Toc127151550"/>
      <w:bookmarkStart w:id="714" w:name="_Toc164608819"/>
      <w:bookmarkStart w:id="715" w:name="_Ref467307204"/>
      <w:bookmarkStart w:id="716" w:name="_Toc226337246"/>
      <w:bookmarkStart w:id="717" w:name="_Toc305158818"/>
      <w:bookmarkStart w:id="718" w:name="_Ref467307062"/>
      <w:bookmarkStart w:id="719" w:name="_Toc150774755"/>
      <w:bookmarkStart w:id="720" w:name="_Toc164608664"/>
      <w:bookmarkStart w:id="721" w:name="_Toc151193938"/>
      <w:bookmarkStart w:id="722" w:name="_Toc127151751"/>
      <w:bookmarkStart w:id="723" w:name="_Toc195842915"/>
      <w:bookmarkStart w:id="724" w:name="_Toc151193864"/>
      <w:bookmarkStart w:id="725" w:name="_Toc142311052"/>
      <w:bookmarkStart w:id="726" w:name="_Toc265228388"/>
      <w:bookmarkStart w:id="727" w:name="_Toc264969240"/>
      <w:bookmarkStart w:id="728" w:name="_Toc127161464"/>
      <w:bookmarkStart w:id="729" w:name="_Toc150509301"/>
      <w:bookmarkStart w:id="730" w:name="_Toc164229245"/>
      <w:bookmarkStart w:id="731" w:name="_Toc150480788"/>
      <w:bookmarkStart w:id="732" w:name="_Toc226965740"/>
      <w:bookmarkStart w:id="733" w:name="_Toc305158892"/>
      <w:bookmarkStart w:id="734" w:name="_Toc226309794"/>
      <w:bookmarkStart w:id="735" w:name="_Toc151193792"/>
      <w:bookmarkStart w:id="736" w:name="_Toc520356175"/>
      <w:r>
        <w:rPr>
          <w:color w:val="000000" w:themeColor="text1"/>
          <w:sz w:val="24"/>
          <w:highlight w:val="none"/>
          <w14:textFill>
            <w14:solidFill>
              <w14:schemeClr w14:val="tx1"/>
            </w14:solidFill>
          </w14:textFill>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w:t>
      </w:r>
      <w:r>
        <w:rPr>
          <w:rFonts w:hint="eastAsia"/>
          <w:color w:val="000000" w:themeColor="text1"/>
          <w:sz w:val="24"/>
          <w:highlight w:val="none"/>
          <w14:textFill>
            <w14:solidFill>
              <w14:schemeClr w14:val="tx1"/>
            </w14:solidFill>
          </w14:textFill>
        </w:rPr>
        <w:t>拒绝</w:t>
      </w:r>
      <w:r>
        <w:rPr>
          <w:color w:val="000000" w:themeColor="text1"/>
          <w:sz w:val="24"/>
          <w:highlight w:val="none"/>
          <w14:textFill>
            <w14:solidFill>
              <w14:schemeClr w14:val="tx1"/>
            </w14:solidFill>
          </w14:textFill>
        </w:rPr>
        <w:t>与</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签订合同的，</w:t>
      </w:r>
      <w:r>
        <w:rPr>
          <w:rFonts w:hint="eastAsia"/>
          <w:color w:val="000000" w:themeColor="text1"/>
          <w:sz w:val="24"/>
          <w:highlight w:val="none"/>
          <w14:textFill>
            <w14:solidFill>
              <w14:schemeClr w14:val="tx1"/>
            </w14:solidFill>
          </w14:textFill>
        </w:rPr>
        <w:t>招标人可以</w:t>
      </w:r>
      <w:r>
        <w:rPr>
          <w:color w:val="000000" w:themeColor="text1"/>
          <w:sz w:val="24"/>
          <w:highlight w:val="none"/>
          <w14:textFill>
            <w14:solidFill>
              <w14:schemeClr w14:val="tx1"/>
            </w14:solidFill>
          </w14:textFill>
        </w:rPr>
        <w:t>按照评</w:t>
      </w:r>
      <w:r>
        <w:rPr>
          <w:rFonts w:hint="eastAsia"/>
          <w:color w:val="000000" w:themeColor="text1"/>
          <w:sz w:val="24"/>
          <w:highlight w:val="none"/>
          <w14:textFill>
            <w14:solidFill>
              <w14:schemeClr w14:val="tx1"/>
            </w14:solidFill>
          </w14:textFill>
        </w:rPr>
        <w:t>标</w:t>
      </w:r>
      <w:r>
        <w:rPr>
          <w:color w:val="000000" w:themeColor="text1"/>
          <w:sz w:val="24"/>
          <w:highlight w:val="none"/>
          <w14:textFill>
            <w14:solidFill>
              <w14:schemeClr w14:val="tx1"/>
            </w14:solidFill>
          </w14:textFill>
        </w:rPr>
        <w:t>报告推荐的中标候选人名单排序，确定下一候选人为中标人，</w:t>
      </w:r>
      <w:r>
        <w:rPr>
          <w:rFonts w:hint="eastAsia"/>
          <w:color w:val="000000" w:themeColor="text1"/>
          <w:sz w:val="24"/>
          <w:highlight w:val="none"/>
          <w14:textFill>
            <w14:solidFill>
              <w14:schemeClr w14:val="tx1"/>
            </w14:solidFill>
          </w14:textFill>
        </w:rPr>
        <w:t>也可以</w:t>
      </w:r>
      <w:r>
        <w:rPr>
          <w:color w:val="000000" w:themeColor="text1"/>
          <w:sz w:val="24"/>
          <w:highlight w:val="none"/>
          <w14:textFill>
            <w14:solidFill>
              <w14:schemeClr w14:val="tx1"/>
            </w14:solidFill>
          </w14:textFill>
        </w:rPr>
        <w:t>重新开展政府采购活动。</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联合体中标的，联合体各方应当共同与</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签订合同，就中标项目向</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承担连带责任。</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政府采购合同不能转包。</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。中标人就采购项目和分包项目向</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负责，分包</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就分包项目承担责任。</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“政采贷 ”融资指引：详见《投标人须知资料表》。</w:t>
      </w:r>
    </w:p>
    <w:bookmarkEnd w:id="700"/>
    <w:bookmarkEnd w:id="701"/>
    <w:bookmarkEnd w:id="702"/>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询问与质疑</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投标人对政府采购活动事项有疑问的，可依法提出询问，并按《投标人须知资料表》载明的形式送达招标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对</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依法提出的询问，在3个工作日内作出答复，但答复的内容不得涉及商业秘密。</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质疑</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投标人认为采购文件、采购过程、中标结果使自己的权益受到损害的，可以在知道或者应知其权益受到损害之日起 7 个工作日内，以书面形式向招标人、招标代理机构提出质疑。招标人、招标代理机构在收到质疑函后 7 个工作日内作出答复。</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质疑函须使用财政部制定的范本文件。投标人为自然人的，质疑函应</w:t>
      </w:r>
      <w:r>
        <w:rPr>
          <w:color w:val="000000" w:themeColor="text1"/>
          <w:spacing w:val="-4"/>
          <w:sz w:val="24"/>
          <w:highlight w:val="none"/>
          <w14:textFill>
            <w14:solidFill>
              <w14:schemeClr w14:val="tx1"/>
            </w14:solidFill>
          </w14:textFill>
        </w:rPr>
        <w:t>当由本人签字；投标人为法人或者其他组织的，质疑函应当由法定代</w:t>
      </w:r>
      <w:r>
        <w:rPr>
          <w:color w:val="000000" w:themeColor="text1"/>
          <w:spacing w:val="-2"/>
          <w:sz w:val="24"/>
          <w:highlight w:val="none"/>
          <w14:textFill>
            <w14:solidFill>
              <w14:schemeClr w14:val="tx1"/>
            </w14:solidFill>
          </w14:textFill>
        </w:rPr>
        <w:t>表人、主要负责人</w:t>
      </w:r>
      <w:r>
        <w:rPr>
          <w:color w:val="000000" w:themeColor="text1"/>
          <w:spacing w:val="-21"/>
          <w:sz w:val="24"/>
          <w:highlight w:val="none"/>
          <w14:textFill>
            <w14:solidFill>
              <w14:schemeClr w14:val="tx1"/>
            </w14:solidFill>
          </w14:textFill>
        </w:rPr>
        <w:t xml:space="preserve"> </w:t>
      </w:r>
      <w:r>
        <w:rPr>
          <w:color w:val="000000" w:themeColor="text1"/>
          <w:spacing w:val="-2"/>
          <w:sz w:val="24"/>
          <w:highlight w:val="none"/>
          <w14:textFill>
            <w14:solidFill>
              <w14:schemeClr w14:val="tx1"/>
            </w14:solidFill>
          </w14:textFill>
        </w:rPr>
        <w:t>，或者其授权代表签字或者盖章，并加盖公章。</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tabs>
          <w:tab w:val="left" w:pos="198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投标人应在法定质疑期内一次性提出针对同一采购程序环节的质疑，法定质疑期内针对同一采购程序环节再次提出的质疑，</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有权不予答复。</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接收询问和质疑的联系部门、联系电话和通讯地址见《投标人须知资料表》</w:t>
      </w:r>
      <w:r>
        <w:rPr>
          <w:rFonts w:hint="eastAsia"/>
          <w:color w:val="000000" w:themeColor="text1"/>
          <w:sz w:val="24"/>
          <w:highlight w:val="none"/>
          <w14:textFill>
            <w14:solidFill>
              <w14:schemeClr w14:val="tx1"/>
            </w14:solidFill>
          </w14:textFill>
        </w:rPr>
        <w:t>。</w:t>
      </w:r>
    </w:p>
    <w:p>
      <w:pPr>
        <w:numPr>
          <w:ilvl w:val="0"/>
          <w:numId w:val="8"/>
        </w:numPr>
        <w:tabs>
          <w:tab w:val="left" w:pos="360"/>
          <w:tab w:val="left" w:pos="900"/>
        </w:tabs>
        <w:snapToGrid w:val="0"/>
        <w:spacing w:line="360" w:lineRule="auto"/>
        <w:ind w:left="357" w:hanging="3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代理费</w:t>
      </w:r>
    </w:p>
    <w:p>
      <w:pPr>
        <w:numPr>
          <w:ilvl w:val="1"/>
          <w:numId w:val="8"/>
        </w:numPr>
        <w:tabs>
          <w:tab w:val="left" w:pos="1080"/>
          <w:tab w:val="left" w:pos="1589"/>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收费对象、收费标准及缴纳时间见《投标人须知资料表》。由中标人支付的，中标人须一次性向</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缴纳代理费，投标报价应包含代理费用。</w:t>
      </w:r>
    </w:p>
    <w:p>
      <w:pPr>
        <w:spacing w:line="360" w:lineRule="auto"/>
        <w:jc w:val="center"/>
        <w:outlineLvl w:val="0"/>
        <w:rPr>
          <w:b/>
          <w:color w:val="000000" w:themeColor="text1"/>
          <w:sz w:val="36"/>
          <w:szCs w:val="36"/>
          <w:highlight w:val="none"/>
          <w14:textFill>
            <w14:solidFill>
              <w14:schemeClr w14:val="tx1"/>
            </w14:solidFill>
          </w14:textFill>
        </w:rPr>
      </w:pPr>
      <w:bookmarkStart w:id="737" w:name="_Toc353825544"/>
      <w:bookmarkStart w:id="738" w:name="_Toc353873934"/>
      <w:bookmarkStart w:id="739" w:name="_Toc226965827"/>
      <w:bookmarkStart w:id="740" w:name="_Toc305158896"/>
      <w:bookmarkStart w:id="741" w:name="_Toc127151554"/>
      <w:bookmarkStart w:id="742" w:name="_Toc150774759"/>
      <w:bookmarkStart w:id="743" w:name="_Toc305158822"/>
      <w:bookmarkStart w:id="744" w:name="_Toc265228392"/>
      <w:bookmarkStart w:id="745" w:name="_Toc353873664"/>
      <w:bookmarkStart w:id="746" w:name="_Toc226337250"/>
      <w:bookmarkStart w:id="747" w:name="_Toc142311056"/>
      <w:bookmarkStart w:id="748" w:name="_Toc264969244"/>
      <w:bookmarkStart w:id="749" w:name="_Toc150480792"/>
      <w:bookmarkStart w:id="750" w:name="_Toc4574"/>
      <w:r>
        <w:rPr>
          <w:b/>
          <w:color w:val="000000" w:themeColor="text1"/>
          <w:sz w:val="36"/>
          <w:szCs w:val="36"/>
          <w:highlight w:val="none"/>
          <w14:textFill>
            <w14:solidFill>
              <w14:schemeClr w14:val="tx1"/>
            </w14:solidFill>
          </w14:textFill>
        </w:rPr>
        <w:br w:type="page"/>
      </w:r>
    </w:p>
    <w:p>
      <w:pPr>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 xml:space="preserve">第三章   </w:t>
      </w:r>
      <w:bookmarkEnd w:id="737"/>
      <w:bookmarkEnd w:id="738"/>
      <w:bookmarkEnd w:id="739"/>
      <w:bookmarkEnd w:id="740"/>
      <w:bookmarkEnd w:id="741"/>
      <w:bookmarkEnd w:id="742"/>
      <w:bookmarkEnd w:id="743"/>
      <w:bookmarkEnd w:id="744"/>
      <w:bookmarkEnd w:id="745"/>
      <w:bookmarkEnd w:id="746"/>
      <w:bookmarkEnd w:id="747"/>
      <w:bookmarkEnd w:id="748"/>
      <w:bookmarkEnd w:id="749"/>
      <w:r>
        <w:rPr>
          <w:b/>
          <w:color w:val="000000" w:themeColor="text1"/>
          <w:sz w:val="36"/>
          <w:szCs w:val="36"/>
          <w:highlight w:val="none"/>
          <w14:textFill>
            <w14:solidFill>
              <w14:schemeClr w14:val="tx1"/>
            </w14:solidFill>
          </w14:textFill>
        </w:rPr>
        <w:t>资格审查</w:t>
      </w:r>
      <w:bookmarkEnd w:id="750"/>
      <w:bookmarkStart w:id="751" w:name="_Toc487900382"/>
    </w:p>
    <w:p>
      <w:pPr>
        <w:tabs>
          <w:tab w:val="left" w:pos="360"/>
          <w:tab w:val="left" w:pos="900"/>
        </w:tabs>
        <w:snapToGrid w:val="0"/>
        <w:spacing w:line="360" w:lineRule="auto"/>
        <w:jc w:val="center"/>
        <w:rPr>
          <w:b/>
          <w:color w:val="000000" w:themeColor="text1"/>
          <w:sz w:val="24"/>
          <w:highlight w:val="none"/>
          <w14:textFill>
            <w14:solidFill>
              <w14:schemeClr w14:val="tx1"/>
            </w14:solidFill>
          </w14:textFill>
        </w:rPr>
      </w:pPr>
      <w:bookmarkStart w:id="752" w:name="_Toc99301422"/>
      <w:r>
        <w:rPr>
          <w:b/>
          <w:color w:val="000000" w:themeColor="text1"/>
          <w:sz w:val="24"/>
          <w:highlight w:val="none"/>
          <w14:textFill>
            <w14:solidFill>
              <w14:schemeClr w14:val="tx1"/>
            </w14:solidFill>
          </w14:textFill>
        </w:rPr>
        <w:t>一、资格审查程序</w:t>
      </w:r>
      <w:bookmarkEnd w:id="752"/>
    </w:p>
    <w:p>
      <w:pPr>
        <w:numPr>
          <w:ilvl w:val="0"/>
          <w:numId w:val="11"/>
        </w:numPr>
        <w:tabs>
          <w:tab w:val="left" w:pos="426"/>
          <w:tab w:val="left" w:pos="851"/>
          <w:tab w:val="left" w:pos="900"/>
        </w:tabs>
        <w:snapToGrid w:val="0"/>
        <w:spacing w:line="360" w:lineRule="auto"/>
        <w:ind w:left="426" w:hanging="42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开标结束后，</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将根据《资格审查要求》中的规定，对投标人进行资格审查，并形成资格审查结果。</w:t>
      </w:r>
    </w:p>
    <w:p>
      <w:pPr>
        <w:numPr>
          <w:ilvl w:val="0"/>
          <w:numId w:val="11"/>
        </w:numPr>
        <w:tabs>
          <w:tab w:val="left" w:pos="426"/>
          <w:tab w:val="left" w:pos="851"/>
          <w:tab w:val="left" w:pos="900"/>
        </w:tabs>
        <w:snapToGrid w:val="0"/>
        <w:spacing w:line="360" w:lineRule="auto"/>
        <w:ind w:left="426" w:hanging="42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《资格审查要求》中对格式有要求的，除招标文件另有规定外，均为“实质性格式”文件。</w:t>
      </w:r>
    </w:p>
    <w:p>
      <w:pPr>
        <w:numPr>
          <w:ilvl w:val="0"/>
          <w:numId w:val="11"/>
        </w:numPr>
        <w:tabs>
          <w:tab w:val="left" w:pos="426"/>
          <w:tab w:val="left" w:pos="851"/>
          <w:tab w:val="left" w:pos="900"/>
        </w:tabs>
        <w:snapToGrid w:val="0"/>
        <w:spacing w:line="360" w:lineRule="auto"/>
        <w:ind w:left="426" w:hanging="42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投标人《资格证明文件》有任何一项不符合《资格审查要求》的，资格审查不合格，其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pPr>
        <w:numPr>
          <w:ilvl w:val="0"/>
          <w:numId w:val="11"/>
        </w:numPr>
        <w:tabs>
          <w:tab w:val="left" w:pos="426"/>
          <w:tab w:val="left" w:pos="851"/>
          <w:tab w:val="left" w:pos="900"/>
        </w:tabs>
        <w:snapToGrid w:val="0"/>
        <w:spacing w:line="360" w:lineRule="auto"/>
        <w:ind w:left="426" w:hanging="42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资格审查合格的投标人不足3家的，不进行评标。</w:t>
      </w:r>
    </w:p>
    <w:p>
      <w:pPr>
        <w:widowControl/>
        <w:jc w:val="left"/>
        <w:rPr>
          <w:color w:val="000000" w:themeColor="text1"/>
          <w:sz w:val="24"/>
          <w:highlight w:val="none"/>
          <w14:textFill>
            <w14:solidFill>
              <w14:schemeClr w14:val="tx1"/>
            </w14:solidFill>
          </w14:textFill>
        </w:rPr>
      </w:pPr>
    </w:p>
    <w:p>
      <w:p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二、资格审查要求</w:t>
      </w:r>
    </w:p>
    <w:tbl>
      <w:tblPr>
        <w:tblStyle w:val="53"/>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jc w:val="center"/>
        </w:trPr>
        <w:tc>
          <w:tcPr>
            <w:tcW w:w="845" w:type="dxa"/>
            <w:vAlign w:val="center"/>
          </w:tcPr>
          <w:p>
            <w:pPr>
              <w:tabs>
                <w:tab w:val="left" w:pos="1080"/>
              </w:tabs>
              <w:snapToGrid w:val="0"/>
              <w:jc w:val="center"/>
              <w:rPr>
                <w:b/>
                <w:color w:val="000000" w:themeColor="text1"/>
                <w:sz w:val="24"/>
                <w:highlight w:val="none"/>
                <w14:textFill>
                  <w14:solidFill>
                    <w14:schemeClr w14:val="tx1"/>
                  </w14:solidFill>
                </w14:textFill>
              </w:rPr>
            </w:pPr>
            <w:bookmarkStart w:id="753" w:name="_Hlt487972895"/>
            <w:bookmarkEnd w:id="753"/>
            <w:r>
              <w:rPr>
                <w:b/>
                <w:color w:val="000000" w:themeColor="text1"/>
                <w:sz w:val="24"/>
                <w:highlight w:val="none"/>
                <w14:textFill>
                  <w14:solidFill>
                    <w14:schemeClr w14:val="tx1"/>
                  </w14:solidFill>
                </w14:textFill>
              </w:rPr>
              <w:t>序号</w:t>
            </w:r>
          </w:p>
        </w:tc>
        <w:tc>
          <w:tcPr>
            <w:tcW w:w="1982" w:type="dxa"/>
            <w:vAlign w:val="center"/>
          </w:tcPr>
          <w:p>
            <w:pPr>
              <w:tabs>
                <w:tab w:val="left" w:pos="1080"/>
              </w:tabs>
              <w:snapToGrid w:val="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审查因素</w:t>
            </w:r>
          </w:p>
        </w:tc>
        <w:tc>
          <w:tcPr>
            <w:tcW w:w="4822" w:type="dxa"/>
            <w:vAlign w:val="center"/>
          </w:tcPr>
          <w:p>
            <w:pPr>
              <w:tabs>
                <w:tab w:val="left" w:pos="1080"/>
              </w:tabs>
              <w:snapToGrid w:val="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审查内容</w:t>
            </w:r>
          </w:p>
        </w:tc>
        <w:tc>
          <w:tcPr>
            <w:tcW w:w="1639" w:type="dxa"/>
            <w:vAlign w:val="center"/>
          </w:tcPr>
          <w:p>
            <w:pPr>
              <w:tabs>
                <w:tab w:val="left" w:pos="1080"/>
              </w:tabs>
              <w:snapToGrid w:val="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满足《中华人民共和国政府采购法》第二十二条规定及法律法规的其他规定</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具体规定见第一章《投标邀请》</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营业执照等证明文件</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投标人为企业（包括合伙企业）的，应提供有效的“营业执照”；</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投标人为事业单位的，应提供有效的“事业单位法人证书”；</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投标人是非企业机构的，应提供有效的“执业许可证”、“登记证书”等证明文件；</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投标人是个体工商户的，应提供有效的“个体工商户营业执照”；</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投标人是自然人的，应提供有效的自然人身份证明。</w:t>
            </w:r>
          </w:p>
          <w:p>
            <w:pPr>
              <w:tabs>
                <w:tab w:val="left" w:pos="1080"/>
              </w:tabs>
              <w:snapToGrid w:val="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分支机构参加投标的，应提供该分支机构或 其所属法人/其他组织的相应证明文件；同时 还应提供其所属法人/其他组织出具的授权 其参与本项目的授权书（格式自拟，须加盖 其所属法人/其他组织的公章）；对于银行、 保险、石油石化、电力、电信等行业的分支机构，可以提供上述授权，也可以提供其所 属法人/其他组织的有关文件或制度等能够证明授权其独立开展业务的证明材料。</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提供证明文件的</w:t>
            </w:r>
            <w:r>
              <w:rPr>
                <w:rFonts w:hint="eastAsia"/>
                <w:color w:val="000000" w:themeColor="text1"/>
                <w:sz w:val="24"/>
                <w:highlight w:val="none"/>
                <w14:textFill>
                  <w14:solidFill>
                    <w14:schemeClr w14:val="tx1"/>
                  </w14:solidFill>
                </w14:textFill>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投标人资格声明书</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提供了符合招标文件要求的《投标人资格声明书》。</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投标人信用记录</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查询渠道：信用中国网站和中国政府采购网（</w:t>
            </w:r>
            <w:r>
              <w:rPr>
                <w:color w:val="000000" w:themeColor="text1"/>
                <w:highlight w:val="none"/>
                <w14:textFill>
                  <w14:solidFill>
                    <w14:schemeClr w14:val="tx1"/>
                  </w14:solidFill>
                </w14:textFill>
              </w:rPr>
              <w:t>www.creditchina.gov.cn</w:t>
            </w:r>
            <w:r>
              <w:rPr>
                <w:color w:val="000000" w:themeColor="text1"/>
                <w:sz w:val="24"/>
                <w:highlight w:val="none"/>
                <w14:textFill>
                  <w14:solidFill>
                    <w14:schemeClr w14:val="tx1"/>
                  </w14:solidFill>
                </w14:textFill>
              </w:rPr>
              <w:t>、</w:t>
            </w:r>
            <w:r>
              <w:rPr>
                <w:color w:val="000000" w:themeColor="text1"/>
                <w:highlight w:val="none"/>
                <w14:textFill>
                  <w14:solidFill>
                    <w14:schemeClr w14:val="tx1"/>
                  </w14:solidFill>
                </w14:textFill>
              </w:rPr>
              <w:t>www.ccgp.gov.cn</w:t>
            </w:r>
            <w:r>
              <w:rPr>
                <w:color w:val="000000" w:themeColor="text1"/>
                <w:sz w:val="24"/>
                <w:highlight w:val="none"/>
                <w14:textFill>
                  <w14:solidFill>
                    <w14:schemeClr w14:val="tx1"/>
                  </w14:solidFill>
                </w14:textFill>
              </w:rPr>
              <w:t>）；</w:t>
            </w:r>
          </w:p>
          <w:p>
            <w:pPr>
              <w:tabs>
                <w:tab w:val="left" w:pos="900"/>
                <w:tab w:val="left" w:pos="19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截止时点：投标截止时间以后、</w:t>
            </w:r>
            <w:r>
              <w:rPr>
                <w:rFonts w:hint="eastAsia"/>
                <w:color w:val="000000" w:themeColor="text1"/>
                <w:sz w:val="24"/>
                <w:highlight w:val="none"/>
                <w14:textFill>
                  <w14:solidFill>
                    <w14:schemeClr w14:val="tx1"/>
                  </w14:solidFill>
                </w14:textFill>
              </w:rPr>
              <w:t>资格审查阶段招标人或招标代理机构</w:t>
            </w:r>
            <w:r>
              <w:rPr>
                <w:color w:val="000000" w:themeColor="text1"/>
                <w:sz w:val="24"/>
                <w:highlight w:val="none"/>
                <w14:textFill>
                  <w14:solidFill>
                    <w14:schemeClr w14:val="tx1"/>
                  </w14:solidFill>
                </w14:textFill>
              </w:rPr>
              <w:t>的实际查询时间；</w:t>
            </w:r>
          </w:p>
          <w:p>
            <w:pPr>
              <w:tabs>
                <w:tab w:val="left" w:pos="900"/>
                <w:tab w:val="left" w:pos="19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信用信息查询记录和证据留存具体方式：查询结果网页打印页作为查询记录和证据，与其他采购文件一并保存；</w:t>
            </w:r>
          </w:p>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信用信息的使用原则：</w:t>
            </w:r>
            <w:r>
              <w:rPr>
                <w:rFonts w:hint="eastAsia"/>
                <w:color w:val="000000" w:themeColor="text1"/>
                <w:sz w:val="24"/>
                <w:highlight w:val="none"/>
                <w14:textFill>
                  <w14:solidFill>
                    <w14:schemeClr w14:val="tx1"/>
                  </w14:solidFill>
                </w14:textFill>
              </w:rPr>
              <w:t>经认定的被列入失信被执行人、</w:t>
            </w:r>
            <w:r>
              <w:rPr>
                <w:rFonts w:hint="eastAsia" w:ascii="宋体" w:hAnsi="宋体" w:cs="宋体"/>
                <w:color w:val="000000" w:themeColor="text1"/>
                <w:spacing w:val="-1"/>
                <w:sz w:val="24"/>
                <w:highlight w:val="none"/>
                <w14:textFill>
                  <w14:solidFill>
                    <w14:schemeClr w14:val="tx1"/>
                  </w14:solidFill>
                </w14:textFill>
              </w:rPr>
              <w:t>重大税收违法失信主体</w:t>
            </w:r>
            <w:r>
              <w:rPr>
                <w:rFonts w:hint="eastAsia"/>
                <w:color w:val="000000" w:themeColor="text1"/>
                <w:sz w:val="24"/>
                <w:highlight w:val="none"/>
                <w14:textFill>
                  <w14:solidFill>
                    <w14:schemeClr w14:val="tx1"/>
                  </w14:solidFill>
                </w14:textFill>
              </w:rPr>
              <w:t>、政府采购严重违法失信行为记录名单的投标人，</w:t>
            </w:r>
            <w:r>
              <w:rPr>
                <w:rFonts w:hint="eastAsia"/>
                <w:b/>
                <w:bCs/>
                <w:color w:val="000000" w:themeColor="text1"/>
                <w:sz w:val="24"/>
                <w:highlight w:val="none"/>
                <w14:textFill>
                  <w14:solidFill>
                    <w14:schemeClr w14:val="tx1"/>
                  </w14:solidFill>
                </w14:textFill>
              </w:rPr>
              <w:t>其投标无效。</w:t>
            </w:r>
            <w:r>
              <w:rPr>
                <w:rFonts w:hint="eastAsia"/>
                <w:color w:val="000000" w:themeColor="text1"/>
                <w:sz w:val="24"/>
                <w:highlight w:val="none"/>
                <w14:textFill>
                  <w14:solidFill>
                    <w14:schemeClr w14:val="tx1"/>
                  </w14:solidFill>
                </w14:textFill>
              </w:rPr>
              <w:t>联合体形式投标的，联合体成员存在不良信用记录，视同联合体存在不良信用记录。</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无须投标人提供，由</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1-4</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法律、行政法规规定的其他条件</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法律、行政法规规定的其他条件</w:t>
            </w:r>
          </w:p>
        </w:tc>
        <w:tc>
          <w:tcPr>
            <w:tcW w:w="1639"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ascii="Arial" w:hAnsi="Arial" w:eastAsia="Arial" w:cs="Arial"/>
                <w:color w:val="000000" w:themeColor="text1"/>
                <w:spacing w:val="2"/>
                <w:sz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落实政府采购政策需满足的资格要求</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具体要求见第一章《投标邀请》</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中小企业政策</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具体要求见第一章《投标邀请》</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w:t>
            </w:r>
            <w:r>
              <w:rPr>
                <w:rFonts w:hint="eastAsia"/>
                <w:color w:val="000000" w:themeColor="text1"/>
                <w:sz w:val="24"/>
                <w:highlight w:val="none"/>
                <w14:textFill>
                  <w14:solidFill>
                    <w14:schemeClr w14:val="tx1"/>
                  </w14:solidFill>
                </w14:textFill>
              </w:rPr>
              <w:t>-1</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中小企业证明文件</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当本项目（包）涉及预留份额专门面向中小企业采购，此时建议在《资格证明文件》中提供。</w:t>
            </w:r>
          </w:p>
          <w:p>
            <w:pPr>
              <w:tabs>
                <w:tab w:val="left" w:pos="1080"/>
              </w:tabs>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1、投标人单独投标的，应提供《中小企业声 明函》或《残疾人福利性单位声明函》或由省级以上监狱管理局 、戒毒管理局（含新疆 生产建设兵团）出具的属于监狱企业的证明 文件。</w:t>
            </w:r>
          </w:p>
          <w:p>
            <w:pPr>
              <w:tabs>
                <w:tab w:val="left" w:pos="1080"/>
              </w:tabs>
              <w:snapToGrid w:val="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7"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1-2</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拟分包情况说明及分包意向协议</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如本项目（包）要求通过分包措施预留部分采购份额面向中小企业采购、且投标人因落实政府采购政策拟进行分包的，必须提供</w:t>
            </w:r>
            <w:r>
              <w:rPr>
                <w:rFonts w:hint="eastAsia"/>
                <w:color w:val="000000" w:themeColor="text1"/>
                <w:sz w:val="24"/>
                <w:highlight w:val="none"/>
                <w14:textFill>
                  <w14:solidFill>
                    <w14:schemeClr w14:val="tx1"/>
                  </w14:solidFill>
                </w14:textFill>
              </w:rPr>
              <w:t>；否则无须提供。</w:t>
            </w:r>
          </w:p>
          <w:p>
            <w:pPr>
              <w:tabs>
                <w:tab w:val="left" w:pos="1080"/>
              </w:tabs>
              <w:snapToGrid w:val="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2</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其它落实政府采购政策的资格要求</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如有，见第一章《投标邀请》</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提供证明文件的</w:t>
            </w:r>
            <w:r>
              <w:rPr>
                <w:rFonts w:hint="eastAsia"/>
                <w:color w:val="000000" w:themeColor="text1"/>
                <w:sz w:val="24"/>
                <w:highlight w:val="none"/>
                <w14:textFill>
                  <w14:solidFill>
                    <w14:schemeClr w14:val="tx1"/>
                  </w14:solidFill>
                </w14:textFill>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本项目的特定资格要求</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如有，见第一章《投标邀请》</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本项目对于联合体的要求</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2、联合体各成员单位均须提供本表中序号1-1、1-2 的证明文件。联合体各成员单位均应满足本表 3-2 项规定。</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3、本表序号 3-3 项规定的其他特定资格要求中的每一小项要求，联合体各方中至少应当有一方符合本表中其他资格要求并提供证明文件。</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4、联合体中有同类资质的投标人按照联合体分工承担相同工作的，应当按照资质等级较低的投标人确定资质等级。</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5、以联合体形式参加政府采购活动的，联合体各方不得再单独参加或者与其他投标人另外组成联合体参加同一合同项下的政府采购活动。</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6、若联合体中任一成员单位中途退出，则该联合体的</w:t>
            </w:r>
            <w:r>
              <w:rPr>
                <w:rFonts w:hint="eastAsia"/>
                <w:b/>
                <w:bCs/>
                <w:color w:val="000000" w:themeColor="text1"/>
                <w:sz w:val="24"/>
                <w:highlight w:val="none"/>
                <w14:textFill>
                  <w14:solidFill>
                    <w14:schemeClr w14:val="tx1"/>
                  </w14:solidFill>
                </w14:textFill>
              </w:rPr>
              <w:t>投标无效</w:t>
            </w:r>
            <w:r>
              <w:rPr>
                <w:rFonts w:hint="eastAsia"/>
                <w:color w:val="000000" w:themeColor="text1"/>
                <w:sz w:val="24"/>
                <w:highlight w:val="none"/>
                <w14:textFill>
                  <w14:solidFill>
                    <w14:schemeClr w14:val="tx1"/>
                  </w14:solidFill>
                </w14:textFill>
              </w:rPr>
              <w:t>。</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7、本项目不接受联合体投标时，投标人不得为联合体。</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提供《联合协议》</w:t>
            </w:r>
            <w:r>
              <w:rPr>
                <w:rFonts w:hint="eastAsia"/>
                <w:b/>
                <w:bCs/>
                <w:color w:val="000000" w:themeColor="text1"/>
                <w:sz w:val="24"/>
                <w:highlight w:val="none"/>
                <w14:textFill>
                  <w14:solidFill>
                    <w14:schemeClr w14:val="tx1"/>
                  </w14:solidFill>
                </w14:textFill>
              </w:rPr>
              <w:t>原</w:t>
            </w:r>
            <w:r>
              <w:rPr>
                <w:b/>
                <w:bCs/>
                <w:color w:val="000000" w:themeColor="text1"/>
                <w:sz w:val="24"/>
                <w:highlight w:val="none"/>
                <w14:textFill>
                  <w14:solidFill>
                    <w14:schemeClr w14:val="tx1"/>
                  </w14:solidFill>
                </w14:textFill>
              </w:rPr>
              <w:t>件</w:t>
            </w:r>
          </w:p>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政府购买服务承接主体的要求</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如本项目属于政府购买服务，投标人不属于公益一类事业单位、使用事业编制且由财政拨款保障的群团组织</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格式见《投标</w:t>
            </w:r>
          </w:p>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3-3</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其他特定资格要求</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如有，见第一章《投标邀请》</w:t>
            </w:r>
          </w:p>
          <w:p>
            <w:pPr>
              <w:tabs>
                <w:tab w:val="left" w:pos="1080"/>
              </w:tabs>
              <w:snapToGrid w:val="0"/>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注：如联合体中有同类资质的供应商按照联 合体分工承担相同工作的 ，均应当提供资质 证书</w:t>
            </w:r>
            <w:r>
              <w:rPr>
                <w:rFonts w:hint="eastAsia" w:ascii="宋体" w:hAnsi="宋体"/>
                <w:color w:val="000000" w:themeColor="text1"/>
                <w:sz w:val="24"/>
                <w:highlight w:val="none"/>
                <w14:textFill>
                  <w14:solidFill>
                    <w14:schemeClr w14:val="tx1"/>
                  </w14:solidFill>
                </w14:textFill>
              </w:rPr>
              <w:t>复印件</w:t>
            </w:r>
            <w:r>
              <w:rPr>
                <w:rFonts w:ascii="宋体" w:hAnsi="宋体"/>
                <w:color w:val="000000" w:themeColor="text1"/>
                <w:sz w:val="24"/>
                <w:highlight w:val="none"/>
                <w14:textFill>
                  <w14:solidFill>
                    <w14:schemeClr w14:val="tx1"/>
                  </w14:solidFill>
                </w14:textFill>
              </w:rPr>
              <w:t>。</w:t>
            </w:r>
          </w:p>
        </w:tc>
        <w:tc>
          <w:tcPr>
            <w:tcW w:w="1639"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投标保证金</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按照招标文件的规定提交投标保证金</w:t>
            </w:r>
            <w:r>
              <w:rPr>
                <w:rFonts w:hint="eastAsia"/>
                <w:color w:val="000000" w:themeColor="text1"/>
                <w:kern w:val="0"/>
                <w:sz w:val="24"/>
                <w:highlight w:val="none"/>
                <w14:textFill>
                  <w14:solidFill>
                    <w14:schemeClr w14:val="tx1"/>
                  </w14:solidFill>
                </w14:textFill>
              </w:rPr>
              <w:t>。</w:t>
            </w:r>
          </w:p>
        </w:tc>
        <w:tc>
          <w:tcPr>
            <w:tcW w:w="1639"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bookmarkStart w:id="754" w:name="_Hlt522424701"/>
        <w:bookmarkStart w:id="755"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p>
        </w:tc>
        <w:tc>
          <w:tcPr>
            <w:tcW w:w="198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获取招标文件</w:t>
            </w:r>
          </w:p>
        </w:tc>
        <w:tc>
          <w:tcPr>
            <w:tcW w:w="4822" w:type="dxa"/>
            <w:vAlign w:val="center"/>
          </w:tcPr>
          <w:p>
            <w:pPr>
              <w:tabs>
                <w:tab w:val="left" w:pos="1080"/>
              </w:tabs>
              <w:snapToGrid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在规定期限内通过北京市政府采购电子交易平台获取招标文件。</w:t>
            </w:r>
          </w:p>
          <w:p>
            <w:pPr>
              <w:pStyle w:val="19"/>
              <w:rPr>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注：如本项目接受联合体，且</w:t>
            </w:r>
            <w:r>
              <w:rPr>
                <w:rFonts w:hint="eastAsia" w:cs="宋体"/>
                <w:color w:val="000000" w:themeColor="text1"/>
                <w:highlight w:val="none"/>
                <w14:textFill>
                  <w14:solidFill>
                    <w14:schemeClr w14:val="tx1"/>
                  </w14:solidFill>
                </w14:textFill>
              </w:rPr>
              <w:t>投标人</w:t>
            </w:r>
            <w:r>
              <w:rPr>
                <w:rFonts w:cs="宋体"/>
                <w:color w:val="000000" w:themeColor="text1"/>
                <w:highlight w:val="none"/>
                <w14:textFill>
                  <w14:solidFill>
                    <w14:schemeClr w14:val="tx1"/>
                  </w14:solidFill>
                </w14:textFill>
              </w:rPr>
              <w:t>为联合体时，联合体中任一成员获取文件即视为满足要求</w:t>
            </w:r>
            <w:r>
              <w:rPr>
                <w:rFonts w:hint="eastAsia" w:cs="宋体"/>
                <w:color w:val="000000" w:themeColor="text1"/>
                <w:highlight w:val="none"/>
                <w14:textFill>
                  <w14:solidFill>
                    <w14:schemeClr w14:val="tx1"/>
                  </w14:solidFill>
                </w14:textFill>
              </w:rPr>
              <w:t>。</w:t>
            </w:r>
          </w:p>
        </w:tc>
        <w:tc>
          <w:tcPr>
            <w:tcW w:w="1639" w:type="dxa"/>
            <w:vAlign w:val="center"/>
          </w:tcPr>
          <w:p>
            <w:pPr>
              <w:tabs>
                <w:tab w:val="left" w:pos="1080"/>
              </w:tabs>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751"/>
      <w:bookmarkEnd w:id="754"/>
      <w:bookmarkEnd w:id="755"/>
    </w:tbl>
    <w:p>
      <w:pPr>
        <w:widowControl/>
        <w:jc w:val="left"/>
        <w:rPr>
          <w:color w:val="000000" w:themeColor="text1"/>
          <w:sz w:val="24"/>
          <w:highlight w:val="none"/>
          <w14:textFill>
            <w14:solidFill>
              <w14:schemeClr w14:val="tx1"/>
            </w14:solidFill>
          </w14:textFill>
        </w:rPr>
      </w:pPr>
      <w:bookmarkStart w:id="756" w:name="_Toc127161490"/>
      <w:bookmarkStart w:id="757" w:name="_Toc353825550"/>
      <w:bookmarkStart w:id="758" w:name="_Toc127151779"/>
      <w:bookmarkStart w:id="759" w:name="_Toc226965858"/>
      <w:bookmarkStart w:id="760" w:name="_Toc353873940"/>
      <w:r>
        <w:rPr>
          <w:color w:val="000000" w:themeColor="text1"/>
          <w:sz w:val="24"/>
          <w:highlight w:val="none"/>
          <w14:textFill>
            <w14:solidFill>
              <w14:schemeClr w14:val="tx1"/>
            </w14:solidFill>
          </w14:textFill>
        </w:rPr>
        <w:br w:type="page"/>
      </w:r>
    </w:p>
    <w:p>
      <w:pPr>
        <w:spacing w:line="360" w:lineRule="auto"/>
        <w:jc w:val="center"/>
        <w:outlineLvl w:val="0"/>
        <w:rPr>
          <w:b/>
          <w:color w:val="000000" w:themeColor="text1"/>
          <w:sz w:val="36"/>
          <w:szCs w:val="36"/>
          <w:highlight w:val="none"/>
          <w14:textFill>
            <w14:solidFill>
              <w14:schemeClr w14:val="tx1"/>
            </w14:solidFill>
          </w14:textFill>
        </w:rPr>
      </w:pPr>
      <w:bookmarkStart w:id="761" w:name="_Toc1094"/>
      <w:r>
        <w:rPr>
          <w:b/>
          <w:color w:val="000000" w:themeColor="text1"/>
          <w:sz w:val="36"/>
          <w:szCs w:val="36"/>
          <w:highlight w:val="none"/>
          <w14:textFill>
            <w14:solidFill>
              <w14:schemeClr w14:val="tx1"/>
            </w14:solidFill>
          </w14:textFill>
        </w:rPr>
        <w:t xml:space="preserve">第四章   </w:t>
      </w:r>
      <w:bookmarkStart w:id="762" w:name="_Hlt164229061"/>
      <w:bookmarkEnd w:id="762"/>
      <w:bookmarkEnd w:id="756"/>
      <w:bookmarkEnd w:id="757"/>
      <w:bookmarkEnd w:id="758"/>
      <w:bookmarkEnd w:id="759"/>
      <w:bookmarkEnd w:id="760"/>
      <w:r>
        <w:rPr>
          <w:b/>
          <w:color w:val="000000" w:themeColor="text1"/>
          <w:sz w:val="36"/>
          <w:szCs w:val="36"/>
          <w:highlight w:val="none"/>
          <w14:textFill>
            <w14:solidFill>
              <w14:schemeClr w14:val="tx1"/>
            </w14:solidFill>
          </w14:textFill>
        </w:rPr>
        <w:t>评标程序、评标方法和评标标准</w:t>
      </w:r>
      <w:bookmarkEnd w:id="761"/>
    </w:p>
    <w:p>
      <w:pPr>
        <w:tabs>
          <w:tab w:val="left" w:pos="360"/>
          <w:tab w:val="left" w:pos="900"/>
        </w:tabs>
        <w:snapToGrid w:val="0"/>
        <w:spacing w:line="360" w:lineRule="auto"/>
        <w:jc w:val="center"/>
        <w:outlineLvl w:val="1"/>
        <w:rPr>
          <w:b/>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一、评标方法</w:t>
      </w:r>
    </w:p>
    <w:p>
      <w:pPr>
        <w:numPr>
          <w:ilvl w:val="0"/>
          <w:numId w:val="12"/>
        </w:numPr>
        <w:tabs>
          <w:tab w:val="left" w:pos="360"/>
          <w:tab w:val="left" w:pos="900"/>
        </w:tabs>
        <w:snapToGrid w:val="0"/>
        <w:spacing w:line="360" w:lineRule="auto"/>
        <w:rPr>
          <w:color w:val="000000" w:themeColor="text1"/>
          <w:sz w:val="24"/>
          <w:highlight w:val="none"/>
          <w14:textFill>
            <w14:solidFill>
              <w14:schemeClr w14:val="tx1"/>
            </w14:solidFill>
          </w14:textFill>
        </w:rPr>
      </w:pPr>
      <w:bookmarkStart w:id="763" w:name="_Toc164608655"/>
      <w:bookmarkStart w:id="764" w:name="_Toc151193639"/>
      <w:bookmarkStart w:id="765" w:name="_Toc305158809"/>
      <w:bookmarkStart w:id="766" w:name="_Toc164608810"/>
      <w:bookmarkStart w:id="767" w:name="_Toc151190168"/>
      <w:bookmarkStart w:id="768" w:name="_Toc127151742"/>
      <w:bookmarkStart w:id="769" w:name="_Toc164351635"/>
      <w:bookmarkStart w:id="770" w:name="_Toc150480779"/>
      <w:bookmarkStart w:id="771" w:name="_Toc195842906"/>
      <w:bookmarkStart w:id="772" w:name="_Toc142311043"/>
      <w:bookmarkStart w:id="773" w:name="_Toc127151541"/>
      <w:bookmarkStart w:id="774" w:name="_Toc226337237"/>
      <w:bookmarkStart w:id="775" w:name="_Toc151193929"/>
      <w:bookmarkStart w:id="776" w:name="_Toc226965731"/>
      <w:bookmarkStart w:id="777" w:name="_Toc151193711"/>
      <w:bookmarkStart w:id="778" w:name="_Toc305158883"/>
      <w:bookmarkStart w:id="779" w:name="_Toc151193783"/>
      <w:bookmarkStart w:id="780" w:name="_Toc150774746"/>
      <w:bookmarkStart w:id="781" w:name="_Toc127161455"/>
      <w:bookmarkStart w:id="782" w:name="_Toc151193855"/>
      <w:bookmarkStart w:id="783" w:name="_Toc264969231"/>
      <w:bookmarkStart w:id="784" w:name="_Toc149720834"/>
      <w:bookmarkStart w:id="785" w:name="_Toc226965814"/>
      <w:bookmarkStart w:id="786" w:name="_Toc226309785"/>
      <w:bookmarkStart w:id="787" w:name="_Toc164229236"/>
      <w:bookmarkStart w:id="788" w:name="_Toc150509292"/>
      <w:bookmarkStart w:id="789" w:name="_Toc164229382"/>
      <w:bookmarkStart w:id="790" w:name="_Toc265228379"/>
      <w:bookmarkStart w:id="791" w:name="_Toc150774641"/>
      <w:bookmarkStart w:id="792" w:name="_Toc353873941"/>
      <w:bookmarkStart w:id="793" w:name="_Toc353825551"/>
      <w:bookmarkStart w:id="794" w:name="_Toc305158897"/>
      <w:bookmarkStart w:id="795" w:name="_Toc353873935"/>
      <w:bookmarkStart w:id="796" w:name="_Toc127151555"/>
      <w:bookmarkStart w:id="797" w:name="_Toc353873665"/>
      <w:bookmarkStart w:id="798" w:name="_Toc264969245"/>
      <w:bookmarkStart w:id="799" w:name="_Toc150480793"/>
      <w:bookmarkStart w:id="800" w:name="_Toc305158823"/>
      <w:bookmarkStart w:id="801" w:name="_Toc195842920"/>
      <w:bookmarkStart w:id="802" w:name="_Toc265228393"/>
      <w:bookmarkStart w:id="803" w:name="_Toc226337251"/>
      <w:bookmarkStart w:id="804" w:name="_Toc150774760"/>
      <w:bookmarkStart w:id="805" w:name="_Toc226965828"/>
      <w:bookmarkStart w:id="806" w:name="_Toc142311057"/>
      <w:bookmarkStart w:id="807" w:name="_Toc353825545"/>
      <w:r>
        <w:rPr>
          <w:color w:val="000000" w:themeColor="text1"/>
          <w:sz w:val="24"/>
          <w:highlight w:val="none"/>
          <w14:textFill>
            <w14:solidFill>
              <w14:schemeClr w14:val="tx1"/>
            </w14:solidFill>
          </w14:textFill>
        </w:rPr>
        <w:t>投标文件的符合性审查</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评标委员会对资格审查合格的投标人的投标文件进行符合性审查，以确定其是否满足招标文件的实质性要求。</w:t>
      </w:r>
      <w:bookmarkStart w:id="808" w:name="_Toc520356167"/>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评标委员会根据《符合性审查</w:t>
      </w:r>
      <w:r>
        <w:rPr>
          <w:rFonts w:hint="eastAsia"/>
          <w:color w:val="000000" w:themeColor="text1"/>
          <w:sz w:val="24"/>
          <w:highlight w:val="none"/>
          <w14:textFill>
            <w14:solidFill>
              <w14:schemeClr w14:val="tx1"/>
            </w14:solidFill>
          </w14:textFill>
        </w:rPr>
        <w:t>要求</w:t>
      </w:r>
      <w:r>
        <w:rPr>
          <w:color w:val="000000" w:themeColor="text1"/>
          <w:sz w:val="24"/>
          <w:highlight w:val="none"/>
          <w14:textFill>
            <w14:solidFill>
              <w14:schemeClr w14:val="tx1"/>
            </w14:solidFill>
          </w14:textFill>
        </w:rPr>
        <w:t>》中规定的审查因素和审查内容，对投标人的投标文件是否实质上响应招标文件进行符合性审查，并形成符合性审查评审结果。</w:t>
      </w:r>
      <w:r>
        <w:rPr>
          <w:rFonts w:hint="eastAsia"/>
          <w:color w:val="000000" w:themeColor="text1"/>
          <w:sz w:val="24"/>
          <w:highlight w:val="none"/>
          <w14:textFill>
            <w14:solidFill>
              <w14:schemeClr w14:val="tx1"/>
            </w14:solidFill>
          </w14:textFill>
        </w:rPr>
        <w:t>投标人《商务技术文件》有任何一项不符合</w:t>
      </w:r>
      <w:r>
        <w:rPr>
          <w:color w:val="000000" w:themeColor="text1"/>
          <w:sz w:val="24"/>
          <w:highlight w:val="none"/>
          <w14:textFill>
            <w14:solidFill>
              <w14:schemeClr w14:val="tx1"/>
            </w14:solidFill>
          </w14:textFill>
        </w:rPr>
        <w:t>《符合性审查</w:t>
      </w:r>
      <w:r>
        <w:rPr>
          <w:rFonts w:hint="eastAsia"/>
          <w:color w:val="000000" w:themeColor="text1"/>
          <w:sz w:val="24"/>
          <w:highlight w:val="none"/>
          <w14:textFill>
            <w14:solidFill>
              <w14:schemeClr w14:val="tx1"/>
            </w14:solidFill>
          </w14:textFill>
        </w:rPr>
        <w:t>要求</w:t>
      </w:r>
      <w:r>
        <w:rPr>
          <w:color w:val="000000" w:themeColor="text1"/>
          <w:sz w:val="24"/>
          <w:highlight w:val="none"/>
          <w14:textFill>
            <w14:solidFill>
              <w14:schemeClr w14:val="tx1"/>
            </w14:solidFill>
          </w14:textFill>
        </w:rPr>
        <w:t>》</w:t>
      </w:r>
      <w:bookmarkEnd w:id="808"/>
      <w:r>
        <w:rPr>
          <w:rFonts w:hint="eastAsia"/>
          <w:color w:val="000000" w:themeColor="text1"/>
          <w:sz w:val="24"/>
          <w:highlight w:val="none"/>
          <w14:textFill>
            <w14:solidFill>
              <w14:schemeClr w14:val="tx1"/>
            </w14:solidFill>
          </w14:textFill>
        </w:rPr>
        <w:t>要求的，</w:t>
      </w:r>
      <w:r>
        <w:rPr>
          <w:rFonts w:hint="eastAsia"/>
          <w:b/>
          <w:color w:val="000000" w:themeColor="text1"/>
          <w:sz w:val="24"/>
          <w:highlight w:val="none"/>
          <w14:textFill>
            <w14:solidFill>
              <w14:schemeClr w14:val="tx1"/>
            </w14:solidFill>
          </w14:textFill>
        </w:rPr>
        <w:t>投标无效</w:t>
      </w:r>
      <w:r>
        <w:rPr>
          <w:rFonts w:hint="eastAsia"/>
          <w:color w:val="000000" w:themeColor="text1"/>
          <w:sz w:val="24"/>
          <w:highlight w:val="none"/>
          <w14:textFill>
            <w14:solidFill>
              <w14:schemeClr w14:val="tx1"/>
            </w14:solidFill>
          </w14:textFill>
        </w:rPr>
        <w:t>。</w:t>
      </w:r>
    </w:p>
    <w:p>
      <w:pPr>
        <w:tabs>
          <w:tab w:val="left" w:pos="900"/>
          <w:tab w:val="left" w:pos="1080"/>
          <w:tab w:val="left" w:pos="1589"/>
        </w:tabs>
        <w:snapToGrid w:val="0"/>
        <w:spacing w:line="360" w:lineRule="auto"/>
        <w:ind w:left="0" w:leftChars="-170" w:hanging="357" w:hangingChars="148"/>
        <w:jc w:val="center"/>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符合性审查</w:t>
      </w:r>
      <w:r>
        <w:rPr>
          <w:rFonts w:hint="eastAsia"/>
          <w:b/>
          <w:color w:val="000000" w:themeColor="text1"/>
          <w:sz w:val="24"/>
          <w:highlight w:val="none"/>
          <w14:textFill>
            <w14:solidFill>
              <w14:schemeClr w14:val="tx1"/>
            </w14:solidFill>
          </w14:textFill>
        </w:rPr>
        <w:t>要求</w:t>
      </w:r>
    </w:p>
    <w:tbl>
      <w:tblPr>
        <w:tblStyle w:val="5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50" w:type="dxa"/>
            <w:vAlign w:val="center"/>
          </w:tcPr>
          <w:p>
            <w:pPr>
              <w:widowControl/>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序号</w:t>
            </w:r>
          </w:p>
        </w:tc>
        <w:tc>
          <w:tcPr>
            <w:tcW w:w="1813" w:type="dxa"/>
            <w:vAlign w:val="center"/>
          </w:tcPr>
          <w:p>
            <w:pPr>
              <w:widowControl/>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审查因素</w:t>
            </w:r>
          </w:p>
        </w:tc>
        <w:tc>
          <w:tcPr>
            <w:tcW w:w="6725" w:type="dxa"/>
            <w:vAlign w:val="center"/>
          </w:tcPr>
          <w:p>
            <w:pPr>
              <w:widowControl/>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授权委托书</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2</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投标完整性</w:t>
            </w:r>
          </w:p>
        </w:tc>
        <w:tc>
          <w:tcPr>
            <w:tcW w:w="6725" w:type="dxa"/>
            <w:vAlign w:val="center"/>
          </w:tcPr>
          <w:p>
            <w:pPr>
              <w:widowControl/>
              <w:jc w:val="left"/>
              <w:rPr>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未</w:t>
            </w:r>
            <w:r>
              <w:rPr>
                <w:color w:val="000000" w:themeColor="text1"/>
                <w:sz w:val="24"/>
                <w:highlight w:val="none"/>
                <w14:textFill>
                  <w14:solidFill>
                    <w14:schemeClr w14:val="tx1"/>
                  </w14:solidFill>
                </w14:textFill>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3</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投标报价</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投标报价</w:t>
            </w:r>
            <w:r>
              <w:rPr>
                <w:rFonts w:hint="eastAsia"/>
                <w:color w:val="000000" w:themeColor="text1"/>
                <w:kern w:val="0"/>
                <w:sz w:val="24"/>
                <w:highlight w:val="none"/>
                <w14:textFill>
                  <w14:solidFill>
                    <w14:schemeClr w14:val="tx1"/>
                  </w14:solidFill>
                </w14:textFill>
              </w:rPr>
              <w:t>未</w:t>
            </w:r>
            <w:r>
              <w:rPr>
                <w:color w:val="000000" w:themeColor="text1"/>
                <w:sz w:val="24"/>
                <w:highlight w:val="none"/>
                <w14:textFill>
                  <w14:solidFill>
                    <w14:schemeClr w14:val="tx1"/>
                  </w14:solidFill>
                </w14:textFill>
              </w:rPr>
              <w:t>超过招标文件中规定的项目预算金额或者项目最高限价</w:t>
            </w:r>
            <w:r>
              <w:rPr>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4</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报价唯一性</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w:t>
            </w:r>
            <w:r>
              <w:rPr>
                <w:rFonts w:hint="eastAsia"/>
                <w:color w:val="000000" w:themeColor="text1"/>
                <w:kern w:val="0"/>
                <w:sz w:val="24"/>
                <w:highlight w:val="none"/>
                <w14:textFill>
                  <w14:solidFill>
                    <w14:schemeClr w14:val="tx1"/>
                  </w14:solidFill>
                </w14:textFill>
              </w:rPr>
              <w:t>未</w:t>
            </w:r>
            <w:r>
              <w:rPr>
                <w:rFonts w:hint="eastAsia"/>
                <w:color w:val="000000" w:themeColor="text1"/>
                <w:sz w:val="24"/>
                <w:highlight w:val="none"/>
                <w14:textFill>
                  <w14:solidFill>
                    <w14:schemeClr w14:val="tx1"/>
                  </w14:solidFill>
                </w14:textFill>
              </w:rPr>
              <w:t>出现可选择性或可调整的报价（招标文件另有规定的除外）</w:t>
            </w:r>
            <w:r>
              <w:rPr>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5</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投标有效期</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投标文件中承诺的投标有效期</w:t>
            </w:r>
            <w:r>
              <w:rPr>
                <w:rFonts w:hint="eastAsia"/>
                <w:color w:val="000000" w:themeColor="text1"/>
                <w:kern w:val="0"/>
                <w:sz w:val="24"/>
                <w:highlight w:val="none"/>
                <w14:textFill>
                  <w14:solidFill>
                    <w14:schemeClr w14:val="tx1"/>
                  </w14:solidFill>
                </w14:textFill>
              </w:rPr>
              <w:t>满足</w:t>
            </w:r>
            <w:r>
              <w:rPr>
                <w:color w:val="000000" w:themeColor="text1"/>
                <w:kern w:val="0"/>
                <w:sz w:val="24"/>
                <w:highlight w:val="none"/>
                <w14:textFill>
                  <w14:solidFill>
                    <w14:schemeClr w14:val="tx1"/>
                  </w14:solidFill>
                </w14:textFill>
              </w:rPr>
              <w:t>招标文件中载明的投标有效期；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6</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实质性格式</w:t>
            </w:r>
          </w:p>
        </w:tc>
        <w:tc>
          <w:tcPr>
            <w:tcW w:w="6725" w:type="dxa"/>
            <w:vAlign w:val="center"/>
          </w:tcPr>
          <w:p>
            <w:pPr>
              <w:widowControl/>
              <w:jc w:val="left"/>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标记为</w:t>
            </w:r>
            <w:r>
              <w:rPr>
                <w:color w:val="000000" w:themeColor="text1"/>
                <w:kern w:val="0"/>
                <w:sz w:val="24"/>
                <w:highlight w:val="none"/>
                <w14:textFill>
                  <w14:solidFill>
                    <w14:schemeClr w14:val="tx1"/>
                  </w14:solidFill>
                </w14:textFill>
              </w:rPr>
              <w:t>“实质性格式”的</w:t>
            </w:r>
            <w:r>
              <w:rPr>
                <w:rFonts w:hint="eastAsia"/>
                <w:color w:val="000000" w:themeColor="text1"/>
                <w:kern w:val="0"/>
                <w:sz w:val="24"/>
                <w:highlight w:val="none"/>
                <w14:textFill>
                  <w14:solidFill>
                    <w14:schemeClr w14:val="tx1"/>
                  </w14:solidFill>
                </w14:textFill>
              </w:rPr>
              <w:t>文件均按</w:t>
            </w:r>
            <w:r>
              <w:rPr>
                <w:color w:val="000000" w:themeColor="text1"/>
                <w:kern w:val="0"/>
                <w:sz w:val="24"/>
                <w:highlight w:val="none"/>
                <w14:textFill>
                  <w14:solidFill>
                    <w14:schemeClr w14:val="tx1"/>
                  </w14:solidFill>
                </w14:textFill>
              </w:rPr>
              <w:t>招标文件</w:t>
            </w:r>
            <w:r>
              <w:rPr>
                <w:rFonts w:hint="eastAsia"/>
                <w:color w:val="000000" w:themeColor="text1"/>
                <w:kern w:val="0"/>
                <w:sz w:val="24"/>
                <w:highlight w:val="none"/>
                <w14:textFill>
                  <w14:solidFill>
                    <w14:schemeClr w14:val="tx1"/>
                  </w14:solidFill>
                </w14:textFill>
              </w:rPr>
              <w:t>要求提供</w:t>
            </w:r>
            <w:r>
              <w:rPr>
                <w:color w:val="000000" w:themeColor="text1"/>
                <w:kern w:val="0"/>
                <w:sz w:val="24"/>
                <w:highlight w:val="none"/>
                <w14:textFill>
                  <w14:solidFill>
                    <w14:schemeClr w14:val="tx1"/>
                  </w14:solidFill>
                </w14:textFill>
              </w:rPr>
              <w:t>且签署、盖章</w:t>
            </w:r>
            <w:r>
              <w:rPr>
                <w:rFonts w:hint="eastAsia"/>
                <w:color w:val="000000" w:themeColor="text1"/>
                <w:kern w:val="0"/>
                <w:sz w:val="24"/>
                <w:highlight w:val="none"/>
                <w14:textFill>
                  <w14:solidFill>
                    <w14:schemeClr w14:val="tx1"/>
                  </w14:solidFill>
                </w14:textFill>
              </w:rPr>
              <w:t>的</w:t>
            </w:r>
            <w:r>
              <w:rPr>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7</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rFonts w:ascii="Segoe UI Symbol" w:hAnsi="Segoe UI Symbol" w:cs="Segoe UI Symbol"/>
                <w:color w:val="000000" w:themeColor="text1"/>
                <w:kern w:val="0"/>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号条款响应</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投标文件满足招标文件</w:t>
            </w:r>
            <w:r>
              <w:rPr>
                <w:color w:val="000000" w:themeColor="text1"/>
                <w:sz w:val="24"/>
                <w:highlight w:val="none"/>
                <w14:textFill>
                  <w14:solidFill>
                    <w14:schemeClr w14:val="tx1"/>
                  </w14:solidFill>
                </w14:textFill>
              </w:rPr>
              <w:t>第五章《采购需求》</w:t>
            </w:r>
            <w:r>
              <w:rPr>
                <w:color w:val="000000" w:themeColor="text1"/>
                <w:kern w:val="0"/>
                <w:sz w:val="24"/>
                <w:highlight w:val="none"/>
                <w14:textFill>
                  <w14:solidFill>
                    <w14:schemeClr w14:val="tx1"/>
                  </w14:solidFill>
                </w14:textFill>
              </w:rPr>
              <w:t>中</w:t>
            </w:r>
            <w:r>
              <w:rPr>
                <w:rFonts w:ascii="Segoe UI Symbol" w:hAnsi="Segoe UI Symbol" w:cs="Segoe UI Symbol"/>
                <w:color w:val="000000" w:themeColor="text1"/>
                <w:kern w:val="0"/>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号条款要求</w:t>
            </w:r>
            <w:r>
              <w:rPr>
                <w:rFonts w:hint="eastAsia"/>
                <w:color w:val="000000" w:themeColor="text1"/>
                <w:kern w:val="0"/>
                <w:sz w:val="24"/>
                <w:highlight w:val="none"/>
                <w14:textFill>
                  <w14:solidFill>
                    <w14:schemeClr w14:val="tx1"/>
                  </w14:solidFill>
                </w14:textFill>
              </w:rPr>
              <w:t>的</w:t>
            </w:r>
            <w:r>
              <w:rPr>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8</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拟分包情况说明（如有）</w:t>
            </w:r>
          </w:p>
        </w:tc>
        <w:tc>
          <w:tcPr>
            <w:tcW w:w="6725" w:type="dxa"/>
            <w:vAlign w:val="center"/>
          </w:tcPr>
          <w:p>
            <w:pPr>
              <w:widowControl/>
              <w:jc w:val="left"/>
              <w:rPr>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如本项目（包）非因“落实政府采购政策”亦允许分包，且投标人拟进行分包时，必须提供；否则无须提供；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9</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分包其他要求（如有）</w:t>
            </w:r>
          </w:p>
        </w:tc>
        <w:tc>
          <w:tcPr>
            <w:tcW w:w="6725" w:type="dxa"/>
            <w:vAlign w:val="center"/>
          </w:tcPr>
          <w:p>
            <w:pPr>
              <w:widowControl/>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分包履行的内容、金额或者比例未超出《投标人须知资料表》中的规定；</w:t>
            </w:r>
          </w:p>
          <w:p>
            <w:pPr>
              <w:widowControl/>
              <w:jc w:val="left"/>
              <w:rPr>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分包承担主体具备《投标人须知资料表》载明的资质条件且提供了资质证书复印件（如有）；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10</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报价的修正</w:t>
            </w:r>
          </w:p>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（如有）</w:t>
            </w:r>
          </w:p>
        </w:tc>
        <w:tc>
          <w:tcPr>
            <w:tcW w:w="6725" w:type="dxa"/>
            <w:vAlign w:val="center"/>
          </w:tcPr>
          <w:p>
            <w:pPr>
              <w:widowControl/>
              <w:jc w:val="left"/>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不涉及报价修正</w:t>
            </w:r>
            <w:r>
              <w:rPr>
                <w:color w:val="000000" w:themeColor="text1"/>
                <w:kern w:val="0"/>
                <w:sz w:val="24"/>
                <w:highlight w:val="none"/>
                <w14:textFill>
                  <w14:solidFill>
                    <w14:schemeClr w14:val="tx1"/>
                  </w14:solidFill>
                </w14:textFill>
              </w:rPr>
              <w:t>，或投标文件报价出现前后不一致</w:t>
            </w:r>
            <w:r>
              <w:rPr>
                <w:rFonts w:hint="eastAsia"/>
                <w:color w:val="000000" w:themeColor="text1"/>
                <w:kern w:val="0"/>
                <w:sz w:val="24"/>
                <w:highlight w:val="none"/>
                <w14:textFill>
                  <w14:solidFill>
                    <w14:schemeClr w14:val="tx1"/>
                  </w14:solidFill>
                </w14:textFill>
              </w:rPr>
              <w:t>时</w:t>
            </w:r>
            <w:r>
              <w:rPr>
                <w:color w:val="000000" w:themeColor="text1"/>
                <w:kern w:val="0"/>
                <w:sz w:val="24"/>
                <w:highlight w:val="none"/>
                <w14:textFill>
                  <w14:solidFill>
                    <w14:schemeClr w14:val="tx1"/>
                  </w14:solidFill>
                </w14:textFill>
              </w:rPr>
              <w:t>，投标人对修正后的报价予</w:t>
            </w:r>
            <w:r>
              <w:rPr>
                <w:rFonts w:hint="eastAsia"/>
                <w:color w:val="000000" w:themeColor="text1"/>
                <w:kern w:val="0"/>
                <w:sz w:val="24"/>
                <w:highlight w:val="none"/>
                <w14:textFill>
                  <w14:solidFill>
                    <w14:schemeClr w14:val="tx1"/>
                  </w14:solidFill>
                </w14:textFill>
              </w:rPr>
              <w:t>以</w:t>
            </w:r>
            <w:r>
              <w:rPr>
                <w:color w:val="000000" w:themeColor="text1"/>
                <w:kern w:val="0"/>
                <w:sz w:val="24"/>
                <w:highlight w:val="none"/>
                <w14:textFill>
                  <w14:solidFill>
                    <w14:schemeClr w14:val="tx1"/>
                  </w14:solidFill>
                </w14:textFill>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11</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报价合理性</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报价合理，或</w:t>
            </w:r>
            <w:r>
              <w:rPr>
                <w:rFonts w:hint="eastAsia"/>
                <w:color w:val="000000" w:themeColor="text1"/>
                <w:sz w:val="24"/>
                <w:highlight w:val="none"/>
                <w14:textFill>
                  <w14:solidFill>
                    <w14:schemeClr w14:val="tx1"/>
                  </w14:solidFill>
                </w14:textFill>
              </w:rPr>
              <w:t>投标人的报价明显低于其他通过符合性审查投标人的报价，</w:t>
            </w:r>
            <w:r>
              <w:rPr>
                <w:color w:val="000000" w:themeColor="text1"/>
                <w:sz w:val="24"/>
                <w:highlight w:val="none"/>
                <w14:textFill>
                  <w14:solidFill>
                    <w14:schemeClr w14:val="tx1"/>
                  </w14:solidFill>
                </w14:textFill>
              </w:rPr>
              <w:t>有可能影响产品质量或者不能诚信履约的</w:t>
            </w:r>
            <w:r>
              <w:rPr>
                <w:rFonts w:hint="eastAsia"/>
                <w:color w:val="000000" w:themeColor="text1"/>
                <w:sz w:val="24"/>
                <w:highlight w:val="none"/>
                <w14:textFill>
                  <w14:solidFill>
                    <w14:schemeClr w14:val="tx1"/>
                  </w14:solidFill>
                </w14:textFill>
              </w:rPr>
              <w:t>，能够应评标委员会要求在规定时间内证明其报价合理性的</w:t>
            </w:r>
            <w:r>
              <w:rPr>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12</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进口产品</w:t>
            </w:r>
          </w:p>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（如有）</w:t>
            </w:r>
          </w:p>
        </w:tc>
        <w:tc>
          <w:tcPr>
            <w:tcW w:w="6725" w:type="dxa"/>
            <w:vAlign w:val="center"/>
          </w:tcPr>
          <w:p>
            <w:pPr>
              <w:widowControl/>
              <w:jc w:val="left"/>
              <w:rPr>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w:t>
            </w:r>
            <w:r>
              <w:rPr>
                <w:rFonts w:ascii="宋体" w:hAnsi="宋体"/>
                <w:color w:val="000000" w:themeColor="text1"/>
                <w:sz w:val="24"/>
                <w:highlight w:val="none"/>
                <w14:textFill>
                  <w14:solidFill>
                    <w14:schemeClr w14:val="tx1"/>
                  </w14:solidFill>
                </w14:textFill>
              </w:rPr>
              <w:t>不接受进口产品投标</w:t>
            </w:r>
            <w:r>
              <w:rPr>
                <w:rFonts w:hint="eastAsia" w:ascii="宋体" w:hAnsi="宋体"/>
                <w:color w:val="000000" w:themeColor="text1"/>
                <w:sz w:val="24"/>
                <w:highlight w:val="none"/>
                <w14:textFill>
                  <w14:solidFill>
                    <w14:schemeClr w14:val="tx1"/>
                  </w14:solidFill>
                </w14:textFill>
              </w:rPr>
              <w:t>的内容时</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13</w:t>
            </w:r>
          </w:p>
        </w:tc>
        <w:tc>
          <w:tcPr>
            <w:tcW w:w="1813"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国家有关部门对投标人的投标产品有强制性规定或要求的</w:t>
            </w:r>
          </w:p>
        </w:tc>
        <w:tc>
          <w:tcPr>
            <w:tcW w:w="6725" w:type="dxa"/>
            <w:vAlign w:val="center"/>
          </w:tcPr>
          <w:p>
            <w:pPr>
              <w:widowControl/>
              <w:jc w:val="left"/>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国家有关部门对投标人的投标产品有强制性规定或要求的（如 相应技术、安全、节能和环保等），投标人的投标产品应符合 相应规定或要求，并提供证明文件电子件：</w:t>
            </w:r>
          </w:p>
          <w:p>
            <w:pPr>
              <w:widowControl/>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pPr>
              <w:widowControl/>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 ）所投产品属于列入《网络关键设备和网络安全专用产品目  录》的网络安全专用产品时，应当按照《信息安全技术网络安全专用产品安全技术要求》等相关国家标准的强制性要求，由 具备资格的机构安全认证合格或者安全检测符合要求；（如该产品已经获得公安部颁发的计算机信息系统安全专用产品销售许可证，且在有效期内，亦视为符合要求）</w:t>
            </w:r>
          </w:p>
          <w:p>
            <w:pPr>
              <w:widowControl/>
              <w:jc w:val="left"/>
              <w:rPr>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14</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公平竞争</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投标人遵循公平竞争的原则，不存在恶意串通，妨碍其他投标人的竞争行为，不存在损害</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15</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串通投标</w:t>
            </w:r>
          </w:p>
        </w:tc>
        <w:tc>
          <w:tcPr>
            <w:tcW w:w="6725" w:type="dxa"/>
            <w:vAlign w:val="center"/>
          </w:tcPr>
          <w:p>
            <w:pPr>
              <w:widowControl/>
              <w:jc w:val="left"/>
              <w:rPr>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16</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附加条件</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投标文件</w:t>
            </w:r>
            <w:r>
              <w:rPr>
                <w:rFonts w:hint="eastAsia"/>
                <w:color w:val="000000" w:themeColor="text1"/>
                <w:kern w:val="0"/>
                <w:sz w:val="24"/>
                <w:highlight w:val="none"/>
                <w14:textFill>
                  <w14:solidFill>
                    <w14:schemeClr w14:val="tx1"/>
                  </w14:solidFill>
                </w14:textFill>
              </w:rPr>
              <w:t>未</w:t>
            </w:r>
            <w:r>
              <w:rPr>
                <w:color w:val="000000" w:themeColor="text1"/>
                <w:kern w:val="0"/>
                <w:sz w:val="24"/>
                <w:highlight w:val="none"/>
                <w14:textFill>
                  <w14:solidFill>
                    <w14:schemeClr w14:val="tx1"/>
                  </w14:solidFill>
                </w14:textFill>
              </w:rPr>
              <w:t>含有</w:t>
            </w:r>
            <w:r>
              <w:rPr>
                <w:rFonts w:hint="eastAsia"/>
                <w:color w:val="000000" w:themeColor="text1"/>
                <w:kern w:val="0"/>
                <w:sz w:val="24"/>
                <w:highlight w:val="none"/>
                <w14:textFill>
                  <w14:solidFill>
                    <w14:schemeClr w14:val="tx1"/>
                  </w14:solidFill>
                </w14:textFill>
              </w:rPr>
              <w:t>招标人</w:t>
            </w:r>
            <w:r>
              <w:rPr>
                <w:color w:val="000000" w:themeColor="text1"/>
                <w:kern w:val="0"/>
                <w:sz w:val="24"/>
                <w:highlight w:val="none"/>
                <w14:textFill>
                  <w14:solidFill>
                    <w14:schemeClr w14:val="tx1"/>
                  </w14:solidFill>
                </w14:textFill>
              </w:rPr>
              <w:t>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17</w:t>
            </w:r>
          </w:p>
        </w:tc>
        <w:tc>
          <w:tcPr>
            <w:tcW w:w="1813" w:type="dxa"/>
            <w:vAlign w:val="center"/>
          </w:tcPr>
          <w:p>
            <w:pPr>
              <w:widowControl/>
              <w:jc w:val="center"/>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其他无效情形</w:t>
            </w:r>
          </w:p>
        </w:tc>
        <w:tc>
          <w:tcPr>
            <w:tcW w:w="6725" w:type="dxa"/>
            <w:vAlign w:val="center"/>
          </w:tcPr>
          <w:p>
            <w:pPr>
              <w:widowControl/>
              <w:jc w:val="left"/>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投标人、投标文件</w:t>
            </w:r>
            <w:r>
              <w:rPr>
                <w:rFonts w:hint="eastAsia"/>
                <w:color w:val="000000" w:themeColor="text1"/>
                <w:sz w:val="24"/>
                <w:highlight w:val="none"/>
                <w14:textFill>
                  <w14:solidFill>
                    <w14:schemeClr w14:val="tx1"/>
                  </w14:solidFill>
                </w14:textFill>
              </w:rPr>
              <w:t>不存在</w:t>
            </w:r>
            <w:r>
              <w:rPr>
                <w:color w:val="000000" w:themeColor="text1"/>
                <w:sz w:val="24"/>
                <w:highlight w:val="none"/>
                <w14:textFill>
                  <w14:solidFill>
                    <w14:schemeClr w14:val="tx1"/>
                  </w14:solidFill>
                </w14:textFill>
              </w:rPr>
              <w:t>不符合法律、法规和招标文件规定的其他无效情形。</w:t>
            </w:r>
          </w:p>
        </w:tc>
      </w:tr>
    </w:tbl>
    <w:p>
      <w:pPr>
        <w:numPr>
          <w:ilvl w:val="0"/>
          <w:numId w:val="13"/>
        </w:numPr>
        <w:tabs>
          <w:tab w:val="left" w:pos="900"/>
          <w:tab w:val="left" w:pos="1080"/>
          <w:tab w:val="left" w:pos="1589"/>
        </w:tabs>
        <w:snapToGrid w:val="0"/>
        <w:spacing w:line="360" w:lineRule="auto"/>
        <w:rPr>
          <w:color w:val="000000" w:themeColor="text1"/>
          <w:sz w:val="24"/>
          <w:highlight w:val="none"/>
          <w14:textFill>
            <w14:solidFill>
              <w14:schemeClr w14:val="tx1"/>
            </w14:solidFill>
          </w14:textFill>
        </w:rPr>
        <w:sectPr>
          <w:pgSz w:w="11907" w:h="16840"/>
          <w:pgMar w:top="1440" w:right="1080" w:bottom="1440" w:left="1080" w:header="851" w:footer="851" w:gutter="0"/>
          <w:cols w:space="720" w:num="1"/>
          <w:docGrid w:linePitch="462" w:charSpace="0"/>
        </w:sectPr>
      </w:pPr>
    </w:p>
    <w:p>
      <w:pPr>
        <w:numPr>
          <w:ilvl w:val="0"/>
          <w:numId w:val="12"/>
        </w:numPr>
        <w:tabs>
          <w:tab w:val="left" w:pos="360"/>
          <w:tab w:val="left" w:pos="90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投标文件有关事项的澄清或者说明</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color w:val="000000" w:themeColor="text1"/>
          <w:sz w:val="24"/>
          <w:highlight w:val="none"/>
          <w14:textFill>
            <w14:solidFill>
              <w14:schemeClr w14:val="tx1"/>
            </w14:solidFill>
          </w14:textFill>
        </w:rPr>
        <w:t>（若投标人为事业单位或其他组织或分支机构，可为单位负责人）</w:t>
      </w:r>
      <w:r>
        <w:rPr>
          <w:color w:val="000000" w:themeColor="text1"/>
          <w:sz w:val="24"/>
          <w:highlight w:val="none"/>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highlight w:val="none"/>
          <w14:textFill>
            <w14:solidFill>
              <w14:schemeClr w14:val="tx1"/>
            </w14:solidFill>
          </w14:textFill>
        </w:rPr>
        <w:t>无效投标处理</w:t>
      </w:r>
      <w:r>
        <w:rPr>
          <w:color w:val="000000" w:themeColor="text1"/>
          <w:sz w:val="24"/>
          <w:highlight w:val="none"/>
          <w14:textFill>
            <w14:solidFill>
              <w14:schemeClr w14:val="tx1"/>
            </w14:solidFill>
          </w14:textFill>
        </w:rPr>
        <w:t>。</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投标文件报价出现前后不一致的，按照下列规定修正：</w:t>
      </w:r>
    </w:p>
    <w:p>
      <w:pPr>
        <w:numPr>
          <w:ilvl w:val="2"/>
          <w:numId w:val="12"/>
        </w:numPr>
        <w:tabs>
          <w:tab w:val="left" w:pos="1080"/>
          <w:tab w:val="left" w:pos="1589"/>
          <w:tab w:val="left" w:pos="1980"/>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招标文件对于报价修正是否另有规定：</w:t>
      </w:r>
    </w:p>
    <w:p>
      <w:pPr>
        <w:tabs>
          <w:tab w:val="left" w:pos="1080"/>
          <w:tab w:val="left" w:pos="1589"/>
          <w:tab w:val="left" w:pos="2035"/>
          <w:tab w:val="left" w:pos="2114"/>
        </w:tabs>
        <w:snapToGrid w:val="0"/>
        <w:spacing w:line="360" w:lineRule="auto"/>
        <w:ind w:left="2035"/>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□有，具体规定为：______________</w:t>
      </w:r>
    </w:p>
    <w:p>
      <w:p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rFonts w:hint="eastAsia" w:ascii="新宋体" w:hAnsi="新宋体" w:eastAsia="新宋体" w:cs="新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无，按下述2.4.2-2.4.7项规定修正。</w:t>
      </w:r>
    </w:p>
    <w:p>
      <w:pPr>
        <w:numPr>
          <w:ilvl w:val="2"/>
          <w:numId w:val="12"/>
        </w:numPr>
        <w:tabs>
          <w:tab w:val="left" w:pos="1980"/>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1980"/>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1980"/>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pPr>
        <w:numPr>
          <w:ilvl w:val="2"/>
          <w:numId w:val="12"/>
        </w:numPr>
        <w:tabs>
          <w:tab w:val="left" w:pos="1980"/>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pPr>
        <w:numPr>
          <w:ilvl w:val="2"/>
          <w:numId w:val="12"/>
        </w:numPr>
        <w:tabs>
          <w:tab w:val="left" w:pos="1980"/>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1980"/>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同时出现两种以上不一致的，按照前款规定的顺序修正。</w:t>
      </w:r>
    </w:p>
    <w:p>
      <w:pPr>
        <w:numPr>
          <w:ilvl w:val="2"/>
          <w:numId w:val="12"/>
        </w:numPr>
        <w:tabs>
          <w:tab w:val="left" w:pos="1080"/>
          <w:tab w:val="left" w:pos="1589"/>
          <w:tab w:val="left" w:pos="1980"/>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修正后的报价经投标人书面确认后产生约束力，投标人不确认的，其</w:t>
      </w:r>
      <w:r>
        <w:rPr>
          <w:rFonts w:ascii="宋体" w:hAnsi="宋体"/>
          <w:b/>
          <w:bCs/>
          <w:color w:val="000000" w:themeColor="text1"/>
          <w:sz w:val="24"/>
          <w:highlight w:val="none"/>
          <w14:textFill>
            <w14:solidFill>
              <w14:schemeClr w14:val="tx1"/>
            </w14:solidFill>
          </w14:textFill>
        </w:rPr>
        <w:t>投标无效。</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对于未预留份额专门面向中小企业采购的采购项目，以及预留份额项目中的非预留部分采购包，对小微企业报价给予</w:t>
      </w: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价格扣除比例对小型企业和微型企业同等对待，不作区分。</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残疾人福利性单位按招标文件要求提供了《残疾人福利性单位声明函》的，视同小微企业。</w:t>
      </w:r>
    </w:p>
    <w:p>
      <w:pPr>
        <w:numPr>
          <w:ilvl w:val="2"/>
          <w:numId w:val="12"/>
        </w:numPr>
        <w:tabs>
          <w:tab w:val="left" w:pos="1080"/>
          <w:tab w:val="left" w:pos="1589"/>
          <w:tab w:val="left" w:pos="1980"/>
          <w:tab w:val="left" w:pos="20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若投标人同时属于小型或微型企业、监狱企业、残疾人福利性单位中的两种及以上，将不重复享受小微企业价格扣减的优惠政策。</w:t>
      </w:r>
    </w:p>
    <w:p>
      <w:pPr>
        <w:numPr>
          <w:ilvl w:val="0"/>
          <w:numId w:val="12"/>
        </w:numPr>
        <w:tabs>
          <w:tab w:val="left" w:pos="360"/>
          <w:tab w:val="left" w:pos="90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投标文件的比较和评价</w:t>
      </w:r>
      <w:bookmarkEnd w:id="792"/>
      <w:bookmarkEnd w:id="793"/>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评标方法和评标标准</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本项目采用的评标方法为：</w:t>
      </w:r>
    </w:p>
    <w:p>
      <w:pPr>
        <w:tabs>
          <w:tab w:val="left" w:pos="900"/>
          <w:tab w:val="left" w:pos="1589"/>
          <w:tab w:val="left" w:pos="1701"/>
        </w:tabs>
        <w:snapToGrid w:val="0"/>
        <w:spacing w:line="360" w:lineRule="auto"/>
        <w:ind w:left="1985"/>
        <w:rPr>
          <w:color w:val="000000" w:themeColor="text1"/>
          <w:sz w:val="24"/>
          <w:highlight w:val="none"/>
          <w14:textFill>
            <w14:solidFill>
              <w14:schemeClr w14:val="tx1"/>
            </w14:solidFill>
          </w14:textFill>
        </w:rPr>
      </w:pPr>
      <w:r>
        <w:rPr>
          <w:rFonts w:hint="eastAsia" w:ascii="新宋体" w:hAnsi="新宋体" w:eastAsia="新宋体" w:cs="新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综合评分法，指投标文件满足招标文件全部实质性要求，且按照评审因素的量化指标评审得分最高的投标人为中标候选人的评标方法，见《评标标准》</w:t>
      </w:r>
      <w:r>
        <w:rPr>
          <w:rFonts w:hint="eastAsia"/>
          <w:color w:val="000000" w:themeColor="text1"/>
          <w:sz w:val="24"/>
          <w:highlight w:val="none"/>
          <w14:textFill>
            <w14:solidFill>
              <w14:schemeClr w14:val="tx1"/>
            </w14:solidFill>
          </w14:textFill>
        </w:rPr>
        <w:t>，招标文件中没有规定的评标标准不得作为评审的依据。</w:t>
      </w:r>
    </w:p>
    <w:p>
      <w:pPr>
        <w:tabs>
          <w:tab w:val="left" w:pos="900"/>
          <w:tab w:val="left" w:pos="1589"/>
          <w:tab w:val="left" w:pos="1701"/>
        </w:tabs>
        <w:snapToGrid w:val="0"/>
        <w:spacing w:line="360" w:lineRule="auto"/>
        <w:ind w:left="19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□最低评标价法，指投标文件满足招标文件全部实质性要求，且投标报价最低的投标人为中标候选人的评标方法。</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或者</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委托评标委员会按照下述方法确定一个参加评标的投标人，其他</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p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□随机抽取</w:t>
      </w:r>
    </w:p>
    <w:p>
      <w:pPr>
        <w:tabs>
          <w:tab w:val="left" w:pos="1080"/>
          <w:tab w:val="left" w:pos="1589"/>
          <w:tab w:val="left" w:pos="2035"/>
        </w:tabs>
        <w:snapToGrid w:val="0"/>
        <w:spacing w:line="360" w:lineRule="auto"/>
        <w:ind w:left="2035"/>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□其他方式，具体要求：_____</w:t>
      </w:r>
    </w:p>
    <w:p>
      <w:pPr>
        <w:numPr>
          <w:ilvl w:val="2"/>
          <w:numId w:val="12"/>
        </w:numPr>
        <w:tabs>
          <w:tab w:val="left" w:pos="1080"/>
          <w:tab w:val="left" w:pos="1589"/>
          <w:tab w:val="left" w:pos="1980"/>
          <w:tab w:val="left" w:pos="2035"/>
        </w:tabs>
        <w:snapToGrid w:val="0"/>
        <w:spacing w:line="360" w:lineRule="auto"/>
        <w:ind w:left="2035"/>
        <w:rPr>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当投标人因核心产品相同、综合评分相同或投标报价相同时将被优先推荐为中标候选人。</w:t>
      </w:r>
    </w:p>
    <w:p>
      <w:pPr>
        <w:numPr>
          <w:ilvl w:val="0"/>
          <w:numId w:val="12"/>
        </w:numPr>
        <w:tabs>
          <w:tab w:val="left" w:pos="360"/>
          <w:tab w:val="left" w:pos="90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w:t>
      </w:r>
      <w:bookmarkStart w:id="809" w:name="_Toc226965736"/>
      <w:bookmarkStart w:id="810" w:name="_Toc151193644"/>
      <w:bookmarkStart w:id="811" w:name="_Toc149720839"/>
      <w:bookmarkStart w:id="812" w:name="_Toc226337242"/>
      <w:bookmarkStart w:id="813" w:name="_Toc226309790"/>
      <w:bookmarkStart w:id="814" w:name="_Toc150480784"/>
      <w:bookmarkStart w:id="815" w:name="_Toc150774751"/>
      <w:bookmarkStart w:id="816" w:name="_Toc164351640"/>
      <w:bookmarkStart w:id="817" w:name="_Toc164229387"/>
      <w:bookmarkStart w:id="818" w:name="_Toc264969236"/>
      <w:bookmarkStart w:id="819" w:name="_Toc195842911"/>
      <w:bookmarkStart w:id="820" w:name="_Ref467307010"/>
      <w:bookmarkStart w:id="821" w:name="_Toc151193716"/>
      <w:bookmarkStart w:id="822" w:name="_Toc151193860"/>
      <w:bookmarkStart w:id="823" w:name="_Toc127161460"/>
      <w:bookmarkStart w:id="824" w:name="_Toc305158814"/>
      <w:bookmarkStart w:id="825" w:name="_Toc520356170"/>
      <w:bookmarkStart w:id="826" w:name="_Toc150509297"/>
      <w:bookmarkStart w:id="827" w:name="_Toc164608815"/>
      <w:bookmarkStart w:id="828" w:name="_Toc127151546"/>
      <w:bookmarkStart w:id="829" w:name="_Toc265228384"/>
      <w:bookmarkStart w:id="830" w:name="_Toc150774646"/>
      <w:bookmarkStart w:id="831" w:name="_Toc127151747"/>
      <w:bookmarkStart w:id="832" w:name="_Toc164229241"/>
      <w:bookmarkStart w:id="833" w:name="_Toc305158888"/>
      <w:bookmarkStart w:id="834" w:name="_Toc151193788"/>
      <w:bookmarkStart w:id="835" w:name="_Toc142311048"/>
      <w:bookmarkStart w:id="836" w:name="_Toc151193934"/>
      <w:bookmarkStart w:id="837" w:name="_Toc226965819"/>
      <w:bookmarkStart w:id="838" w:name="_Toc151190173"/>
      <w:bookmarkStart w:id="839" w:name="_Toc164608660"/>
      <w:r>
        <w:rPr>
          <w:color w:val="000000" w:themeColor="text1"/>
          <w:sz w:val="24"/>
          <w:highlight w:val="none"/>
          <w14:textFill>
            <w14:solidFill>
              <w14:schemeClr w14:val="tx1"/>
            </w14:solidFill>
          </w14:textFill>
        </w:rPr>
        <w:t>中标候选人名单</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□随机抽取</w:t>
      </w:r>
    </w:p>
    <w:p>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highlight w:val="none"/>
          <w14:textFill>
            <w14:solidFill>
              <w14:schemeClr w14:val="tx1"/>
            </w14:solidFill>
          </w14:textFill>
        </w:rPr>
      </w:pPr>
      <w:r>
        <w:rPr>
          <w:rFonts w:ascii="新宋体" w:hAnsi="新宋体" w:eastAsia="新宋体" w:cs="新宋体"/>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szCs w:val="24"/>
          <w:highlight w:val="none"/>
          <w14:textFill>
            <w14:solidFill>
              <w14:schemeClr w14:val="tx1"/>
            </w14:solidFill>
          </w14:textFill>
        </w:rPr>
        <w:t>其他方式，具体要求：</w:t>
      </w:r>
      <w:r>
        <w:rPr>
          <w:rFonts w:ascii="Times New Roman" w:hAnsi="Times New Roman"/>
          <w:color w:val="000000" w:themeColor="text1"/>
          <w:sz w:val="24"/>
          <w:szCs w:val="24"/>
          <w:highlight w:val="none"/>
          <w14:textFill>
            <w14:solidFill>
              <w14:schemeClr w14:val="tx1"/>
            </w14:solidFill>
          </w14:textFill>
        </w:rPr>
        <w:t>评审得分相同的，按投标报价由低到高顺序排列。得分及投标报价均相同的，按</w:t>
      </w:r>
      <w:r>
        <w:rPr>
          <w:rFonts w:hAnsi="宋体" w:cs="宋体"/>
          <w:color w:val="000000" w:themeColor="text1"/>
          <w:kern w:val="0"/>
          <w:sz w:val="24"/>
          <w:highlight w:val="none"/>
          <w14:textFill>
            <w14:solidFill>
              <w14:schemeClr w14:val="tx1"/>
            </w14:solidFill>
          </w14:textFill>
        </w:rPr>
        <w:t>项目售后服务及培训方案</w:t>
      </w:r>
      <w:r>
        <w:rPr>
          <w:rFonts w:ascii="Times New Roman" w:hAnsi="Times New Roman"/>
          <w:color w:val="000000" w:themeColor="text1"/>
          <w:sz w:val="24"/>
          <w:szCs w:val="24"/>
          <w:highlight w:val="none"/>
          <w14:textFill>
            <w14:solidFill>
              <w14:schemeClr w14:val="tx1"/>
            </w14:solidFill>
          </w14:textFill>
        </w:rPr>
        <w:t>得分由高到低</w:t>
      </w:r>
      <w:r>
        <w:rPr>
          <w:rFonts w:hAnsi="宋体" w:cs="宋体"/>
          <w:color w:val="000000" w:themeColor="text1"/>
          <w:sz w:val="24"/>
          <w:szCs w:val="24"/>
          <w:highlight w:val="none"/>
          <w14:textFill>
            <w14:solidFill>
              <w14:schemeClr w14:val="tx1"/>
            </w14:solidFill>
          </w14:textFill>
        </w:rPr>
        <w:t>规则排列，如</w:t>
      </w:r>
      <w:r>
        <w:rPr>
          <w:rFonts w:hAnsi="宋体" w:cs="宋体"/>
          <w:color w:val="000000" w:themeColor="text1"/>
          <w:kern w:val="0"/>
          <w:sz w:val="24"/>
          <w:highlight w:val="none"/>
          <w14:textFill>
            <w14:solidFill>
              <w14:schemeClr w14:val="tx1"/>
            </w14:solidFill>
          </w14:textFill>
        </w:rPr>
        <w:t>项目售后服务及培训方案</w:t>
      </w:r>
      <w:r>
        <w:rPr>
          <w:rFonts w:hAnsi="宋体" w:cs="宋体"/>
          <w:color w:val="000000" w:themeColor="text1"/>
          <w:sz w:val="24"/>
          <w:szCs w:val="24"/>
          <w:highlight w:val="none"/>
          <w14:textFill>
            <w14:solidFill>
              <w14:schemeClr w14:val="tx1"/>
            </w14:solidFill>
          </w14:textFill>
        </w:rPr>
        <w:t>得分也相同的，随机抽取。</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评标委员会要对评分汇总情况进行复核，特别是对排名第一的、报价最低的、投标或</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文件被认定为无效的情形进行重点复核。</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评标委员会将根据各投标人的评标排序，依次推荐本项目（</w:t>
      </w:r>
      <w:r>
        <w:rPr>
          <w:rFonts w:hint="eastAsia"/>
          <w:color w:val="000000" w:themeColor="text1"/>
          <w:sz w:val="24"/>
          <w:highlight w:val="none"/>
          <w14:textFill>
            <w14:solidFill>
              <w14:schemeClr w14:val="tx1"/>
            </w14:solidFill>
          </w14:textFill>
        </w:rPr>
        <w:t>各</w:t>
      </w:r>
      <w:r>
        <w:rPr>
          <w:color w:val="000000" w:themeColor="text1"/>
          <w:sz w:val="24"/>
          <w:highlight w:val="none"/>
          <w14:textFill>
            <w14:solidFill>
              <w14:schemeClr w14:val="tx1"/>
            </w14:solidFill>
          </w14:textFill>
        </w:rPr>
        <w:t>采购包）的</w:t>
      </w:r>
      <w:r>
        <w:rPr>
          <w:rFonts w:hint="eastAsia"/>
          <w:color w:val="000000" w:themeColor="text1"/>
          <w:sz w:val="24"/>
          <w:highlight w:val="none"/>
          <w14:textFill>
            <w14:solidFill>
              <w14:schemeClr w14:val="tx1"/>
            </w14:solidFill>
          </w14:textFill>
        </w:rPr>
        <w:t>全部</w:t>
      </w:r>
      <w:r>
        <w:rPr>
          <w:color w:val="000000" w:themeColor="text1"/>
          <w:sz w:val="24"/>
          <w:highlight w:val="none"/>
          <w14:textFill>
            <w14:solidFill>
              <w14:schemeClr w14:val="tx1"/>
            </w14:solidFill>
          </w14:textFill>
        </w:rPr>
        <w:t>中标候选人，起草并签署评标报告。</w:t>
      </w:r>
    </w:p>
    <w:p>
      <w:pPr>
        <w:numPr>
          <w:ilvl w:val="0"/>
          <w:numId w:val="12"/>
        </w:numPr>
        <w:tabs>
          <w:tab w:val="left" w:pos="360"/>
          <w:tab w:val="left" w:pos="900"/>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报告违法行为</w:t>
      </w:r>
    </w:p>
    <w:p>
      <w:pPr>
        <w:numPr>
          <w:ilvl w:val="1"/>
          <w:numId w:val="12"/>
        </w:numPr>
        <w:tabs>
          <w:tab w:val="left" w:pos="1080"/>
          <w:tab w:val="left" w:pos="1589"/>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评标委员会在评标过程中发现投标人有行贿、提供虚假材料或者串通等违法行为时，有向</w:t>
      </w:r>
      <w:r>
        <w:rPr>
          <w:rFonts w:hint="eastAsia"/>
          <w:color w:val="000000" w:themeColor="text1"/>
          <w:sz w:val="24"/>
          <w:highlight w:val="none"/>
          <w14:textFill>
            <w14:solidFill>
              <w14:schemeClr w14:val="tx1"/>
            </w14:solidFill>
          </w14:textFill>
        </w:rPr>
        <w:t>招标人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或者有关部门报告的职责。</w:t>
      </w: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numPr>
          <w:ilvl w:val="0"/>
          <w:numId w:val="14"/>
        </w:num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评标标准</w:t>
      </w:r>
    </w:p>
    <w:p>
      <w:pPr>
        <w:pStyle w:val="4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第一包：人体平衡能力测试及训练系统研发材料采购</w:t>
      </w:r>
    </w:p>
    <w:tbl>
      <w:tblPr>
        <w:tblStyle w:val="53"/>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90"/>
        <w:gridCol w:w="1041"/>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blHeader/>
          <w:jc w:val="center"/>
        </w:trPr>
        <w:tc>
          <w:tcPr>
            <w:tcW w:w="590"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1490"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评审因素</w:t>
            </w:r>
          </w:p>
        </w:tc>
        <w:tc>
          <w:tcPr>
            <w:tcW w:w="1041"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分值</w:t>
            </w:r>
          </w:p>
        </w:tc>
        <w:tc>
          <w:tcPr>
            <w:tcW w:w="6393"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90"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投标人业绩</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投标人具有2022年5月1日至今（以合同签订日为准）的与本项目类似的研发材料销售项目业绩。</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每提供1个业绩得2分，满分为10分。</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（注：必须提供有效的合同复印件并加盖投标人公章，包括合同首页、含有采购标的的页面以及签章页，认定时间以合同签订时间为准。）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2</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技术参数响应</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18</w:t>
            </w:r>
          </w:p>
        </w:tc>
        <w:tc>
          <w:tcPr>
            <w:tcW w:w="6393" w:type="dxa"/>
            <w:vAlign w:val="center"/>
          </w:tcPr>
          <w:p>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根据投标文件对第五章《采购需求》中本包所采购的18项设备材料（规格中全部都为“</w:t>
            </w:r>
            <w:r>
              <w:rPr>
                <w:rFonts w:hint="eastAsia" w:ascii="宋体" w:hAnsi="宋体" w:cs="宋体"/>
                <w:snapToGrid w:val="0"/>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”的设备材料除外）要求进行评审，每有1项要求的规格完全满足招标文件要求得1分，有任何负偏离则不得分，本项满分18分。</w:t>
            </w:r>
          </w:p>
          <w:p>
            <w:pPr>
              <w:widowControl/>
              <w:snapToGrid w:val="0"/>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应对上述要求进行响应，按照招标文件《第七章投标文件格式》在《采购需求偏离表》中响应。招标文件有明确要求提供证明材料的，需按招标文件要求提供证明材料，否则不予认可；招标文件未明确要求证明材料的，以《采购需求偏离表》中响应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项目整体供货方案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方案内容进行了详细的阐述，能正确理解项目需求，思路清晰，合理分析现状且满足招标要求，得12分；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方案内容虽进行阐述但并未贴合项目实际情况进行详细论述，或方案中未包括具体实施细节及措施，得8分；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项目交付进度及时间计划方案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项目售后服务及培训方案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项目验收服务方案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方案内容进行了详细的阐述，能正确理解项目需求，思路清晰，合理分析现状且满足招标要求，得9分；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方案内容虽进行阐述但并未贴合项目实际情况进行详细论述，或方案中未包括具体实施细节及措施，得6分；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方案满足招标要求，但仅为对招标需求的简单复制，未进行进一步的详细阐述，得3分；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p>
        </w:tc>
        <w:tc>
          <w:tcPr>
            <w:tcW w:w="1490" w:type="dxa"/>
            <w:vMerge w:val="restart"/>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政策性得分</w:t>
            </w:r>
          </w:p>
        </w:tc>
        <w:tc>
          <w:tcPr>
            <w:tcW w:w="1041"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0.5</w:t>
            </w:r>
          </w:p>
        </w:tc>
        <w:tc>
          <w:tcPr>
            <w:tcW w:w="6393" w:type="dxa"/>
            <w:vAlign w:val="center"/>
          </w:tcPr>
          <w:p>
            <w:pPr>
              <w:widowControl/>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若采购人拟采购的产品属于《节能产品政府采购品目清单》范围的（</w:t>
            </w:r>
            <w:r>
              <w:rPr>
                <w:rFonts w:ascii="宋体" w:hAnsi="宋体"/>
                <w:color w:val="000000" w:themeColor="text1"/>
                <w:sz w:val="24"/>
                <w:highlight w:val="none"/>
                <w14:textFill>
                  <w14:solidFill>
                    <w14:schemeClr w14:val="tx1"/>
                  </w14:solidFill>
                </w14:textFill>
              </w:rPr>
              <w:t>非</w:t>
            </w:r>
            <w:r>
              <w:rPr>
                <w:rFonts w:hint="eastAsia" w:ascii="宋体" w:hAnsi="宋体"/>
                <w:color w:val="000000" w:themeColor="text1"/>
                <w:sz w:val="24"/>
                <w:highlight w:val="none"/>
                <w14:textFill>
                  <w14:solidFill>
                    <w14:schemeClr w14:val="tx1"/>
                  </w14:solidFill>
                </w14:textFill>
              </w:rPr>
              <w:t>强制采购的节能产品），供应商若提供了国家确定的认证机构出具的、处于有效期之内的节能产品认证证书，则本项加0.5分，否则不加分。（审核依据为投标文件中提交的加盖公章的有效证书复印件）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p>
        </w:tc>
        <w:tc>
          <w:tcPr>
            <w:tcW w:w="1490" w:type="dxa"/>
            <w:vMerge w:val="continue"/>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041"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0.5</w:t>
            </w:r>
          </w:p>
        </w:tc>
        <w:tc>
          <w:tcPr>
            <w:tcW w:w="6393" w:type="dxa"/>
            <w:vAlign w:val="center"/>
          </w:tcPr>
          <w:p>
            <w:pPr>
              <w:widowControl/>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采购人拟采购的产品属于《环境标志产品政府采购品目清单》范围的，供应商若提供了国家确定的认证机构出具的、处于有效期之内的环境标志产品认证证书，则本项加0.5分，否则不加分。（审核依据为投标文件中提交的加盖公章的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投标报价</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w:t>
            </w:r>
          </w:p>
        </w:tc>
        <w:tc>
          <w:tcPr>
            <w:tcW w:w="6393" w:type="dxa"/>
            <w:vAlign w:val="center"/>
          </w:tcPr>
          <w:p>
            <w:pPr>
              <w:widowControl/>
              <w:snapToGrid w:val="0"/>
              <w:spacing w:line="360" w:lineRule="auto"/>
              <w:rPr>
                <w:rFonts w:ascii="宋体" w:hAnsi="宋体" w:cs="宋体"/>
                <w:color w:val="000000" w:themeColor="text1"/>
                <w:kern w:val="0"/>
                <w:sz w:val="24"/>
                <w:highlight w:val="none"/>
                <w14:textFill>
                  <w14:solidFill>
                    <w14:schemeClr w14:val="tx1"/>
                  </w14:solidFill>
                </w14:textFill>
              </w:rPr>
            </w:pPr>
            <w:r>
              <w:rPr>
                <w:rStyle w:val="110"/>
                <w:rFonts w:hint="eastAsia" w:ascii="宋体" w:hAnsi="宋体"/>
                <w:color w:val="000000" w:themeColor="text1"/>
                <w:sz w:val="24"/>
                <w:highlight w:val="none"/>
                <w14:textFill>
                  <w14:solidFill>
                    <w14:schemeClr w14:val="tx1"/>
                  </w14:solidFill>
                </w14:textFill>
              </w:rPr>
              <w:t>综合评分法中的价格分统一采用低价高分法计算，即满足招标文件要求且经评审投标价格最低的评审价为评标基准价，其价格分为满分。其他投标人的价格分统一按照下列公式计算：价格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80" w:type="dxa"/>
            <w:gridSpan w:val="2"/>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合计</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w:t>
            </w:r>
          </w:p>
        </w:tc>
        <w:tc>
          <w:tcPr>
            <w:tcW w:w="6393" w:type="dxa"/>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p>
        </w:tc>
      </w:tr>
    </w:tbl>
    <w:p>
      <w:pPr>
        <w:pStyle w:val="19"/>
        <w:spacing w:line="360" w:lineRule="auto"/>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第二包：人体运动意图识别传感系统应用研发材料采购</w:t>
      </w:r>
    </w:p>
    <w:tbl>
      <w:tblPr>
        <w:tblStyle w:val="53"/>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90"/>
        <w:gridCol w:w="1041"/>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blHeader/>
          <w:jc w:val="center"/>
        </w:trPr>
        <w:tc>
          <w:tcPr>
            <w:tcW w:w="590"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bookmarkStart w:id="840" w:name="OLE_LINK26"/>
            <w:r>
              <w:rPr>
                <w:rFonts w:hint="eastAsia" w:ascii="宋体" w:hAnsi="宋体" w:cs="宋体"/>
                <w:b/>
                <w:bCs/>
                <w:color w:val="000000" w:themeColor="text1"/>
                <w:kern w:val="0"/>
                <w:sz w:val="24"/>
                <w:highlight w:val="none"/>
                <w14:textFill>
                  <w14:solidFill>
                    <w14:schemeClr w14:val="tx1"/>
                  </w14:solidFill>
                </w14:textFill>
              </w:rPr>
              <w:t>序号</w:t>
            </w:r>
          </w:p>
        </w:tc>
        <w:tc>
          <w:tcPr>
            <w:tcW w:w="1490"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评审因素</w:t>
            </w:r>
          </w:p>
        </w:tc>
        <w:tc>
          <w:tcPr>
            <w:tcW w:w="1041"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分值</w:t>
            </w:r>
          </w:p>
        </w:tc>
        <w:tc>
          <w:tcPr>
            <w:tcW w:w="6393"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90"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投标人业绩</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6393" w:type="dxa"/>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投标人具有2022年5月1日至今（以合同签订日为准）的与本项目类似的研发材料销售项目业绩。</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每提供1个业绩得2分，满分为6分。</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（注：必须提供有效的合同复印件并加盖投标人公章，包括合同首页、含有采购标的的页面以及签章页，认定时间以合同签订时间为准。）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2</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技术参数响应</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w:t>
            </w:r>
          </w:p>
        </w:tc>
        <w:tc>
          <w:tcPr>
            <w:tcW w:w="6393" w:type="dxa"/>
            <w:vAlign w:val="center"/>
          </w:tcPr>
          <w:p>
            <w:pPr>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根据投标文件对第五章《采购需求》中本包所采购的设备中标“#”的指标进行评审，每有1项标“#”的指标完全满足招标文件要求得6分，有任何负偏离则不得分，本项满分12分。</w:t>
            </w:r>
          </w:p>
          <w:p>
            <w:pPr>
              <w:widowControl/>
              <w:snapToGrid w:val="0"/>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应对上述要求进行响应，按照招标文件《第七章投标文件格式》在《采购需求偏离表》中响应。招标文件有明确要求提供证明材料的，需按招标文件要求提供证明材料，否则不予认可；招标文件未明确要求证明材料的，以《采购需求偏离表》中响应情况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项目整体供货方案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方案内容进行了详细的阐述，能正确理解项目需求，思路清晰，合理分析现状且满足招标要求，得20分；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方案内容虽进行阐述但并未贴合项目实际情况进行详细论述，或方案中未包括具体实施细节及措施，得15分；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方案的应答仅部分满足招标要求，得5分；</w:t>
            </w:r>
          </w:p>
          <w:p>
            <w:pPr>
              <w:widowControl/>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项目交付进度及时间计划方案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项目售后服务及培训方案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方案内容进行了详细的阐述，能正确理解项目需求，思路清晰，合理分析现状且满足招标要求，得11分；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项目验收服务方案</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p>
        </w:tc>
        <w:tc>
          <w:tcPr>
            <w:tcW w:w="1490" w:type="dxa"/>
            <w:vMerge w:val="restart"/>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政策性得分</w:t>
            </w:r>
          </w:p>
        </w:tc>
        <w:tc>
          <w:tcPr>
            <w:tcW w:w="1041"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0.5</w:t>
            </w:r>
          </w:p>
        </w:tc>
        <w:tc>
          <w:tcPr>
            <w:tcW w:w="6393" w:type="dxa"/>
            <w:vAlign w:val="center"/>
          </w:tcPr>
          <w:p>
            <w:pPr>
              <w:widowControl/>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若采购人拟采购的产品属于《节能产品政府采购品目清单》范围的（</w:t>
            </w:r>
            <w:r>
              <w:rPr>
                <w:rFonts w:ascii="宋体" w:hAnsi="宋体"/>
                <w:color w:val="000000" w:themeColor="text1"/>
                <w:sz w:val="24"/>
                <w:highlight w:val="none"/>
                <w14:textFill>
                  <w14:solidFill>
                    <w14:schemeClr w14:val="tx1"/>
                  </w14:solidFill>
                </w14:textFill>
              </w:rPr>
              <w:t>非</w:t>
            </w:r>
            <w:r>
              <w:rPr>
                <w:rFonts w:hint="eastAsia" w:ascii="宋体" w:hAnsi="宋体"/>
                <w:color w:val="000000" w:themeColor="text1"/>
                <w:sz w:val="24"/>
                <w:highlight w:val="none"/>
                <w14:textFill>
                  <w14:solidFill>
                    <w14:schemeClr w14:val="tx1"/>
                  </w14:solidFill>
                </w14:textFill>
              </w:rPr>
              <w:t>强制采购的节能产品），供应商若提供了国家确定的认证机构出具的、处于有效期之内的节能产品认证证书，则本项加0.5分，否则不加分。（审核依据为投标文件中提交的加盖公章的有效证书复印件）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p>
        </w:tc>
        <w:tc>
          <w:tcPr>
            <w:tcW w:w="1490" w:type="dxa"/>
            <w:vMerge w:val="continue"/>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041"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0.5</w:t>
            </w:r>
          </w:p>
        </w:tc>
        <w:tc>
          <w:tcPr>
            <w:tcW w:w="6393" w:type="dxa"/>
            <w:vAlign w:val="center"/>
          </w:tcPr>
          <w:p>
            <w:pPr>
              <w:widowControl/>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采购人拟采购的产品属于《环境标志产品政府采购品目清单》范围的，供应商若提供了国家确定的认证机构出具的、处于有效期之内的环境标志产品认证证书，则本项加0.5分，否则不加分。（审核依据为投标文件中提交的加盖公章的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9</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投标报价</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w:t>
            </w:r>
          </w:p>
        </w:tc>
        <w:tc>
          <w:tcPr>
            <w:tcW w:w="6393" w:type="dxa"/>
            <w:vAlign w:val="center"/>
          </w:tcPr>
          <w:p>
            <w:pPr>
              <w:widowControl/>
              <w:snapToGrid w:val="0"/>
              <w:spacing w:line="360" w:lineRule="auto"/>
              <w:rPr>
                <w:rFonts w:ascii="宋体" w:hAnsi="宋体" w:cs="宋体"/>
                <w:color w:val="000000" w:themeColor="text1"/>
                <w:kern w:val="0"/>
                <w:sz w:val="24"/>
                <w:highlight w:val="none"/>
                <w14:textFill>
                  <w14:solidFill>
                    <w14:schemeClr w14:val="tx1"/>
                  </w14:solidFill>
                </w14:textFill>
              </w:rPr>
            </w:pPr>
            <w:r>
              <w:rPr>
                <w:rStyle w:val="110"/>
                <w:rFonts w:hint="eastAsia" w:ascii="宋体" w:hAnsi="宋体"/>
                <w:color w:val="000000" w:themeColor="text1"/>
                <w:sz w:val="24"/>
                <w:highlight w:val="none"/>
                <w14:textFill>
                  <w14:solidFill>
                    <w14:schemeClr w14:val="tx1"/>
                  </w14:solidFill>
                </w14:textFill>
              </w:rPr>
              <w:t>综合评分法中的价格分统一采用低价高分法计算，即满足招标文件要求且经评审投标价格最低的评审价为评标基准价，其价格分为满分。其他投标人的价格分统一按照下列公式计算：价格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80" w:type="dxa"/>
            <w:gridSpan w:val="2"/>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合计</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w:t>
            </w:r>
          </w:p>
        </w:tc>
        <w:tc>
          <w:tcPr>
            <w:tcW w:w="6393" w:type="dxa"/>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p>
        </w:tc>
      </w:tr>
      <w:bookmarkEnd w:id="840"/>
    </w:tbl>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第三包：老年人咀嚼能力视觉数据采购</w:t>
      </w:r>
    </w:p>
    <w:tbl>
      <w:tblPr>
        <w:tblStyle w:val="53"/>
        <w:tblW w:w="95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90"/>
        <w:gridCol w:w="1041"/>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blHeader/>
          <w:jc w:val="center"/>
        </w:trPr>
        <w:tc>
          <w:tcPr>
            <w:tcW w:w="590"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1490"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评审因素</w:t>
            </w:r>
          </w:p>
        </w:tc>
        <w:tc>
          <w:tcPr>
            <w:tcW w:w="1041"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分值</w:t>
            </w:r>
          </w:p>
        </w:tc>
        <w:tc>
          <w:tcPr>
            <w:tcW w:w="6393" w:type="dxa"/>
            <w:vAlign w:val="center"/>
          </w:tcPr>
          <w:p>
            <w:pPr>
              <w:snapToGrid w:val="0"/>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90"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投标人业绩</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投标人具有2022年5月1日至今（以合同签订日为准）的与本项目类似的数据销售项目业绩。</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每提供1个业绩得2分，满分为10分。</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（注：必须提供有效的合同复印件并加盖投标人公章，包括合同首页、含有采购标的的页面以及签章页，认定时间以合同签订时间为准。）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2</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技术参数响应</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snapToGrid w:val="0"/>
              <w:spacing w:line="360" w:lineRule="auto"/>
              <w:jc w:val="left"/>
              <w:rPr>
                <w:rFonts w:ascii="宋体" w:hAnsi="宋体" w:cs="宋体"/>
                <w:color w:val="000000" w:themeColor="text1"/>
                <w:sz w:val="24"/>
                <w:highlight w:val="none"/>
                <w14:textFill>
                  <w14:solidFill>
                    <w14:schemeClr w14:val="tx1"/>
                  </w14:solidFill>
                </w14:textFill>
              </w:rPr>
            </w:pPr>
            <w:bookmarkStart w:id="841" w:name="OLE_LINK27"/>
            <w:r>
              <w:rPr>
                <w:rFonts w:hint="eastAsia" w:ascii="宋体" w:hAnsi="宋体" w:cs="宋体"/>
                <w:color w:val="000000" w:themeColor="text1"/>
                <w:sz w:val="24"/>
                <w:highlight w:val="none"/>
                <w14:textFill>
                  <w14:solidFill>
                    <w14:schemeClr w14:val="tx1"/>
                  </w14:solidFill>
                </w14:textFill>
              </w:rPr>
              <w:t>根据投标文件对第五章《采购需求》中本包所采购的两项数据集要求进行评审，每有1项数据集要求的规格完全满足招标文件要求得5分，有任何负偏离则不得分，本项满分10分。</w:t>
            </w:r>
          </w:p>
          <w:p>
            <w:pPr>
              <w:widowControl/>
              <w:snapToGrid w:val="0"/>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应对上述要求进行响应，按照招标文件《第七章投标文件格式》在《采购需求偏离表》中响应。招标文件有明确要求提供证明材料的，需按招标文件要求提供证明材料，否则不予认可；招标文件未明确要求证明材料的，以《采购需求偏离表》中响应情况为准。</w:t>
            </w:r>
            <w:bookmarkEnd w:id="8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42" w:name="OLE_LINK7" w:colFirst="1" w:colLast="3"/>
            <w:r>
              <w:rPr>
                <w:rFonts w:ascii="宋体" w:hAnsi="宋体" w:cs="宋体"/>
                <w:color w:val="000000" w:themeColor="text1"/>
                <w:kern w:val="0"/>
                <w:sz w:val="24"/>
                <w:highlight w:val="none"/>
                <w14:textFill>
                  <w14:solidFill>
                    <w14:schemeClr w14:val="tx1"/>
                  </w14:solidFill>
                </w14:textFill>
              </w:rPr>
              <w:t>3</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43" w:name="OLE_LINK12"/>
            <w:r>
              <w:rPr>
                <w:rFonts w:hint="eastAsia" w:ascii="宋体" w:hAnsi="宋体" w:cs="宋体"/>
                <w:color w:val="000000" w:themeColor="text1"/>
                <w:kern w:val="0"/>
                <w:sz w:val="24"/>
                <w:highlight w:val="none"/>
                <w14:textFill>
                  <w14:solidFill>
                    <w14:schemeClr w14:val="tx1"/>
                  </w14:solidFill>
                </w14:textFill>
              </w:rPr>
              <w:t>老年人咀嚼能力视频数据集提供方案</w:t>
            </w:r>
            <w:bookmarkEnd w:id="843"/>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bookmarkStart w:id="844" w:name="OLE_LINK8"/>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bookmarkEnd w:id="844"/>
          </w:p>
        </w:tc>
      </w:tr>
      <w:bookmarkEnd w:id="8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45" w:name="OLE_LINK9" w:colFirst="1" w:colLast="3"/>
            <w:r>
              <w:rPr>
                <w:rFonts w:ascii="宋体" w:hAnsi="宋体" w:cs="宋体"/>
                <w:color w:val="000000" w:themeColor="text1"/>
                <w:kern w:val="0"/>
                <w:sz w:val="24"/>
                <w:highlight w:val="none"/>
                <w14:textFill>
                  <w14:solidFill>
                    <w14:schemeClr w14:val="tx1"/>
                  </w14:solidFill>
                </w14:textFill>
              </w:rPr>
              <w:t>4</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46" w:name="OLE_LINK13"/>
            <w:r>
              <w:rPr>
                <w:rFonts w:hint="eastAsia" w:ascii="宋体" w:hAnsi="宋体" w:cs="宋体"/>
                <w:color w:val="000000" w:themeColor="text1"/>
                <w:kern w:val="0"/>
                <w:sz w:val="24"/>
                <w:highlight w:val="none"/>
                <w14:textFill>
                  <w14:solidFill>
                    <w14:schemeClr w14:val="tx1"/>
                  </w14:solidFill>
                </w14:textFill>
              </w:rPr>
              <w:t>老年人咀嚼能力图像数据集提供方案</w:t>
            </w:r>
            <w:bookmarkEnd w:id="846"/>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bookmarkEnd w:id="8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47" w:name="OLE_LINK10" w:colFirst="1" w:colLast="3"/>
            <w:r>
              <w:rPr>
                <w:rFonts w:hint="eastAsia" w:ascii="宋体" w:hAnsi="宋体" w:cs="宋体"/>
                <w:color w:val="000000" w:themeColor="text1"/>
                <w:kern w:val="0"/>
                <w:sz w:val="24"/>
                <w:highlight w:val="none"/>
                <w14:textFill>
                  <w14:solidFill>
                    <w14:schemeClr w14:val="tx1"/>
                  </w14:solidFill>
                </w14:textFill>
              </w:rPr>
              <w:t>5</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48" w:name="OLE_LINK14"/>
            <w:r>
              <w:rPr>
                <w:rFonts w:hint="eastAsia" w:ascii="宋体" w:hAnsi="宋体" w:cs="宋体"/>
                <w:color w:val="000000" w:themeColor="text1"/>
                <w:kern w:val="0"/>
                <w:sz w:val="24"/>
                <w:highlight w:val="none"/>
                <w14:textFill>
                  <w14:solidFill>
                    <w14:schemeClr w14:val="tx1"/>
                  </w14:solidFill>
                </w14:textFill>
              </w:rPr>
              <w:t>项目交付进度及时间计划方案</w:t>
            </w:r>
            <w:bookmarkEnd w:id="848"/>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49" w:name="OLE_LINK15"/>
            <w:r>
              <w:rPr>
                <w:rFonts w:hint="eastAsia" w:ascii="宋体" w:hAnsi="宋体" w:cs="宋体"/>
                <w:color w:val="000000" w:themeColor="text1"/>
                <w:kern w:val="0"/>
                <w:sz w:val="24"/>
                <w:highlight w:val="none"/>
                <w14:textFill>
                  <w14:solidFill>
                    <w14:schemeClr w14:val="tx1"/>
                  </w14:solidFill>
                </w14:textFill>
              </w:rPr>
              <w:t>项目售后服务及培训方案</w:t>
            </w:r>
            <w:bookmarkEnd w:id="849"/>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方案内容进行了详细的阐述，能正确理解项目需求，思路清晰，合理分析现状且满足招标要求，得10分；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方案内容虽进行阐述但并未贴合项目实际情况进行详细论述，或方案中未包括具体实施细节及措施，得7分；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方案满足招标要求，但仅为对招标需求的简单复制，未进行进一步的详细阐述，得4分；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bookmarkEnd w:id="8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3"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50" w:name="OLE_LINK11" w:colFirst="1" w:colLast="3"/>
            <w:r>
              <w:rPr>
                <w:rFonts w:hint="eastAsia" w:ascii="宋体" w:hAnsi="宋体" w:cs="宋体"/>
                <w:color w:val="000000" w:themeColor="text1"/>
                <w:kern w:val="0"/>
                <w:sz w:val="24"/>
                <w:highlight w:val="none"/>
                <w14:textFill>
                  <w14:solidFill>
                    <w14:schemeClr w14:val="tx1"/>
                  </w14:solidFill>
                </w14:textFill>
              </w:rPr>
              <w:t>7</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bookmarkStart w:id="851" w:name="OLE_LINK16"/>
            <w:r>
              <w:rPr>
                <w:rFonts w:hint="eastAsia" w:ascii="宋体" w:hAnsi="宋体" w:cs="宋体"/>
                <w:color w:val="000000" w:themeColor="text1"/>
                <w:kern w:val="0"/>
                <w:sz w:val="24"/>
                <w:highlight w:val="none"/>
                <w14:textFill>
                  <w14:solidFill>
                    <w14:schemeClr w14:val="tx1"/>
                  </w14:solidFill>
                </w14:textFill>
              </w:rPr>
              <w:t>项目验收服务方案</w:t>
            </w:r>
            <w:bookmarkEnd w:id="851"/>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p>
        </w:tc>
        <w:tc>
          <w:tcPr>
            <w:tcW w:w="6393" w:type="dxa"/>
            <w:vAlign w:val="center"/>
          </w:tcPr>
          <w:p>
            <w:pPr>
              <w:widowControl/>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要求提供内容详实、科学合理、针对性强、完全符合项目特点及要求的方案。</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方案内容进行了详细的阐述，能正确理解项目需求，思路清晰，合理分析现状且满足招标要求，得9分；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方案内容虽进行阐述但并未贴合项目实际情况进行详细论述，或方案中未包括具体实施细节及措施，得6分；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方案满足招标要求，但仅为对招标需求的简单复制，未进行进一步的详细阐述，得3分；</w:t>
            </w:r>
          </w:p>
          <w:p>
            <w:pPr>
              <w:widowControl/>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方案的应答仅部分满足招标要求，得1分；</w:t>
            </w:r>
          </w:p>
          <w:p>
            <w:pPr>
              <w:widowControl/>
              <w:snapToGrid w:val="0"/>
              <w:spacing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未进行任何阐述或不满足招标要求，得0分。</w:t>
            </w:r>
          </w:p>
        </w:tc>
      </w:tr>
      <w:bookmarkEnd w:id="8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p>
        </w:tc>
        <w:tc>
          <w:tcPr>
            <w:tcW w:w="1490" w:type="dxa"/>
            <w:vMerge w:val="restart"/>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政策性得分</w:t>
            </w:r>
          </w:p>
        </w:tc>
        <w:tc>
          <w:tcPr>
            <w:tcW w:w="1041"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0.5</w:t>
            </w:r>
          </w:p>
        </w:tc>
        <w:tc>
          <w:tcPr>
            <w:tcW w:w="6393" w:type="dxa"/>
            <w:vAlign w:val="center"/>
          </w:tcPr>
          <w:p>
            <w:pPr>
              <w:widowControl/>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若采购人拟采购的产品属于《节能产品政府采购品目清单》范围的（</w:t>
            </w:r>
            <w:r>
              <w:rPr>
                <w:rFonts w:ascii="宋体" w:hAnsi="宋体"/>
                <w:color w:val="000000" w:themeColor="text1"/>
                <w:sz w:val="24"/>
                <w:highlight w:val="none"/>
                <w14:textFill>
                  <w14:solidFill>
                    <w14:schemeClr w14:val="tx1"/>
                  </w14:solidFill>
                </w14:textFill>
              </w:rPr>
              <w:t>非</w:t>
            </w:r>
            <w:r>
              <w:rPr>
                <w:rFonts w:hint="eastAsia" w:ascii="宋体" w:hAnsi="宋体"/>
                <w:color w:val="000000" w:themeColor="text1"/>
                <w:sz w:val="24"/>
                <w:highlight w:val="none"/>
                <w14:textFill>
                  <w14:solidFill>
                    <w14:schemeClr w14:val="tx1"/>
                  </w14:solidFill>
                </w14:textFill>
              </w:rPr>
              <w:t>强制采购的节能产品），供应商若提供了国家确定的认证机构出具的、处于有效期之内的节能产品认证证书，则本项加0.5分，否则不加分。（审核依据为投标文件中提交的加盖公章的有效证书复印件）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w:t>
            </w:r>
          </w:p>
        </w:tc>
        <w:tc>
          <w:tcPr>
            <w:tcW w:w="1490" w:type="dxa"/>
            <w:vMerge w:val="continue"/>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041" w:type="dxa"/>
            <w:vAlign w:val="center"/>
          </w:tcPr>
          <w:p>
            <w:pPr>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0.5</w:t>
            </w:r>
          </w:p>
        </w:tc>
        <w:tc>
          <w:tcPr>
            <w:tcW w:w="6393" w:type="dxa"/>
            <w:vAlign w:val="center"/>
          </w:tcPr>
          <w:p>
            <w:pPr>
              <w:widowControl/>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采购人拟采购的产品属于《环境标志产品政府采购品目清单》范围的，供应商若提供了国家确定的认证机构出具的、处于有效期之内的环境标志产品认证证书，则本项加0.5分，否则不加分。（审核依据为投标文件中提交的加盖公章的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c>
          <w:tcPr>
            <w:tcW w:w="1490"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投标报价</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w:t>
            </w:r>
          </w:p>
        </w:tc>
        <w:tc>
          <w:tcPr>
            <w:tcW w:w="6393" w:type="dxa"/>
            <w:vAlign w:val="center"/>
          </w:tcPr>
          <w:p>
            <w:pPr>
              <w:widowControl/>
              <w:snapToGrid w:val="0"/>
              <w:spacing w:line="360" w:lineRule="auto"/>
              <w:rPr>
                <w:rFonts w:ascii="宋体" w:hAnsi="宋体" w:cs="宋体"/>
                <w:color w:val="000000" w:themeColor="text1"/>
                <w:kern w:val="0"/>
                <w:sz w:val="24"/>
                <w:highlight w:val="none"/>
                <w14:textFill>
                  <w14:solidFill>
                    <w14:schemeClr w14:val="tx1"/>
                  </w14:solidFill>
                </w14:textFill>
              </w:rPr>
            </w:pPr>
            <w:r>
              <w:rPr>
                <w:rStyle w:val="110"/>
                <w:rFonts w:hint="eastAsia" w:ascii="宋体" w:hAnsi="宋体"/>
                <w:color w:val="000000" w:themeColor="text1"/>
                <w:sz w:val="24"/>
                <w:highlight w:val="none"/>
                <w14:textFill>
                  <w14:solidFill>
                    <w14:schemeClr w14:val="tx1"/>
                  </w14:solidFill>
                </w14:textFill>
              </w:rPr>
              <w:t>综合评分法中的价格分统一采用低价高分法计算，即满足招标文件要求且经评审投标价格最低的评审价为评标基准价，其价格分为满分。其他投标人的价格分统一按照下列公式计算：价格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80" w:type="dxa"/>
            <w:gridSpan w:val="2"/>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合计</w:t>
            </w:r>
          </w:p>
        </w:tc>
        <w:tc>
          <w:tcPr>
            <w:tcW w:w="1041" w:type="dxa"/>
            <w:vAlign w:val="center"/>
          </w:tcPr>
          <w:p>
            <w:pPr>
              <w:widowControl/>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100</w:t>
            </w:r>
          </w:p>
        </w:tc>
        <w:tc>
          <w:tcPr>
            <w:tcW w:w="6393" w:type="dxa"/>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p>
        </w:tc>
      </w:tr>
    </w:tbl>
    <w:p>
      <w:pPr>
        <w:pStyle w:val="19"/>
        <w:rPr>
          <w:rFonts w:cs="宋体"/>
          <w:b/>
          <w:color w:val="000000" w:themeColor="text1"/>
          <w:kern w:val="0"/>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 xml:space="preserve">注：1.得分保留两位小数     </w:t>
      </w:r>
    </w:p>
    <w:p>
      <w:pPr>
        <w:pStyle w:val="19"/>
        <w:rPr>
          <w:rFonts w:cs="宋体"/>
          <w:b/>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 xml:space="preserve">    2.投标文件请双面打印并胶装成册</w:t>
      </w:r>
    </w:p>
    <w:p>
      <w:pPr>
        <w:widowControl/>
        <w:spacing w:line="360" w:lineRule="auto"/>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bookmarkStart w:id="852" w:name="_Toc14277"/>
      <w:r>
        <w:rPr>
          <w:b/>
          <w:color w:val="000000" w:themeColor="text1"/>
          <w:sz w:val="36"/>
          <w:szCs w:val="36"/>
          <w:highlight w:val="none"/>
          <w14:textFill>
            <w14:solidFill>
              <w14:schemeClr w14:val="tx1"/>
            </w14:solidFill>
          </w14:textFill>
        </w:rPr>
        <w:t>第五章   采购需求</w:t>
      </w:r>
      <w:bookmarkEnd w:id="852"/>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本项目各包均不允许采购进口产品。</w:t>
      </w:r>
    </w:p>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第一包：人体平衡能力测试及训练系统研发材料采购</w:t>
      </w:r>
    </w:p>
    <w:p>
      <w:pPr>
        <w:pStyle w:val="5"/>
        <w:spacing w:after="0"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本包预算金额：38.38万元</w:t>
      </w:r>
    </w:p>
    <w:p>
      <w:pPr>
        <w:pStyle w:val="5"/>
        <w:spacing w:after="0"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 背景：通过采购人体平衡能力测试及训练系统研发材料，开展基于多模态传感的人体平衡能力测试及训练系统研发，构建集生物力学参数采集、智能分析与个性化训练为一体的设备平台。</w:t>
      </w:r>
    </w:p>
    <w:p>
      <w:pPr>
        <w:pStyle w:val="5"/>
        <w:spacing w:after="0"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 采购内容：</w:t>
      </w:r>
    </w:p>
    <w:tbl>
      <w:tblPr>
        <w:tblStyle w:val="53"/>
        <w:tblW w:w="8429" w:type="dxa"/>
        <w:jc w:val="center"/>
        <w:tblInd w:w="0" w:type="dxa"/>
        <w:tblLayout w:type="fixed"/>
        <w:tblCellMar>
          <w:top w:w="0" w:type="dxa"/>
          <w:left w:w="0" w:type="dxa"/>
          <w:bottom w:w="0" w:type="dxa"/>
          <w:right w:w="0" w:type="dxa"/>
        </w:tblCellMar>
      </w:tblPr>
      <w:tblGrid>
        <w:gridCol w:w="912"/>
        <w:gridCol w:w="1418"/>
        <w:gridCol w:w="812"/>
        <w:gridCol w:w="4403"/>
        <w:gridCol w:w="884"/>
      </w:tblGrid>
      <w:tr>
        <w:tblPrEx>
          <w:tblLayout w:type="fixed"/>
          <w:tblCellMar>
            <w:top w:w="0" w:type="dxa"/>
            <w:left w:w="0" w:type="dxa"/>
            <w:bottom w:w="0" w:type="dxa"/>
            <w:right w:w="0" w:type="dxa"/>
          </w:tblCellMar>
        </w:tblPrEx>
        <w:trPr>
          <w:trHeight w:val="409" w:hRule="atLeast"/>
          <w:tblHeader/>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名 称</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单位</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规格</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数量</w:t>
            </w:r>
          </w:p>
        </w:tc>
      </w:tr>
      <w:tr>
        <w:tblPrEx>
          <w:tblLayout w:type="fixed"/>
          <w:tblCellMar>
            <w:top w:w="0" w:type="dxa"/>
            <w:left w:w="0" w:type="dxa"/>
            <w:bottom w:w="0" w:type="dxa"/>
            <w:right w:w="0" w:type="dxa"/>
          </w:tblCellMar>
        </w:tblPrEx>
        <w:trPr>
          <w:trHeight w:val="934"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3D打印材料</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1.材料类型：工程塑料</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2.拉伸强度：不劣于30-50MPa</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3.弯曲模量：不劣于1.5-2.5GPa</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4.热变形温度：不劣于-15~55℃（工作温度）</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5.线径规格：不劣于1.75±0.05mm</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w:t>
            </w:r>
          </w:p>
        </w:tc>
      </w:tr>
      <w:tr>
        <w:tblPrEx>
          <w:tblLayout w:type="fixed"/>
          <w:tblCellMar>
            <w:top w:w="0" w:type="dxa"/>
            <w:left w:w="0" w:type="dxa"/>
            <w:bottom w:w="0" w:type="dxa"/>
            <w:right w:w="0" w:type="dxa"/>
          </w:tblCellMar>
        </w:tblPrEx>
        <w:trPr>
          <w:trHeight w:val="1586"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显卡</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1.核心频率:≥1600MHz</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2.显存规格:≥12GB GDDR6，显存频率≥15000MHz</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3.流处理器数量:≥2500个</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4.显存带宽:≥500GB/s</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5.FP32性能:≥8TFLOPS</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1165"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bookmarkStart w:id="853" w:name="OLE_LINK6"/>
            <w:r>
              <w:rPr>
                <w:rFonts w:hint="eastAsia" w:ascii="宋体" w:hAnsi="宋体" w:cs="宋体"/>
                <w:color w:val="000000" w:themeColor="text1"/>
                <w:kern w:val="0"/>
                <w:sz w:val="24"/>
                <w:highlight w:val="none"/>
                <w14:textFill>
                  <w14:solidFill>
                    <w14:schemeClr w14:val="tx1"/>
                  </w14:solidFill>
                </w14:textFill>
              </w:rPr>
              <w:t>九轴惯性传感器</w:t>
            </w:r>
            <w:bookmarkEnd w:id="853"/>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1.★陀螺仪:测量范围≥</w:t>
            </w:r>
            <w:r>
              <w:rPr>
                <w:rFonts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1000</w:t>
            </w:r>
            <w:r>
              <w:rPr>
                <w:rFonts w:ascii="宋体" w:hAnsi="宋体" w:cs="宋体"/>
                <w:b/>
                <w:bCs/>
                <w:color w:val="000000" w:themeColor="text1"/>
                <w:sz w:val="24"/>
                <w:highlight w:val="none"/>
                <w14:textFill>
                  <w14:solidFill>
                    <w14:schemeClr w14:val="tx1"/>
                  </w14:solidFill>
                </w14:textFill>
              </w:rPr>
              <w:t>°/s</w:t>
            </w:r>
            <w:r>
              <w:rPr>
                <w:rFonts w:hint="eastAsia" w:ascii="宋体" w:hAnsi="宋体" w:cs="宋体"/>
                <w:b/>
                <w:bCs/>
                <w:color w:val="000000" w:themeColor="text1"/>
                <w:sz w:val="24"/>
                <w:highlight w:val="none"/>
                <w14:textFill>
                  <w14:solidFill>
                    <w14:schemeClr w14:val="tx1"/>
                  </w14:solidFill>
                </w14:textFill>
              </w:rPr>
              <w:t>，偏置不稳定性≤0.5°/h</w:t>
            </w:r>
          </w:p>
          <w:p>
            <w:pPr>
              <w:spacing w:line="360" w:lineRule="auto"/>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2.★加速度计:量程≥20g，灵敏度≥</w:t>
            </w:r>
            <w:r>
              <w:rPr>
                <w:rFonts w:ascii="宋体" w:hAnsi="宋体" w:cs="宋体"/>
                <w:b/>
                <w:bCs/>
                <w:color w:val="000000" w:themeColor="text1"/>
                <w:sz w:val="24"/>
                <w:highlight w:val="none"/>
                <w14:textFill>
                  <w14:solidFill>
                    <w14:schemeClr w14:val="tx1"/>
                  </w14:solidFill>
                </w14:textFill>
              </w:rPr>
              <w:t>100mV/g</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w:t>
            </w:r>
          </w:p>
        </w:tc>
      </w:tr>
      <w:tr>
        <w:tblPrEx>
          <w:tblLayout w:type="fixed"/>
          <w:tblCellMar>
            <w:top w:w="0" w:type="dxa"/>
            <w:left w:w="0" w:type="dxa"/>
            <w:bottom w:w="0" w:type="dxa"/>
            <w:right w:w="0" w:type="dxa"/>
          </w:tblCellMar>
        </w:tblPrEx>
        <w:trPr>
          <w:trHeight w:val="3304"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阵列式压力传感薄膜</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1.分辨率:≤0.2kpa</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2.负载测量最大值:≥200kg</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3.单点量程:≥2kg</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4.薄膜厚度</w:t>
            </w:r>
            <w:r>
              <w:rPr>
                <w:rFonts w:ascii="宋体" w:hAnsi="宋体" w:cs="宋体"/>
                <w:color w:val="000000" w:themeColor="text1"/>
                <w:kern w:val="0"/>
                <w:sz w:val="24"/>
                <w:highlight w:val="none"/>
                <w14:textFill>
                  <w14:solidFill>
                    <w14:schemeClr w14:val="tx1"/>
                  </w14:solidFill>
                </w14:textFill>
              </w:rPr>
              <w:t>≤0.3mm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5.响应时间</w:t>
            </w:r>
            <w:r>
              <w:rPr>
                <w:rFonts w:ascii="宋体" w:hAnsi="宋体" w:cs="宋体"/>
                <w:color w:val="000000" w:themeColor="text1"/>
                <w:kern w:val="0"/>
                <w:sz w:val="24"/>
                <w:highlight w:val="none"/>
                <w14:textFill>
                  <w14:solidFill>
                    <w14:schemeClr w14:val="tx1"/>
                  </w14:solidFill>
                </w14:textFill>
              </w:rPr>
              <w:t>≤10ms</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ascii="宋体" w:hAnsi="宋体" w:cs="宋体"/>
                <w:color w:val="000000" w:themeColor="text1"/>
                <w:kern w:val="0"/>
                <w:sz w:val="24"/>
                <w:highlight w:val="none"/>
                <w14:textFill>
                  <w14:solidFill>
                    <w14:schemeClr w14:val="tx1"/>
                  </w14:solidFill>
                </w14:textFill>
              </w:rPr>
              <w:t>线性误差≤±2%FS</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3-5</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15点分布式压力传感器</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1.分辨率:≤0.2kpa</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2.精度≤</w:t>
            </w:r>
            <w:r>
              <w:rPr>
                <w:rFonts w:ascii="宋体" w:hAnsi="宋体" w:cs="宋体"/>
                <w:color w:val="000000" w:themeColor="text1"/>
                <w:kern w:val="0"/>
                <w:sz w:val="24"/>
                <w:highlight w:val="none"/>
                <w14:textFill>
                  <w14:solidFill>
                    <w14:schemeClr w14:val="tx1"/>
                  </w14:solidFill>
                </w14:textFill>
              </w:rPr>
              <w:t>±2% FS</w:t>
            </w:r>
          </w:p>
          <w:p>
            <w:pPr>
              <w:spacing w:line="360" w:lineRule="auto"/>
              <w:contextualSpacing/>
              <w:jc w:val="left"/>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3.</w:t>
            </w:r>
            <w:r>
              <w:rPr>
                <w:color w:val="000000" w:themeColor="text1"/>
                <w:kern w:val="0"/>
                <w:sz w:val="24"/>
                <w:highlight w:val="none"/>
                <w14:textFill>
                  <w14:solidFill>
                    <w14:schemeClr w14:val="tx1"/>
                  </w14:solidFill>
                </w14:textFill>
              </w:rPr>
              <w:t>迟滞性</w:t>
            </w:r>
            <w:r>
              <w:rPr>
                <w:rFonts w:hint="eastAsia"/>
                <w:color w:val="000000" w:themeColor="text1"/>
                <w:kern w:val="0"/>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0.3% FS</w:t>
            </w:r>
          </w:p>
          <w:p>
            <w:pPr>
              <w:spacing w:line="360" w:lineRule="auto"/>
              <w:contextualSpacing/>
              <w:jc w:val="left"/>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4.</w:t>
            </w:r>
            <w:r>
              <w:rPr>
                <w:color w:val="000000" w:themeColor="text1"/>
                <w:kern w:val="0"/>
                <w:sz w:val="24"/>
                <w:highlight w:val="none"/>
                <w14:textFill>
                  <w14:solidFill>
                    <w14:schemeClr w14:val="tx1"/>
                  </w14:solidFill>
                </w14:textFill>
              </w:rPr>
              <w:t>零点温度漂移</w:t>
            </w:r>
            <w:r>
              <w:rPr>
                <w:rFonts w:hint="eastAsia"/>
                <w:color w:val="000000" w:themeColor="text1"/>
                <w:kern w:val="0"/>
                <w:sz w:val="24"/>
                <w:highlight w:val="none"/>
                <w14:textFill>
                  <w14:solidFill>
                    <w14:schemeClr w14:val="tx1"/>
                  </w14:solidFill>
                </w14:textFill>
              </w:rPr>
              <w:t>≤</w:t>
            </w:r>
            <w:r>
              <w:rPr>
                <w:color w:val="000000" w:themeColor="text1"/>
                <w:kern w:val="0"/>
                <w:sz w:val="24"/>
                <w:highlight w:val="none"/>
                <w14:textFill>
                  <w14:solidFill>
                    <w14:schemeClr w14:val="tx1"/>
                  </w14:solidFill>
                </w14:textFill>
              </w:rPr>
              <w:t>±0.01% FS/℃</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5.测量点数量≥15个</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1178"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透镜</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1.视场角≥90°</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2.PPD≥18</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3.桶形畸变率≤5%</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4.边缘像散≤0.5D</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5.焦距≥4mm</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6.折射率≥1.6</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1168"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头显</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1.延时≤25ms</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2.刷新频率≥90Hz</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角分辨率</w:t>
            </w:r>
            <w:r>
              <w:rPr>
                <w:rFonts w:hint="eastAsia" w:ascii="宋体" w:hAnsi="宋体" w:cs="宋体"/>
                <w:color w:val="000000" w:themeColor="text1"/>
                <w:sz w:val="24"/>
                <w:highlight w:val="none"/>
                <w14:textFill>
                  <w14:solidFill>
                    <w14:schemeClr w14:val="tx1"/>
                  </w14:solidFill>
                </w14:textFill>
              </w:rPr>
              <w:t>≥20PPD</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视场角</w:t>
            </w:r>
            <w:r>
              <w:rPr>
                <w:rFonts w:hint="eastAsia" w:ascii="宋体" w:hAnsi="宋体" w:cs="宋体"/>
                <w:color w:val="000000" w:themeColor="text1"/>
                <w:sz w:val="24"/>
                <w:highlight w:val="none"/>
                <w14:textFill>
                  <w14:solidFill>
                    <w14:schemeClr w14:val="tx1"/>
                  </w14:solidFill>
                </w14:textFill>
              </w:rPr>
              <w:t>≥90°</w:t>
            </w:r>
          </w:p>
          <w:p>
            <w:pPr>
              <w:spacing w:line="360" w:lineRule="auto"/>
              <w:contextualSpacing/>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分辨率</w:t>
            </w:r>
            <w:r>
              <w:rPr>
                <w:rFonts w:hint="eastAsia" w:ascii="宋体" w:hAnsi="宋体" w:cs="宋体"/>
                <w:color w:val="000000" w:themeColor="text1"/>
                <w:sz w:val="24"/>
                <w:highlight w:val="none"/>
                <w14:textFill>
                  <w14:solidFill>
                    <w14:schemeClr w14:val="tx1"/>
                  </w14:solidFill>
                </w14:textFill>
              </w:rPr>
              <w:t>≥1080p</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9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边缘计算单元</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contextualSpacing/>
              <w:jc w:val="left"/>
              <w:textAlignment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1.★AI算力≥50TOPS</w:t>
            </w:r>
          </w:p>
          <w:p>
            <w:pPr>
              <w:widowControl/>
              <w:spacing w:line="360" w:lineRule="auto"/>
              <w:contextualSpacing/>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2.显存带宽≥80GB/s</w:t>
            </w:r>
          </w:p>
          <w:p>
            <w:pPr>
              <w:widowControl/>
              <w:spacing w:line="360" w:lineRule="auto"/>
              <w:contextualSpacing/>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3.算力≥</w:t>
            </w:r>
            <w:r>
              <w:rPr>
                <w:rFonts w:ascii="宋体" w:hAnsi="宋体" w:cs="宋体"/>
                <w:color w:val="000000" w:themeColor="text1"/>
                <w:sz w:val="24"/>
                <w:highlight w:val="none"/>
                <w14:textFill>
                  <w14:solidFill>
                    <w14:schemeClr w14:val="tx1"/>
                  </w14:solidFill>
                </w14:textFill>
              </w:rPr>
              <w:t>100 TFLOPS（FP16）</w:t>
            </w:r>
          </w:p>
          <w:p>
            <w:pPr>
              <w:widowControl/>
              <w:spacing w:line="360" w:lineRule="auto"/>
              <w:contextualSpacing/>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4.数据传输接口协议</w:t>
            </w:r>
            <w:r>
              <w:rPr>
                <w:rFonts w:ascii="宋体" w:hAnsi="宋体" w:cs="宋体"/>
                <w:color w:val="000000" w:themeColor="text1"/>
                <w:sz w:val="24"/>
                <w:highlight w:val="none"/>
                <w14:textFill>
                  <w14:solidFill>
                    <w14:schemeClr w14:val="tx1"/>
                  </w14:solidFill>
                </w14:textFill>
              </w:rPr>
              <w:t>PCIe 5.0 ×16</w:t>
            </w:r>
          </w:p>
          <w:p>
            <w:pPr>
              <w:widowControl/>
              <w:spacing w:line="360" w:lineRule="auto"/>
              <w:contextualSpacing/>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5.内存≥</w:t>
            </w:r>
            <w:r>
              <w:rPr>
                <w:rFonts w:ascii="宋体" w:hAnsi="宋体" w:cs="宋体"/>
                <w:color w:val="000000" w:themeColor="text1"/>
                <w:sz w:val="24"/>
                <w:highlight w:val="none"/>
                <w14:textFill>
                  <w14:solidFill>
                    <w14:schemeClr w14:val="tx1"/>
                  </w14:solidFill>
                </w14:textFill>
              </w:rPr>
              <w:t>32GB LPDDR5</w:t>
            </w:r>
          </w:p>
          <w:p>
            <w:pPr>
              <w:widowControl/>
              <w:spacing w:line="360" w:lineRule="auto"/>
              <w:contextualSpacing/>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6.存储≥500GB</w:t>
            </w:r>
            <w:r>
              <w:rPr>
                <w:rFonts w:ascii="宋体" w:hAnsi="宋体" w:cs="宋体"/>
                <w:color w:val="000000" w:themeColor="text1"/>
                <w:sz w:val="24"/>
                <w:highlight w:val="none"/>
                <w14:textFill>
                  <w14:solidFill>
                    <w14:schemeClr w14:val="tx1"/>
                  </w14:solidFill>
                </w14:textFill>
              </w:rPr>
              <w:t xml:space="preserve"> NVMe SSD</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158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数据手套</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1.9轴MEMS惯性传感器</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2.无线传输延迟≤15ms</w:t>
            </w:r>
          </w:p>
          <w:p>
            <w:pPr>
              <w:spacing w:line="360" w:lineRule="auto"/>
              <w:contextualSpacing/>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3.★刷新率≥100Hz</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r>
              <w:rPr>
                <w:rFonts w:ascii="Segoe UI" w:hAnsi="Segoe UI" w:cs="Segoe UI"/>
                <w:color w:val="000000" w:themeColor="text1"/>
                <w:szCs w:val="21"/>
                <w:highlight w:val="none"/>
                <w14:textFill>
                  <w14:solidFill>
                    <w14:schemeClr w14:val="tx1"/>
                  </w14:solidFill>
                </w14:textFill>
              </w:rPr>
              <w:t xml:space="preserve"> </w:t>
            </w:r>
            <w:r>
              <w:rPr>
                <w:rFonts w:ascii="宋体" w:hAnsi="宋体" w:cs="宋体"/>
                <w:color w:val="000000" w:themeColor="text1"/>
                <w:kern w:val="0"/>
                <w:sz w:val="24"/>
                <w:highlight w:val="none"/>
                <w14:textFill>
                  <w14:solidFill>
                    <w14:schemeClr w14:val="tx1"/>
                  </w14:solidFill>
                </w14:textFill>
              </w:rPr>
              <w:t>动态精度</w:t>
            </w:r>
            <w:r>
              <w:rPr>
                <w:rFonts w:hint="eastAsia" w:ascii="宋体" w:hAnsi="宋体" w:cs="宋体"/>
                <w:color w:val="000000" w:themeColor="text1"/>
                <w:kern w:val="0"/>
                <w:sz w:val="24"/>
                <w:highlight w:val="none"/>
                <w14:textFill>
                  <w14:solidFill>
                    <w14:schemeClr w14:val="tx1"/>
                  </w14:solidFill>
                </w14:textFill>
              </w:rPr>
              <w:t>≥</w:t>
            </w:r>
            <w:r>
              <w:rPr>
                <w:rFonts w:ascii="宋体" w:hAnsi="宋体" w:cs="宋体"/>
                <w:color w:val="000000" w:themeColor="text1"/>
                <w:kern w:val="0"/>
                <w:sz w:val="24"/>
                <w:highlight w:val="none"/>
                <w14:textFill>
                  <w14:solidFill>
                    <w14:schemeClr w14:val="tx1"/>
                  </w14:solidFill>
                </w14:textFill>
              </w:rPr>
              <w:t>±0.5°</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深感摄像头</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1.像素≥200万</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2.可视角度≥100°</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3.深度视场角≥100°</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最小深度</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0.1m</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5.帧率≥</w:t>
            </w:r>
            <w:r>
              <w:rPr>
                <w:rFonts w:ascii="宋体" w:hAnsi="宋体" w:cs="宋体"/>
                <w:color w:val="000000" w:themeColor="text1"/>
                <w:sz w:val="24"/>
                <w:highlight w:val="none"/>
                <w14:textFill>
                  <w14:solidFill>
                    <w14:schemeClr w14:val="tx1"/>
                  </w14:solidFill>
                </w14:textFill>
              </w:rPr>
              <w:t>60FPS</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硬盘</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1.硬盘容量：≥1TB</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2.接口类型：SATA</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3.类型：固态</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515"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底座结构件</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1.左右转动角度≥15°</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2.前后转动角度≥15°</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3.可实现固定及转动两种状态转换：固定状态下承受负载≥</w:t>
            </w:r>
            <w:r>
              <w:rPr>
                <w:rFonts w:hint="eastAsia" w:ascii="宋体" w:hAnsi="宋体" w:cs="宋体"/>
                <w:color w:val="000000" w:themeColor="text1"/>
                <w:sz w:val="24"/>
                <w:highlight w:val="none"/>
                <w14:textFill>
                  <w14:solidFill>
                    <w14:schemeClr w14:val="tx1"/>
                  </w14:solidFill>
                </w14:textFill>
              </w:rPr>
              <w:t>150kg</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1079"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整机结构件</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1.显示器高度可调节：调节范围≥20cm</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2.承载显示器重量≥8kg</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3.带有装饰光带：光带亮度可做≥</w:t>
            </w:r>
            <w:r>
              <w:rPr>
                <w:rFonts w:hint="eastAsia" w:ascii="宋体" w:hAnsi="宋体" w:cs="宋体"/>
                <w:color w:val="000000" w:themeColor="text1"/>
                <w:sz w:val="24"/>
                <w:highlight w:val="none"/>
                <w14:textFill>
                  <w14:solidFill>
                    <w14:schemeClr w14:val="tx1"/>
                  </w14:solidFill>
                </w14:textFill>
              </w:rPr>
              <w:t>2档</w:t>
            </w:r>
            <w:r>
              <w:rPr>
                <w:rFonts w:hint="eastAsia" w:ascii="宋体" w:hAnsi="宋体" w:cs="宋体"/>
                <w:color w:val="000000" w:themeColor="text1"/>
                <w:sz w:val="24"/>
                <w:highlight w:val="none"/>
                <w14:textFill>
                  <w14:solidFill>
                    <w14:schemeClr w14:val="tx1"/>
                  </w14:solidFill>
                </w14:textFill>
              </w:rPr>
              <w:t>调节</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触摸显示器</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1.防眩光涂层</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2.可视角度&gt;150°</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3.多点触控</w:t>
            </w:r>
          </w:p>
          <w:p>
            <w:pPr>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4.内置音响</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5.≥23.8英寸</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3-15</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工控机</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1.内存：≥</w:t>
            </w:r>
            <w:r>
              <w:rPr>
                <w:rFonts w:hint="eastAsia" w:ascii="宋体" w:hAnsi="宋体" w:cs="宋体"/>
                <w:color w:val="000000" w:themeColor="text1"/>
                <w:sz w:val="24"/>
                <w:highlight w:val="none"/>
                <w14:textFill>
                  <w14:solidFill>
                    <w14:schemeClr w14:val="tx1"/>
                  </w14:solidFill>
                </w14:textFill>
              </w:rPr>
              <w:t>16G</w:t>
            </w:r>
            <w:r>
              <w:rPr>
                <w:rFonts w:hint="eastAsia" w:ascii="宋体" w:hAnsi="宋体" w:cs="宋体"/>
                <w:color w:val="000000" w:themeColor="text1"/>
                <w:sz w:val="24"/>
                <w:highlight w:val="none"/>
                <w14:textFill>
                  <w14:solidFill>
                    <w14:schemeClr w14:val="tx1"/>
                  </w14:solidFill>
                </w14:textFill>
              </w:rPr>
              <w:t>，可接独立显卡</w:t>
            </w:r>
          </w:p>
          <w:p>
            <w:pPr>
              <w:widowControl/>
              <w:spacing w:line="360" w:lineRule="auto"/>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2.尺寸：≤315</w:t>
            </w:r>
            <w:r>
              <w:rPr>
                <w:rFonts w:ascii="Arial" w:hAnsi="Arial" w:cs="Arial"/>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240</w:t>
            </w:r>
            <w:r>
              <w:rPr>
                <w:rFonts w:ascii="Arial" w:hAnsi="Arial" w:cs="Arial"/>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140mm</w:t>
            </w:r>
          </w:p>
          <w:p>
            <w:pPr>
              <w:widowControl/>
              <w:spacing w:line="360" w:lineRule="auto"/>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ascii="宋体" w:hAnsi="宋体" w:cs="宋体"/>
                <w:color w:val="000000" w:themeColor="text1"/>
                <w:sz w:val="24"/>
                <w:highlight w:val="none"/>
                <w14:textFill>
                  <w14:solidFill>
                    <w14:schemeClr w14:val="tx1"/>
                  </w14:solidFill>
                </w14:textFill>
              </w:rPr>
              <w:t>通信接口≥4个RS-232/485串口</w:t>
            </w:r>
          </w:p>
          <w:p>
            <w:pPr>
              <w:widowControl/>
              <w:spacing w:line="360" w:lineRule="auto"/>
              <w:jc w:val="left"/>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4.扩展插槽</w:t>
            </w:r>
            <w:r>
              <w:rPr>
                <w:rFonts w:ascii="宋体" w:hAnsi="宋体" w:cs="宋体"/>
                <w:color w:val="000000" w:themeColor="text1"/>
                <w:sz w:val="24"/>
                <w:highlight w:val="none"/>
                <w14:textFill>
                  <w14:solidFill>
                    <w14:schemeClr w14:val="tx1"/>
                  </w14:solidFill>
                </w14:textFill>
              </w:rPr>
              <w:t>≥2个PCIe x4插槽</w:t>
            </w:r>
            <w:r>
              <w:rPr>
                <w:rFonts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5.核心≥12核</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6.线程≥20线程</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薄膜压力传感器</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1.分辨率:≤0.2kpa</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2.负载测量最大值:≥200kg</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3.单点量程:≥2kg</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采集卡</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1.波特率:≥</w:t>
            </w:r>
            <w:r>
              <w:rPr>
                <w:rFonts w:hint="eastAsia" w:ascii="宋体" w:hAnsi="宋体" w:cs="宋体"/>
                <w:color w:val="000000" w:themeColor="text1"/>
                <w:sz w:val="24"/>
                <w:highlight w:val="none"/>
                <w14:textFill>
                  <w14:solidFill>
                    <w14:schemeClr w14:val="tx1"/>
                  </w14:solidFill>
                </w14:textFill>
              </w:rPr>
              <w:t>961200bps</w:t>
            </w:r>
          </w:p>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2.数据位：</w:t>
            </w:r>
            <w:r>
              <w:rPr>
                <w:rFonts w:hint="eastAsia" w:ascii="宋体" w:hAnsi="宋体" w:cs="宋体"/>
                <w:color w:val="000000" w:themeColor="text1"/>
                <w:sz w:val="24"/>
                <w:highlight w:val="none"/>
                <w14:textFill>
                  <w14:solidFill>
                    <w14:schemeClr w14:val="tx1"/>
                  </w14:solidFill>
                </w14:textFill>
              </w:rPr>
              <w:t>8位</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3.采样频率：≥</w:t>
            </w:r>
            <w:r>
              <w:rPr>
                <w:rFonts w:hint="eastAsia" w:ascii="宋体" w:hAnsi="宋体" w:cs="宋体"/>
                <w:color w:val="000000" w:themeColor="text1"/>
                <w:kern w:val="0"/>
                <w:sz w:val="24"/>
                <w:highlight w:val="none"/>
                <w14:textFill>
                  <w14:solidFill>
                    <w14:schemeClr w14:val="tx1"/>
                  </w14:solidFill>
                </w14:textFill>
              </w:rPr>
              <w:t>20Hz</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4.接口类型：TTL</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5.可外接</w:t>
            </w:r>
            <w:r>
              <w:rPr>
                <w:rFonts w:hint="eastAsia" w:ascii="宋体" w:hAnsi="宋体" w:cs="宋体"/>
                <w:color w:val="000000" w:themeColor="text1"/>
                <w:kern w:val="0"/>
                <w:sz w:val="24"/>
                <w:highlight w:val="none"/>
                <w14:textFill>
                  <w14:solidFill>
                    <w14:schemeClr w14:val="tx1"/>
                  </w14:solidFill>
                </w14:textFill>
              </w:rPr>
              <w:t>24V</w:t>
            </w:r>
            <w:r>
              <w:rPr>
                <w:rFonts w:hint="eastAsia" w:ascii="宋体" w:hAnsi="宋体" w:cs="宋体"/>
                <w:color w:val="000000" w:themeColor="text1"/>
                <w:kern w:val="0"/>
                <w:sz w:val="24"/>
                <w:highlight w:val="none"/>
                <w14:textFill>
                  <w14:solidFill>
                    <w14:schemeClr w14:val="tx1"/>
                  </w14:solidFill>
                </w14:textFill>
              </w:rPr>
              <w:t>推杆，控制推杆的启停和伸缩</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6.可外接</w:t>
            </w:r>
            <w:r>
              <w:rPr>
                <w:rFonts w:hint="eastAsia" w:ascii="宋体" w:hAnsi="宋体" w:cs="宋体"/>
                <w:color w:val="000000" w:themeColor="text1"/>
                <w:kern w:val="0"/>
                <w:sz w:val="24"/>
                <w:highlight w:val="none"/>
                <w14:textFill>
                  <w14:solidFill>
                    <w14:schemeClr w14:val="tx1"/>
                  </w14:solidFill>
                </w14:textFill>
              </w:rPr>
              <w:t>220V 20W</w:t>
            </w:r>
            <w:r>
              <w:rPr>
                <w:rFonts w:hint="eastAsia" w:ascii="宋体" w:hAnsi="宋体" w:cs="宋体"/>
                <w:color w:val="000000" w:themeColor="text1"/>
                <w:kern w:val="0"/>
                <w:sz w:val="24"/>
                <w:highlight w:val="none"/>
                <w14:textFill>
                  <w14:solidFill>
                    <w14:schemeClr w14:val="tx1"/>
                  </w14:solidFill>
                </w14:textFill>
              </w:rPr>
              <w:t xml:space="preserve"> LED灯，控制灯光启停和两档亮度调节</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推杆</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1.负载≥80kg</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2.行程≥100mm</w:t>
            </w:r>
            <w:r>
              <w:rPr>
                <w:rFonts w:hint="eastAsia" w:ascii="宋体" w:hAnsi="宋体" w:cs="宋体"/>
                <w:color w:val="000000" w:themeColor="text1"/>
                <w:kern w:val="0"/>
                <w:sz w:val="24"/>
                <w:highlight w:val="none"/>
                <w14:textFill>
                  <w14:solidFill>
                    <w14:schemeClr w14:val="tx1"/>
                  </w14:solidFill>
                </w14:textFill>
              </w:rPr>
              <w:br w:type="textWrapping"/>
            </w:r>
            <w:r>
              <w:rPr>
                <w:rFonts w:hint="eastAsia" w:ascii="宋体" w:hAnsi="宋体" w:cs="宋体"/>
                <w:color w:val="000000" w:themeColor="text1"/>
                <w:kern w:val="0"/>
                <w:sz w:val="24"/>
                <w:highlight w:val="none"/>
                <w14:textFill>
                  <w14:solidFill>
                    <w14:schemeClr w14:val="tx1"/>
                  </w14:solidFill>
                </w14:textFill>
              </w:rPr>
              <w:t>3.整体长度≤250mm</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p>
        </w:tc>
      </w:tr>
      <w:tr>
        <w:tblPrEx>
          <w:tblLayout w:type="fixed"/>
          <w:tblCellMar>
            <w:top w:w="0" w:type="dxa"/>
            <w:left w:w="0" w:type="dxa"/>
            <w:bottom w:w="0" w:type="dxa"/>
            <w:right w:w="0" w:type="dxa"/>
          </w:tblCellMar>
        </w:tblPrEx>
        <w:trPr>
          <w:trHeight w:val="27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其他电子器件</w:t>
            </w:r>
          </w:p>
        </w:tc>
        <w:tc>
          <w:tcPr>
            <w:tcW w:w="8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4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1.耐弯折排线、电线、数据线；</w:t>
            </w:r>
          </w:p>
          <w:p>
            <w:pPr>
              <w:spacing w:after="0"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2.抗弯折次数&gt;10000次</w:t>
            </w:r>
          </w:p>
          <w:p>
            <w:pPr>
              <w:spacing w:after="0" w:line="360" w:lineRule="auto"/>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3.数据传输速率&gt;5Gbps</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bl>
    <w:p>
      <w:pPr>
        <w:autoSpaceDE w:val="0"/>
        <w:autoSpaceDN w:val="0"/>
        <w:adjustRightInd w:val="0"/>
        <w:snapToGrid w:val="0"/>
        <w:spacing w:line="360" w:lineRule="auto"/>
        <w:jc w:val="left"/>
        <w:rPr>
          <w:rFonts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snapToGrid w:val="0"/>
          <w:color w:val="000000" w:themeColor="text1"/>
          <w:kern w:val="0"/>
          <w:sz w:val="24"/>
          <w:highlight w:val="none"/>
          <w:lang w:val="zh-CN"/>
          <w14:textFill>
            <w14:solidFill>
              <w14:schemeClr w14:val="tx1"/>
            </w14:solidFill>
          </w14:textFill>
        </w:rPr>
        <w:t>(</w:t>
      </w:r>
      <w:r>
        <w:rPr>
          <w:rFonts w:hint="eastAsia" w:ascii="宋体" w:hAnsi="宋体" w:cs="宋体"/>
          <w:b/>
          <w:bCs/>
          <w:snapToGrid w:val="0"/>
          <w:color w:val="000000" w:themeColor="text1"/>
          <w:kern w:val="0"/>
          <w:sz w:val="24"/>
          <w:highlight w:val="none"/>
          <w:lang w:val="zh-CN"/>
          <w14:textFill>
            <w14:solidFill>
              <w14:schemeClr w14:val="tx1"/>
            </w14:solidFill>
          </w14:textFill>
        </w:rPr>
        <w:t>注</w:t>
      </w:r>
      <w:r>
        <w:rPr>
          <w:rFonts w:hint="eastAsia" w:ascii="宋体" w:hAnsi="宋体" w:cs="宋体"/>
          <w:snapToGrid w:val="0"/>
          <w:color w:val="000000" w:themeColor="text1"/>
          <w:kern w:val="0"/>
          <w:sz w:val="24"/>
          <w:highlight w:val="none"/>
          <w:lang w:val="zh-CN"/>
          <w14:textFill>
            <w14:solidFill>
              <w14:schemeClr w14:val="tx1"/>
            </w14:solidFill>
          </w14:textFill>
        </w:rPr>
        <w:t>:表中“★”代表关键指标，不满足该指标项将导致</w:t>
      </w:r>
      <w:r>
        <w:rPr>
          <w:rFonts w:hint="eastAsia" w:ascii="宋体" w:hAnsi="宋体" w:cs="宋体"/>
          <w:snapToGrid w:val="0"/>
          <w:color w:val="000000" w:themeColor="text1"/>
          <w:kern w:val="0"/>
          <w:sz w:val="24"/>
          <w:highlight w:val="none"/>
          <w14:textFill>
            <w14:solidFill>
              <w14:schemeClr w14:val="tx1"/>
            </w14:solidFill>
          </w14:textFill>
        </w:rPr>
        <w:t>投标无效</w:t>
      </w:r>
      <w:r>
        <w:rPr>
          <w:rFonts w:hint="eastAsia" w:ascii="宋体" w:hAnsi="宋体" w:cs="宋体"/>
          <w:snapToGrid w:val="0"/>
          <w:color w:val="000000" w:themeColor="text1"/>
          <w:kern w:val="0"/>
          <w:sz w:val="24"/>
          <w:highlight w:val="none"/>
          <w:lang w:val="zh-CN"/>
          <w14:textFill>
            <w14:solidFill>
              <w14:schemeClr w14:val="tx1"/>
            </w14:solidFill>
          </w14:textFill>
        </w:rPr>
        <w:t>。)</w:t>
      </w:r>
    </w:p>
    <w:p>
      <w:pPr>
        <w:pStyle w:val="5"/>
        <w:spacing w:after="0"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4.服务要求：</w:t>
      </w:r>
    </w:p>
    <w:p>
      <w:pPr>
        <w:pStyle w:val="5"/>
        <w:spacing w:after="0" w:line="360" w:lineRule="auto"/>
        <w:ind w:firstLine="641"/>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1）质保期：1年。</w:t>
      </w:r>
    </w:p>
    <w:p>
      <w:pPr>
        <w:pStyle w:val="5"/>
        <w:spacing w:after="0" w:line="360" w:lineRule="auto"/>
        <w:ind w:firstLine="641"/>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2）交付时间：合同签订后30个工作日内交付所有产品。</w:t>
      </w:r>
    </w:p>
    <w:p>
      <w:pPr>
        <w:pStyle w:val="5"/>
        <w:spacing w:after="0" w:line="360" w:lineRule="auto"/>
        <w:ind w:firstLine="641"/>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3）交付地点：甲方指定交付地点。</w:t>
      </w:r>
    </w:p>
    <w:p>
      <w:pPr>
        <w:pStyle w:val="5"/>
        <w:spacing w:after="0" w:line="360" w:lineRule="auto"/>
        <w:ind w:firstLine="641"/>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4）验收方式：项目组验收，验收不合格的需要进行退换货，合同约定的所有产品到货后15个工作日内进行货物验收，验收合格后，出具双方签字确认的《验收单》15个工作日内，甲方向乙方支付合同尾款。</w:t>
      </w:r>
    </w:p>
    <w:p>
      <w:pPr>
        <w:pStyle w:val="5"/>
        <w:spacing w:after="0"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 合同与付款进度管理：</w:t>
      </w:r>
    </w:p>
    <w:p>
      <w:pPr>
        <w:pStyle w:val="5"/>
        <w:spacing w:after="0" w:line="360" w:lineRule="auto"/>
        <w:ind w:firstLine="641"/>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以经律师审核的合同为准，商务条款中约定资金预计分2期支付，分别为60%，40%，实际支付比例将根据具体合同金额进行调整。要求乙方合同签订生效后20个工作日内，交纳合同总价款5%的履约保函。履约保函在货物验收合格6个月后，项目运转正常且乙方无违约的前提下，甲方退还给乙方。</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注：甲方付款前，乙方应提前出具同等金额的增值税【普通】发票，否则，甲方有权延迟付款且不承担任何责任。发票开具单位、开户行账号信息应与合同中相应信息一致。</w:t>
      </w:r>
    </w:p>
    <w:p>
      <w:pPr>
        <w:pStyle w:val="5"/>
        <w:spacing w:line="360" w:lineRule="auto"/>
        <w:ind w:firstLine="0"/>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6.其他要求：投标人需按照本包采购内容提供投标方案，包括但不限于：</w:t>
      </w:r>
      <w:r>
        <w:rPr>
          <w:rFonts w:hint="eastAsia" w:hAnsi="宋体" w:cs="宋体"/>
          <w:color w:val="000000" w:themeColor="text1"/>
          <w:kern w:val="0"/>
          <w:highlight w:val="none"/>
          <w14:textFill>
            <w14:solidFill>
              <w14:schemeClr w14:val="tx1"/>
            </w14:solidFill>
          </w14:textFill>
        </w:rPr>
        <w:t>项目整体供货方案、项目交付进度及时间计划方案、项目售后服务及培训方案、项目验收服务方案等。</w:t>
      </w:r>
    </w:p>
    <w:p>
      <w:pPr>
        <w:pStyle w:val="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第二包：人体运动意图识别传感系统应用研发材料采购</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本包预算金额：40.505万元</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 背景：通过采购人体运动意图识别传感系统应用研发材料，开展基于柔性压力和惯性传感的人体运动意图识别系统并开展应用研究。</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 采购内容：</w:t>
      </w:r>
    </w:p>
    <w:tbl>
      <w:tblPr>
        <w:tblStyle w:val="53"/>
        <w:tblW w:w="8368" w:type="dxa"/>
        <w:jc w:val="center"/>
        <w:tblInd w:w="0" w:type="dxa"/>
        <w:tblLayout w:type="fixed"/>
        <w:tblCellMar>
          <w:top w:w="0" w:type="dxa"/>
          <w:left w:w="0" w:type="dxa"/>
          <w:bottom w:w="0" w:type="dxa"/>
          <w:right w:w="0" w:type="dxa"/>
        </w:tblCellMar>
      </w:tblPr>
      <w:tblGrid>
        <w:gridCol w:w="878"/>
        <w:gridCol w:w="1968"/>
        <w:gridCol w:w="526"/>
        <w:gridCol w:w="3319"/>
        <w:gridCol w:w="1677"/>
      </w:tblGrid>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序号</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名 称</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单位</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100" w:beforeAutospacing="1" w:after="100" w:afterAutospacing="1" w:line="360" w:lineRule="auto"/>
              <w:jc w:val="center"/>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规格</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数量</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直流无刷电机套件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1.额定功率≥170W</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2.额定转矩≥170mNm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3.额定转速≥2000rpm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4.配件包括但不限于：减速器、抱闸、驱动器</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电源模块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1.输出电压36V</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2.最大输出电流≥15.3A</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激光雷达</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台</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1.适用于室内外环境，视场角360°</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2.测量半径≥30m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3.测距精度≤3cm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4.外形尺寸：直径≤60mm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bookmarkStart w:id="854" w:name="OLE_LINK30"/>
            <w:r>
              <w:rPr>
                <w:rFonts w:hint="eastAsia" w:ascii="宋体" w:hAnsi="宋体" w:cs="宋体"/>
                <w:color w:val="000000" w:themeColor="text1"/>
                <w:kern w:val="0"/>
                <w:sz w:val="24"/>
                <w:highlight w:val="none"/>
                <w14:textFill>
                  <w14:solidFill>
                    <w14:schemeClr w14:val="tx1"/>
                  </w14:solidFill>
                </w14:textFill>
              </w:rPr>
              <w:t>6轴惯性测量单元</w:t>
            </w:r>
            <w:bookmarkEnd w:id="854"/>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1.加速度量程不劣于±8g</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2.运动零偏稳定性≤25ug</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3.陀螺仪量程±2000°/s</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4.运动零偏稳定性≤2°/h</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bookmarkStart w:id="855" w:name="OLE_LINK31"/>
            <w:r>
              <w:rPr>
                <w:rFonts w:hint="eastAsia" w:ascii="宋体" w:hAnsi="宋体" w:cs="宋体"/>
                <w:color w:val="000000" w:themeColor="text1"/>
                <w:kern w:val="0"/>
                <w:sz w:val="24"/>
                <w:highlight w:val="none"/>
                <w14:textFill>
                  <w14:solidFill>
                    <w14:schemeClr w14:val="tx1"/>
                  </w14:solidFill>
                </w14:textFill>
              </w:rPr>
              <w:t>9轴惯性测量单元</w:t>
            </w:r>
            <w:bookmarkEnd w:id="855"/>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1.加速度量程不劣于±8g</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2.运动零偏稳定性≤25ug</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3.陀螺仪量程±2000°/s</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4.运动零偏稳定性≤2°/h</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5.磁力计量程不劣于±8Guass</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柔性压力传感器</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片</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1.测量最大值≥5Kg</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#2.分辨率≤0.2Kpa</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20</w:t>
            </w:r>
          </w:p>
        </w:tc>
      </w:tr>
      <w:tr>
        <w:tblPrEx>
          <w:tblLayout w:type="fixed"/>
          <w:tblCellMar>
            <w:top w:w="0" w:type="dxa"/>
            <w:left w:w="0" w:type="dxa"/>
            <w:bottom w:w="0" w:type="dxa"/>
            <w:right w:w="0"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扭矩传感器</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1.量程≥0.2N.m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2.精度高于0.5%F.S.</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深度摄像头</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1.像素≥200万</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2.分辨率≥1280</w:t>
            </w:r>
            <w:r>
              <w:rPr>
                <w:rFonts w:ascii="Arial" w:hAnsi="Arial" w:cs="Arial"/>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800像素</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3.工作范围≥5m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开发板</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1.内存≥8G</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2.存储空间≥32G</w:t>
            </w:r>
          </w:p>
          <w:p>
            <w:pPr>
              <w:widowControl/>
              <w:spacing w:line="360" w:lineRule="auto"/>
              <w:jc w:val="left"/>
              <w:textAlignment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3.AI算力≥40TOPS</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智能开发板</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★1.AI算力≥200TOPS</w:t>
            </w:r>
          </w:p>
          <w:p>
            <w:pPr>
              <w:widowControl/>
              <w:numPr>
                <w:ilvl w:val="0"/>
                <w:numId w:val="15"/>
              </w:numPr>
              <w:tabs>
                <w:tab w:val="left" w:pos="312"/>
              </w:tabs>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内存≥32GB</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3.存储空间≥64G</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锂电池组1</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组</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1.电压48V</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2.电池容量≥15AH</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锂电池组2</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组</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1.电压24V</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2.电池容量≥9600mAH</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HMI电容屏</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5英寸，分辨率≥800×480像素</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毫米波雷达</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1.工作频率≥60GHz</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2.量程≥5m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3.测量精度不劣于±2mm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42丝杆步进电机</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1.丝杆长度≥580mm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2.导程9.525mm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3.电机线长≥1m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35丝杆步进电机</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1.丝杆长度≥350mm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2.导程6.35mm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3.电机线长≥3m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外壳组件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1.ABS塑料材质</w:t>
            </w:r>
          </w:p>
          <w:p>
            <w:pPr>
              <w:widowControl/>
              <w:numPr>
                <w:ilvl w:val="255"/>
                <w:numId w:val="0"/>
              </w:numPr>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2.长</w:t>
            </w:r>
            <w:r>
              <w:rPr>
                <w:rFonts w:ascii="Arial" w:hAnsi="Arial" w:cs="Arial"/>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宽</w:t>
            </w:r>
            <w:r>
              <w:rPr>
                <w:rFonts w:ascii="Arial" w:hAnsi="Arial" w:cs="Arial"/>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高≤450</w:t>
            </w:r>
            <w:r>
              <w:rPr>
                <w:rFonts w:ascii="Arial" w:hAnsi="Arial" w:cs="Arial"/>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300</w:t>
            </w:r>
            <w:r>
              <w:rPr>
                <w:rFonts w:ascii="Arial" w:hAnsi="Arial" w:cs="Arial"/>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200mm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步进电机</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1.额定转矩≥5Nm</w:t>
            </w:r>
          </w:p>
          <w:p>
            <w:pPr>
              <w:widowControl/>
              <w:numPr>
                <w:ilvl w:val="255"/>
                <w:numId w:val="0"/>
              </w:numPr>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2.带抱闸和驱动器</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数据采集处理板</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1.可采集柔性压力传感器≥8路</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2.可采集IMU惯性单元数据</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驱动控制板</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1.功能：轮毂电机、无刷电机、霍尔摇杆、按键等驱动控制</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2.具有串口和蓝牙通讯接口</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电子元件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1.STM32单片机芯片F4系列100引脚，5片</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2.FPGA芯片XC7A200T-2FBG484，2片</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3.24位、4通道模数转换芯片AD7768-4BSTZ，2片</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4.蓝牙通讯模块HC-06，2组</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连续波激光器</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1.波长532 nm +/-0.1nm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2.输出激光功率≥300mW</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3.光斑直径</w:t>
            </w:r>
            <w:r>
              <w:rPr>
                <w:rFonts w:hint="eastAsia" w:ascii="宋体" w:hAnsi="宋体" w:cs="宋体"/>
                <w:color w:val="000000" w:themeColor="text1"/>
                <w:kern w:val="0"/>
                <w:sz w:val="24"/>
                <w:highlight w:val="none"/>
                <w14:textFill>
                  <w14:solidFill>
                    <w14:schemeClr w14:val="tx1"/>
                  </w14:solidFill>
                </w14:textFill>
              </w:rPr>
              <w:tab/>
            </w:r>
            <w:r>
              <w:rPr>
                <w:rFonts w:hint="eastAsia" w:ascii="宋体" w:hAnsi="宋体" w:cs="宋体"/>
                <w:color w:val="000000" w:themeColor="text1"/>
                <w:kern w:val="0"/>
                <w:sz w:val="24"/>
                <w:highlight w:val="none"/>
                <w14:textFill>
                  <w14:solidFill>
                    <w14:schemeClr w14:val="tx1"/>
                  </w14:solidFill>
                </w14:textFill>
              </w:rPr>
              <w:t>≤3mm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4.功率稳定性≤3%</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激光功率能量计</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1.分辨率≤0.2m</w:t>
            </w:r>
            <w:r>
              <w:rPr>
                <w:rFonts w:ascii="宋体" w:hAnsi="宋体" w:cs="宋体"/>
                <w:color w:val="000000" w:themeColor="text1"/>
                <w:kern w:val="0"/>
                <w:sz w:val="24"/>
                <w:highlight w:val="none"/>
                <w14:textFill>
                  <w14:solidFill>
                    <w14:schemeClr w14:val="tx1"/>
                  </w14:solidFill>
                </w14:textFill>
              </w:rPr>
              <w:t>W</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2.响应时间＜0.1s</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3.探测有效孔径＞10mm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镜筒透镜</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1.至少兼容2μm</w:t>
            </w:r>
            <w:r>
              <w:rPr>
                <w:rFonts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2μm靶面的相机</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2.放大率1倍</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3.可与物镜形成模组</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聚焦物镜</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1.具有长工作距离（≥15 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2.放大率：5×（1个），10×（2个）</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3.齐焦距离不超过45mm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4.使用场景：明场</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手动滑台（3轴）</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1.行程≥6mm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2.交叉滚柱导轨</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3.最小读数</w:t>
            </w:r>
            <w:r>
              <w:rPr>
                <w:rFonts w:hint="eastAsia" w:ascii="宋体" w:hAnsi="宋体" w:cs="宋体"/>
                <w:color w:val="000000" w:themeColor="text1"/>
                <w:kern w:val="0"/>
                <w:sz w:val="24"/>
                <w:highlight w:val="none"/>
                <w14:textFill>
                  <w14:solidFill>
                    <w14:schemeClr w14:val="tx1"/>
                  </w14:solidFill>
                </w14:textFill>
              </w:rPr>
              <w:tab/>
            </w:r>
            <w:r>
              <w:rPr>
                <w:rFonts w:hint="eastAsia" w:ascii="宋体" w:hAnsi="宋体" w:cs="宋体"/>
                <w:color w:val="000000" w:themeColor="text1"/>
                <w:kern w:val="0"/>
                <w:sz w:val="24"/>
                <w:highlight w:val="none"/>
                <w14:textFill>
                  <w14:solidFill>
                    <w14:schemeClr w14:val="tx1"/>
                  </w14:solidFill>
                </w14:textFill>
              </w:rPr>
              <w:t>≤1μm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4.水平承重≥1kg</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手动滑台（2轴）</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1.行程≥6mm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2.交叉滚柱导轨</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3.最小读数</w:t>
            </w:r>
            <w:r>
              <w:rPr>
                <w:rFonts w:hint="eastAsia" w:ascii="宋体" w:hAnsi="宋体" w:cs="宋体"/>
                <w:color w:val="000000" w:themeColor="text1"/>
                <w:kern w:val="0"/>
                <w:sz w:val="24"/>
                <w:highlight w:val="none"/>
                <w14:textFill>
                  <w14:solidFill>
                    <w14:schemeClr w14:val="tx1"/>
                  </w14:solidFill>
                </w14:textFill>
              </w:rPr>
              <w:tab/>
            </w:r>
            <w:r>
              <w:rPr>
                <w:rFonts w:hint="eastAsia" w:ascii="宋体" w:hAnsi="宋体" w:cs="宋体"/>
                <w:color w:val="000000" w:themeColor="text1"/>
                <w:kern w:val="0"/>
                <w:sz w:val="24"/>
                <w:highlight w:val="none"/>
                <w14:textFill>
                  <w14:solidFill>
                    <w14:schemeClr w14:val="tx1"/>
                  </w14:solidFill>
                </w14:textFill>
              </w:rPr>
              <w:t>≤1μm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4.水平承重≥1kg</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3-28</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手动滑台（1轴）</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1.行程≥6mm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2.交叉滚柱导轨</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.最小读数≤1μm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.水平承重≥1kg</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3-29</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手动旋转台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#1.粗调范围360°，精调范围≥10°</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2.台面尺寸≥φ60mm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3.标尺最小读数≤0.1°</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r>
      <w:tr>
        <w:tblPrEx>
          <w:tblLayout w:type="fixed"/>
          <w:tblCellMar>
            <w:top w:w="0" w:type="dxa"/>
            <w:left w:w="0" w:type="dxa"/>
            <w:bottom w:w="0" w:type="dxa"/>
            <w:right w:w="0" w:type="dxa"/>
          </w:tblCellMar>
        </w:tblPrEx>
        <w:trPr>
          <w:trHeight w:val="1039"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3-30</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光源</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1.电源220V</w:t>
            </w:r>
            <w:r>
              <w:rPr>
                <w:rFonts w:hint="eastAsia"/>
                <w:color w:val="000000" w:themeColor="text1"/>
                <w:sz w:val="24"/>
                <w:highlight w:val="none"/>
                <w14:textFill>
                  <w14:solidFill>
                    <w14:schemeClr w14:val="tx1"/>
                  </w14:solidFill>
                </w14:textFill>
              </w:rPr>
              <w:t>，输出功率</w:t>
            </w:r>
            <w:r>
              <w:rPr>
                <w:rFonts w:hint="eastAsia" w:ascii="宋体" w:hAnsi="宋体" w:cs="宋体"/>
                <w:color w:val="000000" w:themeColor="text1"/>
                <w:kern w:val="0"/>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亮度可调节</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光路套件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1.偏振分光棱镜（1个）：熔融石英材质，尺寸25.4×25.4×25.4mm，单波消光比＞2000:1</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2.532nm带阻滤光片（6片），直径25mm，厚度1.1mm，在532±3nm的波长范围内，光密度≥4</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3.图像采集单元（1个）：分辨率≥2048×2048像素，帧率≥35fps，像素尺寸≥3.45µm×3.45µm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关节模组</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1.额定扭矩≥3Nm</w:t>
            </w:r>
          </w:p>
          <w:p>
            <w:pPr>
              <w:widowControl/>
              <w:spacing w:line="360" w:lineRule="auto"/>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2.功率≥75W</w:t>
            </w:r>
          </w:p>
          <w:p>
            <w:pPr>
              <w:widowControl/>
              <w:numPr>
                <w:ilvl w:val="255"/>
                <w:numId w:val="0"/>
              </w:numPr>
              <w:spacing w:line="360" w:lineRule="auto"/>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3.外部最大直径≤75mm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空心杯无刷电机</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个</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1.额定电压12V</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2.直径36mm</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3.额定转矩≥120mNm</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w:t>
            </w:r>
          </w:p>
        </w:tc>
      </w:tr>
      <w:tr>
        <w:tblPrEx>
          <w:tblLayout w:type="fixed"/>
          <w:tblCellMar>
            <w:top w:w="0" w:type="dxa"/>
            <w:left w:w="0" w:type="dxa"/>
            <w:bottom w:w="0" w:type="dxa"/>
            <w:right w:w="0"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3-34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压力传感器</w:t>
            </w:r>
          </w:p>
        </w:tc>
        <w:tc>
          <w:tcPr>
            <w:tcW w:w="5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3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1.压力范围≥30Kg，精度优于0.2%FS</w:t>
            </w:r>
          </w:p>
          <w:p>
            <w:pPr>
              <w:widowControl/>
              <w:spacing w:line="360" w:lineRule="auto"/>
              <w:jc w:val="left"/>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2.配件包括但不限于：变送器RS485输出</w:t>
            </w:r>
          </w:p>
        </w:tc>
        <w:tc>
          <w:tcPr>
            <w:tcW w:w="16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r>
    </w:tbl>
    <w:p>
      <w:pPr>
        <w:autoSpaceDE w:val="0"/>
        <w:autoSpaceDN w:val="0"/>
        <w:adjustRightInd w:val="0"/>
        <w:snapToGrid w:val="0"/>
        <w:spacing w:line="360" w:lineRule="auto"/>
        <w:ind w:left="1380" w:leftChars="200" w:hanging="960" w:hangingChars="400"/>
        <w:rPr>
          <w:rFonts w:ascii="宋体" w:hAnsi="宋体" w:cs="宋体"/>
          <w:snapToGrid w:val="0"/>
          <w:color w:val="000000" w:themeColor="text1"/>
          <w:kern w:val="0"/>
          <w:sz w:val="24"/>
          <w:highlight w:val="none"/>
          <w:lang w:val="zh-CN"/>
          <w14:textFill>
            <w14:solidFill>
              <w14:schemeClr w14:val="tx1"/>
            </w14:solidFill>
          </w14:textFill>
        </w:rPr>
      </w:pPr>
      <w:r>
        <w:rPr>
          <w:rFonts w:hint="eastAsia" w:ascii="宋体" w:hAnsi="宋体" w:cs="宋体"/>
          <w:snapToGrid w:val="0"/>
          <w:color w:val="000000" w:themeColor="text1"/>
          <w:kern w:val="0"/>
          <w:sz w:val="24"/>
          <w:highlight w:val="none"/>
          <w:lang w:val="zh-CN"/>
          <w14:textFill>
            <w14:solidFill>
              <w14:schemeClr w14:val="tx1"/>
            </w14:solidFill>
          </w14:textFill>
        </w:rPr>
        <w:t>(</w:t>
      </w:r>
      <w:r>
        <w:rPr>
          <w:rFonts w:hint="eastAsia" w:ascii="宋体" w:hAnsi="宋体" w:cs="宋体"/>
          <w:b/>
          <w:bCs/>
          <w:snapToGrid w:val="0"/>
          <w:color w:val="000000" w:themeColor="text1"/>
          <w:kern w:val="0"/>
          <w:sz w:val="24"/>
          <w:highlight w:val="none"/>
          <w:lang w:val="zh-CN"/>
          <w14:textFill>
            <w14:solidFill>
              <w14:schemeClr w14:val="tx1"/>
            </w14:solidFill>
          </w14:textFill>
        </w:rPr>
        <w:t>注</w:t>
      </w:r>
      <w:r>
        <w:rPr>
          <w:rFonts w:hint="eastAsia" w:ascii="宋体" w:hAnsi="宋体" w:cs="宋体"/>
          <w:snapToGrid w:val="0"/>
          <w:color w:val="000000" w:themeColor="text1"/>
          <w:kern w:val="0"/>
          <w:sz w:val="24"/>
          <w:highlight w:val="none"/>
          <w:lang w:val="zh-CN"/>
          <w14:textFill>
            <w14:solidFill>
              <w14:schemeClr w14:val="tx1"/>
            </w14:solidFill>
          </w14:textFill>
        </w:rPr>
        <w:t>:表中“★”代表关键指标，不满足该指标项将导致</w:t>
      </w:r>
      <w:r>
        <w:rPr>
          <w:rFonts w:hint="eastAsia" w:ascii="宋体" w:hAnsi="宋体" w:cs="宋体"/>
          <w:snapToGrid w:val="0"/>
          <w:color w:val="000000" w:themeColor="text1"/>
          <w:kern w:val="0"/>
          <w:sz w:val="24"/>
          <w:highlight w:val="none"/>
          <w14:textFill>
            <w14:solidFill>
              <w14:schemeClr w14:val="tx1"/>
            </w14:solidFill>
          </w14:textFill>
        </w:rPr>
        <w:t>投标无效</w:t>
      </w:r>
      <w:r>
        <w:rPr>
          <w:rFonts w:hint="eastAsia" w:ascii="宋体" w:hAnsi="宋体" w:cs="宋体"/>
          <w:snapToGrid w:val="0"/>
          <w:color w:val="000000" w:themeColor="text1"/>
          <w:kern w:val="0"/>
          <w:sz w:val="24"/>
          <w:highlight w:val="none"/>
          <w:lang w:val="zh-CN"/>
          <w14:textFill>
            <w14:solidFill>
              <w14:schemeClr w14:val="tx1"/>
            </w14:solidFill>
          </w14:textFill>
        </w:rPr>
        <w:t>。“#”为重要项，</w:t>
      </w:r>
      <w:r>
        <w:rPr>
          <w:rFonts w:hint="eastAsia" w:ascii="宋体" w:hAnsi="宋体" w:cs="宋体"/>
          <w:snapToGrid w:val="0"/>
          <w:color w:val="000000" w:themeColor="text1"/>
          <w:kern w:val="0"/>
          <w:sz w:val="24"/>
          <w:highlight w:val="none"/>
          <w14:textFill>
            <w14:solidFill>
              <w14:schemeClr w14:val="tx1"/>
            </w14:solidFill>
          </w14:textFill>
        </w:rPr>
        <w:t>进行评分</w:t>
      </w:r>
      <w:r>
        <w:rPr>
          <w:rFonts w:hint="eastAsia" w:ascii="宋体" w:hAnsi="宋体" w:cs="宋体"/>
          <w:snapToGrid w:val="0"/>
          <w:color w:val="000000" w:themeColor="text1"/>
          <w:kern w:val="0"/>
          <w:sz w:val="24"/>
          <w:highlight w:val="none"/>
          <w:lang w:val="zh-CN"/>
          <w14:textFill>
            <w14:solidFill>
              <w14:schemeClr w14:val="tx1"/>
            </w14:solidFill>
          </w14:textFill>
        </w:rPr>
        <w:t>)</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4.服务要求：</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1）质保期：1年。</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2）交付时间：合同签订后20个工作日内交付所有产品。</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3）交付地点：甲方指定交付地点。</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4）验收方式：项目组验收，验收不合格的需要进行退换货，合同约定的所有产品到货后15个工作日内进行货物验收，验收合格后，出具双方签字确认的《验收单》15个工作日内，甲方向乙方支付合同尾款。</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 合同与付款进度管理：</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以经律师审核的合同为准，商务条款中约定资金预计分2期支付，分别为60%，40%，实际支付比例将根据具体合同金额进行调整。要求乙方合同签订生效后20个工作日内，交纳合同总价款5%的履约保函。履约保函在货物验收合格6个月后，项目运转正常且乙方无违约的前提下，甲方退还给乙方。</w:t>
      </w:r>
    </w:p>
    <w:p>
      <w:pPr>
        <w:pStyle w:val="4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注：甲方付款前，乙方应提前出具同等金额的增值税【普通】发票，否则，甲方有权延迟付款且不承担任何责任。发票开具单位、开户行账号信息应与合同中相应信息一致。</w:t>
      </w:r>
    </w:p>
    <w:p>
      <w:pPr>
        <w:pStyle w:val="4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6.其他要求：投标人需按照本包采购内容提供投标方案，包括但不限于：</w:t>
      </w:r>
      <w:r>
        <w:rPr>
          <w:rFonts w:hint="eastAsia" w:ascii="宋体" w:hAnsi="宋体" w:cs="宋体"/>
          <w:color w:val="000000" w:themeColor="text1"/>
          <w:kern w:val="0"/>
          <w:sz w:val="24"/>
          <w:highlight w:val="none"/>
          <w14:textFill>
            <w14:solidFill>
              <w14:schemeClr w14:val="tx1"/>
            </w14:solidFill>
          </w14:textFill>
        </w:rPr>
        <w:t>项目整体供货方案、项目交付进度及时间计划方案、项目售后服务及培训方案、项目验收服务方案等。</w:t>
      </w:r>
    </w:p>
    <w:p>
      <w:pPr>
        <w:pStyle w:val="40"/>
        <w:rPr>
          <w:rFonts w:ascii="宋体" w:hAnsi="宋体" w:cs="宋体"/>
          <w:color w:val="000000" w:themeColor="text1"/>
          <w:sz w:val="24"/>
          <w:highlight w:val="none"/>
          <w14:textFill>
            <w14:solidFill>
              <w14:schemeClr w14:val="tx1"/>
            </w14:solidFill>
          </w14:textFill>
        </w:rPr>
      </w:pPr>
      <w:bookmarkStart w:id="856" w:name="OLE_LINK21"/>
      <w:r>
        <w:rPr>
          <w:rFonts w:hint="eastAsia" w:ascii="宋体" w:hAnsi="宋体" w:cs="宋体"/>
          <w:color w:val="000000" w:themeColor="text1"/>
          <w:sz w:val="24"/>
          <w:highlight w:val="none"/>
          <w14:textFill>
            <w14:solidFill>
              <w14:schemeClr w14:val="tx1"/>
            </w14:solidFill>
          </w14:textFill>
        </w:rPr>
        <w:br w:type="page"/>
      </w:r>
    </w:p>
    <w:p>
      <w:pPr>
        <w:pStyle w:val="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第三包：老年人咀嚼能力视觉数据采购</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本包预算金额：29.6万元</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 背景：通过采购老年人进食过程中的人脸咀嚼的视觉数据，开展基于视觉技术的老年人咀嚼能力研究。</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 采购内容：</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本采购需求中预计采购量为预估数量，非最终实际供货量；本分包采购按照采购单价执行，据实结算。在合同执行过程中，中标单价固定不变。投标人所投单价不得超出单价最高限价，否则投标无效。</w:t>
      </w:r>
    </w:p>
    <w:tbl>
      <w:tblPr>
        <w:tblStyle w:val="53"/>
        <w:tblW w:w="9087" w:type="dxa"/>
        <w:jc w:val="center"/>
        <w:tblInd w:w="0" w:type="dxa"/>
        <w:tblLayout w:type="fixed"/>
        <w:tblCellMar>
          <w:top w:w="0" w:type="dxa"/>
          <w:left w:w="0" w:type="dxa"/>
          <w:bottom w:w="0" w:type="dxa"/>
          <w:right w:w="0" w:type="dxa"/>
        </w:tblCellMar>
      </w:tblPr>
      <w:tblGrid>
        <w:gridCol w:w="539"/>
        <w:gridCol w:w="850"/>
        <w:gridCol w:w="460"/>
        <w:gridCol w:w="4702"/>
        <w:gridCol w:w="1273"/>
        <w:gridCol w:w="1263"/>
      </w:tblGrid>
      <w:tr>
        <w:tblPrEx>
          <w:tblLayout w:type="fixed"/>
          <w:tblCellMar>
            <w:top w:w="0" w:type="dxa"/>
            <w:left w:w="0" w:type="dxa"/>
            <w:bottom w:w="0" w:type="dxa"/>
            <w:right w:w="0" w:type="dxa"/>
          </w:tblCellMar>
        </w:tblPrEx>
        <w:trPr>
          <w:trHeight w:val="409" w:hRule="atLeast"/>
          <w:tblHeade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名 称</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单位</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技术要求</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数量</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单价最高限价</w:t>
            </w:r>
          </w:p>
        </w:tc>
      </w:tr>
      <w:tr>
        <w:tblPrEx>
          <w:tblLayout w:type="fixed"/>
          <w:tblCellMar>
            <w:top w:w="0" w:type="dxa"/>
            <w:left w:w="0" w:type="dxa"/>
            <w:bottom w:w="0" w:type="dxa"/>
            <w:right w:w="0" w:type="dxa"/>
          </w:tblCellMar>
        </w:tblPrEx>
        <w:trPr>
          <w:trHeight w:val="409" w:hRule="atLeast"/>
          <w:tblHeade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老年人咀嚼能力视频数据集</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条</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1.预计至少300名老年人，每人10条视频，至少共3000条视频；</w:t>
            </w:r>
          </w:p>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2.每条视频数据为一位老人咀嚼指定的食物过程；</w:t>
            </w:r>
          </w:p>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3.视频时长：一条视频中同时包含咀嚼部分和非咀嚼部分的内容，咀嚼时间与非咀嚼时间需大致相同；</w:t>
            </w:r>
          </w:p>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4.每条视频的标注内容具有咀嚼次数标注和食品类型等；</w:t>
            </w:r>
          </w:p>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5.视频分辨率≥1920×1080像素；</w:t>
            </w:r>
          </w:p>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6.90%以上的视频帧包含完整的人脸，人脸在单帧图像中占比≥40%；</w:t>
            </w:r>
          </w:p>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7.视频标注标签准确率≥99%；</w:t>
            </w:r>
          </w:p>
          <w:p>
            <w:pPr>
              <w:widowControl/>
              <w:spacing w:after="0"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8.中标后按甲方要求采购指定的食物。</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每条视频（包含标注信息）不高于50元/条；</w:t>
            </w:r>
          </w:p>
        </w:tc>
      </w:tr>
      <w:tr>
        <w:tblPrEx>
          <w:tblLayout w:type="fixed"/>
          <w:tblCellMar>
            <w:top w:w="0" w:type="dxa"/>
            <w:left w:w="0" w:type="dxa"/>
            <w:bottom w:w="0" w:type="dxa"/>
            <w:right w:w="0" w:type="dxa"/>
          </w:tblCellMar>
        </w:tblPrEx>
        <w:trPr>
          <w:trHeight w:val="409" w:hRule="atLeast"/>
          <w:tblHeade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老年人咀嚼能力图像数据集</w:t>
            </w:r>
          </w:p>
        </w:tc>
        <w:tc>
          <w:tcPr>
            <w:tcW w:w="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张</w:t>
            </w:r>
          </w:p>
        </w:tc>
        <w:tc>
          <w:tcPr>
            <w:tcW w:w="4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100" w:beforeAutospacing="1" w:after="100" w:afterAutospacing="1"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图像来源于3-1视频抽帧数据，每张图像包含的标注信息有68个人脸关键点、人脸检测框、是否正在咀嚼，是否是一次咀嚼起始、是否是咀嚼终止位置等。标注信息需求可能会稍微更新。至少30000张标注图像，根据最终抽帧数据结算。</w:t>
            </w:r>
          </w:p>
          <w:p>
            <w:pPr>
              <w:widowControl/>
              <w:spacing w:before="100" w:beforeAutospacing="1" w:after="100" w:afterAutospacing="1"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2.图像标注准确率≥98%；</w:t>
            </w:r>
          </w:p>
          <w:p>
            <w:pPr>
              <w:widowControl/>
              <w:spacing w:before="100" w:beforeAutospacing="1" w:after="100" w:afterAutospacing="1" w:line="360" w:lineRule="auto"/>
              <w:jc w:val="left"/>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3.贴合目标物体误差</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3像素；</w:t>
            </w:r>
          </w:p>
          <w:p>
            <w:pPr>
              <w:widowControl/>
              <w:spacing w:before="100" w:beforeAutospacing="1" w:after="100" w:afterAutospacing="1" w:line="360" w:lineRule="auto"/>
              <w:jc w:val="left"/>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4.图像标签标注：≥97%图准。</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≥30000</w:t>
            </w:r>
          </w:p>
        </w:tc>
        <w:tc>
          <w:tcPr>
            <w:tcW w:w="126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100" w:beforeAutospacing="1" w:after="100" w:afterAutospacing="1" w:line="360" w:lineRule="auto"/>
              <w:jc w:val="center"/>
              <w:textAlignment w:val="bottom"/>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每张图片（包含标注信息）不高于3.5元/张</w:t>
            </w:r>
          </w:p>
        </w:tc>
      </w:tr>
    </w:tbl>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4.服务要求：</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1）质保期：1年。</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2）交付时间：</w:t>
      </w:r>
      <w:r>
        <w:rPr>
          <w:rFonts w:hint="eastAsia"/>
          <w:color w:val="000000" w:themeColor="text1"/>
          <w:highlight w:val="none"/>
          <w14:textFill>
            <w14:solidFill>
              <w14:schemeClr w14:val="tx1"/>
            </w14:solidFill>
          </w14:textFill>
        </w:rPr>
        <w:t>自合同签订之日起1</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个工作日内交付不少于900条视频数据，合同签订后</w:t>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个工作日内交付所有的视频数据，合同签订后</w:t>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个工作日内交付不少于9000张图像数据，合同签订后</w:t>
      </w:r>
      <w:r>
        <w:rPr>
          <w:color w:val="000000" w:themeColor="text1"/>
          <w:highlight w:val="none"/>
          <w14:textFill>
            <w14:solidFill>
              <w14:schemeClr w14:val="tx1"/>
            </w14:solidFill>
          </w14:textFill>
        </w:rPr>
        <w:t>60</w:t>
      </w:r>
      <w:r>
        <w:rPr>
          <w:rFonts w:hint="eastAsia"/>
          <w:color w:val="000000" w:themeColor="text1"/>
          <w:highlight w:val="none"/>
          <w14:textFill>
            <w14:solidFill>
              <w14:schemeClr w14:val="tx1"/>
            </w14:solidFill>
          </w14:textFill>
        </w:rPr>
        <w:t>个工作日内交付全部的图像数据。</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3）交付地点：甲方指定交付地点。</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4）验收方式：项目组验收，验收不合格的需要返回修改。</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特殊要求：（1）甲方交付至乙方的基础数据（如有）所有权及知识产权归甲方所有，乙方无权用作本协议之外的目的。订单完成后，乙方应按甲方要求返还或删除与甲方有关的全部基础数据等材料。（2）在不侵犯乙方知识产权、不违反本协议约定前提下，甲方利用标的物进行派生工作所产生的一切成果物（包括但不限于服务和产品）的所有知识产权和所有权归甲方所有。（3）乙方需要提供被采集人的肖像依法使用授权书。</w:t>
      </w:r>
    </w:p>
    <w:p>
      <w:pPr>
        <w:pStyle w:val="5"/>
        <w:spacing w:line="360" w:lineRule="auto"/>
        <w:ind w:firstLine="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 合同与付款进度管理：</w:t>
      </w:r>
    </w:p>
    <w:p>
      <w:pPr>
        <w:pStyle w:val="5"/>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合同以经律师审核的合同为准，本项目所产生的知识产权归甲方，商务条款中约定资金预计分2期支付，分别为视频数据交付验收完成后和图像数据交付验收完成后，实际支付比例将根据具体合同金额进行调整。要求乙方合同签订生效后20个工作日内，交纳合同</w:t>
      </w:r>
      <w:r>
        <w:rPr>
          <w:rFonts w:hint="eastAsia"/>
          <w:color w:val="000000" w:themeColor="text1"/>
          <w:highlight w:val="none"/>
          <w14:textFill>
            <w14:solidFill>
              <w14:schemeClr w14:val="tx1"/>
            </w14:solidFill>
          </w14:textFill>
        </w:rPr>
        <w:t>金额上限（采购包预算金额）</w:t>
      </w:r>
      <w:r>
        <w:rPr>
          <w:rFonts w:hint="eastAsia" w:hAnsi="宋体" w:cs="宋体"/>
          <w:color w:val="000000" w:themeColor="text1"/>
          <w:highlight w:val="none"/>
          <w14:textFill>
            <w14:solidFill>
              <w14:schemeClr w14:val="tx1"/>
            </w14:solidFill>
          </w14:textFill>
        </w:rPr>
        <w:t>5%的履约保函。履约保函在货物验收合格6个月后，项目运转正常且乙方无违约的前提下，甲方退还给乙方。</w:t>
      </w:r>
    </w:p>
    <w:p>
      <w:pPr>
        <w:pStyle w:val="5"/>
        <w:spacing w:line="360" w:lineRule="auto"/>
        <w:ind w:firstLine="480" w:firstLineChars="200"/>
        <w:rPr>
          <w:rFonts w:hAnsi="宋体" w:cs="宋体"/>
          <w:bCs/>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数据购置合同执行以采购单价为准按实际执行量据实结算，商务条款中约定资金根据实际购买情况按照季度进行结算。在合同执行过程中，中标单价固定不变。投标人所投单价不得超出单价最高限价。</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6.其他要求：投标人需按照本包采购内容提供投标方案，包括但不限于：</w:t>
      </w:r>
      <w:r>
        <w:rPr>
          <w:rFonts w:hint="eastAsia" w:ascii="宋体" w:hAnsi="宋体" w:cs="宋体"/>
          <w:color w:val="000000" w:themeColor="text1"/>
          <w:kern w:val="0"/>
          <w:sz w:val="24"/>
          <w:highlight w:val="none"/>
          <w14:textFill>
            <w14:solidFill>
              <w14:schemeClr w14:val="tx1"/>
            </w14:solidFill>
          </w14:textFill>
        </w:rPr>
        <w:t>老年人咀嚼能力视频数据集提供方案、老年人咀嚼能力图像数据集提供方案、项目交付进度及时间计划方案、项目售后服务及培训方案、项目验收服务方案等。</w:t>
      </w:r>
      <w:bookmarkEnd w:id="856"/>
    </w:p>
    <w:p>
      <w:pPr>
        <w:rPr>
          <w:b/>
          <w:color w:val="000000" w:themeColor="text1"/>
          <w:sz w:val="36"/>
          <w:szCs w:val="36"/>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pPr>
        <w:pStyle w:val="19"/>
        <w:tabs>
          <w:tab w:val="left" w:pos="1045"/>
          <w:tab w:val="clear" w:pos="567"/>
        </w:tabs>
        <w:spacing w:line="240" w:lineRule="auto"/>
        <w:jc w:val="center"/>
        <w:outlineLvl w:val="0"/>
        <w:rPr>
          <w:b/>
          <w:color w:val="000000" w:themeColor="text1"/>
          <w:sz w:val="36"/>
          <w:szCs w:val="36"/>
          <w:highlight w:val="none"/>
          <w14:textFill>
            <w14:solidFill>
              <w14:schemeClr w14:val="tx1"/>
            </w14:solidFill>
          </w14:textFill>
        </w:rPr>
      </w:pPr>
      <w:bookmarkStart w:id="857" w:name="_Toc23184"/>
      <w:r>
        <w:rPr>
          <w:b/>
          <w:color w:val="000000" w:themeColor="text1"/>
          <w:sz w:val="36"/>
          <w:szCs w:val="36"/>
          <w:highlight w:val="none"/>
          <w14:textFill>
            <w14:solidFill>
              <w14:schemeClr w14:val="tx1"/>
            </w14:solidFill>
          </w14:textFill>
        </w:rPr>
        <w:t>第六章   拟签订的合同文本</w:t>
      </w:r>
      <w:bookmarkEnd w:id="857"/>
    </w:p>
    <w:p>
      <w:pPr>
        <w:tabs>
          <w:tab w:val="left" w:pos="3240"/>
          <w:tab w:val="left" w:pos="3420"/>
        </w:tabs>
        <w:spacing w:line="360" w:lineRule="auto"/>
        <w:jc w:val="left"/>
        <w:rPr>
          <w:bCs/>
          <w:color w:val="000000" w:themeColor="text1"/>
          <w:sz w:val="24"/>
          <w:highlight w:val="none"/>
          <w14:textFill>
            <w14:solidFill>
              <w14:schemeClr w14:val="tx1"/>
            </w14:solidFill>
          </w14:textFill>
        </w:rPr>
      </w:pPr>
      <w:bookmarkStart w:id="858" w:name="_Toc173137621"/>
      <w:bookmarkStart w:id="859" w:name="_Toc99964717"/>
      <w:r>
        <w:rPr>
          <w:rFonts w:hint="eastAsia"/>
          <w:bCs/>
          <w:color w:val="000000" w:themeColor="text1"/>
          <w:sz w:val="24"/>
          <w:highlight w:val="none"/>
          <w14:textFill>
            <w14:solidFill>
              <w14:schemeClr w14:val="tx1"/>
            </w14:solidFill>
          </w14:textFill>
        </w:rPr>
        <w:t>第一包拟签订的合同文本</w:t>
      </w:r>
    </w:p>
    <w:p>
      <w:pPr>
        <w:autoSpaceDE w:val="0"/>
        <w:autoSpaceDN w:val="0"/>
        <w:adjustRightInd w:val="0"/>
        <w:jc w:val="left"/>
        <w:rPr>
          <w:rFonts w:ascii="宋体"/>
          <w:bCs/>
          <w:color w:val="000000" w:themeColor="text1"/>
          <w:sz w:val="24"/>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政府采购货物买卖合同</w:t>
      </w: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（试行）</w:t>
      </w:r>
    </w:p>
    <w:p>
      <w:pPr>
        <w:spacing w:after="0" w:line="240" w:lineRule="auto"/>
        <w:rPr>
          <w:rFonts w:ascii="宋体" w:hAnsi="宋体" w:cs="宋体"/>
          <w:b/>
          <w:bCs/>
          <w:color w:val="000000" w:themeColor="text1"/>
          <w:spacing w:val="-20"/>
          <w:kern w:val="44"/>
          <w:sz w:val="40"/>
          <w:szCs w:val="40"/>
          <w:highlight w:val="none"/>
          <w14:textFill>
            <w14:solidFill>
              <w14:schemeClr w14:val="tx1"/>
            </w14:solidFill>
          </w14:textFill>
        </w:rPr>
      </w:pPr>
    </w:p>
    <w:p>
      <w:pPr>
        <w:spacing w:after="0" w:line="240" w:lineRule="auto"/>
        <w:rPr>
          <w:rFonts w:ascii="宋体" w:hAnsi="宋体" w:cs="宋体"/>
          <w:b/>
          <w:bCs/>
          <w:color w:val="000000" w:themeColor="text1"/>
          <w:spacing w:val="-20"/>
          <w:kern w:val="44"/>
          <w:sz w:val="40"/>
          <w:szCs w:val="40"/>
          <w:highlight w:val="none"/>
          <w14:textFill>
            <w14:solidFill>
              <w14:schemeClr w14:val="tx1"/>
            </w14:solidFill>
          </w14:textFill>
        </w:rPr>
      </w:pPr>
    </w:p>
    <w:p>
      <w:pPr>
        <w:spacing w:after="0" w:line="240" w:lineRule="auto"/>
        <w:rPr>
          <w:rFonts w:ascii="宋体" w:hAnsi="宋体" w:cs="宋体"/>
          <w:b/>
          <w:bCs/>
          <w:color w:val="000000" w:themeColor="text1"/>
          <w:spacing w:val="-20"/>
          <w:kern w:val="44"/>
          <w:sz w:val="40"/>
          <w:szCs w:val="40"/>
          <w:highlight w:val="none"/>
          <w14:textFill>
            <w14:solidFill>
              <w14:schemeClr w14:val="tx1"/>
            </w14:solidFill>
          </w14:textFill>
        </w:rPr>
      </w:pPr>
    </w:p>
    <w:p>
      <w:pPr>
        <w:spacing w:after="0" w:line="360" w:lineRule="auto"/>
        <w:ind w:left="420" w:leftChars="2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bookmarkStart w:id="860" w:name="OLE_LINK33"/>
      <w:r>
        <w:rPr>
          <w:rFonts w:hint="eastAsia" w:ascii="宋体" w:hAnsi="宋体" w:cs="宋体"/>
          <w:color w:val="000000" w:themeColor="text1"/>
          <w:kern w:val="0"/>
          <w:sz w:val="32"/>
          <w:szCs w:val="32"/>
          <w:highlight w:val="none"/>
          <w14:textFill>
            <w14:solidFill>
              <w14:schemeClr w14:val="tx1"/>
            </w14:solidFill>
          </w14:textFill>
        </w:rPr>
        <w:t>人体平衡能力测试及训练系统研发材料采购</w:t>
      </w:r>
      <w:bookmarkEnd w:id="860"/>
    </w:p>
    <w:p>
      <w:pPr>
        <w:spacing w:after="0"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rFonts w:hint="eastAsia"/>
          <w:color w:val="000000" w:themeColor="text1"/>
          <w:sz w:val="32"/>
          <w:szCs w:val="32"/>
          <w:highlight w:val="none"/>
          <w:u w:val="single"/>
          <w14:textFill>
            <w14:solidFill>
              <w14:schemeClr w14:val="tx1"/>
            </w14:solidFill>
          </w14:textFill>
        </w:rPr>
        <w:t xml:space="preserve">                             </w:t>
      </w:r>
    </w:p>
    <w:p>
      <w:pPr>
        <w:spacing w:after="0"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    方：</w:t>
      </w:r>
      <w:r>
        <w:rPr>
          <w:rFonts w:hint="eastAsia"/>
          <w:color w:val="000000" w:themeColor="text1"/>
          <w:sz w:val="32"/>
          <w:szCs w:val="32"/>
          <w:highlight w:val="none"/>
          <w:u w:val="single"/>
          <w14:textFill>
            <w14:solidFill>
              <w14:schemeClr w14:val="tx1"/>
            </w14:solidFill>
          </w14:textFill>
        </w:rPr>
        <w:t xml:space="preserve">北京市科学技术研究院                             </w:t>
      </w:r>
    </w:p>
    <w:p>
      <w:pPr>
        <w:spacing w:after="0"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    方：</w:t>
      </w:r>
      <w:r>
        <w:rPr>
          <w:rFonts w:hint="eastAsia"/>
          <w:color w:val="000000" w:themeColor="text1"/>
          <w:sz w:val="32"/>
          <w:szCs w:val="32"/>
          <w:highlight w:val="none"/>
          <w:u w:val="single"/>
          <w14:textFill>
            <w14:solidFill>
              <w14:schemeClr w14:val="tx1"/>
            </w14:solidFill>
          </w14:textFill>
        </w:rPr>
        <w:t xml:space="preserve">                             </w:t>
      </w:r>
    </w:p>
    <w:p>
      <w:pPr>
        <w:spacing w:after="0"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rFonts w:hint="eastAsia"/>
          <w:color w:val="000000" w:themeColor="text1"/>
          <w:sz w:val="32"/>
          <w:szCs w:val="32"/>
          <w:highlight w:val="none"/>
          <w:u w:val="single"/>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14:textFill>
            <w14:solidFill>
              <w14:schemeClr w14:val="tx1"/>
            </w14:solidFill>
          </w14:textFill>
        </w:rPr>
        <w:t xml:space="preserve">            </w:t>
      </w:r>
    </w:p>
    <w:p>
      <w:pPr>
        <w:spacing w:after="0" w:line="240" w:lineRule="auto"/>
        <w:rPr>
          <w:color w:val="000000" w:themeColor="text1"/>
          <w:highlight w:val="none"/>
          <w14:textFill>
            <w14:solidFill>
              <w14:schemeClr w14:val="tx1"/>
            </w14:solidFill>
          </w14:textFill>
        </w:rPr>
      </w:pPr>
    </w:p>
    <w:p>
      <w:pPr>
        <w:spacing w:after="0" w:line="240" w:lineRule="auto"/>
        <w:rPr>
          <w:rFonts w:eastAsia="黑体"/>
          <w:color w:val="000000" w:themeColor="text1"/>
          <w:sz w:val="44"/>
          <w:szCs w:val="44"/>
          <w:highlight w:val="none"/>
          <w14:textFill>
            <w14:solidFill>
              <w14:schemeClr w14:val="tx1"/>
            </w14:solidFill>
          </w14:textFill>
        </w:rPr>
      </w:pPr>
      <w:r>
        <w:rPr>
          <w:rFonts w:eastAsia="黑体"/>
          <w:color w:val="000000" w:themeColor="text1"/>
          <w:sz w:val="44"/>
          <w:szCs w:val="44"/>
          <w:highlight w:val="none"/>
          <w14:textFill>
            <w14:solidFill>
              <w14:schemeClr w14:val="tx1"/>
            </w14:solidFill>
          </w14:textFill>
        </w:rPr>
        <w:br w:type="page"/>
      </w:r>
    </w:p>
    <w:p>
      <w:pPr>
        <w:spacing w:after="0" w:line="240" w:lineRule="auto"/>
        <w:rPr>
          <w:rFonts w:eastAsia="黑体"/>
          <w:color w:val="000000" w:themeColor="text1"/>
          <w:sz w:val="44"/>
          <w:szCs w:val="44"/>
          <w:highlight w:val="none"/>
          <w14:textFill>
            <w14:solidFill>
              <w14:schemeClr w14:val="tx1"/>
            </w14:solidFill>
          </w14:textFill>
        </w:rPr>
      </w:pPr>
    </w:p>
    <w:p>
      <w:pPr>
        <w:spacing w:after="0" w:line="240" w:lineRule="auto"/>
        <w:rPr>
          <w:rFonts w:eastAsia="黑体"/>
          <w:color w:val="000000" w:themeColor="text1"/>
          <w:sz w:val="44"/>
          <w:szCs w:val="44"/>
          <w:highlight w:val="none"/>
          <w14:textFill>
            <w14:solidFill>
              <w14:schemeClr w14:val="tx1"/>
            </w14:solidFill>
          </w14:textFill>
        </w:rPr>
      </w:pPr>
    </w:p>
    <w:p>
      <w:pPr>
        <w:spacing w:after="0" w:line="240" w:lineRule="auto"/>
        <w:jc w:val="center"/>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使 用 说 明</w:t>
      </w:r>
    </w:p>
    <w:p>
      <w:pPr>
        <w:spacing w:after="0"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spacing w:after="0"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1.本合同标准文本适用于购买现成货物的采购项目，不包括需要供应商定制开发、创新研发的货物采购项目。</w:t>
      </w:r>
    </w:p>
    <w:p>
      <w:pPr>
        <w:spacing w:after="0" w:line="240" w:lineRule="auto"/>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2.本合同标准文本为政府采购货物买卖合同编制提供参考，可以结合采购项目具体情况，对文本作必要的调整修订后使用。</w:t>
      </w:r>
    </w:p>
    <w:p>
      <w:pPr>
        <w:spacing w:after="0"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pPr>
        <w:ind w:firstLine="880" w:firstLineChars="200"/>
        <w:rPr>
          <w:rFonts w:eastAsia="黑体"/>
          <w:color w:val="000000" w:themeColor="text1"/>
          <w:sz w:val="44"/>
          <w:szCs w:val="44"/>
          <w:highlight w:val="none"/>
          <w14:textFill>
            <w14:solidFill>
              <w14:schemeClr w14:val="tx1"/>
            </w14:solidFill>
          </w14:textFill>
        </w:rPr>
        <w:sectPr>
          <w:headerReference r:id="rId10" w:type="default"/>
          <w:footerReference r:id="rId11"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ascii="黑体" w:hAnsi="黑体" w:eastAsia="黑体"/>
          <w:b/>
          <w:bCs/>
          <w:color w:val="000000" w:themeColor="text1"/>
          <w:sz w:val="28"/>
          <w:szCs w:val="28"/>
          <w:highlight w:val="none"/>
          <w14:textFill>
            <w14:solidFill>
              <w14:schemeClr w14:val="tx1"/>
            </w14:solidFill>
          </w14:textFill>
        </w:rPr>
      </w:pPr>
    </w:p>
    <w:p>
      <w:pPr>
        <w:keepNext/>
        <w:keepLines/>
        <w:adjustRightInd w:val="0"/>
        <w:snapToGrid w:val="0"/>
        <w:spacing w:line="400" w:lineRule="exact"/>
        <w:jc w:val="center"/>
        <w:outlineLvl w:val="1"/>
        <w:rPr>
          <w:rFonts w:ascii="黑体" w:hAnsi="华文中宋"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 xml:space="preserve">第一节 </w:t>
      </w:r>
      <w:r>
        <w:rPr>
          <w:rFonts w:hint="eastAsia" w:ascii="黑体" w:hAnsi="华文中宋" w:eastAsia="黑体"/>
          <w:color w:val="000000" w:themeColor="text1"/>
          <w:sz w:val="28"/>
          <w:szCs w:val="28"/>
          <w:highlight w:val="none"/>
          <w14:textFill>
            <w14:solidFill>
              <w14:schemeClr w14:val="tx1"/>
            </w14:solidFill>
          </w14:textFill>
        </w:rPr>
        <w:t>政府采购合同协议书</w:t>
      </w:r>
    </w:p>
    <w:p>
      <w:pPr>
        <w:keepNext/>
        <w:keepLines/>
        <w:adjustRightInd w:val="0"/>
        <w:snapToGrid w:val="0"/>
        <w:spacing w:line="400" w:lineRule="exact"/>
        <w:jc w:val="center"/>
        <w:outlineLvl w:val="1"/>
        <w:rPr>
          <w:rFonts w:ascii="黑体" w:hAnsi="华文中宋" w:eastAsia="黑体"/>
          <w:color w:val="000000" w:themeColor="text1"/>
          <w:sz w:val="28"/>
          <w:szCs w:val="28"/>
          <w:highlight w:val="none"/>
          <w14:textFill>
            <w14:solidFill>
              <w14:schemeClr w14:val="tx1"/>
            </w14:solidFill>
          </w14:textFill>
        </w:rPr>
      </w:pP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甲方（全称）：北京市科学技术研究院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（采购人、受采购人委托签订合同的单位或采购</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文件约定的合同甲方）</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乙方1（全称）：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乙方2（全称）：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pPr>
        <w:spacing w:after="0" w:line="400" w:lineRule="exact"/>
        <w:rPr>
          <w:color w:val="000000" w:themeColor="text1"/>
          <w:highlight w:val="none"/>
          <w14:textFill>
            <w14:solidFill>
              <w14:schemeClr w14:val="tx1"/>
            </w14:solidFill>
          </w14:textFill>
        </w:rPr>
      </w:pP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项目信息</w:t>
      </w:r>
    </w:p>
    <w:p>
      <w:pPr>
        <w:numPr>
          <w:ilvl w:val="0"/>
          <w:numId w:val="17"/>
        </w:numPr>
        <w:adjustRightInd w:val="0"/>
        <w:snapToGrid w:val="0"/>
        <w:spacing w:after="0"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采购项目名称：人体平衡能力测试及训练系统研发材料采购</w:t>
      </w:r>
    </w:p>
    <w:p>
      <w:pPr>
        <w:numPr>
          <w:ilvl w:val="255"/>
          <w:numId w:val="0"/>
        </w:numPr>
        <w:tabs>
          <w:tab w:val="left" w:pos="999"/>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采购项目编号：</w:t>
      </w:r>
      <w:r>
        <w:rPr>
          <w:rFonts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（2）采购计划编号：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（3）项目内容：</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采购标的及数量（台/套</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个</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架</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组等</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numPr>
          <w:ilvl w:val="255"/>
          <w:numId w:val="0"/>
        </w:numPr>
        <w:adjustRightInd w:val="0"/>
        <w:snapToGrid w:val="0"/>
        <w:spacing w:after="0" w:line="400" w:lineRule="exact"/>
        <w:ind w:firstLine="420" w:firstLineChars="200"/>
        <w:rPr>
          <w:rFonts w:ascii="宋体" w:hAnsi="宋体" w:cs="宋体"/>
          <w:color w:val="000000" w:themeColor="text1"/>
          <w:szCs w:val="21"/>
          <w:highlight w:val="none"/>
          <w:lang w:val="e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lang w:val="e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p>
    <w:p>
      <w:pPr>
        <w:adjustRightInd w:val="0"/>
        <w:snapToGrid w:val="0"/>
        <w:spacing w:after="0" w:line="400" w:lineRule="exact"/>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采购标的的技术要求、商务要求具体见附件。</w:t>
      </w:r>
    </w:p>
    <w:p>
      <w:pPr>
        <w:numPr>
          <w:ilvl w:val="255"/>
          <w:numId w:val="0"/>
        </w:numPr>
        <w:adjustRightInd w:val="0"/>
        <w:snapToGrid w:val="0"/>
        <w:spacing w:after="0" w:line="400" w:lineRule="exact"/>
        <w:ind w:firstLine="945" w:firstLineChars="450"/>
        <w:rPr>
          <w:rFonts w:ascii="宋体" w:hAnsi="宋体" w:cs="宋体"/>
          <w:color w:val="000000" w:themeColor="text1"/>
          <w:szCs w:val="21"/>
          <w:highlight w:val="none"/>
          <w14:textFill>
            <w14:solidFill>
              <w14:schemeClr w14:val="tx1"/>
            </w14:solidFill>
          </w14:textFill>
        </w:rPr>
      </w:pPr>
      <w:r>
        <w:rPr>
          <w:rFonts w:hint="eastAsia" w:ascii="汉仪书宋二S" w:hAnsi="汉仪书宋二S" w:eastAsia="汉仪书宋二S" w:cs="汉仪书宋二S"/>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涉及信息类产品，请填写该产品关键部件的品牌、型号：</w:t>
      </w:r>
    </w:p>
    <w:p>
      <w:pPr>
        <w:numPr>
          <w:ilvl w:val="255"/>
          <w:numId w:val="0"/>
        </w:numPr>
        <w:adjustRightInd w:val="0"/>
        <w:snapToGrid w:val="0"/>
        <w:spacing w:after="0" w:line="400" w:lineRule="exact"/>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标的名称：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lang w:val="e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p>
    <w:p>
      <w:pPr>
        <w:numPr>
          <w:ilvl w:val="255"/>
          <w:numId w:val="0"/>
        </w:num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汉仪书宋二S" w:hAnsi="汉仪书宋二S" w:eastAsia="汉仪书宋二S" w:cs="汉仪书宋二S"/>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涉及车辆采购，请填写是否属于新能源汽车：</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是，《政府采购品目分类目录》底级品目名称：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数量：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lang w:val="e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）政府采购组织形式：</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政府集中采购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部门集中采购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分散采购</w:t>
      </w:r>
    </w:p>
    <w:p>
      <w:pPr>
        <w:numPr>
          <w:ilvl w:val="255"/>
          <w:numId w:val="0"/>
        </w:numPr>
        <w:autoSpaceDE w:val="0"/>
        <w:autoSpaceDN w:val="0"/>
        <w:adjustRightInd w:val="0"/>
        <w:snapToGrid w:val="0"/>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）政府采购方式：</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 xml:space="preserve">公开招标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邀请招标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竞争性谈判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竞争性磋商</w:t>
      </w:r>
    </w:p>
    <w:p>
      <w:pPr>
        <w:numPr>
          <w:ilvl w:val="255"/>
          <w:numId w:val="0"/>
        </w:numPr>
        <w:autoSpaceDE w:val="0"/>
        <w:autoSpaceDN w:val="0"/>
        <w:adjustRightInd w:val="0"/>
        <w:snapToGrid w:val="0"/>
        <w:spacing w:line="400" w:lineRule="exact"/>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eastAsia="华文楷体" w:cs="宋体"/>
          <w:color w:val="000000" w:themeColor="text1"/>
          <w:sz w:val="22"/>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询价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单一来源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框架协议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其他：</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255"/>
          <w:numId w:val="0"/>
        </w:numPr>
        <w:autoSpaceDE w:val="0"/>
        <w:autoSpaceDN w:val="0"/>
        <w:adjustRightInd w:val="0"/>
        <w:snapToGrid w:val="0"/>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ascii="宋体" w:hAnsi="宋体"/>
          <w:color w:val="000000" w:themeColor="text1"/>
          <w:szCs w:val="21"/>
          <w:highlight w:val="none"/>
          <w14:textFill>
            <w14:solidFill>
              <w14:schemeClr w14:val="tx1"/>
            </w14:solidFill>
          </w14:textFill>
        </w:rPr>
      </w:pPr>
      <w:r>
        <w:rPr>
          <w:rFonts w:hint="eastAsia" w:ascii="宋体" w:hAnsi="宋体" w:eastAsia="华文楷体" w:cs="华文楷体"/>
          <w:color w:val="000000" w:themeColor="text1"/>
          <w:sz w:val="22"/>
          <w:szCs w:val="21"/>
          <w:highlight w:val="none"/>
          <w14:textFill>
            <w14:solidFill>
              <w14:schemeClr w14:val="tx1"/>
            </w14:solidFill>
          </w14:textFill>
        </w:rPr>
        <w:t xml:space="preserve"> （</w:t>
      </w:r>
      <w:r>
        <w:rPr>
          <w:rFonts w:ascii="宋体" w:hAnsi="宋体" w:eastAsia="华文楷体" w:cs="华文楷体"/>
          <w:color w:val="000000" w:themeColor="text1"/>
          <w:sz w:val="22"/>
          <w:szCs w:val="21"/>
          <w:highlight w:val="none"/>
          <w:lang w:val="en"/>
          <w14:textFill>
            <w14:solidFill>
              <w14:schemeClr w14:val="tx1"/>
            </w14:solidFill>
          </w14:textFill>
        </w:rPr>
        <w:t>6</w:t>
      </w:r>
      <w:r>
        <w:rPr>
          <w:rFonts w:hint="eastAsia" w:ascii="宋体" w:hAnsi="宋体" w:eastAsia="华文楷体" w:cs="华文楷体"/>
          <w:color w:val="000000" w:themeColor="text1"/>
          <w:sz w:val="22"/>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中标（成交）采购标的制造商是否为中小企业：</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是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本合同是否为专门面向中小企业的采购合同（中小企业预留合同）：</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snapToGrid w:val="0"/>
        <w:spacing w:after="0"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中标（成交）采购标的制造商是否为监狱企业：</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lang w:val="e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）合同是否分包：</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分包主要内容：</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分包供应商/制造商名称（如供应商和制造商不同，请分别填写）：</w:t>
      </w:r>
    </w:p>
    <w:p>
      <w:pPr>
        <w:adjustRightInd w:val="0"/>
        <w:snapToGrid w:val="0"/>
        <w:spacing w:after="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分包供应商/制造商类型（如果供应商和制造商不同，只填写制造商类型）：</w:t>
      </w:r>
    </w:p>
    <w:p>
      <w:pPr>
        <w:adjustRightInd w:val="0"/>
        <w:snapToGrid w:val="0"/>
        <w:spacing w:after="0" w:line="400" w:lineRule="exact"/>
        <w:ind w:firstLine="840" w:firstLineChars="4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大型企业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中型企业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小微型企业  </w:t>
      </w:r>
    </w:p>
    <w:p>
      <w:pPr>
        <w:adjustRightInd w:val="0"/>
        <w:snapToGrid w:val="0"/>
        <w:spacing w:after="0" w:line="400" w:lineRule="exact"/>
        <w:ind w:firstLine="840" w:firstLineChars="400"/>
        <w:rPr>
          <w:rFonts w:eastAsia="华文楷体"/>
          <w:color w:val="000000" w:themeColor="text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残疾人福利性单位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监狱企业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p>
    <w:p>
      <w:pPr>
        <w:numPr>
          <w:ilvl w:val="255"/>
          <w:numId w:val="0"/>
        </w:numPr>
        <w:adjustRightInd w:val="0"/>
        <w:snapToGrid w:val="0"/>
        <w:spacing w:after="0" w:line="400" w:lineRule="exact"/>
        <w:rPr>
          <w:rFonts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pPr>
        <w:tabs>
          <w:tab w:val="left" w:pos="1340"/>
        </w:tabs>
        <w:autoSpaceDE w:val="0"/>
        <w:autoSpaceDN w:val="0"/>
        <w:adjustRightInd w:val="0"/>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外商投资企业类型：</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全部由外国投资者投资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部分由外国投资者投资</w:t>
      </w:r>
    </w:p>
    <w:p>
      <w:pPr>
        <w:numPr>
          <w:ilvl w:val="255"/>
          <w:numId w:val="0"/>
        </w:num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）是否涉及进口产品：</w:t>
      </w:r>
    </w:p>
    <w:p>
      <w:pPr>
        <w:numPr>
          <w:ilvl w:val="255"/>
          <w:numId w:val="0"/>
        </w:numPr>
        <w:adjustRightInd w:val="0"/>
        <w:snapToGrid w:val="0"/>
        <w:spacing w:after="0" w:line="400" w:lineRule="exact"/>
        <w:ind w:firstLine="840" w:firstLineChars="4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是，《政府采购品目分类目录》底级品目名称：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金额：</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255"/>
          <w:numId w:val="0"/>
        </w:num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国别：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lang w:val="e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）是否涉及节能产品：</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是，《节能产品政府采购品目清单》的底级品目名称：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是否涉及环境标志产品：</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是，《环境标志产品政府采购品目清单》的底级品目名称：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autoSpaceDE w:val="0"/>
        <w:autoSpaceDN w:val="0"/>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eastAsia="华文楷体" w:cs="华文楷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是否涉及绿色产品： </w:t>
      </w:r>
    </w:p>
    <w:p>
      <w:pPr>
        <w:autoSpaceDE w:val="0"/>
        <w:autoSpaceDN w:val="0"/>
        <w:adjustRightInd w:val="0"/>
        <w:spacing w:line="400" w:lineRule="exact"/>
        <w:ind w:firstLine="420"/>
        <w:rPr>
          <w:rFonts w:ascii="宋体" w:hAnsi="宋体" w:cs="华文楷体"/>
          <w:color w:val="000000" w:themeColor="text1"/>
          <w:sz w:val="22"/>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是，绿色产品政府采购相关政策确定的底级品目名称：</w:t>
      </w:r>
      <w:r>
        <w:rPr>
          <w:rFonts w:hint="eastAsia" w:ascii="宋体" w:hAnsi="宋体" w:cs="华文楷体"/>
          <w:color w:val="000000" w:themeColor="text1"/>
          <w:sz w:val="22"/>
          <w:szCs w:val="21"/>
          <w:highlight w:val="none"/>
          <w:u w:val="single"/>
          <w14:textFill>
            <w14:solidFill>
              <w14:schemeClr w14:val="tx1"/>
            </w14:solidFill>
          </w14:textFill>
        </w:rPr>
        <w:t xml:space="preserve">         </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autoSpaceDE w:val="0"/>
        <w:autoSpaceDN w:val="0"/>
        <w:adjustRightInd w:val="0"/>
        <w:spacing w:line="400" w:lineRule="exact"/>
        <w:ind w:firstLine="420"/>
        <w:rPr>
          <w:rFonts w:ascii="宋体" w:hAnsi="宋体" w:eastAsia="华文楷体" w:cs="华文楷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lang w:val="e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是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否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不涉及</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（1）合同金额小写：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分包金额（如有）小写：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（注：固定单价合同应填写单价和最高限价）</w:t>
      </w:r>
    </w:p>
    <w:p>
      <w:pPr>
        <w:numPr>
          <w:ilvl w:val="255"/>
          <w:numId w:val="0"/>
        </w:num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（2）合同定价方式（采用组合定价方式的，可以勾选多项）：</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固定总价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固定单价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固定费率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成本补偿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绩效激励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（3）付款方式（按项目实际勾选填写）：</w:t>
      </w:r>
    </w:p>
    <w:p>
      <w:pPr>
        <w:adjustRightInd w:val="0"/>
        <w:snapToGrid w:val="0"/>
        <w:spacing w:after="0"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全额付款：</w:t>
      </w:r>
      <w:r>
        <w:rPr>
          <w:rFonts w:hint="eastAsia" w:ascii="宋体" w:hAnsi="宋体"/>
          <w:color w:val="000000" w:themeColor="text1"/>
          <w:szCs w:val="21"/>
          <w:highlight w:val="none"/>
          <w:u w:val="single"/>
          <w14:textFill>
            <w14:solidFill>
              <w14:schemeClr w14:val="tx1"/>
            </w14:solidFill>
          </w14:textFill>
        </w:rPr>
        <w:t xml:space="preserve">     （应明确一次性支付合同款项的条件）                    </w:t>
      </w:r>
    </w:p>
    <w:p>
      <w:pPr>
        <w:snapToGrid w:val="0"/>
        <w:spacing w:after="0" w:line="400" w:lineRule="exact"/>
        <w:ind w:firstLine="630" w:firstLineChars="3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FE"/>
      </w:r>
      <w:r>
        <w:rPr>
          <w:rFonts w:hint="eastAsia" w:ascii="宋体" w:hAnsi="宋体"/>
          <w:color w:val="000000" w:themeColor="text1"/>
          <w:szCs w:val="21"/>
          <w:highlight w:val="none"/>
          <w14:textFill>
            <w14:solidFill>
              <w14:schemeClr w14:val="tx1"/>
            </w14:solidFill>
          </w14:textFill>
        </w:rPr>
        <w:t>分期付款：</w:t>
      </w:r>
      <w:r>
        <w:rPr>
          <w:rFonts w:hint="eastAsia"/>
          <w:color w:val="000000" w:themeColor="text1"/>
          <w:highlight w:val="none"/>
          <w:u w:val="single"/>
          <w14:textFill>
            <w14:solidFill>
              <w14:schemeClr w14:val="tx1"/>
            </w14:solidFill>
          </w14:textFill>
        </w:rPr>
        <w:t>分2期支付，合同签订后甲方收到乙方出具的等额增值税普通发票后支付合同金额的60%；待所有货物收到并验收合格后，且甲方收到乙方出具的等额增值税普通发票后支付合同金额的40%。</w:t>
      </w:r>
      <w:r>
        <w:rPr>
          <w:rFonts w:hint="eastAsia"/>
          <w:color w:val="000000" w:themeColor="text1"/>
          <w:highlight w:val="none"/>
          <w14:textFill>
            <w14:solidFill>
              <w14:schemeClr w14:val="tx1"/>
            </w14:solidFill>
          </w14:textFill>
        </w:rPr>
        <w:t>合同签订生效后20个工作日内，乙方交纳合同总价款5%的履约保函。</w:t>
      </w:r>
    </w:p>
    <w:p>
      <w:pPr>
        <w:snapToGrid w:val="0"/>
        <w:spacing w:after="0" w:line="400" w:lineRule="exact"/>
        <w:ind w:firstLine="630" w:firstLineChars="300"/>
        <w:rPr>
          <w:color w:val="000000" w:themeColor="text1"/>
          <w:highlight w:val="none"/>
          <w14:textFill>
            <w14:solidFill>
              <w14:schemeClr w14:val="tx1"/>
            </w14:solidFill>
          </w14:textFill>
        </w:rPr>
      </w:pPr>
    </w:p>
    <w:p>
      <w:pPr>
        <w:adjustRightInd w:val="0"/>
        <w:snapToGrid w:val="0"/>
        <w:spacing w:after="0"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成本补偿：</w:t>
      </w:r>
      <w:r>
        <w:rPr>
          <w:rFonts w:hint="eastAsia" w:ascii="宋体" w:hAnsi="宋体"/>
          <w:color w:val="000000" w:themeColor="text1"/>
          <w:szCs w:val="21"/>
          <w:highlight w:val="none"/>
          <w:u w:val="single"/>
          <w14:textFill>
            <w14:solidFill>
              <w14:schemeClr w14:val="tx1"/>
            </w14:solidFill>
          </w14:textFill>
        </w:rPr>
        <w:t xml:space="preserve">      （应明确按照成本补偿方式的支付方式和支付条件）   </w:t>
      </w:r>
    </w:p>
    <w:p>
      <w:pPr>
        <w:adjustRightInd w:val="0"/>
        <w:snapToGrid w:val="0"/>
        <w:spacing w:after="0"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绩效激励：</w:t>
      </w:r>
      <w:r>
        <w:rPr>
          <w:rFonts w:hint="eastAsia" w:ascii="宋体" w:hAnsi="宋体"/>
          <w:color w:val="000000" w:themeColor="text1"/>
          <w:szCs w:val="21"/>
          <w:highlight w:val="none"/>
          <w:u w:val="single"/>
          <w14:textFill>
            <w14:solidFill>
              <w14:schemeClr w14:val="tx1"/>
            </w14:solidFill>
          </w14:textFill>
        </w:rPr>
        <w:t xml:space="preserve">      （应明确按照绩效激励方式的支付方式和支付条件）   </w:t>
      </w:r>
    </w:p>
    <w:p>
      <w:pPr>
        <w:pStyle w:val="56"/>
        <w:numPr>
          <w:ilvl w:val="0"/>
          <w:numId w:val="18"/>
        </w:numPr>
        <w:ind w:firstLine="420"/>
        <w:rPr>
          <w:rFonts w:asciiTheme="majorEastAsia" w:hAnsiTheme="majorEastAsia" w:eastAsiaTheme="majorEastAsia"/>
          <w:color w:val="000000" w:themeColor="text1"/>
          <w:sz w:val="21"/>
          <w:highlight w:val="none"/>
          <w14:textFill>
            <w14:solidFill>
              <w14:schemeClr w14:val="tx1"/>
            </w14:solidFill>
          </w14:textFill>
        </w:rPr>
      </w:pPr>
      <w:r>
        <w:rPr>
          <w:rFonts w:hint="eastAsia" w:asciiTheme="majorEastAsia" w:hAnsiTheme="majorEastAsia" w:eastAsiaTheme="majorEastAsia"/>
          <w:color w:val="000000" w:themeColor="text1"/>
          <w:sz w:val="21"/>
          <w:highlight w:val="none"/>
          <w14:textFill>
            <w14:solidFill>
              <w14:schemeClr w14:val="tx1"/>
            </w14:solidFill>
          </w14:textFill>
        </w:rPr>
        <w:t>甲方每次付款前，乙方应向甲方出具合法、等额的增值税普通发票（税率以合同履行时最新法律规定或国家税务政策规定的税率为准，总价不发生变化），否则甲方有权拒绝付款，且不承担任何责任。乙方不得以此为由拒绝履行本合同项下的义务。如乙方向甲方提供的发票不符合本合同约定或法律规定，除应按照甲方要求予以更换外，如因此给甲方造成的一切损失由乙方承担（包括但不限于损害赔偿等）。</w:t>
      </w:r>
    </w:p>
    <w:p>
      <w:pPr>
        <w:pStyle w:val="56"/>
        <w:snapToGrid w:val="0"/>
        <w:ind w:firstLine="630" w:firstLineChars="300"/>
        <w:rPr>
          <w:rFonts w:asciiTheme="majorEastAsia" w:hAnsiTheme="majorEastAsia" w:eastAsiaTheme="majorEastAsia"/>
          <w:color w:val="000000" w:themeColor="text1"/>
          <w:sz w:val="21"/>
          <w:highlight w:val="none"/>
          <w14:textFill>
            <w14:solidFill>
              <w14:schemeClr w14:val="tx1"/>
            </w14:solidFill>
          </w14:textFill>
        </w:rPr>
      </w:pPr>
      <w:r>
        <w:rPr>
          <w:rFonts w:hint="eastAsia" w:asciiTheme="majorEastAsia" w:hAnsiTheme="majorEastAsia" w:eastAsiaTheme="majorEastAsia"/>
          <w:color w:val="000000" w:themeColor="text1"/>
          <w:sz w:val="21"/>
          <w:highlight w:val="none"/>
          <w14:textFill>
            <w14:solidFill>
              <w14:schemeClr w14:val="tx1"/>
            </w14:solidFill>
          </w14:textFill>
        </w:rPr>
        <w:t>乙方保证于本合同项下提供的收款账户信息真实、准确，乙方上述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合同履行</w:t>
      </w:r>
    </w:p>
    <w:p>
      <w:p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（1）起始日期：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日，完成日期：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adjustRightInd w:val="0"/>
        <w:snapToGrid w:val="0"/>
        <w:spacing w:after="0"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（2）履约地点</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（3）履约担保：</w:t>
      </w:r>
      <w:r>
        <w:rPr>
          <w:rFonts w:hint="eastAsia" w:ascii="宋体" w:hAnsi="宋体" w:cs="宋体"/>
          <w:color w:val="000000" w:themeColor="text1"/>
          <w:highlight w:val="none"/>
          <w14:textFill>
            <w14:solidFill>
              <w14:schemeClr w14:val="tx1"/>
            </w14:solidFill>
          </w14:textFill>
        </w:rPr>
        <w:t>是否收取履约保证金：</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w:t>
      </w:r>
    </w:p>
    <w:p>
      <w:pPr>
        <w:autoSpaceDE w:val="0"/>
        <w:autoSpaceDN w:val="0"/>
        <w:adjustRightInd w:val="0"/>
        <w:spacing w:line="400" w:lineRule="exact"/>
        <w:ind w:firstLine="440" w:firstLineChars="200"/>
        <w:rPr>
          <w:rFonts w:ascii="宋体" w:hAnsi="宋体" w:cs="宋体"/>
          <w:color w:val="000000" w:themeColor="text1"/>
          <w:szCs w:val="21"/>
          <w:highlight w:val="none"/>
          <w14:textFill>
            <w14:solidFill>
              <w14:schemeClr w14:val="tx1"/>
            </w14:solidFill>
          </w14:textFill>
        </w:rPr>
      </w:pPr>
      <w:r>
        <w:rPr>
          <w:rFonts w:hint="eastAsia" w:ascii="宋体" w:hAnsi="宋体" w:eastAsia="华文楷体" w:cs="宋体"/>
          <w:bCs/>
          <w:color w:val="000000" w:themeColor="text1"/>
          <w:sz w:val="22"/>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收取履约保证金形式：</w:t>
      </w:r>
      <w:r>
        <w:rPr>
          <w:rFonts w:hint="eastAsia" w:ascii="宋体" w:hAnsi="宋体" w:cs="宋体"/>
          <w:color w:val="000000" w:themeColor="text1"/>
          <w:szCs w:val="21"/>
          <w:highlight w:val="none"/>
          <w:u w:val="single"/>
          <w14:textFill>
            <w14:solidFill>
              <w14:schemeClr w14:val="tx1"/>
            </w14:solidFill>
          </w14:textFill>
        </w:rPr>
        <w:t>履约保函</w:t>
      </w:r>
      <w:r>
        <w:rPr>
          <w:rFonts w:hint="eastAsia" w:ascii="宋体" w:hAnsi="宋体" w:cs="宋体"/>
          <w:bCs/>
          <w:color w:val="000000" w:themeColor="text1"/>
          <w:szCs w:val="21"/>
          <w:highlight w:val="none"/>
          <w:u w:val="single"/>
          <w14:textFill>
            <w14:solidFill>
              <w14:schemeClr w14:val="tx1"/>
            </w14:solidFill>
          </w14:textFill>
        </w:rPr>
        <w:t xml:space="preserve">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收取履约保证金金额：</w:t>
      </w:r>
      <w:r>
        <w:rPr>
          <w:rFonts w:hint="eastAsia" w:ascii="宋体" w:hAnsi="宋体" w:cs="宋体"/>
          <w:color w:val="000000" w:themeColor="text1"/>
          <w:szCs w:val="21"/>
          <w:highlight w:val="none"/>
          <w:u w:val="single"/>
          <w14:textFill>
            <w14:solidFill>
              <w14:schemeClr w14:val="tx1"/>
            </w14:solidFill>
          </w14:textFill>
        </w:rPr>
        <w:t>合同总价的5%</w:t>
      </w:r>
      <w:r>
        <w:rPr>
          <w:rFonts w:hint="eastAsia" w:ascii="宋体" w:hAnsi="宋体" w:cs="宋体"/>
          <w:bCs/>
          <w:color w:val="000000" w:themeColor="text1"/>
          <w:szCs w:val="21"/>
          <w:highlight w:val="none"/>
          <w:u w:val="single"/>
          <w14:textFill>
            <w14:solidFill>
              <w14:schemeClr w14:val="tx1"/>
            </w14:solidFill>
          </w14:textFill>
        </w:rPr>
        <w:t xml:space="preserve">                            </w:t>
      </w:r>
    </w:p>
    <w:p>
      <w:pPr>
        <w:snapToGrid w:val="0"/>
        <w:spacing w:after="0"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履约担保期限：</w:t>
      </w:r>
      <w:r>
        <w:rPr>
          <w:rFonts w:hint="eastAsia" w:ascii="宋体" w:hAnsi="宋体" w:cs="宋体"/>
          <w:bCs/>
          <w:color w:val="000000" w:themeColor="text1"/>
          <w:szCs w:val="21"/>
          <w:highlight w:val="none"/>
          <w:u w:val="single"/>
          <w14:textFill>
            <w14:solidFill>
              <w14:schemeClr w14:val="tx1"/>
            </w14:solidFill>
          </w14:textFill>
        </w:rPr>
        <w:t xml:space="preserve">货物验收合格后6个月                                  </w:t>
      </w:r>
    </w:p>
    <w:p>
      <w:pPr>
        <w:adjustRightInd w:val="0"/>
        <w:snapToGrid w:val="0"/>
        <w:spacing w:after="0"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（4）分期履行要求：</w:t>
      </w:r>
      <w:r>
        <w:rPr>
          <w:rFonts w:hint="eastAsia" w:ascii="宋体" w:hAnsi="宋体" w:cs="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（5）风险处置措施和替代方案：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合同验收</w:t>
      </w:r>
    </w:p>
    <w:p>
      <w:pPr>
        <w:numPr>
          <w:ilvl w:val="0"/>
          <w:numId w:val="19"/>
        </w:numPr>
        <w:adjustRightInd w:val="0"/>
        <w:snapToGrid w:val="0"/>
        <w:spacing w:after="0"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验收组织方式：</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 xml:space="preserve">自行组织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委托第三方组织</w:t>
      </w:r>
    </w:p>
    <w:p>
      <w:pPr>
        <w:adjustRightInd w:val="0"/>
        <w:snapToGrid w:val="0"/>
        <w:spacing w:after="0"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验收主体：北京市科学技术研究院智慧养老研究所</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是否邀请本项目的其他供应商参加验收：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是否邀请专家参加验收：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是否邀请服务对象参加验收：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是否邀请第三方检测机构参加验收：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是否进行抽查检测：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是，抽查比例：</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是否存在破坏性检测：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w:t>
      </w:r>
      <w:r>
        <w:rPr>
          <w:rFonts w:hint="eastAsia" w:ascii="宋体" w:hAnsi="宋体"/>
          <w:bCs/>
          <w:color w:val="000000" w:themeColor="text1"/>
          <w:szCs w:val="21"/>
          <w:highlight w:val="none"/>
          <w:u w:val="single"/>
          <w14:textFill>
            <w14:solidFill>
              <w14:schemeClr w14:val="tx1"/>
            </w14:solidFill>
          </w14:textFill>
        </w:rPr>
        <w:t>（应明确对被破坏的检测产品的处理方式）</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验收组织的其他事项：</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（2）履约验收时间：</w:t>
      </w:r>
      <w:r>
        <w:rPr>
          <w:rFonts w:hint="eastAsia" w:ascii="宋体" w:hAnsi="宋体"/>
          <w:bCs/>
          <w:color w:val="000000" w:themeColor="text1"/>
          <w:szCs w:val="21"/>
          <w:highlight w:val="none"/>
          <w:u w:val="single"/>
          <w14:textFill>
            <w14:solidFill>
              <w14:schemeClr w14:val="tx1"/>
            </w14:solidFill>
          </w14:textFill>
        </w:rPr>
        <w:t xml:space="preserve">（供应商提出验收申请之日起10日内组织验收） </w:t>
      </w:r>
    </w:p>
    <w:p>
      <w:pPr>
        <w:adjustRightInd w:val="0"/>
        <w:snapToGrid w:val="0"/>
        <w:spacing w:after="0"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（3）履约验收方式：</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 xml:space="preserve">一次性验收         </w:t>
      </w:r>
    </w:p>
    <w:p>
      <w:pPr>
        <w:adjustRightInd w:val="0"/>
        <w:snapToGrid w:val="0"/>
        <w:spacing w:after="0"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分期/分项验收：</w:t>
      </w:r>
      <w:r>
        <w:rPr>
          <w:rFonts w:hint="eastAsia" w:ascii="宋体" w:hAnsi="宋体"/>
          <w:bCs/>
          <w:color w:val="000000" w:themeColor="text1"/>
          <w:szCs w:val="21"/>
          <w:highlight w:val="none"/>
          <w:u w:val="single"/>
          <w14:textFill>
            <w14:solidFill>
              <w14:schemeClr w14:val="tx1"/>
            </w14:solidFill>
          </w14:textFill>
        </w:rPr>
        <w:t xml:space="preserve"> （应明确分期</w:t>
      </w:r>
      <w:r>
        <w:rPr>
          <w:rFonts w:ascii="宋体" w:hAnsi="宋体"/>
          <w:bCs/>
          <w:color w:val="000000" w:themeColor="text1"/>
          <w:szCs w:val="21"/>
          <w:highlight w:val="none"/>
          <w:u w:val="single"/>
          <w:lang w:val="en"/>
          <w14:textFill>
            <w14:solidFill>
              <w14:schemeClr w14:val="tx1"/>
            </w14:solidFill>
          </w14:textFill>
        </w:rPr>
        <w:t>/</w:t>
      </w:r>
      <w:r>
        <w:rPr>
          <w:rFonts w:hint="eastAsia" w:ascii="宋体" w:hAnsi="宋体"/>
          <w:bCs/>
          <w:color w:val="000000" w:themeColor="text1"/>
          <w:szCs w:val="21"/>
          <w:highlight w:val="none"/>
          <w:u w:val="single"/>
          <w:lang w:val="en"/>
          <w14:textFill>
            <w14:solidFill>
              <w14:schemeClr w14:val="tx1"/>
            </w14:solidFill>
          </w14:textFill>
        </w:rPr>
        <w:t>分项验收的工作安排</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（4）履约验收程序：</w:t>
      </w:r>
      <w:r>
        <w:rPr>
          <w:rFonts w:hint="eastAsia" w:ascii="宋体" w:hAnsi="宋体"/>
          <w:bCs/>
          <w:color w:val="000000" w:themeColor="text1"/>
          <w:szCs w:val="21"/>
          <w:highlight w:val="none"/>
          <w:u w:val="single"/>
          <w14:textFill>
            <w14:solidFill>
              <w14:schemeClr w14:val="tx1"/>
            </w14:solidFill>
          </w14:textFill>
        </w:rPr>
        <w:t xml:space="preserve">  按北京市科学技术研究院相关规定执行                                                                      </w:t>
      </w:r>
    </w:p>
    <w:p>
      <w:pPr>
        <w:adjustRightInd w:val="0"/>
        <w:snapToGrid w:val="0"/>
        <w:spacing w:after="0"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（5）履约验收的内容：</w:t>
      </w:r>
      <w:r>
        <w:rPr>
          <w:rFonts w:hint="eastAsia" w:ascii="宋体" w:hAnsi="宋体"/>
          <w:bCs/>
          <w:color w:val="000000" w:themeColor="text1"/>
          <w:szCs w:val="21"/>
          <w:highlight w:val="none"/>
          <w:u w:val="single"/>
          <w14:textFill>
            <w14:solidFill>
              <w14:schemeClr w14:val="tx1"/>
            </w14:solidFill>
          </w14:textFill>
        </w:rPr>
        <w:t xml:space="preserve"> 确定中标商后按技术参数要求                                                               </w:t>
      </w:r>
    </w:p>
    <w:p>
      <w:pPr>
        <w:adjustRightInd w:val="0"/>
        <w:snapToGrid w:val="0"/>
        <w:spacing w:after="0"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（6）履约验收标准：</w:t>
      </w:r>
      <w:r>
        <w:rPr>
          <w:rFonts w:hint="eastAsia" w:ascii="宋体" w:hAnsi="宋体"/>
          <w:bCs/>
          <w:color w:val="000000" w:themeColor="text1"/>
          <w:szCs w:val="21"/>
          <w:highlight w:val="none"/>
          <w:u w:val="single"/>
          <w14:textFill>
            <w14:solidFill>
              <w14:schemeClr w14:val="tx1"/>
            </w14:solidFill>
          </w14:textFill>
        </w:rPr>
        <w:t xml:space="preserve">  确定中标商后按技术参数要求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（7）是否以采购活动中供应商提供的样品作为参考：</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bCs/>
          <w:color w:val="000000" w:themeColor="text1"/>
          <w:szCs w:val="21"/>
          <w:highlight w:val="none"/>
          <w14:textFill>
            <w14:solidFill>
              <w14:schemeClr w14:val="tx1"/>
            </w14:solidFill>
          </w14:textFill>
        </w:rPr>
        <w:t>否</w:t>
      </w:r>
    </w:p>
    <w:p>
      <w:pPr>
        <w:adjustRightInd w:val="0"/>
        <w:snapToGrid w:val="0"/>
        <w:spacing w:after="0" w:line="40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（8）履约验收其他事项：/</w:t>
      </w:r>
      <w:r>
        <w:rPr>
          <w:rFonts w:hint="eastAsia" w:ascii="宋体" w:hAnsi="宋体" w:cs="宋体"/>
          <w:bCs/>
          <w:color w:val="000000" w:themeColor="text1"/>
          <w:szCs w:val="21"/>
          <w:highlight w:val="none"/>
          <w:u w:val="single"/>
          <w14:textFill>
            <w14:solidFill>
              <w14:schemeClr w14:val="tx1"/>
            </w14:solidFill>
          </w14:textFill>
        </w:rPr>
        <w:t xml:space="preserve">          </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组成合同的文件</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本协议书与下列文件一起构成合同文件，如下述文件之间有任何抵触、矛盾或歧义，应按以下顺序解释：</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（2）政府采购合同专用条款</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（3）政府采购合同通用条款</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（4）中标（成交）通知书</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（5）投标（响应）文件</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（6）采购文件</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（7）有关技术文件，图纸</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合同生效</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本合同自</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生效。</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合同份数</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u w:val="single"/>
          <w14:textFill>
            <w14:solidFill>
              <w14:schemeClr w14:val="tx1"/>
            </w14:solidFill>
          </w14:textFill>
        </w:rPr>
        <w:t xml:space="preserve"> 肆  </w:t>
      </w:r>
      <w:r>
        <w:rPr>
          <w:rFonts w:hint="eastAsia" w:ascii="宋体" w:hAnsi="宋体"/>
          <w:color w:val="000000" w:themeColor="text1"/>
          <w:szCs w:val="21"/>
          <w:highlight w:val="none"/>
          <w14:textFill>
            <w14:solidFill>
              <w14:schemeClr w14:val="tx1"/>
            </w14:solidFill>
          </w14:textFill>
        </w:rPr>
        <w:t>份，甲方执</w:t>
      </w:r>
      <w:r>
        <w:rPr>
          <w:rFonts w:hint="eastAsia" w:ascii="宋体" w:hAnsi="宋体"/>
          <w:color w:val="000000" w:themeColor="text1"/>
          <w:szCs w:val="21"/>
          <w:highlight w:val="none"/>
          <w:u w:val="single"/>
          <w14:textFill>
            <w14:solidFill>
              <w14:schemeClr w14:val="tx1"/>
            </w14:solidFill>
          </w14:textFill>
        </w:rPr>
        <w:t xml:space="preserve"> 贰  </w:t>
      </w:r>
      <w:r>
        <w:rPr>
          <w:rFonts w:hint="eastAsia" w:ascii="宋体" w:hAnsi="宋体"/>
          <w:color w:val="000000" w:themeColor="text1"/>
          <w:szCs w:val="21"/>
          <w:highlight w:val="none"/>
          <w14:textFill>
            <w14:solidFill>
              <w14:schemeClr w14:val="tx1"/>
            </w14:solidFill>
          </w14:textFill>
        </w:rPr>
        <w:t>份，乙方执</w:t>
      </w:r>
      <w:r>
        <w:rPr>
          <w:rFonts w:hint="eastAsia" w:ascii="宋体" w:hAnsi="宋体"/>
          <w:color w:val="000000" w:themeColor="text1"/>
          <w:szCs w:val="21"/>
          <w:highlight w:val="none"/>
          <w:u w:val="single"/>
          <w14:textFill>
            <w14:solidFill>
              <w14:schemeClr w14:val="tx1"/>
            </w14:solidFill>
          </w14:textFill>
        </w:rPr>
        <w:t xml:space="preserve">  贰  </w:t>
      </w:r>
      <w:r>
        <w:rPr>
          <w:rFonts w:hint="eastAsia" w:ascii="宋体" w:hAnsi="宋体"/>
          <w:color w:val="000000" w:themeColor="text1"/>
          <w:szCs w:val="21"/>
          <w:highlight w:val="none"/>
          <w14:textFill>
            <w14:solidFill>
              <w14:schemeClr w14:val="tx1"/>
            </w14:solidFill>
          </w14:textFill>
        </w:rPr>
        <w:t>份，均具有同等法律效力。</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合同订立地点：甲方指定地点</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附件：具体标的及其技术要求和商务要求、联合协议、分包意向协议等。</w:t>
      </w:r>
    </w:p>
    <w:p>
      <w:pPr>
        <w:spacing w:line="400" w:lineRule="exact"/>
        <w:ind w:firstLine="420" w:firstLineChars="200"/>
        <w:rPr>
          <w:color w:val="000000" w:themeColor="text1"/>
          <w:szCs w:val="21"/>
          <w:highlight w:val="none"/>
          <w14:textFill>
            <w14:solidFill>
              <w14:schemeClr w14:val="tx1"/>
            </w14:solidFill>
          </w14:textFill>
        </w:rPr>
      </w:pPr>
    </w:p>
    <w:tbl>
      <w:tblPr>
        <w:tblStyle w:val="53"/>
        <w:tblW w:w="8175"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2348"/>
        <w:gridCol w:w="1926"/>
        <w:gridCol w:w="206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89" w:type="dxa"/>
            <w:gridSpan w:val="2"/>
            <w:tcBorders>
              <w:bottom w:val="single" w:color="auto" w:sz="2" w:space="0"/>
              <w:right w:val="single" w:color="auto" w:sz="2" w:space="0"/>
            </w:tcBorders>
            <w:vAlign w:val="center"/>
          </w:tcPr>
          <w:p>
            <w:pPr>
              <w:keepNext/>
              <w:keepLines/>
              <w:spacing w:line="400" w:lineRule="exact"/>
              <w:outlineLvl w:val="1"/>
              <w:rPr>
                <w:color w:val="000000" w:themeColor="text1"/>
                <w:highlight w:val="none"/>
                <w14:textFill>
                  <w14:solidFill>
                    <w14:schemeClr w14:val="tx1"/>
                  </w14:solidFill>
                </w14:textFill>
              </w:rPr>
            </w:pPr>
            <w:r>
              <w:rPr>
                <w:rFonts w:ascii="Arial" w:hAnsi="Arial"/>
                <w:b/>
                <w:bCs/>
                <w:color w:val="000000" w:themeColor="text1"/>
                <w:sz w:val="24"/>
                <w:szCs w:val="32"/>
                <w:highlight w:val="none"/>
                <w:lang w:val="en"/>
                <w14:textFill>
                  <w14:solidFill>
                    <w14:schemeClr w14:val="tx1"/>
                  </w14:solidFill>
                </w14:textFill>
              </w:rPr>
              <w:t xml:space="preserve">   </w:t>
            </w:r>
            <w:r>
              <w:rPr>
                <w:color w:val="000000" w:themeColor="text1"/>
                <w:szCs w:val="21"/>
                <w:highlight w:val="none"/>
                <w14:textFill>
                  <w14:solidFill>
                    <w14:schemeClr w14:val="tx1"/>
                  </w14:solidFill>
                </w14:textFill>
              </w:rPr>
              <w:t>甲方</w:t>
            </w:r>
            <w:r>
              <w:rPr>
                <w:rFonts w:hint="eastAsia"/>
                <w:color w:val="000000" w:themeColor="text1"/>
                <w:szCs w:val="21"/>
                <w:highlight w:val="none"/>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、受采购人委托签订合同的单位或</w:t>
            </w:r>
            <w:r>
              <w:rPr>
                <w:rFonts w:hint="eastAsia"/>
                <w:color w:val="000000" w:themeColor="text1"/>
                <w:szCs w:val="21"/>
                <w:highlight w:val="none"/>
                <w14:textFill>
                  <w14:solidFill>
                    <w14:schemeClr w14:val="tx1"/>
                  </w14:solidFill>
                </w14:textFill>
              </w:rPr>
              <w:t>采购文件约定的合同甲方）</w:t>
            </w:r>
          </w:p>
        </w:tc>
        <w:tc>
          <w:tcPr>
            <w:tcW w:w="3986" w:type="dxa"/>
            <w:gridSpan w:val="2"/>
            <w:tcBorders>
              <w:left w:val="single" w:color="auto" w:sz="2" w:space="0"/>
              <w:bottom w:val="single" w:color="auto" w:sz="2" w:space="0"/>
            </w:tcBorders>
            <w:vAlign w:val="center"/>
          </w:tcPr>
          <w:p>
            <w:pPr>
              <w:adjustRightInd w:val="0"/>
              <w:snapToGrid w:val="0"/>
              <w:spacing w:after="0" w:line="300" w:lineRule="exact"/>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北京市科学技术研究院</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1" w:type="dxa"/>
            <w:vMerge w:val="restart"/>
            <w:tcBorders>
              <w:top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pPr>
              <w:adjustRightInd w:val="0"/>
              <w:snapToGrid w:val="0"/>
              <w:spacing w:after="0" w:line="300" w:lineRule="exact"/>
              <w:ind w:firstLine="100" w:firstLineChars="48"/>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2348" w:type="dxa"/>
            <w:vMerge w:val="restart"/>
            <w:tcBorders>
              <w:top w:val="single" w:color="auto" w:sz="2" w:space="0"/>
              <w:left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伍建民</w:t>
            </w:r>
          </w:p>
        </w:tc>
        <w:tc>
          <w:tcPr>
            <w:tcW w:w="1926" w:type="dxa"/>
            <w:tcBorders>
              <w:top w:val="single" w:color="auto" w:sz="2" w:space="0"/>
              <w:left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vMerge w:val="continue"/>
            <w:tcBorders>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vMerge w:val="continue"/>
            <w:tcBorders>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拥有者性别</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北京市海淀区西三环北路27号</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吕子阳</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010-</w:t>
            </w:r>
            <w:r>
              <w:rPr>
                <w:color w:val="000000" w:themeColor="text1"/>
                <w:kern w:val="0"/>
                <w:szCs w:val="21"/>
                <w:highlight w:val="none"/>
                <w14:textFill>
                  <w14:solidFill>
                    <w14:schemeClr w14:val="tx1"/>
                  </w14:solidFill>
                </w14:textFill>
              </w:rPr>
              <w:t>68482112-6701</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北京市西城区西直门南大街16号</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35</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1743945953</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qq.com</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12110000400685627C</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开户名称</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银行账号</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75" w:type="dxa"/>
            <w:gridSpan w:val="4"/>
            <w:tcBorders>
              <w:top w:val="single" w:color="auto" w:sz="2" w:space="0"/>
            </w:tcBorders>
            <w:vAlign w:val="center"/>
          </w:tcPr>
          <w:p>
            <w:pPr>
              <w:adjustRightInd w:val="0"/>
              <w:snapToGrid w:val="0"/>
              <w:spacing w:before="156" w:beforeLines="50" w:after="0" w:line="360" w:lineRule="auto"/>
              <w:jc w:val="left"/>
              <w:rPr>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注：涉及联合体或其他合同主体的信息应按上表格式加列。</w:t>
            </w:r>
          </w:p>
        </w:tc>
      </w:tr>
    </w:tbl>
    <w:p>
      <w:pPr>
        <w:keepNext/>
        <w:keepLines/>
        <w:adjustRightInd w:val="0"/>
        <w:snapToGrid w:val="0"/>
        <w:spacing w:before="156" w:beforeLines="50" w:line="360" w:lineRule="auto"/>
        <w:jc w:val="center"/>
        <w:outlineLvl w:val="1"/>
        <w:rPr>
          <w:rFonts w:ascii="黑体" w:hAnsi="黑体" w:eastAsia="黑体"/>
          <w:b/>
          <w:bCs/>
          <w:color w:val="000000" w:themeColor="text1"/>
          <w:sz w:val="28"/>
          <w:szCs w:val="28"/>
          <w:highlight w:val="none"/>
          <w14:textFill>
            <w14:solidFill>
              <w14:schemeClr w14:val="tx1"/>
            </w14:solidFill>
          </w14:textFill>
        </w:rPr>
      </w:pPr>
      <w:r>
        <w:rPr>
          <w:rFonts w:ascii="宋体" w:hAnsi="宋体"/>
          <w:b/>
          <w:bCs/>
          <w:color w:val="000000" w:themeColor="text1"/>
          <w:szCs w:val="21"/>
          <w:highlight w:val="none"/>
          <w:u w:val="single"/>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第二节 政府采购合同通用条款</w:t>
      </w:r>
    </w:p>
    <w:p>
      <w:pPr>
        <w:tabs>
          <w:tab w:val="left" w:pos="8820"/>
          <w:tab w:val="left" w:pos="9345"/>
          <w:tab w:val="left" w:pos="9765"/>
        </w:tabs>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bCs/>
          <w:color w:val="000000" w:themeColor="text1"/>
          <w:sz w:val="24"/>
          <w:highlight w:val="none"/>
          <w14:textFill>
            <w14:solidFill>
              <w14:schemeClr w14:val="tx1"/>
            </w14:solidFill>
          </w14:textFill>
        </w:rPr>
        <w:t>定义</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（1）采购人（以下称甲方）是指使用财政性资金，通过政府采购方式向供应商购买货物及其相关服务的国家机关、事业单位、团体组织。</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000000" w:themeColor="text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（2）“合同价款”系指根据本合同规定乙方在全面履行合同义务后甲方应支付给乙方的价款。</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技术资料和材料等。</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服务”系指根据合同规定，乙方应提供的与货物有关的技术、管理和</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“联合体”系指由两个以上的自然人、法人或者非法人组织组成，以一个供应商的身份共同参加政府采购的主体</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numPr>
          <w:ilvl w:val="0"/>
          <w:numId w:val="20"/>
        </w:num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pPr>
        <w:autoSpaceDE w:val="0"/>
        <w:autoSpaceDN w:val="0"/>
        <w:adjustRightInd w:val="0"/>
        <w:snapToGrid w:val="0"/>
        <w:spacing w:after="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pPr>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 </w:t>
      </w:r>
      <w:r>
        <w:rPr>
          <w:rFonts w:hint="eastAsia" w:ascii="宋体" w:hAnsi="宋体" w:cs="宋体"/>
          <w:color w:val="000000" w:themeColor="text1"/>
          <w:szCs w:val="21"/>
          <w:highlight w:val="none"/>
          <w14:textFill>
            <w14:solidFill>
              <w14:schemeClr w14:val="tx1"/>
            </w14:solidFill>
          </w14:textFill>
        </w:rPr>
        <w:t>乙方应当在约定的时间、地点，按照约定方式履行合同。</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pPr>
        <w:snapToGrid w:val="0"/>
        <w:spacing w:after="0" w:line="400" w:lineRule="exact"/>
        <w:ind w:firstLine="420" w:firstLineChars="200"/>
        <w:rPr>
          <w:rFonts w:eastAsia="华文楷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olor w:val="000000" w:themeColor="text1"/>
          <w:szCs w:val="21"/>
          <w:highlight w:val="none"/>
          <w14:textFill>
            <w14:solidFill>
              <w14:schemeClr w14:val="tx1"/>
            </w14:solidFill>
          </w14:textFill>
        </w:rPr>
        <w:t>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14:textFill>
            <w14:solidFill>
              <w14:schemeClr w14:val="tx1"/>
            </w14:solidFill>
          </w14:textFill>
        </w:rPr>
        <w:t>视为验收通过。</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甲方应当根据合同约定及时向乙方支付合同价款</w:t>
      </w:r>
      <w:r>
        <w:rPr>
          <w:rFonts w:ascii="宋体" w:hAnsi="宋体"/>
          <w:color w:val="000000" w:themeColor="text1"/>
          <w:szCs w:val="21"/>
          <w:highlight w:val="none"/>
          <w14:textFill>
            <w14:solidFill>
              <w14:schemeClr w14:val="tx1"/>
            </w14:solidFill>
          </w14:textFill>
        </w:rPr>
        <w:t>，不得以内部人员变更、履行内部付款流程等为由，拒绝或迟延支付。</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约定应由甲方承担的其他义务和责任。</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提供的货物及相关服务符合合同有关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。接受项目行业管理部门及政府有关部门的指导，配合甲方的履约检查及验收，并</w:t>
      </w:r>
      <w:r>
        <w:rPr>
          <w:rFonts w:ascii="宋体" w:hAnsi="宋体"/>
          <w:color w:val="000000" w:themeColor="text1"/>
          <w:szCs w:val="21"/>
          <w:highlight w:val="none"/>
          <w14:textFill>
            <w14:solidFill>
              <w14:schemeClr w14:val="tx1"/>
            </w14:solidFill>
          </w14:textFill>
        </w:rPr>
        <w:t>负责项目实施过程中的所有协调工作。</w:t>
      </w:r>
    </w:p>
    <w:p>
      <w:pPr>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根据合同约定向甲方收取合同价款。</w:t>
      </w:r>
    </w:p>
    <w:p>
      <w:pPr>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14:textFill>
            <w14:solidFill>
              <w14:schemeClr w14:val="tx1"/>
            </w14:solidFill>
          </w14:textFill>
        </w:rPr>
        <w:t>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pPr>
        <w:numPr>
          <w:ilvl w:val="0"/>
          <w:numId w:val="21"/>
        </w:num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合同履行</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甲乙双方应当按照</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after="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本合同</w:t>
      </w:r>
      <w:r>
        <w:rPr>
          <w:rFonts w:hint="eastAsia" w:ascii="宋体" w:hAnsi="宋体"/>
          <w:bCs/>
          <w:color w:val="000000" w:themeColor="text1"/>
          <w:szCs w:val="21"/>
          <w:highlight w:val="none"/>
          <w14:textFill>
            <w14:solidFill>
              <w14:schemeClr w14:val="tx1"/>
            </w14:solidFill>
          </w14:textFill>
        </w:rPr>
        <w:t>涉及商品包装、快递包装的，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7.5 </w:t>
      </w:r>
      <w:r>
        <w:rPr>
          <w:rFonts w:hint="eastAsia" w:ascii="宋体" w:hAnsi="宋体" w:cs="宋体"/>
          <w:color w:val="000000" w:themeColor="text1"/>
          <w:szCs w:val="21"/>
          <w:highlight w:val="none"/>
          <w14:textFill>
            <w14:solidFill>
              <w14:schemeClr w14:val="tx1"/>
            </w14:solidFill>
          </w14:textFill>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pPr>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8. </w:t>
      </w:r>
      <w:r>
        <w:rPr>
          <w:rFonts w:hint="eastAsia" w:ascii="宋体" w:hAnsi="宋体"/>
          <w:b/>
          <w:color w:val="000000" w:themeColor="text1"/>
          <w:sz w:val="24"/>
          <w:highlight w:val="none"/>
          <w14:textFill>
            <w14:solidFill>
              <w14:schemeClr w14:val="tx1"/>
            </w14:solidFill>
          </w14:textFill>
        </w:rPr>
        <w:t>质量标准和保证</w:t>
      </w:r>
    </w:p>
    <w:p>
      <w:pPr>
        <w:adjustRightInd w:val="0"/>
        <w:snapToGrid w:val="0"/>
        <w:spacing w:line="400" w:lineRule="exact"/>
        <w:ind w:firstLine="420" w:firstLineChars="20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8.1 质量标准</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（1）本合同下提供的货物应符合合同</w:t>
      </w:r>
      <w:r>
        <w:rPr>
          <w:rFonts w:hint="eastAsia" w:ascii="宋体" w:hAnsi="宋体" w:cs="宋体"/>
          <w:color w:val="000000" w:themeColor="text1"/>
          <w:szCs w:val="21"/>
          <w:highlight w:val="none"/>
          <w14:textFill>
            <w14:solidFill>
              <w14:schemeClr w14:val="tx1"/>
            </w14:solidFill>
          </w14:textFill>
        </w:rPr>
        <w:t>约定的</w:t>
      </w:r>
      <w:r>
        <w:rPr>
          <w:rFonts w:hint="eastAsia" w:ascii="宋体" w:hAnsi="宋体" w:cs="宋体"/>
          <w:color w:val="000000" w:themeColor="text1"/>
          <w:szCs w:val="21"/>
          <w:highlight w:val="none"/>
          <w14:textFill>
            <w14:solidFill>
              <w14:schemeClr w14:val="tx1"/>
            </w14:solidFill>
          </w14:textFill>
        </w:rPr>
        <w:t>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（2）采用中华人民共和国法定计量单位。</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（3）乙方所提供的货物应符合国家有关安全、环保、卫生的规定。</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保证</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highlight w:val="none"/>
          <w14:textFill>
            <w14:solidFill>
              <w14:schemeClr w14:val="tx1"/>
            </w14:solidFill>
          </w14:textFill>
        </w:rPr>
        <w:t>在其使用寿命期内具备合同约定的性能</w:t>
      </w:r>
      <w:r>
        <w:rPr>
          <w:rFonts w:hint="eastAsia" w:ascii="宋体" w:hAnsi="宋体"/>
          <w:color w:val="000000" w:themeColor="text1"/>
          <w:szCs w:val="21"/>
          <w:highlight w:val="none"/>
          <w14:textFill>
            <w14:solidFill>
              <w14:schemeClr w14:val="tx1"/>
            </w14:solidFill>
          </w14:textFill>
        </w:rPr>
        <w:t>。存在质量保证期的，货物最终交付验收合格后在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规定或乙方书面承诺（两者以较长的为准）的质量保证期内，本保证保持有效。</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pPr>
        <w:adjustRightInd w:val="0"/>
        <w:snapToGrid w:val="0"/>
        <w:spacing w:after="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乙方保证对其出售的货物享有合法的权利。</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9.2 </w:t>
      </w:r>
      <w:r>
        <w:rPr>
          <w:rFonts w:hint="eastAsia" w:ascii="宋体" w:hAnsi="宋体" w:cs="宋体"/>
          <w:color w:val="000000" w:themeColor="text1"/>
          <w:szCs w:val="15"/>
          <w:highlight w:val="none"/>
          <w14:textFill>
            <w14:solidFill>
              <w14:schemeClr w14:val="tx1"/>
            </w14:solidFill>
          </w14:textFill>
        </w:rPr>
        <w:t>乙方保证在交付的货物上不存在抵押权等担保物权。</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如甲方使用上述货物构成对第三人侵权的，则由乙方承担全部责任。</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 乙方对其所销售的货物应当享有知识产权或经权利人合法授权，保证没有侵犯任</w:t>
      </w:r>
      <w:r>
        <w:rPr>
          <w:rFonts w:hint="eastAsia" w:ascii="宋体" w:hAnsi="宋体"/>
          <w:color w:val="000000" w:themeColor="text1"/>
          <w:szCs w:val="21"/>
          <w:highlight w:val="none"/>
          <w14:textFill>
            <w14:solidFill>
              <w14:schemeClr w14:val="tx1"/>
            </w14:solidFill>
          </w14:textFill>
        </w:rPr>
        <w:t>何第三人的知识产权等权利。</w:t>
      </w:r>
      <w:r>
        <w:rPr>
          <w:rFonts w:hint="eastAsia" w:ascii="宋体" w:hAnsi="宋体" w:cs="宋体"/>
          <w:color w:val="000000" w:themeColor="text1"/>
          <w:szCs w:val="15"/>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 保密义务</w:t>
      </w:r>
    </w:p>
    <w:p>
      <w:pPr>
        <w:autoSpaceDE w:val="0"/>
        <w:autoSpaceDN w:val="0"/>
        <w:adjustRightInd w:val="0"/>
        <w:snapToGrid w:val="0"/>
        <w:spacing w:after="0" w:line="400" w:lineRule="exact"/>
        <w:ind w:firstLine="420" w:firstLineChars="200"/>
        <w:jc w:val="left"/>
        <w:rPr>
          <w:rFonts w:ascii="宋体" w:hAnsi="宋体" w:cs="宋体"/>
          <w:color w:val="000000" w:themeColor="text1"/>
          <w:szCs w:val="15"/>
          <w:highlight w:val="none"/>
          <w14:textFill>
            <w14:solidFill>
              <w14:schemeClr w14:val="tx1"/>
            </w14:solidFill>
          </w14:textFill>
        </w:rPr>
      </w:pPr>
      <w:r>
        <w:rPr>
          <w:rFonts w:hint="eastAsia" w:ascii="宋体" w:hAnsi="宋体" w:cs="宋体"/>
          <w:color w:val="000000" w:themeColor="text1"/>
          <w:szCs w:val="15"/>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中约定。</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 合同价款支付</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 合同价款支付按照国库集中支付制度及财政管理相关规定执行。</w:t>
      </w:r>
    </w:p>
    <w:p>
      <w:pPr>
        <w:keepNext/>
        <w:keepLines/>
        <w:spacing w:line="400" w:lineRule="exact"/>
        <w:ind w:firstLine="420" w:firstLineChars="200"/>
        <w:outlineLvl w:val="1"/>
        <w:rPr>
          <w:rFonts w:ascii="Arial" w:hAnsi="Arial"/>
          <w:b/>
          <w:bCs/>
          <w:color w:val="000000" w:themeColor="text1"/>
          <w:sz w:val="24"/>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】中约定。</w:t>
      </w:r>
    </w:p>
    <w:p>
      <w:pPr>
        <w:spacing w:after="0"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13. 履约保证金</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s="宋体"/>
          <w:color w:val="000000" w:themeColor="text1"/>
          <w:szCs w:val="15"/>
          <w:highlight w:val="none"/>
          <w14:textFill>
            <w14:solidFill>
              <w14:schemeClr w14:val="tx1"/>
            </w14:solidFill>
          </w14:textFill>
        </w:rPr>
        <w:t>乙方应当以支票、汇票、本票或者金融机构、担保机构出具的保函等非现金形式提交。</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 如果乙方出现</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约定情形的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pPr>
        <w:spacing w:after="0" w:line="400" w:lineRule="exact"/>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p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除项目不涉及或采购活动中明确约定无须承担外，乙方还应提供下列服务：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约定的期限内对所有的货物实施运行监督、维修，但前提条件是该服务并不能免除乙方在质量保证期内所承担的义务；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highlight w:val="none"/>
          <w14:textFill>
            <w14:solidFill>
              <w14:schemeClr w14:val="tx1"/>
            </w14:solidFill>
          </w14:textFill>
        </w:rPr>
        <w:t>；</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（5）依照法律、行政法规的规定或者按照</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约定，货物在有效使用年限届满后应予回收的，乙方负有自行或者委托第三人对货物予以回收的义务；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乙方提供的售后服务的费用已包含在合同价款中，甲方不再另行支付。</w:t>
      </w:r>
    </w:p>
    <w:p>
      <w:p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违约责任</w:t>
      </w:r>
    </w:p>
    <w:p>
      <w:pPr>
        <w:adjustRightInd w:val="0"/>
        <w:snapToGrid w:val="0"/>
        <w:spacing w:after="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15.1质量瑕疵的违约责任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及时修理、重作、更换，并承担由此给甲方造成的损失。</w:t>
      </w:r>
    </w:p>
    <w:p>
      <w:pPr>
        <w:autoSpaceDE w:val="0"/>
        <w:autoSpaceDN w:val="0"/>
        <w:adjustRightInd w:val="0"/>
        <w:snapToGrid w:val="0"/>
        <w:spacing w:after="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15.2 迟延交货的违约责任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规定执行。如果涉及公共利益，且赔偿金额无法弥补公共利益损失，甲方可要求继续履行或者采取其他补救措施。</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 迟延支付的违约责任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pPr>
        <w:numPr>
          <w:ilvl w:val="0"/>
          <w:numId w:val="22"/>
        </w:num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合同变更、中止与终止</w:t>
      </w:r>
    </w:p>
    <w:p>
      <w:pPr>
        <w:adjustRightInd w:val="0"/>
        <w:snapToGrid w:val="0"/>
        <w:spacing w:after="0"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16.1合同的变更</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16.2合同的中止</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（1）合同履行过程中因供应商就采购文件、采购过程或结果提起投诉的，甲方认为有必要的，可以中止合同的履行。</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snapToGrid w:val="0"/>
        <w:spacing w:after="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（4）甲方不得以行政区划调整、政府换届、机构或者职能调整以及相关责任人更替为由中止合同。</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16.3合同的终止</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pPr>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highlight w:val="none"/>
          <w14:textFill>
            <w14:solidFill>
              <w14:schemeClr w14:val="tx1"/>
            </w14:solidFill>
          </w14:textFill>
        </w:rPr>
        <w:t>并追究乙方的违约责任</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400" w:lineRule="exact"/>
        <w:ind w:firstLine="440" w:firstLineChars="200"/>
        <w:rPr>
          <w:rFonts w:ascii="宋体" w:hAnsi="宋体" w:eastAsia="华文楷体" w:cs="华文楷体"/>
          <w:color w:val="000000" w:themeColor="text1"/>
          <w:sz w:val="22"/>
          <w:szCs w:val="21"/>
          <w:highlight w:val="none"/>
          <w14:textFill>
            <w14:solidFill>
              <w14:schemeClr w14:val="tx1"/>
            </w14:solidFill>
          </w14:textFill>
        </w:rPr>
      </w:pPr>
      <w:r>
        <w:rPr>
          <w:rFonts w:hint="eastAsia" w:ascii="宋体" w:hAnsi="宋体" w:eastAsia="华文楷体" w:cs="华文楷体"/>
          <w:color w:val="000000" w:themeColor="text1"/>
          <w:sz w:val="22"/>
          <w:szCs w:val="21"/>
          <w:highlight w:val="none"/>
          <w14:textFill>
            <w14:solidFill>
              <w14:schemeClr w14:val="tx1"/>
            </w14:solidFill>
          </w14:textFill>
        </w:rPr>
        <w:t xml:space="preserve">16.4 </w:t>
      </w:r>
      <w:r>
        <w:rPr>
          <w:rFonts w:hint="eastAsia" w:ascii="宋体" w:hAnsi="宋体"/>
          <w:color w:val="000000" w:themeColor="text1"/>
          <w:szCs w:val="21"/>
          <w:highlight w:val="none"/>
          <w14:textFill>
            <w14:solidFill>
              <w14:schemeClr w14:val="tx1"/>
            </w14:solidFill>
          </w14:textFill>
        </w:rPr>
        <w:t>涉及国家利益、社会公共利益的情形</w:t>
      </w:r>
    </w:p>
    <w:p>
      <w:pPr>
        <w:autoSpaceDE w:val="0"/>
        <w:autoSpaceDN w:val="0"/>
        <w:adjustRightInd w:val="0"/>
        <w:spacing w:line="400" w:lineRule="exact"/>
        <w:ind w:firstLine="420" w:firstLineChars="200"/>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 合同分包</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乙方不得将合同转包给其他供应商。涉及合同分包的，乙方应根据采购文件和投标（响应）文件规定进行合同分包。</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 不可抗力</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 不可抗力是指合同双方不能预见、不能避免且不能克服的客观情况。</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 解决争议的方法</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 选择仲裁的，应在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中明确仲裁机构及仲裁地；通过诉讼方式解决的，可以在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如甲乙双方有争议的事项不影响合同其他部分的履行，在争议解决期间，合同其他部分应当继续履行。</w:t>
      </w:r>
    </w:p>
    <w:p>
      <w:pPr>
        <w:autoSpaceDE w:val="0"/>
        <w:autoSpaceDN w:val="0"/>
        <w:adjustRightInd w:val="0"/>
        <w:snapToGrid w:val="0"/>
        <w:spacing w:after="0"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 政府采购政策</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s="宋体"/>
          <w:color w:val="000000" w:themeColor="text1"/>
          <w:highlight w:val="none"/>
          <w:lang w:val="en-GB"/>
          <w14:textFill>
            <w14:solidFill>
              <w14:schemeClr w14:val="tx1"/>
            </w14:solidFill>
          </w14:textFill>
        </w:rPr>
        <w:t>本合同应当按照规定执行政府采购政策。</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highlight w:val="none"/>
          <w14:textFill>
            <w14:solidFill>
              <w14:schemeClr w14:val="tx1"/>
            </w14:solidFill>
          </w14:textFill>
        </w:rPr>
        <w:t>甲乙双方</w:t>
      </w:r>
      <w:r>
        <w:rPr>
          <w:rFonts w:hint="eastAsia" w:ascii="宋体" w:hAnsi="宋体" w:cs="宋体"/>
          <w:color w:val="000000" w:themeColor="text1"/>
          <w:highlight w:val="none"/>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pPr>
        <w:spacing w:after="0" w:line="400" w:lineRule="exact"/>
        <w:ind w:firstLine="420" w:firstLineChars="200"/>
        <w:rPr>
          <w:rFonts w:ascii="Calibri" w:hAnsi="Calibri"/>
          <w:color w:val="000000" w:themeColor="text1"/>
          <w:szCs w:val="2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 法律适用</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 本合同的订立、生效、解释、履行及与本合同有关的争议解决，均适用中华人民共和国有关法律、行政法规。</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22.3本合同一方给另一方的通知均应采用书面形式，传真或快递送到本合同中规定的对方的地址和办理签收手续。</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22.4通知以送达之日或通知书中规定的生效之日起生效，两者中以较迟之日为准。</w:t>
      </w:r>
    </w:p>
    <w:p>
      <w:pPr>
        <w:numPr>
          <w:ilvl w:val="0"/>
          <w:numId w:val="23"/>
        </w:num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合同未尽事项</w:t>
      </w:r>
    </w:p>
    <w:p>
      <w:pPr>
        <w:adjustRightInd w:val="0"/>
        <w:snapToGrid w:val="0"/>
        <w:spacing w:after="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after="0" w:line="400" w:lineRule="exact"/>
        <w:jc w:val="left"/>
        <w:rPr>
          <w:rFonts w:ascii="黑体" w:hAnsi="华文中宋" w:eastAsia="黑体"/>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23.2 合同附件与合同正文具有同等的法律效力。</w:t>
      </w:r>
    </w:p>
    <w:p>
      <w:pPr>
        <w:adjustRightInd w:val="0"/>
        <w:snapToGrid w:val="0"/>
        <w:spacing w:after="0" w:line="240" w:lineRule="auto"/>
        <w:jc w:val="center"/>
        <w:rPr>
          <w:rFonts w:ascii="黑体" w:hAnsi="华文中宋" w:eastAsia="黑体"/>
          <w:color w:val="000000" w:themeColor="text1"/>
          <w:sz w:val="28"/>
          <w:szCs w:val="28"/>
          <w:highlight w:val="none"/>
          <w14:textFill>
            <w14:solidFill>
              <w14:schemeClr w14:val="tx1"/>
            </w14:solidFill>
          </w14:textFill>
        </w:rPr>
      </w:pPr>
      <w:r>
        <w:rPr>
          <w:rFonts w:hint="eastAsia" w:ascii="黑体" w:hAnsi="华文中宋" w:eastAsia="黑体"/>
          <w:color w:val="000000" w:themeColor="text1"/>
          <w:sz w:val="28"/>
          <w:szCs w:val="28"/>
          <w:highlight w:val="none"/>
          <w14:textFill>
            <w14:solidFill>
              <w14:schemeClr w14:val="tx1"/>
            </w14:solidFill>
          </w14:textFill>
        </w:rPr>
        <w:br w:type="page"/>
      </w:r>
    </w:p>
    <w:p>
      <w:pPr>
        <w:keepNext/>
        <w:keepLines/>
        <w:adjustRightInd w:val="0"/>
        <w:snapToGrid w:val="0"/>
        <w:spacing w:line="360" w:lineRule="auto"/>
        <w:jc w:val="center"/>
        <w:outlineLvl w:val="1"/>
        <w:rPr>
          <w:rFonts w:ascii="黑体" w:hAnsi="华文中宋" w:eastAsia="黑体"/>
          <w:color w:val="000000" w:themeColor="text1"/>
          <w:sz w:val="28"/>
          <w:szCs w:val="28"/>
          <w:highlight w:val="none"/>
          <w14:textFill>
            <w14:solidFill>
              <w14:schemeClr w14:val="tx1"/>
            </w14:solidFill>
          </w14:textFill>
        </w:rPr>
      </w:pPr>
      <w:r>
        <w:rPr>
          <w:rFonts w:hint="eastAsia" w:ascii="黑体" w:hAnsi="华文中宋" w:eastAsia="黑体"/>
          <w:color w:val="000000" w:themeColor="text1"/>
          <w:sz w:val="28"/>
          <w:szCs w:val="28"/>
          <w:highlight w:val="none"/>
          <w14:textFill>
            <w14:solidFill>
              <w14:schemeClr w14:val="tx1"/>
            </w14:solidFill>
          </w14:textFill>
        </w:rPr>
        <w:t>第三节 政府采购合同专用条款</w:t>
      </w:r>
    </w:p>
    <w:tbl>
      <w:tblPr>
        <w:tblStyle w:val="5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第1.2（6）项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联合体具体要求</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第1.2（7）项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其他术语解释</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第4.4款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履约验收中甲方提出异议或作出说明的期限</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第4.6款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约定甲方承担的其他义务和责任</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snapToGrid w:val="0"/>
              <w:spacing w:after="0" w:line="240" w:lineRule="auto"/>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第5.4款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约定乙方承担的其他义务和责任</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承担的其他义务：（1）乙方保证其具有完全的能力履行本合同项下的全部义务。（2）乙方保证其所提供的货物及对合同的履行符合所有应适用的法律、行政法规、地方性法规、自治条例和单行条例、规章及其他规范性文件的强制性规定。（3）乙方保证其对货物的销售不损害任何第三方的合法权益和社会公众利益。任何第三方不会因乙方原因而基于所有权、抵押权、留置权或其他任何权利或事由对合同材料主张权利。（4）乙方保证货物符合合同约定的规格、质量标准，并且全新、完整，能够安全使用。（5）乙方保证，乙方所提供的技术资料完整、清晰、准确，符合合同约定并且能够满足甲方使用的需要。（6）乙方保证，在货物使用寿命期内，如果乙方发现合同材料存在足以危及人身、财产安全的缺陷，乙方将及时通知甲方并及时采取修补、更换等措施消除缺陷。由此给甲方带来的一切损失由乙方承担赔偿责任：1）乙方未按约定履行义务给甲方造成损失的，应当承担赔偿责任。2）乙方无法继续履行合同的，应当及时通知甲方，并由乙方承担因合同解除而造成的损失。3）乙方在合同履行过程中，因乙方原因影响整体项目质量和进度，乙方应当承担违约责任，并赔偿实际造成的损失。4）乙方在合同履行过程中导致人身伤亡或设备损坏、丢失的，由乙方承担全部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第6.1款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履行合同义务的顺序</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2）政府采购合同专用条款（3）政府采购合同通用条款（4）中标（成交）通知书（5）投标（响应）文件（6）采购文件（7）有关技术文件，图纸（8）国家法律、行政法规和规章制度规定或合同约定的作为合同组成部分的其他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包装特殊要求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包装物的处置权归甲方所有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指定现场</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甲方指定场所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第7.2款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运输特殊要求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提供的全部货物，均应采用国家或专业标准保护措施进行包装，使包装适宜于远距离运输、防潮、防震、防锈和防粗暴装卸，确保货物安全无损运抵现场。设备在移交甲方之前因包装不善造成的锈蚀、破损、丢失等均由乙方承担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第7.3款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保险要求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1、被保险人要提前说明实际情况，不能谎报或故意隐瞒。 2、运输的货物要符合国家法律相关规定，不能运输违禁物品。 3、符合货运保险合同的其他要求。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第8.2（1）项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质量保证期</w:t>
            </w:r>
          </w:p>
        </w:tc>
        <w:tc>
          <w:tcPr>
            <w:tcW w:w="5170" w:type="dxa"/>
            <w:vAlign w:val="center"/>
          </w:tcPr>
          <w:p>
            <w:pPr>
              <w:autoSpaceDE w:val="0"/>
              <w:autoSpaceDN w:val="0"/>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合同项下货物的质量保证期为自货物通过最终验收起至少</w:t>
            </w:r>
            <w:r>
              <w:rPr>
                <w:rFonts w:ascii="宋体" w:hAnsi="宋体"/>
                <w:color w:val="000000" w:themeColor="text1"/>
                <w:szCs w:val="21"/>
                <w:highlight w:val="none"/>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第8.2（3）项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货物质量缺陷</w:t>
            </w:r>
          </w:p>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响应时间</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乙方在收到通知后3天内应免费维修或更换有缺陷的货物或部件；</w:t>
            </w:r>
          </w:p>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如果</w:t>
            </w:r>
            <w:r>
              <w:rPr>
                <w:rFonts w:hint="eastAsia" w:ascii="宋体" w:hAnsi="Calibri" w:cs="宋体"/>
                <w:color w:val="000000" w:themeColor="text1"/>
                <w:highlight w:val="none"/>
                <w14:textFill>
                  <w14:solidFill>
                    <w14:schemeClr w14:val="tx1"/>
                  </w14:solidFill>
                </w14:textFill>
              </w:rPr>
              <w:t>乙方</w:t>
            </w:r>
            <w:r>
              <w:rPr>
                <w:rFonts w:hint="eastAsia" w:ascii="宋体" w:hAnsi="Calibri" w:cs="宋体"/>
                <w:color w:val="000000" w:themeColor="text1"/>
                <w:highlight w:val="none"/>
                <w:lang w:val="zh-CN"/>
                <w14:textFill>
                  <w14:solidFill>
                    <w14:schemeClr w14:val="tx1"/>
                  </w14:solidFill>
                </w14:textFill>
              </w:rPr>
              <w:t>在收到通知后3天内没有弥补缺陷，</w:t>
            </w:r>
            <w:r>
              <w:rPr>
                <w:rFonts w:hint="eastAsia" w:ascii="宋体" w:hAnsi="Calibri" w:cs="宋体"/>
                <w:color w:val="000000" w:themeColor="text1"/>
                <w:highlight w:val="none"/>
                <w14:textFill>
                  <w14:solidFill>
                    <w14:schemeClr w14:val="tx1"/>
                  </w14:solidFill>
                </w14:textFill>
              </w:rPr>
              <w:t>甲方</w:t>
            </w:r>
            <w:r>
              <w:rPr>
                <w:rFonts w:hint="eastAsia" w:ascii="宋体" w:hAnsi="Calibri" w:cs="宋体"/>
                <w:color w:val="000000" w:themeColor="text1"/>
                <w:highlight w:val="none"/>
                <w:lang w:val="zh-CN"/>
                <w14:textFill>
                  <w14:solidFill>
                    <w14:schemeClr w14:val="tx1"/>
                  </w14:solidFill>
                </w14:textFill>
              </w:rPr>
              <w:t>可采取必要的补救措施，但风险和费用将由</w:t>
            </w:r>
            <w:r>
              <w:rPr>
                <w:rFonts w:hint="eastAsia" w:ascii="宋体" w:hAnsi="Calibri" w:cs="宋体"/>
                <w:color w:val="000000" w:themeColor="text1"/>
                <w:highlight w:val="none"/>
                <w14:textFill>
                  <w14:solidFill>
                    <w14:schemeClr w14:val="tx1"/>
                  </w14:solidFill>
                </w14:textFill>
              </w:rPr>
              <w:t>乙方</w:t>
            </w:r>
            <w:r>
              <w:rPr>
                <w:rFonts w:hint="eastAsia" w:ascii="宋体" w:hAnsi="Calibri" w:cs="宋体"/>
                <w:color w:val="000000" w:themeColor="text1"/>
                <w:highlight w:val="none"/>
                <w:lang w:val="zh-CN"/>
                <w14:textFill>
                  <w14:solidFill>
                    <w14:schemeClr w14:val="tx1"/>
                  </w14:solidFill>
                </w14:textFill>
              </w:rPr>
              <w:t>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spacing w:after="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第二节</w:t>
            </w:r>
          </w:p>
          <w:p>
            <w:pPr>
              <w:autoSpaceDE w:val="0"/>
              <w:autoSpaceDN w:val="0"/>
              <w:adjustRightInd w:val="0"/>
              <w:spacing w:line="400" w:lineRule="exact"/>
              <w:jc w:val="center"/>
              <w:rPr>
                <w:rFonts w:ascii="华文楷体" w:hAnsi="华文楷体" w:eastAsia="华文楷体" w:cs="华文楷体"/>
                <w:color w:val="000000" w:themeColor="text1"/>
                <w:sz w:val="22"/>
                <w:szCs w:val="21"/>
                <w:highlight w:val="none"/>
                <w14:textFill>
                  <w14:solidFill>
                    <w14:schemeClr w14:val="tx1"/>
                  </w14:solidFill>
                </w14:textFill>
              </w:rPr>
            </w:pPr>
            <w:r>
              <w:rPr>
                <w:rFonts w:hint="eastAsia" w:ascii="宋体" w:hAnsi="宋体" w:cs="宋体"/>
                <w:color w:val="000000" w:themeColor="text1"/>
                <w:sz w:val="22"/>
                <w:szCs w:val="21"/>
                <w:highlight w:val="none"/>
                <w14:textFill>
                  <w14:solidFill>
                    <w14:schemeClr w14:val="tx1"/>
                  </w14:solidFill>
                </w14:textFill>
              </w:rPr>
              <w:t>第11.1款</w:t>
            </w:r>
          </w:p>
        </w:tc>
        <w:tc>
          <w:tcPr>
            <w:tcW w:w="1742" w:type="dxa"/>
            <w:vAlign w:val="center"/>
          </w:tcPr>
          <w:p>
            <w:pPr>
              <w:adjustRightInd w:val="0"/>
              <w:snapToGrid w:val="0"/>
              <w:spacing w:after="0" w:line="24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其他应当保密的信息</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第12.2款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合同价款支付时间</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本合同总金额为人民币 元（人民币大写：元），包含货物采购费、运输费、安装调试费、培训费、质保期内修复费及相关保险费、税费等，除此之外，甲方无需给乙方支付任何其他费用。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第13.2款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履约保证金不予退还的情形</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如果乙方未能按合同规定履行其义务，甲方有权扣除履约保证金作为违约金，从履约保证金中取得补偿。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第13.3款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履约保证金退还时间及逾期退还的违约金</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货物验收合格后6个月后，乙方无违约情形或出现的违约情形均已按甲方要求妥善处理的，甲方将把履约保证金退还乙方。履约保函不予退还。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第14.1（3）项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运行监督、维修期限</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第14.1（5）项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货物回收的约定</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第14.1（6）项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乙方提供的其他服务</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合同生效后 15 天之内，乙方应将投标产品的技术资料一套，如数据资料、目录索引、图纸、操作手册、使用指南、维修指南和／或服务手册和示意图寄给甲方。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修理、重作、更换相关具体规定</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如因乙方所交付产品不合格、不能正常使用，且乙方未能在甲方提出返修、更换后的30 日内进行返修、更换，则甲方有权选择退货。甲方选择退货的，乙方应在【30】日内退还甲方相应金额的货款，并对甲方的所有损失(包括直接、间接损失及可得利益的损失)承担赔偿责任。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第15.2（2）项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迟延交货赔偿费</w:t>
            </w:r>
          </w:p>
        </w:tc>
        <w:tc>
          <w:tcPr>
            <w:tcW w:w="5170" w:type="dxa"/>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乙方延迟交付违约金计算方法的约定： 每延迟一日，需支付合同价款 0.02%的违约金。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第15.3款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逾期付款利息</w:t>
            </w:r>
          </w:p>
        </w:tc>
        <w:tc>
          <w:tcPr>
            <w:tcW w:w="5170" w:type="dxa"/>
            <w:vAlign w:val="center"/>
          </w:tcPr>
          <w:p>
            <w:pPr>
              <w:adjustRightInd w:val="0"/>
              <w:snapToGrid w:val="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乙方应先进行催告，在乙方催告后 10 个工作日内甲方无正当理由仍未付款的，每天按应付未付货款的 0.02%作为违约金，但甲方支付的违约金最高不超过应付未付货款的【】%。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1、乙方逾期 30 日仍未交付合格货物的，甲方有权选择解除本合同，乙方应向甲方支付合同金额10%的违约金，并赔偿由此对甲方造成的损失(包括直接、间接损失及可得利益的损失)承担赔偿责任。2、乙方保证对其提供的货物拥有完全的所有权/处置权或已取得相关授权，无任何权利限制或瑕疵，且不侵犯第三方的合法权益，否则，因此造成甲方受到有权机关的处罚或受到第三方的投诉、诉讼、索赔等对甲方不利的后果，应由乙方负责承担全部法律责任和经济赔偿，并且乙方应向甲方支付合同总额【】%的违约金，赔偿甲方因此遭受的全部损失。同时，甲方有权解除本合同。3、除本合同另有约定外，乙方违反合同约定的其他义务的，应向甲方支付合同总价款【】%的违约金。如经甲方催告后【】日内拒不改正或改正后仍不符合本合同约定的，则甲方有权解除本合同。4、乙方基于本合同约定应向甲方支付的违约金不足以弥补甲方损失的，乙方应予以补足。本合同所约定的甲方损失包括但不限于甲方直接经济利益的减损、可得利益的损失。5、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6、乙方因违反本合同约定而需要向甲方支付的任何费用（包括但不限于违约金、赔偿金等），甲方均有权在向乙方支付款项时予以先行扣除。7、因乙方违约导致甲方解除本合同的，乙方应当自收到甲方解除通知之日起【】日内，将基于本合同所取得的全部款项全额退还甲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因本合同及合同有关事项发生的争议，按下列第</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ascii="宋体" w:hAnsi="宋体" w:cs="宋体"/>
                <w:iCs/>
                <w:color w:val="000000" w:themeColor="text1"/>
                <w:szCs w:val="21"/>
                <w:highlight w:val="none"/>
                <w:u w:val="single"/>
                <w14:textFill>
                  <w14:solidFill>
                    <w14:schemeClr w14:val="tx1"/>
                  </w14:solidFill>
                </w14:textFill>
              </w:rPr>
              <w:t>1</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种方式解决：</w:t>
            </w:r>
          </w:p>
          <w:p>
            <w:pPr>
              <w:autoSpaceDE w:val="0"/>
              <w:autoSpaceDN w:val="0"/>
              <w:adjustRightInd w:val="0"/>
              <w:snapToGrid w:val="0"/>
              <w:spacing w:line="40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（1）向</w:t>
            </w:r>
            <w:r>
              <w:rPr>
                <w:rFonts w:hint="eastAsia" w:ascii="宋体" w:hAnsi="宋体" w:cs="宋体"/>
                <w:iCs/>
                <w:color w:val="000000" w:themeColor="text1"/>
                <w:szCs w:val="21"/>
                <w:highlight w:val="none"/>
                <w:u w:val="single"/>
                <w14:textFill>
                  <w14:solidFill>
                    <w14:schemeClr w14:val="tx1"/>
                  </w14:solidFill>
                </w14:textFill>
              </w:rPr>
              <w:t xml:space="preserve">   北京             </w:t>
            </w:r>
            <w:r>
              <w:rPr>
                <w:rFonts w:hint="eastAsia" w:ascii="宋体" w:hAnsi="宋体" w:cs="宋体"/>
                <w:iCs/>
                <w:color w:val="000000" w:themeColor="text1"/>
                <w:szCs w:val="21"/>
                <w:highlight w:val="none"/>
                <w14:textFill>
                  <w14:solidFill>
                    <w14:schemeClr w14:val="tx1"/>
                  </w14:solidFill>
                </w14:textFill>
              </w:rPr>
              <w:t>仲裁委员会申请仲裁，仲裁地点为</w:t>
            </w:r>
            <w:r>
              <w:rPr>
                <w:rFonts w:hint="eastAsia" w:ascii="宋体" w:hAnsi="宋体" w:cs="宋体"/>
                <w:iCs/>
                <w:color w:val="000000" w:themeColor="text1"/>
                <w:szCs w:val="21"/>
                <w:highlight w:val="none"/>
                <w:u w:val="single"/>
                <w14:textFill>
                  <w14:solidFill>
                    <w14:schemeClr w14:val="tx1"/>
                  </w14:solidFill>
                </w14:textFill>
              </w:rPr>
              <w:t xml:space="preserve">   北京市        </w:t>
            </w:r>
            <w:r>
              <w:rPr>
                <w:rFonts w:hint="eastAsia" w:ascii="宋体" w:hAnsi="宋体" w:cs="宋体"/>
                <w:iCs/>
                <w:color w:val="000000" w:themeColor="text1"/>
                <w:szCs w:val="21"/>
                <w:highlight w:val="none"/>
                <w14:textFill>
                  <w14:solidFill>
                    <w14:schemeClr w14:val="tx1"/>
                  </w14:solidFill>
                </w14:textFill>
              </w:rPr>
              <w:t>；</w:t>
            </w:r>
          </w:p>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（2）向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第23.1款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其他专用条款</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p>
        </w:tc>
      </w:tr>
    </w:tbl>
    <w:p>
      <w:pPr>
        <w:autoSpaceDE w:val="0"/>
        <w:autoSpaceDN w:val="0"/>
        <w:adjustRightInd w:val="0"/>
        <w:jc w:val="left"/>
        <w:rPr>
          <w:rFonts w:ascii="宋体"/>
          <w:bCs/>
          <w:color w:val="000000" w:themeColor="text1"/>
          <w:sz w:val="24"/>
          <w:highlight w:val="none"/>
          <w14:textFill>
            <w14:solidFill>
              <w14:schemeClr w14:val="tx1"/>
            </w14:solidFill>
          </w14:textFill>
        </w:rPr>
      </w:pPr>
    </w:p>
    <w:p>
      <w:pPr>
        <w:pStyle w:val="5"/>
        <w:ind w:firstLine="0"/>
        <w:rPr>
          <w:bCs/>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5"/>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第二包拟签订的合同文本</w:t>
      </w:r>
    </w:p>
    <w:p>
      <w:pPr>
        <w:pStyle w:val="5"/>
        <w:ind w:firstLine="0"/>
        <w:rPr>
          <w:bCs/>
          <w:color w:val="000000" w:themeColor="text1"/>
          <w:highlight w:val="none"/>
          <w14:textFill>
            <w14:solidFill>
              <w14:schemeClr w14:val="tx1"/>
            </w14:solidFill>
          </w14:textFill>
        </w:rPr>
      </w:pPr>
      <w:bookmarkStart w:id="861" w:name="_Hlk199164010"/>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bookmarkStart w:id="862" w:name="_Toc3995"/>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政府采购货物买卖合同</w:t>
      </w:r>
    </w:p>
    <w:p>
      <w:pPr>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（试行）</w:t>
      </w:r>
    </w:p>
    <w:p>
      <w:pPr>
        <w:spacing w:after="0" w:line="240" w:lineRule="auto"/>
        <w:rPr>
          <w:rFonts w:ascii="宋体" w:hAnsi="宋体" w:cs="宋体"/>
          <w:b/>
          <w:bCs/>
          <w:color w:val="000000" w:themeColor="text1"/>
          <w:spacing w:val="-20"/>
          <w:kern w:val="44"/>
          <w:sz w:val="40"/>
          <w:szCs w:val="40"/>
          <w:highlight w:val="none"/>
          <w14:textFill>
            <w14:solidFill>
              <w14:schemeClr w14:val="tx1"/>
            </w14:solidFill>
          </w14:textFill>
        </w:rPr>
      </w:pPr>
    </w:p>
    <w:p>
      <w:pPr>
        <w:spacing w:after="0" w:line="240" w:lineRule="auto"/>
        <w:rPr>
          <w:rFonts w:ascii="宋体" w:hAnsi="宋体" w:cs="宋体"/>
          <w:b/>
          <w:bCs/>
          <w:color w:val="000000" w:themeColor="text1"/>
          <w:spacing w:val="-20"/>
          <w:kern w:val="44"/>
          <w:sz w:val="40"/>
          <w:szCs w:val="40"/>
          <w:highlight w:val="none"/>
          <w14:textFill>
            <w14:solidFill>
              <w14:schemeClr w14:val="tx1"/>
            </w14:solidFill>
          </w14:textFill>
        </w:rPr>
      </w:pPr>
    </w:p>
    <w:p>
      <w:pPr>
        <w:spacing w:after="0" w:line="240" w:lineRule="auto"/>
        <w:rPr>
          <w:rFonts w:ascii="宋体" w:hAnsi="宋体" w:cs="宋体"/>
          <w:b/>
          <w:bCs/>
          <w:color w:val="000000" w:themeColor="text1"/>
          <w:spacing w:val="-20"/>
          <w:kern w:val="44"/>
          <w:sz w:val="40"/>
          <w:szCs w:val="40"/>
          <w:highlight w:val="none"/>
          <w14:textFill>
            <w14:solidFill>
              <w14:schemeClr w14:val="tx1"/>
            </w14:solidFill>
          </w14:textFill>
        </w:rPr>
      </w:pPr>
    </w:p>
    <w:p>
      <w:pPr>
        <w:spacing w:after="0" w:line="360" w:lineRule="auto"/>
        <w:ind w:left="420" w:leftChars="2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项目名称：人体运动意图识别传感系统应用研发材料采购</w:t>
      </w:r>
      <w:r>
        <w:rPr>
          <w:rFonts w:hint="eastAsia"/>
          <w:color w:val="000000" w:themeColor="text1"/>
          <w:sz w:val="32"/>
          <w:szCs w:val="32"/>
          <w:highlight w:val="none"/>
          <w:u w:val="single"/>
          <w14:textFill>
            <w14:solidFill>
              <w14:schemeClr w14:val="tx1"/>
            </w14:solidFill>
          </w14:textFill>
        </w:rPr>
        <w:t xml:space="preserve">  </w:t>
      </w:r>
    </w:p>
    <w:p>
      <w:pPr>
        <w:spacing w:after="0"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rFonts w:hint="eastAsia"/>
          <w:color w:val="000000" w:themeColor="text1"/>
          <w:sz w:val="32"/>
          <w:szCs w:val="32"/>
          <w:highlight w:val="none"/>
          <w:u w:val="single"/>
          <w14:textFill>
            <w14:solidFill>
              <w14:schemeClr w14:val="tx1"/>
            </w14:solidFill>
          </w14:textFill>
        </w:rPr>
        <w:t xml:space="preserve">                             </w:t>
      </w:r>
    </w:p>
    <w:p>
      <w:pPr>
        <w:spacing w:after="0"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    方：</w:t>
      </w:r>
      <w:r>
        <w:rPr>
          <w:rFonts w:hint="eastAsia"/>
          <w:color w:val="000000" w:themeColor="text1"/>
          <w:sz w:val="32"/>
          <w:szCs w:val="32"/>
          <w:highlight w:val="none"/>
          <w:u w:val="single"/>
          <w14:textFill>
            <w14:solidFill>
              <w14:schemeClr w14:val="tx1"/>
            </w14:solidFill>
          </w14:textFill>
        </w:rPr>
        <w:t xml:space="preserve">北京市科学技术研究院                             </w:t>
      </w:r>
    </w:p>
    <w:p>
      <w:pPr>
        <w:spacing w:after="0"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    方：</w:t>
      </w:r>
      <w:r>
        <w:rPr>
          <w:rFonts w:hint="eastAsia"/>
          <w:color w:val="000000" w:themeColor="text1"/>
          <w:sz w:val="32"/>
          <w:szCs w:val="32"/>
          <w:highlight w:val="none"/>
          <w:u w:val="single"/>
          <w14:textFill>
            <w14:solidFill>
              <w14:schemeClr w14:val="tx1"/>
            </w14:solidFill>
          </w14:textFill>
        </w:rPr>
        <w:t xml:space="preserve">                             </w:t>
      </w:r>
    </w:p>
    <w:p>
      <w:pPr>
        <w:spacing w:after="0"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rFonts w:hint="eastAsia"/>
          <w:color w:val="000000" w:themeColor="text1"/>
          <w:sz w:val="32"/>
          <w:szCs w:val="32"/>
          <w:highlight w:val="none"/>
          <w:u w:val="single"/>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14:textFill>
            <w14:solidFill>
              <w14:schemeClr w14:val="tx1"/>
            </w14:solidFill>
          </w14:textFill>
        </w:rPr>
        <w:t xml:space="preserve">            </w:t>
      </w:r>
    </w:p>
    <w:p>
      <w:pPr>
        <w:spacing w:after="0" w:line="240" w:lineRule="auto"/>
        <w:rPr>
          <w:color w:val="000000" w:themeColor="text1"/>
          <w:highlight w:val="none"/>
          <w14:textFill>
            <w14:solidFill>
              <w14:schemeClr w14:val="tx1"/>
            </w14:solidFill>
          </w14:textFill>
        </w:rPr>
      </w:pPr>
    </w:p>
    <w:p>
      <w:pPr>
        <w:spacing w:after="0" w:line="240" w:lineRule="auto"/>
        <w:rPr>
          <w:rFonts w:eastAsia="黑体"/>
          <w:color w:val="000000" w:themeColor="text1"/>
          <w:sz w:val="44"/>
          <w:szCs w:val="44"/>
          <w:highlight w:val="none"/>
          <w14:textFill>
            <w14:solidFill>
              <w14:schemeClr w14:val="tx1"/>
            </w14:solidFill>
          </w14:textFill>
        </w:rPr>
      </w:pPr>
      <w:r>
        <w:rPr>
          <w:rFonts w:eastAsia="黑体"/>
          <w:color w:val="000000" w:themeColor="text1"/>
          <w:sz w:val="44"/>
          <w:szCs w:val="44"/>
          <w:highlight w:val="none"/>
          <w14:textFill>
            <w14:solidFill>
              <w14:schemeClr w14:val="tx1"/>
            </w14:solidFill>
          </w14:textFill>
        </w:rPr>
        <w:br w:type="page"/>
      </w:r>
    </w:p>
    <w:p>
      <w:pPr>
        <w:spacing w:after="0" w:line="240" w:lineRule="auto"/>
        <w:rPr>
          <w:rFonts w:eastAsia="黑体"/>
          <w:color w:val="000000" w:themeColor="text1"/>
          <w:sz w:val="44"/>
          <w:szCs w:val="44"/>
          <w:highlight w:val="none"/>
          <w14:textFill>
            <w14:solidFill>
              <w14:schemeClr w14:val="tx1"/>
            </w14:solidFill>
          </w14:textFill>
        </w:rPr>
      </w:pPr>
    </w:p>
    <w:p>
      <w:pPr>
        <w:spacing w:after="0" w:line="240" w:lineRule="auto"/>
        <w:rPr>
          <w:rFonts w:eastAsia="黑体"/>
          <w:color w:val="000000" w:themeColor="text1"/>
          <w:sz w:val="44"/>
          <w:szCs w:val="44"/>
          <w:highlight w:val="none"/>
          <w14:textFill>
            <w14:solidFill>
              <w14:schemeClr w14:val="tx1"/>
            </w14:solidFill>
          </w14:textFill>
        </w:rPr>
      </w:pPr>
    </w:p>
    <w:p>
      <w:pPr>
        <w:spacing w:after="0" w:line="240" w:lineRule="auto"/>
        <w:jc w:val="center"/>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使 用 说 明</w:t>
      </w:r>
    </w:p>
    <w:p>
      <w:pPr>
        <w:spacing w:after="0"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spacing w:after="0"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1.本合同标准文本适用于购买现成货物的采购项目，不包括需要供应商定制开发、创新研发的货物采购项目。</w:t>
      </w:r>
    </w:p>
    <w:p>
      <w:pPr>
        <w:spacing w:after="0" w:line="240" w:lineRule="auto"/>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2.本合同标准文本为政府采购货物买卖合同编制提供参考，可以结合采购项目具体情况，对文本作必要的调整修订后使用。</w:t>
      </w:r>
    </w:p>
    <w:p>
      <w:pPr>
        <w:spacing w:after="0" w:line="24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pPr>
        <w:ind w:firstLine="880" w:firstLineChars="200"/>
        <w:rPr>
          <w:rFonts w:eastAsia="黑体"/>
          <w:color w:val="000000" w:themeColor="text1"/>
          <w:sz w:val="44"/>
          <w:szCs w:val="44"/>
          <w:highlight w:val="none"/>
          <w14:textFill>
            <w14:solidFill>
              <w14:schemeClr w14:val="tx1"/>
            </w14:solidFill>
          </w14:textFill>
        </w:rPr>
        <w:sectPr>
          <w:headerReference r:id="rId12" w:type="default"/>
          <w:footerReference r:id="rId13" w:type="default"/>
          <w:pgSz w:w="11906" w:h="16838"/>
          <w:pgMar w:top="1440" w:right="1800" w:bottom="1440" w:left="1800" w:header="851" w:footer="992" w:gutter="0"/>
          <w:cols w:space="425" w:num="1"/>
          <w:docGrid w:type="lines" w:linePitch="312" w:charSpace="0"/>
        </w:sectPr>
      </w:pPr>
    </w:p>
    <w:bookmarkEnd w:id="862"/>
    <w:p>
      <w:pPr>
        <w:keepNext/>
        <w:keepLines/>
        <w:adjustRightInd w:val="0"/>
        <w:snapToGrid w:val="0"/>
        <w:spacing w:line="400" w:lineRule="exact"/>
        <w:jc w:val="center"/>
        <w:outlineLvl w:val="1"/>
        <w:rPr>
          <w:rFonts w:ascii="黑体" w:hAnsi="黑体" w:eastAsia="黑体"/>
          <w:b/>
          <w:bCs/>
          <w:color w:val="000000" w:themeColor="text1"/>
          <w:sz w:val="28"/>
          <w:szCs w:val="28"/>
          <w:highlight w:val="none"/>
          <w14:textFill>
            <w14:solidFill>
              <w14:schemeClr w14:val="tx1"/>
            </w14:solidFill>
          </w14:textFill>
        </w:rPr>
      </w:pPr>
    </w:p>
    <w:p>
      <w:pPr>
        <w:keepNext/>
        <w:keepLines/>
        <w:adjustRightInd w:val="0"/>
        <w:snapToGrid w:val="0"/>
        <w:spacing w:line="400" w:lineRule="exact"/>
        <w:jc w:val="center"/>
        <w:outlineLvl w:val="1"/>
        <w:rPr>
          <w:rFonts w:ascii="黑体" w:hAnsi="华文中宋"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 xml:space="preserve">第一节 </w:t>
      </w:r>
      <w:r>
        <w:rPr>
          <w:rFonts w:hint="eastAsia" w:ascii="黑体" w:hAnsi="华文中宋" w:eastAsia="黑体"/>
          <w:color w:val="000000" w:themeColor="text1"/>
          <w:sz w:val="28"/>
          <w:szCs w:val="28"/>
          <w:highlight w:val="none"/>
          <w14:textFill>
            <w14:solidFill>
              <w14:schemeClr w14:val="tx1"/>
            </w14:solidFill>
          </w14:textFill>
        </w:rPr>
        <w:t>政府采购合同协议书</w:t>
      </w:r>
    </w:p>
    <w:p>
      <w:pPr>
        <w:keepNext/>
        <w:keepLines/>
        <w:adjustRightInd w:val="0"/>
        <w:snapToGrid w:val="0"/>
        <w:spacing w:line="400" w:lineRule="exact"/>
        <w:jc w:val="center"/>
        <w:outlineLvl w:val="1"/>
        <w:rPr>
          <w:rFonts w:ascii="黑体" w:hAnsi="华文中宋" w:eastAsia="黑体"/>
          <w:color w:val="000000" w:themeColor="text1"/>
          <w:sz w:val="28"/>
          <w:szCs w:val="28"/>
          <w:highlight w:val="none"/>
          <w14:textFill>
            <w14:solidFill>
              <w14:schemeClr w14:val="tx1"/>
            </w14:solidFill>
          </w14:textFill>
        </w:rPr>
      </w:pP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甲方（全称）：</w:t>
      </w:r>
      <w:r>
        <w:rPr>
          <w:rFonts w:hint="eastAsia" w:ascii="宋体" w:hAnsi="宋体"/>
          <w:color w:val="000000" w:themeColor="text1"/>
          <w:szCs w:val="21"/>
          <w:highlight w:val="none"/>
          <w:u w:val="single"/>
          <w14:textFill>
            <w14:solidFill>
              <w14:schemeClr w14:val="tx1"/>
            </w14:solidFill>
          </w14:textFill>
        </w:rPr>
        <w:t xml:space="preserve">  北京市科学技术研究院  </w:t>
      </w:r>
      <w:r>
        <w:rPr>
          <w:rFonts w:hint="eastAsia" w:ascii="宋体" w:hAnsi="宋体"/>
          <w:color w:val="000000" w:themeColor="text1"/>
          <w:szCs w:val="21"/>
          <w:highlight w:val="none"/>
          <w14:textFill>
            <w14:solidFill>
              <w14:schemeClr w14:val="tx1"/>
            </w14:solidFill>
          </w14:textFill>
        </w:rPr>
        <w:t>（采购人、受采购人委托签订合同的单位或采购</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文件约定的合同甲方）</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乙方1（全称）：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乙方2（全称）：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pPr>
        <w:spacing w:after="0" w:line="400" w:lineRule="exact"/>
        <w:rPr>
          <w:color w:val="000000" w:themeColor="text1"/>
          <w:highlight w:val="none"/>
          <w14:textFill>
            <w14:solidFill>
              <w14:schemeClr w14:val="tx1"/>
            </w14:solidFill>
          </w14:textFill>
        </w:rPr>
      </w:pP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项目信息</w:t>
      </w:r>
    </w:p>
    <w:p>
      <w:pPr>
        <w:numPr>
          <w:ilvl w:val="0"/>
          <w:numId w:val="17"/>
        </w:numPr>
        <w:adjustRightInd w:val="0"/>
        <w:snapToGrid w:val="0"/>
        <w:spacing w:after="0"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采购项目名称：人体运动意图识别传感系统应用研发材料采购</w:t>
      </w:r>
    </w:p>
    <w:p>
      <w:pPr>
        <w:numPr>
          <w:ilvl w:val="255"/>
          <w:numId w:val="0"/>
        </w:numPr>
        <w:tabs>
          <w:tab w:val="left" w:pos="999"/>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采购项目编号：</w:t>
      </w:r>
      <w:r>
        <w:rPr>
          <w:rFonts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（2）采购计划编号：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（3）项目内容：</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采购标的及数量（台/套</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个</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架</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组等</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numPr>
          <w:ilvl w:val="255"/>
          <w:numId w:val="0"/>
        </w:numPr>
        <w:adjustRightInd w:val="0"/>
        <w:snapToGrid w:val="0"/>
        <w:spacing w:after="0" w:line="400" w:lineRule="exact"/>
        <w:ind w:firstLine="420" w:firstLineChars="200"/>
        <w:rPr>
          <w:rFonts w:ascii="宋体" w:hAnsi="宋体" w:cs="宋体"/>
          <w:color w:val="000000" w:themeColor="text1"/>
          <w:szCs w:val="21"/>
          <w:highlight w:val="none"/>
          <w:lang w:val="e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lang w:val="e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p>
    <w:p>
      <w:pPr>
        <w:adjustRightInd w:val="0"/>
        <w:snapToGrid w:val="0"/>
        <w:spacing w:after="0" w:line="400" w:lineRule="exact"/>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采购标的的技术要求、商务要求具体见附件。</w:t>
      </w:r>
    </w:p>
    <w:p>
      <w:pPr>
        <w:numPr>
          <w:ilvl w:val="255"/>
          <w:numId w:val="0"/>
        </w:numPr>
        <w:adjustRightInd w:val="0"/>
        <w:snapToGrid w:val="0"/>
        <w:spacing w:after="0" w:line="400" w:lineRule="exact"/>
        <w:ind w:firstLine="945" w:firstLineChars="450"/>
        <w:rPr>
          <w:rFonts w:ascii="宋体" w:hAnsi="宋体" w:cs="宋体"/>
          <w:color w:val="000000" w:themeColor="text1"/>
          <w:szCs w:val="21"/>
          <w:highlight w:val="none"/>
          <w14:textFill>
            <w14:solidFill>
              <w14:schemeClr w14:val="tx1"/>
            </w14:solidFill>
          </w14:textFill>
        </w:rPr>
      </w:pPr>
      <w:r>
        <w:rPr>
          <w:rFonts w:hint="eastAsia" w:ascii="汉仪书宋二S" w:hAnsi="汉仪书宋二S" w:eastAsia="汉仪书宋二S" w:cs="汉仪书宋二S"/>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涉及信息类产品，请填写该产品关键部件的品牌、型号：</w:t>
      </w:r>
    </w:p>
    <w:p>
      <w:pPr>
        <w:numPr>
          <w:ilvl w:val="255"/>
          <w:numId w:val="0"/>
        </w:numPr>
        <w:adjustRightInd w:val="0"/>
        <w:snapToGrid w:val="0"/>
        <w:spacing w:after="0" w:line="400" w:lineRule="exact"/>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标的名称：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lang w:val="e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p>
    <w:p>
      <w:pPr>
        <w:numPr>
          <w:ilvl w:val="255"/>
          <w:numId w:val="0"/>
        </w:num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汉仪书宋二S" w:hAnsi="汉仪书宋二S" w:eastAsia="汉仪书宋二S" w:cs="汉仪书宋二S"/>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涉及车辆采购，请填写是否属于新能源汽车：</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是，《政府采购品目分类目录》底级品目名称：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数量：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w:t>
      </w:r>
    </w:p>
    <w:p>
      <w:pPr>
        <w:numPr>
          <w:ilvl w:val="255"/>
          <w:numId w:val="0"/>
        </w:numPr>
        <w:autoSpaceDE w:val="0"/>
        <w:autoSpaceDN w:val="0"/>
        <w:adjustRightInd w:val="0"/>
        <w:snapToGrid w:val="0"/>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lang w:val="e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）政府采购组织形式：</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政府集中采购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部门集中采购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分散采购</w:t>
      </w:r>
    </w:p>
    <w:p>
      <w:pPr>
        <w:numPr>
          <w:ilvl w:val="255"/>
          <w:numId w:val="0"/>
        </w:numPr>
        <w:autoSpaceDE w:val="0"/>
        <w:autoSpaceDN w:val="0"/>
        <w:adjustRightInd w:val="0"/>
        <w:snapToGrid w:val="0"/>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）政府采购方式：</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 xml:space="preserve">公开招标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邀请招标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竞争性谈判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竞争性磋商</w:t>
      </w:r>
    </w:p>
    <w:p>
      <w:pPr>
        <w:numPr>
          <w:ilvl w:val="255"/>
          <w:numId w:val="0"/>
        </w:numPr>
        <w:autoSpaceDE w:val="0"/>
        <w:autoSpaceDN w:val="0"/>
        <w:adjustRightInd w:val="0"/>
        <w:snapToGrid w:val="0"/>
        <w:spacing w:line="400" w:lineRule="exact"/>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eastAsia="华文楷体" w:cs="宋体"/>
          <w:color w:val="000000" w:themeColor="text1"/>
          <w:sz w:val="22"/>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询价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单一来源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框架协议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其他：</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255"/>
          <w:numId w:val="0"/>
        </w:numPr>
        <w:autoSpaceDE w:val="0"/>
        <w:autoSpaceDN w:val="0"/>
        <w:adjustRightInd w:val="0"/>
        <w:snapToGrid w:val="0"/>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ascii="宋体" w:hAnsi="宋体"/>
          <w:color w:val="000000" w:themeColor="text1"/>
          <w:szCs w:val="21"/>
          <w:highlight w:val="none"/>
          <w14:textFill>
            <w14:solidFill>
              <w14:schemeClr w14:val="tx1"/>
            </w14:solidFill>
          </w14:textFill>
        </w:rPr>
      </w:pPr>
      <w:r>
        <w:rPr>
          <w:rFonts w:hint="eastAsia" w:ascii="宋体" w:hAnsi="宋体" w:eastAsia="华文楷体" w:cs="华文楷体"/>
          <w:color w:val="000000" w:themeColor="text1"/>
          <w:sz w:val="22"/>
          <w:szCs w:val="21"/>
          <w:highlight w:val="none"/>
          <w14:textFill>
            <w14:solidFill>
              <w14:schemeClr w14:val="tx1"/>
            </w14:solidFill>
          </w14:textFill>
        </w:rPr>
        <w:t xml:space="preserve"> （</w:t>
      </w:r>
      <w:r>
        <w:rPr>
          <w:rFonts w:ascii="宋体" w:hAnsi="宋体" w:eastAsia="华文楷体" w:cs="华文楷体"/>
          <w:color w:val="000000" w:themeColor="text1"/>
          <w:sz w:val="22"/>
          <w:szCs w:val="21"/>
          <w:highlight w:val="none"/>
          <w:lang w:val="en"/>
          <w14:textFill>
            <w14:solidFill>
              <w14:schemeClr w14:val="tx1"/>
            </w14:solidFill>
          </w14:textFill>
        </w:rPr>
        <w:t>6</w:t>
      </w:r>
      <w:r>
        <w:rPr>
          <w:rFonts w:hint="eastAsia" w:ascii="宋体" w:hAnsi="宋体" w:eastAsia="华文楷体" w:cs="华文楷体"/>
          <w:color w:val="000000" w:themeColor="text1"/>
          <w:sz w:val="22"/>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中标（成交）采购标的制造商是否为中小企业：</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是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本合同是否为专门面向中小企业的采购合同（中小企业预留合同）：</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snapToGrid w:val="0"/>
        <w:spacing w:after="0"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中标（成交）采购标的制造商是否为监狱企业：</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lang w:val="e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）合同是否分包：</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分包主要内容：</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分包供应商/制造商名称（如供应商和制造商不同，请分别填写）：</w:t>
      </w:r>
    </w:p>
    <w:p>
      <w:pPr>
        <w:adjustRightInd w:val="0"/>
        <w:snapToGrid w:val="0"/>
        <w:spacing w:after="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分包供应商/制造商类型（如果供应商和制造商不同，只填写制造商类型）：</w:t>
      </w:r>
    </w:p>
    <w:p>
      <w:pPr>
        <w:adjustRightInd w:val="0"/>
        <w:snapToGrid w:val="0"/>
        <w:spacing w:after="0" w:line="400" w:lineRule="exact"/>
        <w:ind w:firstLine="840" w:firstLineChars="4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大型企业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中型企业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小微型企业  </w:t>
      </w:r>
    </w:p>
    <w:p>
      <w:pPr>
        <w:adjustRightInd w:val="0"/>
        <w:snapToGrid w:val="0"/>
        <w:spacing w:after="0" w:line="400" w:lineRule="exact"/>
        <w:ind w:firstLine="840" w:firstLineChars="400"/>
        <w:rPr>
          <w:rFonts w:eastAsia="华文楷体"/>
          <w:color w:val="000000" w:themeColor="text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残疾人福利性单位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监狱企业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p>
    <w:p>
      <w:pPr>
        <w:numPr>
          <w:ilvl w:val="255"/>
          <w:numId w:val="0"/>
        </w:numPr>
        <w:adjustRightInd w:val="0"/>
        <w:snapToGrid w:val="0"/>
        <w:spacing w:after="0" w:line="400" w:lineRule="exact"/>
        <w:rPr>
          <w:rFonts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pPr>
        <w:tabs>
          <w:tab w:val="left" w:pos="1340"/>
        </w:tabs>
        <w:autoSpaceDE w:val="0"/>
        <w:autoSpaceDN w:val="0"/>
        <w:adjustRightInd w:val="0"/>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外商投资企业类型：</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 xml:space="preserve">全部由外国投资者投资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部分由外国投资者投资</w:t>
      </w:r>
    </w:p>
    <w:p>
      <w:pPr>
        <w:numPr>
          <w:ilvl w:val="255"/>
          <w:numId w:val="0"/>
        </w:num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）是否涉及进口产品：</w:t>
      </w:r>
    </w:p>
    <w:p>
      <w:pPr>
        <w:numPr>
          <w:ilvl w:val="255"/>
          <w:numId w:val="0"/>
        </w:numPr>
        <w:adjustRightInd w:val="0"/>
        <w:snapToGrid w:val="0"/>
        <w:spacing w:after="0" w:line="400" w:lineRule="exact"/>
        <w:ind w:firstLine="840" w:firstLineChars="4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是，《政府采购品目分类目录》底级品目名称：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金额：</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255"/>
          <w:numId w:val="0"/>
        </w:num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国别：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lang w:val="e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）是否涉及节能产品：</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是，《节能产品政府采购品目清单》的底级品目名称：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是否涉及环境标志产品：</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是，《环境标志产品政府采购品目清单》的底级品目名称：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autoSpaceDE w:val="0"/>
        <w:autoSpaceDN w:val="0"/>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eastAsia="华文楷体" w:cs="华文楷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是否涉及绿色产品： </w:t>
      </w:r>
    </w:p>
    <w:p>
      <w:pPr>
        <w:autoSpaceDE w:val="0"/>
        <w:autoSpaceDN w:val="0"/>
        <w:adjustRightInd w:val="0"/>
        <w:spacing w:line="400" w:lineRule="exact"/>
        <w:ind w:firstLine="420"/>
        <w:rPr>
          <w:rFonts w:ascii="宋体" w:hAnsi="宋体" w:cs="华文楷体"/>
          <w:color w:val="000000" w:themeColor="text1"/>
          <w:sz w:val="22"/>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是，绿色产品政府采购相关政策确定的底级品目名称：</w:t>
      </w:r>
      <w:r>
        <w:rPr>
          <w:rFonts w:hint="eastAsia" w:ascii="宋体" w:hAnsi="宋体" w:cs="华文楷体"/>
          <w:color w:val="000000" w:themeColor="text1"/>
          <w:sz w:val="22"/>
          <w:szCs w:val="21"/>
          <w:highlight w:val="none"/>
          <w:u w:val="single"/>
          <w14:textFill>
            <w14:solidFill>
              <w14:schemeClr w14:val="tx1"/>
            </w14:solidFill>
          </w14:textFill>
        </w:rPr>
        <w:t xml:space="preserve">         </w:t>
      </w:r>
    </w:p>
    <w:p>
      <w:pPr>
        <w:numPr>
          <w:ilvl w:val="255"/>
          <w:numId w:val="0"/>
        </w:numPr>
        <w:tabs>
          <w:tab w:val="left" w:pos="740"/>
        </w:tabs>
        <w:adjustRightInd w:val="0"/>
        <w:snapToGrid w:val="0"/>
        <w:spacing w:after="0"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autoSpaceDE w:val="0"/>
        <w:autoSpaceDN w:val="0"/>
        <w:adjustRightInd w:val="0"/>
        <w:spacing w:line="400" w:lineRule="exact"/>
        <w:ind w:firstLine="420"/>
        <w:rPr>
          <w:rFonts w:ascii="宋体" w:hAnsi="宋体" w:eastAsia="华文楷体" w:cs="华文楷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lang w:val="e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after="0"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是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否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不涉及</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（1）合同金额小写：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分包金额（如有）小写：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（注：固定单价合同应填写单价和最高限价）</w:t>
      </w:r>
    </w:p>
    <w:p>
      <w:pPr>
        <w:numPr>
          <w:ilvl w:val="255"/>
          <w:numId w:val="0"/>
        </w:numPr>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（2）合同定价方式（采用组合定价方式的，可以勾选多项）：</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固定总价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固定单价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固定费率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成本补偿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绩效激励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（3）付款方式（按项目实际勾选填写）：</w:t>
      </w:r>
    </w:p>
    <w:p>
      <w:pPr>
        <w:adjustRightInd w:val="0"/>
        <w:snapToGrid w:val="0"/>
        <w:spacing w:after="0"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全额付款：</w:t>
      </w:r>
      <w:r>
        <w:rPr>
          <w:rFonts w:hint="eastAsia" w:ascii="宋体" w:hAnsi="宋体"/>
          <w:color w:val="000000" w:themeColor="text1"/>
          <w:szCs w:val="21"/>
          <w:highlight w:val="none"/>
          <w:u w:val="single"/>
          <w14:textFill>
            <w14:solidFill>
              <w14:schemeClr w14:val="tx1"/>
            </w14:solidFill>
          </w14:textFill>
        </w:rPr>
        <w:t xml:space="preserve">     （应明确一次性支付合同款项的条件）                    </w:t>
      </w:r>
    </w:p>
    <w:p>
      <w:pPr>
        <w:snapToGrid w:val="0"/>
        <w:spacing w:after="0" w:line="400" w:lineRule="exact"/>
        <w:ind w:firstLine="630" w:firstLineChars="3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FE"/>
      </w:r>
      <w:r>
        <w:rPr>
          <w:rFonts w:hint="eastAsia" w:ascii="宋体" w:hAnsi="宋体"/>
          <w:color w:val="000000" w:themeColor="text1"/>
          <w:szCs w:val="21"/>
          <w:highlight w:val="none"/>
          <w14:textFill>
            <w14:solidFill>
              <w14:schemeClr w14:val="tx1"/>
            </w14:solidFill>
          </w14:textFill>
        </w:rPr>
        <w:t>分期付款：</w:t>
      </w:r>
      <w:r>
        <w:rPr>
          <w:rFonts w:hint="eastAsia" w:ascii="宋体" w:hAnsi="宋体"/>
          <w:color w:val="000000" w:themeColor="text1"/>
          <w:szCs w:val="2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分</w:t>
      </w:r>
      <w:r>
        <w:rPr>
          <w:color w:val="000000" w:themeColor="text1"/>
          <w:highlight w:val="none"/>
          <w:u w:val="single"/>
          <w14:textFill>
            <w14:solidFill>
              <w14:schemeClr w14:val="tx1"/>
            </w14:solidFill>
          </w14:textFill>
        </w:rPr>
        <w:t>2</w:t>
      </w:r>
      <w:r>
        <w:rPr>
          <w:rFonts w:hint="eastAsia"/>
          <w:color w:val="000000" w:themeColor="text1"/>
          <w:highlight w:val="none"/>
          <w:u w:val="single"/>
          <w14:textFill>
            <w14:solidFill>
              <w14:schemeClr w14:val="tx1"/>
            </w14:solidFill>
          </w14:textFill>
        </w:rPr>
        <w:t>期支付，合同签订后甲方收到乙方出具的等额增值税普通发票后支付合同金额的</w:t>
      </w:r>
      <w:r>
        <w:rPr>
          <w:color w:val="000000" w:themeColor="text1"/>
          <w:highlight w:val="none"/>
          <w:u w:val="single"/>
          <w14:textFill>
            <w14:solidFill>
              <w14:schemeClr w14:val="tx1"/>
            </w14:solidFill>
          </w14:textFill>
        </w:rPr>
        <w:t>60%</w:t>
      </w:r>
      <w:r>
        <w:rPr>
          <w:rFonts w:hint="eastAsia"/>
          <w:color w:val="000000" w:themeColor="text1"/>
          <w:highlight w:val="none"/>
          <w:u w:val="single"/>
          <w14:textFill>
            <w14:solidFill>
              <w14:schemeClr w14:val="tx1"/>
            </w14:solidFill>
          </w14:textFill>
        </w:rPr>
        <w:t>；待所有货物收到并验收合格后，且甲方收到乙方出具的等额增值税普通发票后支付合同金额的</w:t>
      </w:r>
      <w:r>
        <w:rPr>
          <w:color w:val="000000" w:themeColor="text1"/>
          <w:highlight w:val="none"/>
          <w:u w:val="single"/>
          <w14:textFill>
            <w14:solidFill>
              <w14:schemeClr w14:val="tx1"/>
            </w14:solidFill>
          </w14:textFill>
        </w:rPr>
        <w:t>40%</w:t>
      </w:r>
      <w:r>
        <w:rPr>
          <w:rFonts w:hint="eastAsia"/>
          <w:color w:val="000000" w:themeColor="text1"/>
          <w:highlight w:val="none"/>
          <w:u w:val="single"/>
          <w14:textFill>
            <w14:solidFill>
              <w14:schemeClr w14:val="tx1"/>
            </w14:solidFill>
          </w14:textFill>
        </w:rPr>
        <w:t>。</w:t>
      </w:r>
      <w:r>
        <w:rPr>
          <w:rFonts w:hint="eastAsia"/>
          <w:color w:val="000000" w:themeColor="text1"/>
          <w:highlight w:val="none"/>
          <w14:textFill>
            <w14:solidFill>
              <w14:schemeClr w14:val="tx1"/>
            </w14:solidFill>
          </w14:textFill>
        </w:rPr>
        <w:t>合同签订生效后20个工作日内，乙方交纳合同总价款5%的履约保函。</w:t>
      </w:r>
    </w:p>
    <w:p>
      <w:pPr>
        <w:adjustRightInd w:val="0"/>
        <w:snapToGrid w:val="0"/>
        <w:spacing w:after="0"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成本补偿：</w:t>
      </w:r>
      <w:r>
        <w:rPr>
          <w:rFonts w:hint="eastAsia" w:ascii="宋体" w:hAnsi="宋体"/>
          <w:color w:val="000000" w:themeColor="text1"/>
          <w:szCs w:val="21"/>
          <w:highlight w:val="none"/>
          <w:u w:val="single"/>
          <w14:textFill>
            <w14:solidFill>
              <w14:schemeClr w14:val="tx1"/>
            </w14:solidFill>
          </w14:textFill>
        </w:rPr>
        <w:t xml:space="preserve">      （应明确按照成本补偿方式的支付方式和支付条件）   </w:t>
      </w:r>
    </w:p>
    <w:p>
      <w:pPr>
        <w:adjustRightInd w:val="0"/>
        <w:snapToGrid w:val="0"/>
        <w:spacing w:after="0" w:line="400" w:lineRule="exact"/>
        <w:ind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绩效激励：</w:t>
      </w:r>
      <w:r>
        <w:rPr>
          <w:rFonts w:hint="eastAsia" w:ascii="宋体" w:hAnsi="宋体"/>
          <w:color w:val="000000" w:themeColor="text1"/>
          <w:szCs w:val="21"/>
          <w:highlight w:val="none"/>
          <w:u w:val="single"/>
          <w14:textFill>
            <w14:solidFill>
              <w14:schemeClr w14:val="tx1"/>
            </w14:solidFill>
          </w14:textFill>
        </w:rPr>
        <w:t xml:space="preserve">      （应明确按照绩效激励方式的支付方式和支付条件）   </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合同履行</w:t>
      </w:r>
    </w:p>
    <w:p>
      <w:p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（1）起始日期：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日，完成日期：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adjustRightInd w:val="0"/>
        <w:snapToGrid w:val="0"/>
        <w:spacing w:after="0"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（2）履约地点</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（3）履约担保：</w:t>
      </w:r>
      <w:r>
        <w:rPr>
          <w:rFonts w:hint="eastAsia" w:ascii="宋体" w:hAnsi="宋体" w:cs="宋体"/>
          <w:color w:val="000000" w:themeColor="text1"/>
          <w:highlight w:val="none"/>
          <w14:textFill>
            <w14:solidFill>
              <w14:schemeClr w14:val="tx1"/>
            </w14:solidFill>
          </w14:textFill>
        </w:rPr>
        <w:t>是否收取履约保证金：</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w:t>
      </w:r>
    </w:p>
    <w:p>
      <w:pPr>
        <w:autoSpaceDE w:val="0"/>
        <w:autoSpaceDN w:val="0"/>
        <w:adjustRightInd w:val="0"/>
        <w:spacing w:line="400" w:lineRule="exact"/>
        <w:ind w:firstLine="440" w:firstLineChars="200"/>
        <w:rPr>
          <w:rFonts w:ascii="宋体" w:hAnsi="宋体" w:cs="宋体"/>
          <w:color w:val="000000" w:themeColor="text1"/>
          <w:szCs w:val="21"/>
          <w:highlight w:val="none"/>
          <w14:textFill>
            <w14:solidFill>
              <w14:schemeClr w14:val="tx1"/>
            </w14:solidFill>
          </w14:textFill>
        </w:rPr>
      </w:pPr>
      <w:r>
        <w:rPr>
          <w:rFonts w:hint="eastAsia" w:ascii="宋体" w:hAnsi="宋体" w:eastAsia="华文楷体" w:cs="宋体"/>
          <w:bCs/>
          <w:color w:val="000000" w:themeColor="text1"/>
          <w:sz w:val="22"/>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收取履约保证金形式：</w:t>
      </w:r>
      <w:r>
        <w:rPr>
          <w:rFonts w:hint="eastAsia" w:ascii="宋体" w:hAnsi="宋体" w:cs="宋体"/>
          <w:color w:val="000000" w:themeColor="text1"/>
          <w:szCs w:val="21"/>
          <w:highlight w:val="none"/>
          <w:u w:val="single"/>
          <w14:textFill>
            <w14:solidFill>
              <w14:schemeClr w14:val="tx1"/>
            </w14:solidFill>
          </w14:textFill>
        </w:rPr>
        <w:t>履约保函</w:t>
      </w:r>
      <w:r>
        <w:rPr>
          <w:rFonts w:hint="eastAsia" w:ascii="宋体" w:hAnsi="宋体" w:cs="宋体"/>
          <w:bCs/>
          <w:color w:val="000000" w:themeColor="text1"/>
          <w:szCs w:val="21"/>
          <w:highlight w:val="none"/>
          <w:u w:val="single"/>
          <w14:textFill>
            <w14:solidFill>
              <w14:schemeClr w14:val="tx1"/>
            </w14:solidFill>
          </w14:textFill>
        </w:rPr>
        <w:t xml:space="preserve">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收取履约保证金金额：</w:t>
      </w:r>
      <w:r>
        <w:rPr>
          <w:rFonts w:hint="eastAsia" w:ascii="宋体" w:hAnsi="宋体" w:cs="宋体"/>
          <w:color w:val="000000" w:themeColor="text1"/>
          <w:szCs w:val="21"/>
          <w:highlight w:val="none"/>
          <w:u w:val="single"/>
          <w14:textFill>
            <w14:solidFill>
              <w14:schemeClr w14:val="tx1"/>
            </w14:solidFill>
          </w14:textFill>
        </w:rPr>
        <w:t>合同总价的5%</w:t>
      </w:r>
      <w:r>
        <w:rPr>
          <w:rFonts w:hint="eastAsia" w:ascii="宋体" w:hAnsi="宋体" w:cs="宋体"/>
          <w:bCs/>
          <w:color w:val="000000" w:themeColor="text1"/>
          <w:szCs w:val="21"/>
          <w:highlight w:val="none"/>
          <w:u w:val="single"/>
          <w14:textFill>
            <w14:solidFill>
              <w14:schemeClr w14:val="tx1"/>
            </w14:solidFill>
          </w14:textFill>
        </w:rPr>
        <w:t xml:space="preserve">                            </w:t>
      </w:r>
    </w:p>
    <w:p>
      <w:pPr>
        <w:snapToGrid w:val="0"/>
        <w:spacing w:after="0"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履约担保期限：</w:t>
      </w:r>
      <w:r>
        <w:rPr>
          <w:rFonts w:hint="eastAsia" w:ascii="宋体" w:hAnsi="宋体" w:cs="宋体"/>
          <w:bCs/>
          <w:color w:val="000000" w:themeColor="text1"/>
          <w:szCs w:val="21"/>
          <w:highlight w:val="none"/>
          <w:u w:val="single"/>
          <w14:textFill>
            <w14:solidFill>
              <w14:schemeClr w14:val="tx1"/>
            </w14:solidFill>
          </w14:textFill>
        </w:rPr>
        <w:t xml:space="preserve">货物验收合格后6个月                                  </w:t>
      </w:r>
    </w:p>
    <w:p>
      <w:pPr>
        <w:adjustRightInd w:val="0"/>
        <w:snapToGrid w:val="0"/>
        <w:spacing w:after="0"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（4）分期履行要求：</w:t>
      </w:r>
      <w:r>
        <w:rPr>
          <w:rFonts w:hint="eastAsia" w:ascii="宋体" w:hAnsi="宋体" w:cs="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（5）风险处置措施和替代方案：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合同验收</w:t>
      </w:r>
    </w:p>
    <w:p>
      <w:pPr>
        <w:numPr>
          <w:ilvl w:val="0"/>
          <w:numId w:val="19"/>
        </w:numPr>
        <w:adjustRightInd w:val="0"/>
        <w:snapToGrid w:val="0"/>
        <w:spacing w:after="0"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验收组织方式：</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 xml:space="preserve">自行组织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委托第三方组织</w:t>
      </w:r>
    </w:p>
    <w:p>
      <w:pPr>
        <w:adjustRightInd w:val="0"/>
        <w:snapToGrid w:val="0"/>
        <w:spacing w:after="0"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验收主体：北京市科学技术研究院智慧养老研究所</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是否邀请本项目的其他供应商参加验收：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是否邀请专家参加验收：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是否邀请服务对象参加验收：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是否邀请第三方检测机构参加验收：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是否进行抽查检测：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是，抽查比例：</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是否存在破坏性检测：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w:t>
      </w:r>
      <w:r>
        <w:rPr>
          <w:rFonts w:hint="eastAsia" w:ascii="宋体" w:hAnsi="宋体"/>
          <w:bCs/>
          <w:color w:val="000000" w:themeColor="text1"/>
          <w:szCs w:val="21"/>
          <w:highlight w:val="none"/>
          <w:u w:val="single"/>
          <w14:textFill>
            <w14:solidFill>
              <w14:schemeClr w14:val="tx1"/>
            </w14:solidFill>
          </w14:textFill>
        </w:rPr>
        <w:t>（应明确对被破坏的检测产品的处理方式）</w:t>
      </w:r>
    </w:p>
    <w:p>
      <w:pPr>
        <w:adjustRightInd w:val="0"/>
        <w:snapToGrid w:val="0"/>
        <w:spacing w:after="0"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after="0" w:line="400" w:lineRule="exact"/>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验收组织的其他事项：</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（2）履约验收时间：</w:t>
      </w:r>
      <w:r>
        <w:rPr>
          <w:rFonts w:hint="eastAsia" w:ascii="宋体" w:hAnsi="宋体"/>
          <w:bCs/>
          <w:color w:val="000000" w:themeColor="text1"/>
          <w:szCs w:val="21"/>
          <w:highlight w:val="none"/>
          <w:u w:val="single"/>
          <w14:textFill>
            <w14:solidFill>
              <w14:schemeClr w14:val="tx1"/>
            </w14:solidFill>
          </w14:textFill>
        </w:rPr>
        <w:t xml:space="preserve">（供应商提出验收申请之日起10日内组织验收） </w:t>
      </w:r>
    </w:p>
    <w:p>
      <w:pPr>
        <w:adjustRightInd w:val="0"/>
        <w:snapToGrid w:val="0"/>
        <w:spacing w:after="0"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（3）履约验收方式：</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bCs/>
          <w:color w:val="000000" w:themeColor="text1"/>
          <w:szCs w:val="21"/>
          <w:highlight w:val="none"/>
          <w14:textFill>
            <w14:solidFill>
              <w14:schemeClr w14:val="tx1"/>
            </w14:solidFill>
          </w14:textFill>
        </w:rPr>
        <w:t xml:space="preserve">一次性验收         </w:t>
      </w:r>
    </w:p>
    <w:p>
      <w:pPr>
        <w:adjustRightInd w:val="0"/>
        <w:snapToGrid w:val="0"/>
        <w:spacing w:after="0"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分期/分项验收：</w:t>
      </w:r>
      <w:r>
        <w:rPr>
          <w:rFonts w:hint="eastAsia" w:ascii="宋体" w:hAnsi="宋体"/>
          <w:bCs/>
          <w:color w:val="000000" w:themeColor="text1"/>
          <w:szCs w:val="21"/>
          <w:highlight w:val="none"/>
          <w:u w:val="single"/>
          <w14:textFill>
            <w14:solidFill>
              <w14:schemeClr w14:val="tx1"/>
            </w14:solidFill>
          </w14:textFill>
        </w:rPr>
        <w:t xml:space="preserve"> （应明确分期</w:t>
      </w:r>
      <w:r>
        <w:rPr>
          <w:rFonts w:ascii="宋体" w:hAnsi="宋体"/>
          <w:bCs/>
          <w:color w:val="000000" w:themeColor="text1"/>
          <w:szCs w:val="21"/>
          <w:highlight w:val="none"/>
          <w:u w:val="single"/>
          <w:lang w:val="en"/>
          <w14:textFill>
            <w14:solidFill>
              <w14:schemeClr w14:val="tx1"/>
            </w14:solidFill>
          </w14:textFill>
        </w:rPr>
        <w:t>/</w:t>
      </w:r>
      <w:r>
        <w:rPr>
          <w:rFonts w:hint="eastAsia" w:ascii="宋体" w:hAnsi="宋体"/>
          <w:bCs/>
          <w:color w:val="000000" w:themeColor="text1"/>
          <w:szCs w:val="21"/>
          <w:highlight w:val="none"/>
          <w:u w:val="single"/>
          <w:lang w:val="en"/>
          <w14:textFill>
            <w14:solidFill>
              <w14:schemeClr w14:val="tx1"/>
            </w14:solidFill>
          </w14:textFill>
        </w:rPr>
        <w:t>分项验收的工作安排</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（4）履约验收程序：</w:t>
      </w:r>
      <w:r>
        <w:rPr>
          <w:rFonts w:hint="eastAsia" w:ascii="宋体" w:hAnsi="宋体"/>
          <w:bCs/>
          <w:color w:val="000000" w:themeColor="text1"/>
          <w:szCs w:val="21"/>
          <w:highlight w:val="none"/>
          <w:u w:val="single"/>
          <w14:textFill>
            <w14:solidFill>
              <w14:schemeClr w14:val="tx1"/>
            </w14:solidFill>
          </w14:textFill>
        </w:rPr>
        <w:t xml:space="preserve">  按北京市科学技术研究院相关规定执行                                                                      </w:t>
      </w:r>
    </w:p>
    <w:p>
      <w:pPr>
        <w:adjustRightInd w:val="0"/>
        <w:snapToGrid w:val="0"/>
        <w:spacing w:after="0"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（5）履约验收的内容：</w:t>
      </w:r>
      <w:r>
        <w:rPr>
          <w:rFonts w:hint="eastAsia" w:ascii="宋体" w:hAnsi="宋体"/>
          <w:bCs/>
          <w:color w:val="000000" w:themeColor="text1"/>
          <w:szCs w:val="21"/>
          <w:highlight w:val="none"/>
          <w:u w:val="single"/>
          <w14:textFill>
            <w14:solidFill>
              <w14:schemeClr w14:val="tx1"/>
            </w14:solidFill>
          </w14:textFill>
        </w:rPr>
        <w:t xml:space="preserve"> 确定中标商后按技术参数要求                                                               </w:t>
      </w:r>
    </w:p>
    <w:p>
      <w:pPr>
        <w:adjustRightInd w:val="0"/>
        <w:snapToGrid w:val="0"/>
        <w:spacing w:after="0"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（6）履约验收标准：</w:t>
      </w:r>
      <w:r>
        <w:rPr>
          <w:rFonts w:hint="eastAsia" w:ascii="宋体" w:hAnsi="宋体"/>
          <w:bCs/>
          <w:color w:val="000000" w:themeColor="text1"/>
          <w:szCs w:val="21"/>
          <w:highlight w:val="none"/>
          <w:u w:val="single"/>
          <w14:textFill>
            <w14:solidFill>
              <w14:schemeClr w14:val="tx1"/>
            </w14:solidFill>
          </w14:textFill>
        </w:rPr>
        <w:t xml:space="preserve">  确定中标商后按技术参数要求                                         </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（7）是否以采购活动中供应商提供的样品作为参考：</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bCs/>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FE"/>
      </w:r>
      <w:r>
        <w:rPr>
          <w:rFonts w:hint="eastAsia" w:ascii="宋体" w:hAnsi="宋体" w:cs="宋体"/>
          <w:bCs/>
          <w:color w:val="000000" w:themeColor="text1"/>
          <w:szCs w:val="21"/>
          <w:highlight w:val="none"/>
          <w14:textFill>
            <w14:solidFill>
              <w14:schemeClr w14:val="tx1"/>
            </w14:solidFill>
          </w14:textFill>
        </w:rPr>
        <w:t>否</w:t>
      </w:r>
    </w:p>
    <w:p>
      <w:pPr>
        <w:adjustRightInd w:val="0"/>
        <w:snapToGrid w:val="0"/>
        <w:spacing w:after="0" w:line="40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（8）履约验收其他事项：/</w:t>
      </w:r>
      <w:r>
        <w:rPr>
          <w:rFonts w:hint="eastAsia" w:ascii="宋体" w:hAnsi="宋体" w:cs="宋体"/>
          <w:bCs/>
          <w:color w:val="000000" w:themeColor="text1"/>
          <w:szCs w:val="21"/>
          <w:highlight w:val="none"/>
          <w:u w:val="single"/>
          <w14:textFill>
            <w14:solidFill>
              <w14:schemeClr w14:val="tx1"/>
            </w14:solidFill>
          </w14:textFill>
        </w:rPr>
        <w:t xml:space="preserve">          </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组成合同的文件</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本协议书与下列文件一起构成合同文件，如下述文件之间有任何抵触、矛盾或歧义，应按以下顺序解释：</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（2）政府采购合同专用条款</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（3）政府采购合同通用条款</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（4）中标（成交）通知书</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（5）投标（响应）文件</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（6）采购文件</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（7）有关技术文件，图纸</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合同生效</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本合同自</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生效。</w:t>
      </w:r>
    </w:p>
    <w:p>
      <w:pPr>
        <w:numPr>
          <w:ilvl w:val="0"/>
          <w:numId w:val="16"/>
        </w:numPr>
        <w:adjustRightInd w:val="0"/>
        <w:snapToGrid w:val="0"/>
        <w:spacing w:after="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合同份数</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u w:val="single"/>
          <w14:textFill>
            <w14:solidFill>
              <w14:schemeClr w14:val="tx1"/>
            </w14:solidFill>
          </w14:textFill>
        </w:rPr>
        <w:t xml:space="preserve"> 肆  </w:t>
      </w:r>
      <w:r>
        <w:rPr>
          <w:rFonts w:hint="eastAsia" w:ascii="宋体" w:hAnsi="宋体"/>
          <w:color w:val="000000" w:themeColor="text1"/>
          <w:szCs w:val="21"/>
          <w:highlight w:val="none"/>
          <w14:textFill>
            <w14:solidFill>
              <w14:schemeClr w14:val="tx1"/>
            </w14:solidFill>
          </w14:textFill>
        </w:rPr>
        <w:t>份，甲方执</w:t>
      </w:r>
      <w:r>
        <w:rPr>
          <w:rFonts w:hint="eastAsia" w:ascii="宋体" w:hAnsi="宋体"/>
          <w:color w:val="000000" w:themeColor="text1"/>
          <w:szCs w:val="21"/>
          <w:highlight w:val="none"/>
          <w:u w:val="single"/>
          <w14:textFill>
            <w14:solidFill>
              <w14:schemeClr w14:val="tx1"/>
            </w14:solidFill>
          </w14:textFill>
        </w:rPr>
        <w:t xml:space="preserve"> 贰  </w:t>
      </w:r>
      <w:r>
        <w:rPr>
          <w:rFonts w:hint="eastAsia" w:ascii="宋体" w:hAnsi="宋体"/>
          <w:color w:val="000000" w:themeColor="text1"/>
          <w:szCs w:val="21"/>
          <w:highlight w:val="none"/>
          <w14:textFill>
            <w14:solidFill>
              <w14:schemeClr w14:val="tx1"/>
            </w14:solidFill>
          </w14:textFill>
        </w:rPr>
        <w:t>份，乙方执</w:t>
      </w:r>
      <w:r>
        <w:rPr>
          <w:rFonts w:hint="eastAsia" w:ascii="宋体" w:hAnsi="宋体"/>
          <w:color w:val="000000" w:themeColor="text1"/>
          <w:szCs w:val="21"/>
          <w:highlight w:val="none"/>
          <w:u w:val="single"/>
          <w14:textFill>
            <w14:solidFill>
              <w14:schemeClr w14:val="tx1"/>
            </w14:solidFill>
          </w14:textFill>
        </w:rPr>
        <w:t xml:space="preserve">  贰  </w:t>
      </w:r>
      <w:r>
        <w:rPr>
          <w:rFonts w:hint="eastAsia" w:ascii="宋体" w:hAnsi="宋体"/>
          <w:color w:val="000000" w:themeColor="text1"/>
          <w:szCs w:val="21"/>
          <w:highlight w:val="none"/>
          <w14:textFill>
            <w14:solidFill>
              <w14:schemeClr w14:val="tx1"/>
            </w14:solidFill>
          </w14:textFill>
        </w:rPr>
        <w:t>份，均具有同等法律效力。</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djustRightInd w:val="0"/>
        <w:snapToGrid w:val="0"/>
        <w:spacing w:after="0"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合同订立地点：甲方指定地点</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after="0" w:line="400" w:lineRule="exact"/>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附件：具体标的及其技术要求和商务要求、联合协议、分包意向协议等。</w:t>
      </w:r>
    </w:p>
    <w:p>
      <w:pPr>
        <w:spacing w:line="400" w:lineRule="exact"/>
        <w:ind w:firstLine="420" w:firstLineChars="200"/>
        <w:rPr>
          <w:color w:val="000000" w:themeColor="text1"/>
          <w:szCs w:val="21"/>
          <w:highlight w:val="none"/>
          <w14:textFill>
            <w14:solidFill>
              <w14:schemeClr w14:val="tx1"/>
            </w14:solidFill>
          </w14:textFill>
        </w:rPr>
      </w:pPr>
    </w:p>
    <w:tbl>
      <w:tblPr>
        <w:tblStyle w:val="53"/>
        <w:tblW w:w="8175"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2348"/>
        <w:gridCol w:w="1926"/>
        <w:gridCol w:w="206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89" w:type="dxa"/>
            <w:gridSpan w:val="2"/>
            <w:tcBorders>
              <w:bottom w:val="single" w:color="auto" w:sz="2" w:space="0"/>
              <w:right w:val="single" w:color="auto" w:sz="2" w:space="0"/>
            </w:tcBorders>
            <w:vAlign w:val="center"/>
          </w:tcPr>
          <w:p>
            <w:pPr>
              <w:keepNext/>
              <w:keepLines/>
              <w:spacing w:line="400" w:lineRule="exact"/>
              <w:outlineLvl w:val="1"/>
              <w:rPr>
                <w:color w:val="000000" w:themeColor="text1"/>
                <w:highlight w:val="none"/>
                <w14:textFill>
                  <w14:solidFill>
                    <w14:schemeClr w14:val="tx1"/>
                  </w14:solidFill>
                </w14:textFill>
              </w:rPr>
            </w:pPr>
            <w:r>
              <w:rPr>
                <w:rFonts w:ascii="Arial" w:hAnsi="Arial"/>
                <w:b/>
                <w:bCs/>
                <w:color w:val="000000" w:themeColor="text1"/>
                <w:sz w:val="24"/>
                <w:szCs w:val="32"/>
                <w:highlight w:val="none"/>
                <w:lang w:val="en"/>
                <w14:textFill>
                  <w14:solidFill>
                    <w14:schemeClr w14:val="tx1"/>
                  </w14:solidFill>
                </w14:textFill>
              </w:rPr>
              <w:t xml:space="preserve">   </w:t>
            </w:r>
            <w:r>
              <w:rPr>
                <w:color w:val="000000" w:themeColor="text1"/>
                <w:szCs w:val="21"/>
                <w:highlight w:val="none"/>
                <w14:textFill>
                  <w14:solidFill>
                    <w14:schemeClr w14:val="tx1"/>
                  </w14:solidFill>
                </w14:textFill>
              </w:rPr>
              <w:t>甲方</w:t>
            </w:r>
            <w:r>
              <w:rPr>
                <w:rFonts w:hint="eastAsia"/>
                <w:color w:val="000000" w:themeColor="text1"/>
                <w:szCs w:val="21"/>
                <w:highlight w:val="none"/>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、受采购人委托签订合同的单位或</w:t>
            </w:r>
            <w:r>
              <w:rPr>
                <w:rFonts w:hint="eastAsia"/>
                <w:color w:val="000000" w:themeColor="text1"/>
                <w:szCs w:val="21"/>
                <w:highlight w:val="none"/>
                <w14:textFill>
                  <w14:solidFill>
                    <w14:schemeClr w14:val="tx1"/>
                  </w14:solidFill>
                </w14:textFill>
              </w:rPr>
              <w:t>采购文件约定的合同甲方）</w:t>
            </w:r>
          </w:p>
        </w:tc>
        <w:tc>
          <w:tcPr>
            <w:tcW w:w="3986" w:type="dxa"/>
            <w:gridSpan w:val="2"/>
            <w:tcBorders>
              <w:left w:val="single" w:color="auto" w:sz="2" w:space="0"/>
              <w:bottom w:val="single" w:color="auto" w:sz="2" w:space="0"/>
            </w:tcBorders>
            <w:vAlign w:val="center"/>
          </w:tcPr>
          <w:p>
            <w:pPr>
              <w:adjustRightInd w:val="0"/>
              <w:snapToGrid w:val="0"/>
              <w:spacing w:after="0" w:line="300" w:lineRule="exact"/>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北京市科学技术研究院</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1" w:type="dxa"/>
            <w:vMerge w:val="restart"/>
            <w:tcBorders>
              <w:top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pPr>
              <w:adjustRightInd w:val="0"/>
              <w:snapToGrid w:val="0"/>
              <w:spacing w:after="0" w:line="300" w:lineRule="exact"/>
              <w:ind w:firstLine="100" w:firstLineChars="48"/>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2348" w:type="dxa"/>
            <w:vMerge w:val="restart"/>
            <w:tcBorders>
              <w:top w:val="single" w:color="auto" w:sz="2" w:space="0"/>
              <w:left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伍建民</w:t>
            </w:r>
          </w:p>
        </w:tc>
        <w:tc>
          <w:tcPr>
            <w:tcW w:w="1926" w:type="dxa"/>
            <w:tcBorders>
              <w:top w:val="single" w:color="auto" w:sz="2" w:space="0"/>
              <w:left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vMerge w:val="continue"/>
            <w:tcBorders>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vMerge w:val="continue"/>
            <w:tcBorders>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拥有者性别</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北京市海淀区西三环北路27号</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李永振</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010-68717373-6222</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北京市西城区西直门南大街16号</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35</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1139663962</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qq.com</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12110000400685627C</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开户名称</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after="0"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银行账号</w:t>
            </w:r>
          </w:p>
        </w:tc>
        <w:tc>
          <w:tcPr>
            <w:tcW w:w="2060" w:type="dxa"/>
            <w:tcBorders>
              <w:top w:val="single" w:color="auto" w:sz="2" w:space="0"/>
              <w:left w:val="single" w:color="auto" w:sz="2" w:space="0"/>
              <w:bottom w:val="single" w:color="auto" w:sz="2" w:space="0"/>
            </w:tcBorders>
            <w:vAlign w:val="center"/>
          </w:tcPr>
          <w:p>
            <w:pPr>
              <w:adjustRightInd w:val="0"/>
              <w:snapToGrid w:val="0"/>
              <w:spacing w:after="0"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75" w:type="dxa"/>
            <w:gridSpan w:val="4"/>
            <w:tcBorders>
              <w:top w:val="single" w:color="auto" w:sz="2" w:space="0"/>
            </w:tcBorders>
            <w:vAlign w:val="center"/>
          </w:tcPr>
          <w:p>
            <w:pPr>
              <w:adjustRightInd w:val="0"/>
              <w:snapToGrid w:val="0"/>
              <w:spacing w:before="156" w:beforeLines="50" w:after="0" w:line="360" w:lineRule="auto"/>
              <w:jc w:val="left"/>
              <w:rPr>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注：涉及联合体或其他合同主体的信息应按上表格式加列。</w:t>
            </w:r>
          </w:p>
        </w:tc>
      </w:tr>
    </w:tbl>
    <w:p>
      <w:pPr>
        <w:keepNext/>
        <w:keepLines/>
        <w:adjustRightInd w:val="0"/>
        <w:snapToGrid w:val="0"/>
        <w:spacing w:before="156" w:beforeLines="50" w:line="360" w:lineRule="auto"/>
        <w:jc w:val="center"/>
        <w:outlineLvl w:val="1"/>
        <w:rPr>
          <w:rFonts w:ascii="黑体" w:hAnsi="黑体" w:eastAsia="黑体"/>
          <w:b/>
          <w:bCs/>
          <w:color w:val="000000" w:themeColor="text1"/>
          <w:sz w:val="28"/>
          <w:szCs w:val="28"/>
          <w:highlight w:val="none"/>
          <w14:textFill>
            <w14:solidFill>
              <w14:schemeClr w14:val="tx1"/>
            </w14:solidFill>
          </w14:textFill>
        </w:rPr>
      </w:pPr>
      <w:r>
        <w:rPr>
          <w:rFonts w:ascii="宋体" w:hAnsi="宋体"/>
          <w:b/>
          <w:bCs/>
          <w:color w:val="000000" w:themeColor="text1"/>
          <w:szCs w:val="21"/>
          <w:highlight w:val="none"/>
          <w:u w:val="single"/>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第二节 政府采购合同通用条款</w:t>
      </w:r>
    </w:p>
    <w:p>
      <w:pPr>
        <w:tabs>
          <w:tab w:val="left" w:pos="8820"/>
          <w:tab w:val="left" w:pos="9345"/>
          <w:tab w:val="left" w:pos="9765"/>
        </w:tabs>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bCs/>
          <w:color w:val="000000" w:themeColor="text1"/>
          <w:sz w:val="24"/>
          <w:highlight w:val="none"/>
          <w14:textFill>
            <w14:solidFill>
              <w14:schemeClr w14:val="tx1"/>
            </w14:solidFill>
          </w14:textFill>
        </w:rPr>
        <w:t>定义</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（1）采购人（以下称甲方）是指使用财政性资金，通过政府采购方式向供应商购买货物及其相关服务的国家机关、事业单位、团体组织。</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000000" w:themeColor="text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（2）“合同价款”系指根据本合同规定乙方在全面履行合同义务后甲方应支付给乙方的价款。</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技术资料和材料等。</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服务”系指根据合同规定，乙方应提供的与货物有关的技术、管理和</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“联合体”系指由两个以上的自然人、法人或者非法人组织组成，以一个供应商的身份共同参加政府采购的主体</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numPr>
          <w:numId w:val="0"/>
        </w:num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 xml:space="preserve">2.  </w:t>
      </w:r>
      <w:r>
        <w:rPr>
          <w:rFonts w:hint="eastAsia" w:ascii="宋体" w:hAnsi="宋体"/>
          <w:b/>
          <w:color w:val="000000" w:themeColor="text1"/>
          <w:sz w:val="24"/>
          <w:highlight w:val="none"/>
          <w14:textFill>
            <w14:solidFill>
              <w14:schemeClr w14:val="tx1"/>
            </w14:solidFill>
          </w14:textFill>
        </w:rPr>
        <w:t>合同标的及金额</w:t>
      </w:r>
    </w:p>
    <w:p>
      <w:pPr>
        <w:autoSpaceDE w:val="0"/>
        <w:autoSpaceDN w:val="0"/>
        <w:adjustRightInd w:val="0"/>
        <w:snapToGrid w:val="0"/>
        <w:spacing w:after="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pPr>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 </w:t>
      </w:r>
      <w:r>
        <w:rPr>
          <w:rFonts w:hint="eastAsia" w:ascii="宋体" w:hAnsi="宋体" w:cs="宋体"/>
          <w:color w:val="000000" w:themeColor="text1"/>
          <w:szCs w:val="21"/>
          <w:highlight w:val="none"/>
          <w14:textFill>
            <w14:solidFill>
              <w14:schemeClr w14:val="tx1"/>
            </w14:solidFill>
          </w14:textFill>
        </w:rPr>
        <w:t>乙方应当在约定的时间、地点，按照约定方式履行合同。</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pPr>
        <w:snapToGrid w:val="0"/>
        <w:spacing w:after="0" w:line="400" w:lineRule="exact"/>
        <w:ind w:firstLine="420" w:firstLineChars="200"/>
        <w:rPr>
          <w:rFonts w:eastAsia="华文楷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olor w:val="000000" w:themeColor="text1"/>
          <w:szCs w:val="21"/>
          <w:highlight w:val="none"/>
          <w14:textFill>
            <w14:solidFill>
              <w14:schemeClr w14:val="tx1"/>
            </w14:solidFill>
          </w14:textFill>
        </w:rPr>
        <w:t>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14:textFill>
            <w14:solidFill>
              <w14:schemeClr w14:val="tx1"/>
            </w14:solidFill>
          </w14:textFill>
        </w:rPr>
        <w:t>视为验收通过。</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甲方应当根据合同约定及时向乙方支付合同价款</w:t>
      </w:r>
      <w:r>
        <w:rPr>
          <w:rFonts w:ascii="宋体" w:hAnsi="宋体"/>
          <w:color w:val="000000" w:themeColor="text1"/>
          <w:szCs w:val="21"/>
          <w:highlight w:val="none"/>
          <w14:textFill>
            <w14:solidFill>
              <w14:schemeClr w14:val="tx1"/>
            </w14:solidFill>
          </w14:textFill>
        </w:rPr>
        <w:t>，不得以内部人员变更、履行内部付款流程等为由，拒绝或迟延支付。</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约定应由甲方承担的其他义务和责任。</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提供的货物及相关服务符合合同有关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。接受项目行业管理部门及政府有关部门的指导，配合甲方的履约检查及验收，并</w:t>
      </w:r>
      <w:r>
        <w:rPr>
          <w:rFonts w:ascii="宋体" w:hAnsi="宋体"/>
          <w:color w:val="000000" w:themeColor="text1"/>
          <w:szCs w:val="21"/>
          <w:highlight w:val="none"/>
          <w14:textFill>
            <w14:solidFill>
              <w14:schemeClr w14:val="tx1"/>
            </w14:solidFill>
          </w14:textFill>
        </w:rPr>
        <w:t>负责项目实施过程中的所有协调工作。</w:t>
      </w:r>
    </w:p>
    <w:p>
      <w:pPr>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根据合同约定向甲方收取合同价款。</w:t>
      </w:r>
    </w:p>
    <w:p>
      <w:pPr>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14:textFill>
            <w14:solidFill>
              <w14:schemeClr w14:val="tx1"/>
            </w14:solidFill>
          </w14:textFill>
        </w:rPr>
        <w:t>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pPr>
        <w:numPr>
          <w:numId w:val="0"/>
        </w:num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 xml:space="preserve">6. </w:t>
      </w:r>
      <w:r>
        <w:rPr>
          <w:rFonts w:hint="eastAsia" w:ascii="宋体" w:hAnsi="宋体"/>
          <w:b/>
          <w:bCs/>
          <w:color w:val="000000" w:themeColor="text1"/>
          <w:sz w:val="24"/>
          <w:highlight w:val="none"/>
          <w14:textFill>
            <w14:solidFill>
              <w14:schemeClr w14:val="tx1"/>
            </w14:solidFill>
          </w14:textFill>
        </w:rPr>
        <w:t>合同履行</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甲乙双方应当按照</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after="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本合同</w:t>
      </w:r>
      <w:r>
        <w:rPr>
          <w:rFonts w:hint="eastAsia" w:ascii="宋体" w:hAnsi="宋体"/>
          <w:bCs/>
          <w:color w:val="000000" w:themeColor="text1"/>
          <w:szCs w:val="21"/>
          <w:highlight w:val="none"/>
          <w14:textFill>
            <w14:solidFill>
              <w14:schemeClr w14:val="tx1"/>
            </w14:solidFill>
          </w14:textFill>
        </w:rPr>
        <w:t>涉及商品包装、快递包装的，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7.5 </w:t>
      </w:r>
      <w:r>
        <w:rPr>
          <w:rFonts w:hint="eastAsia" w:ascii="宋体" w:hAnsi="宋体" w:cs="宋体"/>
          <w:color w:val="000000" w:themeColor="text1"/>
          <w:szCs w:val="21"/>
          <w:highlight w:val="none"/>
          <w14:textFill>
            <w14:solidFill>
              <w14:schemeClr w14:val="tx1"/>
            </w14:solidFill>
          </w14:textFill>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pPr>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8. </w:t>
      </w:r>
      <w:r>
        <w:rPr>
          <w:rFonts w:hint="eastAsia" w:ascii="宋体" w:hAnsi="宋体"/>
          <w:b/>
          <w:color w:val="000000" w:themeColor="text1"/>
          <w:sz w:val="24"/>
          <w:highlight w:val="none"/>
          <w14:textFill>
            <w14:solidFill>
              <w14:schemeClr w14:val="tx1"/>
            </w14:solidFill>
          </w14:textFill>
        </w:rPr>
        <w:t>质量标准和保证</w:t>
      </w:r>
    </w:p>
    <w:p>
      <w:pPr>
        <w:adjustRightInd w:val="0"/>
        <w:snapToGrid w:val="0"/>
        <w:spacing w:line="400" w:lineRule="exact"/>
        <w:ind w:firstLine="420" w:firstLineChars="20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8.1 质量标准</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（1）本合同下提供的货物应符合合同</w:t>
      </w:r>
      <w:r>
        <w:rPr>
          <w:rFonts w:hint="eastAsia" w:ascii="宋体" w:hAnsi="宋体" w:cs="宋体"/>
          <w:color w:val="000000" w:themeColor="text1"/>
          <w:szCs w:val="21"/>
          <w:highlight w:val="none"/>
          <w14:textFill>
            <w14:solidFill>
              <w14:schemeClr w14:val="tx1"/>
            </w14:solidFill>
          </w14:textFill>
        </w:rPr>
        <w:t>约定的</w:t>
      </w:r>
      <w:r>
        <w:rPr>
          <w:rFonts w:hint="eastAsia" w:ascii="宋体" w:hAnsi="宋体" w:cs="宋体"/>
          <w:color w:val="000000" w:themeColor="text1"/>
          <w:szCs w:val="21"/>
          <w:highlight w:val="none"/>
          <w14:textFill>
            <w14:solidFill>
              <w14:schemeClr w14:val="tx1"/>
            </w14:solidFill>
          </w14:textFill>
        </w:rPr>
        <w:t>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（2）采用中华人民共和国法定计量单位。</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（3）乙方所提供的货物应符合国家有关安全、环保、卫生的规定。</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保证</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highlight w:val="none"/>
          <w14:textFill>
            <w14:solidFill>
              <w14:schemeClr w14:val="tx1"/>
            </w14:solidFill>
          </w14:textFill>
        </w:rPr>
        <w:t>在其使用寿命期内具备合同约定的性能</w:t>
      </w:r>
      <w:r>
        <w:rPr>
          <w:rFonts w:hint="eastAsia" w:ascii="宋体" w:hAnsi="宋体"/>
          <w:color w:val="000000" w:themeColor="text1"/>
          <w:szCs w:val="21"/>
          <w:highlight w:val="none"/>
          <w14:textFill>
            <w14:solidFill>
              <w14:schemeClr w14:val="tx1"/>
            </w14:solidFill>
          </w14:textFill>
        </w:rPr>
        <w:t>。存在质量保证期的，货物最终交付验收合格后在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规定或乙方书面承诺（两者以较长的为准）的质量保证期内，本保证保持有效。</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pPr>
        <w:adjustRightInd w:val="0"/>
        <w:snapToGrid w:val="0"/>
        <w:spacing w:after="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乙方保证对其出售的货物享有合法的权利。</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9.2 </w:t>
      </w:r>
      <w:r>
        <w:rPr>
          <w:rFonts w:hint="eastAsia" w:ascii="宋体" w:hAnsi="宋体" w:cs="宋体"/>
          <w:color w:val="000000" w:themeColor="text1"/>
          <w:szCs w:val="15"/>
          <w:highlight w:val="none"/>
          <w14:textFill>
            <w14:solidFill>
              <w14:schemeClr w14:val="tx1"/>
            </w14:solidFill>
          </w14:textFill>
        </w:rPr>
        <w:t>乙方保证在交付的货物上不存在抵押权等担保物权。</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如甲方使用上述货物构成对第三人侵权的，则由乙方承担全部责任。</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 乙方对其所销售的货物应当享有知识产权或经权利人合法授权，保证没有侵犯任</w:t>
      </w:r>
      <w:r>
        <w:rPr>
          <w:rFonts w:hint="eastAsia" w:ascii="宋体" w:hAnsi="宋体"/>
          <w:color w:val="000000" w:themeColor="text1"/>
          <w:szCs w:val="21"/>
          <w:highlight w:val="none"/>
          <w14:textFill>
            <w14:solidFill>
              <w14:schemeClr w14:val="tx1"/>
            </w14:solidFill>
          </w14:textFill>
        </w:rPr>
        <w:t>何第三人的知识产权等权利。</w:t>
      </w:r>
      <w:r>
        <w:rPr>
          <w:rFonts w:hint="eastAsia" w:ascii="宋体" w:hAnsi="宋体" w:cs="宋体"/>
          <w:color w:val="000000" w:themeColor="text1"/>
          <w:szCs w:val="15"/>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 保密义务</w:t>
      </w:r>
    </w:p>
    <w:p>
      <w:pPr>
        <w:autoSpaceDE w:val="0"/>
        <w:autoSpaceDN w:val="0"/>
        <w:adjustRightInd w:val="0"/>
        <w:snapToGrid w:val="0"/>
        <w:spacing w:after="0" w:line="400" w:lineRule="exact"/>
        <w:ind w:firstLine="420" w:firstLineChars="200"/>
        <w:jc w:val="left"/>
        <w:rPr>
          <w:rFonts w:ascii="宋体" w:hAnsi="宋体" w:cs="宋体"/>
          <w:color w:val="000000" w:themeColor="text1"/>
          <w:szCs w:val="15"/>
          <w:highlight w:val="none"/>
          <w14:textFill>
            <w14:solidFill>
              <w14:schemeClr w14:val="tx1"/>
            </w14:solidFill>
          </w14:textFill>
        </w:rPr>
      </w:pPr>
      <w:r>
        <w:rPr>
          <w:rFonts w:hint="eastAsia" w:ascii="宋体" w:hAnsi="宋体" w:cs="宋体"/>
          <w:color w:val="000000" w:themeColor="text1"/>
          <w:szCs w:val="15"/>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中约定。</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 合同价款支付</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 合同价款支付按照国库集中支付制度及财政管理相关规定执行。</w:t>
      </w:r>
    </w:p>
    <w:p>
      <w:pPr>
        <w:keepNext/>
        <w:keepLines/>
        <w:spacing w:line="400" w:lineRule="exact"/>
        <w:ind w:firstLine="420" w:firstLineChars="200"/>
        <w:outlineLvl w:val="1"/>
        <w:rPr>
          <w:rFonts w:ascii="Arial" w:hAnsi="Arial"/>
          <w:b/>
          <w:bCs/>
          <w:color w:val="000000" w:themeColor="text1"/>
          <w:sz w:val="24"/>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】中约定。</w:t>
      </w:r>
    </w:p>
    <w:p>
      <w:pPr>
        <w:spacing w:after="0" w:line="400" w:lineRule="exac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13. 履约保证金</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s="宋体"/>
          <w:color w:val="000000" w:themeColor="text1"/>
          <w:szCs w:val="15"/>
          <w:highlight w:val="none"/>
          <w14:textFill>
            <w14:solidFill>
              <w14:schemeClr w14:val="tx1"/>
            </w14:solidFill>
          </w14:textFill>
        </w:rPr>
        <w:t>乙方应当以支票、汇票、本票或者金融机构、担保机构出具的保函等非现金形式提交。</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 如果乙方出现</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约定情形的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pPr>
        <w:spacing w:after="0" w:line="400" w:lineRule="exact"/>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p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除项目不涉及或采购活动中明确约定无须承担外，乙方还应提供下列服务：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约定的期限内对所有的货物实施运行监督、维修，但前提条件是该服务并不能免除乙方在质量保证期内所承担的义务；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highlight w:val="none"/>
          <w14:textFill>
            <w14:solidFill>
              <w14:schemeClr w14:val="tx1"/>
            </w14:solidFill>
          </w14:textFill>
        </w:rPr>
        <w:t>；</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（5）依照法律、行政法规的规定或者按照</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约定，货物在有效使用年限届满后应予回收的，乙方负有自行或者委托第三人对货物予以回收的义务；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乙方提供的售后服务的费用已包含在合同价款中，甲方不再另行支付。</w:t>
      </w:r>
    </w:p>
    <w:p>
      <w:p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违约责任</w:t>
      </w:r>
    </w:p>
    <w:p>
      <w:pPr>
        <w:adjustRightInd w:val="0"/>
        <w:snapToGrid w:val="0"/>
        <w:spacing w:after="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15.1质量瑕疵的违约责任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及时修理、重作、更换，并承担由此给甲方造成的损失。</w:t>
      </w:r>
    </w:p>
    <w:p>
      <w:pPr>
        <w:autoSpaceDE w:val="0"/>
        <w:autoSpaceDN w:val="0"/>
        <w:adjustRightInd w:val="0"/>
        <w:snapToGrid w:val="0"/>
        <w:spacing w:after="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15.2 迟延交货的违约责任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规定执行。如果涉及公共利益，且赔偿金额无法弥补公共利益损失，甲方可要求继续履行或者采取其他补救措施。</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 迟延支付的违约责任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pPr>
        <w:numPr>
          <w:numId w:val="0"/>
        </w:num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 xml:space="preserve">16. </w:t>
      </w:r>
      <w:r>
        <w:rPr>
          <w:rFonts w:hint="eastAsia" w:ascii="宋体" w:hAnsi="宋体"/>
          <w:b/>
          <w:color w:val="000000" w:themeColor="text1"/>
          <w:sz w:val="24"/>
          <w:highlight w:val="none"/>
          <w14:textFill>
            <w14:solidFill>
              <w14:schemeClr w14:val="tx1"/>
            </w14:solidFill>
          </w14:textFill>
        </w:rPr>
        <w:t>合同变更、中止与终止</w:t>
      </w:r>
    </w:p>
    <w:p>
      <w:pPr>
        <w:adjustRightInd w:val="0"/>
        <w:snapToGrid w:val="0"/>
        <w:spacing w:after="0"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16.1合同的变更</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16.2合同的中止</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（1）合同履行过程中因供应商就采购文件、采购过程或结果提起投诉的，甲方认为有必要的，可以中止合同的履行。</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snapToGrid w:val="0"/>
        <w:spacing w:after="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（4）甲方不得以行政区划调整、政府换届、机构或者职能调整以及相关责任人更替为由中止合同。</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16.3合同的终止</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pPr>
        <w:snapToGrid w:val="0"/>
        <w:spacing w:after="0"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highlight w:val="none"/>
          <w14:textFill>
            <w14:solidFill>
              <w14:schemeClr w14:val="tx1"/>
            </w14:solidFill>
          </w14:textFill>
        </w:rPr>
        <w:t>并追究乙方的违约责任</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400" w:lineRule="exact"/>
        <w:ind w:firstLine="440" w:firstLineChars="200"/>
        <w:rPr>
          <w:rFonts w:ascii="宋体" w:hAnsi="宋体" w:eastAsia="华文楷体" w:cs="华文楷体"/>
          <w:color w:val="000000" w:themeColor="text1"/>
          <w:sz w:val="22"/>
          <w:szCs w:val="21"/>
          <w:highlight w:val="none"/>
          <w14:textFill>
            <w14:solidFill>
              <w14:schemeClr w14:val="tx1"/>
            </w14:solidFill>
          </w14:textFill>
        </w:rPr>
      </w:pPr>
      <w:r>
        <w:rPr>
          <w:rFonts w:hint="eastAsia" w:ascii="宋体" w:hAnsi="宋体" w:eastAsia="华文楷体" w:cs="华文楷体"/>
          <w:color w:val="000000" w:themeColor="text1"/>
          <w:sz w:val="22"/>
          <w:szCs w:val="21"/>
          <w:highlight w:val="none"/>
          <w14:textFill>
            <w14:solidFill>
              <w14:schemeClr w14:val="tx1"/>
            </w14:solidFill>
          </w14:textFill>
        </w:rPr>
        <w:t xml:space="preserve">16.4 </w:t>
      </w:r>
      <w:r>
        <w:rPr>
          <w:rFonts w:hint="eastAsia" w:ascii="宋体" w:hAnsi="宋体"/>
          <w:color w:val="000000" w:themeColor="text1"/>
          <w:szCs w:val="21"/>
          <w:highlight w:val="none"/>
          <w14:textFill>
            <w14:solidFill>
              <w14:schemeClr w14:val="tx1"/>
            </w14:solidFill>
          </w14:textFill>
        </w:rPr>
        <w:t>涉及国家利益、社会公共利益的情形</w:t>
      </w:r>
    </w:p>
    <w:p>
      <w:pPr>
        <w:autoSpaceDE w:val="0"/>
        <w:autoSpaceDN w:val="0"/>
        <w:adjustRightInd w:val="0"/>
        <w:spacing w:line="400" w:lineRule="exact"/>
        <w:ind w:firstLine="420" w:firstLineChars="200"/>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 合同分包</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乙方不得将合同转包给其他供应商。涉及合同分包的，乙方应根据采购文件和投标（响应）文件规定进行合同分包。</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 不可抗力</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 不可抗力是指合同双方不能预见、不能避免且不能克服的客观情况。</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 解决争议的方法</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 选择仲裁的，应在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中明确仲裁机构及仲裁地；通过诉讼方式解决的，可以在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如甲乙双方有争议的事项不影响合同其他部分的履行，在争议解决期间，合同其他部分应当继续履行。</w:t>
      </w:r>
    </w:p>
    <w:p>
      <w:pPr>
        <w:autoSpaceDE w:val="0"/>
        <w:autoSpaceDN w:val="0"/>
        <w:adjustRightInd w:val="0"/>
        <w:snapToGrid w:val="0"/>
        <w:spacing w:after="0"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 政府采购政策</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s="宋体"/>
          <w:color w:val="000000" w:themeColor="text1"/>
          <w:highlight w:val="none"/>
          <w:lang w:val="en-GB"/>
          <w14:textFill>
            <w14:solidFill>
              <w14:schemeClr w14:val="tx1"/>
            </w14:solidFill>
          </w14:textFill>
        </w:rPr>
        <w:t>本合同应当按照规定执行政府采购政策。</w:t>
      </w:r>
    </w:p>
    <w:p>
      <w:pPr>
        <w:autoSpaceDE w:val="0"/>
        <w:autoSpaceDN w:val="0"/>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highlight w:val="none"/>
          <w14:textFill>
            <w14:solidFill>
              <w14:schemeClr w14:val="tx1"/>
            </w14:solidFill>
          </w14:textFill>
        </w:rPr>
        <w:t>甲乙双方</w:t>
      </w:r>
      <w:r>
        <w:rPr>
          <w:rFonts w:hint="eastAsia" w:ascii="宋体" w:hAnsi="宋体" w:cs="宋体"/>
          <w:color w:val="000000" w:themeColor="text1"/>
          <w:highlight w:val="none"/>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pPr>
        <w:spacing w:after="0" w:line="400" w:lineRule="exact"/>
        <w:ind w:firstLine="420" w:firstLineChars="200"/>
        <w:rPr>
          <w:rFonts w:ascii="Calibri" w:hAnsi="Calibri"/>
          <w:color w:val="000000" w:themeColor="text1"/>
          <w:szCs w:val="2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 法律适用</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 本合同的订立、生效、解释、履行及与本合同有关的争议解决，均适用法律、行政法规。</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after="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pPr>
        <w:autoSpaceDE w:val="0"/>
        <w:autoSpaceDN w:val="0"/>
        <w:adjustRightIn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ascii="华文楷体" w:hAnsi="华文楷体" w:eastAsia="华文楷体" w:cs="华文楷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22.3本合同一方给另一方的通知均应采用书面形式，传真或快递送到本合同中规定的对方的地址和办理签收手续。</w:t>
      </w:r>
    </w:p>
    <w:p>
      <w:pPr>
        <w:adjustRightInd w:val="0"/>
        <w:snapToGrid w:val="0"/>
        <w:spacing w:after="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22.4通知以送达之日或通知书中规定的生效之日起生效，两者中以较迟之日为准。</w:t>
      </w:r>
    </w:p>
    <w:p>
      <w:pPr>
        <w:numPr>
          <w:numId w:val="0"/>
        </w:numPr>
        <w:adjustRightInd w:val="0"/>
        <w:snapToGrid w:val="0"/>
        <w:spacing w:after="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 xml:space="preserve">23. </w:t>
      </w:r>
      <w:r>
        <w:rPr>
          <w:rFonts w:hint="eastAsia" w:ascii="宋体" w:hAnsi="宋体"/>
          <w:b/>
          <w:bCs/>
          <w:color w:val="000000" w:themeColor="text1"/>
          <w:sz w:val="24"/>
          <w:highlight w:val="none"/>
          <w14:textFill>
            <w14:solidFill>
              <w14:schemeClr w14:val="tx1"/>
            </w14:solidFill>
          </w14:textFill>
        </w:rPr>
        <w:t>合同未尽事项</w:t>
      </w:r>
    </w:p>
    <w:p>
      <w:pPr>
        <w:adjustRightInd w:val="0"/>
        <w:snapToGrid w:val="0"/>
        <w:spacing w:after="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after="0" w:line="400" w:lineRule="exact"/>
        <w:jc w:val="left"/>
        <w:rPr>
          <w:rFonts w:ascii="黑体" w:hAnsi="华文中宋" w:eastAsia="黑体"/>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23.2 合同附件与合同正文具有同等的法律效力。</w:t>
      </w:r>
    </w:p>
    <w:p>
      <w:pPr>
        <w:adjustRightInd w:val="0"/>
        <w:snapToGrid w:val="0"/>
        <w:spacing w:after="0" w:line="240" w:lineRule="auto"/>
        <w:jc w:val="center"/>
        <w:rPr>
          <w:rFonts w:ascii="黑体" w:hAnsi="华文中宋" w:eastAsia="黑体"/>
          <w:color w:val="000000" w:themeColor="text1"/>
          <w:sz w:val="28"/>
          <w:szCs w:val="28"/>
          <w:highlight w:val="none"/>
          <w14:textFill>
            <w14:solidFill>
              <w14:schemeClr w14:val="tx1"/>
            </w14:solidFill>
          </w14:textFill>
        </w:rPr>
      </w:pPr>
      <w:r>
        <w:rPr>
          <w:rFonts w:hint="eastAsia" w:ascii="黑体" w:hAnsi="华文中宋" w:eastAsia="黑体"/>
          <w:color w:val="000000" w:themeColor="text1"/>
          <w:sz w:val="28"/>
          <w:szCs w:val="28"/>
          <w:highlight w:val="none"/>
          <w14:textFill>
            <w14:solidFill>
              <w14:schemeClr w14:val="tx1"/>
            </w14:solidFill>
          </w14:textFill>
        </w:rPr>
        <w:br w:type="page"/>
      </w:r>
    </w:p>
    <w:p>
      <w:pPr>
        <w:keepNext/>
        <w:keepLines/>
        <w:adjustRightInd w:val="0"/>
        <w:snapToGrid w:val="0"/>
        <w:spacing w:line="360" w:lineRule="auto"/>
        <w:jc w:val="center"/>
        <w:outlineLvl w:val="1"/>
        <w:rPr>
          <w:rFonts w:ascii="黑体" w:hAnsi="华文中宋" w:eastAsia="黑体"/>
          <w:color w:val="000000" w:themeColor="text1"/>
          <w:sz w:val="28"/>
          <w:szCs w:val="28"/>
          <w:highlight w:val="none"/>
          <w14:textFill>
            <w14:solidFill>
              <w14:schemeClr w14:val="tx1"/>
            </w14:solidFill>
          </w14:textFill>
        </w:rPr>
      </w:pPr>
      <w:r>
        <w:rPr>
          <w:rFonts w:hint="eastAsia" w:ascii="黑体" w:hAnsi="华文中宋" w:eastAsia="黑体"/>
          <w:color w:val="000000" w:themeColor="text1"/>
          <w:sz w:val="28"/>
          <w:szCs w:val="28"/>
          <w:highlight w:val="none"/>
          <w14:textFill>
            <w14:solidFill>
              <w14:schemeClr w14:val="tx1"/>
            </w14:solidFill>
          </w14:textFill>
        </w:rPr>
        <w:t>第三节 政府采购合同专用条款</w:t>
      </w:r>
    </w:p>
    <w:tbl>
      <w:tblPr>
        <w:tblStyle w:val="5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第1.2（6）项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联合体具体要求</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第1.2（7）项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其他术语解释</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第4.4款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履约验收中甲方提出异议或作出说明的期限</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收到货物后20日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第4.6款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约定甲方承担的其他义务和责任</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snapToGrid w:val="0"/>
              <w:spacing w:after="0" w:line="240" w:lineRule="auto"/>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第5.4款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约定乙方承担的其他义务和责任</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承担的其他义务：（1）乙方保证其具有完全的能力履行本合同项下的全部义务。（2）乙方保证其所提供的货物及对合同的履行符合所有应适用的法律、行政法规、地方性法规、自治条例和单行条例、规章及其他规范性文件的强制性规定。（3）乙方保证其对货物的销售不损害任何第三方的合法权益和社会公众利益。任何第三方不会因乙方原因而基于所有权、抵押权、留置权或其他任何权利或事由对合同材料主张权利。（4）乙方保证货物符合合同约定的规格、质量标准，并且全新、完整，能够安全使用。（5）乙方保证，乙方所提供的技术资料完整、清晰、准确，符合合同约定并且能够满足甲方使用的需要。（6）乙方保证，在货物使用寿命期内，如果乙方发现合同材料存在足以危及人身、财产安全的缺陷，乙方将及时通知甲方并及时采取修补、更换等措施消除缺陷。由此给甲方带来的一切损失由乙方承担赔偿责任：1）乙方未按约定履行义务给甲方造成损失的，应当承担赔偿责任。2）乙方无法继续履行合同的，应当及时通知甲方，并由乙方承担因合同解除而造成的损失。3）乙方在合同履行过程中，因乙方原因影响整体项目质量和进度，乙方应当承担违约责任，并赔偿实际造成的损失。4）乙方在合同履行过程中导致人身伤亡或设备损坏、丢失的，由乙方承担全部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第6.1款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履行合同义务的顺序</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2）政府采购合同专用条款（3）政府采购合同通用条款（4）中标（成交）通知书（5）投标（响应）文件（6）采购文件（7）有关技术文件，图纸（8）国家法律、行政法规和规章制度规定或合同约定的作为合同组成部分的其他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包装特殊要求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包装物的处置权归甲方所有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指定现场</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甲方指定场所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第7.2款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运输特殊要求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提供的全部货物，均应采用国家或专业标准保护措施进行包装，使包装适宜于远距离运输、防潮、防震、防锈和防粗暴装卸，确保货物安全无损运抵现场。设备在移交甲方之前因包装不善造成的锈蚀、破损、丢失等均由乙方承担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第7.3款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保险要求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1、被保险人要提前说明实际情况，不能谎报或故意隐瞒。 2、运输的货物要符合国家法律相关规定，不能运输违禁物品。 3、符合货运保险合同的其他要求。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第8.2（1）项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质量保证期</w:t>
            </w:r>
          </w:p>
        </w:tc>
        <w:tc>
          <w:tcPr>
            <w:tcW w:w="5170" w:type="dxa"/>
            <w:vAlign w:val="center"/>
          </w:tcPr>
          <w:p>
            <w:pPr>
              <w:autoSpaceDE w:val="0"/>
              <w:autoSpaceDN w:val="0"/>
              <w:adjustRightInd w:val="0"/>
              <w:snapToGrid w:val="0"/>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合同项下货物的质量保证期为自货物通过最终验收起至少</w:t>
            </w:r>
            <w:r>
              <w:rPr>
                <w:rFonts w:ascii="宋体" w:hAnsi="宋体"/>
                <w:color w:val="000000" w:themeColor="text1"/>
                <w:szCs w:val="21"/>
                <w:highlight w:val="none"/>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第8.2（3）项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货物质量缺陷</w:t>
            </w:r>
          </w:p>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响应时间</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乙方在收到通知后3天内应免费维修或更换有缺陷的货物或部件；</w:t>
            </w:r>
          </w:p>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如果</w:t>
            </w:r>
            <w:r>
              <w:rPr>
                <w:rFonts w:hint="eastAsia" w:ascii="宋体" w:hAnsi="Calibri" w:cs="宋体"/>
                <w:color w:val="000000" w:themeColor="text1"/>
                <w:highlight w:val="none"/>
                <w14:textFill>
                  <w14:solidFill>
                    <w14:schemeClr w14:val="tx1"/>
                  </w14:solidFill>
                </w14:textFill>
              </w:rPr>
              <w:t>乙方</w:t>
            </w:r>
            <w:r>
              <w:rPr>
                <w:rFonts w:hint="eastAsia" w:ascii="宋体" w:hAnsi="Calibri" w:cs="宋体"/>
                <w:color w:val="000000" w:themeColor="text1"/>
                <w:highlight w:val="none"/>
                <w:lang w:val="zh-CN"/>
                <w14:textFill>
                  <w14:solidFill>
                    <w14:schemeClr w14:val="tx1"/>
                  </w14:solidFill>
                </w14:textFill>
              </w:rPr>
              <w:t>在收到通知后3天内没有弥补缺陷，</w:t>
            </w:r>
            <w:r>
              <w:rPr>
                <w:rFonts w:hint="eastAsia" w:ascii="宋体" w:hAnsi="Calibri" w:cs="宋体"/>
                <w:color w:val="000000" w:themeColor="text1"/>
                <w:highlight w:val="none"/>
                <w14:textFill>
                  <w14:solidFill>
                    <w14:schemeClr w14:val="tx1"/>
                  </w14:solidFill>
                </w14:textFill>
              </w:rPr>
              <w:t>甲方</w:t>
            </w:r>
            <w:r>
              <w:rPr>
                <w:rFonts w:hint="eastAsia" w:ascii="宋体" w:hAnsi="Calibri" w:cs="宋体"/>
                <w:color w:val="000000" w:themeColor="text1"/>
                <w:highlight w:val="none"/>
                <w:lang w:val="zh-CN"/>
                <w14:textFill>
                  <w14:solidFill>
                    <w14:schemeClr w14:val="tx1"/>
                  </w14:solidFill>
                </w14:textFill>
              </w:rPr>
              <w:t>可采取必要的补救措施，但风险和费用将由</w:t>
            </w:r>
            <w:r>
              <w:rPr>
                <w:rFonts w:hint="eastAsia" w:ascii="宋体" w:hAnsi="Calibri" w:cs="宋体"/>
                <w:color w:val="000000" w:themeColor="text1"/>
                <w:highlight w:val="none"/>
                <w14:textFill>
                  <w14:solidFill>
                    <w14:schemeClr w14:val="tx1"/>
                  </w14:solidFill>
                </w14:textFill>
              </w:rPr>
              <w:t>乙方</w:t>
            </w:r>
            <w:r>
              <w:rPr>
                <w:rFonts w:hint="eastAsia" w:ascii="宋体" w:hAnsi="Calibri" w:cs="宋体"/>
                <w:color w:val="000000" w:themeColor="text1"/>
                <w:highlight w:val="none"/>
                <w:lang w:val="zh-CN"/>
                <w14:textFill>
                  <w14:solidFill>
                    <w14:schemeClr w14:val="tx1"/>
                  </w14:solidFill>
                </w14:textFill>
              </w:rPr>
              <w:t>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spacing w:after="0"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第二节</w:t>
            </w:r>
          </w:p>
          <w:p>
            <w:pPr>
              <w:autoSpaceDE w:val="0"/>
              <w:autoSpaceDN w:val="0"/>
              <w:adjustRightInd w:val="0"/>
              <w:spacing w:line="400" w:lineRule="exact"/>
              <w:jc w:val="center"/>
              <w:rPr>
                <w:rFonts w:ascii="华文楷体" w:hAnsi="华文楷体" w:eastAsia="华文楷体" w:cs="华文楷体"/>
                <w:color w:val="000000" w:themeColor="text1"/>
                <w:sz w:val="22"/>
                <w:szCs w:val="21"/>
                <w:highlight w:val="none"/>
                <w14:textFill>
                  <w14:solidFill>
                    <w14:schemeClr w14:val="tx1"/>
                  </w14:solidFill>
                </w14:textFill>
              </w:rPr>
            </w:pPr>
            <w:r>
              <w:rPr>
                <w:rFonts w:hint="eastAsia" w:ascii="宋体" w:hAnsi="宋体" w:cs="宋体"/>
                <w:color w:val="000000" w:themeColor="text1"/>
                <w:sz w:val="22"/>
                <w:szCs w:val="21"/>
                <w:highlight w:val="none"/>
                <w14:textFill>
                  <w14:solidFill>
                    <w14:schemeClr w14:val="tx1"/>
                  </w14:solidFill>
                </w14:textFill>
              </w:rPr>
              <w:t>第11.1款</w:t>
            </w:r>
          </w:p>
        </w:tc>
        <w:tc>
          <w:tcPr>
            <w:tcW w:w="1742" w:type="dxa"/>
            <w:vAlign w:val="center"/>
          </w:tcPr>
          <w:p>
            <w:pPr>
              <w:adjustRightInd w:val="0"/>
              <w:snapToGrid w:val="0"/>
              <w:spacing w:after="0" w:line="24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其他应当保密的信息</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第12.2款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合同价款支付时间</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第13.2款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履约保证金不予退还的情形</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如果乙方未能按合同规定履行其义务，甲方有权扣除履约保证金作为违约金，从履约保证金中取得补偿。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第13.3款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履约保证金退还时间及逾期退还的违约金</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货物验收合格后6个月后，乙方无违约情形或出现的违约情形均已按甲方要求妥善处理的，甲方将把履约保证金退还乙方。履约保函不予退还。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第14.1（3）项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运行监督、维修期限</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第14.1（5）项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货物回收的约定</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第14.1（6）项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乙方提供的其他服务</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合同生效后 15 天之内，乙方应将投标产品的技术资料一套，如数据资料、目录索引、图纸、操作手册、使用指南、维修指南和／或服务手册和示意图寄给甲方。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修理、重作、更换相关具体规定</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如因乙方所交付产品不合格、不能正常使用，且乙方未能在甲方提出返修、更换后的30 日内进行返修、更换，则甲方有权选择退货。甲方选择退货的，乙方应在【30】日内退还甲方相应金额的货款，并对甲方的所有损失(包括直接、间接损失及可得利益的损失)承担赔偿责任。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第15.2（2）项</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迟延交货赔偿费</w:t>
            </w:r>
          </w:p>
        </w:tc>
        <w:tc>
          <w:tcPr>
            <w:tcW w:w="5170" w:type="dxa"/>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乙方延迟交付违约金计算方法的约定： 每延迟一日，需支付合同价款 0.02%的违约金。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第15.3款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逾期付款利息</w:t>
            </w:r>
          </w:p>
        </w:tc>
        <w:tc>
          <w:tcPr>
            <w:tcW w:w="5170" w:type="dxa"/>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乙方应先进行催告，在乙方催告后 10 个工作日内甲方无正当理由仍未付款的，每天按应付未付货款的 0.02%作为违约金，但甲方支付的违约金最高不超过应付未付货款的【】%。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1、乙方逾期 30 日仍未交付合格货物的，甲方有权选择解除本合同，乙方应向甲方支付合同金额10%的违约金，并赔偿由此对甲方造成的损失(包括直接、间接损失及可得利益的损失)。2、乙方保证对其提供的货物拥有完全的所有权/处置权或已取得相关授权，无任何权利限制或瑕疵，且不侵犯第三方的合法权益，否则，因此造成甲方受到有权机关的处罚或受到第三方的投诉、诉讼、索赔等对甲方不利的后果，应由乙方负责承担全部法律责任和经济赔偿，并且乙方应向甲方支付合同总额【】%的违约金，赔偿甲方因此遭受的全部损失。同时，甲方有权解除本合同。3、除本合同另有约定外，乙方违反合同约定的其他义务的，应向甲方支付合同总价款【】%的违约金。如经甲方催告后【】日内拒不改正或改正后仍不符合本合同约定的，则甲方有权解除本合同。4、乙方基于本合同约定应向甲方支付的违约金不足以弥补甲方损失的，乙方应予以补足。本合同所约定的甲方损失包括但不限于甲方直接经济利益的减损、可得利益的损失。5、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6、乙方因违反本合同约定而需要向甲方支付的任何费用（包括但不限于违约金、赔偿金等），甲方均有权在向乙方支付款项时予以先行扣除。7、因乙方违约导致甲方解除本合同的，乙方应当自收到甲方解除通知之日起【】日内，将基于本合同所取得的全部款项全额退还甲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因本合同及合同有关事项发生的争议，按下列第</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ascii="宋体" w:hAnsi="宋体" w:cs="宋体"/>
                <w:iCs/>
                <w:color w:val="000000" w:themeColor="text1"/>
                <w:szCs w:val="21"/>
                <w:highlight w:val="none"/>
                <w:u w:val="single"/>
                <w14:textFill>
                  <w14:solidFill>
                    <w14:schemeClr w14:val="tx1"/>
                  </w14:solidFill>
                </w14:textFill>
              </w:rPr>
              <w:t>1</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种方式解决：</w:t>
            </w:r>
          </w:p>
          <w:p>
            <w:pPr>
              <w:autoSpaceDE w:val="0"/>
              <w:autoSpaceDN w:val="0"/>
              <w:adjustRightInd w:val="0"/>
              <w:snapToGrid w:val="0"/>
              <w:spacing w:line="40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（1）向</w:t>
            </w:r>
            <w:r>
              <w:rPr>
                <w:rFonts w:hint="eastAsia" w:ascii="宋体" w:hAnsi="宋体" w:cs="宋体"/>
                <w:iCs/>
                <w:color w:val="000000" w:themeColor="text1"/>
                <w:szCs w:val="21"/>
                <w:highlight w:val="none"/>
                <w:u w:val="single"/>
                <w14:textFill>
                  <w14:solidFill>
                    <w14:schemeClr w14:val="tx1"/>
                  </w14:solidFill>
                </w14:textFill>
              </w:rPr>
              <w:t xml:space="preserve">   北京             </w:t>
            </w:r>
            <w:r>
              <w:rPr>
                <w:rFonts w:hint="eastAsia" w:ascii="宋体" w:hAnsi="宋体" w:cs="宋体"/>
                <w:iCs/>
                <w:color w:val="000000" w:themeColor="text1"/>
                <w:szCs w:val="21"/>
                <w:highlight w:val="none"/>
                <w14:textFill>
                  <w14:solidFill>
                    <w14:schemeClr w14:val="tx1"/>
                  </w14:solidFill>
                </w14:textFill>
              </w:rPr>
              <w:t>仲裁委员会申请仲裁，仲裁地点为</w:t>
            </w:r>
            <w:r>
              <w:rPr>
                <w:rFonts w:hint="eastAsia" w:ascii="宋体" w:hAnsi="宋体" w:cs="宋体"/>
                <w:iCs/>
                <w:color w:val="000000" w:themeColor="text1"/>
                <w:szCs w:val="21"/>
                <w:highlight w:val="none"/>
                <w:u w:val="single"/>
                <w14:textFill>
                  <w14:solidFill>
                    <w14:schemeClr w14:val="tx1"/>
                  </w14:solidFill>
                </w14:textFill>
              </w:rPr>
              <w:t xml:space="preserve">   北京市        </w:t>
            </w:r>
            <w:r>
              <w:rPr>
                <w:rFonts w:hint="eastAsia" w:ascii="宋体" w:hAnsi="宋体" w:cs="宋体"/>
                <w:iCs/>
                <w:color w:val="000000" w:themeColor="text1"/>
                <w:szCs w:val="21"/>
                <w:highlight w:val="none"/>
                <w14:textFill>
                  <w14:solidFill>
                    <w14:schemeClr w14:val="tx1"/>
                  </w14:solidFill>
                </w14:textFill>
              </w:rPr>
              <w:t>；</w:t>
            </w:r>
          </w:p>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（2）向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spacing w:after="0" w:line="24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第23.1款</w:t>
            </w:r>
          </w:p>
        </w:tc>
        <w:tc>
          <w:tcPr>
            <w:tcW w:w="1742"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其他专用条款</w:t>
            </w:r>
          </w:p>
        </w:tc>
        <w:tc>
          <w:tcPr>
            <w:tcW w:w="5170" w:type="dxa"/>
            <w:vAlign w:val="center"/>
          </w:tcPr>
          <w:p>
            <w:pPr>
              <w:adjustRightInd w:val="0"/>
              <w:snapToGrid w:val="0"/>
              <w:spacing w:after="0" w:line="240" w:lineRule="auto"/>
              <w:jc w:val="left"/>
              <w:rPr>
                <w:rFonts w:ascii="宋体" w:hAnsi="宋体"/>
                <w:color w:val="000000" w:themeColor="text1"/>
                <w:szCs w:val="21"/>
                <w:highlight w:val="none"/>
                <w14:textFill>
                  <w14:solidFill>
                    <w14:schemeClr w14:val="tx1"/>
                  </w14:solidFill>
                </w14:textFill>
              </w:rPr>
            </w:pPr>
          </w:p>
        </w:tc>
      </w:tr>
    </w:tbl>
    <w:p>
      <w:pPr>
        <w:pStyle w:val="5"/>
        <w:ind w:firstLine="0"/>
        <w:rPr>
          <w:bCs/>
          <w:color w:val="000000" w:themeColor="text1"/>
          <w:highlight w:val="none"/>
          <w14:textFill>
            <w14:solidFill>
              <w14:schemeClr w14:val="tx1"/>
            </w14:solidFill>
          </w14:textFill>
        </w:rPr>
      </w:pPr>
    </w:p>
    <w:bookmarkEnd w:id="861"/>
    <w:p>
      <w:pPr>
        <w:pStyle w:val="5"/>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br w:type="page"/>
      </w:r>
    </w:p>
    <w:p>
      <w:pPr>
        <w:pStyle w:val="5"/>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第三包拟签订的合同文本</w:t>
      </w:r>
    </w:p>
    <w:p>
      <w:pPr>
        <w:pStyle w:val="19"/>
        <w:tabs>
          <w:tab w:val="clear" w:pos="567"/>
        </w:tabs>
        <w:spacing w:after="0"/>
        <w:jc w:val="center"/>
        <w:rPr>
          <w:rFonts w:cs="宋体"/>
          <w:b/>
          <w:bCs/>
          <w:color w:val="000000" w:themeColor="text1"/>
          <w:spacing w:val="-20"/>
          <w:kern w:val="44"/>
          <w:sz w:val="48"/>
          <w:szCs w:val="48"/>
          <w:highlight w:val="none"/>
          <w14:textFill>
            <w14:solidFill>
              <w14:schemeClr w14:val="tx1"/>
            </w14:solidFill>
          </w14:textFill>
        </w:rPr>
      </w:pPr>
    </w:p>
    <w:p>
      <w:pPr>
        <w:pStyle w:val="19"/>
        <w:tabs>
          <w:tab w:val="clear" w:pos="567"/>
        </w:tabs>
        <w:spacing w:after="0"/>
        <w:jc w:val="center"/>
        <w:rPr>
          <w:rFonts w:cs="宋体"/>
          <w:b/>
          <w:bCs/>
          <w:color w:val="000000" w:themeColor="text1"/>
          <w:spacing w:val="-20"/>
          <w:kern w:val="44"/>
          <w:sz w:val="48"/>
          <w:szCs w:val="48"/>
          <w:highlight w:val="none"/>
          <w14:textFill>
            <w14:solidFill>
              <w14:schemeClr w14:val="tx1"/>
            </w14:solidFill>
          </w14:textFill>
        </w:rPr>
      </w:pPr>
    </w:p>
    <w:p>
      <w:pPr>
        <w:pStyle w:val="19"/>
        <w:tabs>
          <w:tab w:val="clear" w:pos="567"/>
        </w:tabs>
        <w:spacing w:after="0"/>
        <w:jc w:val="center"/>
        <w:rPr>
          <w:rFonts w:cs="宋体"/>
          <w:b/>
          <w:bCs/>
          <w:color w:val="000000" w:themeColor="text1"/>
          <w:spacing w:val="-20"/>
          <w:kern w:val="44"/>
          <w:sz w:val="48"/>
          <w:szCs w:val="48"/>
          <w:highlight w:val="none"/>
          <w14:textFill>
            <w14:solidFill>
              <w14:schemeClr w14:val="tx1"/>
            </w14:solidFill>
          </w14:textFill>
        </w:rPr>
      </w:pPr>
      <w:r>
        <w:rPr>
          <w:rFonts w:hint="eastAsia" w:cs="宋体"/>
          <w:b/>
          <w:bCs/>
          <w:color w:val="000000" w:themeColor="text1"/>
          <w:spacing w:val="-20"/>
          <w:kern w:val="44"/>
          <w:sz w:val="48"/>
          <w:szCs w:val="48"/>
          <w:highlight w:val="none"/>
          <w14:textFill>
            <w14:solidFill>
              <w14:schemeClr w14:val="tx1"/>
            </w14:solidFill>
          </w14:textFill>
        </w:rPr>
        <w:t>政府采购货物买卖合同</w:t>
      </w:r>
    </w:p>
    <w:p>
      <w:pPr>
        <w:pStyle w:val="19"/>
        <w:tabs>
          <w:tab w:val="clear" w:pos="567"/>
        </w:tabs>
        <w:spacing w:after="0"/>
        <w:jc w:val="center"/>
        <w:rPr>
          <w:rFonts w:cs="宋体"/>
          <w:b/>
          <w:bCs/>
          <w:color w:val="000000" w:themeColor="text1"/>
          <w:spacing w:val="-20"/>
          <w:kern w:val="44"/>
          <w:sz w:val="48"/>
          <w:szCs w:val="48"/>
          <w:highlight w:val="none"/>
          <w14:textFill>
            <w14:solidFill>
              <w14:schemeClr w14:val="tx1"/>
            </w14:solidFill>
          </w14:textFill>
        </w:rPr>
      </w:pPr>
      <w:r>
        <w:rPr>
          <w:rFonts w:hint="eastAsia" w:cs="宋体"/>
          <w:b/>
          <w:bCs/>
          <w:color w:val="000000" w:themeColor="text1"/>
          <w:spacing w:val="-20"/>
          <w:kern w:val="44"/>
          <w:sz w:val="48"/>
          <w:szCs w:val="48"/>
          <w:highlight w:val="none"/>
          <w14:textFill>
            <w14:solidFill>
              <w14:schemeClr w14:val="tx1"/>
            </w14:solidFill>
          </w14:textFill>
        </w:rPr>
        <w:t>（试行）</w:t>
      </w:r>
    </w:p>
    <w:p>
      <w:pPr>
        <w:rPr>
          <w:rFonts w:ascii="宋体" w:hAnsi="宋体" w:cs="宋体"/>
          <w:b/>
          <w:bCs/>
          <w:color w:val="000000" w:themeColor="text1"/>
          <w:spacing w:val="-20"/>
          <w:kern w:val="44"/>
          <w:sz w:val="40"/>
          <w:szCs w:val="40"/>
          <w:highlight w:val="none"/>
          <w14:textFill>
            <w14:solidFill>
              <w14:schemeClr w14:val="tx1"/>
            </w14:solidFill>
          </w14:textFill>
        </w:rPr>
      </w:pPr>
    </w:p>
    <w:p>
      <w:pPr>
        <w:rPr>
          <w:rFonts w:ascii="宋体" w:hAnsi="宋体" w:cs="宋体"/>
          <w:b/>
          <w:bCs/>
          <w:color w:val="000000" w:themeColor="text1"/>
          <w:spacing w:val="-20"/>
          <w:kern w:val="44"/>
          <w:sz w:val="40"/>
          <w:szCs w:val="40"/>
          <w:highlight w:val="none"/>
          <w14:textFill>
            <w14:solidFill>
              <w14:schemeClr w14:val="tx1"/>
            </w14:solidFill>
          </w14:textFill>
        </w:rPr>
      </w:pPr>
    </w:p>
    <w:p>
      <w:pPr>
        <w:rPr>
          <w:rFonts w:ascii="宋体" w:hAnsi="宋体" w:cs="宋体"/>
          <w:b/>
          <w:bCs/>
          <w:color w:val="000000" w:themeColor="text1"/>
          <w:spacing w:val="-20"/>
          <w:kern w:val="44"/>
          <w:sz w:val="40"/>
          <w:szCs w:val="40"/>
          <w:highlight w:val="none"/>
          <w14:textFill>
            <w14:solidFill>
              <w14:schemeClr w14:val="tx1"/>
            </w14:solidFill>
          </w14:textFill>
        </w:rPr>
      </w:pPr>
    </w:p>
    <w:p>
      <w:pPr>
        <w:spacing w:line="360" w:lineRule="auto"/>
        <w:ind w:left="420" w:leftChars="2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项目名称：老年人咀嚼能力视觉数据采购</w:t>
      </w:r>
    </w:p>
    <w:p>
      <w:pPr>
        <w:spacing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rFonts w:hint="eastAsia"/>
          <w:color w:val="000000" w:themeColor="text1"/>
          <w:sz w:val="32"/>
          <w:szCs w:val="32"/>
          <w:highlight w:val="none"/>
          <w:u w:val="single"/>
          <w14:textFill>
            <w14:solidFill>
              <w14:schemeClr w14:val="tx1"/>
            </w14:solidFill>
          </w14:textFill>
        </w:rPr>
        <w:t xml:space="preserve">                             </w:t>
      </w:r>
    </w:p>
    <w:p>
      <w:pPr>
        <w:spacing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    方：</w:t>
      </w:r>
      <w:r>
        <w:rPr>
          <w:rFonts w:hint="eastAsia"/>
          <w:color w:val="000000" w:themeColor="text1"/>
          <w:sz w:val="32"/>
          <w:szCs w:val="32"/>
          <w:highlight w:val="none"/>
          <w:u w:val="single"/>
          <w14:textFill>
            <w14:solidFill>
              <w14:schemeClr w14:val="tx1"/>
            </w14:solidFill>
          </w14:textFill>
        </w:rPr>
        <w:t xml:space="preserve"> 北京市科学技术研究院        </w:t>
      </w:r>
    </w:p>
    <w:p>
      <w:pPr>
        <w:spacing w:line="360" w:lineRule="auto"/>
        <w:ind w:left="420" w:left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    方：</w:t>
      </w:r>
      <w:r>
        <w:rPr>
          <w:rFonts w:hint="eastAsia"/>
          <w:color w:val="000000" w:themeColor="text1"/>
          <w:sz w:val="32"/>
          <w:szCs w:val="32"/>
          <w:highlight w:val="none"/>
          <w:u w:val="single"/>
          <w14:textFill>
            <w14:solidFill>
              <w14:schemeClr w14:val="tx1"/>
            </w14:solidFill>
          </w14:textFill>
        </w:rPr>
        <w:t xml:space="preserve">                             </w:t>
      </w:r>
    </w:p>
    <w:p>
      <w:pPr>
        <w:spacing w:line="360" w:lineRule="auto"/>
        <w:ind w:left="420" w:leftChars="2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rFonts w:hint="eastAsia"/>
          <w:color w:val="000000" w:themeColor="text1"/>
          <w:sz w:val="32"/>
          <w:szCs w:val="32"/>
          <w:highlight w:val="none"/>
          <w:u w:val="single"/>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rPr>
          <w:rFonts w:eastAsia="黑体"/>
          <w:color w:val="000000" w:themeColor="text1"/>
          <w:sz w:val="44"/>
          <w:szCs w:val="44"/>
          <w:highlight w:val="none"/>
          <w14:textFill>
            <w14:solidFill>
              <w14:schemeClr w14:val="tx1"/>
            </w14:solidFill>
          </w14:textFill>
        </w:rPr>
      </w:pPr>
      <w:r>
        <w:rPr>
          <w:rFonts w:eastAsia="黑体"/>
          <w:color w:val="000000" w:themeColor="text1"/>
          <w:sz w:val="44"/>
          <w:szCs w:val="44"/>
          <w:highlight w:val="none"/>
          <w14:textFill>
            <w14:solidFill>
              <w14:schemeClr w14:val="tx1"/>
            </w14:solidFill>
          </w14:textFill>
        </w:rPr>
        <w:br w:type="page"/>
      </w:r>
    </w:p>
    <w:p>
      <w:pPr>
        <w:rPr>
          <w:rFonts w:eastAsia="黑体"/>
          <w:color w:val="000000" w:themeColor="text1"/>
          <w:sz w:val="44"/>
          <w:szCs w:val="44"/>
          <w:highlight w:val="none"/>
          <w14:textFill>
            <w14:solidFill>
              <w14:schemeClr w14:val="tx1"/>
            </w14:solidFill>
          </w14:textFill>
        </w:rPr>
      </w:pPr>
    </w:p>
    <w:p>
      <w:pPr>
        <w:rPr>
          <w:rFonts w:eastAsia="黑体"/>
          <w:color w:val="000000" w:themeColor="text1"/>
          <w:sz w:val="44"/>
          <w:szCs w:val="44"/>
          <w:highlight w:val="none"/>
          <w14:textFill>
            <w14:solidFill>
              <w14:schemeClr w14:val="tx1"/>
            </w14:solidFill>
          </w14:textFill>
        </w:rPr>
      </w:pPr>
    </w:p>
    <w:p>
      <w:pPr>
        <w:jc w:val="center"/>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使 用 说 明</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1.本合同标准文本适用于购买现成货物的采购项目，不包括需要供应商定制开发、创新研发的货物采购项目。</w:t>
      </w:r>
    </w:p>
    <w:p>
      <w:pPr>
        <w:rPr>
          <w:rFonts w:eastAsia="黑体"/>
          <w:color w:val="000000" w:themeColor="text1"/>
          <w:sz w:val="44"/>
          <w:szCs w:val="44"/>
          <w:highlight w:val="none"/>
          <w14:textFill>
            <w14:solidFill>
              <w14:schemeClr w14:val="tx1"/>
            </w14:solidFill>
          </w14:textFill>
        </w:rPr>
      </w:pPr>
      <w:r>
        <w:rPr>
          <w:rFonts w:hint="eastAsia" w:eastAsia="黑体"/>
          <w:color w:val="000000" w:themeColor="text1"/>
          <w:sz w:val="44"/>
          <w:szCs w:val="44"/>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2.本合同标准文本为政府采购货物买卖合同编制提供参考，可以结合采购项目具体情况，对文本作必要的调整修订后使用。</w:t>
      </w:r>
    </w:p>
    <w:p>
      <w:pPr>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pPr>
        <w:ind w:firstLine="880" w:firstLineChars="200"/>
        <w:rPr>
          <w:rFonts w:eastAsia="黑体"/>
          <w:color w:val="000000" w:themeColor="text1"/>
          <w:sz w:val="44"/>
          <w:szCs w:val="4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snapToGrid w:val="0"/>
        <w:spacing w:line="400" w:lineRule="exact"/>
        <w:rPr>
          <w:rFonts w:ascii="黑体" w:hAnsi="黑体"/>
          <w:color w:val="000000" w:themeColor="text1"/>
          <w:sz w:val="28"/>
          <w:szCs w:val="28"/>
          <w:highlight w:val="none"/>
          <w14:textFill>
            <w14:solidFill>
              <w14:schemeClr w14:val="tx1"/>
            </w14:solidFill>
          </w14:textFill>
        </w:rPr>
      </w:pPr>
      <w:bookmarkStart w:id="863" w:name="_Toc22209"/>
    </w:p>
    <w:p>
      <w:pPr>
        <w:pStyle w:val="3"/>
        <w:snapToGrid w:val="0"/>
        <w:spacing w:line="400" w:lineRule="exact"/>
        <w:rPr>
          <w:rFonts w:ascii="黑体" w:hAnsi="华文中宋"/>
          <w:b w:val="0"/>
          <w:color w:val="000000" w:themeColor="text1"/>
          <w:sz w:val="28"/>
          <w:szCs w:val="28"/>
          <w:highlight w:val="none"/>
          <w14:textFill>
            <w14:solidFill>
              <w14:schemeClr w14:val="tx1"/>
            </w14:solidFill>
          </w14:textFill>
        </w:rPr>
      </w:pPr>
      <w:r>
        <w:rPr>
          <w:rFonts w:hint="eastAsia" w:ascii="黑体" w:hAnsi="黑体"/>
          <w:b w:val="0"/>
          <w:color w:val="000000" w:themeColor="text1"/>
          <w:sz w:val="28"/>
          <w:szCs w:val="28"/>
          <w:highlight w:val="none"/>
          <w14:textFill>
            <w14:solidFill>
              <w14:schemeClr w14:val="tx1"/>
            </w14:solidFill>
          </w14:textFill>
        </w:rPr>
        <w:t xml:space="preserve">第一节 </w:t>
      </w:r>
      <w:r>
        <w:rPr>
          <w:rFonts w:hint="eastAsia" w:ascii="黑体" w:hAnsi="华文中宋"/>
          <w:b w:val="0"/>
          <w:color w:val="000000" w:themeColor="text1"/>
          <w:sz w:val="28"/>
          <w:szCs w:val="28"/>
          <w:highlight w:val="none"/>
          <w14:textFill>
            <w14:solidFill>
              <w14:schemeClr w14:val="tx1"/>
            </w14:solidFill>
          </w14:textFill>
        </w:rPr>
        <w:t>政府采购合同协议书</w:t>
      </w:r>
      <w:bookmarkEnd w:id="863"/>
    </w:p>
    <w:p>
      <w:pPr>
        <w:pStyle w:val="3"/>
        <w:snapToGrid w:val="0"/>
        <w:spacing w:line="400" w:lineRule="exact"/>
        <w:rPr>
          <w:rFonts w:ascii="黑体" w:hAnsi="华文中宋"/>
          <w:b w:val="0"/>
          <w:color w:val="000000" w:themeColor="text1"/>
          <w:sz w:val="28"/>
          <w:szCs w:val="28"/>
          <w:highlight w:val="none"/>
          <w14:textFill>
            <w14:solidFill>
              <w14:schemeClr w14:val="tx1"/>
            </w14:solidFill>
          </w14:textFill>
        </w:rPr>
      </w:pPr>
    </w:p>
    <w:p>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甲方（全称）：</w:t>
      </w:r>
      <w:r>
        <w:rPr>
          <w:rFonts w:hint="eastAsia" w:ascii="宋体" w:hAnsi="宋体"/>
          <w:color w:val="000000" w:themeColor="text1"/>
          <w:szCs w:val="21"/>
          <w:highlight w:val="none"/>
          <w:u w:val="single"/>
          <w14:textFill>
            <w14:solidFill>
              <w14:schemeClr w14:val="tx1"/>
            </w14:solidFill>
          </w14:textFill>
        </w:rPr>
        <w:t>北京市科学技术研究院</w:t>
      </w:r>
      <w:r>
        <w:rPr>
          <w:rFonts w:hint="eastAsia" w:ascii="宋体" w:hAnsi="宋体"/>
          <w:color w:val="000000" w:themeColor="text1"/>
          <w:szCs w:val="21"/>
          <w:highlight w:val="none"/>
          <w14:textFill>
            <w14:solidFill>
              <w14:schemeClr w14:val="tx1"/>
            </w14:solidFill>
          </w14:textFill>
        </w:rPr>
        <w:t>（采购人、受采购人委托签订合同的单位或采购</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文件约定的合同甲方）</w:t>
      </w:r>
    </w:p>
    <w:p>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乙方1（全称）：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w:t>
      </w:r>
    </w:p>
    <w:p>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乙方2（全称）：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（联合体成员供应商或其他合同主体）（如有）</w:t>
      </w:r>
    </w:p>
    <w:p>
      <w:pPr>
        <w:spacing w:line="400" w:lineRule="exact"/>
        <w:rPr>
          <w:color w:val="000000" w:themeColor="text1"/>
          <w:highlight w:val="none"/>
          <w14:textFill>
            <w14:solidFill>
              <w14:schemeClr w14:val="tx1"/>
            </w14:solidFill>
          </w14:textFill>
        </w:rPr>
      </w:pPr>
    </w:p>
    <w:p>
      <w:pPr>
        <w:pStyle w:val="20"/>
        <w:adjustRightInd w:val="0"/>
        <w:snapToGrid w:val="0"/>
        <w:spacing w:after="0" w:line="400" w:lineRule="exact"/>
        <w:ind w:firstLine="48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4"/>
        </w:numPr>
        <w:adjustRightInd w:val="0"/>
        <w:snapToGrid w:val="0"/>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项目信息</w:t>
      </w:r>
    </w:p>
    <w:p>
      <w:pPr>
        <w:pStyle w:val="20"/>
        <w:numPr>
          <w:ilvl w:val="0"/>
          <w:numId w:val="17"/>
        </w:numPr>
        <w:adjustRightInd w:val="0"/>
        <w:snapToGrid w:val="0"/>
        <w:spacing w:after="0" w:line="400" w:lineRule="exact"/>
        <w:ind w:firstLine="48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采购项目名称：老年人咀嚼能力视觉数据采购</w:t>
      </w:r>
    </w:p>
    <w:p>
      <w:pPr>
        <w:pStyle w:val="20"/>
        <w:numPr>
          <w:ilvl w:val="255"/>
          <w:numId w:val="0"/>
        </w:numPr>
        <w:tabs>
          <w:tab w:val="left" w:pos="999"/>
        </w:tabs>
        <w:adjustRightInd w:val="0"/>
        <w:snapToGrid w:val="0"/>
        <w:spacing w:after="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采购项目编号：</w:t>
      </w:r>
      <w:r>
        <w:rPr>
          <w:rFonts w:ascii="宋体" w:hAnsi="宋体"/>
          <w:color w:val="000000" w:themeColor="text1"/>
          <w:szCs w:val="21"/>
          <w:highlight w:val="none"/>
          <w:u w:val="single"/>
          <w14:textFill>
            <w14:solidFill>
              <w14:schemeClr w14:val="tx1"/>
            </w14:solidFill>
          </w14:textFill>
        </w:rPr>
        <w:t xml:space="preserve">                                          </w:t>
      </w:r>
    </w:p>
    <w:p>
      <w:pPr>
        <w:pStyle w:val="20"/>
        <w:adjustRightInd w:val="0"/>
        <w:snapToGrid w:val="0"/>
        <w:spacing w:after="0" w:line="400" w:lineRule="exact"/>
        <w:ind w:firstLine="48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（2）采购计划编号：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（3）项目内容：</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采购标的及数量（台/套</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个</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架</w:t>
      </w:r>
      <w:r>
        <w:rPr>
          <w:rFonts w:ascii="宋体" w:hAnsi="宋体"/>
          <w:color w:val="000000" w:themeColor="text1"/>
          <w:szCs w:val="21"/>
          <w:highlight w:val="none"/>
          <w:lang w:val="en"/>
          <w14:textFill>
            <w14:solidFill>
              <w14:schemeClr w14:val="tx1"/>
            </w14:solidFill>
          </w14:textFill>
        </w:rPr>
        <w:t>/</w:t>
      </w:r>
      <w:r>
        <w:rPr>
          <w:rFonts w:hint="eastAsia" w:ascii="宋体" w:hAnsi="宋体"/>
          <w:color w:val="000000" w:themeColor="text1"/>
          <w:szCs w:val="21"/>
          <w:highlight w:val="none"/>
          <w:lang w:val="en"/>
          <w14:textFill>
            <w14:solidFill>
              <w14:schemeClr w14:val="tx1"/>
            </w14:solidFill>
          </w14:textFill>
        </w:rPr>
        <w:t>组等</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numPr>
          <w:ilvl w:val="255"/>
          <w:numId w:val="0"/>
        </w:numPr>
        <w:adjustRightInd w:val="0"/>
        <w:snapToGrid w:val="0"/>
        <w:spacing w:line="400" w:lineRule="exact"/>
        <w:ind w:firstLine="420" w:firstLineChars="200"/>
        <w:rPr>
          <w:rFonts w:ascii="宋体" w:hAnsi="宋体" w:cs="宋体"/>
          <w:color w:val="000000" w:themeColor="text1"/>
          <w:szCs w:val="21"/>
          <w:highlight w:val="none"/>
          <w:lang w:val="e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lang w:val="e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lang w:val="en"/>
          <w14:textFill>
            <w14:solidFill>
              <w14:schemeClr w14:val="tx1"/>
            </w14:solidFill>
          </w14:textFill>
        </w:rPr>
        <w:t xml:space="preserve">   </w:t>
      </w:r>
    </w:p>
    <w:p>
      <w:pPr>
        <w:adjustRightInd w:val="0"/>
        <w:snapToGrid w:val="0"/>
        <w:spacing w:line="400" w:lineRule="exact"/>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采购标的的技术要求、商务要求具体见附件。</w:t>
      </w:r>
    </w:p>
    <w:p>
      <w:pPr>
        <w:numPr>
          <w:ilvl w:val="255"/>
          <w:numId w:val="0"/>
        </w:numPr>
        <w:adjustRightInd w:val="0"/>
        <w:snapToGrid w:val="0"/>
        <w:spacing w:line="400" w:lineRule="exact"/>
        <w:ind w:firstLine="945" w:firstLineChars="450"/>
        <w:rPr>
          <w:rFonts w:ascii="宋体" w:hAnsi="宋体" w:cs="宋体"/>
          <w:color w:val="000000" w:themeColor="text1"/>
          <w:szCs w:val="21"/>
          <w:highlight w:val="none"/>
          <w14:textFill>
            <w14:solidFill>
              <w14:schemeClr w14:val="tx1"/>
            </w14:solidFill>
          </w14:textFill>
        </w:rPr>
      </w:pPr>
      <w:r>
        <w:rPr>
          <w:rFonts w:hint="eastAsia" w:ascii="汉仪书宋二S" w:hAnsi="汉仪书宋二S" w:eastAsia="汉仪书宋二S" w:cs="汉仪书宋二S"/>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涉及信息类产品，请填写该产品关键部件的品牌、型号：</w:t>
      </w:r>
    </w:p>
    <w:p>
      <w:pPr>
        <w:numPr>
          <w:ilvl w:val="255"/>
          <w:numId w:val="0"/>
        </w:numPr>
        <w:adjustRightInd w:val="0"/>
        <w:snapToGrid w:val="0"/>
        <w:spacing w:line="400" w:lineRule="exact"/>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标的名称：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lang w:val="e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p>
    <w:p>
      <w:pPr>
        <w:numPr>
          <w:ilvl w:val="255"/>
          <w:numId w:val="0"/>
        </w:numPr>
        <w:adjustRightInd w:val="0"/>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关键部件：</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pStyle w:val="56"/>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w:t>
      </w:r>
      <w:r>
        <w:rPr>
          <w:rFonts w:hint="eastAsia" w:ascii="宋体" w:hAnsi="宋体" w:eastAsia="宋体" w:cs="宋体"/>
          <w:color w:val="000000" w:themeColor="text1"/>
          <w:kern w:val="2"/>
          <w:sz w:val="21"/>
          <w:highlight w:val="none"/>
          <w14:textFill>
            <w14:solidFill>
              <w14:schemeClr w14:val="tx1"/>
            </w14:solidFill>
          </w14:textFill>
        </w:rPr>
        <w:t>关键部件</w:t>
      </w:r>
      <w:r>
        <w:rPr>
          <w:rFonts w:hint="eastAsia" w:ascii="宋体" w:hAnsi="宋体" w:eastAsia="宋体" w:cs="宋体"/>
          <w:color w:val="000000" w:themeColor="text1"/>
          <w:sz w:val="21"/>
          <w:highlight w:val="none"/>
          <w14:textFill>
            <w14:solidFill>
              <w14:schemeClr w14:val="tx1"/>
            </w14:solidFill>
          </w14:textFill>
        </w:rPr>
        <w:t>：</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品牌：</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型号：</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w:t>
      </w:r>
    </w:p>
    <w:p>
      <w:pPr>
        <w:pStyle w:val="56"/>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关键部件：</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品牌：</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型号：</w:t>
      </w:r>
      <w:r>
        <w:rPr>
          <w:rFonts w:hint="eastAsia" w:ascii="宋体" w:hAnsi="宋体" w:eastAsia="宋体" w:cs="宋体"/>
          <w:color w:val="000000" w:themeColor="text1"/>
          <w:sz w:val="21"/>
          <w:highlight w:val="none"/>
          <w:u w:val="single"/>
          <w14:textFill>
            <w14:solidFill>
              <w14:schemeClr w14:val="tx1"/>
            </w14:solidFill>
          </w14:textFill>
        </w:rPr>
        <w:t xml:space="preserve">       </w:t>
      </w:r>
    </w:p>
    <w:p>
      <w:pPr>
        <w:pStyle w:val="56"/>
        <w:numPr>
          <w:ilvl w:val="255"/>
          <w:numId w:val="0"/>
        </w:numPr>
        <w:snapToGrid w:val="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pPr>
        <w:pStyle w:val="56"/>
        <w:numPr>
          <w:ilvl w:val="255"/>
          <w:numId w:val="0"/>
        </w:numPr>
        <w:snapToGrid w:val="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w:t>
      </w:r>
      <w:r>
        <w:rPr>
          <w:rFonts w:hint="eastAsia" w:ascii="汉仪书宋二S" w:hAnsi="汉仪书宋二S" w:eastAsia="汉仪书宋二S" w:cs="汉仪书宋二S"/>
          <w:color w:val="000000" w:themeColor="text1"/>
          <w:sz w:val="21"/>
          <w:highlight w:val="none"/>
          <w14:textFill>
            <w14:solidFill>
              <w14:schemeClr w14:val="tx1"/>
            </w14:solidFill>
          </w14:textFill>
        </w:rPr>
        <w:t>②</w:t>
      </w:r>
      <w:r>
        <w:rPr>
          <w:rFonts w:hint="eastAsia" w:ascii="宋体" w:hAnsi="宋体" w:eastAsia="宋体" w:cs="宋体"/>
          <w:color w:val="000000" w:themeColor="text1"/>
          <w:sz w:val="21"/>
          <w:highlight w:val="none"/>
          <w14:textFill>
            <w14:solidFill>
              <w14:schemeClr w14:val="tx1"/>
            </w14:solidFill>
          </w14:textFill>
        </w:rPr>
        <w:t>涉及车辆采购，请填写是否属于新能源汽车：</w:t>
      </w:r>
    </w:p>
    <w:p>
      <w:pPr>
        <w:pStyle w:val="56"/>
        <w:numPr>
          <w:ilvl w:val="255"/>
          <w:numId w:val="0"/>
        </w:numPr>
        <w:snapToGrid w:val="0"/>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是，《政府采购品目分类目录》底级品目名称：</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数量：</w:t>
      </w:r>
      <w:r>
        <w:rPr>
          <w:rFonts w:hint="eastAsia" w:asciiTheme="minorEastAsia" w:hAnsiTheme="minorEastAsia" w:eastAsiaTheme="minorEastAsia" w:cstheme="minorEastAsia"/>
          <w:color w:val="000000" w:themeColor="text1"/>
          <w:sz w:val="21"/>
          <w:highlight w:val="none"/>
          <w:u w:val="single"/>
          <w14:textFill>
            <w14:solidFill>
              <w14:schemeClr w14:val="tx1"/>
            </w14:solidFill>
          </w14:textFill>
        </w:rPr>
        <w:t xml:space="preserve"> </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金额：</w:t>
      </w:r>
      <w:r>
        <w:rPr>
          <w:rFonts w:hint="eastAsia" w:ascii="宋体" w:hAnsi="宋体" w:eastAsia="宋体" w:cs="宋体"/>
          <w:color w:val="000000" w:themeColor="text1"/>
          <w:sz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p>
    <w:p>
      <w:pPr>
        <w:pStyle w:val="56"/>
        <w:numPr>
          <w:ilvl w:val="255"/>
          <w:numId w:val="0"/>
        </w:numPr>
        <w:snapToGrid w:val="0"/>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否</w:t>
      </w:r>
    </w:p>
    <w:p>
      <w:pPr>
        <w:pStyle w:val="56"/>
        <w:numPr>
          <w:ilvl w:val="255"/>
          <w:numId w:val="0"/>
        </w:numPr>
        <w:snapToGrid w:val="0"/>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    （</w:t>
      </w:r>
      <w:r>
        <w:rPr>
          <w:rFonts w:asciiTheme="minorEastAsia" w:hAnsiTheme="minorEastAsia" w:eastAsiaTheme="minorEastAsia" w:cstheme="minorEastAsia"/>
          <w:color w:val="000000" w:themeColor="text1"/>
          <w:sz w:val="21"/>
          <w:highlight w:val="none"/>
          <w:lang w:val="en"/>
          <w14:textFill>
            <w14:solidFill>
              <w14:schemeClr w14:val="tx1"/>
            </w14:solidFill>
          </w14:textFill>
        </w:rPr>
        <w:t>4</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）政府采购组织形式：</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政府集中采购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部门集中采购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分散采购</w:t>
      </w:r>
    </w:p>
    <w:p>
      <w:pPr>
        <w:pStyle w:val="56"/>
        <w:numPr>
          <w:ilvl w:val="255"/>
          <w:numId w:val="0"/>
        </w:numPr>
        <w:snapToGrid w:val="0"/>
        <w:ind w:firstLine="420"/>
        <w:rPr>
          <w:rFonts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w:t>
      </w:r>
      <w:r>
        <w:rPr>
          <w:rFonts w:asciiTheme="minorEastAsia" w:hAnsiTheme="minorEastAsia" w:eastAsiaTheme="minorEastAsia" w:cstheme="minorEastAsia"/>
          <w:color w:val="000000" w:themeColor="text1"/>
          <w:sz w:val="21"/>
          <w:highlight w:val="none"/>
          <w:lang w:val="en"/>
          <w14:textFill>
            <w14:solidFill>
              <w14:schemeClr w14:val="tx1"/>
            </w14:solidFill>
          </w14:textFill>
        </w:rPr>
        <w:t>5</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）政府采购方式：</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公开招标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邀请招标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竞争性谈判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竞争性磋商</w:t>
      </w:r>
    </w:p>
    <w:p>
      <w:pPr>
        <w:pStyle w:val="56"/>
        <w:numPr>
          <w:ilvl w:val="255"/>
          <w:numId w:val="0"/>
        </w:numPr>
        <w:snapToGrid w:val="0"/>
        <w:ind w:firstLine="420"/>
        <w:rPr>
          <w:rFonts w:ascii="宋体" w:hAnsi="宋体" w:eastAsia="宋体" w:cs="宋体"/>
          <w:color w:val="000000" w:themeColor="text1"/>
          <w:sz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询价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单一来源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 xml:space="preserve">框架协议 </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其他：</w:t>
      </w:r>
      <w:r>
        <w:rPr>
          <w:rFonts w:hint="eastAsia" w:ascii="宋体" w:hAnsi="宋体" w:eastAsia="宋体" w:cs="宋体"/>
          <w:color w:val="000000" w:themeColor="text1"/>
          <w:sz w:val="21"/>
          <w:highlight w:val="none"/>
          <w:u w:val="single"/>
          <w14:textFill>
            <w14:solidFill>
              <w14:schemeClr w14:val="tx1"/>
            </w14:solidFill>
          </w14:textFill>
        </w:rPr>
        <w:t xml:space="preserve">          </w:t>
      </w:r>
    </w:p>
    <w:p>
      <w:pPr>
        <w:pStyle w:val="56"/>
        <w:numPr>
          <w:ilvl w:val="255"/>
          <w:numId w:val="0"/>
        </w:numPr>
        <w:snapToGrid w:val="0"/>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（注：在框架协议采购的第二阶段，可选择使用该合同文本）</w:t>
      </w:r>
    </w:p>
    <w:p>
      <w:pPr>
        <w:pStyle w:val="56"/>
        <w:numPr>
          <w:ilvl w:val="255"/>
          <w:numId w:val="0"/>
        </w:numPr>
        <w:snapToGrid w:val="0"/>
        <w:ind w:firstLine="220" w:firstLineChars="100"/>
        <w:rPr>
          <w:rFonts w:ascii="宋体" w:hAnsi="宋体" w:eastAsia="宋体" w:cs="Times New Roman"/>
          <w:color w:val="000000" w:themeColor="text1"/>
          <w:kern w:val="2"/>
          <w:sz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lang w:val="e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 xml:space="preserve">） </w:t>
      </w:r>
      <w:r>
        <w:rPr>
          <w:rFonts w:hint="eastAsia" w:ascii="宋体" w:hAnsi="宋体" w:eastAsia="宋体" w:cs="Times New Roman"/>
          <w:color w:val="000000" w:themeColor="text1"/>
          <w:kern w:val="2"/>
          <w:sz w:val="21"/>
          <w:highlight w:val="none"/>
          <w14:textFill>
            <w14:solidFill>
              <w14:schemeClr w14:val="tx1"/>
            </w14:solidFill>
          </w14:textFill>
        </w:rPr>
        <w:t>中标（成交）采购标的制造商是否为中小企业：</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 xml:space="preserve">是      </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否</w:t>
      </w:r>
    </w:p>
    <w:p>
      <w:pPr>
        <w:numPr>
          <w:ilvl w:val="255"/>
          <w:numId w:val="0"/>
        </w:numPr>
        <w:adjustRightInd w:val="0"/>
        <w:snapToGrid w:val="0"/>
        <w:spacing w:line="400" w:lineRule="exact"/>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本合同是否为专门面向中小企业的采购合同（中小企业预留合同）：</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否</w:t>
      </w:r>
    </w:p>
    <w:p>
      <w:pPr>
        <w:numPr>
          <w:ilvl w:val="255"/>
          <w:numId w:val="0"/>
        </w:numPr>
        <w:adjustRightInd w:val="0"/>
        <w:snapToGrid w:val="0"/>
        <w:spacing w:line="400" w:lineRule="exact"/>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numPr>
          <w:ilvl w:val="255"/>
          <w:numId w:val="0"/>
        </w:numPr>
        <w:adjustRightInd w:val="0"/>
        <w:snapToGrid w:val="0"/>
        <w:spacing w:line="400" w:lineRule="exact"/>
        <w:rPr>
          <w:rFonts w:ascii="宋体" w:hAnsi="宋体"/>
          <w:i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snapToGrid w:val="0"/>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中标（成交）采购标的制造商是否为监狱企业：</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否</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lang w:val="e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）合同是否分包：</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sym w:font="Wingdings" w:char="00FE"/>
      </w:r>
      <w:r>
        <w:rPr>
          <w:rFonts w:hint="eastAsia" w:ascii="宋体" w:hAnsi="宋体"/>
          <w:iCs/>
          <w:color w:val="000000" w:themeColor="text1"/>
          <w:szCs w:val="21"/>
          <w:highlight w:val="none"/>
          <w14:textFill>
            <w14:solidFill>
              <w14:schemeClr w14:val="tx1"/>
            </w14:solidFill>
          </w14:textFill>
        </w:rPr>
        <w:t>否</w:t>
      </w:r>
    </w:p>
    <w:p>
      <w:pPr>
        <w:adjustRightInd w:val="0"/>
        <w:snapToGrid w:val="0"/>
        <w:spacing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分包主要内容：</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分包供应商/制造商名称（如供应商和制造商不同，请分别填写）：</w:t>
      </w:r>
    </w:p>
    <w:p>
      <w:pPr>
        <w:adjustRightInd w:val="0"/>
        <w:snapToGrid w:val="0"/>
        <w:spacing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分包供应商/制造商类型（如果供应商和制造商不同，只填写制造商类型）：</w:t>
      </w:r>
    </w:p>
    <w:p>
      <w:pPr>
        <w:adjustRightInd w:val="0"/>
        <w:snapToGrid w:val="0"/>
        <w:spacing w:line="400" w:lineRule="exact"/>
        <w:ind w:firstLine="840" w:firstLineChars="400"/>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大型企业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中型企业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小微型企业  </w:t>
      </w:r>
    </w:p>
    <w:p>
      <w:pPr>
        <w:adjustRightInd w:val="0"/>
        <w:snapToGrid w:val="0"/>
        <w:spacing w:line="400" w:lineRule="exact"/>
        <w:ind w:firstLine="840" w:firstLineChars="400"/>
        <w:rPr>
          <w:rFonts w:eastAsia="华文楷体"/>
          <w:color w:val="000000" w:themeColor="text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残疾人福利性单位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监狱企业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p>
    <w:p>
      <w:pPr>
        <w:numPr>
          <w:ilvl w:val="255"/>
          <w:numId w:val="0"/>
        </w:numPr>
        <w:adjustRightInd w:val="0"/>
        <w:snapToGrid w:val="0"/>
        <w:spacing w:line="400" w:lineRule="exact"/>
        <w:rPr>
          <w:rFonts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pPr>
        <w:pStyle w:val="56"/>
        <w:tabs>
          <w:tab w:val="left" w:pos="1340"/>
        </w:tabs>
        <w:ind w:firstLine="420"/>
        <w:rPr>
          <w:rFonts w:ascii="宋体" w:hAnsi="宋体" w:eastAsia="宋体" w:cs="宋体"/>
          <w:color w:val="000000" w:themeColor="text1"/>
          <w:sz w:val="21"/>
          <w:highlight w:val="none"/>
          <w:u w:val="singl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外商投资企业类型：</w:t>
      </w:r>
      <w:r>
        <w:rPr>
          <w:rFonts w:hint="eastAsia" w:ascii="宋体" w:hAnsi="宋体" w:eastAsia="宋体" w:cs="宋体"/>
          <w:iCs/>
          <w:color w:val="000000" w:themeColor="text1"/>
          <w:sz w:val="21"/>
          <w:highlight w:val="none"/>
          <w14:textFill>
            <w14:solidFill>
              <w14:schemeClr w14:val="tx1"/>
            </w14:solidFill>
          </w14:textFill>
        </w:rPr>
        <w:sym w:font="Wingdings" w:char="00A8"/>
      </w:r>
      <w:r>
        <w:rPr>
          <w:rFonts w:hint="eastAsia" w:ascii="宋体" w:hAnsi="宋体" w:eastAsia="宋体" w:cs="宋体"/>
          <w:color w:val="000000" w:themeColor="text1"/>
          <w:sz w:val="21"/>
          <w:highlight w:val="none"/>
          <w14:textFill>
            <w14:solidFill>
              <w14:schemeClr w14:val="tx1"/>
            </w14:solidFill>
          </w14:textFill>
        </w:rPr>
        <w:t xml:space="preserve">全部由外国投资者投资  </w:t>
      </w:r>
      <w:r>
        <w:rPr>
          <w:rFonts w:hint="eastAsia" w:ascii="宋体" w:hAnsi="宋体" w:eastAsia="宋体" w:cs="宋体"/>
          <w:iCs/>
          <w:color w:val="000000" w:themeColor="text1"/>
          <w:sz w:val="21"/>
          <w:highlight w:val="none"/>
          <w14:textFill>
            <w14:solidFill>
              <w14:schemeClr w14:val="tx1"/>
            </w14:solidFill>
          </w14:textFill>
        </w:rPr>
        <w:sym w:font="Wingdings" w:char="00A8"/>
      </w:r>
      <w:r>
        <w:rPr>
          <w:rFonts w:hint="eastAsia" w:ascii="宋体" w:hAnsi="宋体" w:eastAsia="宋体" w:cs="宋体"/>
          <w:iCs/>
          <w:color w:val="000000" w:themeColor="text1"/>
          <w:sz w:val="21"/>
          <w:highlight w:val="none"/>
          <w14:textFill>
            <w14:solidFill>
              <w14:schemeClr w14:val="tx1"/>
            </w14:solidFill>
          </w14:textFill>
        </w:rPr>
        <w:t>部分由外国投资者投资</w:t>
      </w:r>
    </w:p>
    <w:p>
      <w:pPr>
        <w:numPr>
          <w:ilvl w:val="255"/>
          <w:numId w:val="0"/>
        </w:numPr>
        <w:adjustRightInd w:val="0"/>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lang w:val="e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）是否涉及进口产品：</w:t>
      </w:r>
    </w:p>
    <w:p>
      <w:pPr>
        <w:numPr>
          <w:ilvl w:val="255"/>
          <w:numId w:val="0"/>
        </w:numPr>
        <w:adjustRightInd w:val="0"/>
        <w:snapToGrid w:val="0"/>
        <w:spacing w:line="400" w:lineRule="exact"/>
        <w:ind w:firstLine="840" w:firstLineChars="4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是，《政府采购品目分类目录》底级品目名称：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金额：</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255"/>
          <w:numId w:val="0"/>
        </w:numPr>
        <w:adjustRightInd w:val="0"/>
        <w:snapToGrid w:val="0"/>
        <w:spacing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国别：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品牌：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规格型号：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tabs>
          <w:tab w:val="left" w:pos="740"/>
        </w:tabs>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lang w:val="e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）是否涉及节能产品：</w:t>
      </w:r>
    </w:p>
    <w:p>
      <w:pPr>
        <w:numPr>
          <w:ilvl w:val="255"/>
          <w:numId w:val="0"/>
        </w:numPr>
        <w:tabs>
          <w:tab w:val="left" w:pos="740"/>
        </w:tabs>
        <w:adjustRightInd w:val="0"/>
        <w:snapToGrid w:val="0"/>
        <w:spacing w:line="400" w:lineRule="exact"/>
        <w:rPr>
          <w:rFonts w:ascii="宋体" w:hAnsi="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是，《节能产品政府采购品目清单》的底级品目名称：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pPr>
        <w:numPr>
          <w:ilvl w:val="255"/>
          <w:numId w:val="0"/>
        </w:numPr>
        <w:tabs>
          <w:tab w:val="left" w:pos="740"/>
        </w:tabs>
        <w:adjustRightInd w:val="0"/>
        <w:snapToGrid w:val="0"/>
        <w:spacing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numPr>
          <w:ilvl w:val="255"/>
          <w:numId w:val="0"/>
        </w:numPr>
        <w:tabs>
          <w:tab w:val="left" w:pos="740"/>
        </w:tabs>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是否涉及环境标志产品：</w:t>
      </w:r>
    </w:p>
    <w:p>
      <w:pPr>
        <w:numPr>
          <w:ilvl w:val="255"/>
          <w:numId w:val="0"/>
        </w:numPr>
        <w:tabs>
          <w:tab w:val="left" w:pos="740"/>
        </w:tabs>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是，《环境标志产品政府采购品目清单》的底级品目名称：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t xml:space="preserve"> </w:t>
      </w:r>
    </w:p>
    <w:p>
      <w:pPr>
        <w:numPr>
          <w:ilvl w:val="255"/>
          <w:numId w:val="0"/>
        </w:numPr>
        <w:tabs>
          <w:tab w:val="left" w:pos="740"/>
        </w:tabs>
        <w:adjustRightInd w:val="0"/>
        <w:snapToGrid w:val="0"/>
        <w:spacing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否</w:t>
      </w:r>
    </w:p>
    <w:p>
      <w:pPr>
        <w:pStyle w:val="56"/>
        <w:numPr>
          <w:ilvl w:val="255"/>
          <w:numId w:val="0"/>
        </w:numPr>
        <w:snapToGrid w:val="0"/>
        <w:rPr>
          <w:rFonts w:ascii="宋体" w:hAnsi="宋体" w:eastAsia="宋体" w:cs="Times New Roman"/>
          <w:color w:val="000000" w:themeColor="text1"/>
          <w:kern w:val="2"/>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 xml:space="preserve">          </w:t>
      </w:r>
      <w:r>
        <w:rPr>
          <w:rFonts w:hint="eastAsia" w:ascii="宋体" w:hAnsi="宋体" w:eastAsia="宋体" w:cs="Times New Roman"/>
          <w:color w:val="000000" w:themeColor="text1"/>
          <w:kern w:val="2"/>
          <w:sz w:val="21"/>
          <w:highlight w:val="none"/>
          <w14:textFill>
            <w14:solidFill>
              <w14:schemeClr w14:val="tx1"/>
            </w14:solidFill>
          </w14:textFill>
        </w:rPr>
        <w:t xml:space="preserve">是否涉及绿色产品： </w:t>
      </w:r>
    </w:p>
    <w:p>
      <w:pPr>
        <w:pStyle w:val="56"/>
        <w:ind w:firstLine="420" w:firstLineChars="0"/>
        <w:rPr>
          <w:rFonts w:ascii="宋体" w:hAnsi="宋体" w:eastAsia="宋体"/>
          <w:color w:val="000000" w:themeColor="text1"/>
          <w:highlight w:val="none"/>
          <w:u w:val="singl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 xml:space="preserve">     </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是，绿色产品政府采购相关政策确定的底级品目名称：</w:t>
      </w:r>
      <w:r>
        <w:rPr>
          <w:rFonts w:hint="eastAsia" w:ascii="宋体" w:hAnsi="宋体" w:eastAsia="宋体"/>
          <w:color w:val="000000" w:themeColor="text1"/>
          <w:highlight w:val="none"/>
          <w:u w:val="single"/>
          <w14:textFill>
            <w14:solidFill>
              <w14:schemeClr w14:val="tx1"/>
            </w14:solidFill>
          </w14:textFill>
        </w:rPr>
        <w:t xml:space="preserve">         </w:t>
      </w:r>
    </w:p>
    <w:p>
      <w:pPr>
        <w:numPr>
          <w:ilvl w:val="255"/>
          <w:numId w:val="0"/>
        </w:numPr>
        <w:tabs>
          <w:tab w:val="left" w:pos="740"/>
        </w:tabs>
        <w:adjustRightInd w:val="0"/>
        <w:snapToGrid w:val="0"/>
        <w:spacing w:line="400" w:lineRule="exact"/>
        <w:rPr>
          <w:rFonts w:ascii="宋体" w:hAnsi="宋体"/>
          <w:iCs/>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强制采购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优先采购    </w:t>
      </w:r>
    </w:p>
    <w:p>
      <w:pPr>
        <w:pStyle w:val="56"/>
        <w:ind w:firstLine="420" w:firstLineChars="0"/>
        <w:rPr>
          <w:rFonts w:ascii="宋体" w:hAnsi="宋体"/>
          <w:color w:val="000000" w:themeColor="text1"/>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 xml:space="preserve">     </w:t>
      </w:r>
      <w:r>
        <w:rPr>
          <w:rFonts w:hint="eastAsia" w:ascii="宋体" w:hAnsi="宋体" w:eastAsia="宋体" w:cs="Times New Roman"/>
          <w:color w:val="000000" w:themeColor="text1"/>
          <w:kern w:val="2"/>
          <w:sz w:val="21"/>
          <w:highlight w:val="none"/>
          <w14:textFill>
            <w14:solidFill>
              <w14:schemeClr w14:val="tx1"/>
            </w14:solidFill>
          </w14:textFill>
        </w:rPr>
        <w:sym w:font="Wingdings" w:char="00A8"/>
      </w:r>
      <w:r>
        <w:rPr>
          <w:rFonts w:hint="eastAsia" w:ascii="宋体" w:hAnsi="宋体" w:eastAsia="宋体" w:cs="Times New Roman"/>
          <w:color w:val="000000" w:themeColor="text1"/>
          <w:kern w:val="2"/>
          <w:sz w:val="21"/>
          <w:highlight w:val="none"/>
          <w14:textFill>
            <w14:solidFill>
              <w14:schemeClr w14:val="tx1"/>
            </w14:solidFill>
          </w14:textFill>
        </w:rPr>
        <w:t>否</w:t>
      </w:r>
    </w:p>
    <w:p>
      <w:pPr>
        <w:numPr>
          <w:ilvl w:val="255"/>
          <w:numId w:val="0"/>
        </w:num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w:t>
      </w:r>
      <w:r>
        <w:rPr>
          <w:rFonts w:ascii="宋体" w:hAnsi="宋体"/>
          <w:color w:val="000000" w:themeColor="text1"/>
          <w:szCs w:val="21"/>
          <w:highlight w:val="none"/>
          <w:lang w:val="e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是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 xml:space="preserve">否      </w:t>
      </w: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不涉及</w:t>
      </w:r>
    </w:p>
    <w:p>
      <w:pPr>
        <w:numPr>
          <w:ilvl w:val="0"/>
          <w:numId w:val="24"/>
        </w:num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（1）合同金额上限（采购包预算金额）小写：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分包金额（如有）小写：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大写：</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（注：固定单价合同应填写单价和最高限价）</w:t>
      </w:r>
    </w:p>
    <w:p>
      <w:pPr>
        <w:numPr>
          <w:ilvl w:val="255"/>
          <w:numId w:val="0"/>
        </w:num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（2）合同定价方式（采用组合定价方式的，可以勾选多项）：</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固定总价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iCs/>
          <w:color w:val="000000" w:themeColor="text1"/>
          <w:szCs w:val="21"/>
          <w:highlight w:val="none"/>
          <w14:textFill>
            <w14:solidFill>
              <w14:schemeClr w14:val="tx1"/>
            </w14:solidFill>
          </w14:textFill>
        </w:rPr>
        <w:t xml:space="preserve">固定单价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固定费率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成本补偿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 xml:space="preserve">绩效激励 </w:t>
      </w:r>
      <w:r>
        <w:rPr>
          <w:rFonts w:hint="eastAsia" w:ascii="宋体" w:hAnsi="宋体"/>
          <w:iCs/>
          <w:color w:val="000000" w:themeColor="text1"/>
          <w:szCs w:val="21"/>
          <w:highlight w:val="none"/>
          <w14:textFill>
            <w14:solidFill>
              <w14:schemeClr w14:val="tx1"/>
            </w14:solidFill>
          </w14:textFill>
        </w:rPr>
        <w:sym w:font="Wingdings" w:char="00A8"/>
      </w:r>
      <w:r>
        <w:rPr>
          <w:rFonts w:hint="eastAsia" w:ascii="宋体" w:hAnsi="宋体"/>
          <w:iCs/>
          <w:color w:val="000000" w:themeColor="text1"/>
          <w:szCs w:val="21"/>
          <w:highlight w:val="none"/>
          <w14:textFill>
            <w14:solidFill>
              <w14:schemeClr w14:val="tx1"/>
            </w14:solidFill>
          </w14:textFill>
        </w:rPr>
        <w:t>其他</w:t>
      </w:r>
      <w:r>
        <w:rPr>
          <w:rFonts w:hint="eastAsia" w:ascii="宋体" w:hAnsi="宋体"/>
          <w:color w:val="000000" w:themeColor="text1"/>
          <w:szCs w:val="21"/>
          <w:highlight w:val="none"/>
          <w:u w:val="single"/>
          <w14:textFill>
            <w14:solidFill>
              <w14:schemeClr w14:val="tx1"/>
            </w14:solidFill>
          </w14:textFill>
        </w:rPr>
        <w:t xml:space="preserve">       </w:t>
      </w:r>
    </w:p>
    <w:p>
      <w:pPr>
        <w:pStyle w:val="92"/>
        <w:spacing w:line="400" w:lineRule="exact"/>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（3）付款方式（按项目实际勾选填写）：</w:t>
      </w:r>
    </w:p>
    <w:p>
      <w:pPr>
        <w:adjustRightInd w:val="0"/>
        <w:snapToGrid w:val="0"/>
        <w:spacing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全额付款：</w:t>
      </w:r>
      <w:r>
        <w:rPr>
          <w:rFonts w:hint="eastAsia" w:ascii="宋体" w:hAnsi="宋体"/>
          <w:color w:val="000000" w:themeColor="text1"/>
          <w:szCs w:val="21"/>
          <w:highlight w:val="none"/>
          <w:u w:val="single"/>
          <w14:textFill>
            <w14:solidFill>
              <w14:schemeClr w14:val="tx1"/>
            </w14:solidFill>
          </w14:textFill>
        </w:rPr>
        <w:t xml:space="preserve">     （应明确一次性支付合同款项的条件）                    </w:t>
      </w:r>
    </w:p>
    <w:p>
      <w:pPr>
        <w:snapToGrid w:val="0"/>
        <w:spacing w:line="400" w:lineRule="exact"/>
        <w:ind w:firstLine="630" w:firstLineChars="30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sym w:font="Wingdings" w:char="00FE"/>
      </w:r>
      <w:r>
        <w:rPr>
          <w:rFonts w:hint="eastAsia" w:ascii="宋体" w:hAnsi="宋体"/>
          <w:color w:val="000000" w:themeColor="text1"/>
          <w:szCs w:val="21"/>
          <w:highlight w:val="none"/>
          <w14:textFill>
            <w14:solidFill>
              <w14:schemeClr w14:val="tx1"/>
            </w14:solidFill>
          </w14:textFill>
        </w:rPr>
        <w:t>分期付款：</w:t>
      </w:r>
      <w:r>
        <w:rPr>
          <w:rFonts w:hint="eastAsia" w:ascii="宋体" w:hAnsi="宋体"/>
          <w:color w:val="000000" w:themeColor="text1"/>
          <w:szCs w:val="21"/>
          <w:highlight w:val="none"/>
          <w:u w:val="single"/>
          <w14:textFill>
            <w14:solidFill>
              <w14:schemeClr w14:val="tx1"/>
            </w14:solidFill>
          </w14:textFill>
        </w:rPr>
        <w:t>合同执行以采购单价为准按实际执行量据实结算，商务条款中约定资金根据实际购买情况按照季度进行结算。在合同执行过程中，中标单价固定不变。分批交付验收分批付款，验收完成的部分乙方开具等额增值税普通发票后支付已完成验收的部分。</w:t>
      </w:r>
      <w:r>
        <w:rPr>
          <w:rFonts w:hint="eastAsia"/>
          <w:color w:val="000000" w:themeColor="text1"/>
          <w:highlight w:val="none"/>
          <w14:textFill>
            <w14:solidFill>
              <w14:schemeClr w14:val="tx1"/>
            </w14:solidFill>
          </w14:textFill>
        </w:rPr>
        <w:t>合同签订生效后20个工作日内，乙方交纳合同金额上限（采购包预算金额）5%的履约保函</w:t>
      </w:r>
      <w:r>
        <w:rPr>
          <w:rFonts w:hint="eastAsia" w:ascii="宋体" w:hAnsi="宋体"/>
          <w:color w:val="000000" w:themeColor="text1"/>
          <w:szCs w:val="21"/>
          <w:highlight w:val="none"/>
          <w14:textFill>
            <w14:solidFill>
              <w14:schemeClr w14:val="tx1"/>
            </w14:solidFill>
          </w14:textFill>
        </w:rPr>
        <w:t>，其中涉及预付款的：</w:t>
      </w:r>
      <w:r>
        <w:rPr>
          <w:rFonts w:hint="eastAsia" w:ascii="宋体" w:hAnsi="宋体"/>
          <w:color w:val="000000" w:themeColor="text1"/>
          <w:szCs w:val="21"/>
          <w:highlight w:val="none"/>
          <w:u w:val="single"/>
          <w14:textFill>
            <w14:solidFill>
              <w14:schemeClr w14:val="tx1"/>
            </w14:solidFill>
          </w14:textFill>
        </w:rPr>
        <w:t xml:space="preserve"> （应明确预付款的支付比例和支付条件） </w:t>
      </w:r>
    </w:p>
    <w:p>
      <w:pPr>
        <w:adjustRightInd w:val="0"/>
        <w:snapToGrid w:val="0"/>
        <w:spacing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成本补偿：</w:t>
      </w:r>
      <w:r>
        <w:rPr>
          <w:rFonts w:hint="eastAsia" w:ascii="宋体" w:hAnsi="宋体"/>
          <w:color w:val="000000" w:themeColor="text1"/>
          <w:szCs w:val="21"/>
          <w:highlight w:val="none"/>
          <w:u w:val="single"/>
          <w14:textFill>
            <w14:solidFill>
              <w14:schemeClr w14:val="tx1"/>
            </w14:solidFill>
          </w14:textFill>
        </w:rPr>
        <w:t xml:space="preserve">      （应明确按照成本补偿方式的支付方式和支付条件）   </w:t>
      </w:r>
    </w:p>
    <w:p>
      <w:pPr>
        <w:adjustRightInd w:val="0"/>
        <w:snapToGrid w:val="0"/>
        <w:spacing w:line="400" w:lineRule="exact"/>
        <w:ind w:firstLine="630" w:firstLineChars="3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w:char="00A8"/>
      </w:r>
      <w:r>
        <w:rPr>
          <w:rFonts w:hint="eastAsia" w:ascii="宋体" w:hAnsi="宋体"/>
          <w:color w:val="000000" w:themeColor="text1"/>
          <w:szCs w:val="21"/>
          <w:highlight w:val="none"/>
          <w14:textFill>
            <w14:solidFill>
              <w14:schemeClr w14:val="tx1"/>
            </w14:solidFill>
          </w14:textFill>
        </w:rPr>
        <w:t>绩效激励：</w:t>
      </w:r>
      <w:r>
        <w:rPr>
          <w:rFonts w:hint="eastAsia" w:ascii="宋体" w:hAnsi="宋体"/>
          <w:color w:val="000000" w:themeColor="text1"/>
          <w:szCs w:val="21"/>
          <w:highlight w:val="none"/>
          <w:u w:val="single"/>
          <w14:textFill>
            <w14:solidFill>
              <w14:schemeClr w14:val="tx1"/>
            </w14:solidFill>
          </w14:textFill>
        </w:rPr>
        <w:t xml:space="preserve">      （应明确按照绩效激励方式的支付方式和支付条件）   </w:t>
      </w:r>
    </w:p>
    <w:p>
      <w:pPr>
        <w:pStyle w:val="56"/>
        <w:numPr>
          <w:ilvl w:val="255"/>
          <w:numId w:val="0"/>
        </w:numPr>
        <w:ind w:firstLine="420" w:firstLineChars="200"/>
        <w:rPr>
          <w:rFonts w:ascii="宋体" w:hAnsi="宋体" w:eastAsia="宋体" w:cs="Times New Roman"/>
          <w:color w:val="000000" w:themeColor="text1"/>
          <w:kern w:val="2"/>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4）甲方每次付款前，乙方应向甲方出具合法、等额的增值税普通发票（税率以合同履行时最新法律规定或国家税务政策规定的税率为准，总价不发生变化），否则甲方有权拒绝付款，且不承担任何责任。乙方不得以此为由拒绝履行本合同项下的义务。如乙方向甲方提供的发票不符合本合同约定或法律规定，除应按照甲方要求予以更换外，如因此给甲方造成的一切损失由乙方承担（包括但不限于损害赔偿等）。</w:t>
      </w:r>
    </w:p>
    <w:p>
      <w:pPr>
        <w:adjustRightInd w:val="0"/>
        <w:snapToGrid w:val="0"/>
        <w:spacing w:line="40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保证于本合同项下提供的收款账户信息真实、准确，乙方上述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pPr>
        <w:numPr>
          <w:ilvl w:val="0"/>
          <w:numId w:val="24"/>
        </w:numPr>
        <w:adjustRightInd w:val="0"/>
        <w:snapToGrid w:val="0"/>
        <w:spacing w:line="400" w:lineRule="exact"/>
        <w:ind w:firstLine="422" w:firstLineChars="200"/>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合同履行</w:t>
      </w:r>
    </w:p>
    <w:p>
      <w:pPr>
        <w:adjustRightInd w:val="0"/>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（1）起始日期：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日，完成日期：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adjustRightInd w:val="0"/>
        <w:snapToGrid w:val="0"/>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（2）履约地点</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甲方指定地点                       </w:t>
      </w:r>
    </w:p>
    <w:p>
      <w:pPr>
        <w:adjustRightInd w:val="0"/>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（3）履约担保：</w:t>
      </w:r>
      <w:r>
        <w:rPr>
          <w:rFonts w:hint="eastAsia" w:ascii="宋体" w:hAnsi="宋体" w:cs="宋体"/>
          <w:color w:val="000000" w:themeColor="text1"/>
          <w:highlight w:val="none"/>
          <w14:textFill>
            <w14:solidFill>
              <w14:schemeClr w14:val="tx1"/>
            </w14:solidFill>
          </w14:textFill>
        </w:rPr>
        <w:t>是否收取履约保证金：</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 xml:space="preserve">是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w:t>
      </w:r>
    </w:p>
    <w:p>
      <w:pPr>
        <w:pStyle w:val="56"/>
        <w:rPr>
          <w:rFonts w:ascii="宋体" w:hAnsi="宋体" w:eastAsia="宋体" w:cs="宋体"/>
          <w:color w:val="000000" w:themeColor="text1"/>
          <w:sz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 xml:space="preserve">  收取履约保证金形式：</w:t>
      </w:r>
      <w:r>
        <w:rPr>
          <w:rFonts w:hint="eastAsia" w:ascii="宋体" w:hAnsi="宋体" w:eastAsia="宋体" w:cs="宋体"/>
          <w:bCs/>
          <w:color w:val="000000" w:themeColor="text1"/>
          <w:sz w:val="21"/>
          <w:highlight w:val="none"/>
          <w:u w:val="single"/>
          <w14:textFill>
            <w14:solidFill>
              <w14:schemeClr w14:val="tx1"/>
            </w14:solidFill>
          </w14:textFill>
        </w:rPr>
        <w:t xml:space="preserve"> 履约保函                           </w:t>
      </w:r>
    </w:p>
    <w:p>
      <w:pPr>
        <w:pStyle w:val="56"/>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收取履约保证金金额：</w:t>
      </w:r>
      <w:r>
        <w:rPr>
          <w:rFonts w:hint="eastAsia" w:ascii="宋体" w:hAnsi="宋体" w:eastAsia="宋体" w:cs="宋体"/>
          <w:bCs/>
          <w:color w:val="000000" w:themeColor="text1"/>
          <w:sz w:val="21"/>
          <w:highlight w:val="none"/>
          <w:u w:val="single"/>
          <w14:textFill>
            <w14:solidFill>
              <w14:schemeClr w14:val="tx1"/>
            </w14:solidFill>
          </w14:textFill>
        </w:rPr>
        <w:t xml:space="preserve"> 合同金额上限（采购包预算金额）的5%                       </w:t>
      </w:r>
    </w:p>
    <w:p>
      <w:pPr>
        <w:snapToGrid w:val="0"/>
        <w:spacing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履约担保期限：</w:t>
      </w:r>
      <w:r>
        <w:rPr>
          <w:rFonts w:hint="eastAsia" w:ascii="宋体" w:hAnsi="宋体" w:cs="宋体"/>
          <w:bCs/>
          <w:color w:val="000000" w:themeColor="text1"/>
          <w:szCs w:val="21"/>
          <w:highlight w:val="none"/>
          <w:u w:val="single"/>
          <w14:textFill>
            <w14:solidFill>
              <w14:schemeClr w14:val="tx1"/>
            </w14:solidFill>
          </w14:textFill>
        </w:rPr>
        <w:t xml:space="preserve">   最后一批货物验收合格后6个月                       </w:t>
      </w:r>
    </w:p>
    <w:p>
      <w:pPr>
        <w:adjustRightInd w:val="0"/>
        <w:snapToGrid w:val="0"/>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（4）分期履行要求：</w:t>
      </w:r>
      <w:r>
        <w:rPr>
          <w:rFonts w:hint="eastAsia" w:ascii="宋体" w:hAnsi="宋体" w:cs="宋体"/>
          <w:bCs/>
          <w:color w:val="000000" w:themeColor="text1"/>
          <w:szCs w:val="21"/>
          <w:highlight w:val="none"/>
          <w:u w:val="single"/>
          <w14:textFill>
            <w14:solidFill>
              <w14:schemeClr w14:val="tx1"/>
            </w14:solidFill>
          </w14:textFill>
        </w:rPr>
        <w:t xml:space="preserve">                                                        </w:t>
      </w:r>
    </w:p>
    <w:p>
      <w:pPr>
        <w:adjustRightInd w:val="0"/>
        <w:snapToGrid w:val="0"/>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（5）风险处置措施和替代方案：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numPr>
          <w:ilvl w:val="0"/>
          <w:numId w:val="24"/>
        </w:num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合同验收</w:t>
      </w:r>
    </w:p>
    <w:p>
      <w:pPr>
        <w:adjustRightInd w:val="0"/>
        <w:snapToGrid w:val="0"/>
        <w:spacing w:line="400" w:lineRule="exact"/>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（1）验收组织方式：</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 xml:space="preserve">自行组织 </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委托第三方组织</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验收主体：</w:t>
      </w:r>
      <w:r>
        <w:rPr>
          <w:rFonts w:hint="eastAsia" w:ascii="宋体" w:hAnsi="宋体"/>
          <w:bCs/>
          <w:color w:val="000000" w:themeColor="text1"/>
          <w:szCs w:val="21"/>
          <w:highlight w:val="none"/>
          <w:u w:val="single"/>
          <w14:textFill>
            <w14:solidFill>
              <w14:schemeClr w14:val="tx1"/>
            </w14:solidFill>
          </w14:textFill>
        </w:rPr>
        <w:t xml:space="preserve"> 北京市科学技术研究院信息与人工智能技术研究所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是否邀请本项目的其他供应商参加验收：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是否邀请专家参加验收：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是否邀请服务对象参加验收：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是否邀请第三方检测机构参加验收：</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是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是否进行抽查检测：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是，抽查比例：</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line="400" w:lineRule="exact"/>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是否存在破坏性检测：</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是，</w:t>
      </w:r>
      <w:r>
        <w:rPr>
          <w:rFonts w:hint="eastAsia" w:ascii="宋体" w:hAnsi="宋体"/>
          <w:bCs/>
          <w:color w:val="000000" w:themeColor="text1"/>
          <w:szCs w:val="21"/>
          <w:highlight w:val="none"/>
          <w:u w:val="single"/>
          <w14:textFill>
            <w14:solidFill>
              <w14:schemeClr w14:val="tx1"/>
            </w14:solidFill>
          </w14:textFill>
        </w:rPr>
        <w:t>（应明确对被破坏的检测产品的处理方式）</w:t>
      </w:r>
    </w:p>
    <w:p>
      <w:pPr>
        <w:adjustRightInd w:val="0"/>
        <w:snapToGrid w:val="0"/>
        <w:spacing w:line="400" w:lineRule="exact"/>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否</w:t>
      </w:r>
    </w:p>
    <w:p>
      <w:pPr>
        <w:adjustRightInd w:val="0"/>
        <w:snapToGrid w:val="0"/>
        <w:spacing w:line="400" w:lineRule="exact"/>
        <w:ind w:firstLine="840" w:firstLineChars="4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验收组织的其他事项：</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（2）履约验收时间：</w:t>
      </w:r>
      <w:r>
        <w:rPr>
          <w:rFonts w:hint="eastAsia" w:ascii="宋体" w:hAnsi="宋体"/>
          <w:bCs/>
          <w:color w:val="000000" w:themeColor="text1"/>
          <w:szCs w:val="21"/>
          <w:highlight w:val="none"/>
          <w:u w:val="single"/>
          <w14:textFill>
            <w14:solidFill>
              <w14:schemeClr w14:val="tx1"/>
            </w14:solidFill>
          </w14:textFill>
        </w:rPr>
        <w:t xml:space="preserve">（供应商提出验收申请之日起10日内组织验收） </w:t>
      </w:r>
    </w:p>
    <w:p>
      <w:pPr>
        <w:adjustRightInd w:val="0"/>
        <w:snapToGrid w:val="0"/>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（3）履约验收方式：</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bCs/>
          <w:color w:val="000000" w:themeColor="text1"/>
          <w:szCs w:val="21"/>
          <w:highlight w:val="none"/>
          <w14:textFill>
            <w14:solidFill>
              <w14:schemeClr w14:val="tx1"/>
            </w14:solidFill>
          </w14:textFill>
        </w:rPr>
        <w:t xml:space="preserve">一次性验收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iCs/>
          <w:color w:val="000000" w:themeColor="text1"/>
          <w:szCs w:val="21"/>
          <w:highlight w:val="none"/>
          <w14:textFill>
            <w14:solidFill>
              <w14:schemeClr w14:val="tx1"/>
            </w14:solidFill>
          </w14:textFill>
        </w:rPr>
        <w:fldChar w:fldCharType="begin"/>
      </w:r>
      <w:r>
        <w:rPr>
          <w:rFonts w:hint="eastAsia" w:ascii="宋体" w:hAnsi="宋体"/>
          <w:iCs/>
          <w:color w:val="000000" w:themeColor="text1"/>
          <w:szCs w:val="21"/>
          <w:highlight w:val="none"/>
          <w14:textFill>
            <w14:solidFill>
              <w14:schemeClr w14:val="tx1"/>
            </w14:solidFill>
          </w14:textFill>
        </w:rPr>
        <w:instrText xml:space="preserve"> eq \o\ac(□,√)</w:instrText>
      </w:r>
      <w:r>
        <w:rPr>
          <w:rFonts w:hint="eastAsia" w:ascii="宋体" w:hAnsi="宋体"/>
          <w:i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分期/分项验收：</w:t>
      </w:r>
      <w:r>
        <w:rPr>
          <w:rFonts w:hint="eastAsia" w:ascii="宋体" w:hAnsi="宋体"/>
          <w:bCs/>
          <w:color w:val="000000" w:themeColor="text1"/>
          <w:szCs w:val="21"/>
          <w:highlight w:val="none"/>
          <w:u w:val="single"/>
          <w14:textFill>
            <w14:solidFill>
              <w14:schemeClr w14:val="tx1"/>
            </w14:solidFill>
          </w14:textFill>
        </w:rPr>
        <w:t xml:space="preserve"> 分批交付验收（合同签订1</w:t>
      </w:r>
      <w:r>
        <w:rPr>
          <w:rFonts w:ascii="宋体" w:hAnsi="宋体"/>
          <w:bCs/>
          <w:color w:val="000000" w:themeColor="text1"/>
          <w:szCs w:val="21"/>
          <w:highlight w:val="none"/>
          <w:u w:val="single"/>
          <w14:textFill>
            <w14:solidFill>
              <w14:schemeClr w14:val="tx1"/>
            </w14:solidFill>
          </w14:textFill>
        </w:rPr>
        <w:t>5</w:t>
      </w:r>
      <w:r>
        <w:rPr>
          <w:rFonts w:hint="eastAsia" w:ascii="宋体" w:hAnsi="宋体"/>
          <w:bCs/>
          <w:color w:val="000000" w:themeColor="text1"/>
          <w:szCs w:val="21"/>
          <w:highlight w:val="none"/>
          <w:u w:val="single"/>
          <w14:textFill>
            <w14:solidFill>
              <w14:schemeClr w14:val="tx1"/>
            </w14:solidFill>
          </w14:textFill>
        </w:rPr>
        <w:t>个工作日后先验收不少于900条视频数据，合同签订后3</w:t>
      </w:r>
      <w:r>
        <w:rPr>
          <w:rFonts w:ascii="宋体" w:hAnsi="宋体"/>
          <w:bCs/>
          <w:color w:val="000000" w:themeColor="text1"/>
          <w:szCs w:val="21"/>
          <w:highlight w:val="none"/>
          <w:u w:val="single"/>
          <w14:textFill>
            <w14:solidFill>
              <w14:schemeClr w14:val="tx1"/>
            </w14:solidFill>
          </w14:textFill>
        </w:rPr>
        <w:t>0</w:t>
      </w:r>
      <w:r>
        <w:rPr>
          <w:rFonts w:hint="eastAsia" w:ascii="宋体" w:hAnsi="宋体"/>
          <w:bCs/>
          <w:color w:val="000000" w:themeColor="text1"/>
          <w:szCs w:val="21"/>
          <w:highlight w:val="none"/>
          <w:u w:val="single"/>
          <w14:textFill>
            <w14:solidFill>
              <w14:schemeClr w14:val="tx1"/>
            </w14:solidFill>
          </w14:textFill>
        </w:rPr>
        <w:t>个工作日后验收全部的视频数据，合同签订后3</w:t>
      </w:r>
      <w:r>
        <w:rPr>
          <w:rFonts w:ascii="宋体" w:hAnsi="宋体"/>
          <w:bCs/>
          <w:color w:val="000000" w:themeColor="text1"/>
          <w:szCs w:val="21"/>
          <w:highlight w:val="none"/>
          <w:u w:val="single"/>
          <w14:textFill>
            <w14:solidFill>
              <w14:schemeClr w14:val="tx1"/>
            </w14:solidFill>
          </w14:textFill>
        </w:rPr>
        <w:t>0</w:t>
      </w:r>
      <w:r>
        <w:rPr>
          <w:rFonts w:hint="eastAsia" w:ascii="宋体" w:hAnsi="宋体"/>
          <w:bCs/>
          <w:color w:val="000000" w:themeColor="text1"/>
          <w:szCs w:val="21"/>
          <w:highlight w:val="none"/>
          <w:u w:val="single"/>
          <w14:textFill>
            <w14:solidFill>
              <w14:schemeClr w14:val="tx1"/>
            </w14:solidFill>
          </w14:textFill>
        </w:rPr>
        <w:t>个工作日后验收不少于9000张图像数据，剩下的图像数据在合同签订后6</w:t>
      </w:r>
      <w:r>
        <w:rPr>
          <w:rFonts w:ascii="宋体" w:hAnsi="宋体"/>
          <w:bCs/>
          <w:color w:val="000000" w:themeColor="text1"/>
          <w:szCs w:val="21"/>
          <w:highlight w:val="none"/>
          <w:u w:val="single"/>
          <w14:textFill>
            <w14:solidFill>
              <w14:schemeClr w14:val="tx1"/>
            </w14:solidFill>
          </w14:textFill>
        </w:rPr>
        <w:t>0</w:t>
      </w:r>
      <w:r>
        <w:rPr>
          <w:rFonts w:hint="eastAsia" w:ascii="宋体" w:hAnsi="宋体"/>
          <w:bCs/>
          <w:color w:val="000000" w:themeColor="text1"/>
          <w:szCs w:val="21"/>
          <w:highlight w:val="none"/>
          <w:u w:val="single"/>
          <w14:textFill>
            <w14:solidFill>
              <w14:schemeClr w14:val="tx1"/>
            </w14:solidFill>
          </w14:textFill>
        </w:rPr>
        <w:t xml:space="preserve">个工作日交付后验收。） </w:t>
      </w:r>
    </w:p>
    <w:p>
      <w:pPr>
        <w:adjustRightInd w:val="0"/>
        <w:snapToGrid w:val="0"/>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（4）履约验收程序：</w:t>
      </w:r>
      <w:r>
        <w:rPr>
          <w:rFonts w:hint="eastAsia" w:ascii="宋体" w:hAnsi="宋体"/>
          <w:bCs/>
          <w:color w:val="000000" w:themeColor="text1"/>
          <w:szCs w:val="21"/>
          <w:highlight w:val="none"/>
          <w:u w:val="single"/>
          <w14:textFill>
            <w14:solidFill>
              <w14:schemeClr w14:val="tx1"/>
            </w14:solidFill>
          </w14:textFill>
        </w:rPr>
        <w:t xml:space="preserve">  按北京市科学技术研究院相关规定执行                                       </w:t>
      </w:r>
    </w:p>
    <w:p>
      <w:pPr>
        <w:adjustRightInd w:val="0"/>
        <w:snapToGrid w:val="0"/>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（5）履约验收的内容：</w:t>
      </w:r>
      <w:r>
        <w:rPr>
          <w:rFonts w:hint="eastAsia" w:ascii="宋体" w:hAnsi="宋体"/>
          <w:bCs/>
          <w:color w:val="000000" w:themeColor="text1"/>
          <w:szCs w:val="21"/>
          <w:highlight w:val="none"/>
          <w:u w:val="single"/>
          <w14:textFill>
            <w14:solidFill>
              <w14:schemeClr w14:val="tx1"/>
            </w14:solidFill>
          </w14:textFill>
        </w:rPr>
        <w:t xml:space="preserve"> 确定中标商后按技术参数要求                                      </w:t>
      </w:r>
    </w:p>
    <w:p>
      <w:pPr>
        <w:adjustRightInd w:val="0"/>
        <w:snapToGrid w:val="0"/>
        <w:spacing w:line="40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（6）履约验收标准：</w:t>
      </w:r>
      <w:r>
        <w:rPr>
          <w:rFonts w:hint="eastAsia" w:ascii="宋体" w:hAnsi="宋体"/>
          <w:bCs/>
          <w:color w:val="000000" w:themeColor="text1"/>
          <w:szCs w:val="21"/>
          <w:highlight w:val="none"/>
          <w:u w:val="single"/>
          <w14:textFill>
            <w14:solidFill>
              <w14:schemeClr w14:val="tx1"/>
            </w14:solidFill>
          </w14:textFill>
        </w:rPr>
        <w:t xml:space="preserve">  确定中标商后按技术参数要求       </w:t>
      </w:r>
    </w:p>
    <w:p>
      <w:pPr>
        <w:pStyle w:val="56"/>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（7）是否以采购活动中供应商提供的样品作为参考：</w:t>
      </w:r>
      <w:r>
        <w:rPr>
          <w:rFonts w:hint="eastAsia" w:ascii="宋体" w:hAnsi="宋体" w:eastAsia="宋体" w:cs="宋体"/>
          <w:color w:val="000000" w:themeColor="text1"/>
          <w:sz w:val="21"/>
          <w:highlight w:val="none"/>
          <w14:textFill>
            <w14:solidFill>
              <w14:schemeClr w14:val="tx1"/>
            </w14:solidFill>
          </w14:textFill>
        </w:rPr>
        <w:sym w:font="Wingdings" w:char="00A8"/>
      </w:r>
      <w:r>
        <w:rPr>
          <w:rFonts w:hint="eastAsia" w:ascii="宋体" w:hAnsi="宋体" w:eastAsia="宋体" w:cs="宋体"/>
          <w:bCs/>
          <w:color w:val="000000" w:themeColor="text1"/>
          <w:sz w:val="21"/>
          <w:highlight w:val="none"/>
          <w14:textFill>
            <w14:solidFill>
              <w14:schemeClr w14:val="tx1"/>
            </w14:solidFill>
          </w14:textFill>
        </w:rPr>
        <w:t xml:space="preserve">是  </w:t>
      </w:r>
      <w:r>
        <w:rPr>
          <w:rFonts w:hint="eastAsia" w:ascii="宋体" w:hAnsi="宋体" w:eastAsia="宋体" w:cs="宋体"/>
          <w:color w:val="000000" w:themeColor="text1"/>
          <w:sz w:val="21"/>
          <w:highlight w:val="none"/>
          <w14:textFill>
            <w14:solidFill>
              <w14:schemeClr w14:val="tx1"/>
            </w14:solidFill>
          </w14:textFill>
        </w:rPr>
        <w:sym w:font="Wingdings" w:char="00FE"/>
      </w:r>
      <w:r>
        <w:rPr>
          <w:rFonts w:hint="eastAsia" w:ascii="宋体" w:hAnsi="宋体" w:eastAsia="宋体" w:cs="宋体"/>
          <w:bCs/>
          <w:color w:val="000000" w:themeColor="text1"/>
          <w:sz w:val="21"/>
          <w:highlight w:val="none"/>
          <w14:textFill>
            <w14:solidFill>
              <w14:schemeClr w14:val="tx1"/>
            </w14:solidFill>
          </w14:textFill>
        </w:rPr>
        <w:t>否</w:t>
      </w:r>
    </w:p>
    <w:p>
      <w:pPr>
        <w:adjustRightInd w:val="0"/>
        <w:snapToGrid w:val="0"/>
        <w:spacing w:line="40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（8）履约验收其他事项：</w:t>
      </w:r>
      <w:r>
        <w:rPr>
          <w:rFonts w:hint="eastAsia" w:ascii="宋体" w:hAnsi="宋体" w:cs="宋体"/>
          <w:bCs/>
          <w:color w:val="000000" w:themeColor="text1"/>
          <w:szCs w:val="21"/>
          <w:highlight w:val="none"/>
          <w:u w:val="single"/>
          <w14:textFill>
            <w14:solidFill>
              <w14:schemeClr w14:val="tx1"/>
            </w14:solidFill>
          </w14:textFill>
        </w:rPr>
        <w:t xml:space="preserve">      /          </w:t>
      </w:r>
    </w:p>
    <w:p>
      <w:pPr>
        <w:numPr>
          <w:ilvl w:val="0"/>
          <w:numId w:val="24"/>
        </w:num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组成合同的文件</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（2）政府采购合同专用条款</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（3）政府采购合同通用条款</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（4）中标（成交）通知书</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（5）投标（响应）文件</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（6）采购文件</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（7）有关技术文件，图纸</w:t>
      </w:r>
    </w:p>
    <w:p>
      <w:pPr>
        <w:pStyle w:val="56"/>
        <w:ind w:firstLine="420"/>
        <w:rPr>
          <w:rFonts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（8）</w:t>
      </w:r>
      <w:r>
        <w:rPr>
          <w:rFonts w:hint="eastAsia" w:ascii="宋体" w:hAnsi="宋体" w:eastAsia="宋体" w:cs="宋体"/>
          <w:color w:val="000000" w:themeColor="text1"/>
          <w:kern w:val="2"/>
          <w:sz w:val="21"/>
          <w:highlight w:val="none"/>
          <w14:textFill>
            <w14:solidFill>
              <w14:schemeClr w14:val="tx1"/>
            </w14:solidFill>
          </w14:textFill>
        </w:rPr>
        <w:t>国家法律、行政法规和规章制度规定或合同约定的作为合同组成部分的其他文件</w:t>
      </w:r>
    </w:p>
    <w:p>
      <w:pPr>
        <w:numPr>
          <w:ilvl w:val="0"/>
          <w:numId w:val="24"/>
        </w:num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合同生效</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本合同自</w:t>
      </w:r>
      <w:r>
        <w:rPr>
          <w:rFonts w:hint="eastAsia" w:ascii="宋体" w:hAnsi="宋体"/>
          <w:color w:val="000000" w:themeColor="text1"/>
          <w:szCs w:val="21"/>
          <w:highlight w:val="none"/>
          <w:u w:val="single"/>
          <w14:textFill>
            <w14:solidFill>
              <w14:schemeClr w14:val="tx1"/>
            </w14:solidFill>
          </w14:textFill>
        </w:rPr>
        <w:t xml:space="preserve"> 双方签字盖章并由乙方递交履约保证金后开始 </w:t>
      </w:r>
      <w:r>
        <w:rPr>
          <w:rFonts w:hint="eastAsia" w:ascii="宋体" w:hAnsi="宋体"/>
          <w:color w:val="000000" w:themeColor="text1"/>
          <w:szCs w:val="21"/>
          <w:highlight w:val="none"/>
          <w14:textFill>
            <w14:solidFill>
              <w14:schemeClr w14:val="tx1"/>
            </w14:solidFill>
          </w14:textFill>
        </w:rPr>
        <w:t>生效。</w:t>
      </w:r>
    </w:p>
    <w:p>
      <w:pPr>
        <w:numPr>
          <w:ilvl w:val="0"/>
          <w:numId w:val="24"/>
        </w:numPr>
        <w:adjustRightInd w:val="0"/>
        <w:snapToGrid w:val="0"/>
        <w:spacing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合同份数</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8</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份，甲方执</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份，乙方执</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4</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份，均具有同等法律效力。</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合同订立时间：</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2025</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djustRightInd w:val="0"/>
        <w:snapToGrid w:val="0"/>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合同订立地点：</w:t>
      </w:r>
      <w:r>
        <w:rPr>
          <w:rFonts w:hint="eastAsia" w:ascii="宋体" w:hAnsi="宋体"/>
          <w:color w:val="000000" w:themeColor="text1"/>
          <w:szCs w:val="21"/>
          <w:highlight w:val="none"/>
          <w:u w:val="single"/>
          <w14:textFill>
            <w14:solidFill>
              <w14:schemeClr w14:val="tx1"/>
            </w14:solidFill>
          </w14:textFill>
        </w:rPr>
        <w:t xml:space="preserve">  甲方指定地点    </w:t>
      </w:r>
    </w:p>
    <w:p>
      <w:pPr>
        <w:adjustRightInd w:val="0"/>
        <w:snapToGrid w:val="0"/>
        <w:spacing w:line="400" w:lineRule="exact"/>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附件：具体标的及其技术要求和商务要求、联合协议、分包意向协议等。</w:t>
      </w:r>
    </w:p>
    <w:p>
      <w:pPr>
        <w:pStyle w:val="92"/>
        <w:spacing w:line="400" w:lineRule="exact"/>
        <w:rPr>
          <w:color w:val="000000" w:themeColor="text1"/>
          <w:highlight w:val="none"/>
          <w14:textFill>
            <w14:solidFill>
              <w14:schemeClr w14:val="tx1"/>
            </w14:solidFill>
          </w14:textFill>
        </w:rPr>
      </w:pPr>
    </w:p>
    <w:p>
      <w:pPr>
        <w:pStyle w:val="3"/>
        <w:spacing w:line="400" w:lineRule="exact"/>
        <w:rPr>
          <w:rFonts w:ascii="宋体" w:hAnsi="宋体"/>
          <w:b w:val="0"/>
          <w:color w:val="000000" w:themeColor="text1"/>
          <w:sz w:val="21"/>
          <w:szCs w:val="21"/>
          <w:highlight w:val="none"/>
          <w14:textFill>
            <w14:solidFill>
              <w14:schemeClr w14:val="tx1"/>
            </w14:solidFill>
          </w14:textFill>
        </w:rPr>
      </w:pPr>
      <w:r>
        <w:rPr>
          <w:color w:val="000000" w:themeColor="text1"/>
          <w:highlight w:val="none"/>
          <w:lang w:val="en"/>
          <w14:textFill>
            <w14:solidFill>
              <w14:schemeClr w14:val="tx1"/>
            </w14:solidFill>
          </w14:textFill>
        </w:rPr>
        <w:t xml:space="preserve">   </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92"/>
        <w:rPr>
          <w:color w:val="000000" w:themeColor="text1"/>
          <w:highlight w:val="none"/>
          <w14:textFill>
            <w14:solidFill>
              <w14:schemeClr w14:val="tx1"/>
            </w14:solidFill>
          </w14:textFill>
        </w:rPr>
      </w:pPr>
    </w:p>
    <w:tbl>
      <w:tblPr>
        <w:tblStyle w:val="53"/>
        <w:tblW w:w="8175"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2348"/>
        <w:gridCol w:w="1926"/>
        <w:gridCol w:w="206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89" w:type="dxa"/>
            <w:gridSpan w:val="2"/>
            <w:tcBorders>
              <w:bottom w:val="single" w:color="auto" w:sz="2" w:space="0"/>
              <w:right w:val="single" w:color="auto" w:sz="2" w:space="0"/>
            </w:tcBorders>
            <w:vAlign w:val="center"/>
          </w:tcPr>
          <w:p>
            <w:pPr>
              <w:adjustRightInd w:val="0"/>
              <w:snapToGrid w:val="0"/>
              <w:spacing w:line="300" w:lineRule="exact"/>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甲方</w:t>
            </w:r>
            <w:r>
              <w:rPr>
                <w:rFonts w:hint="eastAsia"/>
                <w:color w:val="000000" w:themeColor="text1"/>
                <w:szCs w:val="21"/>
                <w:highlight w:val="none"/>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、受采购人委托签订合同的单位或</w:t>
            </w:r>
            <w:r>
              <w:rPr>
                <w:rFonts w:hint="eastAsia"/>
                <w:color w:val="000000" w:themeColor="text1"/>
                <w:szCs w:val="21"/>
                <w:highlight w:val="none"/>
                <w14:textFill>
                  <w14:solidFill>
                    <w14:schemeClr w14:val="tx1"/>
                  </w14:solidFill>
                </w14:textFill>
              </w:rPr>
              <w:t>采购文件约定的合同甲方）</w:t>
            </w:r>
          </w:p>
        </w:tc>
        <w:tc>
          <w:tcPr>
            <w:tcW w:w="3986" w:type="dxa"/>
            <w:gridSpan w:val="2"/>
            <w:tcBorders>
              <w:left w:val="single" w:color="auto" w:sz="2" w:space="0"/>
              <w:bottom w:val="single" w:color="auto" w:sz="2" w:space="0"/>
            </w:tcBorders>
            <w:vAlign w:val="center"/>
          </w:tcPr>
          <w:p>
            <w:pPr>
              <w:adjustRightInd w:val="0"/>
              <w:snapToGrid w:val="0"/>
              <w:spacing w:line="300" w:lineRule="exact"/>
              <w:jc w:val="cente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乙方</w:t>
            </w:r>
            <w:r>
              <w:rPr>
                <w:rFonts w:hint="eastAsia"/>
                <w:color w:val="000000" w:themeColor="text1"/>
                <w:szCs w:val="21"/>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北京市科学技术研究院</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单位名称</w:t>
            </w:r>
            <w:r>
              <w:rPr>
                <w:rFonts w:hint="eastAsia"/>
                <w:color w:val="000000" w:themeColor="text1"/>
                <w:szCs w:val="21"/>
                <w:highlight w:val="none"/>
                <w14:textFill>
                  <w14:solidFill>
                    <w14:schemeClr w14:val="tx1"/>
                  </w14:solidFill>
                </w14:textFill>
              </w:rPr>
              <w:t>（公章或合同章）</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1" w:type="dxa"/>
            <w:vMerge w:val="restart"/>
            <w:tcBorders>
              <w:top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pPr>
              <w:adjustRightInd w:val="0"/>
              <w:snapToGrid w:val="0"/>
              <w:spacing w:line="300" w:lineRule="exact"/>
              <w:ind w:firstLine="100" w:firstLineChars="48"/>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2348"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伍建民</w:t>
            </w:r>
          </w:p>
        </w:tc>
        <w:tc>
          <w:tcPr>
            <w:tcW w:w="1926"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或其</w:t>
            </w:r>
            <w:r>
              <w:rPr>
                <w:color w:val="000000" w:themeColor="text1"/>
                <w:szCs w:val="21"/>
                <w:highlight w:val="none"/>
                <w14:textFill>
                  <w14:solidFill>
                    <w14:schemeClr w14:val="tx1"/>
                  </w14:solidFill>
                </w14:textFill>
              </w:rPr>
              <w:t>委托代理人</w:t>
            </w:r>
            <w:r>
              <w:rPr>
                <w:rFonts w:hint="eastAsia"/>
                <w:color w:val="000000" w:themeColor="text1"/>
                <w:szCs w:val="21"/>
                <w:highlight w:val="none"/>
                <w14:textFill>
                  <w14:solidFill>
                    <w14:schemeClr w14:val="tx1"/>
                  </w14:solidFill>
                </w14:textFill>
              </w:rPr>
              <w:t>（签章）</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vMerge w:val="continue"/>
            <w:tcBorders>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2348"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拥有者性别</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北京市海淀区西三环北路27号</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  所</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考月英</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 系 人</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010-66027428</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联系电话</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北京市海淀区丰贤中路7号院4号楼2层</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通信地址</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100094</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邮政编码</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kaoyueying@bjast.ac.cn</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电子邮箱</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12110000400685627C</w:t>
            </w: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开户名称</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234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p>
        </w:tc>
        <w:tc>
          <w:tcPr>
            <w:tcW w:w="1926"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银行账号</w:t>
            </w:r>
          </w:p>
        </w:tc>
        <w:tc>
          <w:tcPr>
            <w:tcW w:w="2060"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color w:val="000000" w:themeColor="text1"/>
                <w:spacing w:val="2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75" w:type="dxa"/>
            <w:gridSpan w:val="4"/>
            <w:tcBorders>
              <w:top w:val="single" w:color="auto" w:sz="2" w:space="0"/>
            </w:tcBorders>
            <w:vAlign w:val="center"/>
          </w:tcPr>
          <w:p>
            <w:pPr>
              <w:pStyle w:val="20"/>
              <w:adjustRightInd w:val="0"/>
              <w:snapToGrid w:val="0"/>
              <w:spacing w:before="156" w:beforeLines="50" w:after="0"/>
              <w:jc w:val="left"/>
              <w:rPr>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注：涉及联合体或其他合同主体的信息应按上表格式加列。</w:t>
            </w:r>
          </w:p>
        </w:tc>
      </w:tr>
    </w:tbl>
    <w:p>
      <w:pPr>
        <w:pStyle w:val="3"/>
        <w:snapToGrid w:val="0"/>
        <w:spacing w:before="156" w:beforeLines="50"/>
        <w:rPr>
          <w:rFonts w:ascii="黑体" w:hAnsi="黑体"/>
          <w:color w:val="000000" w:themeColor="text1"/>
          <w:sz w:val="28"/>
          <w:szCs w:val="28"/>
          <w:highlight w:val="none"/>
          <w14:textFill>
            <w14:solidFill>
              <w14:schemeClr w14:val="tx1"/>
            </w14:solidFill>
          </w14:textFill>
        </w:rPr>
      </w:pPr>
      <w:r>
        <w:rPr>
          <w:rFonts w:ascii="宋体" w:hAnsi="宋体"/>
          <w:color w:val="000000" w:themeColor="text1"/>
          <w:sz w:val="21"/>
          <w:szCs w:val="21"/>
          <w:highlight w:val="none"/>
          <w:u w:val="single"/>
          <w14:textFill>
            <w14:solidFill>
              <w14:schemeClr w14:val="tx1"/>
            </w14:solidFill>
          </w14:textFill>
        </w:rPr>
        <w:br w:type="page"/>
      </w:r>
      <w:bookmarkStart w:id="864" w:name="_Toc27624"/>
      <w:r>
        <w:rPr>
          <w:rFonts w:hint="eastAsia" w:ascii="黑体" w:hAnsi="黑体"/>
          <w:b w:val="0"/>
          <w:color w:val="000000" w:themeColor="text1"/>
          <w:sz w:val="28"/>
          <w:szCs w:val="28"/>
          <w:highlight w:val="none"/>
          <w14:textFill>
            <w14:solidFill>
              <w14:schemeClr w14:val="tx1"/>
            </w14:solidFill>
          </w14:textFill>
        </w:rPr>
        <w:t>第二节 政府采购合同通用条款</w:t>
      </w:r>
      <w:bookmarkEnd w:id="864"/>
    </w:p>
    <w:p>
      <w:pPr>
        <w:tabs>
          <w:tab w:val="left" w:pos="8820"/>
          <w:tab w:val="left" w:pos="9345"/>
          <w:tab w:val="left" w:pos="9765"/>
        </w:tabs>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bCs/>
          <w:color w:val="000000" w:themeColor="text1"/>
          <w:sz w:val="24"/>
          <w:highlight w:val="none"/>
          <w14:textFill>
            <w14:solidFill>
              <w14:schemeClr w14:val="tx1"/>
            </w14:solidFill>
          </w14:textFill>
        </w:rPr>
        <w:t>定义</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000000" w:themeColor="text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highlight w:val="none"/>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技术资料和材料等。</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服务”系指根据合同规定，乙方应提供的与货物有关的技术、管理和</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“联合体”系指由两个以上的自然人、法人或者非法人组织组成，以一个供应商的身份共同参加政府采购的主体</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pPr>
        <w:numPr>
          <w:ilvl w:val="0"/>
          <w:numId w:val="20"/>
        </w:num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pPr>
        <w:autoSpaceDE w:val="0"/>
        <w:autoSpaceDN w:val="0"/>
        <w:adjustRightInd w:val="0"/>
        <w:snapToGrid w:val="0"/>
        <w:spacing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pPr>
        <w:adjustRightInd w:val="0"/>
        <w:snapToGrid w:val="0"/>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履行合同的时间、地点和方式</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 </w:t>
      </w:r>
      <w:r>
        <w:rPr>
          <w:rFonts w:hint="eastAsia" w:ascii="宋体" w:hAnsi="宋体" w:cs="宋体"/>
          <w:color w:val="000000" w:themeColor="text1"/>
          <w:szCs w:val="21"/>
          <w:highlight w:val="none"/>
          <w14:textFill>
            <w14:solidFill>
              <w14:schemeClr w14:val="tx1"/>
            </w14:solidFill>
          </w14:textFill>
        </w:rPr>
        <w:t>乙方应当在约定的时间、地点，按照约定方式履行合同。</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 甲方的权利和义务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4.2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pPr>
        <w:snapToGrid w:val="0"/>
        <w:spacing w:line="400" w:lineRule="exact"/>
        <w:ind w:firstLine="420" w:firstLineChars="200"/>
        <w:rPr>
          <w:rFonts w:eastAsia="华文楷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olor w:val="000000" w:themeColor="text1"/>
          <w:szCs w:val="21"/>
          <w:highlight w:val="none"/>
          <w14:textFill>
            <w14:solidFill>
              <w14:schemeClr w14:val="tx1"/>
            </w14:solidFill>
          </w14:textFill>
        </w:rPr>
        <w:t>在</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s="宋体"/>
          <w:color w:val="000000" w:themeColor="text1"/>
          <w:szCs w:val="21"/>
          <w:highlight w:val="none"/>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14:textFill>
            <w14:solidFill>
              <w14:schemeClr w14:val="tx1"/>
            </w14:solidFill>
          </w14:textFill>
        </w:rPr>
        <w:t>视为验收通过。</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5 </w:t>
      </w:r>
      <w:r>
        <w:rPr>
          <w:rFonts w:hint="eastAsia" w:ascii="宋体" w:hAnsi="宋体"/>
          <w:color w:val="000000" w:themeColor="text1"/>
          <w:szCs w:val="21"/>
          <w:highlight w:val="none"/>
          <w14:textFill>
            <w14:solidFill>
              <w14:schemeClr w14:val="tx1"/>
            </w14:solidFill>
          </w14:textFill>
        </w:rPr>
        <w:t>甲方应当根据合同约定及时向乙方支付合同价款</w:t>
      </w:r>
      <w:r>
        <w:rPr>
          <w:rFonts w:ascii="宋体" w:hAnsi="宋体"/>
          <w:color w:val="000000" w:themeColor="text1"/>
          <w:szCs w:val="21"/>
          <w:highlight w:val="none"/>
          <w14:textFill>
            <w14:solidFill>
              <w14:schemeClr w14:val="tx1"/>
            </w14:solidFill>
          </w14:textFill>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国家法律法规规定及</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约定应由甲方承担的其他义务和责任。</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 乙方的权利和义务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提供的货物及相关服务符合合同有关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。接受项目行业管理部门及政府有关部门的指导，配合甲方的履约检查及验收，并</w:t>
      </w:r>
      <w:r>
        <w:rPr>
          <w:rFonts w:ascii="宋体" w:hAnsi="宋体"/>
          <w:color w:val="000000" w:themeColor="text1"/>
          <w:szCs w:val="21"/>
          <w:highlight w:val="none"/>
          <w14:textFill>
            <w14:solidFill>
              <w14:schemeClr w14:val="tx1"/>
            </w14:solidFill>
          </w14:textFill>
        </w:rPr>
        <w:t>负责项目实施过程中的所有协调工作。</w:t>
      </w:r>
    </w:p>
    <w:p>
      <w:pPr>
        <w:pStyle w:val="19"/>
        <w:tabs>
          <w:tab w:val="clear" w:pos="567"/>
        </w:tabs>
        <w:spacing w:after="0" w:line="400" w:lineRule="exact"/>
        <w:ind w:firstLine="422" w:firstLineChars="176"/>
        <w:rPr>
          <w:rFonts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乙方有权</w:t>
      </w:r>
      <w:r>
        <w:rPr>
          <w:rFonts w:hint="eastAsia" w:cs="宋体"/>
          <w:color w:val="000000" w:themeColor="text1"/>
          <w:szCs w:val="21"/>
          <w:highlight w:val="none"/>
          <w14:textFill>
            <w14:solidFill>
              <w14:schemeClr w14:val="tx1"/>
            </w14:solidFill>
          </w14:textFill>
        </w:rPr>
        <w:t>根据合同约定向甲方收取合同价款。</w:t>
      </w:r>
    </w:p>
    <w:p>
      <w:pPr>
        <w:pStyle w:val="19"/>
        <w:tabs>
          <w:tab w:val="clear" w:pos="567"/>
        </w:tabs>
        <w:spacing w:after="0" w:line="400" w:lineRule="exact"/>
        <w:ind w:firstLine="422" w:firstLineChars="176"/>
        <w:rPr>
          <w:rFonts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4</w:t>
      </w:r>
      <w:r>
        <w:rPr>
          <w:rFonts w:hint="eastAsia" w:cs="宋体"/>
          <w:color w:val="000000" w:themeColor="text1"/>
          <w:szCs w:val="21"/>
          <w:highlight w:val="none"/>
          <w14:textFill>
            <w14:solidFill>
              <w14:schemeClr w14:val="tx1"/>
            </w14:solidFill>
          </w14:textFill>
        </w:rPr>
        <w:t>国家法律法规规定</w:t>
      </w:r>
      <w:r>
        <w:rPr>
          <w:rFonts w:hint="eastAsia"/>
          <w:color w:val="000000" w:themeColor="text1"/>
          <w:szCs w:val="21"/>
          <w:highlight w:val="none"/>
          <w14:textFill>
            <w14:solidFill>
              <w14:schemeClr w14:val="tx1"/>
            </w14:solidFill>
          </w14:textFill>
        </w:rPr>
        <w:t>及</w:t>
      </w:r>
      <w:r>
        <w:rPr>
          <w:rFonts w:hint="eastAsia" w:cs="宋体"/>
          <w:b/>
          <w:bCs/>
          <w:color w:val="000000" w:themeColor="text1"/>
          <w:szCs w:val="21"/>
          <w:highlight w:val="none"/>
          <w14:textFill>
            <w14:solidFill>
              <w14:schemeClr w14:val="tx1"/>
            </w14:solidFill>
          </w14:textFill>
        </w:rPr>
        <w:t>【政府采购合同专用条款】</w:t>
      </w:r>
      <w:r>
        <w:rPr>
          <w:rFonts w:hint="eastAsia" w:cs="宋体"/>
          <w:color w:val="000000" w:themeColor="text1"/>
          <w:szCs w:val="21"/>
          <w:highlight w:val="none"/>
          <w14:textFill>
            <w14:solidFill>
              <w14:schemeClr w14:val="tx1"/>
            </w14:solidFill>
          </w14:textFill>
        </w:rPr>
        <w:t>约定应</w:t>
      </w:r>
      <w:r>
        <w:rPr>
          <w:rFonts w:hint="eastAsia" w:cs="宋体"/>
          <w:color w:val="000000" w:themeColor="text1"/>
          <w:szCs w:val="21"/>
          <w:highlight w:val="none"/>
          <w14:textFill>
            <w14:solidFill>
              <w14:schemeClr w14:val="tx1"/>
            </w14:solidFill>
          </w14:textFill>
        </w:rPr>
        <w:t>由乙方承担的其他义务和责任。</w:t>
      </w:r>
    </w:p>
    <w:p>
      <w:pPr>
        <w:numPr>
          <w:numId w:val="0"/>
        </w:num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 xml:space="preserve">6. </w:t>
      </w:r>
      <w:r>
        <w:rPr>
          <w:rFonts w:hint="eastAsia" w:ascii="宋体" w:hAnsi="宋体"/>
          <w:b/>
          <w:bCs/>
          <w:color w:val="000000" w:themeColor="text1"/>
          <w:sz w:val="24"/>
          <w:highlight w:val="none"/>
          <w14:textFill>
            <w14:solidFill>
              <w14:schemeClr w14:val="tx1"/>
            </w14:solidFill>
          </w14:textFill>
        </w:rPr>
        <w:t>合同履行</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甲乙双方应当按照</w:t>
      </w:r>
      <w:r>
        <w:rPr>
          <w:rFonts w:hint="eastAsia" w:ascii="宋体" w:hAnsi="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 货物包装、运输、保险和交付要求</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本合同</w:t>
      </w:r>
      <w:r>
        <w:rPr>
          <w:rFonts w:hint="eastAsia" w:ascii="宋体" w:hAnsi="宋体"/>
          <w:bCs/>
          <w:color w:val="000000" w:themeColor="text1"/>
          <w:szCs w:val="21"/>
          <w:highlight w:val="none"/>
          <w14:textFill>
            <w14:solidFill>
              <w14:schemeClr w14:val="tx1"/>
            </w14:solidFill>
          </w14:textFill>
        </w:rPr>
        <w:t>涉及商品包装、快递包装的，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另有约定外，</w:t>
      </w:r>
      <w:r>
        <w:rPr>
          <w:rFonts w:hint="eastAsia" w:ascii="宋体" w:hAnsi="宋体"/>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7.5 </w:t>
      </w:r>
      <w:r>
        <w:rPr>
          <w:rFonts w:hint="eastAsia" w:ascii="宋体" w:hAnsi="宋体" w:cs="宋体"/>
          <w:color w:val="000000" w:themeColor="text1"/>
          <w:szCs w:val="21"/>
          <w:highlight w:val="none"/>
          <w14:textFill>
            <w14:solidFill>
              <w14:schemeClr w14:val="tx1"/>
            </w14:solidFill>
          </w14:textFill>
        </w:rPr>
        <w:t>乙方在运输到达之前应提前通知甲方，并提示货物运输装卸的注意事项，甲方配合乙方做好货物的接收工作。</w:t>
      </w:r>
    </w:p>
    <w:p>
      <w:pPr>
        <w:pStyle w:val="56"/>
        <w:ind w:firstLine="420"/>
        <w:rPr>
          <w:color w:val="000000" w:themeColor="text1"/>
          <w:sz w:val="21"/>
          <w:highlight w:val="none"/>
          <w14:textFill>
            <w14:solidFill>
              <w14:schemeClr w14:val="tx1"/>
            </w14:solidFill>
          </w14:textFill>
        </w:rPr>
      </w:pPr>
      <w:r>
        <w:rPr>
          <w:rFonts w:hint="eastAsia" w:ascii="宋体" w:hAnsi="宋体" w:eastAsia="宋体" w:cs="Times New Roman"/>
          <w:color w:val="000000" w:themeColor="text1"/>
          <w:kern w:val="2"/>
          <w:sz w:val="21"/>
          <w:highlight w:val="none"/>
          <w14:textFill>
            <w14:solidFill>
              <w14:schemeClr w14:val="tx1"/>
            </w14:solidFill>
          </w14:textFill>
        </w:rPr>
        <w:t xml:space="preserve">7.6 </w:t>
      </w:r>
      <w:r>
        <w:rPr>
          <w:rFonts w:hint="eastAsia" w:ascii="宋体" w:hAnsi="宋体" w:eastAsia="宋体" w:cs="Times New Roman"/>
          <w:color w:val="000000" w:themeColor="text1"/>
          <w:kern w:val="2"/>
          <w:sz w:val="21"/>
          <w:highlight w:val="none"/>
          <w14:textFill>
            <w14:solidFill>
              <w14:schemeClr w14:val="tx1"/>
            </w14:solidFill>
          </w14:textFill>
        </w:rPr>
        <w:t>如因包装、运输问题导致货物</w:t>
      </w:r>
      <w:r>
        <w:rPr>
          <w:rFonts w:hint="eastAsia" w:ascii="宋体" w:hAnsi="宋体" w:eastAsia="宋体" w:cs="Times New Roman"/>
          <w:color w:val="000000" w:themeColor="text1"/>
          <w:kern w:val="2"/>
          <w:sz w:val="21"/>
          <w:highlight w:val="none"/>
          <w14:textFill>
            <w14:solidFill>
              <w14:schemeClr w14:val="tx1"/>
            </w14:solidFill>
          </w14:textFill>
        </w:rPr>
        <w:t>损毁、丢失</w:t>
      </w:r>
      <w:r>
        <w:rPr>
          <w:rFonts w:hint="eastAsia" w:ascii="宋体" w:hAnsi="宋体" w:eastAsia="宋体" w:cs="Times New Roman"/>
          <w:color w:val="000000" w:themeColor="text1"/>
          <w:kern w:val="2"/>
          <w:sz w:val="21"/>
          <w:highlight w:val="none"/>
          <w14:textFill>
            <w14:solidFill>
              <w14:schemeClr w14:val="tx1"/>
            </w14:solidFill>
          </w14:textFill>
        </w:rPr>
        <w:t>或者品质下降，甲方有权要求降价、换货、拒收部分或整批货物，由此产生的费用和损失，均由乙方承担。</w:t>
      </w:r>
    </w:p>
    <w:p>
      <w:pPr>
        <w:adjustRightInd w:val="0"/>
        <w:snapToGrid w:val="0"/>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8. </w:t>
      </w:r>
      <w:r>
        <w:rPr>
          <w:rFonts w:hint="eastAsia" w:ascii="宋体" w:hAnsi="宋体"/>
          <w:b/>
          <w:color w:val="000000" w:themeColor="text1"/>
          <w:sz w:val="24"/>
          <w:highlight w:val="none"/>
          <w14:textFill>
            <w14:solidFill>
              <w14:schemeClr w14:val="tx1"/>
            </w14:solidFill>
          </w14:textFill>
        </w:rPr>
        <w:t>质量标准和保证</w:t>
      </w:r>
    </w:p>
    <w:p>
      <w:pPr>
        <w:pStyle w:val="26"/>
        <w:adjustRightInd w:val="0"/>
        <w:snapToGrid w:val="0"/>
        <w:spacing w:line="400" w:lineRule="exact"/>
        <w:ind w:firstLine="420" w:firstLineChars="200"/>
        <w:jc w:val="left"/>
        <w:rPr>
          <w:rFonts w:hint="default" w:hAnsi="宋体"/>
          <w:b/>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8.1 质量标准</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（1）本合同下提供的货物应符合合同</w:t>
      </w:r>
      <w:r>
        <w:rPr>
          <w:rFonts w:hint="eastAsia" w:ascii="宋体" w:hAnsi="宋体" w:cs="宋体"/>
          <w:color w:val="000000" w:themeColor="text1"/>
          <w:szCs w:val="21"/>
          <w:highlight w:val="none"/>
          <w14:textFill>
            <w14:solidFill>
              <w14:schemeClr w14:val="tx1"/>
            </w14:solidFill>
          </w14:textFill>
        </w:rPr>
        <w:t>约定的</w:t>
      </w:r>
      <w:r>
        <w:rPr>
          <w:rFonts w:hint="eastAsia" w:ascii="宋体" w:hAnsi="宋体" w:cs="宋体"/>
          <w:color w:val="000000" w:themeColor="text1"/>
          <w:szCs w:val="21"/>
          <w:highlight w:val="none"/>
          <w14:textFill>
            <w14:solidFill>
              <w14:schemeClr w14:val="tx1"/>
            </w14:solidFill>
          </w14:textFill>
        </w:rPr>
        <w:t>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6"/>
        <w:adjustRightInd w:val="0"/>
        <w:snapToGrid w:val="0"/>
        <w:spacing w:line="400" w:lineRule="exact"/>
        <w:ind w:firstLine="420" w:firstLineChars="200"/>
        <w:jc w:val="lef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（2）采用中华人民共和国法定计量单位。</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（3）乙方所提供的货物应符合国家有关安全、环保、卫生的规定。</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保证</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highlight w:val="none"/>
          <w14:textFill>
            <w14:solidFill>
              <w14:schemeClr w14:val="tx1"/>
            </w14:solidFill>
          </w14:textFill>
        </w:rPr>
        <w:t>在其使用寿命期内具备合同约定的性能</w:t>
      </w:r>
      <w:r>
        <w:rPr>
          <w:rFonts w:hint="eastAsia" w:ascii="宋体" w:hAnsi="宋体"/>
          <w:color w:val="000000" w:themeColor="text1"/>
          <w:szCs w:val="21"/>
          <w:highlight w:val="none"/>
          <w14:textFill>
            <w14:solidFill>
              <w14:schemeClr w14:val="tx1"/>
            </w14:solidFill>
          </w14:textFill>
        </w:rPr>
        <w:t>。存在质量保证期的，货物最终交付验收合格后在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乙方保证对其出售的货物享有合法的权利。</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9.2 </w:t>
      </w:r>
      <w:r>
        <w:rPr>
          <w:rFonts w:hint="eastAsia" w:ascii="宋体" w:hAnsi="宋体" w:cs="宋体"/>
          <w:color w:val="000000" w:themeColor="text1"/>
          <w:szCs w:val="15"/>
          <w:highlight w:val="none"/>
          <w14:textFill>
            <w14:solidFill>
              <w14:schemeClr w14:val="tx1"/>
            </w14:solidFill>
          </w14:textFill>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如甲方使用上述货物构成对第三人侵权的，则由乙方承担全部责任。</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10. 知识产权保护</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 乙方对其所销售的货物应当享有知识产权或经权利人合法授权，保证没有侵犯任</w:t>
      </w:r>
      <w:r>
        <w:rPr>
          <w:rFonts w:hint="eastAsia" w:ascii="宋体" w:hAnsi="宋体"/>
          <w:color w:val="000000" w:themeColor="text1"/>
          <w:szCs w:val="21"/>
          <w:highlight w:val="none"/>
          <w14:textFill>
            <w14:solidFill>
              <w14:schemeClr w14:val="tx1"/>
            </w14:solidFill>
          </w14:textFill>
        </w:rPr>
        <w:t>何第三人的知识产权等权利。</w:t>
      </w:r>
      <w:bookmarkStart w:id="865" w:name="_Hlk163047038"/>
      <w:r>
        <w:rPr>
          <w:rFonts w:hint="eastAsia" w:ascii="宋体" w:hAnsi="宋体" w:cs="宋体"/>
          <w:color w:val="000000" w:themeColor="text1"/>
          <w:szCs w:val="15"/>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865"/>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11. 保密义务</w:t>
      </w:r>
    </w:p>
    <w:p>
      <w:pPr>
        <w:autoSpaceDE w:val="0"/>
        <w:autoSpaceDN w:val="0"/>
        <w:adjustRightInd w:val="0"/>
        <w:snapToGrid w:val="0"/>
        <w:spacing w:line="400" w:lineRule="exact"/>
        <w:ind w:firstLine="420" w:firstLineChars="200"/>
        <w:jc w:val="left"/>
        <w:rPr>
          <w:rFonts w:ascii="宋体" w:hAnsi="宋体" w:cs="宋体"/>
          <w:color w:val="000000" w:themeColor="text1"/>
          <w:szCs w:val="15"/>
          <w:highlight w:val="none"/>
          <w14:textFill>
            <w14:solidFill>
              <w14:schemeClr w14:val="tx1"/>
            </w14:solidFill>
          </w14:textFill>
        </w:rPr>
      </w:pPr>
      <w:r>
        <w:rPr>
          <w:rFonts w:hint="eastAsia" w:ascii="宋体" w:hAnsi="宋体" w:cs="宋体"/>
          <w:color w:val="000000" w:themeColor="text1"/>
          <w:szCs w:val="15"/>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中约定。</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12. 合同价款支付</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 合同价款支付按照国库集中支付制度及财政管理相关规定执行。</w:t>
      </w:r>
    </w:p>
    <w:p>
      <w:pPr>
        <w:pStyle w:val="3"/>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000000" w:themeColor="text1"/>
          <w:sz w:val="21"/>
          <w:szCs w:val="21"/>
          <w:highlight w:val="none"/>
          <w14:textFill>
            <w14:solidFill>
              <w14:schemeClr w14:val="tx1"/>
            </w14:solidFill>
          </w14:textFill>
        </w:rPr>
        <w:t>政府采购合同专用条款</w:t>
      </w:r>
      <w:r>
        <w:rPr>
          <w:rFonts w:hint="eastAsia" w:ascii="宋体" w:hAnsi="宋体"/>
          <w:b w:val="0"/>
          <w:color w:val="000000" w:themeColor="text1"/>
          <w:sz w:val="21"/>
          <w:szCs w:val="21"/>
          <w:highlight w:val="none"/>
          <w14:textFill>
            <w14:solidFill>
              <w14:schemeClr w14:val="tx1"/>
            </w14:solidFill>
          </w14:textFill>
        </w:rPr>
        <w:t>】中约定。</w:t>
      </w:r>
    </w:p>
    <w:p>
      <w:pPr>
        <w:pStyle w:val="19"/>
        <w:tabs>
          <w:tab w:val="clear" w:pos="567"/>
        </w:tabs>
        <w:spacing w:after="0" w:line="400" w:lineRule="exact"/>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13. 履约保证金</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s="宋体"/>
          <w:color w:val="000000" w:themeColor="text1"/>
          <w:szCs w:val="15"/>
          <w:highlight w:val="none"/>
          <w14:textFill>
            <w14:solidFill>
              <w14:schemeClr w14:val="tx1"/>
            </w14:solidFill>
          </w14:textFill>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13.2 如果乙方出现</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s="宋体"/>
          <w:color w:val="000000" w:themeColor="text1"/>
          <w:szCs w:val="15"/>
          <w:highlight w:val="none"/>
          <w14:textFill>
            <w14:solidFill>
              <w14:schemeClr w14:val="tx1"/>
            </w14:solidFill>
          </w14:textFill>
        </w:rPr>
        <w:t>约定情形的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pPr>
        <w:autoSpaceDE w:val="0"/>
        <w:autoSpaceDN w:val="0"/>
        <w:adjustRightInd w:val="0"/>
        <w:snapToGrid w:val="0"/>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14.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highlight w:val="none"/>
          <w14:textFill>
            <w14:solidFill>
              <w14:schemeClr w14:val="tx1"/>
            </w14:solidFill>
          </w14:textFill>
        </w:rPr>
        <w:t>；</w:t>
      </w:r>
    </w:p>
    <w:p>
      <w:pPr>
        <w:pStyle w:val="56"/>
        <w:ind w:firstLine="420"/>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（5）依照法律、行政法规的规定或者按照</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乙方提供的售后服务的费用已包含在合同价款中，甲方不再另行支付。</w:t>
      </w:r>
    </w:p>
    <w:p>
      <w:pPr>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15. 违约责任</w:t>
      </w:r>
    </w:p>
    <w:p>
      <w:pPr>
        <w:adjustRightInd w:val="0"/>
        <w:snapToGrid w:val="0"/>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15.1质量瑕疵的违约责任</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及时修理、重作、更换，并承担由此给甲方造成的损失。</w:t>
      </w:r>
    </w:p>
    <w:p>
      <w:pPr>
        <w:autoSpaceDE w:val="0"/>
        <w:autoSpaceDN w:val="0"/>
        <w:adjustRightInd w:val="0"/>
        <w:snapToGrid w:val="0"/>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15.2 迟延交货的违约责任</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 迟延支付的违约责任</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15.4其他违约责任根据项目实际需要按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pPr>
        <w:autoSpaceDE w:val="0"/>
        <w:autoSpaceDN w:val="0"/>
        <w:adjustRightInd w:val="0"/>
        <w:snapToGrid w:val="0"/>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 xml:space="preserve">6. </w:t>
      </w:r>
      <w:r>
        <w:rPr>
          <w:rFonts w:hint="eastAsia" w:ascii="宋体" w:hAnsi="宋体"/>
          <w:b/>
          <w:color w:val="000000" w:themeColor="text1"/>
          <w:sz w:val="24"/>
          <w:highlight w:val="none"/>
          <w14:textFill>
            <w14:solidFill>
              <w14:schemeClr w14:val="tx1"/>
            </w14:solidFill>
          </w14:textFill>
        </w:rPr>
        <w:t>合同变更、中止与终止</w:t>
      </w:r>
    </w:p>
    <w:p>
      <w:pPr>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16.1合同的变更</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16.2合同的中止</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56"/>
        <w:ind w:firstLine="42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16.3合同的终止</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pPr>
        <w:snapToGrid w:val="0"/>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highlight w:val="none"/>
          <w14:textFill>
            <w14:solidFill>
              <w14:schemeClr w14:val="tx1"/>
            </w14:solidFill>
          </w14:textFill>
        </w:rPr>
        <w:t>并追究乙方的违约责任</w:t>
      </w:r>
      <w:r>
        <w:rPr>
          <w:rFonts w:hint="eastAsia" w:ascii="宋体" w:hAnsi="宋体"/>
          <w:color w:val="000000" w:themeColor="text1"/>
          <w:szCs w:val="21"/>
          <w:highlight w:val="none"/>
          <w14:textFill>
            <w14:solidFill>
              <w14:schemeClr w14:val="tx1"/>
            </w14:solidFill>
          </w14:textFill>
        </w:rPr>
        <w:t>。</w:t>
      </w:r>
    </w:p>
    <w:p>
      <w:pPr>
        <w:pStyle w:val="56"/>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16.4 </w:t>
      </w:r>
      <w:r>
        <w:rPr>
          <w:rFonts w:hint="eastAsia" w:ascii="宋体" w:hAnsi="宋体" w:eastAsia="宋体" w:cs="Times New Roman"/>
          <w:color w:val="000000" w:themeColor="text1"/>
          <w:kern w:val="2"/>
          <w:sz w:val="21"/>
          <w:highlight w:val="none"/>
          <w14:textFill>
            <w14:solidFill>
              <w14:schemeClr w14:val="tx1"/>
            </w14:solidFill>
          </w14:textFill>
        </w:rPr>
        <w:t>涉及国家利益、社会公共利益的情形</w:t>
      </w:r>
    </w:p>
    <w:p>
      <w:pPr>
        <w:pStyle w:val="56"/>
        <w:ind w:firstLine="42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17. 合同分包</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18. 不可抗力</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19. 解决争议的方法</w:t>
      </w:r>
    </w:p>
    <w:p>
      <w:pPr>
        <w:pStyle w:val="56"/>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pStyle w:val="56"/>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19.2 选择仲裁的，应在</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highlight w:val="none"/>
          <w14:textFill>
            <w14:solidFill>
              <w14:schemeClr w14:val="tx1"/>
            </w14:solidFill>
          </w14:textFill>
        </w:rPr>
        <w:t>【政府采购合同专用条款】</w:t>
      </w:r>
      <w:r>
        <w:rPr>
          <w:rFonts w:hint="eastAsia" w:ascii="宋体" w:hAnsi="宋体" w:eastAsia="宋体" w:cs="宋体"/>
          <w:color w:val="000000" w:themeColor="text1"/>
          <w:sz w:val="21"/>
          <w:highlight w:val="none"/>
          <w14:textFill>
            <w14:solidFill>
              <w14:schemeClr w14:val="tx1"/>
            </w14:solidFill>
          </w14:textFill>
        </w:rPr>
        <w:t>中进一步约定选择与争议有实际联系的地点的人民法院管辖，但管辖法院的约定不得违反级别管辖和专属管辖的规定。</w:t>
      </w:r>
    </w:p>
    <w:p>
      <w:pPr>
        <w:pStyle w:val="56"/>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 政府采购政策</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s="宋体"/>
          <w:color w:val="000000" w:themeColor="text1"/>
          <w:highlight w:val="none"/>
          <w:lang w:val="en-GB"/>
          <w14:textFill>
            <w14:solidFill>
              <w14:schemeClr w14:val="tx1"/>
            </w14:solidFill>
          </w14:textFill>
        </w:rPr>
        <w:t>本合同应当按照规定执行政府采购政策。</w:t>
      </w:r>
    </w:p>
    <w:p>
      <w:pPr>
        <w:autoSpaceDE w:val="0"/>
        <w:autoSpaceDN w:val="0"/>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highlight w:val="none"/>
          <w14:textFill>
            <w14:solidFill>
              <w14:schemeClr w14:val="tx1"/>
            </w14:solidFill>
          </w14:textFill>
        </w:rPr>
        <w:t>甲乙双方</w:t>
      </w:r>
      <w:r>
        <w:rPr>
          <w:rFonts w:hint="eastAsia" w:ascii="宋体" w:hAnsi="宋体" w:cs="宋体"/>
          <w:color w:val="000000" w:themeColor="text1"/>
          <w:highlight w:val="none"/>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pPr>
        <w:pStyle w:val="19"/>
        <w:tabs>
          <w:tab w:val="clear" w:pos="567"/>
        </w:tabs>
        <w:spacing w:after="0" w:line="400" w:lineRule="exact"/>
        <w:ind w:firstLine="480" w:firstLineChars="200"/>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 法律适用</w:t>
      </w:r>
    </w:p>
    <w:p>
      <w:pPr>
        <w:pStyle w:val="56"/>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21.1 本合同的订立、生效、解释、履行及与本合同有关的争议解决，均适用中华人民共和国有关法律、行政法规。</w:t>
      </w:r>
    </w:p>
    <w:p>
      <w:pPr>
        <w:pStyle w:val="56"/>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 通知</w:t>
      </w:r>
    </w:p>
    <w:p>
      <w:pPr>
        <w:pStyle w:val="56"/>
        <w:ind w:firstLine="420"/>
        <w:jc w:val="both"/>
        <w:rPr>
          <w:rFonts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pStyle w:val="56"/>
        <w:ind w:firstLine="0" w:firstLineChars="0"/>
        <w:jc w:val="both"/>
        <w:rPr>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22.4通知以送达之日或通知书中规定的生效之日起生效，两者中以较迟之日为准。</w:t>
      </w:r>
    </w:p>
    <w:p>
      <w:pPr>
        <w:numPr>
          <w:numId w:val="0"/>
        </w:numPr>
        <w:adjustRightInd w:val="0"/>
        <w:snapToGrid w:val="0"/>
        <w:spacing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 xml:space="preserve">23. </w:t>
      </w:r>
      <w:r>
        <w:rPr>
          <w:rFonts w:hint="eastAsia" w:ascii="宋体" w:hAnsi="宋体"/>
          <w:b/>
          <w:bCs/>
          <w:color w:val="000000" w:themeColor="text1"/>
          <w:sz w:val="24"/>
          <w:highlight w:val="none"/>
          <w14:textFill>
            <w14:solidFill>
              <w14:schemeClr w14:val="tx1"/>
            </w14:solidFill>
          </w14:textFill>
        </w:rPr>
        <w:t>合同未尽事项</w:t>
      </w:r>
    </w:p>
    <w:p>
      <w:pPr>
        <w:adjustRightInd w:val="0"/>
        <w:snapToGrid w:val="0"/>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400" w:lineRule="exact"/>
        <w:jc w:val="left"/>
        <w:rPr>
          <w:rFonts w:ascii="黑体" w:hAnsi="华文中宋" w:eastAsia="黑体"/>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23.2 合同附件与合同正文具有同等的法律效力。</w:t>
      </w:r>
      <w:bookmarkStart w:id="866" w:name="_Toc20313"/>
    </w:p>
    <w:p>
      <w:pPr>
        <w:adjustRightInd w:val="0"/>
        <w:snapToGrid w:val="0"/>
        <w:jc w:val="center"/>
        <w:rPr>
          <w:rFonts w:ascii="黑体" w:hAnsi="华文中宋" w:eastAsia="黑体"/>
          <w:color w:val="000000" w:themeColor="text1"/>
          <w:sz w:val="28"/>
          <w:szCs w:val="28"/>
          <w:highlight w:val="none"/>
          <w14:textFill>
            <w14:solidFill>
              <w14:schemeClr w14:val="tx1"/>
            </w14:solidFill>
          </w14:textFill>
        </w:rPr>
      </w:pPr>
      <w:r>
        <w:rPr>
          <w:rFonts w:hint="eastAsia" w:ascii="黑体" w:hAnsi="华文中宋" w:eastAsia="黑体"/>
          <w:color w:val="000000" w:themeColor="text1"/>
          <w:sz w:val="28"/>
          <w:szCs w:val="28"/>
          <w:highlight w:val="none"/>
          <w14:textFill>
            <w14:solidFill>
              <w14:schemeClr w14:val="tx1"/>
            </w14:solidFill>
          </w14:textFill>
        </w:rPr>
        <w:br w:type="page"/>
      </w:r>
    </w:p>
    <w:p>
      <w:pPr>
        <w:pStyle w:val="3"/>
        <w:snapToGrid w:val="0"/>
        <w:rPr>
          <w:rFonts w:ascii="黑体" w:hAnsi="华文中宋"/>
          <w:b w:val="0"/>
          <w:color w:val="000000" w:themeColor="text1"/>
          <w:sz w:val="28"/>
          <w:szCs w:val="28"/>
          <w:highlight w:val="none"/>
          <w14:textFill>
            <w14:solidFill>
              <w14:schemeClr w14:val="tx1"/>
            </w14:solidFill>
          </w14:textFill>
        </w:rPr>
      </w:pPr>
      <w:r>
        <w:rPr>
          <w:rFonts w:hint="eastAsia" w:ascii="黑体" w:hAnsi="华文中宋"/>
          <w:b w:val="0"/>
          <w:color w:val="000000" w:themeColor="text1"/>
          <w:sz w:val="28"/>
          <w:szCs w:val="28"/>
          <w:highlight w:val="none"/>
          <w14:textFill>
            <w14:solidFill>
              <w14:schemeClr w14:val="tx1"/>
            </w14:solidFill>
          </w14:textFill>
        </w:rPr>
        <w:t>第三节 政府采购合同专用条款</w:t>
      </w:r>
      <w:bookmarkEnd w:id="866"/>
    </w:p>
    <w:tbl>
      <w:tblPr>
        <w:tblStyle w:val="5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第1.2（6）项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联合体具体要求</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第1.2（7）项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其他术语解释</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第4.4款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履约验收中甲方提出异议或作出说明的期限</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第4.6款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约定甲方承担的其他义务和责任</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snapToGrid w:val="0"/>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第5.4款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约定乙方承担的其他义务和责任</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乙方承担的其他义务： 1 乙方保证其具有完全的能力履行本合同项下的全部义务。 2 乙方保证其所提供的货物及对合同的履行符合所有应适用的法律、行政法规、地方性法规、自治条例和单行条例、规章及其他规范性文件的强制性规定。 3 乙方保证其对货物的销售不损害任何第三方的合法权益和社会公众利益。任何第三方不会因乙方原因而基于所有权、抵押权、留置权或其他任何权利或事由对合同材料主张权利。 4 乙方保证货物符合合同约定的规格、质量标准，并且全新、完整，能够安全使用。 5 乙方保证，乙方所提供的技术资料完整、清晰、准确，符合合同约定并且能够满足甲方使用的需要。 6 乙方保证，在货物使用寿命期内，如果乙方发现合同材料存在足以危及人身、财产安全的缺陷，乙方将及时通知甲方并及时采取修补、更换等措施消除缺陷。由此给甲方带来的一切损失由乙方承担赔偿责任。乙方承担的责任 1 乙方未按约定履行义务给甲方造成损失的，应当承担赔偿责任。 2 乙方无法继续履行合同的，应当及时通知甲方，并由乙方承担因合同解除而造成的损失。 3 乙方在合同履行过程中，因乙方原因影响整体项目质量和进度，乙方应当承担违约责任，并赔偿实际造成的损失。4 乙方在合同履行过程中导致人身伤亡或设备损坏、丢失的，由乙方承担全部责任。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第6.1款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履行合同义务的顺序</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政府采购合同协议书及其变更、补充协议（2）政府采购合同专用条款（3）政府采购合同通用条款（4）中标（成交）通知书（5）投标（响应）文件（6）采购文件（7）有关技术文件，图纸（8）国家法律、行政法规和规章制度规定或合同约定的作为合同组成部分的其他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第7.1款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包装特殊要求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包装物的处置权归甲方所有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指定现场</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甲方指定场所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第7.2款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运输特殊要求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提供的全部货物，均应采用国家或专业标准保护措施进行包装，使包装适宜于远距离运输、防潮、防震、防锈和防粗暴装卸，确保货物安全无损运抵现场。设备在移交甲方之前因包装不善造成的锈蚀、破损、丢失等均由乙方承担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第7.3款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保险要求</w:t>
            </w:r>
          </w:p>
        </w:tc>
        <w:tc>
          <w:tcPr>
            <w:tcW w:w="5170"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1、被保险人要提前说明实际情况，不能谎报或故意隐瞒。 2、运输的货物要符合国家法律相关规定，不能运输违禁物品。 3、符合货运保险合同的其他要求。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第8.2（1）项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质量保证期</w:t>
            </w:r>
          </w:p>
        </w:tc>
        <w:tc>
          <w:tcPr>
            <w:tcW w:w="5170" w:type="dxa"/>
            <w:vAlign w:val="center"/>
          </w:tcPr>
          <w:p>
            <w:pPr>
              <w:autoSpaceDE w:val="0"/>
              <w:autoSpaceDN w:val="0"/>
              <w:adjustRightInd w:val="0"/>
              <w:snapToGrid w:val="0"/>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合同项下货物的质量保证期为自货物通过最终验收起至少</w:t>
            </w:r>
            <w:r>
              <w:rPr>
                <w:rFonts w:ascii="宋体" w:hAnsi="宋体"/>
                <w:color w:val="000000" w:themeColor="text1"/>
                <w:szCs w:val="21"/>
                <w:highlight w:val="none"/>
                <w14:textFill>
                  <w14:solidFill>
                    <w14:schemeClr w14:val="tx1"/>
                  </w14:solidFill>
                </w14:textFill>
              </w:rPr>
              <w:t>1年</w:t>
            </w:r>
            <w:r>
              <w:rPr>
                <w:rFonts w:hint="eastAsia" w:ascii="宋体" w:hAnsi="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第8.2（3）项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货物质量缺陷</w:t>
            </w:r>
          </w:p>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响应时间</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乙方在收到通知后3天内应免费维修或更换有缺陷的货物或部件；</w:t>
            </w:r>
          </w:p>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如果</w:t>
            </w:r>
            <w:r>
              <w:rPr>
                <w:rFonts w:hint="eastAsia" w:ascii="宋体" w:hAnsi="Calibri" w:cs="宋体"/>
                <w:color w:val="000000" w:themeColor="text1"/>
                <w:highlight w:val="none"/>
                <w14:textFill>
                  <w14:solidFill>
                    <w14:schemeClr w14:val="tx1"/>
                  </w14:solidFill>
                </w14:textFill>
              </w:rPr>
              <w:t>乙方</w:t>
            </w:r>
            <w:r>
              <w:rPr>
                <w:rFonts w:hint="eastAsia" w:ascii="宋体" w:hAnsi="Calibri" w:cs="宋体"/>
                <w:color w:val="000000" w:themeColor="text1"/>
                <w:highlight w:val="none"/>
                <w:lang w:val="zh-CN"/>
                <w14:textFill>
                  <w14:solidFill>
                    <w14:schemeClr w14:val="tx1"/>
                  </w14:solidFill>
                </w14:textFill>
              </w:rPr>
              <w:t>在收到通知后 3天内没有弥补缺陷，</w:t>
            </w:r>
            <w:r>
              <w:rPr>
                <w:rFonts w:hint="eastAsia" w:ascii="宋体" w:hAnsi="Calibri" w:cs="宋体"/>
                <w:color w:val="000000" w:themeColor="text1"/>
                <w:highlight w:val="none"/>
                <w14:textFill>
                  <w14:solidFill>
                    <w14:schemeClr w14:val="tx1"/>
                  </w14:solidFill>
                </w14:textFill>
              </w:rPr>
              <w:t>甲方</w:t>
            </w:r>
            <w:r>
              <w:rPr>
                <w:rFonts w:hint="eastAsia" w:ascii="宋体" w:hAnsi="Calibri" w:cs="宋体"/>
                <w:color w:val="000000" w:themeColor="text1"/>
                <w:highlight w:val="none"/>
                <w:lang w:val="zh-CN"/>
                <w14:textFill>
                  <w14:solidFill>
                    <w14:schemeClr w14:val="tx1"/>
                  </w14:solidFill>
                </w14:textFill>
              </w:rPr>
              <w:t>可采取必要的补救措施，但风险和费用将由</w:t>
            </w:r>
            <w:r>
              <w:rPr>
                <w:rFonts w:hint="eastAsia" w:ascii="宋体" w:hAnsi="Calibri" w:cs="宋体"/>
                <w:color w:val="000000" w:themeColor="text1"/>
                <w:highlight w:val="none"/>
                <w14:textFill>
                  <w14:solidFill>
                    <w14:schemeClr w14:val="tx1"/>
                  </w14:solidFill>
                </w14:textFill>
              </w:rPr>
              <w:t>乙方</w:t>
            </w:r>
            <w:r>
              <w:rPr>
                <w:rFonts w:hint="eastAsia" w:ascii="宋体" w:hAnsi="Calibri" w:cs="宋体"/>
                <w:color w:val="000000" w:themeColor="text1"/>
                <w:highlight w:val="none"/>
                <w:lang w:val="zh-CN"/>
                <w14:textFill>
                  <w14:solidFill>
                    <w14:schemeClr w14:val="tx1"/>
                  </w14:solidFill>
                </w14:textFill>
              </w:rPr>
              <w:t>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第二节</w:t>
            </w:r>
          </w:p>
          <w:p>
            <w:pPr>
              <w:pStyle w:val="56"/>
              <w:ind w:firstLine="0" w:firstLineChars="0"/>
              <w:jc w:val="cente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第11.1款</w:t>
            </w:r>
          </w:p>
        </w:tc>
        <w:tc>
          <w:tcPr>
            <w:tcW w:w="1742" w:type="dxa"/>
            <w:vAlign w:val="center"/>
          </w:tcPr>
          <w:p>
            <w:pPr>
              <w:adjustRightInd w:val="0"/>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其他应当保密的信息</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乙方不得私自调取甲方采集的数据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第12.2款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合同价款支付时间</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本合同总金额为人民币 元（人民币大写：元），包含设备定制费、运输费、安装调试费、培训费、质保期内修复费及相关保险费、税费等，除此之外，甲方无需给乙方支付任何其他费用。本合同有关的一切税费均由乙方承担。具体结算方式如下：合同执行以采购单价为准按实际执行量据实结算，商务条款中约定资金根据实际购买情况按照季度进行结算。在合同执行过程中，中标单价固定不变。分批验收分批付款，验收完成的部分乙方开具等额增值税普通发票后支付已完成验收的部分。</w:t>
            </w:r>
            <w:r>
              <w:rPr>
                <w:rFonts w:hint="eastAsia"/>
                <w:color w:val="000000" w:themeColor="text1"/>
                <w:highlight w:val="none"/>
                <w14:textFill>
                  <w14:solidFill>
                    <w14:schemeClr w14:val="tx1"/>
                  </w14:solidFill>
                </w14:textFill>
              </w:rPr>
              <w:t>合同签订生效后20个工作日内，乙方交纳合同金额上限（采购包预算金额）5%的履约保函。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第13.2款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履约保证金不予退还的情形</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如果乙方未能按合同规定履行其义务，甲方有权扣除履约保证金作为违约金。从履约保证金中取得补偿。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第13.3款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履约保证金退还时间及逾期退还的违约金</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货物验收合格后6个月后，乙方无违约情形或出现的违约情形均已按甲方要求妥善处理的，甲方将把履约保证金退还乙方。履约保函不予退还。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第14.1（3）项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运行监督、维修期限</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第14.1（5）项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货物回收的约定</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第14.1（6）项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乙方提供的其他服务</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合同生效后 15 天之内，乙方应将投标产品的技术资料一套，如数据资料、目录索引、图纸、操作手册、使用指南、维修指南和／或服务手册和示意图寄给甲方。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第15.1款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修理、重作、更换相关具体规定</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如因乙方所交付产品不合格、不能正常使用，且乙方未能在甲方提出返修、更换后的 30 日内进行返修、更换，则甲方有权选择退货。甲方选择退货的，乙方应在【30】日内退还甲方相应金额的货款，并对甲方的所有损失(包括直接、间接损失及可得利益的损失)承担赔偿责任。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第15.2（2）项</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迟延交货赔偿费</w:t>
            </w:r>
          </w:p>
        </w:tc>
        <w:tc>
          <w:tcPr>
            <w:tcW w:w="5170" w:type="dxa"/>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乙方延迟交付违约金计算方法的约定： 每延迟一日，需支付合同价款 0.02%的违约金。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第15.3款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逾期付款利息</w:t>
            </w:r>
          </w:p>
        </w:tc>
        <w:tc>
          <w:tcPr>
            <w:tcW w:w="5170" w:type="dxa"/>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乙方应先进行催告，在乙方催告后 10 个工作日内甲方无正当理由仍未付款的，每天按应付未付货款的 0.02%作为违约金，但甲方支付的违约金最高不超过应付未付货款的【】%。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1、乙方逾期 30 日仍未交付合格货物的，甲方有权选择解除本合同，乙方应向甲方支付合同金额10%的违约金，并赔偿由此对甲方造成的损失(包括直接、间接损失及可得利益的损失)。2、乙方保证对其提供的货物拥有完全的所有权/处置权或已取得相关授权，无任何权利限制或瑕疵，且不侵犯第三方的合法权益，否则，因此造成甲方受到有权机关的处罚或受到第三方的投诉、诉讼、索赔等对甲方不利的后果，应由乙方负责承担全部法律责任和经济赔偿，并且乙方应向甲方支付合同总额【】%的违约金，赔偿甲方因此遭受的全部损失。同时，甲方有权解除本合同。3、除本合同另有约定外，乙方违反合同约定的其他义务的，应向甲方支付合同总价款【】%的违约金。如经甲方催告后【】日内拒不改正或改正后仍不符合本合同约定的，则甲方有权解除本合同。4、乙方基于本合同约定应向甲方支付的违约金不足以弥补甲方损失的，乙方应予以补足。本合同所约定的甲方损失包括但不限于甲方直接经济利益的减损、可得利益的损失。5、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6、乙方因违反本合同约定而需要向甲方支付的任何费用（包括但不限于违约金、赔偿金等），甲方均有权在向乙方支付款项时予以先行扣除。7、因乙方违约导致甲方解除本合同的，乙方应当自收到甲方解除通知之日起【】日内，将基于本合同所取得的全部款项全额退还甲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因本合同及合同有关事项发生的争议，按下列第</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ascii="宋体" w:hAnsi="宋体" w:cs="宋体"/>
                <w:iCs/>
                <w:color w:val="000000" w:themeColor="text1"/>
                <w:szCs w:val="21"/>
                <w:highlight w:val="none"/>
                <w:u w:val="single"/>
                <w14:textFill>
                  <w14:solidFill>
                    <w14:schemeClr w14:val="tx1"/>
                  </w14:solidFill>
                </w14:textFill>
              </w:rPr>
              <w:t>1</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种方式解决：</w:t>
            </w:r>
          </w:p>
          <w:p>
            <w:pPr>
              <w:autoSpaceDE w:val="0"/>
              <w:autoSpaceDN w:val="0"/>
              <w:adjustRightInd w:val="0"/>
              <w:snapToGrid w:val="0"/>
              <w:spacing w:line="400" w:lineRule="exact"/>
              <w:jc w:val="left"/>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（1）向</w:t>
            </w:r>
            <w:r>
              <w:rPr>
                <w:rFonts w:hint="eastAsia" w:ascii="宋体" w:hAnsi="宋体" w:cs="宋体"/>
                <w:iCs/>
                <w:color w:val="000000" w:themeColor="text1"/>
                <w:szCs w:val="21"/>
                <w:highlight w:val="none"/>
                <w:u w:val="single"/>
                <w14:textFill>
                  <w14:solidFill>
                    <w14:schemeClr w14:val="tx1"/>
                  </w14:solidFill>
                </w14:textFill>
              </w:rPr>
              <w:t xml:space="preserve">   北京             </w:t>
            </w:r>
            <w:r>
              <w:rPr>
                <w:rFonts w:hint="eastAsia" w:ascii="宋体" w:hAnsi="宋体" w:cs="宋体"/>
                <w:iCs/>
                <w:color w:val="000000" w:themeColor="text1"/>
                <w:szCs w:val="21"/>
                <w:highlight w:val="none"/>
                <w14:textFill>
                  <w14:solidFill>
                    <w14:schemeClr w14:val="tx1"/>
                  </w14:solidFill>
                </w14:textFill>
              </w:rPr>
              <w:t>仲裁委员会申请仲裁，仲裁地点为</w:t>
            </w:r>
            <w:r>
              <w:rPr>
                <w:rFonts w:hint="eastAsia" w:ascii="宋体" w:hAnsi="宋体" w:cs="宋体"/>
                <w:iCs/>
                <w:color w:val="000000" w:themeColor="text1"/>
                <w:szCs w:val="21"/>
                <w:highlight w:val="none"/>
                <w:u w:val="single"/>
                <w14:textFill>
                  <w14:solidFill>
                    <w14:schemeClr w14:val="tx1"/>
                  </w14:solidFill>
                </w14:textFill>
              </w:rPr>
              <w:t xml:space="preserve">   北京市        </w:t>
            </w:r>
            <w:r>
              <w:rPr>
                <w:rFonts w:hint="eastAsia" w:ascii="宋体" w:hAnsi="宋体" w:cs="宋体"/>
                <w:iCs/>
                <w:color w:val="000000" w:themeColor="text1"/>
                <w:szCs w:val="21"/>
                <w:highlight w:val="none"/>
                <w14:textFill>
                  <w14:solidFill>
                    <w14:schemeClr w14:val="tx1"/>
                  </w14:solidFill>
                </w14:textFill>
              </w:rPr>
              <w:t>；</w:t>
            </w:r>
          </w:p>
          <w:p>
            <w:pPr>
              <w:adjustRightInd w:val="0"/>
              <w:snapToGrid w:val="0"/>
              <w:jc w:val="left"/>
              <w:rPr>
                <w:rFonts w:ascii="宋体" w:hAnsi="宋体"/>
                <w:color w:val="000000" w:themeColor="text1"/>
                <w:szCs w:val="21"/>
                <w:highlight w:val="none"/>
                <w:u w:val="singl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（2）向</w:t>
            </w:r>
            <w:r>
              <w:rPr>
                <w:rFonts w:hint="eastAsia" w:ascii="宋体" w:hAnsi="宋体" w:cs="宋体"/>
                <w:iCs/>
                <w:color w:val="000000" w:themeColor="text1"/>
                <w:szCs w:val="21"/>
                <w:highlight w:val="none"/>
                <w:u w:val="single"/>
                <w14:textFill>
                  <w14:solidFill>
                    <w14:schemeClr w14:val="tx1"/>
                  </w14:solidFill>
                </w14:textFill>
              </w:rPr>
              <w:t xml:space="preserve">                    </w:t>
            </w:r>
            <w:r>
              <w:rPr>
                <w:rFonts w:hint="eastAsia" w:ascii="宋体" w:hAnsi="宋体" w:cs="宋体"/>
                <w:iCs/>
                <w:color w:val="000000" w:themeColor="text1"/>
                <w:szCs w:val="21"/>
                <w:highlight w:val="none"/>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第二节</w:t>
            </w:r>
          </w:p>
          <w:p>
            <w:pPr>
              <w:adjustRightInd w:val="0"/>
              <w:snapToGrid w:val="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第23.1款</w:t>
            </w:r>
          </w:p>
        </w:tc>
        <w:tc>
          <w:tcPr>
            <w:tcW w:w="1742"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其他专用条款</w:t>
            </w:r>
          </w:p>
        </w:tc>
        <w:tc>
          <w:tcPr>
            <w:tcW w:w="5170" w:type="dxa"/>
            <w:vAlign w:val="center"/>
          </w:tcPr>
          <w:p>
            <w:pPr>
              <w:adjustRightInd w:val="0"/>
              <w:snapToGrid w:val="0"/>
              <w:jc w:val="left"/>
              <w:rPr>
                <w:rFonts w:ascii="宋体" w:hAnsi="宋体"/>
                <w:color w:val="000000" w:themeColor="text1"/>
                <w:szCs w:val="21"/>
                <w:highlight w:val="none"/>
                <w14:textFill>
                  <w14:solidFill>
                    <w14:schemeClr w14:val="tx1"/>
                  </w14:solidFill>
                </w14:textFill>
              </w:rPr>
            </w:pPr>
          </w:p>
        </w:tc>
      </w:tr>
    </w:tbl>
    <w:p>
      <w:pPr>
        <w:tabs>
          <w:tab w:val="left" w:pos="3240"/>
          <w:tab w:val="left" w:pos="3420"/>
        </w:tabs>
        <w:spacing w:line="360" w:lineRule="auto"/>
        <w:ind w:left="2199" w:leftChars="444" w:hanging="1267" w:hangingChars="528"/>
        <w:jc w:val="left"/>
        <w:rPr>
          <w:bCs/>
          <w:color w:val="000000" w:themeColor="text1"/>
          <w:sz w:val="24"/>
          <w:highlight w:val="none"/>
          <w14:textFill>
            <w14:solidFill>
              <w14:schemeClr w14:val="tx1"/>
            </w14:solidFill>
          </w14:textFill>
        </w:rPr>
      </w:pPr>
    </w:p>
    <w:p>
      <w:pPr>
        <w:tabs>
          <w:tab w:val="left" w:pos="3240"/>
          <w:tab w:val="left" w:pos="3420"/>
        </w:tabs>
        <w:spacing w:line="360" w:lineRule="auto"/>
        <w:ind w:left="2199" w:leftChars="444" w:hanging="1267" w:hangingChars="528"/>
        <w:jc w:val="left"/>
        <w:rPr>
          <w:bCs/>
          <w:color w:val="000000" w:themeColor="text1"/>
          <w:sz w:val="24"/>
          <w:highlight w:val="none"/>
          <w14:textFill>
            <w14:solidFill>
              <w14:schemeClr w14:val="tx1"/>
            </w14:solidFill>
          </w14:textFill>
        </w:rPr>
      </w:pPr>
    </w:p>
    <w:p>
      <w:pPr>
        <w:tabs>
          <w:tab w:val="left" w:pos="3240"/>
          <w:tab w:val="left" w:pos="3420"/>
        </w:tabs>
        <w:spacing w:line="360" w:lineRule="auto"/>
        <w:ind w:left="2199" w:leftChars="444" w:hanging="1267" w:hangingChars="528"/>
        <w:jc w:val="left"/>
        <w:rPr>
          <w:bCs/>
          <w:color w:val="000000" w:themeColor="text1"/>
          <w:sz w:val="24"/>
          <w:highlight w:val="none"/>
          <w14:textFill>
            <w14:solidFill>
              <w14:schemeClr w14:val="tx1"/>
            </w14:solidFill>
          </w14:textFill>
        </w:rPr>
      </w:pPr>
    </w:p>
    <w:p>
      <w:pPr>
        <w:adjustRightInd w:val="0"/>
        <w:snapToGrid w:val="0"/>
        <w:spacing w:before="156" w:beforeLines="50" w:after="156" w:afterLines="50" w:line="360" w:lineRule="auto"/>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tabs>
          <w:tab w:val="center" w:pos="4451"/>
        </w:tabs>
        <w:spacing w:line="360" w:lineRule="auto"/>
        <w:jc w:val="left"/>
        <w:rPr>
          <w:rFonts w:ascii="宋体" w:hAnsi="宋体" w:cs="宋体"/>
          <w:color w:val="000000" w:themeColor="text1"/>
          <w:sz w:val="24"/>
          <w:highlight w:val="none"/>
          <w14:textFill>
            <w14:solidFill>
              <w14:schemeClr w14:val="tx1"/>
            </w14:solidFill>
          </w14:textFill>
        </w:rPr>
        <w:sectPr>
          <w:pgSz w:w="11906" w:h="16838"/>
          <w:pgMar w:top="1417" w:right="1417" w:bottom="1417" w:left="1587" w:header="851" w:footer="992" w:gutter="0"/>
          <w:cols w:space="720" w:num="1"/>
          <w:docGrid w:type="lines" w:linePitch="312" w:charSpace="0"/>
        </w:sectPr>
      </w:pPr>
    </w:p>
    <w:bookmarkEnd w:id="858"/>
    <w:bookmarkEnd w:id="859"/>
    <w:p>
      <w:pPr>
        <w:spacing w:line="360" w:lineRule="auto"/>
        <w:rPr>
          <w:color w:val="000000" w:themeColor="text1"/>
          <w:sz w:val="24"/>
          <w:highlight w:val="none"/>
          <w14:textFill>
            <w14:solidFill>
              <w14:schemeClr w14:val="tx1"/>
            </w14:solidFill>
          </w14:textFill>
        </w:rPr>
      </w:pPr>
    </w:p>
    <w:p>
      <w:pPr>
        <w:spacing w:line="360" w:lineRule="auto"/>
        <w:jc w:val="center"/>
        <w:outlineLvl w:val="0"/>
        <w:rPr>
          <w:b/>
          <w:color w:val="000000" w:themeColor="text1"/>
          <w:sz w:val="36"/>
          <w:szCs w:val="36"/>
          <w:highlight w:val="none"/>
          <w14:textFill>
            <w14:solidFill>
              <w14:schemeClr w14:val="tx1"/>
            </w14:solidFill>
          </w14:textFill>
        </w:rPr>
      </w:pPr>
      <w:bookmarkStart w:id="867" w:name="_Toc25100"/>
      <w:r>
        <w:rPr>
          <w:rFonts w:ascii="宋体" w:hAnsi="宋体"/>
          <w:b/>
          <w:color w:val="000000" w:themeColor="text1"/>
          <w:sz w:val="36"/>
          <w:szCs w:val="36"/>
          <w:highlight w:val="none"/>
          <w14:textFill>
            <w14:solidFill>
              <w14:schemeClr w14:val="tx1"/>
            </w14:solidFill>
          </w14:textFill>
        </w:rPr>
        <w:t>第七章</w:t>
      </w:r>
      <w:r>
        <w:rPr>
          <w:rFonts w:hint="eastAsia" w:ascii="宋体" w:hAnsi="宋体"/>
          <w:b/>
          <w:color w:val="000000" w:themeColor="text1"/>
          <w:sz w:val="36"/>
          <w:szCs w:val="36"/>
          <w:highlight w:val="none"/>
          <w14:textFill>
            <w14:solidFill>
              <w14:schemeClr w14:val="tx1"/>
            </w14:solidFill>
          </w14:textFill>
        </w:rPr>
        <w:t xml:space="preserve"> </w:t>
      </w:r>
      <w:r>
        <w:rPr>
          <w:rFonts w:ascii="宋体" w:hAnsi="宋体"/>
          <w:b/>
          <w:color w:val="000000" w:themeColor="text1"/>
          <w:sz w:val="36"/>
          <w:szCs w:val="36"/>
          <w:highlight w:val="none"/>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t xml:space="preserve"> </w:t>
      </w:r>
      <w:r>
        <w:rPr>
          <w:rFonts w:ascii="宋体" w:hAnsi="宋体"/>
          <w:b/>
          <w:color w:val="000000" w:themeColor="text1"/>
          <w:sz w:val="36"/>
          <w:szCs w:val="36"/>
          <w:highlight w:val="none"/>
          <w14:textFill>
            <w14:solidFill>
              <w14:schemeClr w14:val="tx1"/>
            </w14:solidFill>
          </w14:textFill>
        </w:rPr>
        <w:t>投标文件格式</w:t>
      </w:r>
      <w:bookmarkEnd w:id="867"/>
    </w:p>
    <w:p>
      <w:pPr>
        <w:snapToGrid w:val="0"/>
        <w:spacing w:line="360" w:lineRule="auto"/>
        <w:ind w:left="142"/>
        <w:rPr>
          <w:b/>
          <w:color w:val="000000" w:themeColor="text1"/>
          <w:sz w:val="24"/>
          <w:highlight w:val="none"/>
          <w14:textFill>
            <w14:solidFill>
              <w14:schemeClr w14:val="tx1"/>
            </w14:solidFill>
          </w14:textFill>
        </w:rPr>
      </w:pPr>
    </w:p>
    <w:p>
      <w:pPr>
        <w:snapToGrid w:val="0"/>
        <w:spacing w:line="360" w:lineRule="auto"/>
        <w:ind w:left="142"/>
        <w:rPr>
          <w:b/>
          <w:color w:val="000000" w:themeColor="text1"/>
          <w:sz w:val="24"/>
          <w:highlight w:val="none"/>
          <w14:textFill>
            <w14:solidFill>
              <w14:schemeClr w14:val="tx1"/>
            </w14:solidFill>
          </w14:textFill>
        </w:rPr>
      </w:pPr>
    </w:p>
    <w:p>
      <w:pPr>
        <w:snapToGrid w:val="0"/>
        <w:spacing w:line="360" w:lineRule="auto"/>
        <w:ind w:left="142"/>
        <w:rPr>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投标人编制文件须知</w:t>
      </w:r>
    </w:p>
    <w:p>
      <w:pPr>
        <w:snapToGrid w:val="0"/>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、投标人按照本部分的顺序编制投标文件（资格证明文件）、投标文件（商务技术文件），编制中涉及格式资料的，应按照本部分提供的内容和格式（所有表格的格式可扩展）填写提交。</w:t>
      </w:r>
    </w:p>
    <w:p>
      <w:pPr>
        <w:snapToGrid w:val="0"/>
        <w:spacing w:line="360" w:lineRule="auto"/>
        <w:ind w:left="142"/>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对于招标文件中标记了</w:t>
      </w:r>
      <w:r>
        <w:rPr>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实质性格式</w:t>
      </w:r>
      <w:r>
        <w:rPr>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文件的，</w:t>
      </w:r>
      <w:r>
        <w:rPr>
          <w:rFonts w:ascii="宋体" w:hAnsi="宋体"/>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000000" w:themeColor="text1"/>
          <w:kern w:val="0"/>
          <w:sz w:val="24"/>
          <w:highlight w:val="none"/>
          <w14:textFill>
            <w14:solidFill>
              <w14:schemeClr w14:val="tx1"/>
            </w14:solidFill>
          </w14:textFill>
        </w:rPr>
        <w:t>否则</w:t>
      </w:r>
      <w:r>
        <w:rPr>
          <w:rFonts w:ascii="宋体" w:hAnsi="宋体"/>
          <w:b/>
          <w:color w:val="000000" w:themeColor="text1"/>
          <w:kern w:val="0"/>
          <w:sz w:val="24"/>
          <w:highlight w:val="none"/>
          <w14:textFill>
            <w14:solidFill>
              <w14:schemeClr w14:val="tx1"/>
            </w14:solidFill>
          </w14:textFill>
        </w:rPr>
        <w:t>投标无效</w:t>
      </w:r>
      <w:r>
        <w:rPr>
          <w:rFonts w:ascii="宋体" w:hAnsi="宋体"/>
          <w:color w:val="000000" w:themeColor="text1"/>
          <w:kern w:val="0"/>
          <w:sz w:val="24"/>
          <w:highlight w:val="none"/>
          <w14:textFill>
            <w14:solidFill>
              <w14:schemeClr w14:val="tx1"/>
            </w14:solidFill>
          </w14:textFill>
        </w:rPr>
        <w:t>。未标记</w:t>
      </w:r>
      <w:r>
        <w:rPr>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实质性格式</w:t>
      </w:r>
      <w:r>
        <w:rPr>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的文件和招标文件未提供格式的内容，可由投标人自行编写。</w:t>
      </w:r>
    </w:p>
    <w:p>
      <w:pPr>
        <w:snapToGrid w:val="0"/>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、全部声明和问题的回答及所附材料必须是真实的、准确的和完整的。</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Pr>
        <w:keepNext/>
        <w:keepLines/>
        <w:autoSpaceDE w:val="0"/>
        <w:autoSpaceDN w:val="0"/>
        <w:adjustRightInd w:val="0"/>
        <w:spacing w:before="120" w:line="300" w:lineRule="auto"/>
        <w:jc w:val="left"/>
        <w:outlineLvl w:val="1"/>
        <w:rPr>
          <w:b/>
          <w:color w:val="000000" w:themeColor="text1"/>
          <w:kern w:val="0"/>
          <w:sz w:val="30"/>
          <w:szCs w:val="20"/>
          <w:highlight w:val="none"/>
          <w14:textFill>
            <w14:solidFill>
              <w14:schemeClr w14:val="tx1"/>
            </w14:solidFill>
          </w14:textFill>
        </w:rPr>
      </w:pPr>
      <w:r>
        <w:rPr>
          <w:b/>
          <w:color w:val="000000" w:themeColor="text1"/>
          <w:spacing w:val="20"/>
          <w:sz w:val="24"/>
          <w:highlight w:val="none"/>
          <w14:textFill>
            <w14:solidFill>
              <w14:schemeClr w14:val="tx1"/>
            </w14:solidFill>
          </w14:textFill>
        </w:rPr>
        <w:t>一、资格证明文件格式</w:t>
      </w:r>
    </w:p>
    <w:p>
      <w:pPr>
        <w:rPr>
          <w:b/>
          <w:color w:val="000000" w:themeColor="text1"/>
          <w:spacing w:val="20"/>
          <w:szCs w:val="21"/>
          <w:highlight w:val="none"/>
          <w14:textFill>
            <w14:solidFill>
              <w14:schemeClr w14:val="tx1"/>
            </w14:solidFill>
          </w14:textFill>
        </w:rPr>
      </w:pPr>
    </w:p>
    <w:p>
      <w:pPr>
        <w:rPr>
          <w:b/>
          <w:color w:val="000000" w:themeColor="text1"/>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投标文件（资格证明文件）</w:t>
      </w:r>
      <w:r>
        <w:rPr>
          <w:b/>
          <w:color w:val="000000" w:themeColor="text1"/>
          <w:sz w:val="24"/>
          <w:highlight w:val="none"/>
          <w14:textFill>
            <w14:solidFill>
              <w14:schemeClr w14:val="tx1"/>
            </w14:solidFill>
          </w14:textFill>
        </w:rPr>
        <w:t>封面（非实质性格式）</w:t>
      </w:r>
    </w:p>
    <w:p>
      <w:pPr>
        <w:jc w:val="center"/>
        <w:rPr>
          <w:color w:val="000000" w:themeColor="text1"/>
          <w:szCs w:val="21"/>
          <w:highlight w:val="none"/>
          <w14:textFill>
            <w14:solidFill>
              <w14:schemeClr w14:val="tx1"/>
            </w14:solidFill>
          </w14:textFill>
        </w:rPr>
      </w:pPr>
    </w:p>
    <w:p>
      <w:pPr>
        <w:jc w:val="center"/>
        <w:rPr>
          <w:b/>
          <w:color w:val="000000" w:themeColor="text1"/>
          <w:spacing w:val="60"/>
          <w:sz w:val="84"/>
          <w:szCs w:val="84"/>
          <w:highlight w:val="none"/>
          <w14:textFill>
            <w14:solidFill>
              <w14:schemeClr w14:val="tx1"/>
            </w14:solidFill>
          </w14:textFill>
        </w:rPr>
      </w:pPr>
      <w:r>
        <w:rPr>
          <w:b/>
          <w:color w:val="000000" w:themeColor="text1"/>
          <w:spacing w:val="60"/>
          <w:sz w:val="84"/>
          <w:szCs w:val="84"/>
          <w:highlight w:val="none"/>
          <w14:textFill>
            <w14:solidFill>
              <w14:schemeClr w14:val="tx1"/>
            </w14:solidFill>
          </w14:textFill>
        </w:rPr>
        <w:t>投 标 文 件</w:t>
      </w:r>
    </w:p>
    <w:p>
      <w:pPr>
        <w:jc w:val="center"/>
        <w:rPr>
          <w:b/>
          <w:color w:val="000000" w:themeColor="text1"/>
          <w:spacing w:val="60"/>
          <w:sz w:val="52"/>
          <w:szCs w:val="52"/>
          <w:highlight w:val="none"/>
          <w14:textFill>
            <w14:solidFill>
              <w14:schemeClr w14:val="tx1"/>
            </w14:solidFill>
          </w14:textFill>
        </w:rPr>
      </w:pPr>
      <w:r>
        <w:rPr>
          <w:b/>
          <w:color w:val="000000" w:themeColor="text1"/>
          <w:spacing w:val="60"/>
          <w:sz w:val="52"/>
          <w:szCs w:val="52"/>
          <w:highlight w:val="none"/>
          <w14:textFill>
            <w14:solidFill>
              <w14:schemeClr w14:val="tx1"/>
            </w14:solidFill>
          </w14:textFill>
        </w:rPr>
        <w:t>（资格证明文件）</w:t>
      </w:r>
    </w:p>
    <w:p>
      <w:pPr>
        <w:ind w:firstLine="542" w:firstLineChars="150"/>
        <w:rPr>
          <w:b/>
          <w:color w:val="000000" w:themeColor="text1"/>
          <w:spacing w:val="20"/>
          <w:sz w:val="32"/>
          <w:szCs w:val="32"/>
          <w:highlight w:val="none"/>
          <w14:textFill>
            <w14:solidFill>
              <w14:schemeClr w14:val="tx1"/>
            </w14:solidFill>
          </w14:textFill>
        </w:rPr>
      </w:pPr>
    </w:p>
    <w:p>
      <w:pPr>
        <w:ind w:firstLine="542" w:firstLineChars="150"/>
        <w:rPr>
          <w:b/>
          <w:color w:val="000000" w:themeColor="text1"/>
          <w:spacing w:val="20"/>
          <w:sz w:val="32"/>
          <w:szCs w:val="32"/>
          <w:highlight w:val="none"/>
          <w14:textFill>
            <w14:solidFill>
              <w14:schemeClr w14:val="tx1"/>
            </w14:solidFill>
          </w14:textFill>
        </w:rPr>
      </w:pPr>
    </w:p>
    <w:p>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项目名称:</w:t>
      </w:r>
    </w:p>
    <w:p>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项目编号/包号：</w:t>
      </w:r>
    </w:p>
    <w:p>
      <w:pPr>
        <w:ind w:firstLine="542" w:firstLineChars="150"/>
        <w:rPr>
          <w:b/>
          <w:color w:val="000000" w:themeColor="text1"/>
          <w:spacing w:val="20"/>
          <w:sz w:val="32"/>
          <w:szCs w:val="32"/>
          <w:highlight w:val="none"/>
          <w14:textFill>
            <w14:solidFill>
              <w14:schemeClr w14:val="tx1"/>
            </w14:solidFill>
          </w14:textFill>
        </w:rPr>
      </w:pPr>
    </w:p>
    <w:p>
      <w:pPr>
        <w:ind w:firstLine="542" w:firstLineChars="150"/>
        <w:rPr>
          <w:b/>
          <w:color w:val="000000" w:themeColor="text1"/>
          <w:spacing w:val="20"/>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pacing w:val="20"/>
          <w:sz w:val="32"/>
          <w:szCs w:val="32"/>
          <w:highlight w:val="none"/>
          <w14:textFill>
            <w14:solidFill>
              <w14:schemeClr w14:val="tx1"/>
            </w14:solidFill>
          </w14:textFill>
        </w:rPr>
      </w:pPr>
    </w:p>
    <w:p>
      <w:pPr>
        <w:jc w:val="center"/>
        <w:rPr>
          <w:b/>
          <w:color w:val="000000" w:themeColor="text1"/>
          <w:spacing w:val="20"/>
          <w:sz w:val="32"/>
          <w:szCs w:val="32"/>
          <w:highlight w:val="none"/>
          <w14:textFill>
            <w14:solidFill>
              <w14:schemeClr w14:val="tx1"/>
            </w14:solidFill>
          </w14:textFill>
        </w:rPr>
      </w:pPr>
    </w:p>
    <w:p>
      <w:pPr>
        <w:jc w:val="center"/>
        <w:rPr>
          <w:b/>
          <w:color w:val="000000" w:themeColor="text1"/>
          <w:spacing w:val="20"/>
          <w:sz w:val="32"/>
          <w:szCs w:val="32"/>
          <w:highlight w:val="none"/>
          <w14:textFill>
            <w14:solidFill>
              <w14:schemeClr w14:val="tx1"/>
            </w14:solidFill>
          </w14:textFill>
        </w:rPr>
      </w:pPr>
    </w:p>
    <w:p>
      <w:pPr>
        <w:spacing w:line="360" w:lineRule="auto"/>
        <w:ind w:firstLine="1445" w:firstLineChars="400"/>
        <w:jc w:val="left"/>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投标人名称：</w:t>
      </w:r>
    </w:p>
    <w:p>
      <w:pPr>
        <w:jc w:val="center"/>
        <w:rPr>
          <w:b/>
          <w:color w:val="000000" w:themeColor="text1"/>
          <w:sz w:val="32"/>
          <w:szCs w:val="32"/>
          <w:highlight w:val="none"/>
          <w14:textFill>
            <w14:solidFill>
              <w14:schemeClr w14:val="tx1"/>
            </w14:solidFill>
          </w14:textFill>
        </w:rPr>
      </w:pPr>
    </w:p>
    <w:p>
      <w:pPr>
        <w:rPr>
          <w:b/>
          <w:color w:val="000000" w:themeColor="text1"/>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br w:type="page"/>
      </w:r>
    </w:p>
    <w:p>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1 </w:t>
      </w:r>
      <w:r>
        <w:rPr>
          <w:color w:val="000000" w:themeColor="text1"/>
          <w:sz w:val="24"/>
          <w:highlight w:val="none"/>
          <w14:textFill>
            <w14:solidFill>
              <w14:schemeClr w14:val="tx1"/>
            </w14:solidFill>
          </w14:textFill>
        </w:rPr>
        <w:t>满足《中华人民共和国政府采购法》第二十二条规定及法律法规的其他规定</w:t>
      </w:r>
    </w:p>
    <w:p>
      <w:pPr>
        <w:spacing w:line="360" w:lineRule="auto"/>
        <w:outlineLvl w:val="3"/>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1-1营业执照等证明文件</w:t>
      </w:r>
      <w:r>
        <w:rPr>
          <w:rFonts w:hint="eastAsia"/>
          <w:color w:val="000000" w:themeColor="text1"/>
          <w:sz w:val="24"/>
          <w:szCs w:val="20"/>
          <w:highlight w:val="none"/>
          <w14:textFill>
            <w14:solidFill>
              <w14:schemeClr w14:val="tx1"/>
            </w14:solidFill>
          </w14:textFill>
        </w:rPr>
        <w:t xml:space="preserve"> </w:t>
      </w:r>
    </w:p>
    <w:p>
      <w:pPr>
        <w:tabs>
          <w:tab w:val="left" w:pos="1080"/>
        </w:tabs>
        <w:snapToGrid w:val="0"/>
        <w:rPr>
          <w:color w:val="000000" w:themeColor="text1"/>
          <w:sz w:val="24"/>
          <w:highlight w:val="none"/>
          <w14:textFill>
            <w14:solidFill>
              <w14:schemeClr w14:val="tx1"/>
            </w14:solidFill>
          </w14:textFill>
        </w:rPr>
      </w:pPr>
    </w:p>
    <w:p>
      <w:pPr>
        <w:spacing w:line="360" w:lineRule="auto"/>
        <w:outlineLvl w:val="3"/>
        <w:rPr>
          <w:bCs/>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1-2 投标人资格声明书（实质性格式）</w:t>
      </w:r>
    </w:p>
    <w:p>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投标人资格声明书</w:t>
      </w:r>
    </w:p>
    <w:p>
      <w:pPr>
        <w:tabs>
          <w:tab w:val="left" w:pos="5580"/>
        </w:tabs>
        <w:spacing w:line="360" w:lineRule="auto"/>
        <w:rPr>
          <w:color w:val="000000" w:themeColor="text1"/>
          <w:sz w:val="24"/>
          <w:highlight w:val="none"/>
          <w14:textFill>
            <w14:solidFill>
              <w14:schemeClr w14:val="tx1"/>
            </w14:solidFill>
          </w14:textFill>
        </w:rPr>
      </w:pP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rFonts w:hint="eastAsia"/>
          <w:color w:val="000000" w:themeColor="text1"/>
          <w:sz w:val="24"/>
          <w:highlight w:val="none"/>
          <w:u w:val="single"/>
          <w14:textFill>
            <w14:solidFill>
              <w14:schemeClr w14:val="tx1"/>
            </w14:solidFill>
          </w14:textFill>
        </w:rPr>
        <w:t>招标人</w:t>
      </w:r>
      <w:r>
        <w:rPr>
          <w:color w:val="000000" w:themeColor="text1"/>
          <w:sz w:val="24"/>
          <w:highlight w:val="none"/>
          <w:u w:val="single"/>
          <w14:textFill>
            <w14:solidFill>
              <w14:schemeClr w14:val="tx1"/>
            </w14:solidFill>
          </w14:textFill>
        </w:rPr>
        <w:t>或</w:t>
      </w:r>
      <w:r>
        <w:rPr>
          <w:rFonts w:hint="eastAsia"/>
          <w:color w:val="000000" w:themeColor="text1"/>
          <w:sz w:val="24"/>
          <w:highlight w:val="none"/>
          <w:u w:val="single"/>
          <w14:textFill>
            <w14:solidFill>
              <w14:schemeClr w14:val="tx1"/>
            </w14:solidFill>
          </w14:textFill>
        </w:rPr>
        <w:t>招标代理机构</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在参与本次项目投标中，我单位承诺：</w:t>
      </w:r>
    </w:p>
    <w:p>
      <w:pPr>
        <w:numPr>
          <w:ilvl w:val="0"/>
          <w:numId w:val="25"/>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具有良好的商业信誉和健全的财务会计制度；</w:t>
      </w:r>
    </w:p>
    <w:p>
      <w:pPr>
        <w:numPr>
          <w:ilvl w:val="0"/>
          <w:numId w:val="25"/>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具有履行合同所必需的设备和专业技术能力；</w:t>
      </w:r>
    </w:p>
    <w:p>
      <w:pPr>
        <w:numPr>
          <w:ilvl w:val="0"/>
          <w:numId w:val="25"/>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有依法缴纳税收和社会保障资金的良好记录；</w:t>
      </w:r>
    </w:p>
    <w:p>
      <w:pPr>
        <w:numPr>
          <w:ilvl w:val="0"/>
          <w:numId w:val="25"/>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5"/>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我单位不属于政府采购法律、行政法规规定的公益一类事业单位、或使用事业编制且由财政拨款保障的群团组织（仅适用于政府购买服务项目）；</w:t>
      </w:r>
    </w:p>
    <w:p>
      <w:pPr>
        <w:numPr>
          <w:ilvl w:val="0"/>
          <w:numId w:val="25"/>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r>
        <w:rPr>
          <w:rFonts w:hint="eastAsia"/>
          <w:color w:val="000000" w:themeColor="text1"/>
          <w:sz w:val="24"/>
          <w:szCs w:val="22"/>
          <w:highlight w:val="none"/>
          <w14:textFill>
            <w14:solidFill>
              <w14:schemeClr w14:val="tx1"/>
            </w14:solidFill>
          </w14:textFill>
        </w:rPr>
        <w:t>。</w:t>
      </w:r>
    </w:p>
    <w:p>
      <w:pPr>
        <w:numPr>
          <w:ilvl w:val="0"/>
          <w:numId w:val="25"/>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53"/>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4574"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单位名称</w:t>
            </w:r>
          </w:p>
        </w:tc>
        <w:tc>
          <w:tcPr>
            <w:tcW w:w="2976"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4574" w:type="dxa"/>
            <w:vAlign w:val="center"/>
          </w:tcPr>
          <w:p>
            <w:pPr>
              <w:jc w:val="center"/>
              <w:rPr>
                <w:color w:val="000000" w:themeColor="text1"/>
                <w:sz w:val="24"/>
                <w:highlight w:val="none"/>
                <w14:textFill>
                  <w14:solidFill>
                    <w14:schemeClr w14:val="tx1"/>
                  </w14:solidFill>
                </w14:textFill>
              </w:rPr>
            </w:pPr>
          </w:p>
        </w:tc>
        <w:tc>
          <w:tcPr>
            <w:tcW w:w="2976" w:type="dxa"/>
            <w:vAlign w:val="center"/>
          </w:tcPr>
          <w:p>
            <w:pPr>
              <w:jc w:val="center"/>
              <w:rPr>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4574" w:type="dxa"/>
            <w:vAlign w:val="center"/>
          </w:tcPr>
          <w:p>
            <w:pPr>
              <w:jc w:val="center"/>
              <w:rPr>
                <w:color w:val="000000" w:themeColor="text1"/>
                <w:sz w:val="24"/>
                <w:highlight w:val="none"/>
                <w14:textFill>
                  <w14:solidFill>
                    <w14:schemeClr w14:val="tx1"/>
                  </w14:solidFill>
                </w14:textFill>
              </w:rPr>
            </w:pPr>
          </w:p>
        </w:tc>
        <w:tc>
          <w:tcPr>
            <w:tcW w:w="2976" w:type="dxa"/>
            <w:vAlign w:val="center"/>
          </w:tcPr>
          <w:p>
            <w:pPr>
              <w:jc w:val="center"/>
              <w:rPr>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4574" w:type="dxa"/>
            <w:vAlign w:val="center"/>
          </w:tcPr>
          <w:p>
            <w:pPr>
              <w:jc w:val="center"/>
              <w:rPr>
                <w:color w:val="000000" w:themeColor="text1"/>
                <w:sz w:val="24"/>
                <w:highlight w:val="none"/>
                <w14:textFill>
                  <w14:solidFill>
                    <w14:schemeClr w14:val="tx1"/>
                  </w14:solidFill>
                </w14:textFill>
              </w:rPr>
            </w:pPr>
          </w:p>
        </w:tc>
        <w:tc>
          <w:tcPr>
            <w:tcW w:w="2976" w:type="dxa"/>
            <w:vAlign w:val="center"/>
          </w:tcPr>
          <w:p>
            <w:pPr>
              <w:jc w:val="center"/>
              <w:rPr>
                <w:color w:val="000000" w:themeColor="text1"/>
                <w:sz w:val="24"/>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ind w:firstLine="480" w:firstLineChars="200"/>
        <w:rPr>
          <w:color w:val="000000" w:themeColor="text1"/>
          <w:sz w:val="24"/>
          <w:szCs w:val="22"/>
          <w:highlight w:val="none"/>
          <w14:textFill>
            <w14:solidFill>
              <w14:schemeClr w14:val="tx1"/>
            </w14:solidFill>
          </w14:textFill>
        </w:rPr>
      </w:pPr>
      <w:r>
        <w:rPr>
          <w:color w:val="000000" w:themeColor="text1"/>
          <w:sz w:val="24"/>
          <w:highlight w:val="none"/>
          <w14:textFill>
            <w14:solidFill>
              <w14:schemeClr w14:val="tx1"/>
            </w14:solidFill>
          </w14:textFill>
        </w:rPr>
        <w:t>上述声明真实有效，否则我方负全部责任。</w:t>
      </w:r>
    </w:p>
    <w:p>
      <w:pPr>
        <w:spacing w:line="360" w:lineRule="auto"/>
        <w:rPr>
          <w:color w:val="000000" w:themeColor="text1"/>
          <w:sz w:val="24"/>
          <w:highlight w:val="none"/>
          <w14:textFill>
            <w14:solidFill>
              <w14:schemeClr w14:val="tx1"/>
            </w14:solidFill>
          </w14:textFill>
        </w:rPr>
      </w:pPr>
    </w:p>
    <w:p>
      <w:pPr>
        <w:autoSpaceDE w:val="0"/>
        <w:autoSpaceDN w:val="0"/>
        <w:adjustRightInd w:val="0"/>
        <w:snapToGrid w:val="0"/>
        <w:spacing w:before="25" w:after="25" w:line="360" w:lineRule="auto"/>
        <w:jc w:val="center"/>
        <w:rPr>
          <w:color w:val="000000" w:themeColor="text1"/>
          <w:sz w:val="24"/>
          <w:highlight w:val="none"/>
          <w:lang w:val="zh-CN"/>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r>
        <w:rPr>
          <w:rFonts w:hint="eastAsia"/>
          <w:color w:val="000000" w:themeColor="text1"/>
          <w:sz w:val="24"/>
          <w:highlight w:val="none"/>
          <w14:textFill>
            <w14:solidFill>
              <w14:schemeClr w14:val="tx1"/>
            </w14:solidFill>
          </w14:textFill>
        </w:rPr>
        <w:t>投标人承诺不实的，依据《政府采购法》第七十七条“提供虚假材料谋取中标、成交的”有关规定予以处理</w:t>
      </w:r>
      <w:r>
        <w:rPr>
          <w:color w:val="000000" w:themeColor="text1"/>
          <w:sz w:val="24"/>
          <w:highlight w:val="none"/>
          <w14:textFill>
            <w14:solidFill>
              <w14:schemeClr w14:val="tx1"/>
            </w14:solidFill>
          </w14:textFill>
        </w:rPr>
        <w:t>。</w:t>
      </w:r>
    </w:p>
    <w:p>
      <w:pPr>
        <w:tabs>
          <w:tab w:val="left" w:pos="5580"/>
        </w:tabs>
        <w:spacing w:line="360" w:lineRule="auto"/>
        <w:rPr>
          <w:color w:val="000000" w:themeColor="text1"/>
          <w:sz w:val="24"/>
          <w:highlight w:val="none"/>
          <w14:textFill>
            <w14:solidFill>
              <w14:schemeClr w14:val="tx1"/>
            </w14:solidFill>
          </w14:textFill>
        </w:rPr>
        <w:sectPr>
          <w:pgSz w:w="11907" w:h="16840"/>
          <w:pgMar w:top="1440" w:right="1080" w:bottom="1440" w:left="1080" w:header="851" w:footer="851" w:gutter="0"/>
          <w:cols w:space="720" w:num="1"/>
          <w:docGrid w:linePitch="462" w:charSpace="0"/>
        </w:sectPr>
      </w:pPr>
    </w:p>
    <w:p>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 落实政府采购政策需满足的资格要求（如有）</w:t>
      </w:r>
    </w:p>
    <w:p>
      <w:pPr>
        <w:spacing w:line="360" w:lineRule="auto"/>
        <w:outlineLvl w:val="3"/>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2-1中小企业声明函</w:t>
      </w:r>
    </w:p>
    <w:p>
      <w:pPr>
        <w:tabs>
          <w:tab w:val="left" w:pos="5580"/>
        </w:tabs>
        <w:spacing w:line="360" w:lineRule="auto"/>
        <w:rPr>
          <w:color w:val="000000" w:themeColor="text1"/>
          <w:sz w:val="24"/>
          <w:highlight w:val="none"/>
          <w14:textFill>
            <w14:solidFill>
              <w14:schemeClr w14:val="tx1"/>
            </w14:solidFill>
          </w14:textFill>
        </w:rPr>
      </w:pP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ascii="宋体" w:hAnsi="宋体" w:cs="宋体"/>
          <w:color w:val="000000" w:themeColor="text1"/>
          <w:spacing w:val="2"/>
          <w:sz w:val="24"/>
          <w:highlight w:val="none"/>
          <w14:textFill>
            <w14:solidFill>
              <w14:schemeClr w14:val="tx1"/>
            </w14:solidFill>
          </w14:textFill>
        </w:rPr>
        <w:t>如本项目（包）不专门</w:t>
      </w:r>
      <w:r>
        <w:rPr>
          <w:rFonts w:ascii="宋体" w:hAnsi="宋体" w:cs="宋体"/>
          <w:color w:val="000000" w:themeColor="text1"/>
          <w:spacing w:val="1"/>
          <w:sz w:val="24"/>
          <w:highlight w:val="none"/>
          <w14:textFill>
            <w14:solidFill>
              <w14:schemeClr w14:val="tx1"/>
            </w14:solidFill>
          </w14:textFill>
        </w:rPr>
        <w:t>面向中小企业预留采购份额，资格证明文件部分无需提供</w:t>
      </w:r>
      <w:r>
        <w:rPr>
          <w:rFonts w:ascii="宋体" w:hAnsi="宋体" w:cs="宋体"/>
          <w:color w:val="000000" w:themeColor="text1"/>
          <w:spacing w:val="-2"/>
          <w:sz w:val="24"/>
          <w:highlight w:val="none"/>
          <w14:textFill>
            <w14:solidFill>
              <w14:schemeClr w14:val="tx1"/>
            </w14:solidFill>
          </w14:textFill>
        </w:rPr>
        <w:t>《中小企业声明函》或《残疾人福利性单位声明函》或由省级以上监狱管理局、</w:t>
      </w:r>
      <w:r>
        <w:rPr>
          <w:rFonts w:ascii="宋体" w:hAnsi="宋体" w:cs="宋体"/>
          <w:color w:val="000000" w:themeColor="text1"/>
          <w:spacing w:val="3"/>
          <w:sz w:val="24"/>
          <w:highlight w:val="none"/>
          <w14:textFill>
            <w14:solidFill>
              <w14:schemeClr w14:val="tx1"/>
            </w14:solidFill>
          </w14:textFill>
        </w:rPr>
        <w:t>戒毒管</w:t>
      </w:r>
      <w:r>
        <w:rPr>
          <w:rFonts w:ascii="宋体" w:hAnsi="宋体" w:cs="宋体"/>
          <w:color w:val="000000" w:themeColor="text1"/>
          <w:spacing w:val="-2"/>
          <w:sz w:val="24"/>
          <w:highlight w:val="none"/>
          <w14:textFill>
            <w14:solidFill>
              <w14:schemeClr w14:val="tx1"/>
            </w14:solidFill>
          </w14:textFill>
        </w:rPr>
        <w:t>理局（含新疆生产建设兵团）出具的属于监狱</w:t>
      </w:r>
      <w:r>
        <w:rPr>
          <w:rFonts w:ascii="宋体" w:hAnsi="宋体" w:cs="宋体"/>
          <w:color w:val="000000" w:themeColor="text1"/>
          <w:spacing w:val="-1"/>
          <w:sz w:val="24"/>
          <w:highlight w:val="none"/>
          <w14:textFill>
            <w14:solidFill>
              <w14:schemeClr w14:val="tx1"/>
            </w14:solidFill>
          </w14:textFill>
        </w:rPr>
        <w:t>企业的证明文件；</w:t>
      </w:r>
      <w:r>
        <w:rPr>
          <w:rFonts w:hint="eastAsia" w:ascii="宋体" w:hAnsi="宋体" w:cs="宋体"/>
          <w:color w:val="000000" w:themeColor="text1"/>
          <w:spacing w:val="-1"/>
          <w:sz w:val="24"/>
          <w:highlight w:val="none"/>
          <w14:textFill>
            <w14:solidFill>
              <w14:schemeClr w14:val="tx1"/>
            </w14:solidFill>
          </w14:textFill>
        </w:rPr>
        <w:t>投标人</w:t>
      </w:r>
      <w:r>
        <w:rPr>
          <w:rFonts w:ascii="宋体" w:hAnsi="宋体" w:cs="宋体"/>
          <w:color w:val="000000" w:themeColor="text1"/>
          <w:spacing w:val="-1"/>
          <w:sz w:val="24"/>
          <w:highlight w:val="none"/>
          <w14:textFill>
            <w14:solidFill>
              <w14:schemeClr w14:val="tx1"/>
            </w14:solidFill>
          </w14:textFill>
        </w:rPr>
        <w:t>如具有上述证明文件</w:t>
      </w:r>
      <w:r>
        <w:rPr>
          <w:rFonts w:ascii="宋体" w:hAnsi="宋体" w:cs="宋体"/>
          <w:color w:val="000000" w:themeColor="text1"/>
          <w:sz w:val="24"/>
          <w:highlight w:val="none"/>
          <w14:textFill>
            <w14:solidFill>
              <w14:schemeClr w14:val="tx1"/>
            </w14:solidFill>
          </w14:textFill>
        </w:rPr>
        <w:t>，建议在商务技术文件中提供。</w:t>
      </w: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r>
        <w:rPr>
          <w:color w:val="000000" w:themeColor="text1"/>
          <w:sz w:val="24"/>
          <w:highlight w:val="none"/>
          <w14:textFill>
            <w14:solidFill>
              <w14:schemeClr w14:val="tx1"/>
            </w14:solidFill>
          </w14:textFill>
        </w:rPr>
        <w:t>。</w:t>
      </w: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r>
        <w:rPr>
          <w:color w:val="000000" w:themeColor="text1"/>
          <w:sz w:val="24"/>
          <w:highlight w:val="none"/>
          <w14:textFill>
            <w14:solidFill>
              <w14:schemeClr w14:val="tx1"/>
            </w14:solidFill>
          </w14:textFill>
        </w:rPr>
        <w:t>。</w:t>
      </w: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pStyle w:val="19"/>
        <w:tabs>
          <w:tab w:val="clear" w:pos="567"/>
        </w:tabs>
        <w:spacing w:before="0" w:line="238" w:lineRule="auto"/>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w:t>
      </w:r>
      <w:r>
        <w:rPr>
          <w:rFonts w:ascii="Arial" w:hAnsi="Arial" w:eastAsia="Arial" w:cs="Arial"/>
          <w:color w:val="000000" w:themeColor="text1"/>
          <w:highlight w:val="none"/>
          <w14:textFill>
            <w14:solidFill>
              <w14:schemeClr w14:val="tx1"/>
            </w14:solidFill>
          </w14:textFill>
        </w:rPr>
        <w:t>5</w:t>
      </w:r>
      <w:r>
        <w:rPr>
          <w:rFonts w:cs="宋体"/>
          <w:color w:val="000000" w:themeColor="text1"/>
          <w:spacing w:val="2"/>
          <w:highlight w:val="none"/>
          <w14:textFill>
            <w14:solidFill>
              <w14:schemeClr w14:val="tx1"/>
            </w14:solidFill>
          </w14:textFill>
        </w:rPr>
        <w:t>）</w:t>
      </w:r>
      <w:r>
        <w:rPr>
          <w:rFonts w:cs="宋体"/>
          <w:color w:val="000000" w:themeColor="text1"/>
          <w:spacing w:val="1"/>
          <w:highlight w:val="none"/>
          <w14:textFill>
            <w14:solidFill>
              <w14:schemeClr w14:val="tx1"/>
            </w14:solidFill>
          </w14:textFill>
        </w:rPr>
        <w:t>中小企业声明函填写注意事项</w:t>
      </w:r>
    </w:p>
    <w:p>
      <w:pPr>
        <w:spacing w:line="164" w:lineRule="exact"/>
        <w:rPr>
          <w:color w:val="000000" w:themeColor="text1"/>
          <w:highlight w:val="none"/>
          <w14:textFill>
            <w14:solidFill>
              <w14:schemeClr w14:val="tx1"/>
            </w14:solidFill>
          </w14:textFill>
        </w:rPr>
      </w:pP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ascii="宋体" w:hAnsi="宋体" w:cs="宋体"/>
          <w:color w:val="000000" w:themeColor="text1"/>
          <w:spacing w:val="-5"/>
          <w:sz w:val="24"/>
          <w:highlight w:val="none"/>
          <w14:textFill>
            <w14:solidFill>
              <w14:schemeClr w14:val="tx1"/>
            </w14:solidFill>
          </w14:textFill>
        </w:rPr>
        <w:t>《中小企业声明函》由参加政府采购活动的投标人出具。联合体投标的，《中小</w:t>
      </w:r>
      <w:r>
        <w:rPr>
          <w:rFonts w:ascii="宋体" w:hAnsi="宋体" w:cs="宋体"/>
          <w:color w:val="000000" w:themeColor="text1"/>
          <w:spacing w:val="-4"/>
          <w:sz w:val="24"/>
          <w:highlight w:val="none"/>
          <w14:textFill>
            <w14:solidFill>
              <w14:schemeClr w14:val="tx1"/>
            </w14:solidFill>
          </w14:textFill>
        </w:rPr>
        <w:t>企业</w:t>
      </w:r>
      <w:r>
        <w:rPr>
          <w:rFonts w:ascii="宋体" w:hAnsi="宋体" w:cs="宋体"/>
          <w:color w:val="000000" w:themeColor="text1"/>
          <w:spacing w:val="-1"/>
          <w:sz w:val="24"/>
          <w:highlight w:val="none"/>
          <w14:textFill>
            <w14:solidFill>
              <w14:schemeClr w14:val="tx1"/>
            </w14:solidFill>
          </w14:textFill>
        </w:rPr>
        <w:t>声明</w:t>
      </w:r>
      <w:r>
        <w:rPr>
          <w:rFonts w:ascii="宋体" w:hAnsi="宋体" w:cs="宋体"/>
          <w:color w:val="000000" w:themeColor="text1"/>
          <w:sz w:val="24"/>
          <w:highlight w:val="none"/>
          <w14:textFill>
            <w14:solidFill>
              <w14:schemeClr w14:val="tx1"/>
            </w14:solidFill>
          </w14:textFill>
        </w:rPr>
        <w:t>函》可由牵头人出具。</w:t>
      </w:r>
    </w:p>
    <w:p>
      <w:pPr>
        <w:tabs>
          <w:tab w:val="left" w:pos="5580"/>
        </w:tabs>
        <w:spacing w:line="360" w:lineRule="auto"/>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rFonts w:ascii="宋体" w:hAnsi="宋体" w:cs="宋体"/>
          <w:color w:val="000000" w:themeColor="text1"/>
          <w:spacing w:val="2"/>
          <w:sz w:val="24"/>
          <w:highlight w:val="none"/>
          <w14:textFill>
            <w14:solidFill>
              <w14:schemeClr w14:val="tx1"/>
            </w14:solidFill>
          </w14:textFill>
        </w:rPr>
        <w:t>对于联合体中由中小</w:t>
      </w:r>
      <w:r>
        <w:rPr>
          <w:rFonts w:ascii="宋体" w:hAnsi="宋体" w:cs="宋体"/>
          <w:color w:val="000000" w:themeColor="text1"/>
          <w:spacing w:val="1"/>
          <w:sz w:val="24"/>
          <w:highlight w:val="none"/>
          <w14:textFill>
            <w14:solidFill>
              <w14:schemeClr w14:val="tx1"/>
            </w14:solidFill>
          </w14:textFill>
        </w:rPr>
        <w:t>企业承担的部分，或者分包给中小企业的部分，必须全部由中</w:t>
      </w:r>
      <w:r>
        <w:rPr>
          <w:rFonts w:ascii="宋体" w:hAnsi="宋体" w:cs="宋体"/>
          <w:color w:val="000000" w:themeColor="text1"/>
          <w:sz w:val="24"/>
          <w:highlight w:val="none"/>
          <w14:textFill>
            <w14:solidFill>
              <w14:schemeClr w14:val="tx1"/>
            </w14:solidFill>
          </w14:textFill>
        </w:rPr>
        <w:t>小企业制造、承建或者承接。</w:t>
      </w:r>
      <w:r>
        <w:rPr>
          <w:rFonts w:hint="eastAsia" w:ascii="宋体" w:hAnsi="宋体" w:cs="宋体"/>
          <w:color w:val="000000" w:themeColor="text1"/>
          <w:sz w:val="24"/>
          <w:highlight w:val="none"/>
          <w14:textFill>
            <w14:solidFill>
              <w14:schemeClr w14:val="tx1"/>
            </w14:solidFill>
          </w14:textFill>
        </w:rPr>
        <w:t>投标人</w:t>
      </w:r>
      <w:r>
        <w:rPr>
          <w:rFonts w:ascii="宋体" w:hAnsi="宋体" w:cs="宋体"/>
          <w:color w:val="000000" w:themeColor="text1"/>
          <w:sz w:val="24"/>
          <w:highlight w:val="none"/>
          <w14:textFill>
            <w14:solidFill>
              <w14:schemeClr w14:val="tx1"/>
            </w14:solidFill>
          </w14:textFill>
        </w:rPr>
        <w:t>应当在声明函</w:t>
      </w:r>
      <w:r>
        <w:rPr>
          <w:rFonts w:ascii="Arial" w:hAnsi="Arial" w:eastAsia="Arial" w:cs="Arial"/>
          <w:color w:val="000000" w:themeColor="text1"/>
          <w:spacing w:val="13"/>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标的名称</w:t>
      </w:r>
      <w:r>
        <w:rPr>
          <w:rFonts w:ascii="Arial" w:hAnsi="Arial" w:eastAsia="Arial" w:cs="Arial"/>
          <w:color w:val="000000" w:themeColor="text1"/>
          <w:spacing w:val="2"/>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部分标明联合体中</w:t>
      </w:r>
      <w:r>
        <w:rPr>
          <w:rFonts w:ascii="宋体" w:hAnsi="宋体" w:cs="宋体"/>
          <w:color w:val="000000" w:themeColor="text1"/>
          <w:sz w:val="24"/>
          <w:highlight w:val="none"/>
          <w14:textFill>
            <w14:solidFill>
              <w14:schemeClr w14:val="tx1"/>
            </w14:solidFill>
          </w14:textFill>
        </w:rPr>
        <w:t>中小企</w:t>
      </w:r>
      <w:r>
        <w:rPr>
          <w:rFonts w:ascii="宋体" w:hAnsi="宋体" w:cs="宋体"/>
          <w:color w:val="000000" w:themeColor="text1"/>
          <w:spacing w:val="-1"/>
          <w:sz w:val="24"/>
          <w:highlight w:val="none"/>
          <w14:textFill>
            <w14:solidFill>
              <w14:schemeClr w14:val="tx1"/>
            </w14:solidFill>
          </w14:textFill>
        </w:rPr>
        <w:t>业承</w:t>
      </w:r>
      <w:r>
        <w:rPr>
          <w:rFonts w:ascii="宋体" w:hAnsi="宋体" w:cs="宋体"/>
          <w:color w:val="000000" w:themeColor="text1"/>
          <w:sz w:val="24"/>
          <w:highlight w:val="none"/>
          <w14:textFill>
            <w14:solidFill>
              <w14:schemeClr w14:val="tx1"/>
            </w14:solidFill>
          </w14:textFill>
        </w:rPr>
        <w:t>担的具体内容或者中小企业的具体分包内容。</w:t>
      </w:r>
      <w:r>
        <w:rPr>
          <w:rFonts w:hint="eastAsia" w:ascii="宋体" w:hAnsi="宋体" w:cs="宋体"/>
          <w:color w:val="000000" w:themeColor="text1"/>
          <w:sz w:val="24"/>
          <w:highlight w:val="none"/>
          <w14:textFill>
            <w14:solidFill>
              <w14:schemeClr w14:val="tx1"/>
            </w14:solidFill>
          </w14:textFill>
        </w:rPr>
        <w:t>同时，在声明函中写明联合体中的中小企业、签订分包意向协议的中小企业的具体情况。</w:t>
      </w: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对于多标的的采购项目</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应充分、准确地了解</w:t>
      </w:r>
      <w:bookmarkStart w:id="868" w:name="_Hlk121495813"/>
      <w:r>
        <w:rPr>
          <w:rFonts w:hint="eastAsia"/>
          <w:b/>
          <w:bCs/>
          <w:color w:val="000000" w:themeColor="text1"/>
          <w:sz w:val="24"/>
          <w:highlight w:val="none"/>
          <w:u w:val="double"/>
          <w14:textFill>
            <w14:solidFill>
              <w14:schemeClr w14:val="tx1"/>
            </w14:solidFill>
          </w14:textFill>
        </w:rPr>
        <w:t>所有标的</w:t>
      </w:r>
      <w:bookmarkEnd w:id="868"/>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产品制造企业信息。对相关情况了解不清楚的，不建议填报本声明函。</w:t>
      </w: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（6）温馨提示：</w:t>
      </w:r>
      <w:r>
        <w:rPr>
          <w:color w:val="000000" w:themeColor="text1"/>
          <w:sz w:val="24"/>
          <w:highlight w:val="none"/>
          <w14:textFill>
            <w14:solidFill>
              <w14:schemeClr w14:val="tx1"/>
            </w14:solidFill>
          </w14:textFill>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b/>
          <w:bCs/>
          <w:color w:val="000000" w:themeColor="text1"/>
          <w:sz w:val="24"/>
          <w:highlight w:val="none"/>
          <w14:textFill>
            <w14:solidFill>
              <w14:schemeClr w14:val="tx1"/>
            </w14:solidFill>
          </w14:textFill>
        </w:rPr>
        <w:t>本项目中小企业划分标准所属行业</w:t>
      </w:r>
      <w:r>
        <w:rPr>
          <w:rFonts w:hint="eastAsia"/>
          <w:b/>
          <w:bCs/>
          <w:color w:val="000000" w:themeColor="text1"/>
          <w:sz w:val="24"/>
          <w:highlight w:val="none"/>
          <w14:textFill>
            <w14:solidFill>
              <w14:schemeClr w14:val="tx1"/>
            </w14:solidFill>
          </w14:textFill>
        </w:rPr>
        <w:t>为“</w:t>
      </w:r>
      <w:r>
        <w:rPr>
          <w:b/>
          <w:bCs/>
          <w:color w:val="000000" w:themeColor="text1"/>
          <w:spacing w:val="6"/>
          <w:sz w:val="24"/>
          <w:highlight w:val="none"/>
          <w:u w:val="single"/>
          <w14:textFill>
            <w14:solidFill>
              <w14:schemeClr w14:val="tx1"/>
            </w14:solidFill>
          </w14:textFill>
        </w:rPr>
        <w:t>采购文件中明确的所属行业</w:t>
      </w:r>
      <w:r>
        <w:rPr>
          <w:rFonts w:hint="eastAsia"/>
          <w:b/>
          <w:bCs/>
          <w:color w:val="000000" w:themeColor="text1"/>
          <w:spacing w:val="6"/>
          <w:sz w:val="24"/>
          <w:highlight w:val="none"/>
          <w:u w:val="single"/>
          <w14:textFill>
            <w14:solidFill>
              <w14:schemeClr w14:val="tx1"/>
            </w14:solidFill>
          </w14:textFill>
        </w:rPr>
        <w:t>”，具体</w:t>
      </w:r>
      <w:r>
        <w:rPr>
          <w:b/>
          <w:bCs/>
          <w:color w:val="000000" w:themeColor="text1"/>
          <w:sz w:val="24"/>
          <w:highlight w:val="none"/>
          <w14:textFill>
            <w14:solidFill>
              <w14:schemeClr w14:val="tx1"/>
            </w14:solidFill>
          </w14:textFill>
        </w:rPr>
        <w:t>详见第二章《</w:t>
      </w:r>
      <w:r>
        <w:rPr>
          <w:rFonts w:hint="eastAsia"/>
          <w:b/>
          <w:bCs/>
          <w:color w:val="000000" w:themeColor="text1"/>
          <w:sz w:val="24"/>
          <w:highlight w:val="none"/>
          <w14:textFill>
            <w14:solidFill>
              <w14:schemeClr w14:val="tx1"/>
            </w14:solidFill>
          </w14:textFill>
        </w:rPr>
        <w:t>投标人</w:t>
      </w:r>
      <w:r>
        <w:rPr>
          <w:b/>
          <w:bCs/>
          <w:color w:val="000000" w:themeColor="text1"/>
          <w:sz w:val="24"/>
          <w:highlight w:val="none"/>
          <w14:textFill>
            <w14:solidFill>
              <w14:schemeClr w14:val="tx1"/>
            </w14:solidFill>
          </w14:textFill>
        </w:rPr>
        <w:t>须知资料表》，</w:t>
      </w:r>
      <w:r>
        <w:rPr>
          <w:color w:val="000000" w:themeColor="text1"/>
          <w:sz w:val="24"/>
          <w:highlight w:val="none"/>
          <w14:textFill>
            <w14:solidFill>
              <w14:schemeClr w14:val="tx1"/>
            </w14:solidFill>
          </w14:textFill>
        </w:rPr>
        <w:t>如在该程序中未找到本项目文件规定的中小企业划分标准所属行业，则按照《关于印发中小企业划型标准规定的通知（工信部联企业[2011]300号）》及本项目文件规定的中小企业划分标准所属行业执行。</w:t>
      </w:r>
    </w:p>
    <w:p>
      <w:pPr>
        <w:pStyle w:val="19"/>
        <w:tabs>
          <w:tab w:val="clear" w:pos="567"/>
        </w:tabs>
        <w:spacing w:before="0" w:line="240" w:lineRule="auto"/>
        <w:outlineLvl w:val="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ascii="Arial" w:hAnsi="Arial" w:eastAsia="Arial" w:cs="Arial"/>
          <w:color w:val="000000" w:themeColor="text1"/>
          <w:spacing w:val="1"/>
          <w:highlight w:val="none"/>
          <w14:textFill>
            <w14:solidFill>
              <w14:schemeClr w14:val="tx1"/>
            </w14:solidFill>
          </w14:textFill>
        </w:rPr>
        <w:t>2-1-1</w:t>
      </w:r>
      <w:r>
        <w:rPr>
          <w:rFonts w:ascii="Arial" w:hAnsi="Arial" w:eastAsia="Arial" w:cs="Arial"/>
          <w:color w:val="000000" w:themeColor="text1"/>
          <w:spacing w:val="54"/>
          <w:highlight w:val="none"/>
          <w14:textFill>
            <w14:solidFill>
              <w14:schemeClr w14:val="tx1"/>
            </w14:solidFill>
          </w14:textFill>
        </w:rPr>
        <w:t xml:space="preserve"> </w:t>
      </w:r>
      <w:r>
        <w:rPr>
          <w:rFonts w:cs="宋体"/>
          <w:color w:val="000000" w:themeColor="text1"/>
          <w:spacing w:val="3"/>
          <w:highlight w:val="none"/>
          <w14:textFill>
            <w14:solidFill>
              <w14:schemeClr w14:val="tx1"/>
            </w14:solidFill>
          </w14:textFill>
        </w:rPr>
        <w:t>中小企业声明函及残疾人福利性单位声明函格式</w:t>
      </w:r>
    </w:p>
    <w:p>
      <w:pPr>
        <w:widowControl/>
        <w:jc w:val="left"/>
        <w:rPr>
          <w:color w:val="000000" w:themeColor="text1"/>
          <w:sz w:val="24"/>
          <w:highlight w:val="none"/>
          <w14:textFill>
            <w14:solidFill>
              <w14:schemeClr w14:val="tx1"/>
            </w14:solidFill>
          </w14:textFill>
        </w:rPr>
      </w:pPr>
    </w:p>
    <w:p>
      <w:pPr>
        <w:spacing w:before="240" w:beforeLines="100" w:after="240" w:afterLines="100" w:line="360" w:lineRule="auto"/>
        <w:jc w:val="center"/>
        <w:rPr>
          <w:b/>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中小企业声明函（货物）格式</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highlight w:val="none"/>
          <w:u w:val="single"/>
          <w14:textFill>
            <w14:solidFill>
              <w14:schemeClr w14:val="tx1"/>
            </w14:solidFill>
          </w14:textFill>
        </w:rPr>
        <w:t>（单位名称）</w:t>
      </w:r>
      <w:r>
        <w:rPr>
          <w:color w:val="000000" w:themeColor="text1"/>
          <w:spacing w:val="6"/>
          <w:sz w:val="24"/>
          <w:highlight w:val="none"/>
          <w14:textFill>
            <w14:solidFill>
              <w14:schemeClr w14:val="tx1"/>
            </w14:solidFill>
          </w14:textFill>
        </w:rPr>
        <w:t>的</w:t>
      </w:r>
      <w:r>
        <w:rPr>
          <w:color w:val="000000" w:themeColor="text1"/>
          <w:spacing w:val="6"/>
          <w:sz w:val="24"/>
          <w:highlight w:val="none"/>
          <w:u w:val="single"/>
          <w14:textFill>
            <w14:solidFill>
              <w14:schemeClr w14:val="tx1"/>
            </w14:solidFill>
          </w14:textFill>
        </w:rPr>
        <w:t>（项目名称）</w:t>
      </w:r>
      <w:r>
        <w:rPr>
          <w:color w:val="000000" w:themeColor="text1"/>
          <w:spacing w:val="6"/>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1.</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行业；制造商为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w:t>
      </w:r>
      <w:r>
        <w:rPr>
          <w:color w:val="000000" w:themeColor="text1"/>
          <w:spacing w:val="6"/>
          <w:sz w:val="24"/>
          <w:highlight w:val="none"/>
          <w:vertAlign w:val="superscript"/>
          <w14:textFill>
            <w14:solidFill>
              <w14:schemeClr w14:val="tx1"/>
            </w14:solidFill>
          </w14:textFill>
        </w:rPr>
        <w:t>1</w:t>
      </w:r>
      <w:r>
        <w:rPr>
          <w:color w:val="000000" w:themeColor="text1"/>
          <w:spacing w:val="6"/>
          <w:sz w:val="24"/>
          <w:highlight w:val="none"/>
          <w14:textFill>
            <w14:solidFill>
              <w14:schemeClr w14:val="tx1"/>
            </w14:solidFill>
          </w14:textFill>
        </w:rPr>
        <w:t>，属于（中型企业、小型企业、微型企业）；</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2.</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行业；制造商为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，从业人员______人，营业收入为______万元，资产总额为______万元，属于</w:t>
      </w:r>
      <w:r>
        <w:rPr>
          <w:color w:val="000000" w:themeColor="text1"/>
          <w:spacing w:val="6"/>
          <w:sz w:val="24"/>
          <w:highlight w:val="none"/>
          <w:u w:val="single"/>
          <w14:textFill>
            <w14:solidFill>
              <w14:schemeClr w14:val="tx1"/>
            </w14:solidFill>
          </w14:textFill>
        </w:rPr>
        <w:t>（中型企业、小型企业、微型企业）</w:t>
      </w:r>
      <w:r>
        <w:rPr>
          <w:color w:val="000000" w:themeColor="text1"/>
          <w:spacing w:val="6"/>
          <w:sz w:val="24"/>
          <w:highlight w:val="none"/>
          <w14:textFill>
            <w14:solidFill>
              <w14:schemeClr w14:val="tx1"/>
            </w14:solidFill>
          </w14:textFill>
        </w:rPr>
        <w:t>；</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本企业对上述声明内容的真实性负责。如有虚假，将依法承担相应责任。</w:t>
      </w:r>
    </w:p>
    <w:p>
      <w:pPr>
        <w:spacing w:line="360" w:lineRule="auto"/>
        <w:ind w:firstLine="504"/>
        <w:rPr>
          <w:color w:val="000000" w:themeColor="text1"/>
          <w:spacing w:val="6"/>
          <w:sz w:val="24"/>
          <w:highlight w:val="none"/>
          <w14:textFill>
            <w14:solidFill>
              <w14:schemeClr w14:val="tx1"/>
            </w14:solidFill>
          </w14:textFill>
        </w:rPr>
      </w:pPr>
    </w:p>
    <w:p>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企业名称（盖章）：________</w:t>
      </w:r>
    </w:p>
    <w:p>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 期：________</w:t>
      </w:r>
    </w:p>
    <w:p>
      <w:pPr>
        <w:adjustRightInd w:val="0"/>
        <w:snapToGrid w:val="0"/>
        <w:jc w:val="left"/>
        <w:rPr>
          <w:color w:val="000000" w:themeColor="text1"/>
          <w:sz w:val="24"/>
          <w:szCs w:val="21"/>
          <w:highlight w:val="none"/>
          <w14:textFill>
            <w14:solidFill>
              <w14:schemeClr w14:val="tx1"/>
            </w14:solidFill>
          </w14:textFill>
        </w:rPr>
      </w:pPr>
    </w:p>
    <w:p>
      <w:pPr>
        <w:adjustRightInd w:val="0"/>
        <w:snapToGrid w:val="0"/>
        <w:jc w:val="left"/>
        <w:rPr>
          <w:color w:val="000000" w:themeColor="text1"/>
          <w:sz w:val="24"/>
          <w:szCs w:val="21"/>
          <w:highlight w:val="none"/>
          <w14:textFill>
            <w14:solidFill>
              <w14:schemeClr w14:val="tx1"/>
            </w14:solidFill>
          </w14:textFill>
        </w:rPr>
      </w:pPr>
    </w:p>
    <w:tbl>
      <w:tblPr>
        <w:tblStyle w:val="53"/>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themeColor="text1"/>
                <w:szCs w:val="21"/>
                <w:highlight w:val="none"/>
                <w14:textFill>
                  <w14:solidFill>
                    <w14:schemeClr w14:val="tx1"/>
                  </w14:solidFill>
                </w14:textFill>
              </w:rPr>
            </w:pPr>
            <w:r>
              <w:rPr>
                <w:color w:val="000000" w:themeColor="text1"/>
                <w:szCs w:val="21"/>
                <w:highlight w:val="none"/>
                <w:vertAlign w:val="superscript"/>
                <w14:textFill>
                  <w14:solidFill>
                    <w14:schemeClr w14:val="tx1"/>
                  </w14:solidFill>
                </w14:textFill>
              </w:rPr>
              <w:t>1</w:t>
            </w:r>
            <w:r>
              <w:rPr>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pPr>
        <w:adjustRightInd w:val="0"/>
        <w:snapToGrid w:val="0"/>
        <w:jc w:val="left"/>
        <w:rPr>
          <w:color w:val="000000" w:themeColor="text1"/>
          <w:szCs w:val="21"/>
          <w:highlight w:val="none"/>
          <w:vertAlign w:val="superscript"/>
          <w14:textFill>
            <w14:solidFill>
              <w14:schemeClr w14:val="tx1"/>
            </w14:solidFill>
          </w14:textFill>
        </w:rPr>
      </w:pPr>
    </w:p>
    <w:p>
      <w:pPr>
        <w:spacing w:line="360" w:lineRule="auto"/>
        <w:ind w:right="360" w:firstLine="480"/>
        <w:jc w:val="right"/>
        <w:rPr>
          <w:color w:val="000000" w:themeColor="text1"/>
          <w:sz w:val="24"/>
          <w:highlight w:val="none"/>
          <w14:textFill>
            <w14:solidFill>
              <w14:schemeClr w14:val="tx1"/>
            </w14:solidFill>
          </w14:textFill>
        </w:rPr>
      </w:pPr>
    </w:p>
    <w:p>
      <w:pPr>
        <w:spacing w:line="360" w:lineRule="auto"/>
        <w:ind w:right="360" w:firstLine="480"/>
        <w:jc w:val="right"/>
        <w:rPr>
          <w:color w:val="000000" w:themeColor="text1"/>
          <w:sz w:val="24"/>
          <w:highlight w:val="none"/>
          <w14:textFill>
            <w14:solidFill>
              <w14:schemeClr w14:val="tx1"/>
            </w14:solidFill>
          </w14:textFill>
        </w:rPr>
      </w:pPr>
    </w:p>
    <w:p>
      <w:pPr>
        <w:spacing w:line="360" w:lineRule="auto"/>
        <w:jc w:val="center"/>
        <w:rPr>
          <w:b/>
          <w:color w:val="000000" w:themeColor="text1"/>
          <w:sz w:val="36"/>
          <w:szCs w:val="36"/>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 xml:space="preserve">   </w:t>
      </w:r>
      <w:r>
        <w:rPr>
          <w:rFonts w:hint="eastAsia"/>
          <w:b/>
          <w:bCs/>
          <w:color w:val="000000" w:themeColor="text1"/>
          <w:sz w:val="36"/>
          <w:szCs w:val="36"/>
          <w:highlight w:val="none"/>
          <w14:textFill>
            <w14:solidFill>
              <w14:schemeClr w14:val="tx1"/>
            </w14:solidFill>
          </w14:textFill>
        </w:rPr>
        <w:t>残疾人福利性单位声明函格式</w:t>
      </w:r>
    </w:p>
    <w:p>
      <w:pPr>
        <w:spacing w:line="588" w:lineRule="exact"/>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color w:val="000000" w:themeColor="text1"/>
          <w:sz w:val="24"/>
          <w:highlight w:val="none"/>
          <w14:textFill>
            <w14:solidFill>
              <w14:schemeClr w14:val="tx1"/>
            </w14:solidFill>
          </w14:textFill>
        </w:rPr>
        <w:t>〔2017〕 141</w:t>
      </w:r>
      <w:r>
        <w:rPr>
          <w:color w:val="000000" w:themeColor="text1"/>
          <w:spacing w:val="6"/>
          <w:sz w:val="24"/>
          <w:highlight w:val="none"/>
          <w14:textFill>
            <w14:solidFill>
              <w14:schemeClr w14:val="tx1"/>
            </w14:solidFill>
          </w14:textFill>
        </w:rPr>
        <w:t>号）的规定，本单位</w:t>
      </w:r>
      <w:r>
        <w:rPr>
          <w:b/>
          <w:color w:val="000000" w:themeColor="text1"/>
          <w:sz w:val="24"/>
          <w:highlight w:val="none"/>
          <w14:textFill>
            <w14:solidFill>
              <w14:schemeClr w14:val="tx1"/>
            </w14:solidFill>
          </w14:textFill>
        </w:rPr>
        <w:t>（请进行勾选）</w:t>
      </w:r>
      <w:r>
        <w:rPr>
          <w:color w:val="000000" w:themeColor="text1"/>
          <w:spacing w:val="6"/>
          <w:sz w:val="24"/>
          <w:highlight w:val="none"/>
          <w14:textFill>
            <w14:solidFill>
              <w14:schemeClr w14:val="tx1"/>
            </w14:solidFill>
          </w14:textFill>
        </w:rPr>
        <w:t>：</w:t>
      </w:r>
    </w:p>
    <w:p>
      <w:pPr>
        <w:spacing w:line="588" w:lineRule="exact"/>
        <w:ind w:firstLine="482"/>
        <w:rPr>
          <w:b/>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不属于符合条件的残疾人福利性单位。</w:t>
      </w:r>
    </w:p>
    <w:p>
      <w:pPr>
        <w:spacing w:line="588" w:lineRule="exact"/>
        <w:ind w:firstLine="482"/>
        <w:rPr>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属于符合条件的残疾人福利性单位，</w:t>
      </w:r>
      <w:r>
        <w:rPr>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color w:val="000000" w:themeColor="text1"/>
          <w:spacing w:val="6"/>
          <w:sz w:val="24"/>
          <w:highlight w:val="none"/>
          <w14:textFill>
            <w14:solidFill>
              <w14:schemeClr w14:val="tx1"/>
            </w14:solidFill>
          </w14:textFill>
        </w:rPr>
      </w:pPr>
      <w:r>
        <w:rPr>
          <w:b/>
          <w:color w:val="000000" w:themeColor="text1"/>
          <w:spacing w:val="6"/>
          <w:sz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color w:val="000000" w:themeColor="text1"/>
          <w:spacing w:val="6"/>
          <w:sz w:val="24"/>
          <w:highlight w:val="none"/>
          <w14:textFill>
            <w14:solidFill>
              <w14:schemeClr w14:val="tx1"/>
            </w14:solidFill>
          </w14:textFill>
        </w:rPr>
      </w:pPr>
    </w:p>
    <w:p>
      <w:pPr>
        <w:spacing w:line="588" w:lineRule="exact"/>
        <w:ind w:firstLine="504" w:firstLineChars="200"/>
        <w:rPr>
          <w:color w:val="000000" w:themeColor="text1"/>
          <w:spacing w:val="6"/>
          <w:sz w:val="24"/>
          <w:highlight w:val="none"/>
          <w14:textFill>
            <w14:solidFill>
              <w14:schemeClr w14:val="tx1"/>
            </w14:solidFill>
          </w14:textFill>
        </w:rPr>
      </w:pPr>
    </w:p>
    <w:p>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日  期：</w:t>
      </w:r>
    </w:p>
    <w:p>
      <w:pPr>
        <w:pStyle w:val="19"/>
        <w:outlineLvl w:val="4"/>
        <w:rPr>
          <w:color w:val="000000" w:themeColor="text1"/>
          <w:highlight w:val="none"/>
          <w14:textFill>
            <w14:solidFill>
              <w14:schemeClr w14:val="tx1"/>
            </w14:solidFill>
          </w14:textFill>
        </w:rPr>
      </w:pPr>
      <w:r>
        <w:rPr>
          <w:color w:val="000000" w:themeColor="text1"/>
          <w:szCs w:val="20"/>
          <w:highlight w:val="none"/>
          <w14:textFill>
            <w14:solidFill>
              <w14:schemeClr w14:val="tx1"/>
            </w14:solidFill>
          </w14:textFill>
        </w:rPr>
        <w:br w:type="page"/>
      </w:r>
      <w:r>
        <w:rPr>
          <w:rFonts w:ascii="Times New Roman" w:hAnsi="Times New Roman" w:eastAsia="Times New Roman"/>
          <w:color w:val="000000" w:themeColor="text1"/>
          <w:spacing w:val="2"/>
          <w:highlight w:val="none"/>
          <w14:textFill>
            <w14:solidFill>
              <w14:schemeClr w14:val="tx1"/>
            </w14:solidFill>
          </w14:textFill>
        </w:rPr>
        <w:t>2-1-2</w:t>
      </w:r>
      <w:r>
        <w:rPr>
          <w:rFonts w:ascii="Times New Roman" w:hAnsi="Times New Roman" w:eastAsia="Times New Roman"/>
          <w:color w:val="000000" w:themeColor="text1"/>
          <w:spacing w:val="61"/>
          <w:highlight w:val="none"/>
          <w14:textFill>
            <w14:solidFill>
              <w14:schemeClr w14:val="tx1"/>
            </w14:solidFill>
          </w14:textFill>
        </w:rPr>
        <w:t xml:space="preserve"> </w:t>
      </w:r>
      <w:r>
        <w:rPr>
          <w:rFonts w:cs="宋体"/>
          <w:color w:val="000000" w:themeColor="text1"/>
          <w:spacing w:val="7"/>
          <w:highlight w:val="none"/>
          <w14:textFill>
            <w14:solidFill>
              <w14:schemeClr w14:val="tx1"/>
            </w14:solidFill>
          </w14:textFill>
        </w:rPr>
        <w:t>拟分包情况说明及分包意向协议</w:t>
      </w:r>
    </w:p>
    <w:p>
      <w:pPr>
        <w:spacing w:line="360" w:lineRule="auto"/>
        <w:rPr>
          <w:color w:val="000000" w:themeColor="text1"/>
          <w:sz w:val="30"/>
          <w:szCs w:val="30"/>
          <w:highlight w:val="none"/>
          <w14:textFill>
            <w14:solidFill>
              <w14:schemeClr w14:val="tx1"/>
            </w14:solidFill>
          </w14:textFill>
        </w:rPr>
      </w:pPr>
    </w:p>
    <w:p>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拟分包情况说明</w:t>
      </w: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招标人</w:t>
      </w:r>
      <w:r>
        <w:rPr>
          <w:color w:val="000000" w:themeColor="text1"/>
          <w:sz w:val="24"/>
          <w:highlight w:val="none"/>
          <w:u w:val="single"/>
          <w14:textFill>
            <w14:solidFill>
              <w14:schemeClr w14:val="tx1"/>
            </w14:solidFill>
          </w14:textFill>
        </w:rPr>
        <w:t>或</w:t>
      </w:r>
      <w:r>
        <w:rPr>
          <w:rFonts w:hint="eastAsia"/>
          <w:color w:val="000000" w:themeColor="text1"/>
          <w:sz w:val="24"/>
          <w:highlight w:val="none"/>
          <w:u w:val="single"/>
          <w14:textFill>
            <w14:solidFill>
              <w14:schemeClr w14:val="tx1"/>
            </w14:solidFill>
          </w14:textFill>
        </w:rPr>
        <w:t>招标代理机构</w:t>
      </w:r>
      <w:r>
        <w:rPr>
          <w:color w:val="000000" w:themeColor="text1"/>
          <w:sz w:val="24"/>
          <w:highlight w:val="none"/>
          <w:u w:val="single"/>
          <w14:textFill>
            <w14:solidFill>
              <w14:schemeClr w14:val="tx1"/>
            </w14:solidFill>
          </w14:textFill>
        </w:rPr>
        <w:t>）</w:t>
      </w:r>
    </w:p>
    <w:p>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bookmarkStart w:id="869" w:name="_Hlk121495837"/>
    </w:p>
    <w:tbl>
      <w:tblPr>
        <w:tblStyle w:val="53"/>
        <w:tblW w:w="917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1321"/>
        <w:gridCol w:w="1554"/>
        <w:gridCol w:w="1154"/>
        <w:gridCol w:w="1605"/>
        <w:gridCol w:w="1538"/>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6" w:hRule="atLeast"/>
        </w:trPr>
        <w:tc>
          <w:tcPr>
            <w:tcW w:w="467"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321"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分包承担</w:t>
            </w:r>
          </w:p>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主体名称</w:t>
            </w:r>
          </w:p>
        </w:tc>
        <w:tc>
          <w:tcPr>
            <w:tcW w:w="1554" w:type="dxa"/>
            <w:vAlign w:val="center"/>
          </w:tcPr>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分包承担</w:t>
            </w:r>
          </w:p>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主体类型</w:t>
            </w:r>
          </w:p>
          <w:p>
            <w:pPr>
              <w:pStyle w:val="229"/>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（勾选）</w:t>
            </w:r>
          </w:p>
        </w:tc>
        <w:tc>
          <w:tcPr>
            <w:tcW w:w="1154"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资质等级</w:t>
            </w:r>
          </w:p>
        </w:tc>
        <w:tc>
          <w:tcPr>
            <w:tcW w:w="1605"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拟分包</w:t>
            </w:r>
          </w:p>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合同内容</w:t>
            </w:r>
          </w:p>
        </w:tc>
        <w:tc>
          <w:tcPr>
            <w:tcW w:w="1538" w:type="dxa"/>
            <w:vAlign w:val="center"/>
          </w:tcPr>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拟分包</w:t>
            </w:r>
          </w:p>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合同金额</w:t>
            </w:r>
          </w:p>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（人民币元）</w:t>
            </w:r>
          </w:p>
        </w:tc>
        <w:tc>
          <w:tcPr>
            <w:tcW w:w="1538" w:type="dxa"/>
            <w:vAlign w:val="center"/>
          </w:tcPr>
          <w:p>
            <w:pPr>
              <w:pStyle w:val="229"/>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占</w:t>
            </w:r>
            <w:r>
              <w:rPr>
                <w:rFonts w:hint="eastAsia"/>
                <w:b/>
                <w:bCs/>
                <w:color w:val="000000" w:themeColor="text1"/>
                <w:sz w:val="24"/>
                <w:highlight w:val="none"/>
                <w:lang w:eastAsia="zh-CN"/>
                <w14:textFill>
                  <w14:solidFill>
                    <w14:schemeClr w14:val="tx1"/>
                  </w14:solidFill>
                </w14:textFill>
              </w:rPr>
              <w:t>合同金额的</w:t>
            </w:r>
            <w:r>
              <w:rPr>
                <w:rFonts w:hint="eastAsia"/>
                <w:color w:val="000000" w:themeColor="text1"/>
                <w:sz w:val="24"/>
                <w:highlight w:val="none"/>
                <w:lang w:eastAsia="zh-CN"/>
                <w14:textFill>
                  <w14:solidFill>
                    <w14:schemeClr w14:val="tx1"/>
                  </w14:solidFill>
                </w14:textFill>
              </w:rPr>
              <w:t>（人民币元） 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467" w:type="dxa"/>
            <w:vAlign w:val="center"/>
          </w:tcPr>
          <w:p>
            <w:pPr>
              <w:pStyle w:val="229"/>
              <w:jc w:val="center"/>
              <w:rPr>
                <w:rFonts w:ascii="Times New Roman"/>
                <w:color w:val="000000" w:themeColor="text1"/>
                <w:sz w:val="24"/>
                <w:highlight w:val="none"/>
                <w14:textFill>
                  <w14:solidFill>
                    <w14:schemeClr w14:val="tx1"/>
                  </w14:solidFill>
                </w14:textFill>
              </w:rPr>
            </w:pPr>
            <w:r>
              <w:rPr>
                <w:rFonts w:ascii="Times New Roman"/>
                <w:color w:val="000000" w:themeColor="text1"/>
                <w:sz w:val="24"/>
                <w:highlight w:val="none"/>
                <w14:textFill>
                  <w14:solidFill>
                    <w14:schemeClr w14:val="tx1"/>
                  </w14:solidFill>
                </w14:textFill>
              </w:rPr>
              <w:t>1</w:t>
            </w:r>
          </w:p>
        </w:tc>
        <w:tc>
          <w:tcPr>
            <w:tcW w:w="1321" w:type="dxa"/>
            <w:vAlign w:val="center"/>
          </w:tcPr>
          <w:p>
            <w:pPr>
              <w:pStyle w:val="229"/>
              <w:jc w:val="center"/>
              <w:rPr>
                <w:rFonts w:ascii="Times New Roman" w:hAnsi="Times New Roman" w:cs="Times New Roman"/>
                <w:color w:val="000000" w:themeColor="text1"/>
                <w:sz w:val="30"/>
                <w:highlight w:val="none"/>
                <w14:textFill>
                  <w14:solidFill>
                    <w14:schemeClr w14:val="tx1"/>
                  </w14:solidFill>
                </w14:textFill>
              </w:rPr>
            </w:pPr>
          </w:p>
        </w:tc>
        <w:tc>
          <w:tcPr>
            <w:tcW w:w="1554" w:type="dxa"/>
            <w:vAlign w:val="center"/>
          </w:tcPr>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□中型企业</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□小微企业</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□其他</w:t>
            </w:r>
          </w:p>
        </w:tc>
        <w:tc>
          <w:tcPr>
            <w:tcW w:w="1154"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605"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38"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38"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467" w:type="dxa"/>
            <w:vAlign w:val="center"/>
          </w:tcPr>
          <w:p>
            <w:pPr>
              <w:pStyle w:val="229"/>
              <w:jc w:val="center"/>
              <w:rPr>
                <w:rFonts w:ascii="Times New Roman"/>
                <w:color w:val="000000" w:themeColor="text1"/>
                <w:sz w:val="24"/>
                <w:highlight w:val="none"/>
                <w:lang w:eastAsia="zh-CN"/>
                <w14:textFill>
                  <w14:solidFill>
                    <w14:schemeClr w14:val="tx1"/>
                  </w14:solidFill>
                </w14:textFill>
              </w:rPr>
            </w:pPr>
            <w:r>
              <w:rPr>
                <w:rFonts w:hint="eastAsia" w:ascii="Times New Roman"/>
                <w:color w:val="000000" w:themeColor="text1"/>
                <w:sz w:val="24"/>
                <w:highlight w:val="none"/>
                <w:lang w:eastAsia="zh-CN"/>
                <w14:textFill>
                  <w14:solidFill>
                    <w14:schemeClr w14:val="tx1"/>
                  </w14:solidFill>
                </w14:textFill>
              </w:rPr>
              <w:t>2</w:t>
            </w:r>
          </w:p>
        </w:tc>
        <w:tc>
          <w:tcPr>
            <w:tcW w:w="1321"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54" w:type="dxa"/>
            <w:vAlign w:val="center"/>
          </w:tcPr>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□中型企业</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□小微企业</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□其他</w:t>
            </w:r>
          </w:p>
        </w:tc>
        <w:tc>
          <w:tcPr>
            <w:tcW w:w="1154"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605"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38"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38"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467" w:type="dxa"/>
            <w:vAlign w:val="center"/>
          </w:tcPr>
          <w:p>
            <w:pPr>
              <w:pStyle w:val="229"/>
              <w:jc w:val="center"/>
              <w:rPr>
                <w:rFonts w:ascii="Times New Roman"/>
                <w:color w:val="000000" w:themeColor="text1"/>
                <w:sz w:val="24"/>
                <w:highlight w:val="none"/>
                <w:lang w:eastAsia="zh-CN"/>
                <w14:textFill>
                  <w14:solidFill>
                    <w14:schemeClr w14:val="tx1"/>
                  </w14:solidFill>
                </w14:textFill>
              </w:rPr>
            </w:pPr>
            <w:r>
              <w:rPr>
                <w:rFonts w:ascii="Times New Roman"/>
                <w:color w:val="000000" w:themeColor="text1"/>
                <w:sz w:val="24"/>
                <w:highlight w:val="none"/>
                <w:lang w:eastAsia="zh-CN"/>
                <w14:textFill>
                  <w14:solidFill>
                    <w14:schemeClr w14:val="tx1"/>
                  </w14:solidFill>
                </w14:textFill>
              </w:rPr>
              <w:t>…</w:t>
            </w:r>
          </w:p>
        </w:tc>
        <w:tc>
          <w:tcPr>
            <w:tcW w:w="1321"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54" w:type="dxa"/>
            <w:vAlign w:val="center"/>
          </w:tcPr>
          <w:p>
            <w:pPr>
              <w:pStyle w:val="229"/>
              <w:tabs>
                <w:tab w:val="left" w:pos="235"/>
              </w:tabs>
              <w:jc w:val="center"/>
              <w:rPr>
                <w:color w:val="000000" w:themeColor="text1"/>
                <w:sz w:val="24"/>
                <w:highlight w:val="none"/>
                <w14:textFill>
                  <w14:solidFill>
                    <w14:schemeClr w14:val="tx1"/>
                  </w14:solidFill>
                </w14:textFill>
              </w:rPr>
            </w:pPr>
          </w:p>
        </w:tc>
        <w:tc>
          <w:tcPr>
            <w:tcW w:w="1154"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605"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38"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38" w:type="dxa"/>
            <w:vAlign w:val="center"/>
          </w:tcPr>
          <w:p>
            <w:pPr>
              <w:pStyle w:val="229"/>
              <w:jc w:val="center"/>
              <w:rPr>
                <w:rFonts w:ascii="Times New Roman"/>
                <w:color w:val="000000" w:themeColor="text1"/>
                <w:sz w:val="3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6101" w:type="dxa"/>
            <w:gridSpan w:val="5"/>
            <w:vAlign w:val="center"/>
          </w:tcPr>
          <w:p>
            <w:pPr>
              <w:pStyle w:val="229"/>
              <w:ind w:right="57" w:rightChars="27"/>
              <w:jc w:val="right"/>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合计：</w:t>
            </w:r>
          </w:p>
        </w:tc>
        <w:tc>
          <w:tcPr>
            <w:tcW w:w="1538"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38" w:type="dxa"/>
            <w:vAlign w:val="center"/>
          </w:tcPr>
          <w:p>
            <w:pPr>
              <w:pStyle w:val="229"/>
              <w:jc w:val="center"/>
              <w:rPr>
                <w:rFonts w:ascii="Times New Roman"/>
                <w:color w:val="000000" w:themeColor="text1"/>
                <w:sz w:val="30"/>
                <w:highlight w:val="none"/>
                <w14:textFill>
                  <w14:solidFill>
                    <w14:schemeClr w14:val="tx1"/>
                  </w14:solidFill>
                </w14:textFill>
              </w:rPr>
            </w:pPr>
          </w:p>
        </w:tc>
      </w:tr>
      <w:bookmarkEnd w:id="869"/>
    </w:tbl>
    <w:p>
      <w:pPr>
        <w:autoSpaceDE w:val="0"/>
        <w:autoSpaceDN w:val="0"/>
        <w:adjustRightInd w:val="0"/>
        <w:snapToGrid w:val="0"/>
        <w:spacing w:before="25" w:after="25" w:line="360" w:lineRule="auto"/>
        <w:jc w:val="right"/>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pPr>
        <w:spacing w:line="360" w:lineRule="auto"/>
        <w:ind w:right="-57" w:firstLine="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日期：_____年______月______日</w:t>
      </w:r>
    </w:p>
    <w:p>
      <w:pPr>
        <w:pStyle w:val="19"/>
        <w:tabs>
          <w:tab w:val="clear" w:pos="567"/>
        </w:tabs>
        <w:spacing w:before="0" w:line="240" w:lineRule="auto"/>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注：</w:t>
      </w:r>
    </w:p>
    <w:p>
      <w:pPr>
        <w:spacing w:line="171" w:lineRule="exact"/>
        <w:rPr>
          <w:color w:val="000000" w:themeColor="text1"/>
          <w:highlight w:val="none"/>
          <w14:textFill>
            <w14:solidFill>
              <w14:schemeClr w14:val="tx1"/>
            </w14:solidFill>
          </w14:textFill>
        </w:rPr>
      </w:pPr>
    </w:p>
    <w:p>
      <w:pPr>
        <w:pStyle w:val="19"/>
        <w:tabs>
          <w:tab w:val="clear" w:pos="567"/>
        </w:tabs>
        <w:spacing w:before="0" w:line="359" w:lineRule="auto"/>
        <w:ind w:right="597"/>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如本招标文件《投标人</w:t>
      </w:r>
      <w:r>
        <w:rPr>
          <w:rFonts w:cs="宋体"/>
          <w:color w:val="000000" w:themeColor="text1"/>
          <w:highlight w:val="none"/>
          <w14:textFill>
            <w14:solidFill>
              <w14:schemeClr w14:val="tx1"/>
            </w14:solidFill>
          </w14:textFill>
        </w:rPr>
        <w:t>须知资料表》载明本项目分包承担主体应具备的相应资质条件，</w:t>
      </w:r>
      <w:r>
        <w:rPr>
          <w:rFonts w:cs="宋体"/>
          <w:color w:val="000000" w:themeColor="text1"/>
          <w:spacing w:val="-1"/>
          <w:highlight w:val="none"/>
          <w14:textFill>
            <w14:solidFill>
              <w14:schemeClr w14:val="tx1"/>
            </w14:solidFill>
          </w14:textFill>
        </w:rPr>
        <w:t>则投标人须在本表中列明分包承担主体的资质等级，并后附资质证书</w:t>
      </w:r>
      <w:r>
        <w:rPr>
          <w:rFonts w:hint="eastAsia" w:cs="宋体"/>
          <w:color w:val="000000" w:themeColor="text1"/>
          <w:spacing w:val="-1"/>
          <w:highlight w:val="none"/>
          <w14:textFill>
            <w14:solidFill>
              <w14:schemeClr w14:val="tx1"/>
            </w14:solidFill>
          </w14:textFill>
        </w:rPr>
        <w:t>复印件</w:t>
      </w:r>
      <w:r>
        <w:rPr>
          <w:rFonts w:cs="宋体"/>
          <w:color w:val="000000" w:themeColor="text1"/>
          <w:spacing w:val="-1"/>
          <w:highlight w:val="none"/>
          <w14:textFill>
            <w14:solidFill>
              <w14:schemeClr w14:val="tx1"/>
            </w14:solidFill>
          </w14:textFill>
        </w:rPr>
        <w:t>，否则</w:t>
      </w:r>
      <w:r>
        <w:rPr>
          <w:rFonts w:cs="宋体"/>
          <w:b/>
          <w:color w:val="000000" w:themeColor="text1"/>
          <w:spacing w:val="-11"/>
          <w:highlight w:val="none"/>
          <w14:textFill>
            <w14:solidFill>
              <w14:schemeClr w14:val="tx1"/>
            </w14:solidFill>
          </w14:textFill>
        </w:rPr>
        <w:t>投标</w:t>
      </w:r>
      <w:r>
        <w:rPr>
          <w:rFonts w:cs="宋体"/>
          <w:b/>
          <w:color w:val="000000" w:themeColor="text1"/>
          <w:spacing w:val="-1"/>
          <w:highlight w:val="none"/>
          <w14:textFill>
            <w14:solidFill>
              <w14:schemeClr w14:val="tx1"/>
            </w14:solidFill>
          </w14:textFill>
        </w:rPr>
        <w:t>无效</w:t>
      </w:r>
      <w:r>
        <w:rPr>
          <w:rFonts w:cs="宋体"/>
          <w:color w:val="000000" w:themeColor="text1"/>
          <w:spacing w:val="-2"/>
          <w:highlight w:val="none"/>
          <w14:textFill>
            <w14:solidFill>
              <w14:schemeClr w14:val="tx1"/>
            </w14:solidFill>
          </w14:textFill>
        </w:rPr>
        <w:t>。</w:t>
      </w:r>
    </w:p>
    <w:p>
      <w:pPr>
        <w:pStyle w:val="19"/>
        <w:tabs>
          <w:tab w:val="clear" w:pos="567"/>
        </w:tabs>
        <w:spacing w:before="0" w:line="240" w:lineRule="auto"/>
        <w:jc w:val="center"/>
        <w:rPr>
          <w:color w:val="000000" w:themeColor="text1"/>
          <w:highlight w:val="none"/>
          <w14:textFill>
            <w14:solidFill>
              <w14:schemeClr w14:val="tx1"/>
            </w14:solidFill>
          </w14:textFill>
        </w:rPr>
      </w:pPr>
      <w:r>
        <w:rPr>
          <w:rFonts w:cs="宋体"/>
          <w:b/>
          <w:color w:val="000000" w:themeColor="text1"/>
          <w:spacing w:val="-1"/>
          <w:sz w:val="36"/>
          <w:szCs w:val="36"/>
          <w:highlight w:val="none"/>
          <w14:textFill>
            <w14:solidFill>
              <w14:schemeClr w14:val="tx1"/>
            </w14:solidFill>
          </w14:textFill>
        </w:rPr>
        <w:t>分包意</w:t>
      </w:r>
      <w:r>
        <w:rPr>
          <w:rFonts w:cs="宋体"/>
          <w:b/>
          <w:color w:val="000000" w:themeColor="text1"/>
          <w:sz w:val="36"/>
          <w:szCs w:val="36"/>
          <w:highlight w:val="none"/>
          <w14:textFill>
            <w14:solidFill>
              <w14:schemeClr w14:val="tx1"/>
            </w14:solidFill>
          </w14:textFill>
        </w:rPr>
        <w:t>向协议（实质性格式）</w:t>
      </w:r>
    </w:p>
    <w:p>
      <w:pPr>
        <w:spacing w:line="223" w:lineRule="exact"/>
        <w:jc w:val="center"/>
        <w:rPr>
          <w:color w:val="000000" w:themeColor="text1"/>
          <w:highlight w:val="none"/>
          <w14:textFill>
            <w14:solidFill>
              <w14:schemeClr w14:val="tx1"/>
            </w14:solidFill>
          </w14:textFill>
        </w:rPr>
      </w:pPr>
    </w:p>
    <w:p>
      <w:pPr>
        <w:pStyle w:val="19"/>
        <w:tabs>
          <w:tab w:val="clear" w:pos="567"/>
        </w:tabs>
        <w:spacing w:before="0" w:line="254" w:lineRule="auto"/>
        <w:ind w:firstLine="440" w:firstLineChars="200"/>
        <w:jc w:val="left"/>
        <w:rPr>
          <w:color w:val="000000" w:themeColor="text1"/>
          <w:highlight w:val="none"/>
          <w14:textFill>
            <w14:solidFill>
              <w14:schemeClr w14:val="tx1"/>
            </w14:solidFill>
          </w14:textFill>
        </w:rPr>
      </w:pPr>
      <w:r>
        <w:rPr>
          <w:rFonts w:cs="宋体"/>
          <w:color w:val="000000" w:themeColor="text1"/>
          <w:spacing w:val="-10"/>
          <w:highlight w:val="none"/>
          <w14:textFill>
            <w14:solidFill>
              <w14:schemeClr w14:val="tx1"/>
            </w14:solidFill>
          </w14:textFill>
        </w:rPr>
        <w:t>甲方（投标人）</w:t>
      </w:r>
      <w:r>
        <w:rPr>
          <w:rFonts w:cs="宋体"/>
          <w:color w:val="000000" w:themeColor="text1"/>
          <w:spacing w:val="-13"/>
          <w:highlight w:val="none"/>
          <w14:textFill>
            <w14:solidFill>
              <w14:schemeClr w14:val="tx1"/>
            </w14:solidFill>
          </w14:textFill>
        </w:rPr>
        <w:t>：</w:t>
      </w:r>
      <w:r>
        <w:rPr>
          <w:rFonts w:ascii="Times New Roman" w:hAnsi="Times New Roman" w:eastAsia="Times New Roman"/>
          <w:color w:val="000000" w:themeColor="text1"/>
          <w:spacing w:val="-6"/>
          <w:highlight w:val="none"/>
          <w14:textFill>
            <w14:solidFill>
              <w14:schemeClr w14:val="tx1"/>
            </w14:solidFill>
          </w14:textFill>
        </w:rPr>
        <w:t>__</w:t>
      </w:r>
      <w:r>
        <w:rPr>
          <w:rFonts w:ascii="Times New Roman" w:hAnsi="Times New Roman" w:eastAsia="Times New Roman"/>
          <w:color w:val="000000" w:themeColor="text1"/>
          <w:spacing w:val="-5"/>
          <w:highlight w:val="none"/>
          <w14:textFill>
            <w14:solidFill>
              <w14:schemeClr w14:val="tx1"/>
            </w14:solidFill>
          </w14:textFill>
        </w:rPr>
        <w:t>______</w:t>
      </w:r>
    </w:p>
    <w:p>
      <w:pPr>
        <w:pStyle w:val="19"/>
        <w:tabs>
          <w:tab w:val="clear" w:pos="567"/>
        </w:tabs>
        <w:spacing w:before="137" w:line="252" w:lineRule="auto"/>
        <w:ind w:firstLine="444" w:firstLineChars="200"/>
        <w:jc w:val="left"/>
        <w:rPr>
          <w:rFonts w:ascii="Times New Roman" w:hAnsi="Times New Roman" w:eastAsia="Times New Roman"/>
          <w:color w:val="000000" w:themeColor="text1"/>
          <w:spacing w:val="-4"/>
          <w:highlight w:val="none"/>
          <w14:textFill>
            <w14:solidFill>
              <w14:schemeClr w14:val="tx1"/>
            </w14:solidFill>
          </w14:textFill>
        </w:rPr>
      </w:pPr>
      <w:r>
        <w:rPr>
          <w:rFonts w:cs="宋体"/>
          <w:color w:val="000000" w:themeColor="text1"/>
          <w:spacing w:val="-9"/>
          <w:highlight w:val="none"/>
          <w14:textFill>
            <w14:solidFill>
              <w14:schemeClr w14:val="tx1"/>
            </w14:solidFill>
          </w14:textFill>
        </w:rPr>
        <w:t>乙方（拟分包单位）</w:t>
      </w:r>
      <w:r>
        <w:rPr>
          <w:rFonts w:cs="宋体"/>
          <w:color w:val="000000" w:themeColor="text1"/>
          <w:spacing w:val="-8"/>
          <w:highlight w:val="none"/>
          <w14:textFill>
            <w14:solidFill>
              <w14:schemeClr w14:val="tx1"/>
            </w14:solidFill>
          </w14:textFill>
        </w:rPr>
        <w:t>：</w:t>
      </w:r>
      <w:r>
        <w:rPr>
          <w:rFonts w:ascii="Times New Roman" w:hAnsi="Times New Roman" w:eastAsia="Times New Roman"/>
          <w:color w:val="000000" w:themeColor="text1"/>
          <w:spacing w:val="-5"/>
          <w:highlight w:val="none"/>
          <w14:textFill>
            <w14:solidFill>
              <w14:schemeClr w14:val="tx1"/>
            </w14:solidFill>
          </w14:textFill>
        </w:rPr>
        <w:t>____</w:t>
      </w:r>
      <w:r>
        <w:rPr>
          <w:rFonts w:ascii="Times New Roman" w:hAnsi="Times New Roman" w:eastAsia="Times New Roman"/>
          <w:color w:val="000000" w:themeColor="text1"/>
          <w:spacing w:val="-4"/>
          <w:highlight w:val="none"/>
          <w14:textFill>
            <w14:solidFill>
              <w14:schemeClr w14:val="tx1"/>
            </w14:solidFill>
          </w14:textFill>
        </w:rPr>
        <w:t>____</w:t>
      </w:r>
    </w:p>
    <w:p>
      <w:pPr>
        <w:pStyle w:val="19"/>
        <w:tabs>
          <w:tab w:val="clear" w:pos="567"/>
        </w:tabs>
        <w:spacing w:before="137" w:line="252" w:lineRule="auto"/>
        <w:jc w:val="left"/>
        <w:rPr>
          <w:rFonts w:ascii="Times New Roman" w:hAnsi="Times New Roman" w:eastAsia="Times New Roman"/>
          <w:color w:val="000000" w:themeColor="text1"/>
          <w:spacing w:val="-4"/>
          <w:highlight w:val="none"/>
          <w14:textFill>
            <w14:solidFill>
              <w14:schemeClr w14:val="tx1"/>
            </w14:solidFill>
          </w14:textFill>
        </w:rPr>
      </w:pPr>
    </w:p>
    <w:p>
      <w:pPr>
        <w:pStyle w:val="19"/>
        <w:tabs>
          <w:tab w:val="clear" w:pos="567"/>
        </w:tabs>
        <w:spacing w:before="140" w:line="355" w:lineRule="auto"/>
        <w:ind w:right="645" w:firstLine="468" w:firstLineChars="200"/>
        <w:jc w:val="left"/>
        <w:rPr>
          <w:color w:val="000000" w:themeColor="text1"/>
          <w:highlight w:val="none"/>
          <w14:textFill>
            <w14:solidFill>
              <w14:schemeClr w14:val="tx1"/>
            </w14:solidFill>
          </w14:textFill>
        </w:rPr>
      </w:pPr>
      <w:r>
        <w:rPr>
          <w:rFonts w:cs="宋体"/>
          <w:color w:val="000000" w:themeColor="text1"/>
          <w:spacing w:val="-3"/>
          <w:highlight w:val="none"/>
          <w14:textFill>
            <w14:solidFill>
              <w14:schemeClr w14:val="tx1"/>
            </w14:solidFill>
          </w14:textFill>
        </w:rPr>
        <w:t>甲方承诺，一旦在</w:t>
      </w:r>
      <w:r>
        <w:rPr>
          <w:rFonts w:ascii="Times New Roman" w:hAnsi="Times New Roman" w:eastAsia="Times New Roman"/>
          <w:color w:val="000000" w:themeColor="text1"/>
          <w:spacing w:val="-2"/>
          <w:highlight w:val="none"/>
          <w14:textFill>
            <w14:solidFill>
              <w14:schemeClr w14:val="tx1"/>
            </w14:solidFill>
          </w14:textFill>
        </w:rPr>
        <w:t>_________</w:t>
      </w:r>
      <w:r>
        <w:rPr>
          <w:rFonts w:cs="宋体"/>
          <w:color w:val="000000" w:themeColor="text1"/>
          <w:spacing w:val="-4"/>
          <w:highlight w:val="none"/>
          <w14:textFill>
            <w14:solidFill>
              <w14:schemeClr w14:val="tx1"/>
            </w14:solidFill>
          </w14:textFill>
        </w:rPr>
        <w:t>（采购项目名称）（项目编号</w:t>
      </w:r>
      <w:r>
        <w:rPr>
          <w:rFonts w:ascii="Times New Roman" w:hAnsi="Times New Roman" w:eastAsia="Times New Roman"/>
          <w:color w:val="000000" w:themeColor="text1"/>
          <w:spacing w:val="5"/>
          <w:highlight w:val="none"/>
          <w14:textFill>
            <w14:solidFill>
              <w14:schemeClr w14:val="tx1"/>
            </w14:solidFill>
          </w14:textFill>
        </w:rPr>
        <w:t>/</w:t>
      </w:r>
      <w:r>
        <w:rPr>
          <w:rFonts w:cs="宋体"/>
          <w:color w:val="000000" w:themeColor="text1"/>
          <w:spacing w:val="-3"/>
          <w:highlight w:val="none"/>
          <w14:textFill>
            <w14:solidFill>
              <w14:schemeClr w14:val="tx1"/>
            </w14:solidFill>
          </w14:textFill>
        </w:rPr>
        <w:t>包号为：</w:t>
      </w:r>
      <w:r>
        <w:rPr>
          <w:rFonts w:ascii="Times New Roman" w:hAnsi="Times New Roman" w:eastAsia="Times New Roman"/>
          <w:color w:val="000000" w:themeColor="text1"/>
          <w:spacing w:val="-2"/>
          <w:highlight w:val="none"/>
          <w14:textFill>
            <w14:solidFill>
              <w14:schemeClr w14:val="tx1"/>
            </w14:solidFill>
          </w14:textFill>
        </w:rPr>
        <w:t>_______</w:t>
      </w:r>
      <w:r>
        <w:rPr>
          <w:rFonts w:cs="宋体"/>
          <w:color w:val="000000" w:themeColor="text1"/>
          <w:spacing w:val="-4"/>
          <w:highlight w:val="none"/>
          <w14:textFill>
            <w14:solidFill>
              <w14:schemeClr w14:val="tx1"/>
            </w14:solidFill>
          </w14:textFill>
        </w:rPr>
        <w:t>）招标</w:t>
      </w:r>
      <w:r>
        <w:rPr>
          <w:rFonts w:cs="宋体"/>
          <w:color w:val="000000" w:themeColor="text1"/>
          <w:spacing w:val="-1"/>
          <w:highlight w:val="none"/>
          <w14:textFill>
            <w14:solidFill>
              <w14:schemeClr w14:val="tx1"/>
            </w14:solidFill>
          </w14:textFill>
        </w:rPr>
        <w:t>采购</w:t>
      </w:r>
      <w:r>
        <w:rPr>
          <w:rFonts w:cs="宋体"/>
          <w:color w:val="000000" w:themeColor="text1"/>
          <w:highlight w:val="none"/>
          <w14:textFill>
            <w14:solidFill>
              <w14:schemeClr w14:val="tx1"/>
            </w14:solidFill>
          </w14:textFill>
        </w:rPr>
        <w:t>项目中获得采购合同，将按照下述约定将合同项下部分内容分包给乙方：</w:t>
      </w:r>
    </w:p>
    <w:p>
      <w:pPr>
        <w:pStyle w:val="19"/>
        <w:tabs>
          <w:tab w:val="clear" w:pos="567"/>
        </w:tabs>
        <w:spacing w:before="0" w:line="240" w:lineRule="auto"/>
        <w:ind w:firstLine="484" w:firstLineChars="200"/>
        <w:jc w:val="left"/>
        <w:rPr>
          <w:color w:val="000000" w:themeColor="text1"/>
          <w:highlight w:val="none"/>
          <w14:textFill>
            <w14:solidFill>
              <w14:schemeClr w14:val="tx1"/>
            </w14:solidFill>
          </w14:textFill>
        </w:rPr>
      </w:pPr>
      <w:r>
        <w:rPr>
          <w:rFonts w:ascii="Times New Roman" w:hAnsi="Times New Roman" w:eastAsia="Times New Roman"/>
          <w:color w:val="000000" w:themeColor="text1"/>
          <w:spacing w:val="1"/>
          <w:highlight w:val="none"/>
          <w14:textFill>
            <w14:solidFill>
              <w14:schemeClr w14:val="tx1"/>
            </w14:solidFill>
          </w14:textFill>
        </w:rPr>
        <w:t>1.</w:t>
      </w:r>
      <w:r>
        <w:rPr>
          <w:rFonts w:cs="宋体"/>
          <w:color w:val="000000" w:themeColor="text1"/>
          <w:spacing w:val="5"/>
          <w:highlight w:val="none"/>
          <w14:textFill>
            <w14:solidFill>
              <w14:schemeClr w14:val="tx1"/>
            </w14:solidFill>
          </w14:textFill>
        </w:rPr>
        <w:t>分包内容：</w:t>
      </w:r>
      <w:r>
        <w:rPr>
          <w:rFonts w:ascii="Times New Roman" w:hAnsi="Times New Roman" w:eastAsia="Times New Roman"/>
          <w:color w:val="000000" w:themeColor="text1"/>
          <w:spacing w:val="2"/>
          <w:highlight w:val="none"/>
          <w14:textFill>
            <w14:solidFill>
              <w14:schemeClr w14:val="tx1"/>
            </w14:solidFill>
          </w14:textFill>
        </w:rPr>
        <w:t>_____</w:t>
      </w:r>
      <w:r>
        <w:rPr>
          <w:rFonts w:cs="宋体"/>
          <w:color w:val="000000" w:themeColor="text1"/>
          <w:spacing w:val="8"/>
          <w:highlight w:val="none"/>
          <w14:textFill>
            <w14:solidFill>
              <w14:schemeClr w14:val="tx1"/>
            </w14:solidFill>
          </w14:textFill>
        </w:rPr>
        <w:t>。</w:t>
      </w:r>
    </w:p>
    <w:p>
      <w:pPr>
        <w:spacing w:line="164" w:lineRule="exact"/>
        <w:jc w:val="left"/>
        <w:rPr>
          <w:color w:val="000000" w:themeColor="text1"/>
          <w:highlight w:val="none"/>
          <w14:textFill>
            <w14:solidFill>
              <w14:schemeClr w14:val="tx1"/>
            </w14:solidFill>
          </w14:textFill>
        </w:rPr>
      </w:pPr>
    </w:p>
    <w:p>
      <w:pPr>
        <w:pStyle w:val="19"/>
        <w:numPr>
          <w:ilvl w:val="0"/>
          <w:numId w:val="26"/>
        </w:numPr>
        <w:tabs>
          <w:tab w:val="clear" w:pos="567"/>
        </w:tabs>
        <w:spacing w:before="24" w:line="330" w:lineRule="auto"/>
        <w:ind w:right="645" w:firstLine="417" w:firstLineChars="177"/>
        <w:rPr>
          <w:rFonts w:cs="宋体"/>
          <w:color w:val="000000" w:themeColor="text1"/>
          <w:spacing w:val="-2"/>
          <w:highlight w:val="none"/>
          <w14:textFill>
            <w14:solidFill>
              <w14:schemeClr w14:val="tx1"/>
            </w14:solidFill>
          </w14:textFill>
        </w:rPr>
      </w:pPr>
      <w:r>
        <w:rPr>
          <w:rFonts w:cs="宋体"/>
          <w:color w:val="000000" w:themeColor="text1"/>
          <w:spacing w:val="-2"/>
          <w:highlight w:val="none"/>
          <w14:textFill>
            <w14:solidFill>
              <w14:schemeClr w14:val="tx1"/>
            </w14:solidFill>
          </w14:textFill>
        </w:rPr>
        <w:t>分包</w:t>
      </w:r>
      <w:r>
        <w:rPr>
          <w:rFonts w:hint="eastAsia" w:cs="宋体"/>
          <w:color w:val="000000" w:themeColor="text1"/>
          <w:spacing w:val="-2"/>
          <w:highlight w:val="none"/>
          <w14:textFill>
            <w14:solidFill>
              <w14:schemeClr w14:val="tx1"/>
            </w14:solidFill>
          </w14:textFill>
        </w:rPr>
        <w:t>金额：</w:t>
      </w:r>
      <w:r>
        <w:rPr>
          <w:rFonts w:ascii="Times New Roman" w:hAnsi="Times New Roman" w:eastAsia="Times New Roman"/>
          <w:color w:val="000000" w:themeColor="text1"/>
          <w:spacing w:val="2"/>
          <w:highlight w:val="none"/>
          <w14:textFill>
            <w14:solidFill>
              <w14:schemeClr w14:val="tx1"/>
            </w14:solidFill>
          </w14:textFill>
        </w:rPr>
        <w:t>_____</w:t>
      </w:r>
      <w:r>
        <w:rPr>
          <w:rFonts w:hint="eastAsia"/>
          <w:color w:val="000000" w:themeColor="text1"/>
          <w:highlight w:val="none"/>
          <w14:textFill>
            <w14:solidFill>
              <w14:schemeClr w14:val="tx1"/>
            </w14:solidFill>
          </w14:textFill>
        </w:rPr>
        <w:t>。该金额占该采购包合同金额的比例为</w:t>
      </w:r>
      <w:r>
        <w:rPr>
          <w:rFonts w:ascii="Times New Roman" w:hAnsi="Times New Roman" w:eastAsia="Times New Roman"/>
          <w:color w:val="000000" w:themeColor="text1"/>
          <w:spacing w:val="2"/>
          <w:highlight w:val="none"/>
          <w14:textFill>
            <w14:solidFill>
              <w14:schemeClr w14:val="tx1"/>
            </w14:solidFill>
          </w14:textFill>
        </w:rPr>
        <w:t>___</w:t>
      </w:r>
      <w:r>
        <w:rPr>
          <w:rFonts w:hint="eastAsia" w:ascii="Times New Roman" w:hAnsi="Times New Roman"/>
          <w:color w:val="000000" w:themeColor="text1"/>
          <w:spacing w:val="2"/>
          <w:highlight w:val="none"/>
          <w14:textFill>
            <w14:solidFill>
              <w14:schemeClr w14:val="tx1"/>
            </w14:solidFill>
          </w14:textFill>
        </w:rPr>
        <w:t>%。</w:t>
      </w:r>
    </w:p>
    <w:p>
      <w:pPr>
        <w:pStyle w:val="19"/>
        <w:tabs>
          <w:tab w:val="clear" w:pos="567"/>
        </w:tabs>
        <w:spacing w:before="24" w:line="330" w:lineRule="auto"/>
        <w:ind w:right="645" w:firstLine="472" w:firstLineChars="200"/>
        <w:jc w:val="left"/>
        <w:rPr>
          <w:rFonts w:cs="宋体"/>
          <w:color w:val="000000" w:themeColor="text1"/>
          <w:spacing w:val="-2"/>
          <w:highlight w:val="none"/>
          <w14:textFill>
            <w14:solidFill>
              <w14:schemeClr w14:val="tx1"/>
            </w14:solidFill>
          </w14:textFill>
        </w:rPr>
      </w:pPr>
      <w:r>
        <w:rPr>
          <w:rFonts w:cs="宋体"/>
          <w:color w:val="000000" w:themeColor="text1"/>
          <w:spacing w:val="-2"/>
          <w:highlight w:val="none"/>
          <w14:textFill>
            <w14:solidFill>
              <w14:schemeClr w14:val="tx1"/>
            </w14:solidFill>
          </w14:textFill>
        </w:rPr>
        <w:t>乙方承诺将在上述情况下与甲方签订分包合同。</w:t>
      </w:r>
    </w:p>
    <w:p>
      <w:pPr>
        <w:pStyle w:val="19"/>
        <w:tabs>
          <w:tab w:val="clear" w:pos="567"/>
        </w:tabs>
        <w:spacing w:before="24" w:line="330" w:lineRule="auto"/>
        <w:ind w:right="645" w:firstLine="472" w:firstLineChars="200"/>
        <w:jc w:val="left"/>
        <w:rPr>
          <w:rFonts w:cs="宋体"/>
          <w:color w:val="000000" w:themeColor="text1"/>
          <w:spacing w:val="-1"/>
          <w:highlight w:val="none"/>
          <w14:textFill>
            <w14:solidFill>
              <w14:schemeClr w14:val="tx1"/>
            </w14:solidFill>
          </w14:textFill>
        </w:rPr>
      </w:pPr>
      <w:r>
        <w:rPr>
          <w:rFonts w:cs="宋体"/>
          <w:color w:val="000000" w:themeColor="text1"/>
          <w:spacing w:val="-2"/>
          <w:highlight w:val="none"/>
          <w14:textFill>
            <w14:solidFill>
              <w14:schemeClr w14:val="tx1"/>
            </w14:solidFill>
          </w14:textFill>
        </w:rPr>
        <w:t>本协议自各方盖章之日起生效，如甲方未在该项目（采购包）</w:t>
      </w:r>
      <w:r>
        <w:rPr>
          <w:rFonts w:cs="宋体"/>
          <w:color w:val="000000" w:themeColor="text1"/>
          <w:spacing w:val="-1"/>
          <w:highlight w:val="none"/>
          <w14:textFill>
            <w14:solidFill>
              <w14:schemeClr w14:val="tx1"/>
            </w14:solidFill>
          </w14:textFill>
        </w:rPr>
        <w:t>中标，本</w:t>
      </w:r>
      <w:r>
        <w:rPr>
          <w:rFonts w:cs="宋体"/>
          <w:color w:val="000000" w:themeColor="text1"/>
          <w:highlight w:val="none"/>
          <w14:textFill>
            <w14:solidFill>
              <w14:schemeClr w14:val="tx1"/>
            </w14:solidFill>
          </w14:textFill>
        </w:rPr>
        <w:t>协议自动终</w:t>
      </w:r>
      <w:r>
        <w:rPr>
          <w:rFonts w:cs="宋体"/>
          <w:color w:val="000000" w:themeColor="text1"/>
          <w:spacing w:val="-1"/>
          <w:highlight w:val="none"/>
          <w14:textFill>
            <w14:solidFill>
              <w14:schemeClr w14:val="tx1"/>
            </w14:solidFill>
          </w14:textFill>
        </w:rPr>
        <w:t>止。</w:t>
      </w:r>
    </w:p>
    <w:p>
      <w:pPr>
        <w:pStyle w:val="19"/>
        <w:tabs>
          <w:tab w:val="clear" w:pos="567"/>
        </w:tabs>
        <w:spacing w:before="24" w:line="330" w:lineRule="auto"/>
        <w:ind w:right="645"/>
        <w:jc w:val="left"/>
        <w:rPr>
          <w:rFonts w:cs="宋体"/>
          <w:color w:val="000000" w:themeColor="text1"/>
          <w:spacing w:val="-11"/>
          <w:highlight w:val="none"/>
          <w14:textFill>
            <w14:solidFill>
              <w14:schemeClr w14:val="tx1"/>
            </w14:solidFill>
          </w14:textFill>
        </w:rPr>
      </w:pPr>
    </w:p>
    <w:p>
      <w:pPr>
        <w:pStyle w:val="19"/>
        <w:tabs>
          <w:tab w:val="clear" w:pos="567"/>
        </w:tabs>
        <w:spacing w:before="24" w:line="330" w:lineRule="auto"/>
        <w:ind w:right="645"/>
        <w:jc w:val="left"/>
        <w:rPr>
          <w:rFonts w:cs="宋体"/>
          <w:color w:val="000000" w:themeColor="text1"/>
          <w:spacing w:val="-11"/>
          <w:highlight w:val="none"/>
          <w14:textFill>
            <w14:solidFill>
              <w14:schemeClr w14:val="tx1"/>
            </w14:solidFill>
          </w14:textFill>
        </w:rPr>
      </w:pPr>
    </w:p>
    <w:p>
      <w:pPr>
        <w:pStyle w:val="19"/>
        <w:tabs>
          <w:tab w:val="clear" w:pos="567"/>
        </w:tabs>
        <w:spacing w:before="24" w:line="330" w:lineRule="auto"/>
        <w:ind w:right="645" w:firstLine="436" w:firstLineChars="200"/>
        <w:jc w:val="left"/>
        <w:rPr>
          <w:color w:val="000000" w:themeColor="text1"/>
          <w:highlight w:val="none"/>
          <w14:textFill>
            <w14:solidFill>
              <w14:schemeClr w14:val="tx1"/>
            </w14:solidFill>
          </w14:textFill>
        </w:rPr>
      </w:pPr>
      <w:r>
        <w:rPr>
          <w:rFonts w:cs="宋体"/>
          <w:color w:val="000000" w:themeColor="text1"/>
          <w:spacing w:val="-11"/>
          <w:highlight w:val="none"/>
          <w14:textFill>
            <w14:solidFill>
              <w14:schemeClr w14:val="tx1"/>
            </w14:solidFill>
          </w14:textFill>
        </w:rPr>
        <w:t>甲方（盖章）</w:t>
      </w:r>
      <w:r>
        <w:rPr>
          <w:rFonts w:cs="宋体"/>
          <w:color w:val="000000" w:themeColor="text1"/>
          <w:spacing w:val="-10"/>
          <w:highlight w:val="none"/>
          <w14:textFill>
            <w14:solidFill>
              <w14:schemeClr w14:val="tx1"/>
            </w14:solidFill>
          </w14:textFill>
        </w:rPr>
        <w:t>：</w:t>
      </w:r>
      <w:r>
        <w:rPr>
          <w:rFonts w:ascii="Times New Roman" w:hAnsi="Times New Roman" w:eastAsia="Times New Roman"/>
          <w:color w:val="000000" w:themeColor="text1"/>
          <w:spacing w:val="-6"/>
          <w:highlight w:val="none"/>
          <w14:textFill>
            <w14:solidFill>
              <w14:schemeClr w14:val="tx1"/>
            </w14:solidFill>
          </w14:textFill>
        </w:rPr>
        <w:t>____</w:t>
      </w:r>
      <w:r>
        <w:rPr>
          <w:rFonts w:ascii="Times New Roman" w:hAnsi="Times New Roman" w:eastAsia="Times New Roman"/>
          <w:color w:val="000000" w:themeColor="text1"/>
          <w:spacing w:val="-5"/>
          <w:highlight w:val="none"/>
          <w14:textFill>
            <w14:solidFill>
              <w14:schemeClr w14:val="tx1"/>
            </w14:solidFill>
          </w14:textFill>
        </w:rPr>
        <w:t>_____</w:t>
      </w:r>
      <w:r>
        <w:rPr>
          <w:rFonts w:hint="eastAsia" w:ascii="Times New Roman" w:hAnsi="Times New Roman"/>
          <w:color w:val="000000" w:themeColor="text1"/>
          <w:spacing w:val="-5"/>
          <w:highlight w:val="none"/>
          <w14:textFill>
            <w14:solidFill>
              <w14:schemeClr w14:val="tx1"/>
            </w14:solidFill>
          </w14:textFill>
        </w:rPr>
        <w:t xml:space="preserve">                 </w:t>
      </w:r>
      <w:r>
        <w:rPr>
          <w:rFonts w:cs="宋体"/>
          <w:color w:val="000000" w:themeColor="text1"/>
          <w:spacing w:val="-11"/>
          <w:highlight w:val="none"/>
          <w14:textFill>
            <w14:solidFill>
              <w14:schemeClr w14:val="tx1"/>
            </w14:solidFill>
          </w14:textFill>
        </w:rPr>
        <w:t>乙方（盖章）</w:t>
      </w:r>
      <w:r>
        <w:rPr>
          <w:rFonts w:cs="宋体"/>
          <w:color w:val="000000" w:themeColor="text1"/>
          <w:spacing w:val="-10"/>
          <w:highlight w:val="none"/>
          <w14:textFill>
            <w14:solidFill>
              <w14:schemeClr w14:val="tx1"/>
            </w14:solidFill>
          </w14:textFill>
        </w:rPr>
        <w:t>：</w:t>
      </w:r>
      <w:r>
        <w:rPr>
          <w:rFonts w:ascii="Times New Roman" w:hAnsi="Times New Roman" w:eastAsia="Times New Roman"/>
          <w:color w:val="000000" w:themeColor="text1"/>
          <w:spacing w:val="-6"/>
          <w:highlight w:val="none"/>
          <w14:textFill>
            <w14:solidFill>
              <w14:schemeClr w14:val="tx1"/>
            </w14:solidFill>
          </w14:textFill>
        </w:rPr>
        <w:t>____</w:t>
      </w:r>
      <w:r>
        <w:rPr>
          <w:rFonts w:ascii="Times New Roman" w:hAnsi="Times New Roman" w:eastAsia="Times New Roman"/>
          <w:color w:val="000000" w:themeColor="text1"/>
          <w:spacing w:val="-5"/>
          <w:highlight w:val="none"/>
          <w14:textFill>
            <w14:solidFill>
              <w14:schemeClr w14:val="tx1"/>
            </w14:solidFill>
          </w14:textFill>
        </w:rPr>
        <w:t>_____</w:t>
      </w:r>
    </w:p>
    <w:p>
      <w:pPr>
        <w:spacing w:line="200" w:lineRule="exact"/>
        <w:jc w:val="left"/>
        <w:rPr>
          <w:color w:val="000000" w:themeColor="text1"/>
          <w:highlight w:val="none"/>
          <w14:textFill>
            <w14:solidFill>
              <w14:schemeClr w14:val="tx1"/>
            </w14:solidFill>
          </w14:textFill>
        </w:rPr>
      </w:pPr>
    </w:p>
    <w:p>
      <w:pPr>
        <w:spacing w:line="349" w:lineRule="exact"/>
        <w:jc w:val="left"/>
        <w:rPr>
          <w:color w:val="000000" w:themeColor="text1"/>
          <w:highlight w:val="none"/>
          <w14:textFill>
            <w14:solidFill>
              <w14:schemeClr w14:val="tx1"/>
            </w14:solidFill>
          </w14:textFill>
        </w:rPr>
      </w:pPr>
    </w:p>
    <w:p>
      <w:pPr>
        <w:pStyle w:val="19"/>
        <w:tabs>
          <w:tab w:val="clear" w:pos="567"/>
        </w:tabs>
        <w:spacing w:before="0" w:line="240" w:lineRule="auto"/>
        <w:ind w:firstLine="480" w:firstLineChars="200"/>
        <w:jc w:val="left"/>
        <w:rPr>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日期：</w:t>
      </w:r>
      <w:r>
        <w:rPr>
          <w:rFonts w:ascii="Times New Roman" w:hAnsi="Times New Roman" w:eastAsia="Times New Roman"/>
          <w:color w:val="000000" w:themeColor="text1"/>
          <w:highlight w:val="none"/>
          <w14:textFill>
            <w14:solidFill>
              <w14:schemeClr w14:val="tx1"/>
            </w14:solidFill>
          </w14:textFill>
        </w:rPr>
        <w:t>_____</w:t>
      </w:r>
      <w:r>
        <w:rPr>
          <w:rFonts w:cs="宋体"/>
          <w:color w:val="000000" w:themeColor="text1"/>
          <w:spacing w:val="-1"/>
          <w:highlight w:val="none"/>
          <w14:textFill>
            <w14:solidFill>
              <w14:schemeClr w14:val="tx1"/>
            </w14:solidFill>
          </w14:textFill>
        </w:rPr>
        <w:t>年</w:t>
      </w:r>
      <w:r>
        <w:rPr>
          <w:rFonts w:ascii="Times New Roman" w:hAnsi="Times New Roman" w:eastAsia="Times New Roman"/>
          <w:color w:val="000000" w:themeColor="text1"/>
          <w:highlight w:val="none"/>
          <w14:textFill>
            <w14:solidFill>
              <w14:schemeClr w14:val="tx1"/>
            </w14:solidFill>
          </w14:textFill>
        </w:rPr>
        <w:t>______</w:t>
      </w:r>
      <w:r>
        <w:rPr>
          <w:rFonts w:cs="宋体"/>
          <w:color w:val="000000" w:themeColor="text1"/>
          <w:highlight w:val="none"/>
          <w14:textFill>
            <w14:solidFill>
              <w14:schemeClr w14:val="tx1"/>
            </w14:solidFill>
          </w14:textFill>
        </w:rPr>
        <w:t>月</w:t>
      </w:r>
      <w:r>
        <w:rPr>
          <w:rFonts w:ascii="Times New Roman" w:hAnsi="Times New Roman" w:eastAsia="Times New Roman"/>
          <w:color w:val="000000" w:themeColor="text1"/>
          <w:highlight w:val="none"/>
          <w14:textFill>
            <w14:solidFill>
              <w14:schemeClr w14:val="tx1"/>
            </w14:solidFill>
          </w14:textFill>
        </w:rPr>
        <w:t>______</w:t>
      </w:r>
      <w:r>
        <w:rPr>
          <w:rFonts w:cs="宋体"/>
          <w:color w:val="000000" w:themeColor="text1"/>
          <w:spacing w:val="-2"/>
          <w:highlight w:val="none"/>
          <w14:textFill>
            <w14:solidFill>
              <w14:schemeClr w14:val="tx1"/>
            </w14:solidFill>
          </w14:textFill>
        </w:rPr>
        <w:t>日</w:t>
      </w:r>
    </w:p>
    <w:p>
      <w:pPr>
        <w:spacing w:line="200" w:lineRule="exact"/>
        <w:jc w:val="left"/>
        <w:rPr>
          <w:color w:val="000000" w:themeColor="text1"/>
          <w:highlight w:val="none"/>
          <w14:textFill>
            <w14:solidFill>
              <w14:schemeClr w14:val="tx1"/>
            </w14:solidFill>
          </w14:textFill>
        </w:rPr>
      </w:pPr>
    </w:p>
    <w:p>
      <w:pPr>
        <w:spacing w:line="382" w:lineRule="exact"/>
        <w:jc w:val="left"/>
        <w:rPr>
          <w:color w:val="000000" w:themeColor="text1"/>
          <w:highlight w:val="none"/>
          <w14:textFill>
            <w14:solidFill>
              <w14:schemeClr w14:val="tx1"/>
            </w14:solidFill>
          </w14:textFill>
        </w:rPr>
      </w:pPr>
    </w:p>
    <w:p>
      <w:pPr>
        <w:pStyle w:val="19"/>
        <w:tabs>
          <w:tab w:val="clear" w:pos="567"/>
        </w:tabs>
        <w:spacing w:before="0" w:line="240" w:lineRule="auto"/>
        <w:jc w:val="left"/>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注：</w:t>
      </w:r>
    </w:p>
    <w:p>
      <w:pPr>
        <w:pStyle w:val="19"/>
        <w:tabs>
          <w:tab w:val="clear" w:pos="567"/>
        </w:tabs>
        <w:spacing w:before="155" w:line="355" w:lineRule="auto"/>
        <w:ind w:right="405"/>
        <w:jc w:val="left"/>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本协议仅在投标人</w:t>
      </w:r>
      <w:r>
        <w:rPr>
          <w:rFonts w:ascii="Times New Roman" w:hAnsi="Times New Roman" w:eastAsia="Times New Roman"/>
          <w:color w:val="000000" w:themeColor="text1"/>
          <w:highlight w:val="none"/>
          <w14:textFill>
            <w14:solidFill>
              <w14:schemeClr w14:val="tx1"/>
            </w14:solidFill>
          </w14:textFill>
        </w:rPr>
        <w:t>“</w:t>
      </w:r>
      <w:r>
        <w:rPr>
          <w:rFonts w:cs="宋体"/>
          <w:color w:val="000000" w:themeColor="text1"/>
          <w:spacing w:val="-1"/>
          <w:highlight w:val="none"/>
          <w14:textFill>
            <w14:solidFill>
              <w14:schemeClr w14:val="tx1"/>
            </w14:solidFill>
          </w14:textFill>
        </w:rPr>
        <w:t>为落实政府采购政策</w:t>
      </w:r>
      <w:r>
        <w:rPr>
          <w:rFonts w:ascii="Times New Roman" w:hAnsi="Times New Roman" w:eastAsia="Times New Roman"/>
          <w:color w:val="000000" w:themeColor="text1"/>
          <w:spacing w:val="-1"/>
          <w:highlight w:val="none"/>
          <w14:textFill>
            <w14:solidFill>
              <w14:schemeClr w14:val="tx1"/>
            </w14:solidFill>
          </w14:textFill>
        </w:rPr>
        <w:t>”</w:t>
      </w:r>
      <w:r>
        <w:rPr>
          <w:rFonts w:cs="宋体"/>
          <w:color w:val="000000" w:themeColor="text1"/>
          <w:spacing w:val="-1"/>
          <w:highlight w:val="none"/>
          <w14:textFill>
            <w14:solidFill>
              <w14:schemeClr w14:val="tx1"/>
            </w14:solidFill>
          </w14:textFill>
        </w:rPr>
        <w:t>而向中小企业分包时必须提供，否则</w:t>
      </w:r>
      <w:r>
        <w:rPr>
          <w:rFonts w:cs="宋体"/>
          <w:b/>
          <w:color w:val="000000" w:themeColor="text1"/>
          <w:highlight w:val="none"/>
          <w14:textFill>
            <w14:solidFill>
              <w14:schemeClr w14:val="tx1"/>
            </w14:solidFill>
          </w14:textFill>
        </w:rPr>
        <w:t>投标无效</w:t>
      </w:r>
      <w:r>
        <w:rPr>
          <w:rFonts w:cs="宋体"/>
          <w:color w:val="000000" w:themeColor="text1"/>
          <w:spacing w:val="-1"/>
          <w:highlight w:val="none"/>
          <w14:textFill>
            <w14:solidFill>
              <w14:schemeClr w14:val="tx1"/>
            </w14:solidFill>
          </w14:textFill>
        </w:rPr>
        <w:t>；</w:t>
      </w:r>
      <w:r>
        <w:rPr>
          <w:rFonts w:cs="宋体"/>
          <w:color w:val="000000" w:themeColor="text1"/>
          <w:spacing w:val="-2"/>
          <w:highlight w:val="none"/>
          <w14:textFill>
            <w14:solidFill>
              <w14:schemeClr w14:val="tx1"/>
            </w14:solidFill>
          </w14:textFill>
        </w:rPr>
        <w:t>且投标人须与所有拟分包单</w:t>
      </w:r>
      <w:r>
        <w:rPr>
          <w:rFonts w:cs="宋体"/>
          <w:color w:val="000000" w:themeColor="text1"/>
          <w:spacing w:val="-1"/>
          <w:highlight w:val="none"/>
          <w14:textFill>
            <w14:solidFill>
              <w14:schemeClr w14:val="tx1"/>
            </w14:solidFill>
          </w14:textFill>
        </w:rPr>
        <w:t>位分别签订《分包意向协议》，每单位签订一份，并在投标</w:t>
      </w:r>
      <w:r>
        <w:rPr>
          <w:rFonts w:cs="宋体"/>
          <w:color w:val="000000" w:themeColor="text1"/>
          <w:highlight w:val="none"/>
          <w14:textFill>
            <w14:solidFill>
              <w14:schemeClr w14:val="tx1"/>
            </w14:solidFill>
          </w14:textFill>
        </w:rPr>
        <w:t>文件中提交全部协议原件，否则</w:t>
      </w:r>
      <w:r>
        <w:rPr>
          <w:rFonts w:cs="宋体"/>
          <w:b/>
          <w:color w:val="000000" w:themeColor="text1"/>
          <w:spacing w:val="-1"/>
          <w:highlight w:val="none"/>
          <w14:textFill>
            <w14:solidFill>
              <w14:schemeClr w14:val="tx1"/>
            </w14:solidFill>
          </w14:textFill>
        </w:rPr>
        <w:t>投标无效</w:t>
      </w:r>
      <w:r>
        <w:rPr>
          <w:rFonts w:cs="宋体"/>
          <w:color w:val="000000" w:themeColor="text1"/>
          <w:spacing w:val="-1"/>
          <w:highlight w:val="none"/>
          <w14:textFill>
            <w14:solidFill>
              <w14:schemeClr w14:val="tx1"/>
            </w14:solidFill>
          </w14:textFill>
        </w:rPr>
        <w:t>。</w:t>
      </w:r>
    </w:p>
    <w:p>
      <w:pPr>
        <w:spacing w:line="360" w:lineRule="auto"/>
        <w:jc w:val="left"/>
        <w:rPr>
          <w:color w:val="000000" w:themeColor="text1"/>
          <w:sz w:val="24"/>
          <w:highlight w:val="none"/>
          <w14:textFill>
            <w14:solidFill>
              <w14:schemeClr w14:val="tx1"/>
            </w14:solidFill>
          </w14:textFill>
        </w:rPr>
        <w:sectPr>
          <w:pgSz w:w="11907" w:h="16840"/>
          <w:pgMar w:top="1418" w:right="1134" w:bottom="1418" w:left="1701" w:header="851" w:footer="851" w:gutter="0"/>
          <w:cols w:space="720" w:num="1"/>
          <w:docGrid w:linePitch="462" w:charSpace="0"/>
        </w:sectPr>
      </w:pPr>
    </w:p>
    <w:p>
      <w:pPr>
        <w:spacing w:line="360" w:lineRule="auto"/>
        <w:outlineLvl w:val="3"/>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w:t>
      </w:r>
      <w:r>
        <w:rPr>
          <w:rFonts w:hint="eastAsia"/>
          <w:color w:val="000000" w:themeColor="text1"/>
          <w:sz w:val="24"/>
          <w:szCs w:val="20"/>
          <w:highlight w:val="none"/>
          <w14:textFill>
            <w14:solidFill>
              <w14:schemeClr w14:val="tx1"/>
            </w14:solidFill>
          </w14:textFill>
        </w:rPr>
        <w:t>2</w:t>
      </w:r>
      <w:r>
        <w:rPr>
          <w:color w:val="000000" w:themeColor="text1"/>
          <w:sz w:val="24"/>
          <w:szCs w:val="20"/>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其它落实政府采购政策的资格要求</w:t>
      </w:r>
      <w:r>
        <w:rPr>
          <w:color w:val="000000" w:themeColor="text1"/>
          <w:sz w:val="24"/>
          <w:szCs w:val="20"/>
          <w:highlight w:val="none"/>
          <w14:textFill>
            <w14:solidFill>
              <w14:schemeClr w14:val="tx1"/>
            </w14:solidFill>
          </w14:textFill>
        </w:rPr>
        <w:t>（如有）</w:t>
      </w:r>
    </w:p>
    <w:p>
      <w:pPr>
        <w:widowControl/>
        <w:jc w:val="lef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pacing w:line="360" w:lineRule="auto"/>
        <w:outlineLvl w:val="2"/>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3 </w:t>
      </w:r>
      <w:r>
        <w:rPr>
          <w:color w:val="000000" w:themeColor="text1"/>
          <w:sz w:val="24"/>
          <w:highlight w:val="none"/>
          <w14:textFill>
            <w14:solidFill>
              <w14:schemeClr w14:val="tx1"/>
            </w14:solidFill>
          </w14:textFill>
        </w:rPr>
        <w:t>本项目的特定资格要求</w:t>
      </w:r>
      <w:r>
        <w:rPr>
          <w:color w:val="000000" w:themeColor="text1"/>
          <w:sz w:val="24"/>
          <w:szCs w:val="20"/>
          <w:highlight w:val="none"/>
          <w14:textFill>
            <w14:solidFill>
              <w14:schemeClr w14:val="tx1"/>
            </w14:solidFill>
          </w14:textFill>
        </w:rPr>
        <w:t>（如有）</w:t>
      </w:r>
    </w:p>
    <w:p>
      <w:pPr>
        <w:spacing w:line="360" w:lineRule="auto"/>
        <w:outlineLvl w:val="3"/>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3-1联合协议（如有）（实质性格式）</w:t>
      </w:r>
    </w:p>
    <w:p>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联合协议</w:t>
      </w:r>
    </w:p>
    <w:p>
      <w:pPr>
        <w:spacing w:line="360" w:lineRule="auto"/>
        <w:ind w:firstLine="828" w:firstLineChars="345"/>
        <w:rPr>
          <w:bCs/>
          <w:color w:val="000000" w:themeColor="text1"/>
          <w:highlight w:val="none"/>
          <w14:textFill>
            <w14:solidFill>
              <w14:schemeClr w14:val="tx1"/>
            </w14:solidFill>
          </w14:textFill>
        </w:rPr>
      </w:pPr>
      <w:r>
        <w:rPr>
          <w:bCs/>
          <w:color w:val="000000" w:themeColor="text1"/>
          <w:sz w:val="24"/>
          <w:highlight w:val="none"/>
          <w14:textFill>
            <w14:solidFill>
              <w14:schemeClr w14:val="tx1"/>
            </w14:solidFill>
          </w14:textFill>
        </w:rPr>
        <w:t>______ 、 _____ 及 _____就“________（项目名称）</w:t>
      </w:r>
      <w:r>
        <w:rPr>
          <w:color w:val="000000" w:themeColor="text1"/>
          <w:sz w:val="24"/>
          <w:highlight w:val="none"/>
          <w14:textFill>
            <w14:solidFill>
              <w14:schemeClr w14:val="tx1"/>
            </w14:solidFill>
          </w14:textFill>
        </w:rPr>
        <w:t>”____包</w:t>
      </w:r>
      <w:r>
        <w:rPr>
          <w:bCs/>
          <w:color w:val="000000" w:themeColor="text1"/>
          <w:sz w:val="24"/>
          <w:highlight w:val="none"/>
          <w14:textFill>
            <w14:solidFill>
              <w14:schemeClr w14:val="tx1"/>
            </w14:solidFill>
          </w14:textFill>
        </w:rPr>
        <w:t>招标项目的投标事宜，经各方充分协商一致，达成如下协议：</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由_________牵头，_________、__________参加，组成联合体共同进行招标项目的投标工作。</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______为本次投标的牵头人，联合体以牵头人的名义参加投标，联合体中标后，联合体各方共同与</w:t>
      </w:r>
      <w:r>
        <w:rPr>
          <w:rFonts w:hint="eastAsia"/>
          <w:bCs/>
          <w:color w:val="000000" w:themeColor="text1"/>
          <w:sz w:val="24"/>
          <w:highlight w:val="none"/>
          <w14:textFill>
            <w14:solidFill>
              <w14:schemeClr w14:val="tx1"/>
            </w14:solidFill>
          </w14:textFill>
        </w:rPr>
        <w:t>招标人</w:t>
      </w:r>
      <w:r>
        <w:rPr>
          <w:bCs/>
          <w:color w:val="000000" w:themeColor="text1"/>
          <w:sz w:val="24"/>
          <w:highlight w:val="none"/>
          <w14:textFill>
            <w14:solidFill>
              <w14:schemeClr w14:val="tx1"/>
            </w14:solidFill>
          </w14:textFill>
        </w:rPr>
        <w:t>签订合同，就</w:t>
      </w:r>
      <w:r>
        <w:rPr>
          <w:rFonts w:hint="eastAsia"/>
          <w:bCs/>
          <w:color w:val="000000" w:themeColor="text1"/>
          <w:sz w:val="24"/>
          <w:highlight w:val="none"/>
          <w14:textFill>
            <w14:solidFill>
              <w14:schemeClr w14:val="tx1"/>
            </w14:solidFill>
          </w14:textFill>
        </w:rPr>
        <w:t>采购合同约定的事项</w:t>
      </w:r>
      <w:r>
        <w:rPr>
          <w:bCs/>
          <w:color w:val="000000" w:themeColor="text1"/>
          <w:sz w:val="24"/>
          <w:highlight w:val="none"/>
          <w14:textFill>
            <w14:solidFill>
              <w14:schemeClr w14:val="tx1"/>
            </w14:solidFill>
          </w14:textFill>
        </w:rPr>
        <w:t>对</w:t>
      </w:r>
      <w:r>
        <w:rPr>
          <w:rFonts w:hint="eastAsia"/>
          <w:bCs/>
          <w:color w:val="000000" w:themeColor="text1"/>
          <w:sz w:val="24"/>
          <w:highlight w:val="none"/>
          <w14:textFill>
            <w14:solidFill>
              <w14:schemeClr w14:val="tx1"/>
            </w14:solidFill>
          </w14:textFill>
        </w:rPr>
        <w:t>招标人</w:t>
      </w:r>
      <w:r>
        <w:rPr>
          <w:bCs/>
          <w:color w:val="000000" w:themeColor="text1"/>
          <w:sz w:val="24"/>
          <w:highlight w:val="none"/>
          <w14:textFill>
            <w14:solidFill>
              <w14:schemeClr w14:val="tx1"/>
            </w14:solidFill>
          </w14:textFill>
        </w:rPr>
        <w:t>承担连带责任。</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联合体各方均同意由牵头人代表其他联合体成员单位按招标文件要求出具《授权委托书》。</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牵头人为项目的总负责单位；组织各参加方进行项目实施工作。</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______负责_____，具体工作范围、内容以投标文件及合同为准。</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______负责_____，具体工作范围、内容以投标文件及合同为准。</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______负责_____（如有），具体工作范围、内容以投标文件及合同为准。</w:t>
      </w:r>
    </w:p>
    <w:p>
      <w:pPr>
        <w:numPr>
          <w:ilvl w:val="0"/>
          <w:numId w:val="27"/>
        </w:numPr>
        <w:tabs>
          <w:tab w:val="left" w:pos="7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本项目联合协议合同总额为________元，联合体各成员按照如下比例分摊（按联合体成员分别列明）：</w:t>
      </w:r>
    </w:p>
    <w:p>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pPr>
        <w:numPr>
          <w:ilvl w:val="0"/>
          <w:numId w:val="27"/>
        </w:numPr>
        <w:tabs>
          <w:tab w:val="left" w:pos="780"/>
          <w:tab w:val="left" w:pos="993"/>
        </w:tabs>
        <w:spacing w:line="360" w:lineRule="auto"/>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以联合体形式参加政府采购活动的，联合体各方不得再单独参加或者与其他投标人另外组成联合体参加同一合同项下的政府采购活动</w:t>
      </w:r>
      <w:r>
        <w:rPr>
          <w:bCs/>
          <w:color w:val="000000" w:themeColor="text1"/>
          <w:sz w:val="24"/>
          <w:highlight w:val="none"/>
          <w14:textFill>
            <w14:solidFill>
              <w14:schemeClr w14:val="tx1"/>
            </w14:solidFill>
          </w14:textFill>
        </w:rPr>
        <w:t>。</w:t>
      </w:r>
    </w:p>
    <w:p>
      <w:pPr>
        <w:numPr>
          <w:ilvl w:val="0"/>
          <w:numId w:val="27"/>
        </w:numPr>
        <w:tabs>
          <w:tab w:val="left" w:pos="780"/>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其他约定（如有）：_______</w:t>
      </w:r>
      <w:r>
        <w:rPr>
          <w:rFonts w:hint="eastAsia"/>
          <w:bCs/>
          <w:color w:val="000000" w:themeColor="text1"/>
          <w:sz w:val="24"/>
          <w:highlight w:val="none"/>
          <w14:textFill>
            <w14:solidFill>
              <w14:schemeClr w14:val="tx1"/>
            </w14:solidFill>
          </w14:textFill>
        </w:rPr>
        <w:t>。</w:t>
      </w:r>
    </w:p>
    <w:p>
      <w:pPr>
        <w:tabs>
          <w:tab w:val="left" w:pos="780"/>
        </w:tabs>
        <w:spacing w:line="360" w:lineRule="auto"/>
        <w:ind w:firstLine="480" w:firstLineChars="20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本协议自各方盖章后生效，</w:t>
      </w:r>
      <w:r>
        <w:rPr>
          <w:rFonts w:hint="eastAsia"/>
          <w:bCs/>
          <w:color w:val="000000" w:themeColor="text1"/>
          <w:sz w:val="24"/>
          <w:highlight w:val="none"/>
          <w14:textFill>
            <w14:solidFill>
              <w14:schemeClr w14:val="tx1"/>
            </w14:solidFill>
          </w14:textFill>
        </w:rPr>
        <w:t>采购合同履行完毕后自动失效。</w:t>
      </w:r>
      <w:r>
        <w:rPr>
          <w:bCs/>
          <w:color w:val="000000" w:themeColor="text1"/>
          <w:sz w:val="24"/>
          <w:highlight w:val="none"/>
          <w14:textFill>
            <w14:solidFill>
              <w14:schemeClr w14:val="tx1"/>
            </w14:solidFill>
          </w14:textFill>
        </w:rPr>
        <w:t>如未中标，本协议自动终止。</w:t>
      </w:r>
    </w:p>
    <w:p>
      <w:pPr>
        <w:spacing w:line="360" w:lineRule="auto"/>
        <w:ind w:firstLine="47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联合体</w:t>
      </w:r>
      <w:r>
        <w:rPr>
          <w:color w:val="000000" w:themeColor="text1"/>
          <w:sz w:val="24"/>
          <w:highlight w:val="none"/>
          <w14:textFill>
            <w14:solidFill>
              <w14:schemeClr w14:val="tx1"/>
            </w14:solidFill>
          </w14:textFill>
        </w:rPr>
        <w:t>牵头人</w:t>
      </w:r>
      <w:r>
        <w:rPr>
          <w:rFonts w:hint="eastAsia"/>
          <w:color w:val="000000" w:themeColor="text1"/>
          <w:sz w:val="24"/>
          <w:highlight w:val="none"/>
          <w14:textFill>
            <w14:solidFill>
              <w14:schemeClr w14:val="tx1"/>
            </w14:solidFill>
          </w14:textFill>
        </w:rPr>
        <w:t>名称：</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联合体成员名称</w:t>
      </w:r>
      <w:r>
        <w:rPr>
          <w:color w:val="000000" w:themeColor="text1"/>
          <w:sz w:val="24"/>
          <w:highlight w:val="none"/>
          <w14:textFill>
            <w14:solidFill>
              <w14:schemeClr w14:val="tx1"/>
            </w14:solidFill>
          </w14:textFill>
        </w:rPr>
        <w:t>：</w:t>
      </w:r>
      <w:r>
        <w:rPr>
          <w:color w:val="000000" w:themeColor="text1"/>
          <w:sz w:val="24"/>
          <w:szCs w:val="20"/>
          <w:highlight w:val="none"/>
          <w14:textFill>
            <w14:solidFill>
              <w14:schemeClr w14:val="tx1"/>
            </w14:solidFill>
          </w14:textFill>
        </w:rPr>
        <w:t>______</w:t>
      </w:r>
    </w:p>
    <w:p>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盖章：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盖章：</w:t>
      </w:r>
      <w:r>
        <w:rPr>
          <w:color w:val="000000" w:themeColor="text1"/>
          <w:sz w:val="24"/>
          <w:szCs w:val="20"/>
          <w:highlight w:val="none"/>
          <w14:textFill>
            <w14:solidFill>
              <w14:schemeClr w14:val="tx1"/>
            </w14:solidFill>
          </w14:textFill>
        </w:rPr>
        <w:t>______</w:t>
      </w:r>
    </w:p>
    <w:p>
      <w:pPr>
        <w:spacing w:line="360" w:lineRule="auto"/>
        <w:ind w:firstLine="471"/>
        <w:rPr>
          <w:color w:val="000000" w:themeColor="text1"/>
          <w:sz w:val="24"/>
          <w:highlight w:val="none"/>
          <w14:textFill>
            <w14:solidFill>
              <w14:schemeClr w14:val="tx1"/>
            </w14:solidFill>
          </w14:textFill>
        </w:rPr>
      </w:pPr>
    </w:p>
    <w:p>
      <w:pPr>
        <w:spacing w:line="360" w:lineRule="auto"/>
        <w:ind w:firstLine="471"/>
        <w:rPr>
          <w:color w:val="000000" w:themeColor="text1"/>
          <w:sz w:val="24"/>
          <w:highlight w:val="none"/>
          <w14:textFill>
            <w14:solidFill>
              <w14:schemeClr w14:val="tx1"/>
            </w14:solidFill>
          </w14:textFill>
        </w:rPr>
      </w:pPr>
    </w:p>
    <w:p>
      <w:pPr>
        <w:spacing w:line="360" w:lineRule="auto"/>
        <w:ind w:firstLine="47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联合体成员名称</w:t>
      </w:r>
      <w:r>
        <w:rPr>
          <w:color w:val="000000" w:themeColor="text1"/>
          <w:sz w:val="24"/>
          <w:highlight w:val="none"/>
          <w14:textFill>
            <w14:solidFill>
              <w14:schemeClr w14:val="tx1"/>
            </w14:solidFill>
          </w14:textFill>
        </w:rPr>
        <w:t>：</w:t>
      </w:r>
      <w:r>
        <w:rPr>
          <w:color w:val="000000" w:themeColor="text1"/>
          <w:sz w:val="24"/>
          <w:szCs w:val="20"/>
          <w:highlight w:val="none"/>
          <w14:textFill>
            <w14:solidFill>
              <w14:schemeClr w14:val="tx1"/>
            </w14:solidFill>
          </w14:textFill>
        </w:rPr>
        <w:t>______</w:t>
      </w:r>
    </w:p>
    <w:p>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盖章：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w:t>
      </w:r>
    </w:p>
    <w:p>
      <w:pPr>
        <w:spacing w:line="360" w:lineRule="auto"/>
        <w:ind w:firstLine="471"/>
        <w:rPr>
          <w:color w:val="000000" w:themeColor="text1"/>
          <w:sz w:val="24"/>
          <w:highlight w:val="none"/>
          <w14:textFill>
            <w14:solidFill>
              <w14:schemeClr w14:val="tx1"/>
            </w14:solidFill>
          </w14:textFill>
        </w:rPr>
      </w:pPr>
    </w:p>
    <w:p>
      <w:pPr>
        <w:spacing w:line="360" w:lineRule="auto"/>
        <w:ind w:firstLine="471"/>
        <w:rPr>
          <w:color w:val="000000" w:themeColor="text1"/>
          <w:sz w:val="24"/>
          <w:highlight w:val="none"/>
          <w14:textFill>
            <w14:solidFill>
              <w14:schemeClr w14:val="tx1"/>
            </w14:solidFill>
          </w14:textFill>
        </w:rPr>
      </w:pPr>
    </w:p>
    <w:p>
      <w:pPr>
        <w:spacing w:line="360" w:lineRule="auto"/>
        <w:ind w:left="480"/>
        <w:jc w:val="right"/>
        <w:rPr>
          <w:color w:val="000000" w:themeColor="text1"/>
          <w:sz w:val="24"/>
          <w:highlight w:val="none"/>
          <w14:textFill>
            <w14:solidFill>
              <w14:schemeClr w14:val="tx1"/>
            </w14:solidFill>
          </w14:textFill>
        </w:rPr>
      </w:pPr>
    </w:p>
    <w:p>
      <w:pPr>
        <w:spacing w:line="360" w:lineRule="auto"/>
        <w:ind w:left="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日期：_____年______月______日</w:t>
      </w:r>
    </w:p>
    <w:p>
      <w:pPr>
        <w:spacing w:line="360" w:lineRule="auto"/>
        <w:ind w:left="480"/>
        <w:jc w:val="right"/>
        <w:rPr>
          <w:b/>
          <w:color w:val="000000" w:themeColor="text1"/>
          <w:sz w:val="24"/>
          <w:highlight w:val="none"/>
          <w14:textFill>
            <w14:solidFill>
              <w14:schemeClr w14:val="tx1"/>
            </w14:solidFill>
          </w14:textFill>
        </w:rPr>
      </w:pPr>
    </w:p>
    <w:p>
      <w:pPr>
        <w:tabs>
          <w:tab w:val="left" w:pos="8280"/>
        </w:tabs>
        <w:spacing w:line="360" w:lineRule="auto"/>
        <w:ind w:firstLine="480"/>
        <w:rPr>
          <w:color w:val="000000" w:themeColor="text1"/>
          <w:sz w:val="24"/>
          <w:highlight w:val="none"/>
          <w14:textFill>
            <w14:solidFill>
              <w14:schemeClr w14:val="tx1"/>
            </w14:solidFill>
          </w14:textFill>
        </w:rPr>
      </w:pPr>
    </w:p>
    <w:p>
      <w:pPr>
        <w:tabs>
          <w:tab w:val="left" w:pos="8280"/>
        </w:tabs>
        <w:spacing w:line="360" w:lineRule="auto"/>
        <w:ind w:firstLine="480"/>
        <w:rPr>
          <w:color w:val="000000" w:themeColor="text1"/>
          <w:sz w:val="24"/>
          <w:highlight w:val="none"/>
          <w14:textFill>
            <w14:solidFill>
              <w14:schemeClr w14:val="tx1"/>
            </w14:solidFill>
          </w14:textFill>
        </w:rPr>
      </w:pPr>
    </w:p>
    <w:p>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如本项目（包）接受</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以联合体形式参加采购活动，且</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以联合体形式参与时，须提供《联合协议》，否则</w:t>
      </w:r>
      <w:r>
        <w:rPr>
          <w:b/>
          <w:color w:val="000000" w:themeColor="text1"/>
          <w:sz w:val="24"/>
          <w:highlight w:val="none"/>
          <w14:textFill>
            <w14:solidFill>
              <w14:schemeClr w14:val="tx1"/>
            </w14:solidFill>
          </w14:textFill>
        </w:rPr>
        <w:t>投标无效。</w:t>
      </w:r>
    </w:p>
    <w:p>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联合体各方成员应在本协议上共同盖章，不得分别签署协议书。</w:t>
      </w:r>
    </w:p>
    <w:p>
      <w:pPr>
        <w:spacing w:line="360" w:lineRule="auto"/>
        <w:ind w:left="719" w:leftChars="228" w:hanging="240" w:hangingChars="100"/>
        <w:rPr>
          <w:color w:val="000000" w:themeColor="text1"/>
          <w:sz w:val="24"/>
          <w:highlight w:val="none"/>
          <w14:textFill>
            <w14:solidFill>
              <w14:schemeClr w14:val="tx1"/>
            </w14:solidFill>
          </w14:textFill>
        </w:rPr>
      </w:pPr>
    </w:p>
    <w:p>
      <w:pPr>
        <w:spacing w:line="360" w:lineRule="auto"/>
        <w:outlineLvl w:val="3"/>
        <w:rPr>
          <w:color w:val="000000" w:themeColor="text1"/>
          <w:sz w:val="24"/>
          <w:szCs w:val="20"/>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3-2其他特定资格要求</w:t>
      </w:r>
      <w:r>
        <w:rPr>
          <w:rFonts w:hint="eastAsia"/>
          <w:color w:val="000000" w:themeColor="text1"/>
          <w:sz w:val="24"/>
          <w:szCs w:val="20"/>
          <w:highlight w:val="none"/>
          <w14:textFill>
            <w14:solidFill>
              <w14:schemeClr w14:val="tx1"/>
            </w14:solidFill>
          </w14:textFill>
        </w:rPr>
        <w:t>（如有）</w:t>
      </w:r>
    </w:p>
    <w:p>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4 投标保证金</w:t>
      </w:r>
      <w:r>
        <w:rPr>
          <w:rFonts w:hint="eastAsia"/>
          <w:color w:val="000000" w:themeColor="text1"/>
          <w:sz w:val="24"/>
          <w:szCs w:val="20"/>
          <w:highlight w:val="none"/>
          <w14:textFill>
            <w14:solidFill>
              <w14:schemeClr w14:val="tx1"/>
            </w14:solidFill>
          </w14:textFill>
        </w:rPr>
        <w:t>凭证/</w:t>
      </w:r>
      <w:r>
        <w:rPr>
          <w:color w:val="000000" w:themeColor="text1"/>
          <w:sz w:val="24"/>
          <w:szCs w:val="20"/>
          <w:highlight w:val="none"/>
          <w14:textFill>
            <w14:solidFill>
              <w14:schemeClr w14:val="tx1"/>
            </w14:solidFill>
          </w14:textFill>
        </w:rPr>
        <w:t>交款单据</w:t>
      </w:r>
    </w:p>
    <w:p>
      <w:pP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说明：</w:t>
      </w:r>
    </w:p>
    <w:p>
      <w:pP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1.采用银行汇款形式提交投标保证金的</w:t>
      </w:r>
      <w:r>
        <w:rPr>
          <w:color w:val="000000" w:themeColor="text1"/>
          <w:sz w:val="24"/>
          <w:highlight w:val="none"/>
          <w14:textFill>
            <w14:solidFill>
              <w14:schemeClr w14:val="tx1"/>
            </w14:solidFill>
          </w14:textFill>
        </w:rPr>
        <w:t>，应在投标截止时间前到账</w:t>
      </w:r>
      <w:r>
        <w:rPr>
          <w:color w:val="000000" w:themeColor="text1"/>
          <w:sz w:val="24"/>
          <w:szCs w:val="20"/>
          <w:highlight w:val="none"/>
          <w14:textFill>
            <w14:solidFill>
              <w14:schemeClr w14:val="tx1"/>
            </w14:solidFill>
          </w14:textFill>
        </w:rPr>
        <w:t>，同时建议在本部分放置凭证/交款单据复印件，否则导致的不利后果</w:t>
      </w:r>
      <w:r>
        <w:rPr>
          <w:rFonts w:hint="eastAsia"/>
          <w:color w:val="000000" w:themeColor="text1"/>
          <w:sz w:val="24"/>
          <w:szCs w:val="20"/>
          <w:highlight w:val="none"/>
          <w14:textFill>
            <w14:solidFill>
              <w14:schemeClr w14:val="tx1"/>
            </w14:solidFill>
          </w14:textFill>
        </w:rPr>
        <w:t>由</w:t>
      </w:r>
      <w:r>
        <w:rPr>
          <w:color w:val="000000" w:themeColor="text1"/>
          <w:sz w:val="24"/>
          <w:szCs w:val="20"/>
          <w:highlight w:val="none"/>
          <w14:textFill>
            <w14:solidFill>
              <w14:schemeClr w14:val="tx1"/>
            </w14:solidFill>
          </w14:textFill>
        </w:rPr>
        <w:t>投标人自行承担。</w:t>
      </w:r>
    </w:p>
    <w:p>
      <w:pP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2.采用</w:t>
      </w:r>
      <w:r>
        <w:rPr>
          <w:color w:val="000000" w:themeColor="text1"/>
          <w:sz w:val="24"/>
          <w:highlight w:val="none"/>
          <w14:textFill>
            <w14:solidFill>
              <w14:schemeClr w14:val="tx1"/>
            </w14:solidFill>
          </w14:textFill>
        </w:rPr>
        <w:t>支票、汇票、本票等形式提交投标保证金的，应在投标截止时间前到账，无需在本部分提供复印件。</w:t>
      </w:r>
    </w:p>
    <w:p>
      <w:pP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3.采用</w:t>
      </w:r>
      <w:r>
        <w:rPr>
          <w:color w:val="000000" w:themeColor="text1"/>
          <w:sz w:val="24"/>
          <w:highlight w:val="none"/>
          <w14:textFill>
            <w14:solidFill>
              <w14:schemeClr w14:val="tx1"/>
            </w14:solidFill>
          </w14:textFill>
        </w:rPr>
        <w:t>金融机构、担保机构出具的保函形式提交投标</w:t>
      </w:r>
      <w:r>
        <w:rPr>
          <w:color w:val="000000" w:themeColor="text1"/>
          <w:sz w:val="24"/>
          <w:szCs w:val="20"/>
          <w:highlight w:val="none"/>
          <w14:textFill>
            <w14:solidFill>
              <w14:schemeClr w14:val="tx1"/>
            </w14:solidFill>
          </w14:textFill>
        </w:rPr>
        <w:t>保证金的，应确保在投标截止时间前将原件</w:t>
      </w:r>
      <w:r>
        <w:rPr>
          <w:color w:val="000000" w:themeColor="text1"/>
          <w:sz w:val="24"/>
          <w:highlight w:val="none"/>
          <w14:textFill>
            <w14:solidFill>
              <w14:schemeClr w14:val="tx1"/>
            </w14:solidFill>
          </w14:textFill>
        </w:rPr>
        <w:t>提交至</w:t>
      </w:r>
      <w:r>
        <w:rPr>
          <w:rFonts w:hint="eastAsia"/>
          <w:color w:val="000000" w:themeColor="text1"/>
          <w:sz w:val="24"/>
          <w:highlight w:val="none"/>
          <w14:textFill>
            <w14:solidFill>
              <w14:schemeClr w14:val="tx1"/>
            </w14:solidFill>
          </w14:textFill>
        </w:rPr>
        <w:t>招标代理机构</w:t>
      </w:r>
      <w:r>
        <w:rPr>
          <w:color w:val="000000" w:themeColor="text1"/>
          <w:sz w:val="24"/>
          <w:highlight w:val="none"/>
          <w14:textFill>
            <w14:solidFill>
              <w14:schemeClr w14:val="tx1"/>
            </w14:solidFill>
          </w14:textFill>
        </w:rPr>
        <w:t>即可，无需在本部分提供保函复印件。</w:t>
      </w:r>
    </w:p>
    <w:p>
      <w:pPr>
        <w:spacing w:line="360" w:lineRule="auto"/>
        <w:rPr>
          <w:color w:val="000000" w:themeColor="text1"/>
          <w:sz w:val="24"/>
          <w:szCs w:val="20"/>
          <w:highlight w:val="none"/>
          <w14:textFill>
            <w14:solidFill>
              <w14:schemeClr w14:val="tx1"/>
            </w14:solidFill>
          </w14:textFill>
        </w:rPr>
      </w:pPr>
    </w:p>
    <w:p>
      <w:pPr>
        <w:spacing w:line="360" w:lineRule="auto"/>
        <w:rPr>
          <w:color w:val="000000" w:themeColor="text1"/>
          <w:sz w:val="24"/>
          <w:szCs w:val="20"/>
          <w:highlight w:val="none"/>
          <w14:textFill>
            <w14:solidFill>
              <w14:schemeClr w14:val="tx1"/>
            </w14:solidFill>
          </w14:textFill>
        </w:rPr>
      </w:pPr>
    </w:p>
    <w:p>
      <w:pPr>
        <w:spacing w:line="360" w:lineRule="auto"/>
        <w:outlineLvl w:val="1"/>
        <w:rPr>
          <w:b/>
          <w:color w:val="000000" w:themeColor="text1"/>
          <w:spacing w:val="20"/>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b/>
          <w:color w:val="000000" w:themeColor="text1"/>
          <w:spacing w:val="20"/>
          <w:sz w:val="24"/>
          <w:highlight w:val="none"/>
          <w14:textFill>
            <w14:solidFill>
              <w14:schemeClr w14:val="tx1"/>
            </w14:solidFill>
          </w14:textFill>
        </w:rPr>
        <w:t>二、商务技术文件格式</w:t>
      </w:r>
    </w:p>
    <w:p>
      <w:pPr>
        <w:rPr>
          <w:b/>
          <w:color w:val="000000" w:themeColor="text1"/>
          <w:spacing w:val="20"/>
          <w:szCs w:val="21"/>
          <w:highlight w:val="none"/>
          <w14:textFill>
            <w14:solidFill>
              <w14:schemeClr w14:val="tx1"/>
            </w14:solidFill>
          </w14:textFill>
        </w:rPr>
      </w:pPr>
    </w:p>
    <w:p>
      <w:pPr>
        <w:rPr>
          <w:b/>
          <w:color w:val="000000" w:themeColor="text1"/>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投标文件（商务技术文件）</w:t>
      </w:r>
      <w:r>
        <w:rPr>
          <w:b/>
          <w:color w:val="000000" w:themeColor="text1"/>
          <w:sz w:val="24"/>
          <w:highlight w:val="none"/>
          <w14:textFill>
            <w14:solidFill>
              <w14:schemeClr w14:val="tx1"/>
            </w14:solidFill>
          </w14:textFill>
        </w:rPr>
        <w:t>封面（非实质性格式）</w:t>
      </w:r>
    </w:p>
    <w:p>
      <w:pPr>
        <w:jc w:val="center"/>
        <w:rPr>
          <w:color w:val="000000" w:themeColor="text1"/>
          <w:szCs w:val="21"/>
          <w:highlight w:val="none"/>
          <w14:textFill>
            <w14:solidFill>
              <w14:schemeClr w14:val="tx1"/>
            </w14:solidFill>
          </w14:textFill>
        </w:rPr>
      </w:pPr>
    </w:p>
    <w:p>
      <w:pPr>
        <w:jc w:val="center"/>
        <w:rPr>
          <w:b/>
          <w:color w:val="000000" w:themeColor="text1"/>
          <w:spacing w:val="60"/>
          <w:sz w:val="84"/>
          <w:szCs w:val="84"/>
          <w:highlight w:val="none"/>
          <w14:textFill>
            <w14:solidFill>
              <w14:schemeClr w14:val="tx1"/>
            </w14:solidFill>
          </w14:textFill>
        </w:rPr>
      </w:pPr>
      <w:r>
        <w:rPr>
          <w:b/>
          <w:color w:val="000000" w:themeColor="text1"/>
          <w:spacing w:val="60"/>
          <w:sz w:val="84"/>
          <w:szCs w:val="84"/>
          <w:highlight w:val="none"/>
          <w14:textFill>
            <w14:solidFill>
              <w14:schemeClr w14:val="tx1"/>
            </w14:solidFill>
          </w14:textFill>
        </w:rPr>
        <w:t>投 标 文 件</w:t>
      </w:r>
    </w:p>
    <w:p>
      <w:pPr>
        <w:jc w:val="center"/>
        <w:rPr>
          <w:b/>
          <w:color w:val="000000" w:themeColor="text1"/>
          <w:spacing w:val="60"/>
          <w:sz w:val="52"/>
          <w:szCs w:val="52"/>
          <w:highlight w:val="none"/>
          <w14:textFill>
            <w14:solidFill>
              <w14:schemeClr w14:val="tx1"/>
            </w14:solidFill>
          </w14:textFill>
        </w:rPr>
      </w:pPr>
      <w:r>
        <w:rPr>
          <w:b/>
          <w:color w:val="000000" w:themeColor="text1"/>
          <w:spacing w:val="60"/>
          <w:sz w:val="52"/>
          <w:szCs w:val="52"/>
          <w:highlight w:val="none"/>
          <w14:textFill>
            <w14:solidFill>
              <w14:schemeClr w14:val="tx1"/>
            </w14:solidFill>
          </w14:textFill>
        </w:rPr>
        <w:t>（商务技术文件）</w:t>
      </w:r>
    </w:p>
    <w:p>
      <w:pPr>
        <w:ind w:firstLine="542" w:firstLineChars="150"/>
        <w:rPr>
          <w:b/>
          <w:color w:val="000000" w:themeColor="text1"/>
          <w:spacing w:val="20"/>
          <w:sz w:val="32"/>
          <w:szCs w:val="32"/>
          <w:highlight w:val="none"/>
          <w14:textFill>
            <w14:solidFill>
              <w14:schemeClr w14:val="tx1"/>
            </w14:solidFill>
          </w14:textFill>
        </w:rPr>
      </w:pPr>
    </w:p>
    <w:p>
      <w:pPr>
        <w:ind w:firstLine="542" w:firstLineChars="150"/>
        <w:rPr>
          <w:b/>
          <w:color w:val="000000" w:themeColor="text1"/>
          <w:spacing w:val="20"/>
          <w:sz w:val="32"/>
          <w:szCs w:val="32"/>
          <w:highlight w:val="none"/>
          <w14:textFill>
            <w14:solidFill>
              <w14:schemeClr w14:val="tx1"/>
            </w14:solidFill>
          </w14:textFill>
        </w:rPr>
      </w:pPr>
    </w:p>
    <w:p>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项目名称:</w:t>
      </w:r>
    </w:p>
    <w:p>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项目编号/包号：</w:t>
      </w:r>
    </w:p>
    <w:p>
      <w:pPr>
        <w:ind w:firstLine="542" w:firstLineChars="150"/>
        <w:rPr>
          <w:b/>
          <w:color w:val="000000" w:themeColor="text1"/>
          <w:spacing w:val="20"/>
          <w:sz w:val="32"/>
          <w:szCs w:val="32"/>
          <w:highlight w:val="none"/>
          <w14:textFill>
            <w14:solidFill>
              <w14:schemeClr w14:val="tx1"/>
            </w14:solidFill>
          </w14:textFill>
        </w:rPr>
      </w:pPr>
    </w:p>
    <w:p>
      <w:pPr>
        <w:ind w:firstLine="542" w:firstLineChars="150"/>
        <w:rPr>
          <w:b/>
          <w:color w:val="000000" w:themeColor="text1"/>
          <w:spacing w:val="20"/>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pacing w:val="20"/>
          <w:sz w:val="32"/>
          <w:szCs w:val="32"/>
          <w:highlight w:val="none"/>
          <w14:textFill>
            <w14:solidFill>
              <w14:schemeClr w14:val="tx1"/>
            </w14:solidFill>
          </w14:textFill>
        </w:rPr>
      </w:pPr>
    </w:p>
    <w:p>
      <w:pPr>
        <w:jc w:val="center"/>
        <w:rPr>
          <w:b/>
          <w:color w:val="000000" w:themeColor="text1"/>
          <w:spacing w:val="20"/>
          <w:sz w:val="32"/>
          <w:szCs w:val="32"/>
          <w:highlight w:val="none"/>
          <w14:textFill>
            <w14:solidFill>
              <w14:schemeClr w14:val="tx1"/>
            </w14:solidFill>
          </w14:textFill>
        </w:rPr>
      </w:pPr>
    </w:p>
    <w:p>
      <w:pPr>
        <w:jc w:val="center"/>
        <w:rPr>
          <w:b/>
          <w:color w:val="000000" w:themeColor="text1"/>
          <w:spacing w:val="20"/>
          <w:sz w:val="32"/>
          <w:szCs w:val="32"/>
          <w:highlight w:val="none"/>
          <w14:textFill>
            <w14:solidFill>
              <w14:schemeClr w14:val="tx1"/>
            </w14:solidFill>
          </w14:textFill>
        </w:rPr>
      </w:pPr>
    </w:p>
    <w:p>
      <w:pPr>
        <w:spacing w:line="360" w:lineRule="auto"/>
        <w:ind w:firstLine="1445" w:firstLineChars="400"/>
        <w:jc w:val="left"/>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投标人名称：</w:t>
      </w:r>
    </w:p>
    <w:p>
      <w:pPr>
        <w:jc w:val="center"/>
        <w:rPr>
          <w:b/>
          <w:color w:val="000000" w:themeColor="text1"/>
          <w:sz w:val="32"/>
          <w:szCs w:val="32"/>
          <w:highlight w:val="none"/>
          <w14:textFill>
            <w14:solidFill>
              <w14:schemeClr w14:val="tx1"/>
            </w14:solidFill>
          </w14:textFill>
        </w:rPr>
      </w:pPr>
    </w:p>
    <w:p>
      <w:pPr>
        <w:spacing w:line="360" w:lineRule="auto"/>
        <w:outlineLvl w:val="2"/>
        <w:rPr>
          <w:color w:val="000000" w:themeColor="text1"/>
          <w:sz w:val="24"/>
          <w:szCs w:val="20"/>
          <w:highlight w:val="none"/>
          <w14:textFill>
            <w14:solidFill>
              <w14:schemeClr w14:val="tx1"/>
            </w14:solidFill>
          </w14:textFill>
        </w:rPr>
      </w:pPr>
      <w:r>
        <w:rPr>
          <w:b/>
          <w:color w:val="000000" w:themeColor="text1"/>
          <w:sz w:val="24"/>
          <w:highlight w:val="none"/>
          <w14:textFill>
            <w14:solidFill>
              <w14:schemeClr w14:val="tx1"/>
            </w14:solidFill>
          </w14:textFill>
        </w:rPr>
        <w:br w:type="page"/>
      </w:r>
      <w:bookmarkStart w:id="870" w:name="_Hlt520274065"/>
      <w:bookmarkEnd w:id="870"/>
      <w:bookmarkStart w:id="871" w:name="_Hlt520274121"/>
      <w:bookmarkEnd w:id="871"/>
      <w:bookmarkStart w:id="872" w:name="_Hlt520355504"/>
      <w:bookmarkEnd w:id="872"/>
      <w:bookmarkStart w:id="873" w:name="_Hlt520274407"/>
      <w:bookmarkEnd w:id="873"/>
      <w:bookmarkStart w:id="874" w:name="_Hlt520274393"/>
      <w:bookmarkEnd w:id="874"/>
      <w:bookmarkStart w:id="875" w:name="_Hlt520343000"/>
      <w:bookmarkEnd w:id="875"/>
      <w:bookmarkStart w:id="876" w:name="_Hlt520350918"/>
      <w:bookmarkEnd w:id="876"/>
      <w:bookmarkStart w:id="877" w:name="_Hlt520343392"/>
      <w:bookmarkEnd w:id="877"/>
      <w:bookmarkStart w:id="878" w:name="_Hlt520271212"/>
      <w:bookmarkEnd w:id="878"/>
      <w:bookmarkStart w:id="879" w:name="_Hlt520273711"/>
      <w:bookmarkEnd w:id="879"/>
      <w:bookmarkStart w:id="880" w:name="_Ref467988698"/>
      <w:bookmarkStart w:id="881" w:name="_Toc480942349"/>
      <w:bookmarkStart w:id="882" w:name="_Toc226965746"/>
      <w:bookmarkStart w:id="883" w:name="_Toc150774761"/>
      <w:bookmarkStart w:id="884" w:name="_Toc127151556"/>
      <w:bookmarkStart w:id="885" w:name="_Toc142311058"/>
      <w:bookmarkStart w:id="886" w:name="_Toc226309800"/>
      <w:bookmarkStart w:id="887" w:name="_Toc195842921"/>
      <w:bookmarkStart w:id="888" w:name="_Toc226965829"/>
      <w:bookmarkStart w:id="889" w:name="_Toc150480794"/>
      <w:bookmarkStart w:id="890" w:name="_Toc226337252"/>
      <w:bookmarkStart w:id="891" w:name="_Toc520356217"/>
      <w:r>
        <w:rPr>
          <w:color w:val="000000" w:themeColor="text1"/>
          <w:sz w:val="24"/>
          <w:szCs w:val="20"/>
          <w:highlight w:val="none"/>
          <w14:textFill>
            <w14:solidFill>
              <w14:schemeClr w14:val="tx1"/>
            </w14:solidFill>
          </w14:textFill>
        </w:rPr>
        <w:t>1  投标</w:t>
      </w:r>
      <w:bookmarkEnd w:id="880"/>
      <w:bookmarkEnd w:id="881"/>
      <w:r>
        <w:rPr>
          <w:color w:val="000000" w:themeColor="text1"/>
          <w:sz w:val="24"/>
          <w:szCs w:val="20"/>
          <w:highlight w:val="none"/>
          <w14:textFill>
            <w14:solidFill>
              <w14:schemeClr w14:val="tx1"/>
            </w14:solidFill>
          </w14:textFill>
        </w:rPr>
        <w:t>书</w:t>
      </w:r>
      <w:bookmarkEnd w:id="882"/>
      <w:bookmarkEnd w:id="883"/>
      <w:bookmarkEnd w:id="884"/>
      <w:bookmarkEnd w:id="885"/>
      <w:bookmarkEnd w:id="886"/>
      <w:bookmarkEnd w:id="887"/>
      <w:bookmarkEnd w:id="888"/>
      <w:bookmarkEnd w:id="889"/>
      <w:bookmarkEnd w:id="890"/>
      <w:bookmarkEnd w:id="891"/>
      <w:r>
        <w:rPr>
          <w:color w:val="000000" w:themeColor="text1"/>
          <w:sz w:val="24"/>
          <w:szCs w:val="20"/>
          <w:highlight w:val="none"/>
          <w14:textFill>
            <w14:solidFill>
              <w14:schemeClr w14:val="tx1"/>
            </w14:solidFill>
          </w14:textFill>
        </w:rPr>
        <w:t>（实质性格式）</w:t>
      </w:r>
    </w:p>
    <w:p>
      <w:pPr>
        <w:tabs>
          <w:tab w:val="left" w:pos="5580"/>
        </w:tabs>
        <w:spacing w:line="360" w:lineRule="auto"/>
        <w:rPr>
          <w:color w:val="000000" w:themeColor="text1"/>
          <w:sz w:val="24"/>
          <w:highlight w:val="none"/>
          <w14:textFill>
            <w14:solidFill>
              <w14:schemeClr w14:val="tx1"/>
            </w14:solidFill>
          </w14:textFill>
        </w:rPr>
      </w:pPr>
    </w:p>
    <w:p>
      <w:p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投标书</w:t>
      </w: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招标人</w:t>
      </w:r>
      <w:r>
        <w:rPr>
          <w:color w:val="000000" w:themeColor="text1"/>
          <w:sz w:val="24"/>
          <w:highlight w:val="none"/>
          <w:u w:val="single"/>
          <w14:textFill>
            <w14:solidFill>
              <w14:schemeClr w14:val="tx1"/>
            </w14:solidFill>
          </w14:textFill>
        </w:rPr>
        <w:t>或</w:t>
      </w:r>
      <w:r>
        <w:rPr>
          <w:rFonts w:hint="eastAsia"/>
          <w:color w:val="000000" w:themeColor="text1"/>
          <w:sz w:val="24"/>
          <w:highlight w:val="none"/>
          <w:u w:val="single"/>
          <w14:textFill>
            <w14:solidFill>
              <w14:schemeClr w14:val="tx1"/>
            </w14:solidFill>
          </w14:textFill>
        </w:rPr>
        <w:t>招标代理机构</w:t>
      </w:r>
      <w:r>
        <w:rPr>
          <w:color w:val="000000" w:themeColor="text1"/>
          <w:sz w:val="24"/>
          <w:highlight w:val="none"/>
          <w:u w:val="single"/>
          <w14:textFill>
            <w14:solidFill>
              <w14:schemeClr w14:val="tx1"/>
            </w14:solidFill>
          </w14:textFill>
        </w:rPr>
        <w:t>）</w:t>
      </w:r>
    </w:p>
    <w:p>
      <w:pPr>
        <w:tabs>
          <w:tab w:val="left" w:pos="5580"/>
        </w:tabs>
        <w:spacing w:line="360" w:lineRule="auto"/>
        <w:rPr>
          <w:color w:val="000000" w:themeColor="text1"/>
          <w:sz w:val="24"/>
          <w:szCs w:val="20"/>
          <w:highlight w:val="none"/>
          <w14:textFill>
            <w14:solidFill>
              <w14:schemeClr w14:val="tx1"/>
            </w14:solidFill>
          </w14:textFill>
        </w:rPr>
      </w:pPr>
    </w:p>
    <w:p>
      <w:pPr>
        <w:tabs>
          <w:tab w:val="left" w:pos="5580"/>
        </w:tabs>
        <w:spacing w:line="360" w:lineRule="auto"/>
        <w:ind w:firstLine="408"/>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我方参加你方就___________（项目名称，项目编号/包号）组织的招标活动，并对此项目进行投标。</w:t>
      </w:r>
    </w:p>
    <w:p>
      <w:pPr>
        <w:tabs>
          <w:tab w:val="left" w:pos="5580"/>
        </w:tabs>
        <w:spacing w:line="360" w:lineRule="auto"/>
        <w:ind w:firstLine="408"/>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 我方</w:t>
      </w:r>
      <w:r>
        <w:rPr>
          <w:color w:val="000000" w:themeColor="text1"/>
          <w:sz w:val="24"/>
          <w:highlight w:val="none"/>
          <w14:textFill>
            <w14:solidFill>
              <w14:schemeClr w14:val="tx1"/>
            </w14:solidFill>
          </w14:textFill>
        </w:rPr>
        <w:t>已详细审查全部招标文件</w:t>
      </w:r>
      <w:r>
        <w:rPr>
          <w:color w:val="000000" w:themeColor="text1"/>
          <w:sz w:val="24"/>
          <w:szCs w:val="20"/>
          <w:highlight w:val="none"/>
          <w14:textFill>
            <w14:solidFill>
              <w14:schemeClr w14:val="tx1"/>
            </w14:solidFill>
          </w14:textFill>
        </w:rPr>
        <w:t>，自愿参与投标并承诺如下：</w:t>
      </w:r>
    </w:p>
    <w:p>
      <w:pPr>
        <w:tabs>
          <w:tab w:val="left" w:pos="720"/>
          <w:tab w:val="left" w:pos="900"/>
        </w:tabs>
        <w:spacing w:line="360" w:lineRule="auto"/>
        <w:ind w:left="360" w:firstLine="72" w:firstLineChars="3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（1）本投标有效期为自提交投标文件的截止之日起</w:t>
      </w:r>
      <w:r>
        <w:rPr>
          <w:color w:val="000000" w:themeColor="text1"/>
          <w:sz w:val="24"/>
          <w:highlight w:val="none"/>
          <w14:textFill>
            <w14:solidFill>
              <w14:schemeClr w14:val="tx1"/>
            </w14:solidFill>
          </w14:textFill>
        </w:rPr>
        <w:t>_____</w:t>
      </w:r>
      <w:r>
        <w:rPr>
          <w:color w:val="000000" w:themeColor="text1"/>
          <w:sz w:val="24"/>
          <w:szCs w:val="20"/>
          <w:highlight w:val="none"/>
          <w14:textFill>
            <w14:solidFill>
              <w14:schemeClr w14:val="tx1"/>
            </w14:solidFill>
          </w14:textFill>
        </w:rPr>
        <w:t>个日历日。</w:t>
      </w:r>
    </w:p>
    <w:p>
      <w:pPr>
        <w:tabs>
          <w:tab w:val="left" w:pos="720"/>
          <w:tab w:val="left" w:pos="900"/>
        </w:tabs>
        <w:spacing w:line="360" w:lineRule="auto"/>
        <w:ind w:left="360" w:firstLine="72" w:firstLineChars="3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（2）除合同条款及采购需求偏离表列出的偏离外，我方响应招标文件的全部要求。</w:t>
      </w:r>
    </w:p>
    <w:p>
      <w:pPr>
        <w:tabs>
          <w:tab w:val="left" w:pos="5580"/>
        </w:tabs>
        <w:spacing w:line="360" w:lineRule="auto"/>
        <w:ind w:firstLine="420" w:firstLineChars="175"/>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（3）我方已提供的全部文件资料是真实、准确的，并对此承担一切法律后果。</w:t>
      </w:r>
    </w:p>
    <w:p>
      <w:pPr>
        <w:tabs>
          <w:tab w:val="left" w:pos="5580"/>
        </w:tabs>
        <w:spacing w:line="360" w:lineRule="auto"/>
        <w:ind w:firstLine="420" w:firstLineChars="175"/>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（4）如我方中标，我方将在法律规定的期限内与你方签订合同，按照招标文件要求提交履约保证金，并在合同约定的期限内完成合同规定的全部义务。</w:t>
      </w:r>
    </w:p>
    <w:p>
      <w:pPr>
        <w:spacing w:line="360" w:lineRule="auto"/>
        <w:ind w:left="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其他补充条款（如有）：</w:t>
      </w:r>
      <w:r>
        <w:rPr>
          <w:color w:val="000000" w:themeColor="text1"/>
          <w:sz w:val="24"/>
          <w:szCs w:val="20"/>
          <w:highlight w:val="none"/>
          <w14:textFill>
            <w14:solidFill>
              <w14:schemeClr w14:val="tx1"/>
            </w14:solidFill>
          </w14:textFill>
        </w:rPr>
        <w:t>___________</w:t>
      </w:r>
      <w:r>
        <w:rPr>
          <w:color w:val="000000" w:themeColor="text1"/>
          <w:sz w:val="24"/>
          <w:highlight w:val="none"/>
          <w14:textFill>
            <w14:solidFill>
              <w14:schemeClr w14:val="tx1"/>
            </w14:solidFill>
          </w14:textFill>
        </w:rPr>
        <w:t>。</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与本投标有关的一切正式往来信函请寄：</w:t>
      </w:r>
    </w:p>
    <w:p>
      <w:pPr>
        <w:tabs>
          <w:tab w:val="left" w:pos="5580"/>
        </w:tabs>
        <w:spacing w:line="360" w:lineRule="auto"/>
        <w:ind w:left="420"/>
        <w:rPr>
          <w:color w:val="000000" w:themeColor="text1"/>
          <w:sz w:val="24"/>
          <w:szCs w:val="20"/>
          <w:highlight w:val="none"/>
          <w14:textFill>
            <w14:solidFill>
              <w14:schemeClr w14:val="tx1"/>
            </w14:solidFill>
          </w14:textFill>
        </w:rPr>
      </w:pPr>
    </w:p>
    <w:p>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地址_________________________     传真____________________________</w:t>
      </w:r>
    </w:p>
    <w:p>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电话_________________________     电子函件________________________</w:t>
      </w:r>
    </w:p>
    <w:p>
      <w:pPr>
        <w:tabs>
          <w:tab w:val="left" w:pos="5580"/>
        </w:tabs>
        <w:spacing w:line="360" w:lineRule="auto"/>
        <w:ind w:left="420"/>
        <w:rPr>
          <w:color w:val="000000" w:themeColor="text1"/>
          <w:sz w:val="24"/>
          <w:szCs w:val="20"/>
          <w:highlight w:val="none"/>
          <w14:textFill>
            <w14:solidFill>
              <w14:schemeClr w14:val="tx1"/>
            </w14:solidFill>
          </w14:textFill>
        </w:rPr>
      </w:pPr>
    </w:p>
    <w:p>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pPr>
        <w:spacing w:line="360" w:lineRule="auto"/>
        <w:outlineLvl w:val="2"/>
        <w:rPr>
          <w:color w:val="000000" w:themeColor="text1"/>
          <w:sz w:val="24"/>
          <w:highlight w:val="none"/>
          <w14:textFill>
            <w14:solidFill>
              <w14:schemeClr w14:val="tx1"/>
            </w14:solidFill>
          </w14:textFill>
        </w:rPr>
      </w:pPr>
      <w:bookmarkStart w:id="892" w:name="_Hlt520355938"/>
      <w:bookmarkEnd w:id="892"/>
      <w:bookmarkStart w:id="893" w:name="_Hlt520356243"/>
      <w:bookmarkEnd w:id="893"/>
      <w:bookmarkStart w:id="894" w:name="_Toc127151557"/>
      <w:bookmarkStart w:id="895" w:name="_Toc142311059"/>
      <w:bookmarkStart w:id="896" w:name="_Toc264969247"/>
      <w:bookmarkStart w:id="897" w:name="_Toc150480795"/>
      <w:bookmarkStart w:id="898" w:name="_Toc226965747"/>
      <w:bookmarkStart w:id="899" w:name="_Toc226337253"/>
      <w:bookmarkStart w:id="900" w:name="_Toc520356218"/>
      <w:bookmarkStart w:id="901" w:name="_Toc480942350"/>
      <w:bookmarkStart w:id="902" w:name="_Toc305158899"/>
      <w:bookmarkStart w:id="903" w:name="_Ref467988705"/>
      <w:bookmarkStart w:id="904" w:name="_Toc226309801"/>
      <w:bookmarkStart w:id="905" w:name="_Toc226965830"/>
      <w:bookmarkStart w:id="906" w:name="_Toc150774762"/>
      <w:bookmarkStart w:id="907" w:name="_Toc195842922"/>
      <w:bookmarkStart w:id="908" w:name="_Toc265228395"/>
      <w:bookmarkStart w:id="909" w:name="_Toc305158825"/>
      <w:r>
        <w:rPr>
          <w:color w:val="000000" w:themeColor="text1"/>
          <w:sz w:val="24"/>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2  授权委托书（实质性格式）</w:t>
      </w:r>
    </w:p>
    <w:p>
      <w:pPr>
        <w:spacing w:line="360" w:lineRule="exact"/>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授权委托书</w:t>
      </w:r>
    </w:p>
    <w:p>
      <w:pPr>
        <w:spacing w:line="360" w:lineRule="auto"/>
        <w:ind w:firstLine="420"/>
        <w:rPr>
          <w:rFonts w:ascii="宋体" w:hAnsi="宋体"/>
          <w:color w:val="000000" w:themeColor="text1"/>
          <w:sz w:val="24"/>
          <w:szCs w:val="20"/>
          <w:highlight w:val="none"/>
          <w14:textFill>
            <w14:solidFill>
              <w14:schemeClr w14:val="tx1"/>
            </w14:solidFill>
          </w14:textFill>
        </w:rPr>
      </w:pPr>
    </w:p>
    <w:p>
      <w:pPr>
        <w:spacing w:line="360" w:lineRule="auto"/>
        <w:ind w:firstLine="42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本人</w:t>
      </w:r>
      <w:r>
        <w:rPr>
          <w:rFonts w:ascii="宋体" w:hAnsi="宋体"/>
          <w:color w:val="000000" w:themeColor="text1"/>
          <w:sz w:val="24"/>
          <w:highlight w:val="none"/>
          <w:lang w:val="zh-CN"/>
          <w14:textFill>
            <w14:solidFill>
              <w14:schemeClr w14:val="tx1"/>
            </w14:solidFill>
          </w14:textFill>
        </w:rPr>
        <w:t>_______</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姓名</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系</w:t>
      </w:r>
      <w:r>
        <w:rPr>
          <w:rFonts w:ascii="宋体" w:hAnsi="宋体"/>
          <w:color w:val="000000" w:themeColor="text1"/>
          <w:sz w:val="24"/>
          <w:highlight w:val="none"/>
          <w:lang w:val="zh-CN"/>
          <w14:textFill>
            <w14:solidFill>
              <w14:schemeClr w14:val="tx1"/>
            </w14:solidFill>
          </w14:textFill>
        </w:rPr>
        <w:t>________________</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投标人</w:t>
      </w:r>
      <w:r>
        <w:rPr>
          <w:rFonts w:ascii="宋体" w:hAnsi="宋体"/>
          <w:color w:val="000000" w:themeColor="text1"/>
          <w:sz w:val="24"/>
          <w:szCs w:val="20"/>
          <w:highlight w:val="none"/>
          <w14:textFill>
            <w14:solidFill>
              <w14:schemeClr w14:val="tx1"/>
            </w14:solidFill>
          </w14:textFill>
        </w:rPr>
        <w:t>名称）</w:t>
      </w:r>
      <w:r>
        <w:rPr>
          <w:rFonts w:hint="eastAsia" w:ascii="宋体" w:hAnsi="宋体"/>
          <w:color w:val="000000" w:themeColor="text1"/>
          <w:sz w:val="24"/>
          <w:szCs w:val="20"/>
          <w:highlight w:val="none"/>
          <w14:textFill>
            <w14:solidFill>
              <w14:schemeClr w14:val="tx1"/>
            </w14:solidFill>
          </w14:textFill>
        </w:rPr>
        <w:t>的</w:t>
      </w:r>
      <w:r>
        <w:rPr>
          <w:rFonts w:ascii="宋体" w:hAnsi="宋体"/>
          <w:color w:val="000000" w:themeColor="text1"/>
          <w:sz w:val="24"/>
          <w:szCs w:val="20"/>
          <w:highlight w:val="none"/>
          <w14:textFill>
            <w14:solidFill>
              <w14:schemeClr w14:val="tx1"/>
            </w14:solidFill>
          </w14:textFill>
        </w:rPr>
        <w:t>法定代表人（</w:t>
      </w:r>
      <w:r>
        <w:rPr>
          <w:rFonts w:hint="eastAsia" w:ascii="宋体" w:hAnsi="宋体"/>
          <w:color w:val="000000" w:themeColor="text1"/>
          <w:sz w:val="24"/>
          <w:szCs w:val="20"/>
          <w:highlight w:val="none"/>
          <w14:textFill>
            <w14:solidFill>
              <w14:schemeClr w14:val="tx1"/>
            </w14:solidFill>
          </w14:textFill>
        </w:rPr>
        <w:t>单位</w:t>
      </w:r>
      <w:r>
        <w:rPr>
          <w:rFonts w:ascii="宋体" w:hAnsi="宋体"/>
          <w:color w:val="000000" w:themeColor="text1"/>
          <w:sz w:val="24"/>
          <w:szCs w:val="20"/>
          <w:highlight w:val="none"/>
          <w14:textFill>
            <w14:solidFill>
              <w14:schemeClr w14:val="tx1"/>
            </w14:solidFill>
          </w14:textFill>
        </w:rPr>
        <w:t>负责人）</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现委托</w:t>
      </w:r>
      <w:r>
        <w:rPr>
          <w:rFonts w:ascii="宋体" w:hAnsi="宋体"/>
          <w:color w:val="000000" w:themeColor="text1"/>
          <w:sz w:val="24"/>
          <w:highlight w:val="none"/>
          <w:lang w:val="zh-CN"/>
          <w14:textFill>
            <w14:solidFill>
              <w14:schemeClr w14:val="tx1"/>
            </w14:solidFill>
          </w14:textFill>
        </w:rPr>
        <w:t>_______</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姓名</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为</w:t>
      </w:r>
      <w:r>
        <w:rPr>
          <w:rFonts w:ascii="宋体" w:hAnsi="宋体"/>
          <w:color w:val="000000" w:themeColor="text1"/>
          <w:sz w:val="24"/>
          <w:szCs w:val="20"/>
          <w:highlight w:val="none"/>
          <w14:textFill>
            <w14:solidFill>
              <w14:schemeClr w14:val="tx1"/>
            </w14:solidFill>
          </w14:textFill>
        </w:rPr>
        <w:t>我方代理人。</w:t>
      </w:r>
      <w:r>
        <w:rPr>
          <w:rFonts w:hint="eastAsia" w:ascii="宋体" w:hAnsi="宋体"/>
          <w:color w:val="000000" w:themeColor="text1"/>
          <w:sz w:val="24"/>
          <w:szCs w:val="20"/>
          <w:highlight w:val="none"/>
          <w14:textFill>
            <w14:solidFill>
              <w14:schemeClr w14:val="tx1"/>
            </w14:solidFill>
          </w14:textFill>
        </w:rPr>
        <w:t>代理人根据</w:t>
      </w:r>
      <w:r>
        <w:rPr>
          <w:rFonts w:ascii="宋体" w:hAnsi="宋体"/>
          <w:color w:val="000000" w:themeColor="text1"/>
          <w:sz w:val="24"/>
          <w:szCs w:val="20"/>
          <w:highlight w:val="none"/>
          <w14:textFill>
            <w14:solidFill>
              <w14:schemeClr w14:val="tx1"/>
            </w14:solidFill>
          </w14:textFill>
        </w:rPr>
        <w:t>授权，以我方名义签署、澄清确认、递交、撤回、修改</w:t>
      </w:r>
      <w:r>
        <w:rPr>
          <w:rFonts w:ascii="宋体" w:hAnsi="宋体"/>
          <w:color w:val="000000" w:themeColor="text1"/>
          <w:sz w:val="24"/>
          <w:highlight w:val="none"/>
          <w:lang w:val="zh-CN"/>
          <w14:textFill>
            <w14:solidFill>
              <w14:schemeClr w14:val="tx1"/>
            </w14:solidFill>
          </w14:textFill>
        </w:rPr>
        <w:t>________________</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项目</w:t>
      </w:r>
      <w:r>
        <w:rPr>
          <w:rFonts w:ascii="宋体" w:hAnsi="宋体"/>
          <w:color w:val="000000" w:themeColor="text1"/>
          <w:sz w:val="24"/>
          <w:szCs w:val="20"/>
          <w:highlight w:val="none"/>
          <w14:textFill>
            <w14:solidFill>
              <w14:schemeClr w14:val="tx1"/>
            </w14:solidFill>
          </w14:textFill>
        </w:rPr>
        <w:t>名称）</w:t>
      </w:r>
      <w:r>
        <w:rPr>
          <w:rFonts w:hint="eastAsia" w:ascii="宋体" w:hAnsi="宋体"/>
          <w:color w:val="000000" w:themeColor="text1"/>
          <w:sz w:val="24"/>
          <w:szCs w:val="20"/>
          <w:highlight w:val="none"/>
          <w14:textFill>
            <w14:solidFill>
              <w14:schemeClr w14:val="tx1"/>
            </w14:solidFill>
          </w14:textFill>
        </w:rPr>
        <w:t>响应</w:t>
      </w:r>
      <w:r>
        <w:rPr>
          <w:rFonts w:ascii="宋体" w:hAnsi="宋体"/>
          <w:color w:val="000000" w:themeColor="text1"/>
          <w:sz w:val="24"/>
          <w:szCs w:val="20"/>
          <w:highlight w:val="none"/>
          <w14:textFill>
            <w14:solidFill>
              <w14:schemeClr w14:val="tx1"/>
            </w14:solidFill>
          </w14:textFill>
        </w:rPr>
        <w:t>文件</w:t>
      </w:r>
      <w:r>
        <w:rPr>
          <w:rFonts w:hint="eastAsia" w:ascii="宋体" w:hAnsi="宋体"/>
          <w:color w:val="000000" w:themeColor="text1"/>
          <w:sz w:val="24"/>
          <w:szCs w:val="20"/>
          <w:highlight w:val="none"/>
          <w14:textFill>
            <w14:solidFill>
              <w14:schemeClr w14:val="tx1"/>
            </w14:solidFill>
          </w14:textFill>
        </w:rPr>
        <w:t>和</w:t>
      </w:r>
      <w:r>
        <w:rPr>
          <w:rFonts w:ascii="宋体" w:hAnsi="宋体"/>
          <w:color w:val="000000" w:themeColor="text1"/>
          <w:sz w:val="24"/>
          <w:szCs w:val="20"/>
          <w:highlight w:val="none"/>
          <w14:textFill>
            <w14:solidFill>
              <w14:schemeClr w14:val="tx1"/>
            </w14:solidFill>
          </w14:textFill>
        </w:rPr>
        <w:t>处理有关事宜，其法律后果由我方承担。</w:t>
      </w:r>
    </w:p>
    <w:p>
      <w:pPr>
        <w:spacing w:line="360" w:lineRule="auto"/>
        <w:ind w:firstLine="42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委托</w:t>
      </w:r>
      <w:r>
        <w:rPr>
          <w:rFonts w:ascii="宋体" w:hAnsi="宋体"/>
          <w:color w:val="000000" w:themeColor="text1"/>
          <w:sz w:val="24"/>
          <w:szCs w:val="20"/>
          <w:highlight w:val="none"/>
          <w14:textFill>
            <w14:solidFill>
              <w14:schemeClr w14:val="tx1"/>
            </w14:solidFill>
          </w14:textFill>
        </w:rPr>
        <w:t>期限：自本</w:t>
      </w:r>
      <w:r>
        <w:rPr>
          <w:rFonts w:hint="eastAsia" w:ascii="宋体" w:hAnsi="宋体"/>
          <w:color w:val="000000" w:themeColor="text1"/>
          <w:sz w:val="24"/>
          <w:szCs w:val="20"/>
          <w:highlight w:val="none"/>
          <w14:textFill>
            <w14:solidFill>
              <w14:schemeClr w14:val="tx1"/>
            </w14:solidFill>
          </w14:textFill>
        </w:rPr>
        <w:t>授权</w:t>
      </w:r>
      <w:r>
        <w:rPr>
          <w:rFonts w:ascii="宋体" w:hAnsi="宋体"/>
          <w:color w:val="000000" w:themeColor="text1"/>
          <w:sz w:val="24"/>
          <w:szCs w:val="20"/>
          <w:highlight w:val="none"/>
          <w14:textFill>
            <w14:solidFill>
              <w14:schemeClr w14:val="tx1"/>
            </w14:solidFill>
          </w14:textFill>
        </w:rPr>
        <w:t>委托书签署之日起至</w:t>
      </w:r>
      <w:r>
        <w:rPr>
          <w:rFonts w:hint="eastAsia" w:ascii="宋体" w:hAnsi="宋体"/>
          <w:color w:val="000000" w:themeColor="text1"/>
          <w:sz w:val="24"/>
          <w:szCs w:val="20"/>
          <w:highlight w:val="none"/>
          <w14:textFill>
            <w14:solidFill>
              <w14:schemeClr w14:val="tx1"/>
            </w14:solidFill>
          </w14:textFill>
        </w:rPr>
        <w:t>响应</w:t>
      </w:r>
      <w:r>
        <w:rPr>
          <w:rFonts w:ascii="宋体" w:hAnsi="宋体"/>
          <w:color w:val="000000" w:themeColor="text1"/>
          <w:sz w:val="24"/>
          <w:szCs w:val="20"/>
          <w:highlight w:val="none"/>
          <w14:textFill>
            <w14:solidFill>
              <w14:schemeClr w14:val="tx1"/>
            </w14:solidFill>
          </w14:textFill>
        </w:rPr>
        <w:t>有效期</w:t>
      </w:r>
      <w:r>
        <w:rPr>
          <w:rFonts w:hint="eastAsia" w:ascii="宋体" w:hAnsi="宋体"/>
          <w:color w:val="000000" w:themeColor="text1"/>
          <w:sz w:val="24"/>
          <w:szCs w:val="20"/>
          <w:highlight w:val="none"/>
          <w14:textFill>
            <w14:solidFill>
              <w14:schemeClr w14:val="tx1"/>
            </w14:solidFill>
          </w14:textFill>
        </w:rPr>
        <w:t>届满</w:t>
      </w:r>
      <w:r>
        <w:rPr>
          <w:rFonts w:ascii="宋体" w:hAnsi="宋体"/>
          <w:color w:val="000000" w:themeColor="text1"/>
          <w:sz w:val="24"/>
          <w:szCs w:val="20"/>
          <w:highlight w:val="none"/>
          <w14:textFill>
            <w14:solidFill>
              <w14:schemeClr w14:val="tx1"/>
            </w14:solidFill>
          </w14:textFill>
        </w:rPr>
        <w:t>之日止。</w:t>
      </w:r>
    </w:p>
    <w:p>
      <w:pPr>
        <w:spacing w:line="360" w:lineRule="auto"/>
        <w:ind w:firstLine="42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代理人</w:t>
      </w:r>
      <w:r>
        <w:rPr>
          <w:rFonts w:ascii="宋体" w:hAnsi="宋体"/>
          <w:color w:val="000000" w:themeColor="text1"/>
          <w:sz w:val="24"/>
          <w:szCs w:val="20"/>
          <w:highlight w:val="none"/>
          <w14:textFill>
            <w14:solidFill>
              <w14:schemeClr w14:val="tx1"/>
            </w14:solidFill>
          </w14:textFill>
        </w:rPr>
        <w:t>无转委托权。</w:t>
      </w:r>
      <w:r>
        <w:rPr>
          <w:rFonts w:ascii="宋体" w:hAnsi="宋体"/>
          <w:color w:val="000000" w:themeColor="text1"/>
          <w:sz w:val="24"/>
          <w:szCs w:val="20"/>
          <w:highlight w:val="none"/>
          <w14:textFill>
            <w14:solidFill>
              <w14:schemeClr w14:val="tx1"/>
            </w14:solidFill>
          </w14:textFill>
        </w:rPr>
        <w:cr/>
      </w:r>
    </w:p>
    <w:p>
      <w:pPr>
        <w:spacing w:line="360" w:lineRule="auto"/>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ascii="宋体" w:hAnsi="宋体"/>
          <w:color w:val="000000" w:themeColor="text1"/>
          <w:sz w:val="24"/>
          <w:highlight w:val="none"/>
          <w14:textFill>
            <w14:solidFill>
              <w14:schemeClr w14:val="tx1"/>
            </w14:solidFill>
          </w14:textFill>
        </w:rPr>
        <w:t>名称（加盖公章）</w:t>
      </w:r>
      <w:r>
        <w:rPr>
          <w:rFonts w:ascii="宋体" w:hAnsi="宋体"/>
          <w:color w:val="000000" w:themeColor="text1"/>
          <w:sz w:val="24"/>
          <w:highlight w:val="none"/>
          <w:lang w:val="zh-CN"/>
          <w14:textFill>
            <w14:solidFill>
              <w14:schemeClr w14:val="tx1"/>
            </w14:solidFill>
          </w14:textFill>
        </w:rPr>
        <w:t>：________________</w:t>
      </w:r>
    </w:p>
    <w:p>
      <w:pPr>
        <w:spacing w:line="360" w:lineRule="auto"/>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法定代表人（单位负责人）（签字或</w:t>
      </w:r>
      <w:r>
        <w:rPr>
          <w:rFonts w:hint="eastAsia" w:ascii="宋体" w:hAnsi="宋体"/>
          <w:color w:val="000000" w:themeColor="text1"/>
          <w:sz w:val="24"/>
          <w:szCs w:val="20"/>
          <w:highlight w:val="none"/>
          <w14:textFill>
            <w14:solidFill>
              <w14:schemeClr w14:val="tx1"/>
            </w14:solidFill>
          </w14:textFill>
        </w:rPr>
        <w:t>印鉴）</w:t>
      </w:r>
      <w:r>
        <w:rPr>
          <w:rFonts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highlight w:val="none"/>
          <w:lang w:val="zh-CN"/>
          <w14:textFill>
            <w14:solidFill>
              <w14:schemeClr w14:val="tx1"/>
            </w14:solidFill>
          </w14:textFill>
        </w:rPr>
        <w:t>________________</w:t>
      </w:r>
    </w:p>
    <w:p>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w:t>
      </w:r>
      <w:r>
        <w:rPr>
          <w:rFonts w:ascii="宋体" w:hAnsi="宋体"/>
          <w:color w:val="000000" w:themeColor="text1"/>
          <w:sz w:val="24"/>
          <w:highlight w:val="none"/>
          <w14:textFill>
            <w14:solidFill>
              <w14:schemeClr w14:val="tx1"/>
            </w14:solidFill>
          </w14:textFill>
        </w:rPr>
        <w:t>人（</w:t>
      </w:r>
      <w:r>
        <w:rPr>
          <w:rFonts w:ascii="宋体" w:hAnsi="宋体"/>
          <w:color w:val="000000" w:themeColor="text1"/>
          <w:sz w:val="24"/>
          <w:szCs w:val="20"/>
          <w:highlight w:val="none"/>
          <w14:textFill>
            <w14:solidFill>
              <w14:schemeClr w14:val="tx1"/>
            </w14:solidFill>
          </w14:textFill>
        </w:rPr>
        <w:t>签字或</w:t>
      </w:r>
      <w:r>
        <w:rPr>
          <w:rFonts w:hint="eastAsia" w:ascii="宋体" w:hAnsi="宋体"/>
          <w:color w:val="000000" w:themeColor="text1"/>
          <w:sz w:val="24"/>
          <w:szCs w:val="20"/>
          <w:highlight w:val="none"/>
          <w14:textFill>
            <w14:solidFill>
              <w14:schemeClr w14:val="tx1"/>
            </w14:solidFill>
          </w14:textFill>
        </w:rPr>
        <w:t>印鉴</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lang w:val="zh-CN"/>
          <w14:textFill>
            <w14:solidFill>
              <w14:schemeClr w14:val="tx1"/>
            </w14:solidFill>
          </w14:textFill>
        </w:rPr>
        <w:t>________________</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lang w:val="zh-CN"/>
          <w14:textFill>
            <w14:solidFill>
              <w14:schemeClr w14:val="tx1"/>
            </w14:solidFill>
          </w14:textFill>
        </w:rPr>
        <w:t xml:space="preserve">                      </w:t>
      </w:r>
    </w:p>
    <w:p>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日期：_____年______月______日</w:t>
      </w: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法定代表人（单位负责人）</w:t>
      </w:r>
      <w:r>
        <w:rPr>
          <w:rFonts w:hint="eastAsia" w:ascii="宋体" w:hAnsi="宋体"/>
          <w:color w:val="000000" w:themeColor="text1"/>
          <w:sz w:val="24"/>
          <w:szCs w:val="20"/>
          <w:highlight w:val="none"/>
          <w14:textFill>
            <w14:solidFill>
              <w14:schemeClr w14:val="tx1"/>
            </w14:solidFill>
          </w14:textFill>
        </w:rPr>
        <w:t>及委托代理人</w:t>
      </w:r>
      <w:r>
        <w:rPr>
          <w:rFonts w:ascii="宋体" w:hAnsi="宋体"/>
          <w:color w:val="000000" w:themeColor="text1"/>
          <w:sz w:val="24"/>
          <w:szCs w:val="20"/>
          <w:highlight w:val="none"/>
          <w14:textFill>
            <w14:solidFill>
              <w14:schemeClr w14:val="tx1"/>
            </w14:solidFill>
          </w14:textFill>
        </w:rPr>
        <w:t>有效期内的身份证</w:t>
      </w:r>
      <w:r>
        <w:rPr>
          <w:rFonts w:hint="eastAsia" w:ascii="宋体" w:hAnsi="宋体"/>
          <w:color w:val="000000" w:themeColor="text1"/>
          <w:sz w:val="24"/>
          <w:szCs w:val="20"/>
          <w:highlight w:val="none"/>
          <w14:textFill>
            <w14:solidFill>
              <w14:schemeClr w14:val="tx1"/>
            </w14:solidFill>
          </w14:textFill>
        </w:rPr>
        <w:t>明复印</w:t>
      </w:r>
      <w:r>
        <w:rPr>
          <w:rFonts w:ascii="宋体" w:hAnsi="宋体"/>
          <w:color w:val="000000" w:themeColor="text1"/>
          <w:sz w:val="24"/>
          <w:szCs w:val="20"/>
          <w:highlight w:val="none"/>
          <w14:textFill>
            <w14:solidFill>
              <w14:schemeClr w14:val="tx1"/>
            </w14:solidFill>
          </w14:textFill>
        </w:rPr>
        <w:t>件：</w:t>
      </w:r>
    </w:p>
    <w:tbl>
      <w:tblPr>
        <w:tblStyle w:val="53"/>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83" w:hRule="atLeast"/>
        </w:trPr>
        <w:tc>
          <w:tcPr>
            <w:tcW w:w="4673" w:type="dxa"/>
          </w:tcPr>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4536" w:type="dxa"/>
          </w:tcPr>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说明</w:t>
      </w:r>
      <w:r>
        <w:rPr>
          <w:rFonts w:ascii="宋体" w:hAnsi="宋体"/>
          <w:color w:val="000000" w:themeColor="text1"/>
          <w:sz w:val="24"/>
          <w:szCs w:val="20"/>
          <w:highlight w:val="none"/>
          <w14:textFill>
            <w14:solidFill>
              <w14:schemeClr w14:val="tx1"/>
            </w14:solidFill>
          </w14:textFill>
        </w:rPr>
        <w:t>：</w:t>
      </w: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1.若投标人为事业单位或其他组织或分支机构，则法定代表人（单位负责人）处的签署人可为单位负责人。</w:t>
      </w: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3.投标人为自然人的情形，可不提供本《授权委托书》。</w:t>
      </w:r>
    </w:p>
    <w:p>
      <w:pPr>
        <w:tabs>
          <w:tab w:val="left" w:pos="5580"/>
        </w:tabs>
        <w:spacing w:line="360" w:lineRule="auto"/>
        <w:jc w:val="left"/>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4.投标人应随本《授权委托书》同时提供法定代表人（单位负责人）及委托代理人的有效的身份证、护照等身份证明文件复印件。提供身份证的，应同时提供身份证双面复印件。</w:t>
      </w:r>
      <w:r>
        <w:rPr>
          <w:rFonts w:ascii="宋体" w:hAnsi="宋体"/>
          <w:color w:val="000000" w:themeColor="text1"/>
          <w:sz w:val="30"/>
          <w:szCs w:val="30"/>
          <w:highlight w:val="none"/>
          <w14:textFill>
            <w14:solidFill>
              <w14:schemeClr w14:val="tx1"/>
            </w14:solidFill>
          </w14:textFill>
        </w:rPr>
        <w:br w:type="page"/>
      </w:r>
    </w:p>
    <w:p>
      <w:pPr>
        <w:spacing w:line="360" w:lineRule="exact"/>
        <w:jc w:val="center"/>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法定代表人（单位负责人）身份证明</w:t>
      </w:r>
    </w:p>
    <w:p>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（招标</w:t>
      </w:r>
      <w:r>
        <w:rPr>
          <w:rFonts w:hint="eastAsia" w:ascii="宋体" w:hAnsi="宋体"/>
          <w:color w:val="000000" w:themeColor="text1"/>
          <w:sz w:val="24"/>
          <w:highlight w:val="none"/>
          <w:u w:val="single"/>
          <w14:textFill>
            <w14:solidFill>
              <w14:schemeClr w14:val="tx1"/>
            </w14:solidFill>
          </w14:textFill>
        </w:rPr>
        <w:t>人或</w:t>
      </w:r>
      <w:r>
        <w:rPr>
          <w:rFonts w:ascii="宋体" w:hAnsi="宋体"/>
          <w:color w:val="000000" w:themeColor="text1"/>
          <w:sz w:val="24"/>
          <w:highlight w:val="none"/>
          <w:u w:val="single"/>
          <w14:textFill>
            <w14:solidFill>
              <w14:schemeClr w14:val="tx1"/>
            </w14:solidFill>
          </w14:textFill>
        </w:rPr>
        <w:t>招标</w:t>
      </w:r>
      <w:r>
        <w:rPr>
          <w:rFonts w:hint="eastAsia" w:ascii="宋体" w:hAnsi="宋体"/>
          <w:color w:val="000000" w:themeColor="text1"/>
          <w:sz w:val="24"/>
          <w:highlight w:val="none"/>
          <w:u w:val="single"/>
          <w14:textFill>
            <w14:solidFill>
              <w14:schemeClr w14:val="tx1"/>
            </w14:solidFill>
          </w14:textFill>
        </w:rPr>
        <w:t>代理机构</w:t>
      </w:r>
      <w:r>
        <w:rPr>
          <w:rFonts w:ascii="宋体" w:hAnsi="宋体"/>
          <w:color w:val="000000" w:themeColor="text1"/>
          <w:sz w:val="24"/>
          <w:highlight w:val="none"/>
          <w:u w:val="single"/>
          <w14:textFill>
            <w14:solidFill>
              <w14:schemeClr w14:val="tx1"/>
            </w14:solidFill>
          </w14:textFill>
        </w:rPr>
        <w:t>）</w:t>
      </w:r>
    </w:p>
    <w:p>
      <w:pPr>
        <w:pStyle w:val="19"/>
        <w:tabs>
          <w:tab w:val="left" w:pos="2412"/>
          <w:tab w:val="left" w:pos="3883"/>
          <w:tab w:val="left" w:pos="5352"/>
          <w:tab w:val="left" w:pos="6821"/>
        </w:tabs>
        <w:kinsoku w:val="0"/>
        <w:overflowPunct w:val="0"/>
        <w:spacing w:line="335" w:lineRule="exact"/>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兹证明，</w:t>
      </w:r>
    </w:p>
    <w:p>
      <w:pPr>
        <w:pStyle w:val="19"/>
        <w:tabs>
          <w:tab w:val="left" w:pos="1690"/>
          <w:tab w:val="left" w:pos="3400"/>
          <w:tab w:val="left" w:pos="5110"/>
          <w:tab w:val="left" w:pos="6821"/>
        </w:tabs>
        <w:kinsoku w:val="0"/>
        <w:overflowPunct w:val="0"/>
        <w:spacing w:line="335"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____性别：____年龄：____职务：____</w:t>
      </w:r>
    </w:p>
    <w:p>
      <w:pPr>
        <w:pStyle w:val="19"/>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pPr>
        <w:pStyle w:val="19"/>
        <w:tabs>
          <w:tab w:val="left" w:pos="2250"/>
          <w:tab w:val="left" w:pos="2412"/>
          <w:tab w:val="left" w:pos="3883"/>
          <w:tab w:val="left" w:pos="5352"/>
          <w:tab w:val="left" w:pos="6821"/>
          <w:tab w:val="clear" w:pos="567"/>
        </w:tabs>
        <w:kinsoku w:val="0"/>
        <w:overflowPunct w:val="0"/>
        <w:spacing w:line="335"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名称）的法定代表人（单位负责人）。</w:t>
      </w:r>
    </w:p>
    <w:p>
      <w:pPr>
        <w:pStyle w:val="19"/>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pPr>
        <w:pStyle w:val="19"/>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pPr>
        <w:pStyle w:val="19"/>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pPr>
        <w:pStyle w:val="19"/>
        <w:kinsoku w:val="0"/>
        <w:overflowPunct w:val="0"/>
        <w:spacing w:line="583" w:lineRule="auto"/>
        <w:ind w:right="-46"/>
        <w:rPr>
          <w:color w:val="000000" w:themeColor="text1"/>
          <w:spacing w:val="-3"/>
          <w:highlight w:val="none"/>
          <w14:textFill>
            <w14:solidFill>
              <w14:schemeClr w14:val="tx1"/>
            </w14:solidFill>
          </w14:textFill>
        </w:rPr>
      </w:pPr>
      <w:r>
        <w:rPr>
          <w:color w:val="000000" w:themeColor="text1"/>
          <w:highlight w:val="none"/>
          <w14:textFill>
            <w14:solidFill>
              <w14:schemeClr w14:val="tx1"/>
            </w14:solidFill>
          </w14:textFill>
        </w:rPr>
        <w:t>附：</w:t>
      </w:r>
      <w:r>
        <w:rPr>
          <w:color w:val="000000" w:themeColor="text1"/>
          <w:spacing w:val="-3"/>
          <w:highlight w:val="none"/>
          <w14:textFill>
            <w14:solidFill>
              <w14:schemeClr w14:val="tx1"/>
            </w14:solidFill>
          </w14:textFill>
        </w:rPr>
        <w:t>法</w:t>
      </w:r>
      <w:r>
        <w:rPr>
          <w:color w:val="000000" w:themeColor="text1"/>
          <w:highlight w:val="none"/>
          <w14:textFill>
            <w14:solidFill>
              <w14:schemeClr w14:val="tx1"/>
            </w14:solidFill>
          </w14:textFill>
        </w:rPr>
        <w:t>定</w:t>
      </w:r>
      <w:r>
        <w:rPr>
          <w:color w:val="000000" w:themeColor="text1"/>
          <w:spacing w:val="-3"/>
          <w:highlight w:val="none"/>
          <w14:textFill>
            <w14:solidFill>
              <w14:schemeClr w14:val="tx1"/>
            </w14:solidFill>
          </w14:textFill>
        </w:rPr>
        <w:t>代</w:t>
      </w:r>
      <w:r>
        <w:rPr>
          <w:color w:val="000000" w:themeColor="text1"/>
          <w:highlight w:val="none"/>
          <w14:textFill>
            <w14:solidFill>
              <w14:schemeClr w14:val="tx1"/>
            </w14:solidFill>
          </w14:textFill>
        </w:rPr>
        <w:t>表</w:t>
      </w:r>
      <w:r>
        <w:rPr>
          <w:color w:val="000000" w:themeColor="text1"/>
          <w:spacing w:val="-3"/>
          <w:highlight w:val="none"/>
          <w14:textFill>
            <w14:solidFill>
              <w14:schemeClr w14:val="tx1"/>
            </w14:solidFill>
          </w14:textFill>
        </w:rPr>
        <w:t>人</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单</w:t>
      </w:r>
      <w:r>
        <w:rPr>
          <w:color w:val="000000" w:themeColor="text1"/>
          <w:highlight w:val="none"/>
          <w14:textFill>
            <w14:solidFill>
              <w14:schemeClr w14:val="tx1"/>
            </w14:solidFill>
          </w14:textFill>
        </w:rPr>
        <w:t>位</w:t>
      </w:r>
      <w:r>
        <w:rPr>
          <w:color w:val="000000" w:themeColor="text1"/>
          <w:spacing w:val="-3"/>
          <w:highlight w:val="none"/>
          <w14:textFill>
            <w14:solidFill>
              <w14:schemeClr w14:val="tx1"/>
            </w14:solidFill>
          </w14:textFill>
        </w:rPr>
        <w:t>负</w:t>
      </w:r>
      <w:r>
        <w:rPr>
          <w:color w:val="000000" w:themeColor="text1"/>
          <w:highlight w:val="none"/>
          <w14:textFill>
            <w14:solidFill>
              <w14:schemeClr w14:val="tx1"/>
            </w14:solidFill>
          </w14:textFill>
        </w:rPr>
        <w:t>责人</w:t>
      </w:r>
      <w:r>
        <w:rPr>
          <w:color w:val="000000" w:themeColor="text1"/>
          <w:spacing w:val="-3"/>
          <w:highlight w:val="none"/>
          <w14:textFill>
            <w14:solidFill>
              <w14:schemeClr w14:val="tx1"/>
            </w14:solidFill>
          </w14:textFill>
        </w:rPr>
        <w:t>）</w:t>
      </w:r>
      <w:r>
        <w:rPr>
          <w:color w:val="000000" w:themeColor="text1"/>
          <w:szCs w:val="20"/>
          <w:highlight w:val="none"/>
          <w14:textFill>
            <w14:solidFill>
              <w14:schemeClr w14:val="tx1"/>
            </w14:solidFill>
          </w14:textFill>
        </w:rPr>
        <w:t>有效期内的身份证</w:t>
      </w:r>
      <w:r>
        <w:rPr>
          <w:rFonts w:hint="eastAsia"/>
          <w:color w:val="000000" w:themeColor="text1"/>
          <w:szCs w:val="20"/>
          <w:highlight w:val="none"/>
          <w14:textFill>
            <w14:solidFill>
              <w14:schemeClr w14:val="tx1"/>
            </w14:solidFill>
          </w14:textFill>
        </w:rPr>
        <w:t>明复印</w:t>
      </w:r>
      <w:r>
        <w:rPr>
          <w:color w:val="000000" w:themeColor="text1"/>
          <w:szCs w:val="20"/>
          <w:highlight w:val="none"/>
          <w14:textFill>
            <w14:solidFill>
              <w14:schemeClr w14:val="tx1"/>
            </w14:solidFill>
          </w14:textFill>
        </w:rPr>
        <w:t>件</w:t>
      </w:r>
      <w:r>
        <w:rPr>
          <w:rFonts w:hint="eastAsia"/>
          <w:color w:val="000000" w:themeColor="text1"/>
          <w:spacing w:val="-3"/>
          <w:highlight w:val="none"/>
          <w14:textFill>
            <w14:solidFill>
              <w14:schemeClr w14:val="tx1"/>
            </w14:solidFill>
          </w14:textFill>
        </w:rPr>
        <w:t>。</w:t>
      </w:r>
    </w:p>
    <w:tbl>
      <w:tblPr>
        <w:tblStyle w:val="53"/>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09" w:hRule="atLeast"/>
        </w:trPr>
        <w:tc>
          <w:tcPr>
            <w:tcW w:w="4673" w:type="dxa"/>
          </w:tcPr>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4536" w:type="dxa"/>
          </w:tcPr>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pPr>
        <w:pStyle w:val="19"/>
        <w:kinsoku w:val="0"/>
        <w:overflowPunct w:val="0"/>
        <w:spacing w:line="583" w:lineRule="auto"/>
        <w:ind w:right="4305"/>
        <w:rPr>
          <w:color w:val="000000" w:themeColor="text1"/>
          <w:spacing w:val="-3"/>
          <w:highlight w:val="none"/>
          <w14:textFill>
            <w14:solidFill>
              <w14:schemeClr w14:val="tx1"/>
            </w14:solidFill>
          </w14:textFill>
        </w:rPr>
      </w:pPr>
    </w:p>
    <w:p>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ascii="宋体" w:hAnsi="宋体"/>
          <w:color w:val="000000" w:themeColor="text1"/>
          <w:sz w:val="24"/>
          <w:highlight w:val="none"/>
          <w14:textFill>
            <w14:solidFill>
              <w14:schemeClr w14:val="tx1"/>
            </w14:solidFill>
          </w14:textFill>
        </w:rPr>
        <w:t>名称（加盖公章）</w:t>
      </w:r>
      <w:r>
        <w:rPr>
          <w:rFonts w:ascii="宋体" w:hAnsi="宋体"/>
          <w:color w:val="000000" w:themeColor="text1"/>
          <w:sz w:val="24"/>
          <w:highlight w:val="none"/>
          <w:lang w:val="zh-CN"/>
          <w14:textFill>
            <w14:solidFill>
              <w14:schemeClr w14:val="tx1"/>
            </w14:solidFill>
          </w14:textFill>
        </w:rPr>
        <w:t>：________________</w:t>
      </w:r>
    </w:p>
    <w:p>
      <w:pPr>
        <w:pStyle w:val="19"/>
        <w:kinsoku w:val="0"/>
        <w:overflowPunct w:val="0"/>
        <w:spacing w:line="583" w:lineRule="auto"/>
        <w:ind w:right="95"/>
        <w:rPr>
          <w:color w:val="000000" w:themeColor="text1"/>
          <w:spacing w:val="-3"/>
          <w:highlight w:val="none"/>
          <w14:textFill>
            <w14:solidFill>
              <w14:schemeClr w14:val="tx1"/>
            </w14:solidFill>
          </w14:textFill>
        </w:rPr>
      </w:pPr>
      <w:r>
        <w:rPr>
          <w:rFonts w:hint="eastAsia"/>
          <w:color w:val="000000" w:themeColor="text1"/>
          <w:spacing w:val="-3"/>
          <w:highlight w:val="none"/>
          <w14:textFill>
            <w14:solidFill>
              <w14:schemeClr w14:val="tx1"/>
            </w14:solidFill>
          </w14:textFill>
        </w:rPr>
        <w:t>法定代表人（</w:t>
      </w:r>
      <w:r>
        <w:rPr>
          <w:color w:val="000000" w:themeColor="text1"/>
          <w:highlight w:val="none"/>
          <w14:textFill>
            <w14:solidFill>
              <w14:schemeClr w14:val="tx1"/>
            </w14:solidFill>
          </w14:textFill>
        </w:rPr>
        <w:t>单位负责人</w:t>
      </w:r>
      <w:r>
        <w:rPr>
          <w:rFonts w:hint="eastAsia"/>
          <w:color w:val="000000" w:themeColor="text1"/>
          <w:spacing w:val="-3"/>
          <w:highlight w:val="none"/>
          <w14:textFill>
            <w14:solidFill>
              <w14:schemeClr w14:val="tx1"/>
            </w14:solidFill>
          </w14:textFill>
        </w:rPr>
        <w:t>）（签字或印鉴）：_</w:t>
      </w:r>
      <w:r>
        <w:rPr>
          <w:color w:val="000000" w:themeColor="text1"/>
          <w:spacing w:val="-3"/>
          <w:highlight w:val="none"/>
          <w14:textFill>
            <w14:solidFill>
              <w14:schemeClr w14:val="tx1"/>
            </w14:solidFill>
          </w14:textFill>
        </w:rPr>
        <w:t>______</w:t>
      </w:r>
    </w:p>
    <w:p>
      <w:pPr>
        <w:autoSpaceDE w:val="0"/>
        <w:autoSpaceDN w:val="0"/>
        <w:adjustRightInd w:val="0"/>
        <w:snapToGrid w:val="0"/>
        <w:spacing w:line="360" w:lineRule="auto"/>
        <w:rPr>
          <w:rFonts w:ascii="宋体" w:hAnsi="宋体"/>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日期：_____年______月______日</w:t>
      </w:r>
    </w:p>
    <w:p>
      <w:pPr>
        <w:widowControl/>
        <w:jc w:val="left"/>
        <w:rPr>
          <w:rFonts w:ascii="宋体" w:hAnsi="宋体"/>
          <w:i/>
          <w:color w:val="000000" w:themeColor="text1"/>
          <w:sz w:val="24"/>
          <w:szCs w:val="20"/>
          <w:highlight w:val="none"/>
          <w:u w:val="single"/>
          <w14:textFill>
            <w14:solidFill>
              <w14:schemeClr w14:val="tx1"/>
            </w14:solidFill>
          </w14:textFill>
        </w:rPr>
      </w:pPr>
    </w:p>
    <w:p>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3  开标一览表</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themeColor="text1"/>
          <w:sz w:val="24"/>
          <w:szCs w:val="20"/>
          <w:highlight w:val="none"/>
          <w14:textFill>
            <w14:solidFill>
              <w14:schemeClr w14:val="tx1"/>
            </w14:solidFill>
          </w14:textFill>
        </w:rPr>
        <w:t>（实质性格式）</w:t>
      </w:r>
    </w:p>
    <w:p>
      <w:pPr>
        <w:spacing w:line="360" w:lineRule="exact"/>
        <w:jc w:val="center"/>
        <w:rPr>
          <w:b/>
          <w:color w:val="000000" w:themeColor="text1"/>
          <w:sz w:val="36"/>
          <w:szCs w:val="36"/>
          <w:highlight w:val="none"/>
          <w14:textFill>
            <w14:solidFill>
              <w14:schemeClr w14:val="tx1"/>
            </w14:solidFill>
          </w14:textFill>
        </w:rPr>
      </w:pPr>
      <w:bookmarkStart w:id="910" w:name="_Toc305158900"/>
      <w:bookmarkStart w:id="911" w:name="_Toc164608827"/>
      <w:bookmarkStart w:id="912" w:name="_Toc195842923"/>
      <w:bookmarkStart w:id="913" w:name="_Toc305158826"/>
      <w:bookmarkStart w:id="914" w:name="_Toc164608672"/>
      <w:bookmarkStart w:id="915" w:name="_Toc226337254"/>
      <w:bookmarkStart w:id="916" w:name="_Toc226965831"/>
      <w:bookmarkStart w:id="917" w:name="_Toc264969248"/>
      <w:bookmarkStart w:id="918" w:name="_Toc226965748"/>
      <w:bookmarkStart w:id="919" w:name="_Toc265228396"/>
      <w:bookmarkStart w:id="920" w:name="_Toc226309802"/>
      <w:r>
        <w:rPr>
          <w:rFonts w:hint="eastAsia"/>
          <w:b/>
          <w:color w:val="000000" w:themeColor="text1"/>
          <w:sz w:val="36"/>
          <w:szCs w:val="36"/>
          <w:highlight w:val="none"/>
          <w14:textFill>
            <w14:solidFill>
              <w14:schemeClr w14:val="tx1"/>
            </w14:solidFill>
          </w14:textFill>
        </w:rPr>
        <w:t>开标一览表</w:t>
      </w:r>
      <w:bookmarkEnd w:id="910"/>
      <w:bookmarkEnd w:id="911"/>
      <w:bookmarkEnd w:id="912"/>
      <w:bookmarkEnd w:id="913"/>
      <w:bookmarkEnd w:id="914"/>
      <w:bookmarkEnd w:id="915"/>
      <w:bookmarkEnd w:id="916"/>
      <w:bookmarkEnd w:id="917"/>
      <w:bookmarkEnd w:id="918"/>
      <w:bookmarkEnd w:id="919"/>
      <w:bookmarkEnd w:id="920"/>
    </w:p>
    <w:p>
      <w:pPr>
        <w:tabs>
          <w:tab w:val="left" w:pos="1800"/>
          <w:tab w:val="left" w:pos="5580"/>
        </w:tabs>
        <w:spacing w:line="360" w:lineRule="auto"/>
        <w:jc w:val="left"/>
        <w:rPr>
          <w:i/>
          <w:color w:val="000000" w:themeColor="text1"/>
          <w:sz w:val="24"/>
          <w:highlight w:val="none"/>
          <w14:textFill>
            <w14:solidFill>
              <w14:schemeClr w14:val="tx1"/>
            </w14:solidFill>
          </w14:textFill>
        </w:rPr>
      </w:pPr>
    </w:p>
    <w:p>
      <w:pPr>
        <w:tabs>
          <w:tab w:val="left" w:pos="1800"/>
          <w:tab w:val="left" w:pos="5580"/>
        </w:tabs>
        <w:spacing w:line="360" w:lineRule="auto"/>
        <w:jc w:val="left"/>
        <w:rPr>
          <w:i/>
          <w:color w:val="000000" w:themeColor="text1"/>
          <w:sz w:val="24"/>
          <w:highlight w:val="none"/>
          <w14:textFill>
            <w14:solidFill>
              <w14:schemeClr w14:val="tx1"/>
            </w14:solidFill>
          </w14:textFill>
        </w:rPr>
      </w:pPr>
    </w:p>
    <w:p>
      <w:pPr>
        <w:tabs>
          <w:tab w:val="left" w:pos="1800"/>
          <w:tab w:val="left" w:pos="5580"/>
        </w:tabs>
        <w:spacing w:line="360" w:lineRule="auto"/>
        <w:ind w:firstLine="240" w:firstLineChars="100"/>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项目编号/包号：_____________________     项目名称：____________</w:t>
      </w:r>
    </w:p>
    <w:tbl>
      <w:tblPr>
        <w:tblStyle w:val="53"/>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序号</w:t>
            </w:r>
          </w:p>
        </w:tc>
        <w:tc>
          <w:tcPr>
            <w:tcW w:w="3709" w:type="dxa"/>
            <w:vMerge w:val="restart"/>
            <w:vAlign w:val="center"/>
          </w:tcPr>
          <w:p>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投标人名称</w:t>
            </w:r>
          </w:p>
        </w:tc>
        <w:tc>
          <w:tcPr>
            <w:tcW w:w="3973" w:type="dxa"/>
            <w:gridSpan w:val="2"/>
            <w:vAlign w:val="center"/>
          </w:tcPr>
          <w:p>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color w:val="000000" w:themeColor="text1"/>
                <w:sz w:val="24"/>
                <w:highlight w:val="none"/>
                <w14:textFill>
                  <w14:solidFill>
                    <w14:schemeClr w14:val="tx1"/>
                  </w14:solidFill>
                </w14:textFill>
              </w:rPr>
            </w:pPr>
          </w:p>
        </w:tc>
        <w:tc>
          <w:tcPr>
            <w:tcW w:w="3709" w:type="dxa"/>
            <w:vMerge w:val="continue"/>
            <w:vAlign w:val="center"/>
          </w:tcPr>
          <w:p>
            <w:pPr>
              <w:tabs>
                <w:tab w:val="left" w:pos="5580"/>
              </w:tabs>
              <w:jc w:val="center"/>
              <w:rPr>
                <w:color w:val="000000" w:themeColor="text1"/>
                <w:sz w:val="24"/>
                <w:highlight w:val="none"/>
                <w14:textFill>
                  <w14:solidFill>
                    <w14:schemeClr w14:val="tx1"/>
                  </w14:solidFill>
                </w14:textFill>
              </w:rPr>
            </w:pPr>
          </w:p>
        </w:tc>
        <w:tc>
          <w:tcPr>
            <w:tcW w:w="1989" w:type="dxa"/>
            <w:vAlign w:val="center"/>
          </w:tcPr>
          <w:p>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大写</w:t>
            </w:r>
          </w:p>
        </w:tc>
        <w:tc>
          <w:tcPr>
            <w:tcW w:w="1984" w:type="dxa"/>
            <w:vAlign w:val="center"/>
          </w:tcPr>
          <w:p>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color w:val="000000" w:themeColor="text1"/>
                <w:sz w:val="24"/>
                <w:highlight w:val="none"/>
                <w14:textFill>
                  <w14:solidFill>
                    <w14:schemeClr w14:val="tx1"/>
                  </w14:solidFill>
                </w14:textFill>
              </w:rPr>
            </w:pPr>
          </w:p>
        </w:tc>
        <w:tc>
          <w:tcPr>
            <w:tcW w:w="3709" w:type="dxa"/>
            <w:vAlign w:val="center"/>
          </w:tcPr>
          <w:p>
            <w:pPr>
              <w:tabs>
                <w:tab w:val="left" w:pos="5580"/>
              </w:tabs>
              <w:jc w:val="center"/>
              <w:rPr>
                <w:color w:val="000000" w:themeColor="text1"/>
                <w:sz w:val="24"/>
                <w:highlight w:val="none"/>
                <w14:textFill>
                  <w14:solidFill>
                    <w14:schemeClr w14:val="tx1"/>
                  </w14:solidFill>
                </w14:textFill>
              </w:rPr>
            </w:pPr>
          </w:p>
        </w:tc>
        <w:tc>
          <w:tcPr>
            <w:tcW w:w="1989" w:type="dxa"/>
            <w:vAlign w:val="center"/>
          </w:tcPr>
          <w:p>
            <w:pPr>
              <w:tabs>
                <w:tab w:val="left" w:pos="5580"/>
              </w:tabs>
              <w:jc w:val="center"/>
              <w:rPr>
                <w:color w:val="000000" w:themeColor="text1"/>
                <w:sz w:val="24"/>
                <w:highlight w:val="none"/>
                <w14:textFill>
                  <w14:solidFill>
                    <w14:schemeClr w14:val="tx1"/>
                  </w14:solidFill>
                </w14:textFill>
              </w:rPr>
            </w:pPr>
          </w:p>
        </w:tc>
        <w:tc>
          <w:tcPr>
            <w:tcW w:w="1984" w:type="dxa"/>
            <w:vAlign w:val="center"/>
          </w:tcPr>
          <w:p>
            <w:pPr>
              <w:tabs>
                <w:tab w:val="left" w:pos="5580"/>
              </w:tabs>
              <w:jc w:val="center"/>
              <w:rPr>
                <w:color w:val="000000" w:themeColor="text1"/>
                <w:sz w:val="24"/>
                <w:highlight w:val="none"/>
                <w14:textFill>
                  <w14:solidFill>
                    <w14:schemeClr w14:val="tx1"/>
                  </w14:solidFill>
                </w14:textFill>
              </w:rPr>
            </w:pPr>
          </w:p>
        </w:tc>
      </w:tr>
    </w:tbl>
    <w:p>
      <w:pPr>
        <w:autoSpaceDE w:val="0"/>
        <w:autoSpaceDN w:val="0"/>
        <w:adjustRightInd w:val="0"/>
        <w:jc w:val="left"/>
        <w:rPr>
          <w:color w:val="000000" w:themeColor="text1"/>
          <w:kern w:val="0"/>
          <w:sz w:val="24"/>
          <w:highlight w:val="none"/>
          <w14:textFill>
            <w14:solidFill>
              <w14:schemeClr w14:val="tx1"/>
            </w14:solidFill>
          </w14:textFill>
        </w:rPr>
      </w:pPr>
    </w:p>
    <w:p>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注：1</w:t>
      </w:r>
      <w:r>
        <w:rPr>
          <w:color w:val="000000" w:themeColor="text1"/>
          <w:sz w:val="24"/>
          <w:szCs w:val="20"/>
          <w:highlight w:val="none"/>
          <w14:textFill>
            <w14:solidFill>
              <w14:schemeClr w14:val="tx1"/>
            </w14:solidFill>
          </w14:textFill>
        </w:rPr>
        <w:t>.此表中，每包的投标报价应和《投标分项报价表》中的总价相一致。</w:t>
      </w:r>
    </w:p>
    <w:p>
      <w:pPr>
        <w:tabs>
          <w:tab w:val="left" w:pos="5580"/>
        </w:tabs>
        <w:ind w:firstLine="480" w:firstLineChars="20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2.本表必须按包分别填写。</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pPr>
        <w:spacing w:line="360" w:lineRule="auto"/>
        <w:outlineLvl w:val="2"/>
        <w:rPr>
          <w:color w:val="000000" w:themeColor="text1"/>
          <w:sz w:val="24"/>
          <w:szCs w:val="20"/>
          <w:highlight w:val="none"/>
          <w14:textFill>
            <w14:solidFill>
              <w14:schemeClr w14:val="tx1"/>
            </w14:solidFill>
          </w14:textFill>
        </w:rPr>
      </w:pPr>
      <w:bookmarkStart w:id="921" w:name="_Toc265228397"/>
      <w:bookmarkStart w:id="922" w:name="_Toc195842924"/>
      <w:bookmarkStart w:id="923" w:name="_Toc226965832"/>
      <w:bookmarkStart w:id="924" w:name="_Toc264969249"/>
      <w:bookmarkStart w:id="925" w:name="_Toc150774763"/>
      <w:bookmarkStart w:id="926" w:name="_Toc142311060"/>
      <w:bookmarkStart w:id="927" w:name="_Toc305158901"/>
      <w:bookmarkStart w:id="928" w:name="_Toc150480796"/>
      <w:bookmarkStart w:id="929" w:name="_Toc226965749"/>
      <w:bookmarkStart w:id="930" w:name="_Toc305158827"/>
      <w:bookmarkStart w:id="931" w:name="_Toc226337255"/>
      <w:bookmarkStart w:id="932" w:name="_Toc127151558"/>
      <w:bookmarkStart w:id="933" w:name="_Toc226309803"/>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4  投标分项报价表</w:t>
      </w:r>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000000" w:themeColor="text1"/>
          <w:sz w:val="24"/>
          <w:szCs w:val="20"/>
          <w:highlight w:val="none"/>
          <w14:textFill>
            <w14:solidFill>
              <w14:schemeClr w14:val="tx1"/>
            </w14:solidFill>
          </w14:textFill>
        </w:rPr>
        <w:t>（实质性格式）</w:t>
      </w:r>
    </w:p>
    <w:p>
      <w:pPr>
        <w:spacing w:line="360" w:lineRule="exact"/>
        <w:jc w:val="center"/>
        <w:rPr>
          <w:color w:val="000000" w:themeColor="text1"/>
          <w:sz w:val="36"/>
          <w:szCs w:val="36"/>
          <w:highlight w:val="none"/>
          <w14:textFill>
            <w14:solidFill>
              <w14:schemeClr w14:val="tx1"/>
            </w14:solidFill>
          </w14:textFill>
        </w:rPr>
      </w:pPr>
    </w:p>
    <w:p>
      <w:pPr>
        <w:spacing w:line="36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投标分项报价表</w:t>
      </w:r>
    </w:p>
    <w:p>
      <w:pPr>
        <w:spacing w:line="260" w:lineRule="exact"/>
        <w:rPr>
          <w:color w:val="000000" w:themeColor="text1"/>
          <w:sz w:val="36"/>
          <w:szCs w:val="36"/>
          <w:highlight w:val="none"/>
          <w14:textFill>
            <w14:solidFill>
              <w14:schemeClr w14:val="tx1"/>
            </w14:solidFill>
          </w14:textFill>
        </w:rPr>
      </w:pPr>
    </w:p>
    <w:p>
      <w:pPr>
        <w:tabs>
          <w:tab w:val="left" w:pos="1800"/>
          <w:tab w:val="left" w:pos="5580"/>
        </w:tabs>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第一包：人体平衡能力测试及训练系统研发材料采购</w:t>
      </w:r>
      <w:bookmarkStart w:id="934" w:name="OLE_LINK28"/>
      <w:r>
        <w:rPr>
          <w:rFonts w:hint="eastAsia"/>
          <w:b/>
          <w:bCs/>
          <w:color w:val="000000" w:themeColor="text1"/>
          <w:sz w:val="24"/>
          <w:highlight w:val="none"/>
          <w14:textFill>
            <w14:solidFill>
              <w14:schemeClr w14:val="tx1"/>
            </w14:solidFill>
          </w14:textFill>
        </w:rPr>
        <w:t>（须逐项报价本包所采购的19项设备材料，否则投标无效）</w:t>
      </w:r>
      <w:bookmarkEnd w:id="934"/>
    </w:p>
    <w:p>
      <w:pPr>
        <w:pStyle w:val="19"/>
        <w:tabs>
          <w:tab w:val="clear" w:pos="567"/>
        </w:tabs>
        <w:spacing w:before="0" w:line="228" w:lineRule="auto"/>
        <w:ind w:left="225"/>
        <w:rPr>
          <w:color w:val="000000" w:themeColor="text1"/>
          <w:highlight w:val="none"/>
          <w14:textFill>
            <w14:solidFill>
              <w14:schemeClr w14:val="tx1"/>
            </w14:solidFill>
          </w14:textFill>
        </w:rPr>
      </w:pPr>
      <w:r>
        <w:rPr>
          <w:rFonts w:cs="宋体"/>
          <w:color w:val="000000" w:themeColor="text1"/>
          <w:spacing w:val="-7"/>
          <w:highlight w:val="none"/>
          <w14:textFill>
            <w14:solidFill>
              <w14:schemeClr w14:val="tx1"/>
            </w14:solidFill>
          </w14:textFill>
        </w:rPr>
        <w:t>项目编号</w:t>
      </w:r>
      <w:r>
        <w:rPr>
          <w:rFonts w:ascii="Arial" w:hAnsi="Arial" w:eastAsia="Arial" w:cs="Arial"/>
          <w:color w:val="000000" w:themeColor="text1"/>
          <w:spacing w:val="-4"/>
          <w:highlight w:val="none"/>
          <w14:textFill>
            <w14:solidFill>
              <w14:schemeClr w14:val="tx1"/>
            </w14:solidFill>
          </w14:textFill>
        </w:rPr>
        <w:t>/</w:t>
      </w:r>
      <w:r>
        <w:rPr>
          <w:rFonts w:cs="宋体"/>
          <w:color w:val="000000" w:themeColor="text1"/>
          <w:spacing w:val="-8"/>
          <w:highlight w:val="none"/>
          <w14:textFill>
            <w14:solidFill>
              <w14:schemeClr w14:val="tx1"/>
            </w14:solidFill>
          </w14:textFill>
        </w:rPr>
        <w:t>包号：</w:t>
      </w:r>
      <w:r>
        <w:rPr>
          <w:rFonts w:ascii="Arial" w:hAnsi="Arial" w:eastAsia="Arial" w:cs="Arial"/>
          <w:color w:val="000000" w:themeColor="text1"/>
          <w:spacing w:val="-4"/>
          <w:highlight w:val="none"/>
          <w14:textFill>
            <w14:solidFill>
              <w14:schemeClr w14:val="tx1"/>
            </w14:solidFill>
          </w14:textFill>
        </w:rPr>
        <w:t>________</w:t>
      </w:r>
      <w:r>
        <w:rPr>
          <w:rFonts w:ascii="Arial" w:hAnsi="Arial" w:eastAsia="Arial" w:cs="Arial"/>
          <w:color w:val="000000" w:themeColor="text1"/>
          <w:spacing w:val="56"/>
          <w:highlight w:val="none"/>
          <w14:textFill>
            <w14:solidFill>
              <w14:schemeClr w14:val="tx1"/>
            </w14:solidFill>
          </w14:textFill>
        </w:rPr>
        <w:t xml:space="preserve"> </w:t>
      </w:r>
      <w:r>
        <w:rPr>
          <w:rFonts w:cs="宋体"/>
          <w:color w:val="000000" w:themeColor="text1"/>
          <w:spacing w:val="-7"/>
          <w:highlight w:val="none"/>
          <w14:textFill>
            <w14:solidFill>
              <w14:schemeClr w14:val="tx1"/>
            </w14:solidFill>
          </w14:textFill>
        </w:rPr>
        <w:t>项目名称：</w:t>
      </w:r>
      <w:r>
        <w:rPr>
          <w:rFonts w:ascii="Arial" w:hAnsi="Arial" w:eastAsia="Arial" w:cs="Arial"/>
          <w:color w:val="000000" w:themeColor="text1"/>
          <w:spacing w:val="-4"/>
          <w:highlight w:val="none"/>
          <w14:textFill>
            <w14:solidFill>
              <w14:schemeClr w14:val="tx1"/>
            </w14:solidFill>
          </w14:textFill>
        </w:rPr>
        <w:t>__________</w:t>
      </w:r>
      <w:r>
        <w:rPr>
          <w:rFonts w:cs="宋体"/>
          <w:color w:val="000000" w:themeColor="text1"/>
          <w:spacing w:val="-8"/>
          <w:highlight w:val="none"/>
          <w14:textFill>
            <w14:solidFill>
              <w14:schemeClr w14:val="tx1"/>
            </w14:solidFill>
          </w14:textFill>
        </w:rPr>
        <w:t>报价单位：人民币元</w:t>
      </w:r>
    </w:p>
    <w:tbl>
      <w:tblPr>
        <w:tblStyle w:val="53"/>
        <w:tblW w:w="9800" w:type="dxa"/>
        <w:jc w:val="center"/>
        <w:tblInd w:w="0" w:type="dxa"/>
        <w:tblLayout w:type="fixed"/>
        <w:tblCellMar>
          <w:top w:w="0" w:type="dxa"/>
          <w:left w:w="0" w:type="dxa"/>
          <w:bottom w:w="0" w:type="dxa"/>
          <w:right w:w="0" w:type="dxa"/>
        </w:tblCellMar>
      </w:tblPr>
      <w:tblGrid>
        <w:gridCol w:w="415"/>
        <w:gridCol w:w="879"/>
        <w:gridCol w:w="1109"/>
        <w:gridCol w:w="789"/>
        <w:gridCol w:w="1049"/>
        <w:gridCol w:w="1049"/>
        <w:gridCol w:w="1049"/>
        <w:gridCol w:w="552"/>
        <w:gridCol w:w="498"/>
        <w:gridCol w:w="857"/>
        <w:gridCol w:w="692"/>
        <w:gridCol w:w="862"/>
      </w:tblGrid>
      <w:tr>
        <w:tblPrEx>
          <w:tblLayout w:type="fixed"/>
          <w:tblCellMar>
            <w:top w:w="0" w:type="dxa"/>
            <w:left w:w="0" w:type="dxa"/>
            <w:bottom w:w="0" w:type="dxa"/>
            <w:right w:w="0" w:type="dxa"/>
          </w:tblCellMar>
        </w:tblPrEx>
        <w:trPr>
          <w:trHeight w:val="1677"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13"/>
                <w:sz w:val="24"/>
                <w:highlight w:val="none"/>
                <w14:textFill>
                  <w14:solidFill>
                    <w14:schemeClr w14:val="tx1"/>
                  </w14:solidFill>
                </w14:textFill>
              </w:rPr>
              <w:t>序号</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4"/>
                <w:sz w:val="24"/>
                <w:highlight w:val="none"/>
                <w14:textFill>
                  <w14:solidFill>
                    <w14:schemeClr w14:val="tx1"/>
                  </w14:solidFill>
                </w14:textFill>
              </w:rPr>
              <w:t>分项</w:t>
            </w:r>
            <w:r>
              <w:rPr>
                <w:rFonts w:ascii="宋体" w:hAnsi="宋体" w:cs="宋体"/>
                <w:b/>
                <w:color w:val="000000" w:themeColor="text1"/>
                <w:spacing w:val="-3"/>
                <w:sz w:val="24"/>
                <w:highlight w:val="none"/>
                <w14:textFill>
                  <w14:solidFill>
                    <w14:schemeClr w14:val="tx1"/>
                  </w14:solidFill>
                </w14:textFill>
              </w:rPr>
              <w:t>名称</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5"/>
                <w:sz w:val="24"/>
                <w:highlight w:val="none"/>
                <w14:textFill>
                  <w14:solidFill>
                    <w14:schemeClr w14:val="tx1"/>
                  </w14:solidFill>
                </w14:textFill>
              </w:rPr>
              <w:t>制造商</w:t>
            </w:r>
          </w:p>
        </w:tc>
        <w:tc>
          <w:tcPr>
            <w:tcW w:w="789" w:type="dxa"/>
            <w:tcBorders>
              <w:top w:val="single" w:color="000000" w:sz="4" w:space="0"/>
              <w:left w:val="single" w:color="000000" w:sz="4" w:space="0"/>
              <w:bottom w:val="single" w:color="000000" w:sz="4" w:space="0"/>
              <w:right w:val="single" w:color="000000" w:sz="4" w:space="0"/>
            </w:tcBorders>
            <w:vAlign w:val="center"/>
          </w:tcPr>
          <w:p>
            <w:pPr>
              <w:spacing w:line="178" w:lineRule="exact"/>
              <w:jc w:val="center"/>
              <w:rPr>
                <w:color w:val="000000" w:themeColor="text1"/>
                <w:highlight w:val="none"/>
                <w14:textFill>
                  <w14:solidFill>
                    <w14:schemeClr w14:val="tx1"/>
                  </w14:solidFill>
                </w14:textFill>
              </w:rPr>
            </w:pPr>
          </w:p>
          <w:p>
            <w:pPr>
              <w:spacing w:line="237" w:lineRule="auto"/>
              <w:ind w:left="98" w:right="228"/>
              <w:jc w:val="center"/>
              <w:rPr>
                <w:color w:val="000000" w:themeColor="text1"/>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产地</w:t>
            </w:r>
            <w:r>
              <w:rPr>
                <w:rFonts w:eastAsia="Times New Roman"/>
                <w:b/>
                <w:color w:val="000000" w:themeColor="text1"/>
                <w:spacing w:val="-1"/>
                <w:sz w:val="24"/>
                <w:highlight w:val="none"/>
                <w14:textFill>
                  <w14:solidFill>
                    <w14:schemeClr w14:val="tx1"/>
                  </w14:solidFill>
                </w14:textFill>
              </w:rPr>
              <w:t>/</w:t>
            </w:r>
            <w:r>
              <w:rPr>
                <w:rFonts w:ascii="宋体" w:hAnsi="宋体" w:cs="宋体"/>
                <w:b/>
                <w:color w:val="000000" w:themeColor="text1"/>
                <w:spacing w:val="-1"/>
                <w:sz w:val="24"/>
                <w:highlight w:val="none"/>
                <w14:textFill>
                  <w14:solidFill>
                    <w14:schemeClr w14:val="tx1"/>
                  </w14:solidFill>
                </w14:textFill>
              </w:rPr>
              <w:t>国</w:t>
            </w:r>
            <w:r>
              <w:rPr>
                <w:rFonts w:ascii="宋体" w:hAnsi="宋体" w:cs="宋体"/>
                <w:b/>
                <w:color w:val="000000" w:themeColor="text1"/>
                <w:spacing w:val="-13"/>
                <w:sz w:val="24"/>
                <w:highlight w:val="none"/>
                <w14:textFill>
                  <w14:solidFill>
                    <w14:schemeClr w14:val="tx1"/>
                  </w14:solidFill>
                </w14:textFill>
              </w:rPr>
              <w:t>别</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before="32"/>
              <w:jc w:val="center"/>
              <w:rPr>
                <w:color w:val="000000" w:themeColor="text1"/>
                <w:highlight w:val="none"/>
                <w14:textFill>
                  <w14:solidFill>
                    <w14:schemeClr w14:val="tx1"/>
                  </w14:solidFill>
                </w14:textFill>
              </w:rPr>
            </w:pPr>
            <w:r>
              <w:rPr>
                <w:rFonts w:ascii="宋体" w:hAnsi="宋体" w:cs="宋体"/>
                <w:b/>
                <w:color w:val="000000" w:themeColor="text1"/>
                <w:spacing w:val="-5"/>
                <w:sz w:val="24"/>
                <w:highlight w:val="none"/>
                <w14:textFill>
                  <w14:solidFill>
                    <w14:schemeClr w14:val="tx1"/>
                  </w14:solidFill>
                </w14:textFill>
              </w:rPr>
              <w:t>制造商</w:t>
            </w:r>
            <w:r>
              <w:rPr>
                <w:rFonts w:ascii="宋体" w:hAnsi="宋体" w:cs="宋体"/>
                <w:b/>
                <w:color w:val="000000" w:themeColor="text1"/>
                <w:spacing w:val="-4"/>
                <w:sz w:val="24"/>
                <w:highlight w:val="none"/>
                <w14:textFill>
                  <w14:solidFill>
                    <w14:schemeClr w14:val="tx1"/>
                  </w14:solidFill>
                </w14:textFill>
              </w:rPr>
              <w:t>统一</w:t>
            </w:r>
            <w:r>
              <w:rPr>
                <w:rFonts w:ascii="宋体" w:hAnsi="宋体" w:cs="宋体"/>
                <w:b/>
                <w:color w:val="000000" w:themeColor="text1"/>
                <w:spacing w:val="-3"/>
                <w:sz w:val="24"/>
                <w:highlight w:val="none"/>
                <w14:textFill>
                  <w14:solidFill>
                    <w14:schemeClr w14:val="tx1"/>
                  </w14:solidFill>
                </w14:textFill>
              </w:rPr>
              <w:t>信用</w:t>
            </w:r>
            <w:r>
              <w:rPr>
                <w:rFonts w:ascii="宋体" w:hAnsi="宋体" w:cs="宋体"/>
                <w:b/>
                <w:color w:val="000000" w:themeColor="text1"/>
                <w:spacing w:val="-7"/>
                <w:sz w:val="24"/>
                <w:highlight w:val="none"/>
                <w14:textFill>
                  <w14:solidFill>
                    <w14:schemeClr w14:val="tx1"/>
                  </w14:solidFill>
                </w14:textFill>
              </w:rPr>
              <w:t>代码</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211" w:lineRule="auto"/>
              <w:jc w:val="center"/>
              <w:rPr>
                <w:color w:val="000000" w:themeColor="text1"/>
                <w:highlight w:val="none"/>
                <w14:textFill>
                  <w14:solidFill>
                    <w14:schemeClr w14:val="tx1"/>
                  </w14:solidFill>
                </w14:textFill>
              </w:rPr>
            </w:pPr>
            <w:r>
              <w:rPr>
                <w:rFonts w:ascii="宋体" w:hAnsi="宋体" w:cs="宋体"/>
                <w:b/>
                <w:color w:val="000000" w:themeColor="text1"/>
                <w:spacing w:val="-4"/>
                <w:sz w:val="24"/>
                <w:highlight w:val="none"/>
                <w14:textFill>
                  <w14:solidFill>
                    <w14:schemeClr w14:val="tx1"/>
                  </w14:solidFill>
                </w14:textFill>
              </w:rPr>
              <w:t>制造商规模</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7"/>
                <w:sz w:val="24"/>
                <w:highlight w:val="none"/>
                <w14:textFill>
                  <w14:solidFill>
                    <w14:schemeClr w14:val="tx1"/>
                  </w14:solidFill>
                </w14:textFill>
              </w:rPr>
              <w:t>品牌</w:t>
            </w: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3"/>
                <w:sz w:val="24"/>
                <w:highlight w:val="none"/>
                <w14:textFill>
                  <w14:solidFill>
                    <w14:schemeClr w14:val="tx1"/>
                  </w14:solidFill>
                </w14:textFill>
              </w:rPr>
              <w:t>规格</w:t>
            </w: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color w:val="000000" w:themeColor="text1"/>
                <w:spacing w:val="-3"/>
                <w:sz w:val="24"/>
                <w:highlight w:val="none"/>
                <w14:textFill>
                  <w14:solidFill>
                    <w14:schemeClr w14:val="tx1"/>
                  </w14:solidFill>
                </w14:textFill>
              </w:rPr>
            </w:pPr>
            <w:r>
              <w:rPr>
                <w:rFonts w:ascii="宋体" w:hAnsi="宋体" w:cs="宋体"/>
                <w:b/>
                <w:color w:val="000000" w:themeColor="text1"/>
                <w:spacing w:val="-2"/>
                <w:sz w:val="24"/>
                <w:highlight w:val="none"/>
                <w14:textFill>
                  <w14:solidFill>
                    <w14:schemeClr w14:val="tx1"/>
                  </w14:solidFill>
                </w14:textFill>
              </w:rPr>
              <w:t>型号</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20"/>
                <w:sz w:val="24"/>
                <w:highlight w:val="none"/>
                <w14:textFill>
                  <w14:solidFill>
                    <w14:schemeClr w14:val="tx1"/>
                  </w14:solidFill>
                </w14:textFill>
              </w:rPr>
              <w:t>单价</w:t>
            </w:r>
            <w:r>
              <w:rPr>
                <w:rFonts w:ascii="宋体" w:hAnsi="宋体" w:cs="宋体"/>
                <w:b/>
                <w:color w:val="000000" w:themeColor="text1"/>
                <w:spacing w:val="-18"/>
                <w:sz w:val="24"/>
                <w:highlight w:val="none"/>
                <w14:textFill>
                  <w14:solidFill>
                    <w14:schemeClr w14:val="tx1"/>
                  </w14:solidFill>
                </w14:textFill>
              </w:rPr>
              <w:t>（元）</w:t>
            </w: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7"/>
                <w:sz w:val="24"/>
                <w:highlight w:val="none"/>
                <w14:textFill>
                  <w14:solidFill>
                    <w14:schemeClr w14:val="tx1"/>
                  </w14:solidFill>
                </w14:textFill>
              </w:rPr>
              <w:t>数量</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18"/>
                <w:sz w:val="24"/>
                <w:highlight w:val="none"/>
                <w14:textFill>
                  <w14:solidFill>
                    <w14:schemeClr w14:val="tx1"/>
                  </w14:solidFill>
                </w14:textFill>
              </w:rPr>
              <w:t>合价</w:t>
            </w:r>
            <w:r>
              <w:rPr>
                <w:rFonts w:ascii="宋体" w:hAnsi="宋体" w:cs="宋体"/>
                <w:b/>
                <w:color w:val="000000" w:themeColor="text1"/>
                <w:spacing w:val="-17"/>
                <w:sz w:val="24"/>
                <w:highlight w:val="none"/>
                <w14:textFill>
                  <w14:solidFill>
                    <w14:schemeClr w14:val="tx1"/>
                  </w14:solidFill>
                </w14:textFill>
              </w:rPr>
              <w:t>（元）</w:t>
            </w:r>
          </w:p>
        </w:tc>
      </w:tr>
      <w:tr>
        <w:tblPrEx>
          <w:tblLayout w:type="fixed"/>
          <w:tblCellMar>
            <w:top w:w="0" w:type="dxa"/>
            <w:left w:w="0" w:type="dxa"/>
            <w:bottom w:w="0" w:type="dxa"/>
            <w:right w:w="0" w:type="dxa"/>
          </w:tblCellMar>
        </w:tblPrEx>
        <w:trPr>
          <w:trHeight w:val="511"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1" w:lineRule="auto"/>
              <w:ind w:left="97"/>
              <w:jc w:val="center"/>
              <w:rPr>
                <w:color w:val="000000" w:themeColor="text1"/>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509"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2" w:lineRule="auto"/>
              <w:ind w:left="97"/>
              <w:jc w:val="center"/>
              <w:rPr>
                <w:color w:val="000000" w:themeColor="text1"/>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509"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2" w:lineRule="auto"/>
              <w:ind w:left="97"/>
              <w:jc w:val="center"/>
              <w:rPr>
                <w:rFonts w:ascii="Arial" w:hAnsi="Arial" w:cs="Arial"/>
                <w:color w:val="000000" w:themeColor="text1"/>
                <w:spacing w:val="7"/>
                <w:sz w:val="24"/>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509"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2" w:lineRule="auto"/>
              <w:ind w:left="97"/>
              <w:jc w:val="center"/>
              <w:rPr>
                <w:rFonts w:ascii="Arial" w:hAnsi="Arial" w:eastAsia="Arial" w:cs="Arial"/>
                <w:color w:val="000000" w:themeColor="text1"/>
                <w:spacing w:val="7"/>
                <w:sz w:val="24"/>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00" w:hRule="exact"/>
          <w:jc w:val="center"/>
        </w:trPr>
        <w:tc>
          <w:tcPr>
            <w:tcW w:w="8938" w:type="dxa"/>
            <w:gridSpan w:val="11"/>
            <w:tcBorders>
              <w:top w:val="single" w:color="000000" w:sz="4" w:space="0"/>
              <w:left w:val="single" w:color="000000" w:sz="4" w:space="0"/>
              <w:bottom w:val="single" w:color="000000" w:sz="4" w:space="0"/>
              <w:right w:val="single" w:color="000000" w:sz="4" w:space="0"/>
            </w:tcBorders>
            <w:vAlign w:val="center"/>
          </w:tcPr>
          <w:p>
            <w:pPr>
              <w:spacing w:before="19" w:line="220" w:lineRule="auto"/>
              <w:ind w:left="11651"/>
              <w:jc w:val="center"/>
              <w:rPr>
                <w:color w:val="000000" w:themeColor="text1"/>
                <w:highlight w:val="none"/>
                <w14:textFill>
                  <w14:solidFill>
                    <w14:schemeClr w14:val="tx1"/>
                  </w14:solidFill>
                </w14:textFill>
              </w:rPr>
            </w:pPr>
            <w:r>
              <w:rPr>
                <w:rFonts w:ascii="宋体" w:hAnsi="宋体" w:cs="宋体"/>
                <w:b/>
                <w:color w:val="000000" w:themeColor="text1"/>
                <w:spacing w:val="-3"/>
                <w:sz w:val="24"/>
                <w:highlight w:val="none"/>
                <w14:textFill>
                  <w14:solidFill>
                    <w14:schemeClr w14:val="tx1"/>
                  </w14:solidFill>
                </w14:textFill>
              </w:rPr>
              <w:t>总价</w:t>
            </w:r>
            <w:r>
              <w:rPr>
                <w:rFonts w:ascii="宋体" w:hAnsi="宋体" w:cs="宋体"/>
                <w:b/>
                <w:color w:val="000000" w:themeColor="text1"/>
                <w:spacing w:val="-2"/>
                <w:sz w:val="24"/>
                <w:highlight w:val="none"/>
                <w14:textFill>
                  <w14:solidFill>
                    <w14:schemeClr w14:val="tx1"/>
                  </w14:solidFill>
                </w14:textFill>
              </w:rPr>
              <w:t>（元）</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bl>
    <w:p>
      <w:pPr>
        <w:tabs>
          <w:tab w:val="left" w:pos="1800"/>
          <w:tab w:val="left" w:pos="5580"/>
        </w:tabs>
        <w:rPr>
          <w:color w:val="000000" w:themeColor="text1"/>
          <w:sz w:val="24"/>
          <w:highlight w:val="none"/>
          <w14:textFill>
            <w14:solidFill>
              <w14:schemeClr w14:val="tx1"/>
            </w14:solidFill>
          </w14:textFill>
        </w:rPr>
      </w:pPr>
    </w:p>
    <w:p>
      <w:pPr>
        <w:tabs>
          <w:tab w:val="left" w:pos="1800"/>
          <w:tab w:val="left" w:pos="5580"/>
        </w:tabs>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第二包：人体运动意图识别传感系统应用研发材料采购</w:t>
      </w:r>
      <w:r>
        <w:rPr>
          <w:rFonts w:hint="eastAsia"/>
          <w:b/>
          <w:bCs/>
          <w:color w:val="000000" w:themeColor="text1"/>
          <w:sz w:val="24"/>
          <w:highlight w:val="none"/>
          <w14:textFill>
            <w14:solidFill>
              <w14:schemeClr w14:val="tx1"/>
            </w14:solidFill>
          </w14:textFill>
        </w:rPr>
        <w:t>（须逐项报价本包所采购的34项设备材料，否则投标无效）</w:t>
      </w:r>
    </w:p>
    <w:p>
      <w:pPr>
        <w:pStyle w:val="19"/>
        <w:tabs>
          <w:tab w:val="clear" w:pos="567"/>
        </w:tabs>
        <w:spacing w:before="0" w:line="228" w:lineRule="auto"/>
        <w:ind w:left="225"/>
        <w:rPr>
          <w:color w:val="000000" w:themeColor="text1"/>
          <w:highlight w:val="none"/>
          <w14:textFill>
            <w14:solidFill>
              <w14:schemeClr w14:val="tx1"/>
            </w14:solidFill>
          </w14:textFill>
        </w:rPr>
      </w:pPr>
      <w:r>
        <w:rPr>
          <w:rFonts w:cs="宋体"/>
          <w:color w:val="000000" w:themeColor="text1"/>
          <w:spacing w:val="-7"/>
          <w:highlight w:val="none"/>
          <w14:textFill>
            <w14:solidFill>
              <w14:schemeClr w14:val="tx1"/>
            </w14:solidFill>
          </w14:textFill>
        </w:rPr>
        <w:t>项目编号</w:t>
      </w:r>
      <w:r>
        <w:rPr>
          <w:rFonts w:ascii="Arial" w:hAnsi="Arial" w:eastAsia="Arial" w:cs="Arial"/>
          <w:color w:val="000000" w:themeColor="text1"/>
          <w:spacing w:val="-4"/>
          <w:highlight w:val="none"/>
          <w14:textFill>
            <w14:solidFill>
              <w14:schemeClr w14:val="tx1"/>
            </w14:solidFill>
          </w14:textFill>
        </w:rPr>
        <w:t>/</w:t>
      </w:r>
      <w:r>
        <w:rPr>
          <w:rFonts w:cs="宋体"/>
          <w:color w:val="000000" w:themeColor="text1"/>
          <w:spacing w:val="-8"/>
          <w:highlight w:val="none"/>
          <w14:textFill>
            <w14:solidFill>
              <w14:schemeClr w14:val="tx1"/>
            </w14:solidFill>
          </w14:textFill>
        </w:rPr>
        <w:t>包号：</w:t>
      </w:r>
      <w:r>
        <w:rPr>
          <w:rFonts w:ascii="Arial" w:hAnsi="Arial" w:eastAsia="Arial" w:cs="Arial"/>
          <w:color w:val="000000" w:themeColor="text1"/>
          <w:spacing w:val="-4"/>
          <w:highlight w:val="none"/>
          <w14:textFill>
            <w14:solidFill>
              <w14:schemeClr w14:val="tx1"/>
            </w14:solidFill>
          </w14:textFill>
        </w:rPr>
        <w:t>________</w:t>
      </w:r>
      <w:r>
        <w:rPr>
          <w:rFonts w:ascii="Arial" w:hAnsi="Arial" w:eastAsia="Arial" w:cs="Arial"/>
          <w:color w:val="000000" w:themeColor="text1"/>
          <w:spacing w:val="56"/>
          <w:highlight w:val="none"/>
          <w14:textFill>
            <w14:solidFill>
              <w14:schemeClr w14:val="tx1"/>
            </w14:solidFill>
          </w14:textFill>
        </w:rPr>
        <w:t xml:space="preserve"> </w:t>
      </w:r>
      <w:r>
        <w:rPr>
          <w:rFonts w:cs="宋体"/>
          <w:color w:val="000000" w:themeColor="text1"/>
          <w:spacing w:val="-7"/>
          <w:highlight w:val="none"/>
          <w14:textFill>
            <w14:solidFill>
              <w14:schemeClr w14:val="tx1"/>
            </w14:solidFill>
          </w14:textFill>
        </w:rPr>
        <w:t>项目名称：</w:t>
      </w:r>
      <w:r>
        <w:rPr>
          <w:rFonts w:ascii="Arial" w:hAnsi="Arial" w:eastAsia="Arial" w:cs="Arial"/>
          <w:color w:val="000000" w:themeColor="text1"/>
          <w:spacing w:val="-4"/>
          <w:highlight w:val="none"/>
          <w14:textFill>
            <w14:solidFill>
              <w14:schemeClr w14:val="tx1"/>
            </w14:solidFill>
          </w14:textFill>
        </w:rPr>
        <w:t>__________</w:t>
      </w:r>
      <w:r>
        <w:rPr>
          <w:rFonts w:cs="宋体"/>
          <w:color w:val="000000" w:themeColor="text1"/>
          <w:spacing w:val="-8"/>
          <w:highlight w:val="none"/>
          <w14:textFill>
            <w14:solidFill>
              <w14:schemeClr w14:val="tx1"/>
            </w14:solidFill>
          </w14:textFill>
        </w:rPr>
        <w:t>报价单位：人民币元</w:t>
      </w:r>
    </w:p>
    <w:tbl>
      <w:tblPr>
        <w:tblStyle w:val="53"/>
        <w:tblW w:w="9800" w:type="dxa"/>
        <w:jc w:val="center"/>
        <w:tblInd w:w="0" w:type="dxa"/>
        <w:tblLayout w:type="fixed"/>
        <w:tblCellMar>
          <w:top w:w="0" w:type="dxa"/>
          <w:left w:w="0" w:type="dxa"/>
          <w:bottom w:w="0" w:type="dxa"/>
          <w:right w:w="0" w:type="dxa"/>
        </w:tblCellMar>
      </w:tblPr>
      <w:tblGrid>
        <w:gridCol w:w="415"/>
        <w:gridCol w:w="879"/>
        <w:gridCol w:w="1109"/>
        <w:gridCol w:w="789"/>
        <w:gridCol w:w="1049"/>
        <w:gridCol w:w="1049"/>
        <w:gridCol w:w="1049"/>
        <w:gridCol w:w="552"/>
        <w:gridCol w:w="498"/>
        <w:gridCol w:w="857"/>
        <w:gridCol w:w="692"/>
        <w:gridCol w:w="862"/>
      </w:tblGrid>
      <w:tr>
        <w:tblPrEx>
          <w:tblLayout w:type="fixed"/>
          <w:tblCellMar>
            <w:top w:w="0" w:type="dxa"/>
            <w:left w:w="0" w:type="dxa"/>
            <w:bottom w:w="0" w:type="dxa"/>
            <w:right w:w="0" w:type="dxa"/>
          </w:tblCellMar>
        </w:tblPrEx>
        <w:trPr>
          <w:trHeight w:val="1677"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13"/>
                <w:sz w:val="24"/>
                <w:highlight w:val="none"/>
                <w14:textFill>
                  <w14:solidFill>
                    <w14:schemeClr w14:val="tx1"/>
                  </w14:solidFill>
                </w14:textFill>
              </w:rPr>
              <w:t>序号</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4"/>
                <w:sz w:val="24"/>
                <w:highlight w:val="none"/>
                <w14:textFill>
                  <w14:solidFill>
                    <w14:schemeClr w14:val="tx1"/>
                  </w14:solidFill>
                </w14:textFill>
              </w:rPr>
              <w:t>分项</w:t>
            </w:r>
            <w:r>
              <w:rPr>
                <w:rFonts w:ascii="宋体" w:hAnsi="宋体" w:cs="宋体"/>
                <w:b/>
                <w:color w:val="000000" w:themeColor="text1"/>
                <w:spacing w:val="-3"/>
                <w:sz w:val="24"/>
                <w:highlight w:val="none"/>
                <w14:textFill>
                  <w14:solidFill>
                    <w14:schemeClr w14:val="tx1"/>
                  </w14:solidFill>
                </w14:textFill>
              </w:rPr>
              <w:t>名称</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5"/>
                <w:sz w:val="24"/>
                <w:highlight w:val="none"/>
                <w14:textFill>
                  <w14:solidFill>
                    <w14:schemeClr w14:val="tx1"/>
                  </w14:solidFill>
                </w14:textFill>
              </w:rPr>
              <w:t>制造商</w:t>
            </w:r>
          </w:p>
        </w:tc>
        <w:tc>
          <w:tcPr>
            <w:tcW w:w="789" w:type="dxa"/>
            <w:tcBorders>
              <w:top w:val="single" w:color="000000" w:sz="4" w:space="0"/>
              <w:left w:val="single" w:color="000000" w:sz="4" w:space="0"/>
              <w:bottom w:val="single" w:color="000000" w:sz="4" w:space="0"/>
              <w:right w:val="single" w:color="000000" w:sz="4" w:space="0"/>
            </w:tcBorders>
            <w:vAlign w:val="center"/>
          </w:tcPr>
          <w:p>
            <w:pPr>
              <w:spacing w:line="178" w:lineRule="exact"/>
              <w:jc w:val="center"/>
              <w:rPr>
                <w:color w:val="000000" w:themeColor="text1"/>
                <w:highlight w:val="none"/>
                <w14:textFill>
                  <w14:solidFill>
                    <w14:schemeClr w14:val="tx1"/>
                  </w14:solidFill>
                </w14:textFill>
              </w:rPr>
            </w:pPr>
          </w:p>
          <w:p>
            <w:pPr>
              <w:spacing w:line="237" w:lineRule="auto"/>
              <w:ind w:left="98" w:right="228"/>
              <w:jc w:val="center"/>
              <w:rPr>
                <w:color w:val="000000" w:themeColor="text1"/>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产地</w:t>
            </w:r>
            <w:r>
              <w:rPr>
                <w:rFonts w:eastAsia="Times New Roman"/>
                <w:b/>
                <w:color w:val="000000" w:themeColor="text1"/>
                <w:spacing w:val="-1"/>
                <w:sz w:val="24"/>
                <w:highlight w:val="none"/>
                <w14:textFill>
                  <w14:solidFill>
                    <w14:schemeClr w14:val="tx1"/>
                  </w14:solidFill>
                </w14:textFill>
              </w:rPr>
              <w:t>/</w:t>
            </w:r>
            <w:r>
              <w:rPr>
                <w:rFonts w:ascii="宋体" w:hAnsi="宋体" w:cs="宋体"/>
                <w:b/>
                <w:color w:val="000000" w:themeColor="text1"/>
                <w:spacing w:val="-1"/>
                <w:sz w:val="24"/>
                <w:highlight w:val="none"/>
                <w14:textFill>
                  <w14:solidFill>
                    <w14:schemeClr w14:val="tx1"/>
                  </w14:solidFill>
                </w14:textFill>
              </w:rPr>
              <w:t>国</w:t>
            </w:r>
            <w:r>
              <w:rPr>
                <w:rFonts w:ascii="宋体" w:hAnsi="宋体" w:cs="宋体"/>
                <w:b/>
                <w:color w:val="000000" w:themeColor="text1"/>
                <w:spacing w:val="-13"/>
                <w:sz w:val="24"/>
                <w:highlight w:val="none"/>
                <w14:textFill>
                  <w14:solidFill>
                    <w14:schemeClr w14:val="tx1"/>
                  </w14:solidFill>
                </w14:textFill>
              </w:rPr>
              <w:t>别</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before="32"/>
              <w:jc w:val="center"/>
              <w:rPr>
                <w:color w:val="000000" w:themeColor="text1"/>
                <w:highlight w:val="none"/>
                <w14:textFill>
                  <w14:solidFill>
                    <w14:schemeClr w14:val="tx1"/>
                  </w14:solidFill>
                </w14:textFill>
              </w:rPr>
            </w:pPr>
            <w:r>
              <w:rPr>
                <w:rFonts w:ascii="宋体" w:hAnsi="宋体" w:cs="宋体"/>
                <w:b/>
                <w:color w:val="000000" w:themeColor="text1"/>
                <w:spacing w:val="-5"/>
                <w:sz w:val="24"/>
                <w:highlight w:val="none"/>
                <w14:textFill>
                  <w14:solidFill>
                    <w14:schemeClr w14:val="tx1"/>
                  </w14:solidFill>
                </w14:textFill>
              </w:rPr>
              <w:t>制造商</w:t>
            </w:r>
            <w:r>
              <w:rPr>
                <w:rFonts w:ascii="宋体" w:hAnsi="宋体" w:cs="宋体"/>
                <w:b/>
                <w:color w:val="000000" w:themeColor="text1"/>
                <w:spacing w:val="-4"/>
                <w:sz w:val="24"/>
                <w:highlight w:val="none"/>
                <w14:textFill>
                  <w14:solidFill>
                    <w14:schemeClr w14:val="tx1"/>
                  </w14:solidFill>
                </w14:textFill>
              </w:rPr>
              <w:t>统一</w:t>
            </w:r>
            <w:r>
              <w:rPr>
                <w:rFonts w:ascii="宋体" w:hAnsi="宋体" w:cs="宋体"/>
                <w:b/>
                <w:color w:val="000000" w:themeColor="text1"/>
                <w:spacing w:val="-3"/>
                <w:sz w:val="24"/>
                <w:highlight w:val="none"/>
                <w14:textFill>
                  <w14:solidFill>
                    <w14:schemeClr w14:val="tx1"/>
                  </w14:solidFill>
                </w14:textFill>
              </w:rPr>
              <w:t>信用</w:t>
            </w:r>
            <w:r>
              <w:rPr>
                <w:rFonts w:ascii="宋体" w:hAnsi="宋体" w:cs="宋体"/>
                <w:b/>
                <w:color w:val="000000" w:themeColor="text1"/>
                <w:spacing w:val="-7"/>
                <w:sz w:val="24"/>
                <w:highlight w:val="none"/>
                <w14:textFill>
                  <w14:solidFill>
                    <w14:schemeClr w14:val="tx1"/>
                  </w14:solidFill>
                </w14:textFill>
              </w:rPr>
              <w:t>代码</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211" w:lineRule="auto"/>
              <w:jc w:val="center"/>
              <w:rPr>
                <w:color w:val="000000" w:themeColor="text1"/>
                <w:highlight w:val="none"/>
                <w14:textFill>
                  <w14:solidFill>
                    <w14:schemeClr w14:val="tx1"/>
                  </w14:solidFill>
                </w14:textFill>
              </w:rPr>
            </w:pPr>
            <w:r>
              <w:rPr>
                <w:rFonts w:ascii="宋体" w:hAnsi="宋体" w:cs="宋体"/>
                <w:b/>
                <w:color w:val="000000" w:themeColor="text1"/>
                <w:spacing w:val="-4"/>
                <w:sz w:val="24"/>
                <w:highlight w:val="none"/>
                <w14:textFill>
                  <w14:solidFill>
                    <w14:schemeClr w14:val="tx1"/>
                  </w14:solidFill>
                </w14:textFill>
              </w:rPr>
              <w:t>制造商规模</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7"/>
                <w:sz w:val="24"/>
                <w:highlight w:val="none"/>
                <w14:textFill>
                  <w14:solidFill>
                    <w14:schemeClr w14:val="tx1"/>
                  </w14:solidFill>
                </w14:textFill>
              </w:rPr>
              <w:t>品牌</w:t>
            </w: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3"/>
                <w:sz w:val="24"/>
                <w:highlight w:val="none"/>
                <w14:textFill>
                  <w14:solidFill>
                    <w14:schemeClr w14:val="tx1"/>
                  </w14:solidFill>
                </w14:textFill>
              </w:rPr>
              <w:t>规格</w:t>
            </w: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color w:val="000000" w:themeColor="text1"/>
                <w:spacing w:val="-3"/>
                <w:sz w:val="24"/>
                <w:highlight w:val="none"/>
                <w14:textFill>
                  <w14:solidFill>
                    <w14:schemeClr w14:val="tx1"/>
                  </w14:solidFill>
                </w14:textFill>
              </w:rPr>
            </w:pPr>
            <w:r>
              <w:rPr>
                <w:rFonts w:ascii="宋体" w:hAnsi="宋体" w:cs="宋体"/>
                <w:b/>
                <w:color w:val="000000" w:themeColor="text1"/>
                <w:spacing w:val="-2"/>
                <w:sz w:val="24"/>
                <w:highlight w:val="none"/>
                <w14:textFill>
                  <w14:solidFill>
                    <w14:schemeClr w14:val="tx1"/>
                  </w14:solidFill>
                </w14:textFill>
              </w:rPr>
              <w:t>型号</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20"/>
                <w:sz w:val="24"/>
                <w:highlight w:val="none"/>
                <w14:textFill>
                  <w14:solidFill>
                    <w14:schemeClr w14:val="tx1"/>
                  </w14:solidFill>
                </w14:textFill>
              </w:rPr>
              <w:t>单价</w:t>
            </w:r>
            <w:r>
              <w:rPr>
                <w:rFonts w:ascii="宋体" w:hAnsi="宋体" w:cs="宋体"/>
                <w:b/>
                <w:color w:val="000000" w:themeColor="text1"/>
                <w:spacing w:val="-18"/>
                <w:sz w:val="24"/>
                <w:highlight w:val="none"/>
                <w14:textFill>
                  <w14:solidFill>
                    <w14:schemeClr w14:val="tx1"/>
                  </w14:solidFill>
                </w14:textFill>
              </w:rPr>
              <w:t>（元）</w:t>
            </w: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7"/>
                <w:sz w:val="24"/>
                <w:highlight w:val="none"/>
                <w14:textFill>
                  <w14:solidFill>
                    <w14:schemeClr w14:val="tx1"/>
                  </w14:solidFill>
                </w14:textFill>
              </w:rPr>
              <w:t>数量</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18"/>
                <w:sz w:val="24"/>
                <w:highlight w:val="none"/>
                <w14:textFill>
                  <w14:solidFill>
                    <w14:schemeClr w14:val="tx1"/>
                  </w14:solidFill>
                </w14:textFill>
              </w:rPr>
              <w:t>合价</w:t>
            </w:r>
            <w:r>
              <w:rPr>
                <w:rFonts w:ascii="宋体" w:hAnsi="宋体" w:cs="宋体"/>
                <w:b/>
                <w:color w:val="000000" w:themeColor="text1"/>
                <w:spacing w:val="-17"/>
                <w:sz w:val="24"/>
                <w:highlight w:val="none"/>
                <w14:textFill>
                  <w14:solidFill>
                    <w14:schemeClr w14:val="tx1"/>
                  </w14:solidFill>
                </w14:textFill>
              </w:rPr>
              <w:t>（元）</w:t>
            </w:r>
          </w:p>
        </w:tc>
      </w:tr>
      <w:tr>
        <w:tblPrEx>
          <w:tblLayout w:type="fixed"/>
          <w:tblCellMar>
            <w:top w:w="0" w:type="dxa"/>
            <w:left w:w="0" w:type="dxa"/>
            <w:bottom w:w="0" w:type="dxa"/>
            <w:right w:w="0" w:type="dxa"/>
          </w:tblCellMar>
        </w:tblPrEx>
        <w:trPr>
          <w:trHeight w:val="511"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1" w:lineRule="auto"/>
              <w:ind w:left="97"/>
              <w:jc w:val="center"/>
              <w:rPr>
                <w:color w:val="000000" w:themeColor="text1"/>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509"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2" w:lineRule="auto"/>
              <w:ind w:left="97"/>
              <w:jc w:val="center"/>
              <w:rPr>
                <w:color w:val="000000" w:themeColor="text1"/>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509"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2" w:lineRule="auto"/>
              <w:ind w:left="97"/>
              <w:jc w:val="center"/>
              <w:rPr>
                <w:color w:val="000000" w:themeColor="text1"/>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509"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2" w:lineRule="auto"/>
              <w:ind w:left="97"/>
              <w:jc w:val="center"/>
              <w:rPr>
                <w:color w:val="000000" w:themeColor="text1"/>
                <w:highlight w:val="none"/>
                <w14:textFill>
                  <w14:solidFill>
                    <w14:schemeClr w14:val="tx1"/>
                  </w14:solidFill>
                </w14:textFill>
              </w:rPr>
            </w:pP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00" w:hRule="exact"/>
          <w:jc w:val="center"/>
        </w:trPr>
        <w:tc>
          <w:tcPr>
            <w:tcW w:w="8938" w:type="dxa"/>
            <w:gridSpan w:val="11"/>
            <w:tcBorders>
              <w:top w:val="single" w:color="000000" w:sz="4" w:space="0"/>
              <w:left w:val="single" w:color="000000" w:sz="4" w:space="0"/>
              <w:bottom w:val="single" w:color="000000" w:sz="4" w:space="0"/>
              <w:right w:val="single" w:color="000000" w:sz="4" w:space="0"/>
            </w:tcBorders>
            <w:vAlign w:val="center"/>
          </w:tcPr>
          <w:p>
            <w:pPr>
              <w:spacing w:before="19" w:line="220" w:lineRule="auto"/>
              <w:ind w:left="11651"/>
              <w:jc w:val="center"/>
              <w:rPr>
                <w:color w:val="000000" w:themeColor="text1"/>
                <w:highlight w:val="none"/>
                <w14:textFill>
                  <w14:solidFill>
                    <w14:schemeClr w14:val="tx1"/>
                  </w14:solidFill>
                </w14:textFill>
              </w:rPr>
            </w:pPr>
            <w:r>
              <w:rPr>
                <w:rFonts w:ascii="宋体" w:hAnsi="宋体" w:cs="宋体"/>
                <w:b/>
                <w:color w:val="000000" w:themeColor="text1"/>
                <w:spacing w:val="-3"/>
                <w:sz w:val="24"/>
                <w:highlight w:val="none"/>
                <w14:textFill>
                  <w14:solidFill>
                    <w14:schemeClr w14:val="tx1"/>
                  </w14:solidFill>
                </w14:textFill>
              </w:rPr>
              <w:t>总价</w:t>
            </w:r>
            <w:r>
              <w:rPr>
                <w:rFonts w:ascii="宋体" w:hAnsi="宋体" w:cs="宋体"/>
                <w:b/>
                <w:color w:val="000000" w:themeColor="text1"/>
                <w:spacing w:val="-2"/>
                <w:sz w:val="24"/>
                <w:highlight w:val="none"/>
                <w14:textFill>
                  <w14:solidFill>
                    <w14:schemeClr w14:val="tx1"/>
                  </w14:solidFill>
                </w14:textFill>
              </w:rPr>
              <w:t>（元）</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bl>
    <w:p>
      <w:pPr>
        <w:tabs>
          <w:tab w:val="left" w:pos="1800"/>
          <w:tab w:val="left" w:pos="5580"/>
        </w:tabs>
        <w:rPr>
          <w:color w:val="000000" w:themeColor="text1"/>
          <w:sz w:val="24"/>
          <w:highlight w:val="none"/>
          <w14:textFill>
            <w14:solidFill>
              <w14:schemeClr w14:val="tx1"/>
            </w14:solidFill>
          </w14:textFill>
        </w:rPr>
      </w:pPr>
    </w:p>
    <w:p>
      <w:pPr>
        <w:tabs>
          <w:tab w:val="left" w:pos="1800"/>
          <w:tab w:val="left" w:pos="5580"/>
        </w:tabs>
        <w:rPr>
          <w:color w:val="000000" w:themeColor="text1"/>
          <w:sz w:val="24"/>
          <w:highlight w:val="none"/>
          <w14:textFill>
            <w14:solidFill>
              <w14:schemeClr w14:val="tx1"/>
            </w14:solidFill>
          </w14:textFill>
        </w:rPr>
      </w:pPr>
    </w:p>
    <w:p>
      <w:pPr>
        <w:tabs>
          <w:tab w:val="left" w:pos="1800"/>
          <w:tab w:val="left" w:pos="5580"/>
        </w:tabs>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第三包：老年人咀嚼能力视觉数据采购</w:t>
      </w:r>
      <w:r>
        <w:rPr>
          <w:rFonts w:hint="eastAsia"/>
          <w:b/>
          <w:bCs/>
          <w:color w:val="000000" w:themeColor="text1"/>
          <w:sz w:val="24"/>
          <w:highlight w:val="none"/>
          <w14:textFill>
            <w14:solidFill>
              <w14:schemeClr w14:val="tx1"/>
            </w14:solidFill>
          </w14:textFill>
        </w:rPr>
        <w:t>（本包所报单价不得超过第五章采购需求中单价最高限价，否则投标无效。数量为预估数量，按此数量计算的投标总价仅用于价格评审，中标后依据单价据实结算。）</w:t>
      </w:r>
    </w:p>
    <w:p>
      <w:pPr>
        <w:pStyle w:val="19"/>
        <w:tabs>
          <w:tab w:val="clear" w:pos="567"/>
        </w:tabs>
        <w:spacing w:before="0" w:line="228" w:lineRule="auto"/>
        <w:ind w:left="225"/>
        <w:rPr>
          <w:color w:val="000000" w:themeColor="text1"/>
          <w:highlight w:val="none"/>
          <w14:textFill>
            <w14:solidFill>
              <w14:schemeClr w14:val="tx1"/>
            </w14:solidFill>
          </w14:textFill>
        </w:rPr>
      </w:pPr>
      <w:bookmarkStart w:id="935" w:name="OLE_LINK17"/>
      <w:r>
        <w:rPr>
          <w:rFonts w:cs="宋体"/>
          <w:color w:val="000000" w:themeColor="text1"/>
          <w:spacing w:val="-7"/>
          <w:highlight w:val="none"/>
          <w14:textFill>
            <w14:solidFill>
              <w14:schemeClr w14:val="tx1"/>
            </w14:solidFill>
          </w14:textFill>
        </w:rPr>
        <w:t>项目编号</w:t>
      </w:r>
      <w:r>
        <w:rPr>
          <w:rFonts w:ascii="Arial" w:hAnsi="Arial" w:eastAsia="Arial" w:cs="Arial"/>
          <w:color w:val="000000" w:themeColor="text1"/>
          <w:spacing w:val="-4"/>
          <w:highlight w:val="none"/>
          <w14:textFill>
            <w14:solidFill>
              <w14:schemeClr w14:val="tx1"/>
            </w14:solidFill>
          </w14:textFill>
        </w:rPr>
        <w:t>/</w:t>
      </w:r>
      <w:r>
        <w:rPr>
          <w:rFonts w:cs="宋体"/>
          <w:color w:val="000000" w:themeColor="text1"/>
          <w:spacing w:val="-8"/>
          <w:highlight w:val="none"/>
          <w14:textFill>
            <w14:solidFill>
              <w14:schemeClr w14:val="tx1"/>
            </w14:solidFill>
          </w14:textFill>
        </w:rPr>
        <w:t>包号：</w:t>
      </w:r>
      <w:r>
        <w:rPr>
          <w:rFonts w:ascii="Arial" w:hAnsi="Arial" w:eastAsia="Arial" w:cs="Arial"/>
          <w:color w:val="000000" w:themeColor="text1"/>
          <w:spacing w:val="-4"/>
          <w:highlight w:val="none"/>
          <w14:textFill>
            <w14:solidFill>
              <w14:schemeClr w14:val="tx1"/>
            </w14:solidFill>
          </w14:textFill>
        </w:rPr>
        <w:t>________</w:t>
      </w:r>
      <w:r>
        <w:rPr>
          <w:rFonts w:ascii="Arial" w:hAnsi="Arial" w:eastAsia="Arial" w:cs="Arial"/>
          <w:color w:val="000000" w:themeColor="text1"/>
          <w:spacing w:val="56"/>
          <w:highlight w:val="none"/>
          <w14:textFill>
            <w14:solidFill>
              <w14:schemeClr w14:val="tx1"/>
            </w14:solidFill>
          </w14:textFill>
        </w:rPr>
        <w:t xml:space="preserve"> </w:t>
      </w:r>
      <w:r>
        <w:rPr>
          <w:rFonts w:cs="宋体"/>
          <w:color w:val="000000" w:themeColor="text1"/>
          <w:spacing w:val="-7"/>
          <w:highlight w:val="none"/>
          <w14:textFill>
            <w14:solidFill>
              <w14:schemeClr w14:val="tx1"/>
            </w14:solidFill>
          </w14:textFill>
        </w:rPr>
        <w:t>项目名称：</w:t>
      </w:r>
      <w:r>
        <w:rPr>
          <w:rFonts w:ascii="Arial" w:hAnsi="Arial" w:eastAsia="Arial" w:cs="Arial"/>
          <w:color w:val="000000" w:themeColor="text1"/>
          <w:spacing w:val="-4"/>
          <w:highlight w:val="none"/>
          <w14:textFill>
            <w14:solidFill>
              <w14:schemeClr w14:val="tx1"/>
            </w14:solidFill>
          </w14:textFill>
        </w:rPr>
        <w:t>__________</w:t>
      </w:r>
      <w:r>
        <w:rPr>
          <w:rFonts w:cs="宋体"/>
          <w:color w:val="000000" w:themeColor="text1"/>
          <w:spacing w:val="-8"/>
          <w:highlight w:val="none"/>
          <w14:textFill>
            <w14:solidFill>
              <w14:schemeClr w14:val="tx1"/>
            </w14:solidFill>
          </w14:textFill>
        </w:rPr>
        <w:t>报价单位：人民币元</w:t>
      </w:r>
    </w:p>
    <w:tbl>
      <w:tblPr>
        <w:tblStyle w:val="53"/>
        <w:tblW w:w="9800" w:type="dxa"/>
        <w:jc w:val="center"/>
        <w:tblInd w:w="0" w:type="dxa"/>
        <w:tblLayout w:type="fixed"/>
        <w:tblCellMar>
          <w:top w:w="0" w:type="dxa"/>
          <w:left w:w="0" w:type="dxa"/>
          <w:bottom w:w="0" w:type="dxa"/>
          <w:right w:w="0" w:type="dxa"/>
        </w:tblCellMar>
      </w:tblPr>
      <w:tblGrid>
        <w:gridCol w:w="415"/>
        <w:gridCol w:w="879"/>
        <w:gridCol w:w="1109"/>
        <w:gridCol w:w="789"/>
        <w:gridCol w:w="1049"/>
        <w:gridCol w:w="1049"/>
        <w:gridCol w:w="1049"/>
        <w:gridCol w:w="552"/>
        <w:gridCol w:w="498"/>
        <w:gridCol w:w="857"/>
        <w:gridCol w:w="692"/>
        <w:gridCol w:w="862"/>
      </w:tblGrid>
      <w:tr>
        <w:tblPrEx>
          <w:tblLayout w:type="fixed"/>
          <w:tblCellMar>
            <w:top w:w="0" w:type="dxa"/>
            <w:left w:w="0" w:type="dxa"/>
            <w:bottom w:w="0" w:type="dxa"/>
            <w:right w:w="0" w:type="dxa"/>
          </w:tblCellMar>
        </w:tblPrEx>
        <w:trPr>
          <w:trHeight w:val="1677"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13"/>
                <w:sz w:val="24"/>
                <w:highlight w:val="none"/>
                <w14:textFill>
                  <w14:solidFill>
                    <w14:schemeClr w14:val="tx1"/>
                  </w14:solidFill>
                </w14:textFill>
              </w:rPr>
              <w:t>序号</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4"/>
                <w:sz w:val="24"/>
                <w:highlight w:val="none"/>
                <w14:textFill>
                  <w14:solidFill>
                    <w14:schemeClr w14:val="tx1"/>
                  </w14:solidFill>
                </w14:textFill>
              </w:rPr>
              <w:t>分项</w:t>
            </w:r>
            <w:r>
              <w:rPr>
                <w:rFonts w:ascii="宋体" w:hAnsi="宋体" w:cs="宋体"/>
                <w:b/>
                <w:color w:val="000000" w:themeColor="text1"/>
                <w:spacing w:val="-3"/>
                <w:sz w:val="24"/>
                <w:highlight w:val="none"/>
                <w14:textFill>
                  <w14:solidFill>
                    <w14:schemeClr w14:val="tx1"/>
                  </w14:solidFill>
                </w14:textFill>
              </w:rPr>
              <w:t>名称</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5"/>
                <w:sz w:val="24"/>
                <w:highlight w:val="none"/>
                <w14:textFill>
                  <w14:solidFill>
                    <w14:schemeClr w14:val="tx1"/>
                  </w14:solidFill>
                </w14:textFill>
              </w:rPr>
              <w:t>制造商</w:t>
            </w:r>
          </w:p>
        </w:tc>
        <w:tc>
          <w:tcPr>
            <w:tcW w:w="789" w:type="dxa"/>
            <w:tcBorders>
              <w:top w:val="single" w:color="000000" w:sz="4" w:space="0"/>
              <w:left w:val="single" w:color="000000" w:sz="4" w:space="0"/>
              <w:bottom w:val="single" w:color="000000" w:sz="4" w:space="0"/>
              <w:right w:val="single" w:color="000000" w:sz="4" w:space="0"/>
            </w:tcBorders>
            <w:vAlign w:val="center"/>
          </w:tcPr>
          <w:p>
            <w:pPr>
              <w:spacing w:line="178" w:lineRule="exact"/>
              <w:jc w:val="center"/>
              <w:rPr>
                <w:color w:val="000000" w:themeColor="text1"/>
                <w:highlight w:val="none"/>
                <w14:textFill>
                  <w14:solidFill>
                    <w14:schemeClr w14:val="tx1"/>
                  </w14:solidFill>
                </w14:textFill>
              </w:rPr>
            </w:pPr>
          </w:p>
          <w:p>
            <w:pPr>
              <w:spacing w:line="237" w:lineRule="auto"/>
              <w:ind w:left="98" w:right="228"/>
              <w:jc w:val="center"/>
              <w:rPr>
                <w:color w:val="000000" w:themeColor="text1"/>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产地</w:t>
            </w:r>
            <w:r>
              <w:rPr>
                <w:rFonts w:eastAsia="Times New Roman"/>
                <w:b/>
                <w:color w:val="000000" w:themeColor="text1"/>
                <w:spacing w:val="-1"/>
                <w:sz w:val="24"/>
                <w:highlight w:val="none"/>
                <w14:textFill>
                  <w14:solidFill>
                    <w14:schemeClr w14:val="tx1"/>
                  </w14:solidFill>
                </w14:textFill>
              </w:rPr>
              <w:t>/</w:t>
            </w:r>
            <w:r>
              <w:rPr>
                <w:rFonts w:ascii="宋体" w:hAnsi="宋体" w:cs="宋体"/>
                <w:b/>
                <w:color w:val="000000" w:themeColor="text1"/>
                <w:spacing w:val="-1"/>
                <w:sz w:val="24"/>
                <w:highlight w:val="none"/>
                <w14:textFill>
                  <w14:solidFill>
                    <w14:schemeClr w14:val="tx1"/>
                  </w14:solidFill>
                </w14:textFill>
              </w:rPr>
              <w:t>国</w:t>
            </w:r>
            <w:r>
              <w:rPr>
                <w:rFonts w:ascii="宋体" w:hAnsi="宋体" w:cs="宋体"/>
                <w:b/>
                <w:color w:val="000000" w:themeColor="text1"/>
                <w:spacing w:val="-13"/>
                <w:sz w:val="24"/>
                <w:highlight w:val="none"/>
                <w14:textFill>
                  <w14:solidFill>
                    <w14:schemeClr w14:val="tx1"/>
                  </w14:solidFill>
                </w14:textFill>
              </w:rPr>
              <w:t>别</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before="32"/>
              <w:jc w:val="center"/>
              <w:rPr>
                <w:color w:val="000000" w:themeColor="text1"/>
                <w:highlight w:val="none"/>
                <w14:textFill>
                  <w14:solidFill>
                    <w14:schemeClr w14:val="tx1"/>
                  </w14:solidFill>
                </w14:textFill>
              </w:rPr>
            </w:pPr>
            <w:r>
              <w:rPr>
                <w:rFonts w:ascii="宋体" w:hAnsi="宋体" w:cs="宋体"/>
                <w:b/>
                <w:color w:val="000000" w:themeColor="text1"/>
                <w:spacing w:val="-5"/>
                <w:sz w:val="24"/>
                <w:highlight w:val="none"/>
                <w14:textFill>
                  <w14:solidFill>
                    <w14:schemeClr w14:val="tx1"/>
                  </w14:solidFill>
                </w14:textFill>
              </w:rPr>
              <w:t>制造商</w:t>
            </w:r>
            <w:r>
              <w:rPr>
                <w:rFonts w:ascii="宋体" w:hAnsi="宋体" w:cs="宋体"/>
                <w:b/>
                <w:color w:val="000000" w:themeColor="text1"/>
                <w:spacing w:val="-4"/>
                <w:sz w:val="24"/>
                <w:highlight w:val="none"/>
                <w14:textFill>
                  <w14:solidFill>
                    <w14:schemeClr w14:val="tx1"/>
                  </w14:solidFill>
                </w14:textFill>
              </w:rPr>
              <w:t>统一</w:t>
            </w:r>
            <w:r>
              <w:rPr>
                <w:rFonts w:ascii="宋体" w:hAnsi="宋体" w:cs="宋体"/>
                <w:b/>
                <w:color w:val="000000" w:themeColor="text1"/>
                <w:spacing w:val="-3"/>
                <w:sz w:val="24"/>
                <w:highlight w:val="none"/>
                <w14:textFill>
                  <w14:solidFill>
                    <w14:schemeClr w14:val="tx1"/>
                  </w14:solidFill>
                </w14:textFill>
              </w:rPr>
              <w:t>信用</w:t>
            </w:r>
            <w:r>
              <w:rPr>
                <w:rFonts w:ascii="宋体" w:hAnsi="宋体" w:cs="宋体"/>
                <w:b/>
                <w:color w:val="000000" w:themeColor="text1"/>
                <w:spacing w:val="-7"/>
                <w:sz w:val="24"/>
                <w:highlight w:val="none"/>
                <w14:textFill>
                  <w14:solidFill>
                    <w14:schemeClr w14:val="tx1"/>
                  </w14:solidFill>
                </w14:textFill>
              </w:rPr>
              <w:t>代码</w:t>
            </w:r>
          </w:p>
        </w:tc>
        <w:tc>
          <w:tcPr>
            <w:tcW w:w="1049" w:type="dxa"/>
            <w:tcBorders>
              <w:top w:val="single" w:color="000000" w:sz="4" w:space="0"/>
              <w:left w:val="single" w:color="000000" w:sz="4" w:space="0"/>
              <w:bottom w:val="single" w:color="000000" w:sz="4" w:space="0"/>
              <w:right w:val="single" w:color="000000" w:sz="4" w:space="0"/>
            </w:tcBorders>
            <w:vAlign w:val="center"/>
          </w:tcPr>
          <w:p>
            <w:pPr>
              <w:spacing w:line="211" w:lineRule="auto"/>
              <w:jc w:val="center"/>
              <w:rPr>
                <w:color w:val="000000" w:themeColor="text1"/>
                <w:highlight w:val="none"/>
                <w14:textFill>
                  <w14:solidFill>
                    <w14:schemeClr w14:val="tx1"/>
                  </w14:solidFill>
                </w14:textFill>
              </w:rPr>
            </w:pPr>
            <w:r>
              <w:rPr>
                <w:rFonts w:ascii="宋体" w:hAnsi="宋体" w:cs="宋体"/>
                <w:b/>
                <w:color w:val="000000" w:themeColor="text1"/>
                <w:spacing w:val="-4"/>
                <w:sz w:val="24"/>
                <w:highlight w:val="none"/>
                <w14:textFill>
                  <w14:solidFill>
                    <w14:schemeClr w14:val="tx1"/>
                  </w14:solidFill>
                </w14:textFill>
              </w:rPr>
              <w:t>制造商规模</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7"/>
                <w:sz w:val="24"/>
                <w:highlight w:val="none"/>
                <w14:textFill>
                  <w14:solidFill>
                    <w14:schemeClr w14:val="tx1"/>
                  </w14:solidFill>
                </w14:textFill>
              </w:rPr>
              <w:t>品牌</w:t>
            </w: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3"/>
                <w:sz w:val="24"/>
                <w:highlight w:val="none"/>
                <w14:textFill>
                  <w14:solidFill>
                    <w14:schemeClr w14:val="tx1"/>
                  </w14:solidFill>
                </w14:textFill>
              </w:rPr>
              <w:t>规格</w:t>
            </w: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b/>
                <w:color w:val="000000" w:themeColor="text1"/>
                <w:spacing w:val="-3"/>
                <w:sz w:val="24"/>
                <w:highlight w:val="none"/>
                <w14:textFill>
                  <w14:solidFill>
                    <w14:schemeClr w14:val="tx1"/>
                  </w14:solidFill>
                </w14:textFill>
              </w:rPr>
            </w:pPr>
            <w:r>
              <w:rPr>
                <w:rFonts w:ascii="宋体" w:hAnsi="宋体" w:cs="宋体"/>
                <w:b/>
                <w:color w:val="000000" w:themeColor="text1"/>
                <w:spacing w:val="-2"/>
                <w:sz w:val="24"/>
                <w:highlight w:val="none"/>
                <w14:textFill>
                  <w14:solidFill>
                    <w14:schemeClr w14:val="tx1"/>
                  </w14:solidFill>
                </w14:textFill>
              </w:rPr>
              <w:t>型号</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20"/>
                <w:sz w:val="24"/>
                <w:highlight w:val="none"/>
                <w14:textFill>
                  <w14:solidFill>
                    <w14:schemeClr w14:val="tx1"/>
                  </w14:solidFill>
                </w14:textFill>
              </w:rPr>
              <w:t>单价</w:t>
            </w:r>
            <w:r>
              <w:rPr>
                <w:rFonts w:ascii="宋体" w:hAnsi="宋体" w:cs="宋体"/>
                <w:b/>
                <w:color w:val="000000" w:themeColor="text1"/>
                <w:spacing w:val="-18"/>
                <w:sz w:val="24"/>
                <w:highlight w:val="none"/>
                <w14:textFill>
                  <w14:solidFill>
                    <w14:schemeClr w14:val="tx1"/>
                  </w14:solidFill>
                </w14:textFill>
              </w:rPr>
              <w:t>（元）</w:t>
            </w: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7"/>
                <w:sz w:val="24"/>
                <w:highlight w:val="none"/>
                <w14:textFill>
                  <w14:solidFill>
                    <w14:schemeClr w14:val="tx1"/>
                  </w14:solidFill>
                </w14:textFill>
              </w:rPr>
              <w:t>数量</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ascii="宋体" w:hAnsi="宋体" w:cs="宋体"/>
                <w:b/>
                <w:color w:val="000000" w:themeColor="text1"/>
                <w:spacing w:val="-18"/>
                <w:sz w:val="24"/>
                <w:highlight w:val="none"/>
                <w14:textFill>
                  <w14:solidFill>
                    <w14:schemeClr w14:val="tx1"/>
                  </w14:solidFill>
                </w14:textFill>
              </w:rPr>
              <w:t>合价</w:t>
            </w:r>
            <w:r>
              <w:rPr>
                <w:rFonts w:ascii="宋体" w:hAnsi="宋体" w:cs="宋体"/>
                <w:b/>
                <w:color w:val="000000" w:themeColor="text1"/>
                <w:spacing w:val="-17"/>
                <w:sz w:val="24"/>
                <w:highlight w:val="none"/>
                <w14:textFill>
                  <w14:solidFill>
                    <w14:schemeClr w14:val="tx1"/>
                  </w14:solidFill>
                </w14:textFill>
              </w:rPr>
              <w:t>（元）</w:t>
            </w:r>
          </w:p>
        </w:tc>
      </w:tr>
      <w:tr>
        <w:tblPrEx>
          <w:tblLayout w:type="fixed"/>
        </w:tblPrEx>
        <w:trPr>
          <w:trHeight w:val="1160"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1" w:lineRule="auto"/>
              <w:ind w:left="97"/>
              <w:jc w:val="center"/>
              <w:rPr>
                <w:color w:val="000000" w:themeColor="text1"/>
                <w:highlight w:val="none"/>
                <w14:textFill>
                  <w14:solidFill>
                    <w14:schemeClr w14:val="tx1"/>
                  </w14:solidFill>
                </w14:textFill>
              </w:rPr>
            </w:pPr>
            <w:r>
              <w:rPr>
                <w:rFonts w:ascii="Arial" w:hAnsi="Arial" w:eastAsia="Arial" w:cs="Arial"/>
                <w:color w:val="000000" w:themeColor="text1"/>
                <w:spacing w:val="7"/>
                <w:sz w:val="24"/>
                <w:highlight w:val="none"/>
                <w14:textFill>
                  <w14:solidFill>
                    <w14:schemeClr w14:val="tx1"/>
                  </w14:solidFill>
                </w14:textFill>
              </w:rPr>
              <w:t>1</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老年人咀嚼能力视频数据集</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3000</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1389" w:hRule="exact"/>
          <w:jc w:val="center"/>
        </w:trPr>
        <w:tc>
          <w:tcPr>
            <w:tcW w:w="415" w:type="dxa"/>
            <w:tcBorders>
              <w:top w:val="single" w:color="000000" w:sz="4" w:space="0"/>
              <w:left w:val="single" w:color="000000" w:sz="4" w:space="0"/>
              <w:bottom w:val="single" w:color="000000" w:sz="4" w:space="0"/>
              <w:right w:val="single" w:color="000000" w:sz="4" w:space="0"/>
            </w:tcBorders>
            <w:vAlign w:val="center"/>
          </w:tcPr>
          <w:p>
            <w:pPr>
              <w:spacing w:line="242" w:lineRule="auto"/>
              <w:ind w:left="97"/>
              <w:jc w:val="center"/>
              <w:rPr>
                <w:color w:val="000000" w:themeColor="text1"/>
                <w:highlight w:val="none"/>
                <w14:textFill>
                  <w14:solidFill>
                    <w14:schemeClr w14:val="tx1"/>
                  </w14:solidFill>
                </w14:textFill>
              </w:rPr>
            </w:pPr>
            <w:r>
              <w:rPr>
                <w:rFonts w:ascii="Arial" w:hAnsi="Arial" w:eastAsia="Arial" w:cs="Arial"/>
                <w:color w:val="000000" w:themeColor="text1"/>
                <w:spacing w:val="7"/>
                <w:sz w:val="24"/>
                <w:highlight w:val="none"/>
                <w14:textFill>
                  <w14:solidFill>
                    <w14:schemeClr w14:val="tx1"/>
                  </w14:solidFill>
                </w14:textFill>
              </w:rPr>
              <w:t>2</w:t>
            </w:r>
          </w:p>
        </w:tc>
        <w:tc>
          <w:tcPr>
            <w:tcW w:w="87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老年人咀嚼能力图像数据集</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552" w:type="dxa"/>
            <w:tcBorders>
              <w:top w:val="single" w:color="000000" w:sz="4" w:space="0"/>
              <w:left w:val="single" w:color="000000" w:sz="4" w:space="0"/>
              <w:bottom w:val="single" w:color="000000" w:sz="4" w:space="0"/>
              <w:right w:val="single" w:color="auto" w:sz="4" w:space="0"/>
            </w:tcBorders>
            <w:vAlign w:val="center"/>
          </w:tcPr>
          <w:p>
            <w:pPr>
              <w:jc w:val="center"/>
              <w:rPr>
                <w:color w:val="000000" w:themeColor="text1"/>
                <w:highlight w:val="none"/>
                <w14:textFill>
                  <w14:solidFill>
                    <w14:schemeClr w14:val="tx1"/>
                  </w14:solidFill>
                </w14:textFill>
              </w:rPr>
            </w:pPr>
          </w:p>
        </w:tc>
        <w:tc>
          <w:tcPr>
            <w:tcW w:w="498" w:type="dxa"/>
            <w:tcBorders>
              <w:top w:val="single" w:color="000000" w:sz="4" w:space="0"/>
              <w:left w:val="single" w:color="auto"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c>
          <w:tcPr>
            <w:tcW w:w="69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30000</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tr>
        <w:tblPrEx>
          <w:tblLayout w:type="fixed"/>
        </w:tblPrEx>
        <w:trPr>
          <w:trHeight w:val="600" w:hRule="exact"/>
          <w:jc w:val="center"/>
        </w:trPr>
        <w:tc>
          <w:tcPr>
            <w:tcW w:w="8938" w:type="dxa"/>
            <w:gridSpan w:val="11"/>
            <w:tcBorders>
              <w:top w:val="single" w:color="000000" w:sz="4" w:space="0"/>
              <w:left w:val="single" w:color="000000" w:sz="4" w:space="0"/>
              <w:bottom w:val="single" w:color="000000" w:sz="4" w:space="0"/>
              <w:right w:val="single" w:color="000000" w:sz="4" w:space="0"/>
            </w:tcBorders>
            <w:vAlign w:val="center"/>
          </w:tcPr>
          <w:p>
            <w:pPr>
              <w:spacing w:before="19" w:line="220" w:lineRule="auto"/>
              <w:ind w:left="11651"/>
              <w:jc w:val="center"/>
              <w:rPr>
                <w:color w:val="000000" w:themeColor="text1"/>
                <w:highlight w:val="none"/>
                <w14:textFill>
                  <w14:solidFill>
                    <w14:schemeClr w14:val="tx1"/>
                  </w14:solidFill>
                </w14:textFill>
              </w:rPr>
            </w:pPr>
            <w:r>
              <w:rPr>
                <w:rFonts w:ascii="宋体" w:hAnsi="宋体" w:cs="宋体"/>
                <w:b/>
                <w:color w:val="000000" w:themeColor="text1"/>
                <w:spacing w:val="-3"/>
                <w:sz w:val="24"/>
                <w:highlight w:val="none"/>
                <w14:textFill>
                  <w14:solidFill>
                    <w14:schemeClr w14:val="tx1"/>
                  </w14:solidFill>
                </w14:textFill>
              </w:rPr>
              <w:t>总价</w:t>
            </w:r>
            <w:r>
              <w:rPr>
                <w:rFonts w:ascii="宋体" w:hAnsi="宋体" w:cs="宋体"/>
                <w:b/>
                <w:color w:val="000000" w:themeColor="text1"/>
                <w:spacing w:val="-2"/>
                <w:sz w:val="24"/>
                <w:highlight w:val="none"/>
                <w14:textFill>
                  <w14:solidFill>
                    <w14:schemeClr w14:val="tx1"/>
                  </w14:solidFill>
                </w14:textFill>
              </w:rPr>
              <w:t>（元）</w:t>
            </w:r>
          </w:p>
        </w:tc>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highlight w:val="none"/>
                <w14:textFill>
                  <w14:solidFill>
                    <w14:schemeClr w14:val="tx1"/>
                  </w14:solidFill>
                </w14:textFill>
              </w:rPr>
            </w:pPr>
          </w:p>
        </w:tc>
      </w:tr>
      <w:bookmarkEnd w:id="935"/>
    </w:tbl>
    <w:p>
      <w:pPr>
        <w:spacing w:line="255" w:lineRule="exact"/>
        <w:rPr>
          <w:color w:val="000000" w:themeColor="text1"/>
          <w:highlight w:val="none"/>
          <w14:textFill>
            <w14:solidFill>
              <w14:schemeClr w14:val="tx1"/>
            </w14:solidFill>
          </w14:textFill>
        </w:rPr>
      </w:pPr>
    </w:p>
    <w:p>
      <w:pPr>
        <w:tabs>
          <w:tab w:val="left" w:pos="1800"/>
          <w:tab w:val="left" w:pos="5580"/>
        </w:tabs>
        <w:jc w:val="left"/>
        <w:rPr>
          <w:color w:val="000000" w:themeColor="text1"/>
          <w:sz w:val="24"/>
          <w:highlight w:val="none"/>
          <w14:textFill>
            <w14:solidFill>
              <w14:schemeClr w14:val="tx1"/>
            </w14:solidFill>
          </w14:textFill>
        </w:rPr>
      </w:pPr>
      <w:r>
        <w:rPr>
          <w:rFonts w:cs="宋体"/>
          <w:b/>
          <w:i/>
          <w:color w:val="000000" w:themeColor="text1"/>
          <w:spacing w:val="3"/>
          <w:highlight w:val="none"/>
          <w14:textFill>
            <w14:solidFill>
              <w14:schemeClr w14:val="tx1"/>
            </w14:solidFill>
          </w14:textFill>
        </w:rPr>
        <w:t>说明：制造商规模请填写</w:t>
      </w:r>
      <w:r>
        <w:rPr>
          <w:rFonts w:eastAsia="Times New Roman"/>
          <w:b/>
          <w:color w:val="000000" w:themeColor="text1"/>
          <w:spacing w:val="11"/>
          <w:highlight w:val="none"/>
          <w14:textFill>
            <w14:solidFill>
              <w14:schemeClr w14:val="tx1"/>
            </w14:solidFill>
          </w14:textFill>
        </w:rPr>
        <w:t>“</w:t>
      </w:r>
      <w:r>
        <w:rPr>
          <w:rFonts w:cs="宋体"/>
          <w:b/>
          <w:i/>
          <w:color w:val="000000" w:themeColor="text1"/>
          <w:spacing w:val="4"/>
          <w:highlight w:val="none"/>
          <w14:textFill>
            <w14:solidFill>
              <w14:schemeClr w14:val="tx1"/>
            </w14:solidFill>
          </w14:textFill>
        </w:rPr>
        <w:t>中型</w:t>
      </w:r>
      <w:r>
        <w:rPr>
          <w:rFonts w:eastAsia="Times New Roman"/>
          <w:b/>
          <w:color w:val="000000" w:themeColor="text1"/>
          <w:spacing w:val="2"/>
          <w:highlight w:val="none"/>
          <w14:textFill>
            <w14:solidFill>
              <w14:schemeClr w14:val="tx1"/>
            </w14:solidFill>
          </w14:textFill>
        </w:rPr>
        <w:t>”</w:t>
      </w:r>
      <w:r>
        <w:rPr>
          <w:rFonts w:cs="宋体"/>
          <w:b/>
          <w:color w:val="000000" w:themeColor="text1"/>
          <w:spacing w:val="4"/>
          <w:highlight w:val="none"/>
          <w14:textFill>
            <w14:solidFill>
              <w14:schemeClr w14:val="tx1"/>
            </w14:solidFill>
          </w14:textFill>
        </w:rPr>
        <w:t>、</w:t>
      </w:r>
      <w:r>
        <w:rPr>
          <w:rFonts w:eastAsia="Times New Roman"/>
          <w:b/>
          <w:color w:val="000000" w:themeColor="text1"/>
          <w:spacing w:val="2"/>
          <w:highlight w:val="none"/>
          <w14:textFill>
            <w14:solidFill>
              <w14:schemeClr w14:val="tx1"/>
            </w14:solidFill>
          </w14:textFill>
        </w:rPr>
        <w:t>“</w:t>
      </w:r>
      <w:r>
        <w:rPr>
          <w:rFonts w:cs="宋体"/>
          <w:b/>
          <w:i/>
          <w:color w:val="000000" w:themeColor="text1"/>
          <w:spacing w:val="3"/>
          <w:highlight w:val="none"/>
          <w14:textFill>
            <w14:solidFill>
              <w14:schemeClr w14:val="tx1"/>
            </w14:solidFill>
          </w14:textFill>
        </w:rPr>
        <w:t>小型</w:t>
      </w:r>
      <w:r>
        <w:rPr>
          <w:rFonts w:eastAsia="Times New Roman"/>
          <w:b/>
          <w:color w:val="000000" w:themeColor="text1"/>
          <w:spacing w:val="3"/>
          <w:highlight w:val="none"/>
          <w14:textFill>
            <w14:solidFill>
              <w14:schemeClr w14:val="tx1"/>
            </w14:solidFill>
          </w14:textFill>
        </w:rPr>
        <w:t>”</w:t>
      </w:r>
      <w:r>
        <w:rPr>
          <w:rFonts w:eastAsia="Times New Roman"/>
          <w:b/>
          <w:color w:val="000000" w:themeColor="text1"/>
          <w:spacing w:val="10"/>
          <w:highlight w:val="none"/>
          <w14:textFill>
            <w14:solidFill>
              <w14:schemeClr w14:val="tx1"/>
            </w14:solidFill>
          </w14:textFill>
        </w:rPr>
        <w:t xml:space="preserve">  </w:t>
      </w:r>
      <w:r>
        <w:rPr>
          <w:rFonts w:eastAsia="Times New Roman"/>
          <w:b/>
          <w:color w:val="000000" w:themeColor="text1"/>
          <w:spacing w:val="2"/>
          <w:highlight w:val="none"/>
          <w14:textFill>
            <w14:solidFill>
              <w14:schemeClr w14:val="tx1"/>
            </w14:solidFill>
          </w14:textFill>
        </w:rPr>
        <w:t>“</w:t>
      </w:r>
      <w:r>
        <w:rPr>
          <w:rFonts w:cs="宋体"/>
          <w:b/>
          <w:i/>
          <w:color w:val="000000" w:themeColor="text1"/>
          <w:spacing w:val="4"/>
          <w:highlight w:val="none"/>
          <w14:textFill>
            <w14:solidFill>
              <w14:schemeClr w14:val="tx1"/>
            </w14:solidFill>
          </w14:textFill>
        </w:rPr>
        <w:t>微型</w:t>
      </w:r>
      <w:r>
        <w:rPr>
          <w:rFonts w:eastAsia="Times New Roman"/>
          <w:b/>
          <w:color w:val="000000" w:themeColor="text1"/>
          <w:spacing w:val="2"/>
          <w:highlight w:val="none"/>
          <w14:textFill>
            <w14:solidFill>
              <w14:schemeClr w14:val="tx1"/>
            </w14:solidFill>
          </w14:textFill>
        </w:rPr>
        <w:t>”</w:t>
      </w:r>
      <w:r>
        <w:rPr>
          <w:rFonts w:cs="宋体"/>
          <w:b/>
          <w:color w:val="000000" w:themeColor="text1"/>
          <w:spacing w:val="4"/>
          <w:highlight w:val="none"/>
          <w14:textFill>
            <w14:solidFill>
              <w14:schemeClr w14:val="tx1"/>
            </w14:solidFill>
          </w14:textFill>
        </w:rPr>
        <w:t>或</w:t>
      </w:r>
      <w:r>
        <w:rPr>
          <w:rFonts w:eastAsia="Times New Roman"/>
          <w:b/>
          <w:color w:val="000000" w:themeColor="text1"/>
          <w:spacing w:val="2"/>
          <w:highlight w:val="none"/>
          <w14:textFill>
            <w14:solidFill>
              <w14:schemeClr w14:val="tx1"/>
            </w14:solidFill>
          </w14:textFill>
        </w:rPr>
        <w:t>“</w:t>
      </w:r>
      <w:r>
        <w:rPr>
          <w:rFonts w:cs="宋体"/>
          <w:b/>
          <w:i/>
          <w:color w:val="000000" w:themeColor="text1"/>
          <w:spacing w:val="3"/>
          <w:highlight w:val="none"/>
          <w14:textFill>
            <w14:solidFill>
              <w14:schemeClr w14:val="tx1"/>
            </w14:solidFill>
          </w14:textFill>
        </w:rPr>
        <w:t>其他</w:t>
      </w:r>
      <w:r>
        <w:rPr>
          <w:rFonts w:eastAsia="Times New Roman"/>
          <w:b/>
          <w:color w:val="000000" w:themeColor="text1"/>
          <w:spacing w:val="3"/>
          <w:highlight w:val="none"/>
          <w14:textFill>
            <w14:solidFill>
              <w14:schemeClr w14:val="tx1"/>
            </w14:solidFill>
          </w14:textFill>
        </w:rPr>
        <w:t>”</w:t>
      </w:r>
      <w:r>
        <w:rPr>
          <w:rFonts w:cs="宋体"/>
          <w:b/>
          <w:i/>
          <w:color w:val="000000" w:themeColor="text1"/>
          <w:spacing w:val="3"/>
          <w:highlight w:val="none"/>
          <w14:textFill>
            <w14:solidFill>
              <w14:schemeClr w14:val="tx1"/>
            </w14:solidFill>
          </w14:textFill>
        </w:rPr>
        <w:t>，中小企业的定义见第二章《投标人须知》。</w:t>
      </w:r>
    </w:p>
    <w:p>
      <w:pPr>
        <w:tabs>
          <w:tab w:val="left" w:pos="1800"/>
          <w:tab w:val="left" w:pos="5580"/>
        </w:tabs>
        <w:jc w:val="left"/>
        <w:rPr>
          <w:color w:val="000000" w:themeColor="text1"/>
          <w:sz w:val="24"/>
          <w:highlight w:val="none"/>
          <w14:textFill>
            <w14:solidFill>
              <w14:schemeClr w14:val="tx1"/>
            </w14:solidFill>
          </w14:textFill>
        </w:rPr>
      </w:pPr>
    </w:p>
    <w:p>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注：1.本表应按包分别填写。</w:t>
      </w:r>
    </w:p>
    <w:p>
      <w:pPr>
        <w:tabs>
          <w:tab w:val="left" w:pos="1800"/>
          <w:tab w:val="left" w:pos="5580"/>
        </w:tabs>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2.如果不提供分项报价将视为没有实质性响应招标文件。</w:t>
      </w:r>
    </w:p>
    <w:p>
      <w:pPr>
        <w:tabs>
          <w:tab w:val="left" w:pos="1800"/>
          <w:tab w:val="left" w:pos="5580"/>
        </w:tabs>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3.上述各项的详细规格（如有），可另页描述。</w:t>
      </w:r>
    </w:p>
    <w:p>
      <w:pPr>
        <w:autoSpaceDE w:val="0"/>
        <w:autoSpaceDN w:val="0"/>
        <w:adjustRightInd w:val="0"/>
        <w:snapToGrid w:val="0"/>
        <w:spacing w:before="25" w:after="25"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pPr>
        <w:autoSpaceDE w:val="0"/>
        <w:autoSpaceDN w:val="0"/>
        <w:adjustRightInd w:val="0"/>
        <w:snapToGrid w:val="0"/>
        <w:spacing w:before="25" w:after="25" w:line="360" w:lineRule="auto"/>
        <w:ind w:firstLine="48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pPr>
        <w:spacing w:line="360" w:lineRule="auto"/>
        <w:outlineLvl w:val="2"/>
        <w:rPr>
          <w:color w:val="000000" w:themeColor="text1"/>
          <w:sz w:val="24"/>
          <w:szCs w:val="20"/>
          <w:highlight w:val="none"/>
          <w14:textFill>
            <w14:solidFill>
              <w14:schemeClr w14:val="tx1"/>
            </w14:solidFill>
          </w14:textFill>
        </w:rPr>
      </w:pPr>
      <w:bookmarkStart w:id="936" w:name="_Toc127151562"/>
      <w:bookmarkStart w:id="937" w:name="_Toc142311062"/>
      <w:bookmarkStart w:id="938" w:name="_Toc226965752"/>
      <w:bookmarkStart w:id="939" w:name="_Toc150774765"/>
      <w:bookmarkStart w:id="940" w:name="_Toc264969252"/>
      <w:bookmarkStart w:id="941" w:name="_Toc226337258"/>
      <w:bookmarkStart w:id="942" w:name="_Toc150480798"/>
      <w:bookmarkStart w:id="943" w:name="_Toc305158830"/>
      <w:bookmarkStart w:id="944" w:name="_Toc195842927"/>
      <w:bookmarkStart w:id="945" w:name="_Toc226309806"/>
      <w:bookmarkStart w:id="946" w:name="_Toc305158904"/>
      <w:bookmarkStart w:id="947" w:name="_Toc265228400"/>
      <w:bookmarkStart w:id="948" w:name="_Toc226965835"/>
      <w:bookmarkStart w:id="949" w:name="_Toc127151561"/>
      <w:bookmarkStart w:id="950" w:name="_Toc226965834"/>
      <w:bookmarkStart w:id="951" w:name="_Toc142311061"/>
      <w:bookmarkStart w:id="952" w:name="_Toc305158903"/>
      <w:bookmarkStart w:id="953" w:name="_Toc150774764"/>
      <w:bookmarkStart w:id="954" w:name="_Toc265228399"/>
      <w:bookmarkStart w:id="955" w:name="_Toc226965751"/>
      <w:bookmarkStart w:id="956" w:name="_Toc226309805"/>
      <w:bookmarkStart w:id="957" w:name="_Toc150480797"/>
      <w:bookmarkStart w:id="958" w:name="_Toc226337257"/>
      <w:bookmarkStart w:id="959" w:name="_Toc195842926"/>
      <w:bookmarkStart w:id="960" w:name="_Toc264969251"/>
      <w:bookmarkStart w:id="961" w:name="_Toc305158829"/>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5  合同条款偏离表</w:t>
      </w:r>
      <w:bookmarkEnd w:id="936"/>
      <w:bookmarkEnd w:id="937"/>
      <w:bookmarkEnd w:id="938"/>
      <w:bookmarkEnd w:id="939"/>
      <w:bookmarkEnd w:id="940"/>
      <w:bookmarkEnd w:id="941"/>
      <w:bookmarkEnd w:id="942"/>
      <w:bookmarkEnd w:id="943"/>
      <w:bookmarkEnd w:id="944"/>
      <w:bookmarkEnd w:id="945"/>
      <w:bookmarkEnd w:id="946"/>
      <w:bookmarkEnd w:id="947"/>
      <w:bookmarkEnd w:id="948"/>
      <w:r>
        <w:rPr>
          <w:color w:val="000000" w:themeColor="text1"/>
          <w:sz w:val="24"/>
          <w:szCs w:val="20"/>
          <w:highlight w:val="none"/>
          <w14:textFill>
            <w14:solidFill>
              <w14:schemeClr w14:val="tx1"/>
            </w14:solidFill>
          </w14:textFill>
        </w:rPr>
        <w:t>（实质性格式）</w:t>
      </w:r>
    </w:p>
    <w:p>
      <w:pPr>
        <w:spacing w:line="360" w:lineRule="auto"/>
        <w:rPr>
          <w:color w:val="000000" w:themeColor="text1"/>
          <w:sz w:val="24"/>
          <w:szCs w:val="20"/>
          <w:highlight w:val="none"/>
          <w14:textFill>
            <w14:solidFill>
              <w14:schemeClr w14:val="tx1"/>
            </w14:solidFill>
          </w14:textFill>
        </w:rPr>
      </w:pPr>
    </w:p>
    <w:p>
      <w:pPr>
        <w:tabs>
          <w:tab w:val="left" w:pos="2775"/>
          <w:tab w:val="center" w:pos="4153"/>
        </w:tabs>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合同条款偏离表</w:t>
      </w:r>
    </w:p>
    <w:p>
      <w:pPr>
        <w:spacing w:line="360" w:lineRule="auto"/>
        <w:rPr>
          <w:color w:val="000000" w:themeColor="text1"/>
          <w:sz w:val="24"/>
          <w:szCs w:val="20"/>
          <w:highlight w:val="none"/>
          <w14:textFill>
            <w14:solidFill>
              <w14:schemeClr w14:val="tx1"/>
            </w14:solidFill>
          </w14:textFill>
        </w:rPr>
      </w:pPr>
    </w:p>
    <w:p>
      <w:pPr>
        <w:tabs>
          <w:tab w:val="left" w:pos="1800"/>
          <w:tab w:val="left" w:pos="5580"/>
        </w:tabs>
        <w:spacing w:line="360" w:lineRule="auto"/>
        <w:ind w:firstLine="360" w:firstLineChars="1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项目编号/包号：_____________________     项目名称：_____________</w:t>
      </w:r>
    </w:p>
    <w:tbl>
      <w:tblPr>
        <w:tblStyle w:val="5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291"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szCs w:val="21"/>
                <w:highlight w:val="none"/>
                <w14:textFill>
                  <w14:solidFill>
                    <w14:schemeClr w14:val="tx1"/>
                  </w14:solidFill>
                </w14:textFill>
              </w:rPr>
              <w:t>招标文件</w:t>
            </w:r>
            <w:r>
              <w:rPr>
                <w:color w:val="000000" w:themeColor="text1"/>
                <w:sz w:val="24"/>
                <w:highlight w:val="none"/>
                <w14:textFill>
                  <w14:solidFill>
                    <w14:schemeClr w14:val="tx1"/>
                  </w14:solidFill>
                </w14:textFill>
              </w:rPr>
              <w:t>条目号（页码）</w:t>
            </w:r>
          </w:p>
        </w:tc>
        <w:tc>
          <w:tcPr>
            <w:tcW w:w="1981"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szCs w:val="21"/>
                <w:highlight w:val="none"/>
                <w14:textFill>
                  <w14:solidFill>
                    <w14:schemeClr w14:val="tx1"/>
                  </w14:solidFill>
                </w14:textFill>
              </w:rPr>
              <w:t>招标文件</w:t>
            </w:r>
            <w:r>
              <w:rPr>
                <w:color w:val="000000" w:themeColor="text1"/>
                <w:sz w:val="24"/>
                <w:highlight w:val="none"/>
                <w14:textFill>
                  <w14:solidFill>
                    <w14:schemeClr w14:val="tx1"/>
                  </w14:solidFill>
                </w14:textFill>
              </w:rPr>
              <w:t>要求</w:t>
            </w:r>
          </w:p>
        </w:tc>
        <w:tc>
          <w:tcPr>
            <w:tcW w:w="1982"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投标文件内容</w:t>
            </w:r>
          </w:p>
        </w:tc>
        <w:tc>
          <w:tcPr>
            <w:tcW w:w="2424"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偏离情况</w:t>
            </w:r>
          </w:p>
        </w:tc>
        <w:tc>
          <w:tcPr>
            <w:tcW w:w="782"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jc w:val="center"/>
        </w:trPr>
        <w:tc>
          <w:tcPr>
            <w:tcW w:w="9288" w:type="dxa"/>
            <w:gridSpan w:val="6"/>
            <w:vAlign w:val="center"/>
          </w:tcPr>
          <w:p>
            <w:pPr>
              <w:adjustRightInd w:val="0"/>
              <w:snapToGrid w:val="0"/>
              <w:spacing w:line="360" w:lineRule="auto"/>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对本项目合同条款的偏离情况（应进行选择，未选择响应无效）：</w:t>
            </w:r>
          </w:p>
          <w:p>
            <w:pPr>
              <w:adjustRightInd w:val="0"/>
              <w:snapToGrid w:val="0"/>
              <w:spacing w:line="360" w:lineRule="auto"/>
              <w:jc w:val="left"/>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□无偏离</w:t>
            </w:r>
            <w:r>
              <w:rPr>
                <w:rFonts w:hint="eastAsia"/>
                <w:bCs/>
                <w:color w:val="000000" w:themeColor="text1"/>
                <w:sz w:val="24"/>
                <w:highlight w:val="none"/>
                <w14:textFill>
                  <w14:solidFill>
                    <w14:schemeClr w14:val="tx1"/>
                  </w14:solidFill>
                </w14:textFill>
              </w:rPr>
              <w:t>（如无偏离，仅在此处勾选无偏离即可。无偏离即为对合同条款中的所有要求，均视作投标人已对之理解和响应。）</w:t>
            </w:r>
          </w:p>
          <w:p>
            <w:pPr>
              <w:adjustRightInd w:val="0"/>
              <w:snapToGrid w:val="0"/>
              <w:spacing w:line="360" w:lineRule="auto"/>
              <w:jc w:val="left"/>
              <w:rPr>
                <w:bCs/>
                <w:color w:val="000000" w:themeColor="text1"/>
                <w:sz w:val="10"/>
                <w:szCs w:val="10"/>
                <w:highlight w:val="none"/>
                <w14:textFill>
                  <w14:solidFill>
                    <w14:schemeClr w14:val="tx1"/>
                  </w14:solidFill>
                </w14:textFill>
              </w:rPr>
            </w:pPr>
          </w:p>
          <w:p>
            <w:pPr>
              <w:adjustRightInd w:val="0"/>
              <w:snapToGrid w:val="0"/>
              <w:spacing w:line="360" w:lineRule="auto"/>
              <w:jc w:val="lef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□有偏离</w:t>
            </w:r>
            <w:r>
              <w:rPr>
                <w:rFonts w:hint="eastAsia"/>
                <w:bCs/>
                <w:color w:val="000000" w:themeColor="text1"/>
                <w:sz w:val="24"/>
                <w:highlight w:val="none"/>
                <w14:textFill>
                  <w14:solidFill>
                    <w14:schemeClr w14:val="tx1"/>
                  </w14:solidFill>
                </w14:textFill>
              </w:rPr>
              <w:t>（如有偏离，则应在此处进行勾选，同时在下表中对偏离项逐一列明，</w:t>
            </w:r>
            <w:r>
              <w:rPr>
                <w:rFonts w:hint="eastAsia"/>
                <w:b/>
                <w:color w:val="000000" w:themeColor="text1"/>
                <w:sz w:val="24"/>
                <w:highlight w:val="none"/>
                <w14:textFill>
                  <w14:solidFill>
                    <w14:schemeClr w14:val="tx1"/>
                  </w14:solidFill>
                </w14:textFill>
              </w:rPr>
              <w:t>否则投标无效。</w:t>
            </w:r>
            <w:r>
              <w:rPr>
                <w:rFonts w:hint="eastAsia"/>
                <w:bCs/>
                <w:color w:val="000000" w:themeColor="text1"/>
                <w:sz w:val="24"/>
                <w:highlight w:val="none"/>
                <w14:textFill>
                  <w14:solidFill>
                    <w14:schemeClr w14:val="tx1"/>
                  </w14:solidFill>
                </w14:textFill>
              </w:rPr>
              <w:t>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themeColor="text1"/>
                <w:sz w:val="24"/>
                <w:highlight w:val="none"/>
                <w14:textFill>
                  <w14:solidFill>
                    <w14:schemeClr w14:val="tx1"/>
                  </w14:solidFill>
                </w14:textFill>
              </w:rPr>
            </w:pPr>
          </w:p>
        </w:tc>
        <w:tc>
          <w:tcPr>
            <w:tcW w:w="1291" w:type="dxa"/>
            <w:vAlign w:val="center"/>
          </w:tcPr>
          <w:p>
            <w:pPr>
              <w:adjustRightInd w:val="0"/>
              <w:snapToGrid w:val="0"/>
              <w:jc w:val="center"/>
              <w:rPr>
                <w:color w:val="000000" w:themeColor="text1"/>
                <w:sz w:val="24"/>
                <w:highlight w:val="none"/>
                <w14:textFill>
                  <w14:solidFill>
                    <w14:schemeClr w14:val="tx1"/>
                  </w14:solidFill>
                </w14:textFill>
              </w:rPr>
            </w:pPr>
          </w:p>
        </w:tc>
        <w:tc>
          <w:tcPr>
            <w:tcW w:w="1981" w:type="dxa"/>
            <w:vAlign w:val="center"/>
          </w:tcPr>
          <w:p>
            <w:pPr>
              <w:adjustRightInd w:val="0"/>
              <w:snapToGrid w:val="0"/>
              <w:jc w:val="center"/>
              <w:rPr>
                <w:color w:val="000000" w:themeColor="text1"/>
                <w:sz w:val="24"/>
                <w:highlight w:val="none"/>
                <w14:textFill>
                  <w14:solidFill>
                    <w14:schemeClr w14:val="tx1"/>
                  </w14:solidFill>
                </w14:textFill>
              </w:rPr>
            </w:pPr>
          </w:p>
        </w:tc>
        <w:tc>
          <w:tcPr>
            <w:tcW w:w="1982" w:type="dxa"/>
            <w:vAlign w:val="center"/>
          </w:tcPr>
          <w:p>
            <w:pPr>
              <w:adjustRightInd w:val="0"/>
              <w:snapToGrid w:val="0"/>
              <w:jc w:val="center"/>
              <w:rPr>
                <w:color w:val="000000" w:themeColor="text1"/>
                <w:sz w:val="24"/>
                <w:highlight w:val="none"/>
                <w14:textFill>
                  <w14:solidFill>
                    <w14:schemeClr w14:val="tx1"/>
                  </w14:solidFill>
                </w14:textFill>
              </w:rPr>
            </w:pPr>
          </w:p>
        </w:tc>
        <w:tc>
          <w:tcPr>
            <w:tcW w:w="2424" w:type="dxa"/>
            <w:vAlign w:val="center"/>
          </w:tcPr>
          <w:p>
            <w:pPr>
              <w:adjustRightInd w:val="0"/>
              <w:snapToGrid w:val="0"/>
              <w:jc w:val="center"/>
              <w:rPr>
                <w:color w:val="000000" w:themeColor="text1"/>
                <w:sz w:val="24"/>
                <w:highlight w:val="none"/>
                <w14:textFill>
                  <w14:solidFill>
                    <w14:schemeClr w14:val="tx1"/>
                  </w14:solidFill>
                </w14:textFill>
              </w:rPr>
            </w:pPr>
          </w:p>
        </w:tc>
        <w:tc>
          <w:tcPr>
            <w:tcW w:w="782" w:type="dxa"/>
            <w:vAlign w:val="center"/>
          </w:tcPr>
          <w:p>
            <w:pPr>
              <w:adjustRightInd w:val="0"/>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themeColor="text1"/>
                <w:sz w:val="24"/>
                <w:highlight w:val="none"/>
                <w14:textFill>
                  <w14:solidFill>
                    <w14:schemeClr w14:val="tx1"/>
                  </w14:solidFill>
                </w14:textFill>
              </w:rPr>
            </w:pPr>
          </w:p>
        </w:tc>
        <w:tc>
          <w:tcPr>
            <w:tcW w:w="1291" w:type="dxa"/>
            <w:vAlign w:val="center"/>
          </w:tcPr>
          <w:p>
            <w:pPr>
              <w:adjustRightInd w:val="0"/>
              <w:snapToGrid w:val="0"/>
              <w:jc w:val="center"/>
              <w:rPr>
                <w:color w:val="000000" w:themeColor="text1"/>
                <w:sz w:val="24"/>
                <w:highlight w:val="none"/>
                <w14:textFill>
                  <w14:solidFill>
                    <w14:schemeClr w14:val="tx1"/>
                  </w14:solidFill>
                </w14:textFill>
              </w:rPr>
            </w:pPr>
          </w:p>
        </w:tc>
        <w:tc>
          <w:tcPr>
            <w:tcW w:w="1981" w:type="dxa"/>
            <w:vAlign w:val="center"/>
          </w:tcPr>
          <w:p>
            <w:pPr>
              <w:adjustRightInd w:val="0"/>
              <w:snapToGrid w:val="0"/>
              <w:jc w:val="center"/>
              <w:rPr>
                <w:color w:val="000000" w:themeColor="text1"/>
                <w:sz w:val="24"/>
                <w:highlight w:val="none"/>
                <w14:textFill>
                  <w14:solidFill>
                    <w14:schemeClr w14:val="tx1"/>
                  </w14:solidFill>
                </w14:textFill>
              </w:rPr>
            </w:pPr>
          </w:p>
        </w:tc>
        <w:tc>
          <w:tcPr>
            <w:tcW w:w="1982" w:type="dxa"/>
            <w:vAlign w:val="center"/>
          </w:tcPr>
          <w:p>
            <w:pPr>
              <w:adjustRightInd w:val="0"/>
              <w:snapToGrid w:val="0"/>
              <w:jc w:val="center"/>
              <w:rPr>
                <w:color w:val="000000" w:themeColor="text1"/>
                <w:sz w:val="24"/>
                <w:highlight w:val="none"/>
                <w14:textFill>
                  <w14:solidFill>
                    <w14:schemeClr w14:val="tx1"/>
                  </w14:solidFill>
                </w14:textFill>
              </w:rPr>
            </w:pPr>
          </w:p>
        </w:tc>
        <w:tc>
          <w:tcPr>
            <w:tcW w:w="2424" w:type="dxa"/>
            <w:vAlign w:val="center"/>
          </w:tcPr>
          <w:p>
            <w:pPr>
              <w:adjustRightInd w:val="0"/>
              <w:snapToGrid w:val="0"/>
              <w:jc w:val="center"/>
              <w:rPr>
                <w:color w:val="000000" w:themeColor="text1"/>
                <w:sz w:val="24"/>
                <w:highlight w:val="none"/>
                <w14:textFill>
                  <w14:solidFill>
                    <w14:schemeClr w14:val="tx1"/>
                  </w14:solidFill>
                </w14:textFill>
              </w:rPr>
            </w:pPr>
          </w:p>
        </w:tc>
        <w:tc>
          <w:tcPr>
            <w:tcW w:w="782" w:type="dxa"/>
            <w:vAlign w:val="center"/>
          </w:tcPr>
          <w:p>
            <w:pPr>
              <w:adjustRightInd w:val="0"/>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themeColor="text1"/>
                <w:sz w:val="24"/>
                <w:highlight w:val="none"/>
                <w14:textFill>
                  <w14:solidFill>
                    <w14:schemeClr w14:val="tx1"/>
                  </w14:solidFill>
                </w14:textFill>
              </w:rPr>
            </w:pPr>
          </w:p>
        </w:tc>
        <w:tc>
          <w:tcPr>
            <w:tcW w:w="1291" w:type="dxa"/>
            <w:vAlign w:val="center"/>
          </w:tcPr>
          <w:p>
            <w:pPr>
              <w:adjustRightInd w:val="0"/>
              <w:snapToGrid w:val="0"/>
              <w:jc w:val="center"/>
              <w:rPr>
                <w:color w:val="000000" w:themeColor="text1"/>
                <w:sz w:val="24"/>
                <w:highlight w:val="none"/>
                <w14:textFill>
                  <w14:solidFill>
                    <w14:schemeClr w14:val="tx1"/>
                  </w14:solidFill>
                </w14:textFill>
              </w:rPr>
            </w:pPr>
          </w:p>
        </w:tc>
        <w:tc>
          <w:tcPr>
            <w:tcW w:w="1981" w:type="dxa"/>
            <w:vAlign w:val="center"/>
          </w:tcPr>
          <w:p>
            <w:pPr>
              <w:adjustRightInd w:val="0"/>
              <w:snapToGrid w:val="0"/>
              <w:jc w:val="center"/>
              <w:rPr>
                <w:color w:val="000000" w:themeColor="text1"/>
                <w:sz w:val="24"/>
                <w:highlight w:val="none"/>
                <w14:textFill>
                  <w14:solidFill>
                    <w14:schemeClr w14:val="tx1"/>
                  </w14:solidFill>
                </w14:textFill>
              </w:rPr>
            </w:pPr>
          </w:p>
        </w:tc>
        <w:tc>
          <w:tcPr>
            <w:tcW w:w="1982" w:type="dxa"/>
            <w:vAlign w:val="center"/>
          </w:tcPr>
          <w:p>
            <w:pPr>
              <w:adjustRightInd w:val="0"/>
              <w:snapToGrid w:val="0"/>
              <w:jc w:val="center"/>
              <w:rPr>
                <w:color w:val="000000" w:themeColor="text1"/>
                <w:sz w:val="24"/>
                <w:highlight w:val="none"/>
                <w14:textFill>
                  <w14:solidFill>
                    <w14:schemeClr w14:val="tx1"/>
                  </w14:solidFill>
                </w14:textFill>
              </w:rPr>
            </w:pPr>
          </w:p>
        </w:tc>
        <w:tc>
          <w:tcPr>
            <w:tcW w:w="2424" w:type="dxa"/>
            <w:vAlign w:val="center"/>
          </w:tcPr>
          <w:p>
            <w:pPr>
              <w:adjustRightInd w:val="0"/>
              <w:snapToGrid w:val="0"/>
              <w:jc w:val="center"/>
              <w:rPr>
                <w:color w:val="000000" w:themeColor="text1"/>
                <w:sz w:val="24"/>
                <w:highlight w:val="none"/>
                <w14:textFill>
                  <w14:solidFill>
                    <w14:schemeClr w14:val="tx1"/>
                  </w14:solidFill>
                </w14:textFill>
              </w:rPr>
            </w:pPr>
          </w:p>
        </w:tc>
        <w:tc>
          <w:tcPr>
            <w:tcW w:w="782" w:type="dxa"/>
            <w:vAlign w:val="center"/>
          </w:tcPr>
          <w:p>
            <w:pPr>
              <w:adjustRightInd w:val="0"/>
              <w:snapToGrid w:val="0"/>
              <w:jc w:val="center"/>
              <w:rPr>
                <w:color w:val="000000" w:themeColor="text1"/>
                <w:sz w:val="24"/>
                <w:highlight w:val="none"/>
                <w14:textFill>
                  <w14:solidFill>
                    <w14:schemeClr w14:val="tx1"/>
                  </w14:solidFill>
                </w14:textFill>
              </w:rPr>
            </w:pPr>
          </w:p>
        </w:tc>
      </w:tr>
    </w:tbl>
    <w:p>
      <w:pPr>
        <w:tabs>
          <w:tab w:val="left" w:pos="1800"/>
          <w:tab w:val="left" w:pos="5580"/>
        </w:tabs>
        <w:jc w:val="left"/>
        <w:rPr>
          <w:color w:val="000000" w:themeColor="text1"/>
          <w:sz w:val="24"/>
          <w:highlight w:val="none"/>
          <w14:textFill>
            <w14:solidFill>
              <w14:schemeClr w14:val="tx1"/>
            </w14:solidFill>
          </w14:textFill>
        </w:rPr>
      </w:pPr>
    </w:p>
    <w:p>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r>
        <w:rPr>
          <w:rFonts w:hint="eastAsia"/>
          <w:color w:val="000000" w:themeColor="text1"/>
          <w:sz w:val="24"/>
          <w:highlight w:val="none"/>
          <w14:textFill>
            <w14:solidFill>
              <w14:schemeClr w14:val="tx1"/>
            </w14:solidFill>
          </w14:textFill>
        </w:rPr>
        <w:t>“偏离情况”列应</w:t>
      </w:r>
      <w:r>
        <w:rPr>
          <w:color w:val="000000" w:themeColor="text1"/>
          <w:sz w:val="24"/>
          <w:highlight w:val="none"/>
          <w14:textFill>
            <w14:solidFill>
              <w14:schemeClr w14:val="tx1"/>
            </w14:solidFill>
          </w14:textFill>
        </w:rPr>
        <w:t>据实</w:t>
      </w:r>
      <w:r>
        <w:rPr>
          <w:rFonts w:hint="eastAsia"/>
          <w:color w:val="000000" w:themeColor="text1"/>
          <w:sz w:val="24"/>
          <w:highlight w:val="none"/>
          <w14:textFill>
            <w14:solidFill>
              <w14:schemeClr w14:val="tx1"/>
            </w14:solidFill>
          </w14:textFill>
        </w:rPr>
        <w:t>填写“正偏离”或“负偏离”。</w:t>
      </w:r>
    </w:p>
    <w:p>
      <w:pPr>
        <w:spacing w:line="360" w:lineRule="auto"/>
        <w:rPr>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 xml:space="preserve">6  </w:t>
      </w:r>
      <w:bookmarkEnd w:id="949"/>
      <w:bookmarkEnd w:id="950"/>
      <w:bookmarkEnd w:id="951"/>
      <w:bookmarkEnd w:id="952"/>
      <w:bookmarkEnd w:id="953"/>
      <w:bookmarkEnd w:id="954"/>
      <w:bookmarkEnd w:id="955"/>
      <w:bookmarkEnd w:id="956"/>
      <w:bookmarkEnd w:id="957"/>
      <w:bookmarkEnd w:id="958"/>
      <w:bookmarkEnd w:id="959"/>
      <w:bookmarkEnd w:id="960"/>
      <w:bookmarkEnd w:id="961"/>
      <w:r>
        <w:rPr>
          <w:color w:val="000000" w:themeColor="text1"/>
          <w:sz w:val="24"/>
          <w:szCs w:val="20"/>
          <w:highlight w:val="none"/>
          <w14:textFill>
            <w14:solidFill>
              <w14:schemeClr w14:val="tx1"/>
            </w14:solidFill>
          </w14:textFill>
        </w:rPr>
        <w:t>采购需求偏离表（实质性格式）</w:t>
      </w:r>
    </w:p>
    <w:p>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采购需求偏离表</w:t>
      </w:r>
    </w:p>
    <w:p>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项目编号/包号：_____________________     项目名称：____________</w:t>
      </w:r>
    </w:p>
    <w:tbl>
      <w:tblPr>
        <w:tblStyle w:val="53"/>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50"/>
        <w:gridCol w:w="2332"/>
        <w:gridCol w:w="2388"/>
        <w:gridCol w:w="152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758"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450"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招标文件条目号(页码)</w:t>
            </w:r>
          </w:p>
        </w:tc>
        <w:tc>
          <w:tcPr>
            <w:tcW w:w="2332"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招标文件要求</w:t>
            </w:r>
          </w:p>
        </w:tc>
        <w:tc>
          <w:tcPr>
            <w:tcW w:w="2388"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投标响应内容</w:t>
            </w:r>
          </w:p>
        </w:tc>
        <w:tc>
          <w:tcPr>
            <w:tcW w:w="1524"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偏离情况</w:t>
            </w:r>
          </w:p>
        </w:tc>
        <w:tc>
          <w:tcPr>
            <w:tcW w:w="988" w:type="dxa"/>
            <w:vAlign w:val="center"/>
          </w:tcPr>
          <w:p>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9440" w:type="dxa"/>
            <w:gridSpan w:val="6"/>
            <w:vAlign w:val="center"/>
          </w:tcPr>
          <w:p>
            <w:pPr>
              <w:numPr>
                <w:ilvl w:val="0"/>
                <w:numId w:val="28"/>
              </w:numPr>
              <w:tabs>
                <w:tab w:val="left" w:pos="591"/>
              </w:tabs>
              <w:adjustRightInd w:val="0"/>
              <w:snapToGrid w:val="0"/>
              <w:ind w:left="480"/>
              <w:jc w:val="left"/>
              <w:textAlignment w:val="baseline"/>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针对本招标文件《采购需求》中标注为“</w:t>
            </w:r>
            <w:r>
              <w:rPr>
                <w:rFonts w:ascii="Segoe UI Symbol" w:hAnsi="Segoe UI Symbol" w:cs="Segoe UI Symbol"/>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”、“#”条款</w:t>
            </w:r>
            <w:r>
              <w:rPr>
                <w:rFonts w:hint="eastAsia"/>
                <w:color w:val="000000" w:themeColor="text1"/>
                <w:sz w:val="24"/>
                <w:highlight w:val="none"/>
                <w14:textFill>
                  <w14:solidFill>
                    <w14:schemeClr w14:val="tx1"/>
                  </w14:solidFill>
                </w14:textFill>
              </w:rPr>
              <w:t>（如有）的偏离情况</w:t>
            </w:r>
            <w:r>
              <w:rPr>
                <w:color w:val="000000" w:themeColor="text1"/>
                <w:sz w:val="24"/>
                <w:highlight w:val="none"/>
                <w14:textFill>
                  <w14:solidFill>
                    <w14:schemeClr w14:val="tx1"/>
                  </w14:solidFill>
                </w14:textFill>
              </w:rPr>
              <w:t>：</w:t>
            </w:r>
          </w:p>
          <w:p>
            <w:pPr>
              <w:adjustRightInd w:val="0"/>
              <w:snapToGrid w:val="0"/>
              <w:jc w:val="lef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w:t>
            </w:r>
            <w:r>
              <w:rPr>
                <w:rFonts w:hint="eastAsia"/>
                <w:color w:val="000000" w:themeColor="text1"/>
                <w:sz w:val="24"/>
                <w:highlight w:val="none"/>
                <w14:textFill>
                  <w14:solidFill>
                    <w14:schemeClr w14:val="tx1"/>
                  </w14:solidFill>
                </w14:textFill>
              </w:rPr>
              <w:t>针</w:t>
            </w:r>
            <w:r>
              <w:rPr>
                <w:color w:val="000000" w:themeColor="text1"/>
                <w:sz w:val="24"/>
                <w:highlight w:val="none"/>
                <w14:textFill>
                  <w14:solidFill>
                    <w14:schemeClr w14:val="tx1"/>
                  </w14:solidFill>
                </w14:textFill>
              </w:rPr>
              <w:t>对“</w:t>
            </w:r>
            <w:r>
              <w:rPr>
                <w:rFonts w:ascii="Segoe UI Symbol" w:hAnsi="Segoe UI Symbol" w:cs="Segoe UI Symbol"/>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“#”条款</w:t>
            </w:r>
            <w:r>
              <w:rPr>
                <w:b/>
                <w:bCs/>
                <w:color w:val="000000" w:themeColor="text1"/>
                <w:sz w:val="24"/>
                <w:highlight w:val="none"/>
                <w14:textFill>
                  <w14:solidFill>
                    <w14:schemeClr w14:val="tx1"/>
                  </w14:solidFill>
                </w14:textFill>
              </w:rPr>
              <w:t>逐项</w:t>
            </w:r>
            <w:r>
              <w:rPr>
                <w:color w:val="000000" w:themeColor="text1"/>
                <w:sz w:val="24"/>
                <w:highlight w:val="none"/>
                <w14:textFill>
                  <w14:solidFill>
                    <w14:schemeClr w14:val="tx1"/>
                  </w14:solidFill>
                </w14:textFill>
              </w:rPr>
              <w:t>填写</w:t>
            </w:r>
            <w:r>
              <w:rPr>
                <w:rFonts w:hint="eastAsia"/>
                <w:color w:val="000000" w:themeColor="text1"/>
                <w:sz w:val="24"/>
                <w:highlight w:val="none"/>
                <w14:textFill>
                  <w14:solidFill>
                    <w14:schemeClr w14:val="tx1"/>
                  </w14:solidFill>
                </w14:textFill>
              </w:rPr>
              <w:t>偏离情况（“无偏离”、“正偏离”或“负偏离”）。若</w:t>
            </w:r>
            <w:r>
              <w:rPr>
                <w:color w:val="000000" w:themeColor="text1"/>
                <w:sz w:val="24"/>
                <w:highlight w:val="none"/>
                <w14:textFill>
                  <w14:solidFill>
                    <w14:schemeClr w14:val="tx1"/>
                  </w14:solidFill>
                </w14:textFill>
              </w:rPr>
              <w:t>招标文件《采购需求》中</w:t>
            </w:r>
            <w:r>
              <w:rPr>
                <w:rFonts w:hint="eastAsia"/>
                <w:color w:val="000000" w:themeColor="text1"/>
                <w:sz w:val="24"/>
                <w:highlight w:val="none"/>
                <w14:textFill>
                  <w14:solidFill>
                    <w14:schemeClr w14:val="tx1"/>
                  </w14:solidFill>
                </w14:textFill>
              </w:rPr>
              <w:t>有</w:t>
            </w:r>
            <w:r>
              <w:rPr>
                <w:color w:val="000000" w:themeColor="text1"/>
                <w:sz w:val="24"/>
                <w:highlight w:val="none"/>
                <w14:textFill>
                  <w14:solidFill>
                    <w14:schemeClr w14:val="tx1"/>
                  </w14:solidFill>
                </w14:textFill>
              </w:rPr>
              <w:t>标注为“</w:t>
            </w:r>
            <w:r>
              <w:rPr>
                <w:rFonts w:ascii="Segoe UI Symbol" w:hAnsi="Segoe UI Symbol" w:cs="Segoe UI Symbol"/>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条款</w:t>
            </w:r>
            <w:r>
              <w:rPr>
                <w:rFonts w:hint="eastAsia"/>
                <w:color w:val="000000" w:themeColor="text1"/>
                <w:sz w:val="24"/>
                <w:highlight w:val="none"/>
                <w14:textFill>
                  <w14:solidFill>
                    <w14:schemeClr w14:val="tx1"/>
                  </w14:solidFill>
                </w14:textFill>
              </w:rPr>
              <w:t>，但投标人未在此表中进行列明，</w:t>
            </w:r>
            <w:r>
              <w:rPr>
                <w:rFonts w:hint="eastAsia"/>
                <w:b/>
                <w:bCs/>
                <w:color w:val="000000" w:themeColor="text1"/>
                <w:sz w:val="24"/>
                <w:highlight w:val="none"/>
                <w14:textFill>
                  <w14:solidFill>
                    <w14:schemeClr w14:val="tx1"/>
                  </w14:solidFill>
                </w14:textFill>
              </w:rPr>
              <w:t>则</w:t>
            </w:r>
            <w:r>
              <w:rPr>
                <w:rFonts w:hint="eastAsia"/>
                <w:b/>
                <w:color w:val="000000" w:themeColor="text1"/>
                <w:sz w:val="24"/>
                <w:highlight w:val="none"/>
                <w14:textFill>
                  <w14:solidFill>
                    <w14:schemeClr w14:val="tx1"/>
                  </w14:solidFill>
                </w14:textFill>
              </w:rPr>
              <w:t>投标无效。</w:t>
            </w:r>
          </w:p>
          <w:p>
            <w:pPr>
              <w:adjustRightInd w:val="0"/>
              <w:snapToGrid w:val="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若</w:t>
            </w:r>
            <w:r>
              <w:rPr>
                <w:color w:val="000000" w:themeColor="text1"/>
                <w:sz w:val="24"/>
                <w:highlight w:val="none"/>
                <w14:textFill>
                  <w14:solidFill>
                    <w14:schemeClr w14:val="tx1"/>
                  </w14:solidFill>
                </w14:textFill>
              </w:rPr>
              <w:t>招标文件《采购需求》中</w:t>
            </w:r>
            <w:r>
              <w:rPr>
                <w:rFonts w:hint="eastAsia"/>
                <w:color w:val="000000" w:themeColor="text1"/>
                <w:sz w:val="24"/>
                <w:highlight w:val="none"/>
                <w14:textFill>
                  <w14:solidFill>
                    <w14:schemeClr w14:val="tx1"/>
                  </w14:solidFill>
                </w14:textFill>
              </w:rPr>
              <w:t>有</w:t>
            </w:r>
            <w:r>
              <w:rPr>
                <w:color w:val="000000" w:themeColor="text1"/>
                <w:sz w:val="24"/>
                <w:highlight w:val="none"/>
                <w14:textFill>
                  <w14:solidFill>
                    <w14:schemeClr w14:val="tx1"/>
                  </w14:solidFill>
                </w14:textFill>
              </w:rPr>
              <w:t>标注为“#”</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条款</w:t>
            </w:r>
            <w:r>
              <w:rPr>
                <w:rFonts w:hint="eastAsia"/>
                <w:color w:val="000000" w:themeColor="text1"/>
                <w:sz w:val="24"/>
                <w:highlight w:val="none"/>
                <w14:textFill>
                  <w14:solidFill>
                    <w14:schemeClr w14:val="tx1"/>
                  </w14:solidFill>
                </w14:textFill>
              </w:rPr>
              <w:t>，但投标人未在此表中进行列明，</w:t>
            </w:r>
            <w:r>
              <w:rPr>
                <w:rFonts w:hint="eastAsia"/>
                <w:b/>
                <w:bCs/>
                <w:color w:val="000000" w:themeColor="text1"/>
                <w:sz w:val="24"/>
                <w:highlight w:val="none"/>
                <w14:textFill>
                  <w14:solidFill>
                    <w14:schemeClr w14:val="tx1"/>
                  </w14:solidFill>
                </w14:textFill>
              </w:rPr>
              <w:t>则</w:t>
            </w:r>
            <w:r>
              <w:rPr>
                <w:rFonts w:hint="eastAsia"/>
                <w:b/>
                <w:color w:val="000000" w:themeColor="text1"/>
                <w:sz w:val="24"/>
                <w:highlight w:val="none"/>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000000" w:themeColor="text1"/>
                <w:sz w:val="24"/>
                <w:highlight w:val="none"/>
                <w14:textFill>
                  <w14:solidFill>
                    <w14:schemeClr w14:val="tx1"/>
                  </w14:solidFill>
                </w14:textFill>
              </w:rPr>
            </w:pPr>
          </w:p>
        </w:tc>
        <w:tc>
          <w:tcPr>
            <w:tcW w:w="1450" w:type="dxa"/>
            <w:vAlign w:val="center"/>
          </w:tcPr>
          <w:p>
            <w:pPr>
              <w:adjustRightInd w:val="0"/>
              <w:snapToGrid w:val="0"/>
              <w:jc w:val="center"/>
              <w:rPr>
                <w:color w:val="000000" w:themeColor="text1"/>
                <w:sz w:val="24"/>
                <w:highlight w:val="none"/>
                <w14:textFill>
                  <w14:solidFill>
                    <w14:schemeClr w14:val="tx1"/>
                  </w14:solidFill>
                </w14:textFill>
              </w:rPr>
            </w:pPr>
          </w:p>
        </w:tc>
        <w:tc>
          <w:tcPr>
            <w:tcW w:w="2332" w:type="dxa"/>
            <w:vAlign w:val="center"/>
          </w:tcPr>
          <w:p>
            <w:pPr>
              <w:adjustRightInd w:val="0"/>
              <w:snapToGrid w:val="0"/>
              <w:jc w:val="center"/>
              <w:rPr>
                <w:color w:val="000000" w:themeColor="text1"/>
                <w:sz w:val="24"/>
                <w:highlight w:val="none"/>
                <w14:textFill>
                  <w14:solidFill>
                    <w14:schemeClr w14:val="tx1"/>
                  </w14:solidFill>
                </w14:textFill>
              </w:rPr>
            </w:pPr>
          </w:p>
        </w:tc>
        <w:tc>
          <w:tcPr>
            <w:tcW w:w="2388" w:type="dxa"/>
            <w:vAlign w:val="center"/>
          </w:tcPr>
          <w:p>
            <w:pPr>
              <w:adjustRightInd w:val="0"/>
              <w:snapToGrid w:val="0"/>
              <w:jc w:val="center"/>
              <w:rPr>
                <w:color w:val="000000" w:themeColor="text1"/>
                <w:sz w:val="24"/>
                <w:highlight w:val="none"/>
                <w14:textFill>
                  <w14:solidFill>
                    <w14:schemeClr w14:val="tx1"/>
                  </w14:solidFill>
                </w14:textFill>
              </w:rPr>
            </w:pPr>
          </w:p>
        </w:tc>
        <w:tc>
          <w:tcPr>
            <w:tcW w:w="1524" w:type="dxa"/>
            <w:vAlign w:val="center"/>
          </w:tcPr>
          <w:p>
            <w:pPr>
              <w:adjustRightInd w:val="0"/>
              <w:snapToGrid w:val="0"/>
              <w:jc w:val="center"/>
              <w:rPr>
                <w:color w:val="000000" w:themeColor="text1"/>
                <w:sz w:val="24"/>
                <w:highlight w:val="none"/>
                <w14:textFill>
                  <w14:solidFill>
                    <w14:schemeClr w14:val="tx1"/>
                  </w14:solidFill>
                </w14:textFill>
              </w:rPr>
            </w:pPr>
          </w:p>
        </w:tc>
        <w:tc>
          <w:tcPr>
            <w:tcW w:w="988" w:type="dxa"/>
            <w:vAlign w:val="center"/>
          </w:tcPr>
          <w:p>
            <w:pPr>
              <w:adjustRightInd w:val="0"/>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000000" w:themeColor="text1"/>
                <w:sz w:val="24"/>
                <w:highlight w:val="none"/>
                <w14:textFill>
                  <w14:solidFill>
                    <w14:schemeClr w14:val="tx1"/>
                  </w14:solidFill>
                </w14:textFill>
              </w:rPr>
            </w:pPr>
          </w:p>
        </w:tc>
        <w:tc>
          <w:tcPr>
            <w:tcW w:w="1450" w:type="dxa"/>
            <w:vAlign w:val="center"/>
          </w:tcPr>
          <w:p>
            <w:pPr>
              <w:adjustRightInd w:val="0"/>
              <w:snapToGrid w:val="0"/>
              <w:jc w:val="center"/>
              <w:rPr>
                <w:color w:val="000000" w:themeColor="text1"/>
                <w:sz w:val="24"/>
                <w:highlight w:val="none"/>
                <w14:textFill>
                  <w14:solidFill>
                    <w14:schemeClr w14:val="tx1"/>
                  </w14:solidFill>
                </w14:textFill>
              </w:rPr>
            </w:pPr>
          </w:p>
        </w:tc>
        <w:tc>
          <w:tcPr>
            <w:tcW w:w="2332" w:type="dxa"/>
            <w:vAlign w:val="center"/>
          </w:tcPr>
          <w:p>
            <w:pPr>
              <w:adjustRightInd w:val="0"/>
              <w:snapToGrid w:val="0"/>
              <w:jc w:val="center"/>
              <w:rPr>
                <w:color w:val="000000" w:themeColor="text1"/>
                <w:sz w:val="24"/>
                <w:highlight w:val="none"/>
                <w14:textFill>
                  <w14:solidFill>
                    <w14:schemeClr w14:val="tx1"/>
                  </w14:solidFill>
                </w14:textFill>
              </w:rPr>
            </w:pPr>
          </w:p>
        </w:tc>
        <w:tc>
          <w:tcPr>
            <w:tcW w:w="2388" w:type="dxa"/>
            <w:vAlign w:val="center"/>
          </w:tcPr>
          <w:p>
            <w:pPr>
              <w:adjustRightInd w:val="0"/>
              <w:snapToGrid w:val="0"/>
              <w:jc w:val="center"/>
              <w:rPr>
                <w:color w:val="000000" w:themeColor="text1"/>
                <w:sz w:val="24"/>
                <w:highlight w:val="none"/>
                <w14:textFill>
                  <w14:solidFill>
                    <w14:schemeClr w14:val="tx1"/>
                  </w14:solidFill>
                </w14:textFill>
              </w:rPr>
            </w:pPr>
          </w:p>
        </w:tc>
        <w:tc>
          <w:tcPr>
            <w:tcW w:w="1524" w:type="dxa"/>
            <w:vAlign w:val="center"/>
          </w:tcPr>
          <w:p>
            <w:pPr>
              <w:adjustRightInd w:val="0"/>
              <w:snapToGrid w:val="0"/>
              <w:jc w:val="center"/>
              <w:rPr>
                <w:color w:val="000000" w:themeColor="text1"/>
                <w:sz w:val="24"/>
                <w:highlight w:val="none"/>
                <w14:textFill>
                  <w14:solidFill>
                    <w14:schemeClr w14:val="tx1"/>
                  </w14:solidFill>
                </w14:textFill>
              </w:rPr>
            </w:pPr>
          </w:p>
        </w:tc>
        <w:tc>
          <w:tcPr>
            <w:tcW w:w="988" w:type="dxa"/>
            <w:vAlign w:val="center"/>
          </w:tcPr>
          <w:p>
            <w:pPr>
              <w:adjustRightInd w:val="0"/>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jc w:val="center"/>
        </w:trPr>
        <w:tc>
          <w:tcPr>
            <w:tcW w:w="9440" w:type="dxa"/>
            <w:gridSpan w:val="6"/>
            <w:vAlign w:val="center"/>
          </w:tcPr>
          <w:p>
            <w:pPr>
              <w:numPr>
                <w:ilvl w:val="0"/>
                <w:numId w:val="28"/>
              </w:numPr>
              <w:tabs>
                <w:tab w:val="left" w:pos="591"/>
              </w:tabs>
              <w:adjustRightInd w:val="0"/>
              <w:snapToGrid w:val="0"/>
              <w:ind w:left="480"/>
              <w:jc w:val="left"/>
              <w:textAlignment w:val="baseline"/>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针对本招标文件《采购需求》中</w:t>
            </w:r>
            <w:r>
              <w:rPr>
                <w:b/>
                <w:color w:val="000000" w:themeColor="text1"/>
                <w:sz w:val="24"/>
                <w:highlight w:val="none"/>
                <w14:textFill>
                  <w14:solidFill>
                    <w14:schemeClr w14:val="tx1"/>
                  </w14:solidFill>
                </w14:textFill>
              </w:rPr>
              <w:t>未标注</w:t>
            </w:r>
            <w:r>
              <w:rPr>
                <w:color w:val="000000" w:themeColor="text1"/>
                <w:sz w:val="24"/>
                <w:highlight w:val="none"/>
                <w14:textFill>
                  <w14:solidFill>
                    <w14:schemeClr w14:val="tx1"/>
                  </w14:solidFill>
                </w14:textFill>
              </w:rPr>
              <w:t xml:space="preserve"> “</w:t>
            </w:r>
            <w:r>
              <w:rPr>
                <w:rFonts w:ascii="Segoe UI Symbol" w:hAnsi="Segoe UI Symbol" w:cs="Segoe UI Symbol"/>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“#”条款的偏离情况（请进行勾选）：</w:t>
            </w:r>
          </w:p>
          <w:p>
            <w:pPr>
              <w:adjustRightInd w:val="0"/>
              <w:snapToGrid w:val="0"/>
              <w:jc w:val="left"/>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□无偏离</w:t>
            </w:r>
            <w:r>
              <w:rPr>
                <w:rFonts w:hint="eastAsia"/>
                <w:bCs/>
                <w:color w:val="000000" w:themeColor="text1"/>
                <w:sz w:val="24"/>
                <w:highlight w:val="none"/>
                <w14:textFill>
                  <w14:solidFill>
                    <w14:schemeClr w14:val="tx1"/>
                  </w14:solidFill>
                </w14:textFill>
              </w:rPr>
              <w:t>（如无偏离，仅在此处勾选无偏离即可。无偏离即为对</w:t>
            </w:r>
            <w:r>
              <w:rPr>
                <w:rFonts w:hint="eastAsia" w:ascii="宋体" w:hAnsi="宋体" w:cs="宋体"/>
                <w:color w:val="000000" w:themeColor="text1"/>
                <w:spacing w:val="1"/>
                <w:sz w:val="24"/>
                <w:highlight w:val="none"/>
                <w14:textFill>
                  <w14:solidFill>
                    <w14:schemeClr w14:val="tx1"/>
                  </w14:solidFill>
                </w14:textFill>
              </w:rPr>
              <w:t>采购需求</w:t>
            </w:r>
            <w:r>
              <w:rPr>
                <w:rFonts w:ascii="宋体" w:hAnsi="宋体" w:cs="宋体"/>
                <w:color w:val="000000" w:themeColor="text1"/>
                <w:spacing w:val="1"/>
                <w:sz w:val="24"/>
                <w:highlight w:val="none"/>
                <w14:textFill>
                  <w14:solidFill>
                    <w14:schemeClr w14:val="tx1"/>
                  </w14:solidFill>
                </w14:textFill>
              </w:rPr>
              <w:t>条款</w:t>
            </w:r>
            <w:r>
              <w:rPr>
                <w:rFonts w:hint="eastAsia"/>
                <w:bCs/>
                <w:color w:val="000000" w:themeColor="text1"/>
                <w:sz w:val="24"/>
                <w:highlight w:val="none"/>
                <w14:textFill>
                  <w14:solidFill>
                    <w14:schemeClr w14:val="tx1"/>
                  </w14:solidFill>
                </w14:textFill>
              </w:rPr>
              <w:t>中的所有要求，均视作投标人已对之理解和响应。）</w:t>
            </w:r>
          </w:p>
          <w:p>
            <w:pPr>
              <w:adjustRightInd w:val="0"/>
              <w:snapToGrid w:val="0"/>
              <w:jc w:val="left"/>
              <w:rPr>
                <w:bCs/>
                <w:color w:val="000000" w:themeColor="text1"/>
                <w:sz w:val="10"/>
                <w:szCs w:val="10"/>
                <w:highlight w:val="none"/>
                <w14:textFill>
                  <w14:solidFill>
                    <w14:schemeClr w14:val="tx1"/>
                  </w14:solidFill>
                </w14:textFill>
              </w:rPr>
            </w:pPr>
          </w:p>
          <w:p>
            <w:pPr>
              <w:adjustRightInd w:val="0"/>
              <w:snapToGrid w:val="0"/>
              <w:jc w:val="lef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□有偏离</w:t>
            </w:r>
            <w:r>
              <w:rPr>
                <w:rFonts w:hint="eastAsia"/>
                <w:bCs/>
                <w:color w:val="000000" w:themeColor="text1"/>
                <w:sz w:val="24"/>
                <w:highlight w:val="none"/>
                <w14:textFill>
                  <w14:solidFill>
                    <w14:schemeClr w14:val="tx1"/>
                  </w14:solidFill>
                </w14:textFill>
              </w:rPr>
              <w:t>（如有偏离，则应在此处进行勾选，同时在下表中对偏离项逐一列明，</w:t>
            </w:r>
            <w:r>
              <w:rPr>
                <w:rFonts w:hint="eastAsia"/>
                <w:b/>
                <w:color w:val="000000" w:themeColor="text1"/>
                <w:sz w:val="24"/>
                <w:highlight w:val="none"/>
                <w14:textFill>
                  <w14:solidFill>
                    <w14:schemeClr w14:val="tx1"/>
                  </w14:solidFill>
                </w14:textFill>
              </w:rPr>
              <w:t>否则投标无效</w:t>
            </w:r>
            <w:r>
              <w:rPr>
                <w:rFonts w:hint="eastAsia"/>
                <w:bCs/>
                <w:color w:val="000000" w:themeColor="text1"/>
                <w:sz w:val="24"/>
                <w:highlight w:val="none"/>
                <w14:textFill>
                  <w14:solidFill>
                    <w14:schemeClr w14:val="tx1"/>
                  </w14:solidFill>
                </w14:textFill>
              </w:rPr>
              <w:t>。对</w:t>
            </w:r>
            <w:r>
              <w:rPr>
                <w:rFonts w:hint="eastAsia" w:ascii="宋体" w:hAnsi="宋体" w:cs="宋体"/>
                <w:color w:val="000000" w:themeColor="text1"/>
                <w:spacing w:val="1"/>
                <w:sz w:val="24"/>
                <w:highlight w:val="none"/>
                <w14:textFill>
                  <w14:solidFill>
                    <w14:schemeClr w14:val="tx1"/>
                  </w14:solidFill>
                </w14:textFill>
              </w:rPr>
              <w:t>采购需求</w:t>
            </w:r>
            <w:r>
              <w:rPr>
                <w:rFonts w:ascii="宋体" w:hAnsi="宋体" w:cs="宋体"/>
                <w:color w:val="000000" w:themeColor="text1"/>
                <w:spacing w:val="1"/>
                <w:sz w:val="24"/>
                <w:highlight w:val="none"/>
                <w14:textFill>
                  <w14:solidFill>
                    <w14:schemeClr w14:val="tx1"/>
                  </w14:solidFill>
                </w14:textFill>
              </w:rPr>
              <w:t>条款</w:t>
            </w:r>
            <w:r>
              <w:rPr>
                <w:rFonts w:hint="eastAsia"/>
                <w:bCs/>
                <w:color w:val="000000" w:themeColor="text1"/>
                <w:sz w:val="24"/>
                <w:highlight w:val="none"/>
                <w14:textFill>
                  <w14:solidFill>
                    <w14:schemeClr w14:val="tx1"/>
                  </w14:solidFill>
                </w14:textFill>
              </w:rPr>
              <w:t>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58" w:type="dxa"/>
            <w:vAlign w:val="center"/>
          </w:tcPr>
          <w:p>
            <w:pPr>
              <w:adjustRightInd w:val="0"/>
              <w:snapToGrid w:val="0"/>
              <w:jc w:val="center"/>
              <w:rPr>
                <w:color w:val="000000" w:themeColor="text1"/>
                <w:sz w:val="24"/>
                <w:highlight w:val="none"/>
                <w14:textFill>
                  <w14:solidFill>
                    <w14:schemeClr w14:val="tx1"/>
                  </w14:solidFill>
                </w14:textFill>
              </w:rPr>
            </w:pPr>
          </w:p>
        </w:tc>
        <w:tc>
          <w:tcPr>
            <w:tcW w:w="1450" w:type="dxa"/>
            <w:vAlign w:val="center"/>
          </w:tcPr>
          <w:p>
            <w:pPr>
              <w:adjustRightInd w:val="0"/>
              <w:snapToGrid w:val="0"/>
              <w:jc w:val="center"/>
              <w:rPr>
                <w:color w:val="000000" w:themeColor="text1"/>
                <w:sz w:val="24"/>
                <w:highlight w:val="none"/>
                <w14:textFill>
                  <w14:solidFill>
                    <w14:schemeClr w14:val="tx1"/>
                  </w14:solidFill>
                </w14:textFill>
              </w:rPr>
            </w:pPr>
          </w:p>
        </w:tc>
        <w:tc>
          <w:tcPr>
            <w:tcW w:w="2332" w:type="dxa"/>
            <w:vAlign w:val="center"/>
          </w:tcPr>
          <w:p>
            <w:pPr>
              <w:adjustRightInd w:val="0"/>
              <w:snapToGrid w:val="0"/>
              <w:jc w:val="center"/>
              <w:rPr>
                <w:color w:val="000000" w:themeColor="text1"/>
                <w:sz w:val="24"/>
                <w:highlight w:val="none"/>
                <w14:textFill>
                  <w14:solidFill>
                    <w14:schemeClr w14:val="tx1"/>
                  </w14:solidFill>
                </w14:textFill>
              </w:rPr>
            </w:pPr>
          </w:p>
        </w:tc>
        <w:tc>
          <w:tcPr>
            <w:tcW w:w="2388" w:type="dxa"/>
            <w:vAlign w:val="center"/>
          </w:tcPr>
          <w:p>
            <w:pPr>
              <w:adjustRightInd w:val="0"/>
              <w:snapToGrid w:val="0"/>
              <w:jc w:val="center"/>
              <w:rPr>
                <w:color w:val="000000" w:themeColor="text1"/>
                <w:sz w:val="24"/>
                <w:highlight w:val="none"/>
                <w14:textFill>
                  <w14:solidFill>
                    <w14:schemeClr w14:val="tx1"/>
                  </w14:solidFill>
                </w14:textFill>
              </w:rPr>
            </w:pPr>
          </w:p>
        </w:tc>
        <w:tc>
          <w:tcPr>
            <w:tcW w:w="1524" w:type="dxa"/>
            <w:vAlign w:val="center"/>
          </w:tcPr>
          <w:p>
            <w:pPr>
              <w:adjustRightInd w:val="0"/>
              <w:snapToGrid w:val="0"/>
              <w:jc w:val="center"/>
              <w:rPr>
                <w:color w:val="000000" w:themeColor="text1"/>
                <w:sz w:val="24"/>
                <w:highlight w:val="none"/>
                <w14:textFill>
                  <w14:solidFill>
                    <w14:schemeClr w14:val="tx1"/>
                  </w14:solidFill>
                </w14:textFill>
              </w:rPr>
            </w:pPr>
          </w:p>
        </w:tc>
        <w:tc>
          <w:tcPr>
            <w:tcW w:w="988" w:type="dxa"/>
            <w:vAlign w:val="center"/>
          </w:tcPr>
          <w:p>
            <w:pPr>
              <w:adjustRightInd w:val="0"/>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58" w:type="dxa"/>
            <w:vAlign w:val="center"/>
          </w:tcPr>
          <w:p>
            <w:pPr>
              <w:adjustRightInd w:val="0"/>
              <w:snapToGrid w:val="0"/>
              <w:jc w:val="center"/>
              <w:rPr>
                <w:color w:val="000000" w:themeColor="text1"/>
                <w:sz w:val="24"/>
                <w:highlight w:val="none"/>
                <w14:textFill>
                  <w14:solidFill>
                    <w14:schemeClr w14:val="tx1"/>
                  </w14:solidFill>
                </w14:textFill>
              </w:rPr>
            </w:pPr>
          </w:p>
        </w:tc>
        <w:tc>
          <w:tcPr>
            <w:tcW w:w="1450" w:type="dxa"/>
            <w:vAlign w:val="center"/>
          </w:tcPr>
          <w:p>
            <w:pPr>
              <w:adjustRightInd w:val="0"/>
              <w:snapToGrid w:val="0"/>
              <w:jc w:val="center"/>
              <w:rPr>
                <w:color w:val="000000" w:themeColor="text1"/>
                <w:sz w:val="24"/>
                <w:highlight w:val="none"/>
                <w14:textFill>
                  <w14:solidFill>
                    <w14:schemeClr w14:val="tx1"/>
                  </w14:solidFill>
                </w14:textFill>
              </w:rPr>
            </w:pPr>
          </w:p>
        </w:tc>
        <w:tc>
          <w:tcPr>
            <w:tcW w:w="2332" w:type="dxa"/>
            <w:vAlign w:val="center"/>
          </w:tcPr>
          <w:p>
            <w:pPr>
              <w:adjustRightInd w:val="0"/>
              <w:snapToGrid w:val="0"/>
              <w:jc w:val="center"/>
              <w:rPr>
                <w:color w:val="000000" w:themeColor="text1"/>
                <w:sz w:val="24"/>
                <w:highlight w:val="none"/>
                <w14:textFill>
                  <w14:solidFill>
                    <w14:schemeClr w14:val="tx1"/>
                  </w14:solidFill>
                </w14:textFill>
              </w:rPr>
            </w:pPr>
          </w:p>
        </w:tc>
        <w:tc>
          <w:tcPr>
            <w:tcW w:w="2388" w:type="dxa"/>
            <w:vAlign w:val="center"/>
          </w:tcPr>
          <w:p>
            <w:pPr>
              <w:adjustRightInd w:val="0"/>
              <w:snapToGrid w:val="0"/>
              <w:jc w:val="center"/>
              <w:rPr>
                <w:color w:val="000000" w:themeColor="text1"/>
                <w:sz w:val="24"/>
                <w:highlight w:val="none"/>
                <w14:textFill>
                  <w14:solidFill>
                    <w14:schemeClr w14:val="tx1"/>
                  </w14:solidFill>
                </w14:textFill>
              </w:rPr>
            </w:pPr>
          </w:p>
        </w:tc>
        <w:tc>
          <w:tcPr>
            <w:tcW w:w="1524" w:type="dxa"/>
            <w:vAlign w:val="center"/>
          </w:tcPr>
          <w:p>
            <w:pPr>
              <w:adjustRightInd w:val="0"/>
              <w:snapToGrid w:val="0"/>
              <w:jc w:val="center"/>
              <w:rPr>
                <w:color w:val="000000" w:themeColor="text1"/>
                <w:sz w:val="24"/>
                <w:highlight w:val="none"/>
                <w14:textFill>
                  <w14:solidFill>
                    <w14:schemeClr w14:val="tx1"/>
                  </w14:solidFill>
                </w14:textFill>
              </w:rPr>
            </w:pPr>
          </w:p>
        </w:tc>
        <w:tc>
          <w:tcPr>
            <w:tcW w:w="988" w:type="dxa"/>
            <w:vAlign w:val="center"/>
          </w:tcPr>
          <w:p>
            <w:pPr>
              <w:adjustRightInd w:val="0"/>
              <w:snapToGrid w:val="0"/>
              <w:jc w:val="center"/>
              <w:rPr>
                <w:color w:val="000000" w:themeColor="text1"/>
                <w:sz w:val="24"/>
                <w:highlight w:val="none"/>
                <w14:textFill>
                  <w14:solidFill>
                    <w14:schemeClr w14:val="tx1"/>
                  </w14:solidFill>
                </w14:textFill>
              </w:rPr>
            </w:pPr>
          </w:p>
        </w:tc>
      </w:tr>
    </w:tbl>
    <w:p>
      <w:pPr>
        <w:tabs>
          <w:tab w:val="left" w:pos="1800"/>
          <w:tab w:val="left" w:pos="5580"/>
        </w:tabs>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tabs>
          <w:tab w:val="left" w:pos="1800"/>
          <w:tab w:val="left" w:pos="5580"/>
        </w:tabs>
        <w:spacing w:line="360" w:lineRule="auto"/>
        <w:jc w:val="left"/>
        <w:rPr>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对招标文件中的所有商务、技术要求，除本表所列明的所有偏离外，均视作</w:t>
      </w: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已对之理解和</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w:t>
      </w:r>
    </w:p>
    <w:p>
      <w:pPr>
        <w:pStyle w:val="1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2.投标人应在本表“页码”列中，填写技术方案中详细响应内容对应页码范围。</w:t>
      </w:r>
    </w:p>
    <w:p>
      <w:pPr>
        <w:pStyle w:val="19"/>
        <w:tabs>
          <w:tab w:val="left" w:pos="1800"/>
          <w:tab w:val="left" w:pos="5580"/>
          <w:tab w:val="clear" w:pos="567"/>
        </w:tabs>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3.“偏离情况”列应</w:t>
      </w:r>
      <w:r>
        <w:rPr>
          <w:color w:val="000000" w:themeColor="text1"/>
          <w:highlight w:val="none"/>
          <w14:textFill>
            <w14:solidFill>
              <w14:schemeClr w14:val="tx1"/>
            </w14:solidFill>
          </w14:textFill>
        </w:rPr>
        <w:t>据实</w:t>
      </w:r>
      <w:r>
        <w:rPr>
          <w:rFonts w:hint="eastAsia"/>
          <w:color w:val="000000" w:themeColor="text1"/>
          <w:highlight w:val="none"/>
          <w14:textFill>
            <w14:solidFill>
              <w14:schemeClr w14:val="tx1"/>
            </w14:solidFill>
          </w14:textFill>
        </w:rPr>
        <w:t>填写“无偏离”、“正偏离”或“负偏离”。</w:t>
      </w:r>
    </w:p>
    <w:p>
      <w:pPr>
        <w:autoSpaceDE w:val="0"/>
        <w:autoSpaceDN w:val="0"/>
        <w:adjustRightInd w:val="0"/>
        <w:snapToGrid w:val="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7  中小企业声明函</w:t>
      </w: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说明：</w:t>
      </w: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pStyle w:val="1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r>
        <w:rPr>
          <w:rFonts w:hint="eastAsia"/>
          <w:color w:val="000000" w:themeColor="text1"/>
          <w:highlight w:val="none"/>
          <w:u w:val="double"/>
          <w14:textFill>
            <w14:solidFill>
              <w14:schemeClr w14:val="tx1"/>
            </w14:solidFill>
          </w14:textFill>
        </w:rPr>
        <w:t>同时，在声明函中写明联合体中的中小企业、签订分包意向协议的中小企业的具体情况。</w:t>
      </w: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3）对于多标的的采购项目，投标人应充分、准确地了解所有标的的产品制造企业信息。对相关情况了解不清楚的，不建议填报本声明函。</w:t>
      </w:r>
    </w:p>
    <w:p>
      <w:pPr>
        <w:tabs>
          <w:tab w:val="left" w:pos="5580"/>
        </w:tabs>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4）温馨提示：</w:t>
      </w:r>
      <w:r>
        <w:rPr>
          <w:color w:val="000000" w:themeColor="text1"/>
          <w:sz w:val="24"/>
          <w:highlight w:val="none"/>
          <w14:textFill>
            <w14:solidFill>
              <w14:schemeClr w14:val="tx1"/>
            </w14:solidFill>
          </w14:textFill>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b/>
          <w:bCs/>
          <w:color w:val="000000" w:themeColor="text1"/>
          <w:sz w:val="24"/>
          <w:highlight w:val="none"/>
          <w14:textFill>
            <w14:solidFill>
              <w14:schemeClr w14:val="tx1"/>
            </w14:solidFill>
          </w14:textFill>
        </w:rPr>
        <w:t>本项目中小企业划分标准所属行业</w:t>
      </w:r>
      <w:r>
        <w:rPr>
          <w:rFonts w:hint="eastAsia"/>
          <w:b/>
          <w:bCs/>
          <w:color w:val="000000" w:themeColor="text1"/>
          <w:sz w:val="24"/>
          <w:highlight w:val="none"/>
          <w14:textFill>
            <w14:solidFill>
              <w14:schemeClr w14:val="tx1"/>
            </w14:solidFill>
          </w14:textFill>
        </w:rPr>
        <w:t>为“</w:t>
      </w:r>
      <w:r>
        <w:rPr>
          <w:b/>
          <w:bCs/>
          <w:color w:val="000000" w:themeColor="text1"/>
          <w:spacing w:val="6"/>
          <w:sz w:val="24"/>
          <w:highlight w:val="none"/>
          <w:u w:val="single"/>
          <w14:textFill>
            <w14:solidFill>
              <w14:schemeClr w14:val="tx1"/>
            </w14:solidFill>
          </w14:textFill>
        </w:rPr>
        <w:t>采购文件中明确的所属行业</w:t>
      </w:r>
      <w:r>
        <w:rPr>
          <w:rFonts w:hint="eastAsia"/>
          <w:b/>
          <w:bCs/>
          <w:color w:val="000000" w:themeColor="text1"/>
          <w:spacing w:val="6"/>
          <w:sz w:val="24"/>
          <w:highlight w:val="none"/>
          <w:u w:val="single"/>
          <w14:textFill>
            <w14:solidFill>
              <w14:schemeClr w14:val="tx1"/>
            </w14:solidFill>
          </w14:textFill>
        </w:rPr>
        <w:t>”</w:t>
      </w:r>
      <w:r>
        <w:rPr>
          <w:rFonts w:hint="eastAsia"/>
          <w:b/>
          <w:bCs/>
          <w:color w:val="000000" w:themeColor="text1"/>
          <w:spacing w:val="6"/>
          <w:sz w:val="24"/>
          <w:highlight w:val="none"/>
          <w14:textFill>
            <w14:solidFill>
              <w14:schemeClr w14:val="tx1"/>
            </w14:solidFill>
          </w14:textFill>
        </w:rPr>
        <w:t>，具体</w:t>
      </w:r>
      <w:r>
        <w:rPr>
          <w:b/>
          <w:bCs/>
          <w:color w:val="000000" w:themeColor="text1"/>
          <w:sz w:val="24"/>
          <w:highlight w:val="none"/>
          <w14:textFill>
            <w14:solidFill>
              <w14:schemeClr w14:val="tx1"/>
            </w14:solidFill>
          </w14:textFill>
        </w:rPr>
        <w:t>详见第二章《</w:t>
      </w:r>
      <w:r>
        <w:rPr>
          <w:rFonts w:hint="eastAsia"/>
          <w:b/>
          <w:bCs/>
          <w:color w:val="000000" w:themeColor="text1"/>
          <w:sz w:val="24"/>
          <w:highlight w:val="none"/>
          <w14:textFill>
            <w14:solidFill>
              <w14:schemeClr w14:val="tx1"/>
            </w14:solidFill>
          </w14:textFill>
        </w:rPr>
        <w:t>投标人</w:t>
      </w:r>
      <w:r>
        <w:rPr>
          <w:b/>
          <w:bCs/>
          <w:color w:val="000000" w:themeColor="text1"/>
          <w:sz w:val="24"/>
          <w:highlight w:val="none"/>
          <w14:textFill>
            <w14:solidFill>
              <w14:schemeClr w14:val="tx1"/>
            </w14:solidFill>
          </w14:textFill>
        </w:rPr>
        <w:t>须知资料表》，</w:t>
      </w:r>
      <w:r>
        <w:rPr>
          <w:color w:val="000000" w:themeColor="text1"/>
          <w:sz w:val="24"/>
          <w:highlight w:val="none"/>
          <w14:textFill>
            <w14:solidFill>
              <w14:schemeClr w14:val="tx1"/>
            </w14:solidFill>
          </w14:textFill>
        </w:rPr>
        <w:t>如在该程序中未找到本项目文件规定的中小企业划分标准所属行业，则按照《关于印发中小企业划型标准规定的通知（工信部联企业[2011]300号）》及本项目文件规定的中小企业划分标准所属行业执行。</w:t>
      </w:r>
    </w:p>
    <w:p>
      <w:pPr>
        <w:tabs>
          <w:tab w:val="left" w:pos="5580"/>
        </w:tabs>
        <w:spacing w:line="360" w:lineRule="auto"/>
        <w:rPr>
          <w:color w:val="000000" w:themeColor="text1"/>
          <w:sz w:val="24"/>
          <w:highlight w:val="none"/>
          <w14:textFill>
            <w14:solidFill>
              <w14:schemeClr w14:val="tx1"/>
            </w14:solidFill>
          </w14:textFill>
        </w:rPr>
      </w:pP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spacing w:before="240" w:beforeLines="100" w:after="240" w:afterLines="100" w:line="360" w:lineRule="auto"/>
        <w:jc w:val="center"/>
        <w:rPr>
          <w:b/>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中小企业声明函（货物）格式</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highlight w:val="none"/>
          <w:u w:val="single"/>
          <w14:textFill>
            <w14:solidFill>
              <w14:schemeClr w14:val="tx1"/>
            </w14:solidFill>
          </w14:textFill>
        </w:rPr>
        <w:t>（单位名称）</w:t>
      </w:r>
      <w:r>
        <w:rPr>
          <w:color w:val="000000" w:themeColor="text1"/>
          <w:spacing w:val="6"/>
          <w:sz w:val="24"/>
          <w:highlight w:val="none"/>
          <w14:textFill>
            <w14:solidFill>
              <w14:schemeClr w14:val="tx1"/>
            </w14:solidFill>
          </w14:textFill>
        </w:rPr>
        <w:t>的</w:t>
      </w:r>
      <w:r>
        <w:rPr>
          <w:color w:val="000000" w:themeColor="text1"/>
          <w:spacing w:val="6"/>
          <w:sz w:val="24"/>
          <w:highlight w:val="none"/>
          <w:u w:val="single"/>
          <w14:textFill>
            <w14:solidFill>
              <w14:schemeClr w14:val="tx1"/>
            </w14:solidFill>
          </w14:textFill>
        </w:rPr>
        <w:t>（项目名称）</w:t>
      </w:r>
      <w:r>
        <w:rPr>
          <w:color w:val="000000" w:themeColor="text1"/>
          <w:spacing w:val="6"/>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1.</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行业；制造商为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w:t>
      </w:r>
      <w:r>
        <w:rPr>
          <w:color w:val="000000" w:themeColor="text1"/>
          <w:spacing w:val="6"/>
          <w:sz w:val="24"/>
          <w:highlight w:val="none"/>
          <w:vertAlign w:val="superscript"/>
          <w14:textFill>
            <w14:solidFill>
              <w14:schemeClr w14:val="tx1"/>
            </w14:solidFill>
          </w14:textFill>
        </w:rPr>
        <w:t>1</w:t>
      </w:r>
      <w:r>
        <w:rPr>
          <w:color w:val="000000" w:themeColor="text1"/>
          <w:spacing w:val="6"/>
          <w:sz w:val="24"/>
          <w:highlight w:val="none"/>
          <w14:textFill>
            <w14:solidFill>
              <w14:schemeClr w14:val="tx1"/>
            </w14:solidFill>
          </w14:textFill>
        </w:rPr>
        <w:t>，属于（中型企业、小型企业、微型企业）；</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2.</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行业；制造商为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，从业人员______人，营业收入为______万元，资产总额为______万元，属于</w:t>
      </w:r>
      <w:r>
        <w:rPr>
          <w:color w:val="000000" w:themeColor="text1"/>
          <w:spacing w:val="6"/>
          <w:sz w:val="24"/>
          <w:highlight w:val="none"/>
          <w:u w:val="single"/>
          <w14:textFill>
            <w14:solidFill>
              <w14:schemeClr w14:val="tx1"/>
            </w14:solidFill>
          </w14:textFill>
        </w:rPr>
        <w:t>（中型企业、小型企业、微型企业）</w:t>
      </w:r>
      <w:r>
        <w:rPr>
          <w:color w:val="000000" w:themeColor="text1"/>
          <w:spacing w:val="6"/>
          <w:sz w:val="24"/>
          <w:highlight w:val="none"/>
          <w14:textFill>
            <w14:solidFill>
              <w14:schemeClr w14:val="tx1"/>
            </w14:solidFill>
          </w14:textFill>
        </w:rPr>
        <w:t>；</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本企业对上述声明内容的真实性负责。如有虚假，将依法承担相应责任。</w:t>
      </w:r>
    </w:p>
    <w:p>
      <w:pPr>
        <w:spacing w:line="360" w:lineRule="auto"/>
        <w:ind w:firstLine="504"/>
        <w:rPr>
          <w:color w:val="000000" w:themeColor="text1"/>
          <w:spacing w:val="6"/>
          <w:sz w:val="24"/>
          <w:highlight w:val="none"/>
          <w14:textFill>
            <w14:solidFill>
              <w14:schemeClr w14:val="tx1"/>
            </w14:solidFill>
          </w14:textFill>
        </w:rPr>
      </w:pPr>
    </w:p>
    <w:p>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企业名称（盖章）：________</w:t>
      </w:r>
    </w:p>
    <w:p>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 期：________</w:t>
      </w:r>
    </w:p>
    <w:p>
      <w:pPr>
        <w:adjustRightInd w:val="0"/>
        <w:snapToGrid w:val="0"/>
        <w:jc w:val="left"/>
        <w:rPr>
          <w:color w:val="000000" w:themeColor="text1"/>
          <w:sz w:val="24"/>
          <w:szCs w:val="21"/>
          <w:highlight w:val="none"/>
          <w14:textFill>
            <w14:solidFill>
              <w14:schemeClr w14:val="tx1"/>
            </w14:solidFill>
          </w14:textFill>
        </w:rPr>
      </w:pPr>
    </w:p>
    <w:p>
      <w:pPr>
        <w:adjustRightInd w:val="0"/>
        <w:snapToGrid w:val="0"/>
        <w:jc w:val="left"/>
        <w:rPr>
          <w:color w:val="000000" w:themeColor="text1"/>
          <w:sz w:val="24"/>
          <w:szCs w:val="21"/>
          <w:highlight w:val="none"/>
          <w14:textFill>
            <w14:solidFill>
              <w14:schemeClr w14:val="tx1"/>
            </w14:solidFill>
          </w14:textFill>
        </w:rPr>
      </w:pPr>
    </w:p>
    <w:tbl>
      <w:tblPr>
        <w:tblStyle w:val="53"/>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color w:val="000000" w:themeColor="text1"/>
                <w:szCs w:val="21"/>
                <w:highlight w:val="none"/>
                <w14:textFill>
                  <w14:solidFill>
                    <w14:schemeClr w14:val="tx1"/>
                  </w14:solidFill>
                </w14:textFill>
              </w:rPr>
            </w:pPr>
            <w:r>
              <w:rPr>
                <w:color w:val="000000" w:themeColor="text1"/>
                <w:szCs w:val="21"/>
                <w:highlight w:val="none"/>
                <w:vertAlign w:val="superscript"/>
                <w14:textFill>
                  <w14:solidFill>
                    <w14:schemeClr w14:val="tx1"/>
                  </w14:solidFill>
                </w14:textFill>
              </w:rPr>
              <w:t>1</w:t>
            </w:r>
            <w:r>
              <w:rPr>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pPr>
        <w:adjustRightInd w:val="0"/>
        <w:snapToGrid w:val="0"/>
        <w:jc w:val="left"/>
        <w:rPr>
          <w:color w:val="000000" w:themeColor="text1"/>
          <w:szCs w:val="21"/>
          <w:highlight w:val="none"/>
          <w:vertAlign w:val="superscript"/>
          <w14:textFill>
            <w14:solidFill>
              <w14:schemeClr w14:val="tx1"/>
            </w14:solidFill>
          </w14:textFill>
        </w:rPr>
      </w:pPr>
    </w:p>
    <w:p>
      <w:pPr>
        <w:spacing w:line="360" w:lineRule="auto"/>
        <w:ind w:right="360" w:firstLine="480"/>
        <w:jc w:val="right"/>
        <w:rPr>
          <w:color w:val="000000" w:themeColor="text1"/>
          <w:sz w:val="24"/>
          <w:highlight w:val="none"/>
          <w14:textFill>
            <w14:solidFill>
              <w14:schemeClr w14:val="tx1"/>
            </w14:solidFill>
          </w14:textFill>
        </w:rPr>
      </w:pPr>
    </w:p>
    <w:p>
      <w:pPr>
        <w:spacing w:line="360" w:lineRule="auto"/>
        <w:ind w:right="360" w:firstLine="480"/>
        <w:jc w:val="right"/>
        <w:rPr>
          <w:color w:val="000000" w:themeColor="text1"/>
          <w:sz w:val="24"/>
          <w:highlight w:val="none"/>
          <w14:textFill>
            <w14:solidFill>
              <w14:schemeClr w14:val="tx1"/>
            </w14:solidFill>
          </w14:textFill>
        </w:rPr>
      </w:pPr>
    </w:p>
    <w:p>
      <w:pPr>
        <w:spacing w:line="360" w:lineRule="auto"/>
        <w:jc w:val="center"/>
        <w:rPr>
          <w:color w:val="000000" w:themeColor="text1"/>
          <w:sz w:val="36"/>
          <w:szCs w:val="36"/>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rFonts w:hint="eastAsia"/>
          <w:color w:val="000000" w:themeColor="text1"/>
          <w:sz w:val="24"/>
          <w:szCs w:val="20"/>
          <w:highlight w:val="none"/>
          <w14:textFill>
            <w14:solidFill>
              <w14:schemeClr w14:val="tx1"/>
            </w14:solidFill>
          </w14:textFill>
        </w:rPr>
        <w:t xml:space="preserve">   </w:t>
      </w:r>
      <w:r>
        <w:rPr>
          <w:b/>
          <w:bCs/>
          <w:color w:val="000000" w:themeColor="text1"/>
          <w:sz w:val="36"/>
          <w:szCs w:val="36"/>
          <w:highlight w:val="none"/>
          <w14:textFill>
            <w14:solidFill>
              <w14:schemeClr w14:val="tx1"/>
            </w14:solidFill>
          </w14:textFill>
        </w:rPr>
        <w:t>残疾人福利性单位声明函格式</w:t>
      </w:r>
    </w:p>
    <w:p>
      <w:pPr>
        <w:spacing w:line="588" w:lineRule="exact"/>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color w:val="000000" w:themeColor="text1"/>
          <w:sz w:val="24"/>
          <w:highlight w:val="none"/>
          <w14:textFill>
            <w14:solidFill>
              <w14:schemeClr w14:val="tx1"/>
            </w14:solidFill>
          </w14:textFill>
        </w:rPr>
        <w:t>〔2017〕141</w:t>
      </w:r>
      <w:r>
        <w:rPr>
          <w:color w:val="000000" w:themeColor="text1"/>
          <w:spacing w:val="6"/>
          <w:sz w:val="24"/>
          <w:highlight w:val="none"/>
          <w14:textFill>
            <w14:solidFill>
              <w14:schemeClr w14:val="tx1"/>
            </w14:solidFill>
          </w14:textFill>
        </w:rPr>
        <w:t>号）的规定，本单位</w:t>
      </w:r>
      <w:r>
        <w:rPr>
          <w:b/>
          <w:color w:val="000000" w:themeColor="text1"/>
          <w:sz w:val="24"/>
          <w:highlight w:val="none"/>
          <w14:textFill>
            <w14:solidFill>
              <w14:schemeClr w14:val="tx1"/>
            </w14:solidFill>
          </w14:textFill>
        </w:rPr>
        <w:t>（请进行勾选）</w:t>
      </w:r>
      <w:r>
        <w:rPr>
          <w:color w:val="000000" w:themeColor="text1"/>
          <w:spacing w:val="6"/>
          <w:sz w:val="24"/>
          <w:highlight w:val="none"/>
          <w14:textFill>
            <w14:solidFill>
              <w14:schemeClr w14:val="tx1"/>
            </w14:solidFill>
          </w14:textFill>
        </w:rPr>
        <w:t>：</w:t>
      </w:r>
    </w:p>
    <w:p>
      <w:pPr>
        <w:spacing w:line="588" w:lineRule="exact"/>
        <w:ind w:firstLine="482"/>
        <w:rPr>
          <w:b/>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不属于符合条件的残疾人福利性单位。</w:t>
      </w:r>
    </w:p>
    <w:p>
      <w:pPr>
        <w:spacing w:line="588" w:lineRule="exact"/>
        <w:ind w:firstLine="482"/>
        <w:rPr>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属于符合条件的残疾人福利性单位，</w:t>
      </w:r>
      <w:r>
        <w:rPr>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color w:val="000000" w:themeColor="text1"/>
          <w:spacing w:val="6"/>
          <w:sz w:val="24"/>
          <w:highlight w:val="none"/>
          <w14:textFill>
            <w14:solidFill>
              <w14:schemeClr w14:val="tx1"/>
            </w14:solidFill>
          </w14:textFill>
        </w:rPr>
      </w:pPr>
      <w:r>
        <w:rPr>
          <w:b/>
          <w:color w:val="000000" w:themeColor="text1"/>
          <w:spacing w:val="6"/>
          <w:sz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color w:val="000000" w:themeColor="text1"/>
          <w:spacing w:val="6"/>
          <w:sz w:val="24"/>
          <w:highlight w:val="none"/>
          <w14:textFill>
            <w14:solidFill>
              <w14:schemeClr w14:val="tx1"/>
            </w14:solidFill>
          </w14:textFill>
        </w:rPr>
      </w:pPr>
    </w:p>
    <w:p>
      <w:pPr>
        <w:spacing w:line="588" w:lineRule="exact"/>
        <w:ind w:firstLine="504" w:firstLineChars="200"/>
        <w:rPr>
          <w:color w:val="000000" w:themeColor="text1"/>
          <w:spacing w:val="6"/>
          <w:sz w:val="24"/>
          <w:highlight w:val="none"/>
          <w14:textFill>
            <w14:solidFill>
              <w14:schemeClr w14:val="tx1"/>
            </w14:solidFill>
          </w14:textFill>
        </w:rPr>
      </w:pPr>
    </w:p>
    <w:p>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日  期：</w:t>
      </w:r>
    </w:p>
    <w:p>
      <w:pPr>
        <w:spacing w:line="360" w:lineRule="auto"/>
        <w:outlineLvl w:val="2"/>
        <w:rPr>
          <w:color w:val="000000" w:themeColor="text1"/>
          <w:sz w:val="24"/>
          <w:szCs w:val="20"/>
          <w:highlight w:val="none"/>
          <w14:textFill>
            <w14:solidFill>
              <w14:schemeClr w14:val="tx1"/>
            </w14:solidFill>
          </w14:textFill>
        </w:rPr>
      </w:pPr>
      <w:r>
        <w:rPr>
          <w:color w:val="000000" w:themeColor="text1"/>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8  拟分包情况说明</w:t>
      </w:r>
    </w:p>
    <w:p>
      <w:pPr>
        <w:autoSpaceDE w:val="0"/>
        <w:autoSpaceDN w:val="0"/>
        <w:adjustRightInd w:val="0"/>
        <w:jc w:val="center"/>
        <w:rPr>
          <w:color w:val="000000" w:themeColor="text1"/>
          <w:sz w:val="30"/>
          <w:szCs w:val="30"/>
          <w:highlight w:val="none"/>
          <w14:textFill>
            <w14:solidFill>
              <w14:schemeClr w14:val="tx1"/>
            </w14:solidFill>
          </w14:textFill>
        </w:rPr>
      </w:pPr>
    </w:p>
    <w:p>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拟分包情况说明</w:t>
      </w:r>
    </w:p>
    <w:p>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招标人</w:t>
      </w:r>
      <w:r>
        <w:rPr>
          <w:color w:val="000000" w:themeColor="text1"/>
          <w:sz w:val="24"/>
          <w:highlight w:val="none"/>
          <w:u w:val="single"/>
          <w14:textFill>
            <w14:solidFill>
              <w14:schemeClr w14:val="tx1"/>
            </w14:solidFill>
          </w14:textFill>
        </w:rPr>
        <w:t>或</w:t>
      </w:r>
      <w:r>
        <w:rPr>
          <w:rFonts w:hint="eastAsia"/>
          <w:color w:val="000000" w:themeColor="text1"/>
          <w:sz w:val="24"/>
          <w:highlight w:val="none"/>
          <w:u w:val="single"/>
          <w14:textFill>
            <w14:solidFill>
              <w14:schemeClr w14:val="tx1"/>
            </w14:solidFill>
          </w14:textFill>
        </w:rPr>
        <w:t>招标代理机构</w:t>
      </w:r>
      <w:r>
        <w:rPr>
          <w:color w:val="000000" w:themeColor="text1"/>
          <w:sz w:val="24"/>
          <w:highlight w:val="none"/>
          <w:u w:val="single"/>
          <w14:textFill>
            <w14:solidFill>
              <w14:schemeClr w14:val="tx1"/>
            </w14:solidFill>
          </w14:textFill>
        </w:rPr>
        <w:t>）</w:t>
      </w:r>
    </w:p>
    <w:p>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3"/>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287"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分包承担</w:t>
            </w:r>
          </w:p>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主体名称</w:t>
            </w:r>
          </w:p>
        </w:tc>
        <w:tc>
          <w:tcPr>
            <w:tcW w:w="1513" w:type="dxa"/>
            <w:vAlign w:val="center"/>
          </w:tcPr>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分包承担</w:t>
            </w:r>
          </w:p>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主体类型</w:t>
            </w:r>
          </w:p>
          <w:p>
            <w:pPr>
              <w:pStyle w:val="229"/>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（勾选）</w:t>
            </w:r>
          </w:p>
        </w:tc>
        <w:tc>
          <w:tcPr>
            <w:tcW w:w="1125"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资质等级</w:t>
            </w:r>
          </w:p>
        </w:tc>
        <w:tc>
          <w:tcPr>
            <w:tcW w:w="1561" w:type="dxa"/>
            <w:vAlign w:val="center"/>
          </w:tcPr>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拟分包</w:t>
            </w:r>
          </w:p>
          <w:p>
            <w:pPr>
              <w:pStyle w:val="22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合同内容</w:t>
            </w:r>
          </w:p>
        </w:tc>
        <w:tc>
          <w:tcPr>
            <w:tcW w:w="1498" w:type="dxa"/>
            <w:vAlign w:val="center"/>
          </w:tcPr>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拟分包</w:t>
            </w:r>
          </w:p>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合同金额</w:t>
            </w:r>
          </w:p>
          <w:p>
            <w:pPr>
              <w:pStyle w:val="229"/>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（人民币元）</w:t>
            </w:r>
          </w:p>
        </w:tc>
        <w:tc>
          <w:tcPr>
            <w:tcW w:w="1564" w:type="dxa"/>
            <w:vAlign w:val="center"/>
          </w:tcPr>
          <w:p>
            <w:pPr>
              <w:pStyle w:val="229"/>
              <w:jc w:val="center"/>
              <w:rPr>
                <w:b/>
                <w:color w:val="000000" w:themeColor="text1"/>
                <w:sz w:val="24"/>
                <w:highlight w:val="none"/>
                <w:lang w:eastAsia="zh-CN"/>
                <w14:textFill>
                  <w14:solidFill>
                    <w14:schemeClr w14:val="tx1"/>
                  </w14:solidFill>
                </w14:textFill>
              </w:rPr>
            </w:pPr>
            <w:r>
              <w:rPr>
                <w:b/>
                <w:color w:val="000000" w:themeColor="text1"/>
                <w:sz w:val="24"/>
                <w:highlight w:val="none"/>
                <w:lang w:eastAsia="zh-CN"/>
                <w14:textFill>
                  <w14:solidFill>
                    <w14:schemeClr w14:val="tx1"/>
                  </w14:solidFill>
                </w14:textFill>
              </w:rPr>
              <w:t>占</w:t>
            </w:r>
            <w:r>
              <w:rPr>
                <w:rFonts w:hint="eastAsia"/>
                <w:b/>
                <w:color w:val="000000" w:themeColor="text1"/>
                <w:sz w:val="24"/>
                <w:highlight w:val="none"/>
                <w:lang w:eastAsia="zh-CN"/>
                <w14:textFill>
                  <w14:solidFill>
                    <w14:schemeClr w14:val="tx1"/>
                  </w14:solidFill>
                </w14:textFill>
              </w:rPr>
              <w:t>合同金额</w:t>
            </w:r>
          </w:p>
          <w:p>
            <w:pPr>
              <w:pStyle w:val="229"/>
              <w:jc w:val="center"/>
              <w:rPr>
                <w:color w:val="000000" w:themeColor="text1"/>
                <w:sz w:val="24"/>
                <w:highlight w:val="none"/>
                <w:lang w:eastAsia="zh-CN"/>
                <w14:textFill>
                  <w14:solidFill>
                    <w14:schemeClr w14:val="tx1"/>
                  </w14:solidFill>
                </w14:textFill>
              </w:rPr>
            </w:pPr>
            <w:r>
              <w:rPr>
                <w:b/>
                <w:color w:val="000000" w:themeColor="text1"/>
                <w:sz w:val="24"/>
                <w:highlight w:val="none"/>
                <w:lang w:eastAsia="zh-CN"/>
                <w14:textFill>
                  <w14:solidFill>
                    <w14:schemeClr w14:val="tx1"/>
                  </w14:solidFill>
                </w14:textFill>
              </w:rPr>
              <w:t>的比例</w:t>
            </w:r>
            <w:r>
              <w:rPr>
                <w:rFonts w:hint="eastAsia"/>
                <w:b/>
                <w:color w:val="000000" w:themeColor="text1"/>
                <w:sz w:val="24"/>
                <w:highlight w:val="none"/>
                <w:lang w:eastAsia="zh-CN"/>
                <w14:textFill>
                  <w14:solidFill>
                    <w14:schemeClr w14:val="tx1"/>
                  </w14:solidFill>
                </w14:textFill>
              </w:rPr>
              <w:t>（</w:t>
            </w:r>
            <w:r>
              <w:rPr>
                <w:rFonts w:ascii="Times New Roman" w:eastAsia="Times New Roman"/>
                <w:b/>
                <w:color w:val="000000" w:themeColor="text1"/>
                <w:sz w:val="24"/>
                <w:highlight w:val="none"/>
                <w:lang w:eastAsia="zh-CN"/>
                <w14:textFill>
                  <w14:solidFill>
                    <w14:schemeClr w14:val="tx1"/>
                  </w14:solidFill>
                </w14:textFill>
              </w:rPr>
              <w:t>%</w:t>
            </w:r>
            <w:r>
              <w:rPr>
                <w:rFonts w:hint="eastAsia"/>
                <w:b/>
                <w:color w:val="000000" w:themeColor="text1"/>
                <w:sz w:val="24"/>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29"/>
              <w:jc w:val="center"/>
              <w:rPr>
                <w:rFonts w:ascii="Times New Roman"/>
                <w:color w:val="000000" w:themeColor="text1"/>
                <w:sz w:val="24"/>
                <w:highlight w:val="none"/>
                <w14:textFill>
                  <w14:solidFill>
                    <w14:schemeClr w14:val="tx1"/>
                  </w14:solidFill>
                </w14:textFill>
              </w:rPr>
            </w:pPr>
            <w:r>
              <w:rPr>
                <w:rFonts w:ascii="Times New Roman"/>
                <w:color w:val="000000" w:themeColor="text1"/>
                <w:sz w:val="24"/>
                <w:highlight w:val="none"/>
                <w14:textFill>
                  <w14:solidFill>
                    <w14:schemeClr w14:val="tx1"/>
                  </w14:solidFill>
                </w14:textFill>
              </w:rPr>
              <w:t>1</w:t>
            </w:r>
          </w:p>
        </w:tc>
        <w:tc>
          <w:tcPr>
            <w:tcW w:w="1287" w:type="dxa"/>
            <w:vAlign w:val="center"/>
          </w:tcPr>
          <w:p>
            <w:pPr>
              <w:pStyle w:val="229"/>
              <w:jc w:val="center"/>
              <w:rPr>
                <w:rFonts w:ascii="Times New Roman" w:hAnsi="Times New Roman" w:cs="Times New Roman"/>
                <w:color w:val="000000" w:themeColor="text1"/>
                <w:sz w:val="30"/>
                <w:highlight w:val="none"/>
                <w14:textFill>
                  <w14:solidFill>
                    <w14:schemeClr w14:val="tx1"/>
                  </w14:solidFill>
                </w14:textFill>
              </w:rPr>
            </w:pPr>
          </w:p>
        </w:tc>
        <w:tc>
          <w:tcPr>
            <w:tcW w:w="1513" w:type="dxa"/>
            <w:vAlign w:val="center"/>
          </w:tcPr>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□小微企业</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eastAsia="zh-CN"/>
                <w14:textFill>
                  <w14:solidFill>
                    <w14:schemeClr w14:val="tx1"/>
                  </w14:solidFill>
                </w14:textFill>
              </w:rPr>
              <w:t>其他类型</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□其他</w:t>
            </w:r>
          </w:p>
        </w:tc>
        <w:tc>
          <w:tcPr>
            <w:tcW w:w="1125"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61"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498"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64"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29"/>
              <w:jc w:val="center"/>
              <w:rPr>
                <w:rFonts w:ascii="Times New Roman"/>
                <w:color w:val="000000" w:themeColor="text1"/>
                <w:sz w:val="24"/>
                <w:highlight w:val="none"/>
                <w:lang w:eastAsia="zh-CN"/>
                <w14:textFill>
                  <w14:solidFill>
                    <w14:schemeClr w14:val="tx1"/>
                  </w14:solidFill>
                </w14:textFill>
              </w:rPr>
            </w:pPr>
            <w:r>
              <w:rPr>
                <w:rFonts w:hint="eastAsia" w:ascii="Times New Roman"/>
                <w:color w:val="000000" w:themeColor="text1"/>
                <w:sz w:val="24"/>
                <w:highlight w:val="none"/>
                <w:lang w:eastAsia="zh-CN"/>
                <w14:textFill>
                  <w14:solidFill>
                    <w14:schemeClr w14:val="tx1"/>
                  </w14:solidFill>
                </w14:textFill>
              </w:rPr>
              <w:t>2</w:t>
            </w:r>
          </w:p>
        </w:tc>
        <w:tc>
          <w:tcPr>
            <w:tcW w:w="1287"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13" w:type="dxa"/>
            <w:vAlign w:val="center"/>
          </w:tcPr>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□小微企业</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eastAsia="zh-CN"/>
                <w14:textFill>
                  <w14:solidFill>
                    <w14:schemeClr w14:val="tx1"/>
                  </w14:solidFill>
                </w14:textFill>
              </w:rPr>
              <w:t>其他类型</w:t>
            </w:r>
          </w:p>
          <w:p>
            <w:pPr>
              <w:pStyle w:val="229"/>
              <w:tabs>
                <w:tab w:val="left" w:pos="235"/>
              </w:tabs>
              <w:ind w:left="1" w:leftChars="-43" w:hanging="91" w:hangingChars="38"/>
              <w:jc w:val="center"/>
              <w:rPr>
                <w:rFonts w:ascii="Times New Roman" w:hAnsi="Times New Roman" w:cs="Times New Roman"/>
                <w:color w:val="000000" w:themeColor="text1"/>
                <w:sz w:val="24"/>
                <w:highlight w:val="none"/>
                <w:lang w:eastAsia="zh-CN"/>
                <w14:textFill>
                  <w14:solidFill>
                    <w14:schemeClr w14:val="tx1"/>
                  </w14:solidFill>
                </w14:textFill>
              </w:rPr>
            </w:pPr>
            <w:r>
              <w:rPr>
                <w:rFonts w:ascii="Times New Roman" w:hAnsi="Times New Roman" w:cs="Times New Roman"/>
                <w:color w:val="000000" w:themeColor="text1"/>
                <w:sz w:val="24"/>
                <w:highlight w:val="none"/>
                <w:lang w:eastAsia="zh-CN"/>
                <w14:textFill>
                  <w14:solidFill>
                    <w14:schemeClr w14:val="tx1"/>
                  </w14:solidFill>
                </w14:textFill>
              </w:rPr>
              <w:t>□其他</w:t>
            </w:r>
          </w:p>
        </w:tc>
        <w:tc>
          <w:tcPr>
            <w:tcW w:w="1125"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61"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498"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c>
          <w:tcPr>
            <w:tcW w:w="1564" w:type="dxa"/>
            <w:vAlign w:val="center"/>
          </w:tcPr>
          <w:p>
            <w:pPr>
              <w:pStyle w:val="229"/>
              <w:jc w:val="center"/>
              <w:rPr>
                <w:rFonts w:ascii="Times New Roman"/>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29"/>
              <w:jc w:val="center"/>
              <w:rPr>
                <w:rFonts w:ascii="Times New Roman"/>
                <w:color w:val="000000" w:themeColor="text1"/>
                <w:sz w:val="24"/>
                <w:highlight w:val="none"/>
                <w:lang w:eastAsia="zh-CN"/>
                <w14:textFill>
                  <w14:solidFill>
                    <w14:schemeClr w14:val="tx1"/>
                  </w14:solidFill>
                </w14:textFill>
              </w:rPr>
            </w:pPr>
            <w:r>
              <w:rPr>
                <w:rFonts w:ascii="Times New Roman"/>
                <w:color w:val="000000" w:themeColor="text1"/>
                <w:sz w:val="24"/>
                <w:highlight w:val="none"/>
                <w:lang w:eastAsia="zh-CN"/>
                <w14:textFill>
                  <w14:solidFill>
                    <w14:schemeClr w14:val="tx1"/>
                  </w14:solidFill>
                </w14:textFill>
              </w:rPr>
              <w:t>…</w:t>
            </w:r>
          </w:p>
        </w:tc>
        <w:tc>
          <w:tcPr>
            <w:tcW w:w="1287"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13" w:type="dxa"/>
            <w:vAlign w:val="center"/>
          </w:tcPr>
          <w:p>
            <w:pPr>
              <w:pStyle w:val="229"/>
              <w:tabs>
                <w:tab w:val="left" w:pos="235"/>
              </w:tabs>
              <w:jc w:val="center"/>
              <w:rPr>
                <w:color w:val="000000" w:themeColor="text1"/>
                <w:sz w:val="24"/>
                <w:highlight w:val="none"/>
                <w14:textFill>
                  <w14:solidFill>
                    <w14:schemeClr w14:val="tx1"/>
                  </w14:solidFill>
                </w14:textFill>
              </w:rPr>
            </w:pPr>
          </w:p>
        </w:tc>
        <w:tc>
          <w:tcPr>
            <w:tcW w:w="1125"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61"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498"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64" w:type="dxa"/>
            <w:vAlign w:val="center"/>
          </w:tcPr>
          <w:p>
            <w:pPr>
              <w:pStyle w:val="229"/>
              <w:jc w:val="center"/>
              <w:rPr>
                <w:rFonts w:ascii="Times New Roman"/>
                <w:color w:val="000000" w:themeColor="text1"/>
                <w:sz w:val="3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29"/>
              <w:ind w:right="57" w:rightChars="27"/>
              <w:jc w:val="right"/>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合计：</w:t>
            </w:r>
          </w:p>
        </w:tc>
        <w:tc>
          <w:tcPr>
            <w:tcW w:w="1498" w:type="dxa"/>
            <w:vAlign w:val="center"/>
          </w:tcPr>
          <w:p>
            <w:pPr>
              <w:pStyle w:val="229"/>
              <w:jc w:val="center"/>
              <w:rPr>
                <w:rFonts w:ascii="Times New Roman"/>
                <w:color w:val="000000" w:themeColor="text1"/>
                <w:sz w:val="30"/>
                <w:highlight w:val="none"/>
                <w14:textFill>
                  <w14:solidFill>
                    <w14:schemeClr w14:val="tx1"/>
                  </w14:solidFill>
                </w14:textFill>
              </w:rPr>
            </w:pPr>
          </w:p>
        </w:tc>
        <w:tc>
          <w:tcPr>
            <w:tcW w:w="1564" w:type="dxa"/>
            <w:vAlign w:val="center"/>
          </w:tcPr>
          <w:p>
            <w:pPr>
              <w:pStyle w:val="229"/>
              <w:jc w:val="center"/>
              <w:rPr>
                <w:rFonts w:ascii="Times New Roman"/>
                <w:color w:val="000000" w:themeColor="text1"/>
                <w:sz w:val="30"/>
                <w:highlight w:val="none"/>
                <w14:textFill>
                  <w14:solidFill>
                    <w14:schemeClr w14:val="tx1"/>
                  </w14:solidFill>
                </w14:textFill>
              </w:rPr>
            </w:pPr>
          </w:p>
        </w:tc>
      </w:tr>
    </w:tbl>
    <w:p>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p>
    <w:p>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注： </w:t>
      </w:r>
    </w:p>
    <w:p>
      <w:pPr>
        <w:adjustRightInd w:val="0"/>
        <w:snapToGrid w:val="0"/>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如本项目（包）允许分包，且投标人拟进行分包时，必须提供；如未提供，或提供了但未填写分包承担主体名称、拟分包合同内容、拟分包合同金额，</w:t>
      </w:r>
      <w:r>
        <w:rPr>
          <w:rFonts w:hint="eastAsia"/>
          <w:b/>
          <w:bCs/>
          <w:color w:val="000000" w:themeColor="text1"/>
          <w:sz w:val="24"/>
          <w:highlight w:val="none"/>
          <w14:textFill>
            <w14:solidFill>
              <w14:schemeClr w14:val="tx1"/>
            </w14:solidFill>
          </w14:textFill>
        </w:rPr>
        <w:t>投标无效</w:t>
      </w:r>
      <w:r>
        <w:rPr>
          <w:rFonts w:hint="eastAsia"/>
          <w:color w:val="000000" w:themeColor="text1"/>
          <w:sz w:val="24"/>
          <w:highlight w:val="none"/>
          <w14:textFill>
            <w14:solidFill>
              <w14:schemeClr w14:val="tx1"/>
            </w14:solidFill>
          </w14:textFill>
        </w:rPr>
        <w:t>。</w:t>
      </w:r>
    </w:p>
    <w:p>
      <w:pPr>
        <w:adjustRightInd w:val="0"/>
        <w:snapToGrid w:val="0"/>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2.如本招标文件《投标人须知资料表》载明本项目分包承担主体应具备的相应资质条件，则投标人须在本表中列明分包承担主体的资质等级，并后附资质证书复印件，否则</w:t>
      </w:r>
      <w:r>
        <w:rPr>
          <w:rFonts w:hint="eastAsia"/>
          <w:b/>
          <w:bCs/>
          <w:color w:val="000000" w:themeColor="text1"/>
          <w:sz w:val="24"/>
          <w:highlight w:val="none"/>
          <w14:textFill>
            <w14:solidFill>
              <w14:schemeClr w14:val="tx1"/>
            </w14:solidFill>
          </w14:textFill>
        </w:rPr>
        <w:t>投标无效</w:t>
      </w:r>
      <w:r>
        <w:rPr>
          <w:rFonts w:hint="eastAsia"/>
          <w:color w:val="000000" w:themeColor="text1"/>
          <w:sz w:val="24"/>
          <w:highlight w:val="none"/>
          <w14:textFill>
            <w14:solidFill>
              <w14:schemeClr w14:val="tx1"/>
            </w14:solidFill>
          </w14:textFill>
        </w:rPr>
        <w:t>。</w:t>
      </w:r>
    </w:p>
    <w:p>
      <w:pPr>
        <w:adjustRightInd w:val="0"/>
        <w:snapToGrid w:val="0"/>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3.投标人“为落实政府采购政策”而向中小企业分包时请仔细阅读资格证明文件格式</w:t>
      </w:r>
    </w:p>
    <w:p>
      <w:pPr>
        <w:adjustRightInd w:val="0"/>
        <w:snapToGrid w:val="0"/>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 中说明，并建议按要求在资格证明文件中提供相关全部文件；投标人非“为落实政府采购政策”而向中小企业分包时，建议在本册提供。</w:t>
      </w:r>
    </w:p>
    <w:p>
      <w:pPr>
        <w:adjustRightInd w:val="0"/>
        <w:snapToGrid w:val="0"/>
        <w:spacing w:line="360" w:lineRule="auto"/>
        <w:jc w:val="left"/>
        <w:rPr>
          <w:color w:val="000000" w:themeColor="text1"/>
          <w:sz w:val="24"/>
          <w:highlight w:val="none"/>
          <w14:textFill>
            <w14:solidFill>
              <w14:schemeClr w14:val="tx1"/>
            </w14:solidFill>
          </w14:textFill>
        </w:rPr>
      </w:pPr>
    </w:p>
    <w:p>
      <w:pPr>
        <w:adjustRightInd w:val="0"/>
        <w:snapToGrid w:val="0"/>
        <w:spacing w:line="360" w:lineRule="auto"/>
        <w:ind w:firstLine="480" w:firstLineChars="20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投标人名称（盖章）：______</w:t>
      </w:r>
    </w:p>
    <w:p>
      <w:pPr>
        <w:adjustRightInd w:val="0"/>
        <w:snapToGrid w:val="0"/>
        <w:spacing w:line="360" w:lineRule="auto"/>
        <w:ind w:firstLine="480" w:firstLineChars="200"/>
        <w:jc w:val="right"/>
        <w:rPr>
          <w:color w:val="000000" w:themeColor="text1"/>
          <w:sz w:val="24"/>
          <w:highlight w:val="none"/>
          <w14:textFill>
            <w14:solidFill>
              <w14:schemeClr w14:val="tx1"/>
            </w14:solidFill>
          </w14:textFill>
        </w:rPr>
        <w:sectPr>
          <w:headerReference r:id="rId14" w:type="default"/>
          <w:pgSz w:w="11907" w:h="16840"/>
          <w:pgMar w:top="1418" w:right="1134" w:bottom="1418" w:left="1701" w:header="851" w:footer="851" w:gutter="0"/>
          <w:cols w:space="720" w:num="1"/>
          <w:docGrid w:linePitch="462" w:charSpace="0"/>
        </w:sectPr>
      </w:pPr>
      <w:r>
        <w:rPr>
          <w:color w:val="000000" w:themeColor="text1"/>
          <w:sz w:val="24"/>
          <w:highlight w:val="none"/>
          <w14:textFill>
            <w14:solidFill>
              <w14:schemeClr w14:val="tx1"/>
            </w14:solidFill>
          </w14:textFill>
        </w:rPr>
        <w:t>日期：_____年______月______日</w:t>
      </w:r>
    </w:p>
    <w:p>
      <w:pPr>
        <w:pStyle w:val="19"/>
        <w:tabs>
          <w:tab w:val="clear" w:pos="567"/>
        </w:tabs>
        <w:spacing w:before="328" w:line="205" w:lineRule="auto"/>
        <w:ind w:left="3460"/>
        <w:rPr>
          <w:color w:val="000000" w:themeColor="text1"/>
          <w:sz w:val="35"/>
          <w:szCs w:val="35"/>
          <w:highlight w:val="none"/>
          <w14:textFill>
            <w14:solidFill>
              <w14:schemeClr w14:val="tx1"/>
            </w14:solidFill>
          </w14:textFill>
        </w:rPr>
      </w:pPr>
      <w:r>
        <w:rPr>
          <w:b/>
          <w:bCs/>
          <w:color w:val="000000" w:themeColor="text1"/>
          <w:spacing w:val="9"/>
          <w:sz w:val="35"/>
          <w:szCs w:val="35"/>
          <w:highlight w:val="none"/>
          <w14:textFill>
            <w14:solidFill>
              <w14:schemeClr w14:val="tx1"/>
            </w14:solidFill>
          </w14:textFill>
        </w:rPr>
        <w:t>分包意向协议</w:t>
      </w:r>
    </w:p>
    <w:p>
      <w:pPr>
        <w:pStyle w:val="19"/>
        <w:tabs>
          <w:tab w:val="clear" w:pos="567"/>
        </w:tabs>
        <w:spacing w:before="248" w:line="196" w:lineRule="auto"/>
        <w:ind w:left="51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甲方（投标人</w:t>
      </w:r>
      <w:r>
        <w:rPr>
          <w:color w:val="000000" w:themeColor="text1"/>
          <w:spacing w:val="-6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p>
    <w:p>
      <w:pPr>
        <w:pStyle w:val="19"/>
        <w:tabs>
          <w:tab w:val="clear" w:pos="567"/>
        </w:tabs>
        <w:spacing w:before="186" w:line="196" w:lineRule="auto"/>
        <w:ind w:left="499"/>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乙方（拟分包单位</w:t>
      </w:r>
      <w:r>
        <w:rPr>
          <w:color w:val="000000" w:themeColor="text1"/>
          <w:spacing w:val="-59"/>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p>
    <w:p>
      <w:pPr>
        <w:pStyle w:val="19"/>
        <w:tabs>
          <w:tab w:val="clear" w:pos="567"/>
        </w:tabs>
        <w:spacing w:before="184" w:line="196" w:lineRule="auto"/>
        <w:jc w:val="right"/>
        <w:rPr>
          <w:color w:val="000000" w:themeColor="text1"/>
          <w:spacing w:val="-55"/>
          <w:highlight w:val="none"/>
          <w14:textFill>
            <w14:solidFill>
              <w14:schemeClr w14:val="tx1"/>
            </w14:solidFill>
          </w14:textFill>
        </w:rPr>
      </w:pPr>
      <w:r>
        <w:rPr>
          <w:color w:val="000000" w:themeColor="text1"/>
          <w:spacing w:val="1"/>
          <w:highlight w:val="none"/>
          <w14:textFill>
            <w14:solidFill>
              <w14:schemeClr w14:val="tx1"/>
            </w14:solidFill>
          </w14:textFill>
        </w:rPr>
        <w:t>甲方承诺，一旦在</w:t>
      </w:r>
      <w:r>
        <w:rPr>
          <w:color w:val="000000" w:themeColor="text1"/>
          <w:spacing w:val="1"/>
          <w:highlight w:val="none"/>
          <w:u w:val="single"/>
          <w14:textFill>
            <w14:solidFill>
              <w14:schemeClr w14:val="tx1"/>
            </w14:solidFill>
          </w14:textFill>
        </w:rPr>
        <w:t xml:space="preserve">               </w:t>
      </w:r>
      <w:r>
        <w:rPr>
          <w:color w:val="000000" w:themeColor="text1"/>
          <w:spacing w:val="1"/>
          <w:highlight w:val="none"/>
          <w14:textFill>
            <w14:solidFill>
              <w14:schemeClr w14:val="tx1"/>
            </w14:solidFill>
          </w14:textFill>
        </w:rPr>
        <w:t>（采购项目名称</w:t>
      </w:r>
      <w:r>
        <w:rPr>
          <w:color w:val="000000" w:themeColor="text1"/>
          <w:spacing w:val="-55"/>
          <w:highlight w:val="none"/>
          <w14:textFill>
            <w14:solidFill>
              <w14:schemeClr w14:val="tx1"/>
            </w14:solidFill>
          </w14:textFill>
        </w:rPr>
        <w:t>）（</w:t>
      </w:r>
      <w:r>
        <w:rPr>
          <w:color w:val="000000" w:themeColor="text1"/>
          <w:spacing w:val="1"/>
          <w:highlight w:val="none"/>
          <w14:textFill>
            <w14:solidFill>
              <w14:schemeClr w14:val="tx1"/>
            </w14:solidFill>
          </w14:textFill>
        </w:rPr>
        <w:t>项目编号</w:t>
      </w:r>
      <w:r>
        <w:rPr>
          <w:rFonts w:ascii="Arial" w:hAnsi="Arial" w:eastAsia="Arial" w:cs="Arial"/>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包号为</w:t>
      </w:r>
      <w:r>
        <w:rPr>
          <w:color w:val="000000" w:themeColor="text1"/>
          <w:spacing w:val="-55"/>
          <w:highlight w:val="none"/>
          <w14:textFill>
            <w14:solidFill>
              <w14:schemeClr w14:val="tx1"/>
            </w14:solidFill>
          </w14:textFill>
        </w:rPr>
        <w:t>：</w:t>
      </w:r>
      <w:r>
        <w:rPr>
          <w:color w:val="000000" w:themeColor="text1"/>
          <w:spacing w:val="5"/>
          <w:highlight w:val="none"/>
          <w:u w:val="single"/>
          <w14:textFill>
            <w14:solidFill>
              <w14:schemeClr w14:val="tx1"/>
            </w14:solidFill>
          </w14:textFill>
        </w:rPr>
        <w:t xml:space="preserve">           </w:t>
      </w:r>
      <w:r>
        <w:rPr>
          <w:color w:val="000000" w:themeColor="text1"/>
          <w:spacing w:val="-21"/>
          <w:highlight w:val="none"/>
          <w14:textFill>
            <w14:solidFill>
              <w14:schemeClr w14:val="tx1"/>
            </w14:solidFill>
          </w14:textFill>
        </w:rPr>
        <w:t xml:space="preserve"> </w:t>
      </w:r>
      <w:r>
        <w:rPr>
          <w:color w:val="000000" w:themeColor="text1"/>
          <w:spacing w:val="-55"/>
          <w:highlight w:val="none"/>
          <w14:textFill>
            <w14:solidFill>
              <w14:schemeClr w14:val="tx1"/>
            </w14:solidFill>
          </w14:textFill>
        </w:rPr>
        <w:t>）</w:t>
      </w:r>
    </w:p>
    <w:p>
      <w:pPr>
        <w:pStyle w:val="19"/>
        <w:tabs>
          <w:tab w:val="clear" w:pos="567"/>
        </w:tabs>
        <w:spacing w:before="184" w:line="196" w:lineRule="auto"/>
        <w:jc w:val="right"/>
        <w:rPr>
          <w:color w:val="000000" w:themeColor="text1"/>
          <w:spacing w:val="-55"/>
          <w:highlight w:val="none"/>
          <w14:textFill>
            <w14:solidFill>
              <w14:schemeClr w14:val="tx1"/>
            </w14:solidFill>
          </w14:textFill>
        </w:rPr>
      </w:pPr>
      <w:r>
        <w:rPr>
          <w:rFonts w:hint="eastAsia"/>
          <w:color w:val="000000" w:themeColor="text1"/>
          <w:spacing w:val="-55"/>
          <w:highlight w:val="none"/>
          <w14:textFill>
            <w14:solidFill>
              <w14:schemeClr w14:val="tx1"/>
            </w14:solidFill>
          </w14:textFill>
        </w:rPr>
        <w:t xml:space="preserve"> </w:t>
      </w:r>
    </w:p>
    <w:p>
      <w:pPr>
        <w:pStyle w:val="19"/>
        <w:tabs>
          <w:tab w:val="clear" w:pos="567"/>
        </w:tabs>
        <w:spacing w:before="184" w:line="196" w:lineRule="auto"/>
        <w:jc w:val="right"/>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招标</w:t>
      </w:r>
    </w:p>
    <w:p>
      <w:pPr>
        <w:pStyle w:val="19"/>
        <w:tabs>
          <w:tab w:val="clear" w:pos="567"/>
        </w:tabs>
        <w:spacing w:before="184" w:line="302" w:lineRule="auto"/>
        <w:ind w:left="506" w:right="961" w:hanging="501"/>
        <w:rPr>
          <w:color w:val="000000" w:themeColor="text1"/>
          <w:spacing w:val="13"/>
          <w:highlight w:val="none"/>
          <w14:textFill>
            <w14:solidFill>
              <w14:schemeClr w14:val="tx1"/>
            </w14:solidFill>
          </w14:textFill>
        </w:rPr>
      </w:pPr>
      <w:r>
        <w:rPr>
          <w:color w:val="000000" w:themeColor="text1"/>
          <w:spacing w:val="-2"/>
          <w:highlight w:val="none"/>
          <w14:textFill>
            <w14:solidFill>
              <w14:schemeClr w14:val="tx1"/>
            </w14:solidFill>
          </w14:textFill>
        </w:rPr>
        <w:t>采购项目中获得采购合同，将按照下述约定将合同项下部分内容分包给乙方：</w:t>
      </w:r>
      <w:r>
        <w:rPr>
          <w:color w:val="000000" w:themeColor="text1"/>
          <w:spacing w:val="13"/>
          <w:highlight w:val="none"/>
          <w14:textFill>
            <w14:solidFill>
              <w14:schemeClr w14:val="tx1"/>
            </w14:solidFill>
          </w14:textFill>
        </w:rPr>
        <w:t xml:space="preserve"> </w:t>
      </w:r>
    </w:p>
    <w:p>
      <w:pPr>
        <w:pStyle w:val="19"/>
        <w:tabs>
          <w:tab w:val="clear" w:pos="567"/>
        </w:tabs>
        <w:spacing w:before="184" w:line="302" w:lineRule="auto"/>
        <w:ind w:left="506" w:right="961" w:hanging="501"/>
        <w:rPr>
          <w:color w:val="000000" w:themeColor="text1"/>
          <w:highlight w:val="none"/>
          <w14:textFill>
            <w14:solidFill>
              <w14:schemeClr w14:val="tx1"/>
            </w14:solidFill>
          </w14:textFill>
        </w:rPr>
      </w:pPr>
      <w:r>
        <w:rPr>
          <w:rFonts w:hint="eastAsia"/>
          <w:color w:val="000000" w:themeColor="text1"/>
          <w:spacing w:val="13"/>
          <w:highlight w:val="none"/>
          <w14:textFill>
            <w14:solidFill>
              <w14:schemeClr w14:val="tx1"/>
            </w14:solidFill>
          </w14:textFill>
        </w:rPr>
        <w:t xml:space="preserve">   </w:t>
      </w:r>
      <w:r>
        <w:rPr>
          <w:rFonts w:ascii="Arial" w:hAnsi="Arial" w:eastAsia="Arial" w:cs="Arial"/>
          <w:color w:val="000000" w:themeColor="text1"/>
          <w:spacing w:val="-1"/>
          <w:highlight w:val="none"/>
          <w14:textFill>
            <w14:solidFill>
              <w14:schemeClr w14:val="tx1"/>
            </w14:solidFill>
          </w14:textFill>
        </w:rPr>
        <w:t>1.</w:t>
      </w:r>
      <w:r>
        <w:rPr>
          <w:color w:val="000000" w:themeColor="text1"/>
          <w:spacing w:val="-1"/>
          <w:highlight w:val="none"/>
          <w14:textFill>
            <w14:solidFill>
              <w14:schemeClr w14:val="tx1"/>
            </w14:solidFill>
          </w14:textFill>
        </w:rPr>
        <w:t>分包内容：</w:t>
      </w:r>
      <w:r>
        <w:rPr>
          <w:color w:val="000000" w:themeColor="text1"/>
          <w:spacing w:val="5"/>
          <w:highlight w:val="none"/>
          <w:u w:val="single"/>
          <w14:textFill>
            <w14:solidFill>
              <w14:schemeClr w14:val="tx1"/>
            </w14:solidFill>
          </w14:textFill>
        </w:rPr>
        <w:t xml:space="preserve">        </w:t>
      </w:r>
      <w:r>
        <w:rPr>
          <w:color w:val="000000" w:themeColor="text1"/>
          <w:spacing w:val="-1"/>
          <w:highlight w:val="none"/>
          <w14:textFill>
            <w14:solidFill>
              <w14:schemeClr w14:val="tx1"/>
            </w14:solidFill>
          </w14:textFill>
        </w:rPr>
        <w:t>。</w:t>
      </w:r>
    </w:p>
    <w:p>
      <w:pPr>
        <w:pStyle w:val="19"/>
        <w:tabs>
          <w:tab w:val="clear" w:pos="567"/>
        </w:tabs>
        <w:spacing w:before="9" w:line="300" w:lineRule="auto"/>
        <w:ind w:left="499" w:right="1688" w:hanging="1"/>
        <w:rPr>
          <w:color w:val="000000" w:themeColor="text1"/>
          <w:highlight w:val="none"/>
          <w14:textFill>
            <w14:solidFill>
              <w14:schemeClr w14:val="tx1"/>
            </w14:solidFill>
          </w14:textFill>
        </w:rPr>
      </w:pPr>
      <w:r>
        <w:rPr>
          <w:rFonts w:ascii="Arial" w:hAnsi="Arial" w:eastAsia="Arial" w:cs="Arial"/>
          <w:color w:val="000000" w:themeColor="text1"/>
          <w:spacing w:val="-1"/>
          <w:highlight w:val="none"/>
          <w14:textFill>
            <w14:solidFill>
              <w14:schemeClr w14:val="tx1"/>
            </w14:solidFill>
          </w14:textFill>
        </w:rPr>
        <w:t>2.</w:t>
      </w:r>
      <w:r>
        <w:rPr>
          <w:color w:val="000000" w:themeColor="text1"/>
          <w:spacing w:val="-1"/>
          <w:highlight w:val="none"/>
          <w14:textFill>
            <w14:solidFill>
              <w14:schemeClr w14:val="tx1"/>
            </w14:solidFill>
          </w14:textFill>
        </w:rPr>
        <w:t>分包金额</w:t>
      </w:r>
      <w:r>
        <w:rPr>
          <w:color w:val="000000" w:themeColor="text1"/>
          <w:spacing w:val="6"/>
          <w:highlight w:val="none"/>
          <w14:textFill>
            <w14:solidFill>
              <w14:schemeClr w14:val="tx1"/>
            </w14:solidFill>
          </w14:textFill>
        </w:rPr>
        <w:t>：</w:t>
      </w:r>
      <w:r>
        <w:rPr>
          <w:color w:val="000000" w:themeColor="text1"/>
          <w:spacing w:val="4"/>
          <w:highlight w:val="none"/>
          <w:u w:val="single"/>
          <w14:textFill>
            <w14:solidFill>
              <w14:schemeClr w14:val="tx1"/>
            </w14:solidFill>
          </w14:textFill>
        </w:rPr>
        <w:t xml:space="preserve">        </w:t>
      </w:r>
      <w:r>
        <w:rPr>
          <w:color w:val="000000" w:themeColor="text1"/>
          <w:spacing w:val="6"/>
          <w:highlight w:val="none"/>
          <w14:textFill>
            <w14:solidFill>
              <w14:schemeClr w14:val="tx1"/>
            </w14:solidFill>
          </w14:textFill>
        </w:rPr>
        <w:t>，</w:t>
      </w:r>
      <w:r>
        <w:rPr>
          <w:color w:val="000000" w:themeColor="text1"/>
          <w:spacing w:val="-1"/>
          <w:highlight w:val="none"/>
          <w14:textFill>
            <w14:solidFill>
              <w14:schemeClr w14:val="tx1"/>
            </w14:solidFill>
          </w14:textFill>
        </w:rPr>
        <w:t>该金额占该采购包合同金额的比例为</w:t>
      </w:r>
      <w:r>
        <w:rPr>
          <w:color w:val="000000" w:themeColor="text1"/>
          <w:spacing w:val="-1"/>
          <w:highlight w:val="none"/>
          <w:u w:val="single"/>
          <w14:textFill>
            <w14:solidFill>
              <w14:schemeClr w14:val="tx1"/>
            </w14:solidFill>
          </w14:textFill>
        </w:rPr>
        <w:t xml:space="preserve">     </w:t>
      </w:r>
      <w:r>
        <w:rPr>
          <w:color w:val="000000" w:themeColor="text1"/>
          <w:spacing w:val="-58"/>
          <w:highlight w:val="none"/>
          <w14:textFill>
            <w14:solidFill>
              <w14:schemeClr w14:val="tx1"/>
            </w14:solidFill>
          </w14:textFill>
        </w:rPr>
        <w:t xml:space="preserve"> </w:t>
      </w:r>
      <w:r>
        <w:rPr>
          <w:rFonts w:ascii="Arial" w:hAnsi="Arial" w:eastAsia="Arial" w:cs="Arial"/>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乙方承诺将在上述情况下与甲方签订分包合同。</w:t>
      </w:r>
    </w:p>
    <w:p>
      <w:pPr>
        <w:pStyle w:val="19"/>
        <w:tabs>
          <w:tab w:val="clear" w:pos="567"/>
        </w:tabs>
        <w:spacing w:before="14" w:line="302" w:lineRule="auto"/>
        <w:ind w:left="7" w:firstLine="47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本协议自各方盖章之日起生效，如甲方未在</w:t>
      </w:r>
      <w:r>
        <w:rPr>
          <w:color w:val="000000" w:themeColor="text1"/>
          <w:spacing w:val="-2"/>
          <w:highlight w:val="none"/>
          <w14:textFill>
            <w14:solidFill>
              <w14:schemeClr w14:val="tx1"/>
            </w14:solidFill>
          </w14:textFill>
        </w:rPr>
        <w:t>该项目（采购包）中标，本协议自动终</w:t>
      </w:r>
      <w:r>
        <w:rPr>
          <w:color w:val="000000" w:themeColor="text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止。</w:t>
      </w:r>
    </w:p>
    <w:p>
      <w:pPr>
        <w:spacing w:line="320" w:lineRule="auto"/>
        <w:rPr>
          <w:rFonts w:ascii="Arial"/>
          <w:color w:val="000000" w:themeColor="text1"/>
          <w:highlight w:val="none"/>
          <w14:textFill>
            <w14:solidFill>
              <w14:schemeClr w14:val="tx1"/>
            </w14:solidFill>
          </w14:textFill>
        </w:rPr>
      </w:pPr>
    </w:p>
    <w:p>
      <w:pPr>
        <w:pStyle w:val="19"/>
        <w:tabs>
          <w:tab w:val="clear" w:pos="567"/>
        </w:tabs>
        <w:spacing w:before="103" w:line="196" w:lineRule="auto"/>
        <w:ind w:left="50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甲方（盖章</w:t>
      </w:r>
      <w:r>
        <w:rPr>
          <w:color w:val="000000" w:themeColor="text1"/>
          <w:spacing w:val="-60"/>
          <w:highlight w:val="none"/>
          <w14:textFill>
            <w14:solidFill>
              <w14:schemeClr w14:val="tx1"/>
            </w14:solidFill>
          </w14:textFill>
        </w:rPr>
        <w:t>）：</w:t>
      </w:r>
      <w:r>
        <w:rPr>
          <w:color w:val="000000" w:themeColor="text1"/>
          <w:spacing w:val="1"/>
          <w:highlight w:val="none"/>
          <w:u w:val="single"/>
          <w14:textFill>
            <w14:solidFill>
              <w14:schemeClr w14:val="tx1"/>
            </w14:solidFill>
          </w14:textFill>
        </w:rPr>
        <w:t xml:space="preserve">               </w:t>
      </w:r>
      <w:r>
        <w:rPr>
          <w:color w:val="000000" w:themeColor="text1"/>
          <w:spacing w:val="2"/>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乙方（盖章</w:t>
      </w:r>
      <w:r>
        <w:rPr>
          <w:color w:val="000000" w:themeColor="text1"/>
          <w:spacing w:val="-60"/>
          <w:highlight w:val="none"/>
          <w14:textFill>
            <w14:solidFill>
              <w14:schemeClr w14:val="tx1"/>
            </w14:solidFill>
          </w14:textFill>
        </w:rPr>
        <w:t>）：</w:t>
      </w:r>
      <w:r>
        <w:rPr>
          <w:color w:val="000000" w:themeColor="text1"/>
          <w:spacing w:val="1"/>
          <w:highlight w:val="none"/>
          <w:u w:val="single"/>
          <w14:textFill>
            <w14:solidFill>
              <w14:schemeClr w14:val="tx1"/>
            </w14:solidFill>
          </w14:textFill>
        </w:rPr>
        <w:t xml:space="preserve">                </w:t>
      </w:r>
    </w:p>
    <w:p>
      <w:pPr>
        <w:spacing w:line="249" w:lineRule="auto"/>
        <w:rPr>
          <w:rFonts w:ascii="Arial"/>
          <w:color w:val="000000" w:themeColor="text1"/>
          <w:highlight w:val="none"/>
          <w14:textFill>
            <w14:solidFill>
              <w14:schemeClr w14:val="tx1"/>
            </w14:solidFill>
          </w14:textFill>
        </w:rPr>
      </w:pPr>
    </w:p>
    <w:p>
      <w:pPr>
        <w:spacing w:line="250" w:lineRule="auto"/>
        <w:rPr>
          <w:rFonts w:ascii="Arial"/>
          <w:color w:val="000000" w:themeColor="text1"/>
          <w:highlight w:val="none"/>
          <w14:textFill>
            <w14:solidFill>
              <w14:schemeClr w14:val="tx1"/>
            </w14:solidFill>
          </w14:textFill>
        </w:rPr>
      </w:pPr>
    </w:p>
    <w:p>
      <w:pPr>
        <w:pStyle w:val="19"/>
        <w:tabs>
          <w:tab w:val="clear" w:pos="567"/>
        </w:tabs>
        <w:spacing w:before="103" w:line="200" w:lineRule="auto"/>
        <w:ind w:left="5288"/>
        <w:rPr>
          <w:color w:val="000000" w:themeColor="text1"/>
          <w:highlight w:val="none"/>
          <w14:textFill>
            <w14:solidFill>
              <w14:schemeClr w14:val="tx1"/>
            </w14:solidFill>
          </w14:textFill>
        </w:rPr>
      </w:pPr>
      <w:r>
        <w:rPr>
          <w:color w:val="000000" w:themeColor="text1"/>
          <w:spacing w:val="-13"/>
          <w:highlight w:val="none"/>
          <w14:textFill>
            <w14:solidFill>
              <w14:schemeClr w14:val="tx1"/>
            </w14:solidFill>
          </w14:textFill>
        </w:rPr>
        <w:t>日期：</w:t>
      </w:r>
      <w:r>
        <w:rPr>
          <w:color w:val="000000" w:themeColor="text1"/>
          <w:spacing w:val="4"/>
          <w:highlight w:val="none"/>
          <w:u w:val="single"/>
          <w14:textFill>
            <w14:solidFill>
              <w14:schemeClr w14:val="tx1"/>
            </w14:solidFill>
          </w14:textFill>
        </w:rPr>
        <w:t xml:space="preserve">        </w:t>
      </w:r>
      <w:r>
        <w:rPr>
          <w:color w:val="000000" w:themeColor="text1"/>
          <w:spacing w:val="-59"/>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年</w:t>
      </w:r>
      <w:r>
        <w:rPr>
          <w:color w:val="000000" w:themeColor="text1"/>
          <w:spacing w:val="1"/>
          <w:highlight w:val="none"/>
          <w:u w:val="single"/>
          <w14:textFill>
            <w14:solidFill>
              <w14:schemeClr w14:val="tx1"/>
            </w14:solidFill>
          </w14:textFill>
        </w:rPr>
        <w:t xml:space="preserve">          </w:t>
      </w:r>
      <w:r>
        <w:rPr>
          <w:color w:val="000000" w:themeColor="text1"/>
          <w:spacing w:val="-63"/>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月</w:t>
      </w:r>
      <w:r>
        <w:rPr>
          <w:color w:val="000000" w:themeColor="text1"/>
          <w:spacing w:val="1"/>
          <w:highlight w:val="none"/>
          <w:u w:val="single"/>
          <w14:textFill>
            <w14:solidFill>
              <w14:schemeClr w14:val="tx1"/>
            </w14:solidFill>
          </w14:textFill>
        </w:rPr>
        <w:t xml:space="preserve">          </w:t>
      </w:r>
      <w:r>
        <w:rPr>
          <w:color w:val="000000" w:themeColor="text1"/>
          <w:spacing w:val="-15"/>
          <w:highlight w:val="none"/>
          <w14:textFill>
            <w14:solidFill>
              <w14:schemeClr w14:val="tx1"/>
            </w14:solidFill>
          </w14:textFill>
        </w:rPr>
        <w:t xml:space="preserve"> </w:t>
      </w:r>
      <w:r>
        <w:rPr>
          <w:color w:val="000000" w:themeColor="text1"/>
          <w:spacing w:val="-13"/>
          <w:highlight w:val="none"/>
          <w14:textFill>
            <w14:solidFill>
              <w14:schemeClr w14:val="tx1"/>
            </w14:solidFill>
          </w14:textFill>
        </w:rPr>
        <w:t>日</w:t>
      </w:r>
    </w:p>
    <w:p>
      <w:pPr>
        <w:spacing w:line="245" w:lineRule="auto"/>
        <w:rPr>
          <w:rFonts w:ascii="Arial"/>
          <w:color w:val="000000" w:themeColor="text1"/>
          <w:highlight w:val="none"/>
          <w14:textFill>
            <w14:solidFill>
              <w14:schemeClr w14:val="tx1"/>
            </w14:solidFill>
          </w14:textFill>
        </w:rPr>
      </w:pPr>
    </w:p>
    <w:p>
      <w:pPr>
        <w:spacing w:line="245" w:lineRule="auto"/>
        <w:rPr>
          <w:rFonts w:ascii="Arial"/>
          <w:color w:val="000000" w:themeColor="text1"/>
          <w:highlight w:val="none"/>
          <w14:textFill>
            <w14:solidFill>
              <w14:schemeClr w14:val="tx1"/>
            </w14:solidFill>
          </w14:textFill>
        </w:rPr>
      </w:pPr>
    </w:p>
    <w:p>
      <w:pPr>
        <w:pStyle w:val="19"/>
        <w:tabs>
          <w:tab w:val="clear" w:pos="567"/>
        </w:tabs>
        <w:spacing w:before="104" w:line="203" w:lineRule="auto"/>
        <w:ind w:left="10"/>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注：</w:t>
      </w:r>
    </w:p>
    <w:p>
      <w:pPr>
        <w:pStyle w:val="19"/>
        <w:tabs>
          <w:tab w:val="clear" w:pos="567"/>
        </w:tabs>
        <w:spacing w:before="176" w:line="252" w:lineRule="auto"/>
        <w:ind w:left="2" w:right="72" w:firstLine="24"/>
        <w:rPr>
          <w:color w:val="000000" w:themeColor="text1"/>
          <w:highlight w:val="none"/>
          <w14:textFill>
            <w14:solidFill>
              <w14:schemeClr w14:val="tx1"/>
            </w14:solidFill>
          </w14:textFill>
        </w:rPr>
      </w:pPr>
      <w:r>
        <w:rPr>
          <w:rFonts w:ascii="Arial" w:hAnsi="Arial" w:eastAsia="Arial" w:cs="Arial"/>
          <w:color w:val="000000" w:themeColor="text1"/>
          <w:highlight w:val="none"/>
          <w14:textFill>
            <w14:solidFill>
              <w14:schemeClr w14:val="tx1"/>
            </w14:solidFill>
          </w14:textFill>
        </w:rPr>
        <w:t>1.</w:t>
      </w:r>
      <w:r>
        <w:rPr>
          <w:rFonts w:ascii="Arial" w:hAnsi="Arial" w:eastAsia="Arial" w:cs="Arial"/>
          <w:color w:val="000000" w:themeColor="text1"/>
          <w:spacing w:val="62"/>
          <w:w w:val="101"/>
          <w:highlight w:val="none"/>
          <w14:textFill>
            <w14:solidFill>
              <w14:schemeClr w14:val="tx1"/>
            </w14:solidFill>
          </w14:textFill>
        </w:rPr>
        <w:t xml:space="preserve"> </w:t>
      </w:r>
      <w:r>
        <w:rPr>
          <w:color w:val="000000" w:themeColor="text1"/>
          <w:highlight w:val="none"/>
          <w14:textFill>
            <w14:solidFill>
              <w14:schemeClr w14:val="tx1"/>
            </w14:solidFill>
          </w14:textFill>
        </w:rPr>
        <w:t>投标人</w:t>
      </w:r>
      <w:r>
        <w:rPr>
          <w:color w:val="000000" w:themeColor="text1"/>
          <w:spacing w:val="-51"/>
          <w:highlight w:val="none"/>
          <w14:textFill>
            <w14:solidFill>
              <w14:schemeClr w14:val="tx1"/>
            </w14:solidFill>
          </w14:textFill>
        </w:rPr>
        <w:t xml:space="preserve"> </w:t>
      </w:r>
      <w:r>
        <w:rPr>
          <w:rFonts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为落实政府采购政策</w:t>
      </w:r>
      <w:r>
        <w:rPr>
          <w:color w:val="000000" w:themeColor="text1"/>
          <w:spacing w:val="-51"/>
          <w:highlight w:val="none"/>
          <w14:textFill>
            <w14:solidFill>
              <w14:schemeClr w14:val="tx1"/>
            </w14:solidFill>
          </w14:textFill>
        </w:rPr>
        <w:t xml:space="preserve"> </w:t>
      </w:r>
      <w:r>
        <w:rPr>
          <w:rFonts w:ascii="Arial" w:hAnsi="Arial" w:eastAsia="Arial" w:cs="Aria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而向中小企业分包时必须提供</w:t>
      </w:r>
      <w:r>
        <w:rPr>
          <w:color w:val="000000" w:themeColor="text1"/>
          <w:spacing w:val="-28"/>
          <w:highlight w:val="none"/>
          <w14:textFill>
            <w14:solidFill>
              <w14:schemeClr w14:val="tx1"/>
            </w14:solidFill>
          </w14:textFill>
        </w:rPr>
        <w:t xml:space="preserve"> </w:t>
      </w:r>
      <w:r>
        <w:rPr>
          <w:color w:val="000000" w:themeColor="text1"/>
          <w:highlight w:val="none"/>
          <w14:textFill>
            <w14:solidFill>
              <w14:schemeClr w14:val="tx1"/>
            </w14:solidFill>
          </w14:textFill>
        </w:rPr>
        <w:t>，否则</w:t>
      </w:r>
      <w:r>
        <w:rPr>
          <w:b/>
          <w:bCs/>
          <w:color w:val="000000" w:themeColor="text1"/>
          <w:highlight w:val="none"/>
          <w14:textFill>
            <w14:solidFill>
              <w14:schemeClr w14:val="tx1"/>
            </w14:solidFill>
          </w14:textFill>
        </w:rPr>
        <w:t>投标无效</w:t>
      </w:r>
      <w:r>
        <w:rPr>
          <w:color w:val="000000" w:themeColor="text1"/>
          <w:highlight w:val="none"/>
          <w14:textFill>
            <w14:solidFill>
              <w14:schemeClr w14:val="tx1"/>
            </w14:solidFill>
          </w14:textFill>
        </w:rPr>
        <w:t xml:space="preserve">；且建 </w:t>
      </w:r>
      <w:r>
        <w:rPr>
          <w:color w:val="000000" w:themeColor="text1"/>
          <w:spacing w:val="-1"/>
          <w:highlight w:val="none"/>
          <w14:textFill>
            <w14:solidFill>
              <w14:schemeClr w14:val="tx1"/>
            </w14:solidFill>
          </w14:textFill>
        </w:rPr>
        <w:t>议按照采购文件要求在资格证明文件部分提供；</w:t>
      </w:r>
    </w:p>
    <w:p>
      <w:pPr>
        <w:pStyle w:val="19"/>
        <w:tabs>
          <w:tab w:val="clear" w:pos="567"/>
        </w:tabs>
        <w:spacing w:before="175" w:line="253" w:lineRule="auto"/>
        <w:ind w:left="5" w:firstLine="12"/>
        <w:rPr>
          <w:color w:val="000000" w:themeColor="text1"/>
          <w:highlight w:val="none"/>
          <w14:textFill>
            <w14:solidFill>
              <w14:schemeClr w14:val="tx1"/>
            </w14:solidFill>
          </w14:textFill>
        </w:rPr>
      </w:pPr>
      <w:r>
        <w:rPr>
          <w:rFonts w:ascii="Arial" w:hAnsi="Arial" w:eastAsia="Arial" w:cs="Arial"/>
          <w:color w:val="000000" w:themeColor="text1"/>
          <w:spacing w:val="-1"/>
          <w:highlight w:val="none"/>
          <w14:textFill>
            <w14:solidFill>
              <w14:schemeClr w14:val="tx1"/>
            </w14:solidFill>
          </w14:textFill>
        </w:rPr>
        <w:t>2.</w:t>
      </w:r>
      <w:r>
        <w:rPr>
          <w:rFonts w:ascii="Arial" w:hAnsi="Arial" w:eastAsia="Arial" w:cs="Arial"/>
          <w:color w:val="000000" w:themeColor="text1"/>
          <w:spacing w:val="6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投标人满足《政府采购促进中小企业发展管理办</w:t>
      </w:r>
      <w:r>
        <w:rPr>
          <w:color w:val="000000" w:themeColor="text1"/>
          <w:spacing w:val="-2"/>
          <w:highlight w:val="none"/>
          <w14:textFill>
            <w14:solidFill>
              <w14:schemeClr w14:val="tx1"/>
            </w14:solidFill>
          </w14:textFill>
        </w:rPr>
        <w:t>法》（财库〔</w:t>
      </w:r>
      <w:r>
        <w:rPr>
          <w:rFonts w:ascii="Arial" w:hAnsi="Arial" w:eastAsia="Arial" w:cs="Arial"/>
          <w:color w:val="000000" w:themeColor="text1"/>
          <w:spacing w:val="-2"/>
          <w:highlight w:val="none"/>
          <w14:textFill>
            <w14:solidFill>
              <w14:schemeClr w14:val="tx1"/>
            </w14:solidFill>
          </w14:textFill>
        </w:rPr>
        <w:t>2020</w:t>
      </w:r>
      <w:r>
        <w:rPr>
          <w:color w:val="000000" w:themeColor="text1"/>
          <w:spacing w:val="-2"/>
          <w:highlight w:val="none"/>
          <w14:textFill>
            <w14:solidFill>
              <w14:schemeClr w14:val="tx1"/>
            </w14:solidFill>
          </w14:textFill>
        </w:rPr>
        <w:t>〕</w:t>
      </w:r>
      <w:r>
        <w:rPr>
          <w:rFonts w:ascii="Arial" w:hAnsi="Arial" w:eastAsia="Arial" w:cs="Arial"/>
          <w:color w:val="000000" w:themeColor="text1"/>
          <w:spacing w:val="-2"/>
          <w:highlight w:val="none"/>
          <w14:textFill>
            <w14:solidFill>
              <w14:schemeClr w14:val="tx1"/>
            </w14:solidFill>
          </w14:textFill>
        </w:rPr>
        <w:t xml:space="preserve">46 </w:t>
      </w:r>
      <w:r>
        <w:rPr>
          <w:color w:val="000000" w:themeColor="text1"/>
          <w:spacing w:val="-2"/>
          <w:highlight w:val="none"/>
          <w14:textFill>
            <w14:solidFill>
              <w14:schemeClr w14:val="tx1"/>
            </w14:solidFill>
          </w14:textFill>
        </w:rPr>
        <w:t>号）第九条</w:t>
      </w:r>
      <w:r>
        <w:rPr>
          <w:color w:val="000000" w:themeColor="text1"/>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有关规定</w:t>
      </w:r>
      <w:r>
        <w:rPr>
          <w:color w:val="000000" w:themeColor="text1"/>
          <w:spacing w:val="-1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，拟享受中小企业政策优惠措施的，仍需提供本协议</w:t>
      </w:r>
      <w:r>
        <w:rPr>
          <w:color w:val="000000" w:themeColor="text1"/>
          <w:spacing w:val="-2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，否则不予认可；</w:t>
      </w:r>
    </w:p>
    <w:p>
      <w:pPr>
        <w:pStyle w:val="19"/>
        <w:tabs>
          <w:tab w:val="clear" w:pos="567"/>
        </w:tabs>
        <w:spacing w:before="178" w:line="200" w:lineRule="auto"/>
        <w:jc w:val="right"/>
        <w:rPr>
          <w:color w:val="000000" w:themeColor="text1"/>
          <w:highlight w:val="none"/>
          <w14:textFill>
            <w14:solidFill>
              <w14:schemeClr w14:val="tx1"/>
            </w14:solidFill>
          </w14:textFill>
        </w:rPr>
      </w:pPr>
      <w:r>
        <w:rPr>
          <w:rFonts w:ascii="Arial" w:hAnsi="Arial" w:eastAsia="Arial" w:cs="Arial"/>
          <w:color w:val="000000" w:themeColor="text1"/>
          <w:spacing w:val="-5"/>
          <w:highlight w:val="none"/>
          <w14:textFill>
            <w14:solidFill>
              <w14:schemeClr w14:val="tx1"/>
            </w14:solidFill>
          </w14:textFill>
        </w:rPr>
        <w:t>3.</w:t>
      </w:r>
      <w:r>
        <w:rPr>
          <w:rFonts w:ascii="Arial" w:hAnsi="Arial" w:eastAsia="Arial" w:cs="Arial"/>
          <w:color w:val="000000" w:themeColor="text1"/>
          <w:spacing w:val="61"/>
          <w:w w:val="101"/>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投标人须与所有拟分包单位分别签订《分包意向协议》，每单位签订一份，并在投</w:t>
      </w:r>
      <w:r>
        <w:rPr>
          <w:color w:val="000000" w:themeColor="text1"/>
          <w:spacing w:val="-2"/>
          <w:highlight w:val="none"/>
          <w14:textFill>
            <w14:solidFill>
              <w14:schemeClr w14:val="tx1"/>
            </w14:solidFill>
          </w14:textFill>
        </w:rPr>
        <w:t>标</w:t>
      </w:r>
    </w:p>
    <w:p>
      <w:pPr>
        <w:pStyle w:val="32"/>
        <w:ind w:firstLine="468"/>
        <w:rPr>
          <w:color w:val="000000" w:themeColor="text1"/>
          <w:highlight w:val="none"/>
          <w14:textFill>
            <w14:solidFill>
              <w14:schemeClr w14:val="tx1"/>
            </w14:solidFill>
          </w14:textFill>
        </w:rPr>
        <w:sectPr>
          <w:pgSz w:w="11907" w:h="16840"/>
          <w:pgMar w:top="1418" w:right="1134" w:bottom="1418" w:left="1701" w:header="851" w:footer="851" w:gutter="0"/>
          <w:cols w:space="720" w:num="1"/>
          <w:docGrid w:linePitch="462" w:charSpace="0"/>
        </w:sectPr>
      </w:pPr>
      <w:r>
        <w:rPr>
          <w:color w:val="000000" w:themeColor="text1"/>
          <w:spacing w:val="-3"/>
          <w:szCs w:val="24"/>
          <w:highlight w:val="none"/>
          <w14:textFill>
            <w14:solidFill>
              <w14:schemeClr w14:val="tx1"/>
            </w14:solidFill>
          </w14:textFill>
        </w:rPr>
        <w:t>文件中提交全部协议原件</w:t>
      </w:r>
      <w:r>
        <w:rPr>
          <w:color w:val="000000" w:themeColor="text1"/>
          <w:spacing w:val="-11"/>
          <w:szCs w:val="24"/>
          <w:highlight w:val="none"/>
          <w14:textFill>
            <w14:solidFill>
              <w14:schemeClr w14:val="tx1"/>
            </w14:solidFill>
          </w14:textFill>
        </w:rPr>
        <w:t xml:space="preserve"> </w:t>
      </w:r>
      <w:r>
        <w:rPr>
          <w:color w:val="000000" w:themeColor="text1"/>
          <w:spacing w:val="-3"/>
          <w:szCs w:val="24"/>
          <w:highlight w:val="none"/>
          <w14:textFill>
            <w14:solidFill>
              <w14:schemeClr w14:val="tx1"/>
            </w14:solidFill>
          </w14:textFill>
        </w:rPr>
        <w:t>，否则不予认可。</w:t>
      </w:r>
    </w:p>
    <w:p>
      <w:pPr>
        <w:pStyle w:val="19"/>
        <w:tabs>
          <w:tab w:val="clear" w:pos="567"/>
        </w:tabs>
        <w:spacing w:before="308" w:line="242" w:lineRule="auto"/>
        <w:ind w:left="128" w:right="3784"/>
        <w:rPr>
          <w:rFonts w:ascii="Arial" w:hAnsi="Arial" w:eastAsia="Arial" w:cs="Arial"/>
          <w:color w:val="000000" w:themeColor="text1"/>
          <w:highlight w:val="none"/>
          <w14:textFill>
            <w14:solidFill>
              <w14:schemeClr w14:val="tx1"/>
            </w14:solidFill>
          </w14:textFill>
        </w:rPr>
      </w:pPr>
      <w:r>
        <w:rPr>
          <w:rFonts w:ascii="Arial" w:hAnsi="Arial" w:eastAsia="Arial" w:cs="Arial"/>
          <w:color w:val="000000" w:themeColor="text1"/>
          <w:highlight w:val="none"/>
          <w14:textFill>
            <w14:solidFill>
              <w14:schemeClr w14:val="tx1"/>
            </w14:solidFill>
          </w14:textFill>
        </w:rPr>
        <w:t>9   招标文件要求提供或投标人认为应附的其他材料</w:t>
      </w:r>
    </w:p>
    <w:p>
      <w:pPr>
        <w:pStyle w:val="19"/>
        <w:tabs>
          <w:tab w:val="clear" w:pos="567"/>
        </w:tabs>
        <w:spacing w:before="308" w:line="242" w:lineRule="auto"/>
        <w:ind w:left="128" w:right="3784"/>
        <w:rPr>
          <w:color w:val="000000" w:themeColor="text1"/>
          <w:highlight w:val="none"/>
          <w14:textFill>
            <w14:solidFill>
              <w14:schemeClr w14:val="tx1"/>
            </w14:solidFill>
          </w14:textFill>
        </w:rPr>
      </w:pPr>
      <w:r>
        <w:rPr>
          <w:rFonts w:ascii="Arial" w:hAnsi="Arial" w:eastAsia="Arial" w:cs="Arial"/>
          <w:color w:val="000000" w:themeColor="text1"/>
          <w:spacing w:val="1"/>
          <w:highlight w:val="none"/>
          <w14:textFill>
            <w14:solidFill>
              <w14:schemeClr w14:val="tx1"/>
            </w14:solidFill>
          </w14:textFill>
        </w:rPr>
        <w:t xml:space="preserve">9-1 </w:t>
      </w:r>
      <w:r>
        <w:rPr>
          <w:color w:val="000000" w:themeColor="text1"/>
          <w:spacing w:val="1"/>
          <w:highlight w:val="none"/>
          <w14:textFill>
            <w14:solidFill>
              <w14:schemeClr w14:val="tx1"/>
            </w14:solidFill>
          </w14:textFill>
        </w:rPr>
        <w:t>供应商信息采集表</w:t>
      </w:r>
    </w:p>
    <w:tbl>
      <w:tblPr>
        <w:tblStyle w:val="53"/>
        <w:tblW w:w="9292"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195" w:lineRule="auto"/>
              <w:ind w:left="112"/>
              <w:rPr>
                <w:rFonts w:ascii="微软雅黑" w:hAnsi="微软雅黑" w:eastAsia="微软雅黑" w:cs="微软雅黑"/>
                <w:color w:val="000000" w:themeColor="text1"/>
                <w:sz w:val="24"/>
                <w:highlight w:val="none"/>
                <w14:textFill>
                  <w14:solidFill>
                    <w14:schemeClr w14:val="tx1"/>
                  </w14:solidFill>
                </w14:textFill>
              </w:rPr>
            </w:pPr>
            <w:r>
              <w:rPr>
                <w:rFonts w:ascii="微软雅黑" w:hAnsi="微软雅黑" w:eastAsia="微软雅黑" w:cs="微软雅黑"/>
                <w:color w:val="000000" w:themeColor="text1"/>
                <w:spacing w:val="-1"/>
                <w:sz w:val="24"/>
                <w:highlight w:val="none"/>
                <w14:textFill>
                  <w14:solidFill>
                    <w14:schemeClr w14:val="tx1"/>
                  </w14:solidFill>
                </w14:textFill>
              </w:rPr>
              <w:t>供应商名称</w:t>
            </w:r>
          </w:p>
        </w:tc>
        <w:tc>
          <w:tcPr>
            <w:tcW w:w="3095" w:type="dxa"/>
          </w:tcPr>
          <w:p>
            <w:pPr>
              <w:autoSpaceDE w:val="0"/>
              <w:autoSpaceDN w:val="0"/>
              <w:spacing w:before="43" w:line="195" w:lineRule="auto"/>
              <w:ind w:left="109"/>
              <w:rPr>
                <w:rFonts w:ascii="微软雅黑" w:hAnsi="微软雅黑" w:eastAsia="微软雅黑" w:cs="微软雅黑"/>
                <w:color w:val="000000" w:themeColor="text1"/>
                <w:sz w:val="24"/>
                <w:highlight w:val="none"/>
                <w14:textFill>
                  <w14:solidFill>
                    <w14:schemeClr w14:val="tx1"/>
                  </w14:solidFill>
                </w14:textFill>
              </w:rPr>
            </w:pPr>
            <w:r>
              <w:rPr>
                <w:rFonts w:ascii="微软雅黑" w:hAnsi="微软雅黑" w:eastAsia="微软雅黑" w:cs="微软雅黑"/>
                <w:color w:val="000000" w:themeColor="text1"/>
                <w:spacing w:val="-1"/>
                <w:sz w:val="24"/>
                <w:highlight w:val="none"/>
                <w14:textFill>
                  <w14:solidFill>
                    <w14:schemeClr w14:val="tx1"/>
                  </w14:solidFill>
                </w14:textFill>
              </w:rPr>
              <w:t>供应商所属性别</w:t>
            </w:r>
          </w:p>
        </w:tc>
        <w:tc>
          <w:tcPr>
            <w:tcW w:w="3098" w:type="dxa"/>
          </w:tcPr>
          <w:p>
            <w:pPr>
              <w:autoSpaceDE w:val="0"/>
              <w:autoSpaceDN w:val="0"/>
              <w:spacing w:before="43" w:line="195" w:lineRule="auto"/>
              <w:ind w:left="110"/>
              <w:rPr>
                <w:rFonts w:ascii="微软雅黑" w:hAnsi="微软雅黑" w:eastAsia="微软雅黑" w:cs="微软雅黑"/>
                <w:color w:val="000000" w:themeColor="text1"/>
                <w:sz w:val="24"/>
                <w:highlight w:val="none"/>
                <w14:textFill>
                  <w14:solidFill>
                    <w14:schemeClr w14:val="tx1"/>
                  </w14:solidFill>
                </w14:textFill>
              </w:rPr>
            </w:pPr>
            <w:r>
              <w:rPr>
                <w:rFonts w:ascii="微软雅黑" w:hAnsi="微软雅黑" w:eastAsia="微软雅黑" w:cs="微软雅黑"/>
                <w:color w:val="000000" w:themeColor="text1"/>
                <w:spacing w:val="-1"/>
                <w:sz w:val="24"/>
                <w:highlight w:val="none"/>
                <w14:textFill>
                  <w14:solidFill>
                    <w14:schemeClr w14:val="tx1"/>
                  </w14:solidFill>
                </w14:textFill>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55"/>
              <w:autoSpaceDE w:val="0"/>
              <w:autoSpaceDN w:val="0"/>
              <w:rPr>
                <w:color w:val="000000" w:themeColor="text1"/>
                <w:sz w:val="22"/>
                <w:highlight w:val="none"/>
                <w14:textFill>
                  <w14:solidFill>
                    <w14:schemeClr w14:val="tx1"/>
                  </w14:solidFill>
                </w14:textFill>
              </w:rPr>
            </w:pPr>
          </w:p>
        </w:tc>
        <w:tc>
          <w:tcPr>
            <w:tcW w:w="3095" w:type="dxa"/>
          </w:tcPr>
          <w:p>
            <w:pPr>
              <w:pStyle w:val="255"/>
              <w:autoSpaceDE w:val="0"/>
              <w:autoSpaceDN w:val="0"/>
              <w:rPr>
                <w:color w:val="000000" w:themeColor="text1"/>
                <w:sz w:val="22"/>
                <w:highlight w:val="none"/>
                <w14:textFill>
                  <w14:solidFill>
                    <w14:schemeClr w14:val="tx1"/>
                  </w14:solidFill>
                </w14:textFill>
              </w:rPr>
            </w:pPr>
          </w:p>
        </w:tc>
        <w:tc>
          <w:tcPr>
            <w:tcW w:w="3098" w:type="dxa"/>
          </w:tcPr>
          <w:p>
            <w:pPr>
              <w:pStyle w:val="255"/>
              <w:autoSpaceDE w:val="0"/>
              <w:autoSpaceDN w:val="0"/>
              <w:rPr>
                <w:color w:val="000000" w:themeColor="text1"/>
                <w:sz w:val="22"/>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55"/>
              <w:autoSpaceDE w:val="0"/>
              <w:autoSpaceDN w:val="0"/>
              <w:rPr>
                <w:color w:val="000000" w:themeColor="text1"/>
                <w:sz w:val="22"/>
                <w:highlight w:val="none"/>
                <w14:textFill>
                  <w14:solidFill>
                    <w14:schemeClr w14:val="tx1"/>
                  </w14:solidFill>
                </w14:textFill>
              </w:rPr>
            </w:pPr>
          </w:p>
        </w:tc>
        <w:tc>
          <w:tcPr>
            <w:tcW w:w="3095" w:type="dxa"/>
          </w:tcPr>
          <w:p>
            <w:pPr>
              <w:pStyle w:val="255"/>
              <w:autoSpaceDE w:val="0"/>
              <w:autoSpaceDN w:val="0"/>
              <w:rPr>
                <w:color w:val="000000" w:themeColor="text1"/>
                <w:sz w:val="22"/>
                <w:highlight w:val="none"/>
                <w14:textFill>
                  <w14:solidFill>
                    <w14:schemeClr w14:val="tx1"/>
                  </w14:solidFill>
                </w14:textFill>
              </w:rPr>
            </w:pPr>
          </w:p>
        </w:tc>
        <w:tc>
          <w:tcPr>
            <w:tcW w:w="3098" w:type="dxa"/>
          </w:tcPr>
          <w:p>
            <w:pPr>
              <w:pStyle w:val="255"/>
              <w:autoSpaceDE w:val="0"/>
              <w:autoSpaceDN w:val="0"/>
              <w:rPr>
                <w:color w:val="000000" w:themeColor="text1"/>
                <w:sz w:val="22"/>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55"/>
              <w:autoSpaceDE w:val="0"/>
              <w:autoSpaceDN w:val="0"/>
              <w:rPr>
                <w:color w:val="000000" w:themeColor="text1"/>
                <w:sz w:val="22"/>
                <w:highlight w:val="none"/>
                <w14:textFill>
                  <w14:solidFill>
                    <w14:schemeClr w14:val="tx1"/>
                  </w14:solidFill>
                </w14:textFill>
              </w:rPr>
            </w:pPr>
          </w:p>
        </w:tc>
        <w:tc>
          <w:tcPr>
            <w:tcW w:w="3095" w:type="dxa"/>
          </w:tcPr>
          <w:p>
            <w:pPr>
              <w:pStyle w:val="255"/>
              <w:autoSpaceDE w:val="0"/>
              <w:autoSpaceDN w:val="0"/>
              <w:rPr>
                <w:color w:val="000000" w:themeColor="text1"/>
                <w:sz w:val="22"/>
                <w:highlight w:val="none"/>
                <w14:textFill>
                  <w14:solidFill>
                    <w14:schemeClr w14:val="tx1"/>
                  </w14:solidFill>
                </w14:textFill>
              </w:rPr>
            </w:pPr>
          </w:p>
        </w:tc>
        <w:tc>
          <w:tcPr>
            <w:tcW w:w="3098" w:type="dxa"/>
          </w:tcPr>
          <w:p>
            <w:pPr>
              <w:pStyle w:val="255"/>
              <w:autoSpaceDE w:val="0"/>
              <w:autoSpaceDN w:val="0"/>
              <w:rPr>
                <w:color w:val="000000" w:themeColor="text1"/>
                <w:sz w:val="22"/>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55"/>
              <w:autoSpaceDE w:val="0"/>
              <w:autoSpaceDN w:val="0"/>
              <w:rPr>
                <w:color w:val="000000" w:themeColor="text1"/>
                <w:sz w:val="22"/>
                <w:highlight w:val="none"/>
                <w14:textFill>
                  <w14:solidFill>
                    <w14:schemeClr w14:val="tx1"/>
                  </w14:solidFill>
                </w14:textFill>
              </w:rPr>
            </w:pPr>
          </w:p>
        </w:tc>
        <w:tc>
          <w:tcPr>
            <w:tcW w:w="3095" w:type="dxa"/>
          </w:tcPr>
          <w:p>
            <w:pPr>
              <w:pStyle w:val="255"/>
              <w:autoSpaceDE w:val="0"/>
              <w:autoSpaceDN w:val="0"/>
              <w:rPr>
                <w:color w:val="000000" w:themeColor="text1"/>
                <w:sz w:val="22"/>
                <w:highlight w:val="none"/>
                <w14:textFill>
                  <w14:solidFill>
                    <w14:schemeClr w14:val="tx1"/>
                  </w14:solidFill>
                </w14:textFill>
              </w:rPr>
            </w:pPr>
          </w:p>
        </w:tc>
        <w:tc>
          <w:tcPr>
            <w:tcW w:w="3098" w:type="dxa"/>
          </w:tcPr>
          <w:p>
            <w:pPr>
              <w:pStyle w:val="255"/>
              <w:autoSpaceDE w:val="0"/>
              <w:autoSpaceDN w:val="0"/>
              <w:rPr>
                <w:color w:val="000000" w:themeColor="text1"/>
                <w:sz w:val="22"/>
                <w:highlight w:val="none"/>
                <w14:textFill>
                  <w14:solidFill>
                    <w14:schemeClr w14:val="tx1"/>
                  </w14:solidFill>
                </w14:textFill>
              </w:rPr>
            </w:pPr>
          </w:p>
        </w:tc>
      </w:tr>
    </w:tbl>
    <w:p>
      <w:pPr>
        <w:pStyle w:val="19"/>
        <w:tabs>
          <w:tab w:val="clear" w:pos="567"/>
        </w:tabs>
        <w:spacing w:before="39" w:line="200" w:lineRule="auto"/>
        <w:ind w:left="12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注：</w:t>
      </w:r>
      <w:r>
        <w:rPr>
          <w:rFonts w:ascii="Arial" w:hAnsi="Arial" w:eastAsia="Arial" w:cs="Arial"/>
          <w:color w:val="000000" w:themeColor="text1"/>
          <w:spacing w:val="-1"/>
          <w:highlight w:val="none"/>
          <w14:textFill>
            <w14:solidFill>
              <w14:schemeClr w14:val="tx1"/>
            </w14:solidFill>
          </w14:textFill>
        </w:rPr>
        <w:t>1.</w:t>
      </w:r>
      <w:r>
        <w:rPr>
          <w:color w:val="000000" w:themeColor="text1"/>
          <w:spacing w:val="-1"/>
          <w:highlight w:val="none"/>
          <w14:textFill>
            <w14:solidFill>
              <w14:schemeClr w14:val="tx1"/>
            </w14:solidFill>
          </w14:textFill>
        </w:rPr>
        <w:t>供应商如为联合体，则应填写联合体各成员信息。</w:t>
      </w:r>
    </w:p>
    <w:p>
      <w:pPr>
        <w:pStyle w:val="19"/>
        <w:tabs>
          <w:tab w:val="clear" w:pos="567"/>
        </w:tabs>
        <w:spacing w:before="39" w:line="200" w:lineRule="auto"/>
        <w:ind w:left="123" w:firstLine="472"/>
        <w:rPr>
          <w:color w:val="000000" w:themeColor="text1"/>
          <w:spacing w:val="-1"/>
          <w:highlight w:val="none"/>
          <w14:textFill>
            <w14:solidFill>
              <w14:schemeClr w14:val="tx1"/>
            </w14:solidFill>
          </w14:textFill>
        </w:rPr>
      </w:pPr>
      <w:r>
        <w:rPr>
          <w:rFonts w:ascii="Arial" w:hAnsi="Arial" w:eastAsia="Arial" w:cs="Arial"/>
          <w:color w:val="000000" w:themeColor="text1"/>
          <w:spacing w:val="1"/>
          <w:highlight w:val="none"/>
          <w14:textFill>
            <w14:solidFill>
              <w14:schemeClr w14:val="tx1"/>
            </w14:solidFill>
          </w14:textFill>
        </w:rPr>
        <w:t>2.</w:t>
      </w:r>
      <w:r>
        <w:rPr>
          <w:color w:val="000000" w:themeColor="text1"/>
          <w:spacing w:val="1"/>
          <w:highlight w:val="none"/>
          <w14:textFill>
            <w14:solidFill>
              <w14:schemeClr w14:val="tx1"/>
            </w14:solidFill>
          </w14:textFill>
        </w:rPr>
        <w:t>供应商所属性别请填写</w:t>
      </w:r>
      <w:r>
        <w:rPr>
          <w:color w:val="000000" w:themeColor="text1"/>
          <w:spacing w:val="-36"/>
          <w:highlight w:val="none"/>
          <w14:textFill>
            <w14:solidFill>
              <w14:schemeClr w14:val="tx1"/>
            </w14:solidFill>
          </w14:textFill>
        </w:rPr>
        <w:t xml:space="preserve"> </w:t>
      </w:r>
      <w:r>
        <w:rPr>
          <w:rFonts w:ascii="Arial" w:hAnsi="Arial" w:eastAsia="Arial" w:cs="Arial"/>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男</w:t>
      </w:r>
      <w:r>
        <w:rPr>
          <w:color w:val="000000" w:themeColor="text1"/>
          <w:spacing w:val="-50"/>
          <w:highlight w:val="none"/>
          <w14:textFill>
            <w14:solidFill>
              <w14:schemeClr w14:val="tx1"/>
            </w14:solidFill>
          </w14:textFill>
        </w:rPr>
        <w:t xml:space="preserve"> </w:t>
      </w:r>
      <w:r>
        <w:rPr>
          <w:rFonts w:ascii="Arial" w:hAnsi="Arial" w:eastAsia="Arial" w:cs="Arial"/>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或</w:t>
      </w:r>
      <w:r>
        <w:rPr>
          <w:color w:val="000000" w:themeColor="text1"/>
          <w:spacing w:val="-51"/>
          <w:highlight w:val="none"/>
          <w14:textFill>
            <w14:solidFill>
              <w14:schemeClr w14:val="tx1"/>
            </w14:solidFill>
          </w14:textFill>
        </w:rPr>
        <w:t xml:space="preserve"> </w:t>
      </w:r>
      <w:r>
        <w:rPr>
          <w:rFonts w:ascii="Arial" w:hAnsi="Arial" w:eastAsia="Arial" w:cs="Arial"/>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女</w:t>
      </w:r>
      <w:r>
        <w:rPr>
          <w:color w:val="000000" w:themeColor="text1"/>
          <w:spacing w:val="-51"/>
          <w:highlight w:val="none"/>
          <w14:textFill>
            <w14:solidFill>
              <w14:schemeClr w14:val="tx1"/>
            </w14:solidFill>
          </w14:textFill>
        </w:rPr>
        <w:t xml:space="preserve"> </w:t>
      </w:r>
      <w:r>
        <w:rPr>
          <w:rFonts w:ascii="Arial" w:hAnsi="Arial" w:eastAsia="Arial" w:cs="Arial"/>
          <w:color w:val="000000" w:themeColor="text1"/>
          <w:spacing w:val="1"/>
          <w:highlight w:val="none"/>
          <w14:textFill>
            <w14:solidFill>
              <w14:schemeClr w14:val="tx1"/>
            </w14:solidFill>
          </w14:textFill>
        </w:rPr>
        <w:t>”</w:t>
      </w:r>
      <w:r>
        <w:rPr>
          <w:color w:val="000000" w:themeColor="text1"/>
          <w:spacing w:val="1"/>
          <w:highlight w:val="none"/>
          <w14:textFill>
            <w14:solidFill>
              <w14:schemeClr w14:val="tx1"/>
            </w14:solidFill>
          </w14:textFill>
        </w:rPr>
        <w:t xml:space="preserve">，指拥有供应商 </w:t>
      </w:r>
      <w:r>
        <w:rPr>
          <w:rFonts w:ascii="Arial" w:hAnsi="Arial" w:eastAsia="Arial" w:cs="Arial"/>
          <w:color w:val="000000" w:themeColor="text1"/>
          <w:spacing w:val="1"/>
          <w:highlight w:val="none"/>
          <w14:textFill>
            <w14:solidFill>
              <w14:schemeClr w14:val="tx1"/>
            </w14:solidFill>
          </w14:textFill>
        </w:rPr>
        <w:t>51%</w:t>
      </w:r>
      <w:r>
        <w:rPr>
          <w:color w:val="000000" w:themeColor="text1"/>
          <w:spacing w:val="1"/>
          <w:highlight w:val="none"/>
          <w14:textFill>
            <w14:solidFill>
              <w14:schemeClr w14:val="tx1"/>
            </w14:solidFill>
          </w14:textFill>
        </w:rPr>
        <w:t>以上绝对所有权的性别；</w:t>
      </w:r>
      <w:r>
        <w:rPr>
          <w:color w:val="000000" w:themeColor="text1"/>
          <w:highlight w:val="none"/>
          <w14:textFill>
            <w14:solidFill>
              <w14:schemeClr w14:val="tx1"/>
            </w14:solidFill>
          </w14:textFill>
        </w:rPr>
        <w:t xml:space="preserve"> 绝对所有权拥有者可以是一个人，也可以是</w:t>
      </w:r>
      <w:r>
        <w:rPr>
          <w:color w:val="000000" w:themeColor="text1"/>
          <w:spacing w:val="-1"/>
          <w:highlight w:val="none"/>
          <w14:textFill>
            <w14:solidFill>
              <w14:schemeClr w14:val="tx1"/>
            </w14:solidFill>
          </w14:textFill>
        </w:rPr>
        <w:t>多人合计计算。</w:t>
      </w:r>
    </w:p>
    <w:p>
      <w:pPr>
        <w:pStyle w:val="19"/>
        <w:tabs>
          <w:tab w:val="clear" w:pos="567"/>
        </w:tabs>
        <w:spacing w:before="39" w:line="200" w:lineRule="auto"/>
        <w:ind w:left="123" w:firstLine="472"/>
        <w:rPr>
          <w:color w:val="000000" w:themeColor="text1"/>
          <w:spacing w:val="3"/>
          <w:highlight w:val="none"/>
          <w14:textFill>
            <w14:solidFill>
              <w14:schemeClr w14:val="tx1"/>
            </w14:solidFill>
          </w14:textFill>
        </w:rPr>
      </w:pPr>
      <w:r>
        <w:rPr>
          <w:rFonts w:ascii="Arial" w:hAnsi="Arial" w:eastAsia="Arial" w:cs="Arial"/>
          <w:color w:val="000000" w:themeColor="text1"/>
          <w:spacing w:val="3"/>
          <w:highlight w:val="none"/>
          <w14:textFill>
            <w14:solidFill>
              <w14:schemeClr w14:val="tx1"/>
            </w14:solidFill>
          </w14:textFill>
        </w:rPr>
        <w:t>3.</w:t>
      </w:r>
      <w:r>
        <w:rPr>
          <w:color w:val="000000" w:themeColor="text1"/>
          <w:spacing w:val="3"/>
          <w:highlight w:val="none"/>
          <w14:textFill>
            <w14:solidFill>
              <w14:schemeClr w14:val="tx1"/>
            </w14:solidFill>
          </w14:textFill>
        </w:rPr>
        <w:t>外商投资类型请填写</w:t>
      </w:r>
      <w:r>
        <w:rPr>
          <w:color w:val="000000" w:themeColor="text1"/>
          <w:spacing w:val="-35"/>
          <w:highlight w:val="none"/>
          <w14:textFill>
            <w14:solidFill>
              <w14:schemeClr w14:val="tx1"/>
            </w14:solidFill>
          </w14:textFill>
        </w:rPr>
        <w:t xml:space="preserve"> </w:t>
      </w:r>
      <w:r>
        <w:rPr>
          <w:rFonts w:ascii="Arial" w:hAnsi="Arial" w:eastAsia="Arial" w:cs="Arial"/>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外商单独投资</w:t>
      </w:r>
      <w:r>
        <w:rPr>
          <w:color w:val="000000" w:themeColor="text1"/>
          <w:spacing w:val="-50"/>
          <w:highlight w:val="none"/>
          <w14:textFill>
            <w14:solidFill>
              <w14:schemeClr w14:val="tx1"/>
            </w14:solidFill>
          </w14:textFill>
        </w:rPr>
        <w:t xml:space="preserve"> </w:t>
      </w:r>
      <w:r>
        <w:rPr>
          <w:rFonts w:ascii="Arial" w:hAnsi="Arial" w:eastAsia="Arial" w:cs="Arial"/>
          <w:color w:val="000000" w:themeColor="text1"/>
          <w:spacing w:val="3"/>
          <w:highlight w:val="none"/>
          <w14:textFill>
            <w14:solidFill>
              <w14:schemeClr w14:val="tx1"/>
            </w14:solidFill>
          </w14:textFill>
        </w:rPr>
        <w:t>”</w:t>
      </w:r>
      <w:r>
        <w:rPr>
          <w:rFonts w:ascii="Arial" w:hAnsi="Arial" w:eastAsia="Arial" w:cs="Arial"/>
          <w:color w:val="000000" w:themeColor="text1"/>
          <w:spacing w:val="-43"/>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r>
        <w:rPr>
          <w:rFonts w:ascii="Arial" w:hAnsi="Arial" w:eastAsia="Arial" w:cs="Arial"/>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外商部分投资</w:t>
      </w:r>
      <w:r>
        <w:rPr>
          <w:color w:val="000000" w:themeColor="text1"/>
          <w:spacing w:val="-51"/>
          <w:highlight w:val="none"/>
          <w14:textFill>
            <w14:solidFill>
              <w14:schemeClr w14:val="tx1"/>
            </w14:solidFill>
          </w14:textFill>
        </w:rPr>
        <w:t xml:space="preserve"> </w:t>
      </w:r>
      <w:r>
        <w:rPr>
          <w:rFonts w:ascii="Arial" w:hAnsi="Arial" w:eastAsia="Arial" w:cs="Arial"/>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或</w:t>
      </w:r>
      <w:r>
        <w:rPr>
          <w:color w:val="000000" w:themeColor="text1"/>
          <w:spacing w:val="-50"/>
          <w:highlight w:val="none"/>
          <w14:textFill>
            <w14:solidFill>
              <w14:schemeClr w14:val="tx1"/>
            </w14:solidFill>
          </w14:textFill>
        </w:rPr>
        <w:t xml:space="preserve"> </w:t>
      </w:r>
      <w:r>
        <w:rPr>
          <w:rFonts w:ascii="Arial" w:hAnsi="Arial" w:eastAsia="Arial" w:cs="Arial"/>
          <w:color w:val="000000" w:themeColor="text1"/>
          <w:spacing w:val="3"/>
          <w:highlight w:val="none"/>
          <w14:textFill>
            <w14:solidFill>
              <w14:schemeClr w14:val="tx1"/>
            </w14:solidFill>
          </w14:textFill>
        </w:rPr>
        <w:t>“</w:t>
      </w:r>
      <w:r>
        <w:rPr>
          <w:rFonts w:ascii="Arial" w:hAnsi="Arial" w:eastAsia="Arial" w:cs="Arial"/>
          <w:color w:val="000000" w:themeColor="text1"/>
          <w:spacing w:val="-3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内资</w:t>
      </w:r>
      <w:r>
        <w:rPr>
          <w:color w:val="000000" w:themeColor="text1"/>
          <w:spacing w:val="-51"/>
          <w:highlight w:val="none"/>
          <w14:textFill>
            <w14:solidFill>
              <w14:schemeClr w14:val="tx1"/>
            </w14:solidFill>
          </w14:textFill>
        </w:rPr>
        <w:t xml:space="preserve"> </w:t>
      </w:r>
      <w:r>
        <w:rPr>
          <w:rFonts w:ascii="Arial" w:hAnsi="Arial" w:eastAsia="Arial" w:cs="Arial"/>
          <w:color w:val="000000" w:themeColor="text1"/>
          <w:spacing w:val="3"/>
          <w:highlight w:val="none"/>
          <w14:textFill>
            <w14:solidFill>
              <w14:schemeClr w14:val="tx1"/>
            </w14:solidFill>
          </w14:textFill>
        </w:rPr>
        <w:t>”</w:t>
      </w:r>
      <w:r>
        <w:rPr>
          <w:color w:val="000000" w:themeColor="text1"/>
          <w:spacing w:val="3"/>
          <w:highlight w:val="none"/>
          <w14:textFill>
            <w14:solidFill>
              <w14:schemeClr w14:val="tx1"/>
            </w14:solidFill>
          </w14:textFill>
        </w:rPr>
        <w:t>。</w:t>
      </w:r>
    </w:p>
    <w:p>
      <w:pPr>
        <w:spacing w:line="360" w:lineRule="auto"/>
        <w:outlineLvl w:val="2"/>
        <w:rPr>
          <w:color w:val="000000" w:themeColor="text1"/>
          <w:sz w:val="24"/>
          <w:szCs w:val="20"/>
          <w:highlight w:val="none"/>
          <w14:textFill>
            <w14:solidFill>
              <w14:schemeClr w14:val="tx1"/>
            </w14:solidFill>
          </w14:textFill>
        </w:rPr>
      </w:pPr>
      <w:r>
        <w:rPr>
          <w:color w:val="000000" w:themeColor="text1"/>
          <w:spacing w:val="3"/>
          <w:sz w:val="24"/>
          <w:highlight w:val="none"/>
          <w14:textFill>
            <w14:solidFill>
              <w14:schemeClr w14:val="tx1"/>
            </w14:solidFill>
          </w14:textFill>
        </w:rPr>
        <w:br w:type="page"/>
      </w:r>
      <w:r>
        <w:rPr>
          <w:rFonts w:hint="eastAsia"/>
          <w:color w:val="000000" w:themeColor="text1"/>
          <w:sz w:val="24"/>
          <w:szCs w:val="20"/>
          <w:highlight w:val="none"/>
          <w14:textFill>
            <w14:solidFill>
              <w14:schemeClr w14:val="tx1"/>
            </w14:solidFill>
          </w14:textFill>
        </w:rPr>
        <w:t>10</w:t>
      </w:r>
      <w:r>
        <w:rPr>
          <w:color w:val="000000" w:themeColor="text1"/>
          <w:sz w:val="24"/>
          <w:szCs w:val="20"/>
          <w:highlight w:val="none"/>
          <w14:textFill>
            <w14:solidFill>
              <w14:schemeClr w14:val="tx1"/>
            </w14:solidFill>
          </w14:textFill>
        </w:rPr>
        <w:t xml:space="preserve">  招标文件要求提供或投标人认为应附的其他材料（如业绩情况、实施方案、实施团队人员情况等）</w:t>
      </w:r>
    </w:p>
    <w:p>
      <w:pPr>
        <w:widowControl/>
        <w:jc w:val="left"/>
        <w:rPr>
          <w:rFonts w:ascii="宋体" w:hAnsi="宋体" w:cs="宋体"/>
          <w:color w:val="000000" w:themeColor="text1"/>
          <w:sz w:val="24"/>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11 招标代理服务费承诺及开票信息（仅适用于由中标人缴纳招标代理服务费的情形）</w:t>
      </w:r>
    </w:p>
    <w:p>
      <w:pPr>
        <w:spacing w:line="360" w:lineRule="auto"/>
        <w:rPr>
          <w:rFonts w:ascii="宋体" w:hAnsi="宋体" w:cs="宋体"/>
          <w:color w:val="000000" w:themeColor="text1"/>
          <w:sz w:val="24"/>
          <w:highlight w:val="none"/>
          <w14:textFill>
            <w14:solidFill>
              <w14:schemeClr w14:val="tx1"/>
            </w14:solidFill>
          </w14:textFill>
        </w:rPr>
      </w:pPr>
    </w:p>
    <w:p>
      <w:pPr>
        <w:pStyle w:val="5"/>
        <w:spacing w:line="360" w:lineRule="auto"/>
        <w:ind w:firstLine="0"/>
        <w:rPr>
          <w:rFonts w:ascii="Times New Roman"/>
          <w:color w:val="000000" w:themeColor="text1"/>
          <w:highlight w:val="none"/>
          <w:u w:val="single"/>
          <w14:textFill>
            <w14:solidFill>
              <w14:schemeClr w14:val="tx1"/>
            </w14:solidFill>
          </w14:textFill>
        </w:rPr>
      </w:pPr>
      <w:r>
        <w:rPr>
          <w:rFonts w:ascii="Times New Roman"/>
          <w:color w:val="000000" w:themeColor="text1"/>
          <w:highlight w:val="none"/>
          <w14:textFill>
            <w14:solidFill>
              <w14:schemeClr w14:val="tx1"/>
            </w14:solidFill>
          </w14:textFill>
        </w:rPr>
        <w:t xml:space="preserve">致： </w:t>
      </w:r>
      <w:r>
        <w:rPr>
          <w:rFonts w:hint="eastAsia" w:ascii="Times New Roman"/>
          <w:color w:val="000000" w:themeColor="text1"/>
          <w:highlight w:val="none"/>
          <w:u w:val="single"/>
          <w14:textFill>
            <w14:solidFill>
              <w14:schemeClr w14:val="tx1"/>
            </w14:solidFill>
          </w14:textFill>
        </w:rPr>
        <w:t>北京国际贸易有限公司</w:t>
      </w:r>
    </w:p>
    <w:p>
      <w:pPr>
        <w:pStyle w:val="5"/>
        <w:spacing w:line="360" w:lineRule="auto"/>
        <w:ind w:firstLine="480" w:firstLineChars="20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我单位参与的</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（项目名称），项目编号</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中如获中标，则将保证按招标文件规定的金额和方式，在领取《中标通知书》的同时，向贵方一次性交纳招标代理服务费。如我方未按上述承诺支付招标代理服务费，由此产生的一切法律后果和责任由我司承担，我司声明放弃对此提出任何异议和追索的权利。</w:t>
      </w:r>
    </w:p>
    <w:p>
      <w:pPr>
        <w:pStyle w:val="5"/>
        <w:spacing w:line="360" w:lineRule="auto"/>
        <w:ind w:firstLine="480" w:firstLineChars="20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特此承诺。</w:t>
      </w:r>
    </w:p>
    <w:p>
      <w:pPr>
        <w:pStyle w:val="5"/>
        <w:spacing w:line="360" w:lineRule="auto"/>
        <w:ind w:firstLine="480" w:firstLineChars="200"/>
        <w:rPr>
          <w:rFonts w:ascii="Times New Roman"/>
          <w:color w:val="000000" w:themeColor="text1"/>
          <w:highlight w:val="none"/>
          <w14:textFill>
            <w14:solidFill>
              <w14:schemeClr w14:val="tx1"/>
            </w14:solidFill>
          </w14:textFill>
        </w:rPr>
      </w:pPr>
    </w:p>
    <w:p>
      <w:pPr>
        <w:pStyle w:val="5"/>
        <w:spacing w:line="360" w:lineRule="auto"/>
        <w:ind w:firstLine="480" w:firstLineChars="200"/>
        <w:rPr>
          <w:rFonts w:ascii="Times New Roman"/>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投标人名称（公章）：</w:t>
      </w:r>
      <w:r>
        <w:rPr>
          <w:rFonts w:hint="eastAsia" w:hAnsi="宋体" w:cs="宋体"/>
          <w:color w:val="000000" w:themeColor="text1"/>
          <w:highlight w:val="none"/>
          <w14:textFill>
            <w14:solidFill>
              <w14:schemeClr w14:val="tx1"/>
            </w14:solidFill>
          </w14:textFill>
        </w:rPr>
        <w:t>___________________________</w:t>
      </w:r>
      <w:r>
        <w:rPr>
          <w:rFonts w:hint="eastAsia"/>
          <w:color w:val="000000" w:themeColor="text1"/>
          <w:highlight w:val="none"/>
          <w14:textFill>
            <w14:solidFill>
              <w14:schemeClr w14:val="tx1"/>
            </w14:solidFill>
          </w14:textFill>
        </w:rPr>
        <w:t xml:space="preserve">            </w:t>
      </w:r>
    </w:p>
    <w:p>
      <w:pPr>
        <w:pStyle w:val="5"/>
        <w:spacing w:line="360" w:lineRule="auto"/>
        <w:ind w:firstLine="480" w:firstLineChars="200"/>
        <w:rPr>
          <w:rFonts w:ascii="Times New Roman"/>
          <w:color w:val="000000" w:themeColor="text1"/>
          <w:highlight w:val="none"/>
          <w:u w:val="single"/>
          <w14:textFill>
            <w14:solidFill>
              <w14:schemeClr w14:val="tx1"/>
            </w14:solidFill>
          </w14:textFill>
        </w:rPr>
      </w:pPr>
    </w:p>
    <w:p>
      <w:pPr>
        <w:pStyle w:val="5"/>
        <w:spacing w:line="360" w:lineRule="auto"/>
        <w:ind w:firstLine="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附：增值税发票开票信息：</w:t>
      </w:r>
    </w:p>
    <w:tbl>
      <w:tblPr>
        <w:tblStyle w:val="5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tcPr>
          <w:p>
            <w:pPr>
              <w:pStyle w:val="5"/>
              <w:spacing w:line="360" w:lineRule="auto"/>
              <w:ind w:firstLine="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开具发票类型</w:t>
            </w:r>
          </w:p>
        </w:tc>
        <w:tc>
          <w:tcPr>
            <w:tcW w:w="5344" w:type="dxa"/>
          </w:tcPr>
          <w:p>
            <w:pPr>
              <w:pStyle w:val="5"/>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增值税专用发票 （如适用请勾选）</w:t>
            </w:r>
          </w:p>
          <w:p>
            <w:pPr>
              <w:pStyle w:val="5"/>
              <w:rPr>
                <w:rFonts w:ascii="Times New Roman"/>
                <w:color w:val="000000" w:themeColor="text1"/>
                <w:highlight w:val="none"/>
                <w14:textFill>
                  <w14:solidFill>
                    <w14:schemeClr w14:val="tx1"/>
                  </w14:solidFill>
                </w14:textFill>
              </w:rPr>
            </w:pPr>
          </w:p>
          <w:p>
            <w:pPr>
              <w:pStyle w:val="5"/>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增值税普通发票 （如适用请勾选）</w:t>
            </w:r>
          </w:p>
          <w:p>
            <w:pPr>
              <w:pStyle w:val="5"/>
              <w:rPr>
                <w:rFonts w:ascii="Times New Roman"/>
                <w:color w:val="000000" w:themeColor="text1"/>
                <w:highlight w:val="none"/>
                <w14:textFill>
                  <w14:solidFill>
                    <w14:schemeClr w14:val="tx1"/>
                  </w14:solidFill>
                </w14:textFill>
              </w:rPr>
            </w:pPr>
          </w:p>
          <w:p>
            <w:pPr>
              <w:pStyle w:val="5"/>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gridSpan w:val="2"/>
          </w:tcPr>
          <w:p>
            <w:pPr>
              <w:pStyle w:val="5"/>
              <w:jc w:val="center"/>
              <w:rPr>
                <w:rFonts w:ascii="Times New Roman"/>
                <w:color w:val="000000" w:themeColor="text1"/>
                <w:highlight w:val="none"/>
                <w14:textFill>
                  <w14:solidFill>
                    <w14:schemeClr w14:val="tx1"/>
                  </w14:solidFill>
                </w14:textFill>
              </w:rPr>
            </w:pPr>
            <w:r>
              <w:rPr>
                <w:rFonts w:hint="eastAsia" w:ascii="Times New Roman"/>
                <w:b/>
                <w:bCs/>
                <w:color w:val="000000" w:themeColor="text1"/>
                <w:highlight w:val="none"/>
                <w14:textFill>
                  <w14:solidFill>
                    <w14:schemeClr w14:val="tx1"/>
                  </w14:solidFill>
                </w14:textFill>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5"/>
              <w:ind w:firstLine="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开票单位全称</w:t>
            </w:r>
          </w:p>
        </w:tc>
        <w:tc>
          <w:tcPr>
            <w:tcW w:w="5344" w:type="dxa"/>
          </w:tcPr>
          <w:p>
            <w:pPr>
              <w:pStyle w:val="5"/>
              <w:spacing w:line="360" w:lineRule="auto"/>
              <w:rPr>
                <w:rFonts w:asci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5"/>
              <w:ind w:firstLine="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纳税人识别号或统一社会信用代码</w:t>
            </w:r>
          </w:p>
        </w:tc>
        <w:tc>
          <w:tcPr>
            <w:tcW w:w="5344" w:type="dxa"/>
          </w:tcPr>
          <w:p>
            <w:pPr>
              <w:pStyle w:val="5"/>
              <w:spacing w:line="360" w:lineRule="auto"/>
              <w:rPr>
                <w:rFonts w:asci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5"/>
              <w:ind w:firstLine="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地址</w:t>
            </w:r>
          </w:p>
        </w:tc>
        <w:tc>
          <w:tcPr>
            <w:tcW w:w="5344" w:type="dxa"/>
          </w:tcPr>
          <w:p>
            <w:pPr>
              <w:pStyle w:val="5"/>
              <w:spacing w:line="360" w:lineRule="auto"/>
              <w:rPr>
                <w:rFonts w:asci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5"/>
              <w:ind w:firstLine="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电话</w:t>
            </w:r>
          </w:p>
        </w:tc>
        <w:tc>
          <w:tcPr>
            <w:tcW w:w="5344" w:type="dxa"/>
          </w:tcPr>
          <w:p>
            <w:pPr>
              <w:pStyle w:val="5"/>
              <w:spacing w:line="360" w:lineRule="auto"/>
              <w:rPr>
                <w:rFonts w:asci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5"/>
              <w:ind w:firstLine="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开户行全称</w:t>
            </w:r>
          </w:p>
        </w:tc>
        <w:tc>
          <w:tcPr>
            <w:tcW w:w="5344" w:type="dxa"/>
          </w:tcPr>
          <w:p>
            <w:pPr>
              <w:pStyle w:val="5"/>
              <w:spacing w:line="360" w:lineRule="auto"/>
              <w:rPr>
                <w:rFonts w:asci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5"/>
              <w:ind w:firstLine="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帐号</w:t>
            </w:r>
          </w:p>
        </w:tc>
        <w:tc>
          <w:tcPr>
            <w:tcW w:w="5344" w:type="dxa"/>
          </w:tcPr>
          <w:p>
            <w:pPr>
              <w:pStyle w:val="5"/>
              <w:rPr>
                <w:rFonts w:ascii="Times New Roman"/>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5"/>
              <w:ind w:firstLine="0"/>
              <w:jc w:val="both"/>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企业类型</w:t>
            </w:r>
          </w:p>
        </w:tc>
        <w:tc>
          <w:tcPr>
            <w:tcW w:w="5344" w:type="dxa"/>
          </w:tcPr>
          <w:p>
            <w:pPr>
              <w:pStyle w:val="5"/>
              <w:ind w:firstLine="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 xml:space="preserve">大型企业 </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 xml:space="preserve">中型企业 </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 xml:space="preserve">小型企业 </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其他</w:t>
            </w:r>
          </w:p>
        </w:tc>
      </w:tr>
    </w:tbl>
    <w:p>
      <w:pPr>
        <w:pStyle w:val="5"/>
        <w:spacing w:line="360" w:lineRule="auto"/>
        <w:ind w:firstLine="480" w:firstLineChars="200"/>
        <w:rPr>
          <w:b/>
          <w:color w:val="000000" w:themeColor="text1"/>
          <w:sz w:val="36"/>
          <w:szCs w:val="36"/>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注：</w:t>
      </w:r>
      <w:r>
        <w:rPr>
          <w:rFonts w:ascii="Times New Roman"/>
          <w:color w:val="000000" w:themeColor="text1"/>
          <w:highlight w:val="none"/>
          <w14:textFill>
            <w14:solidFill>
              <w14:schemeClr w14:val="tx1"/>
            </w14:solidFill>
          </w14:textFill>
        </w:rPr>
        <w:t>以上信息已与我方财务人员核实，</w:t>
      </w:r>
      <w:r>
        <w:rPr>
          <w:rFonts w:hint="eastAsia" w:ascii="Times New Roman"/>
          <w:color w:val="000000" w:themeColor="text1"/>
          <w:highlight w:val="none"/>
          <w14:textFill>
            <w14:solidFill>
              <w14:schemeClr w14:val="tx1"/>
            </w14:solidFill>
          </w14:textFill>
        </w:rPr>
        <w:t>信息</w:t>
      </w:r>
      <w:r>
        <w:rPr>
          <w:rFonts w:ascii="Times New Roman"/>
          <w:color w:val="000000" w:themeColor="text1"/>
          <w:highlight w:val="none"/>
          <w14:textFill>
            <w14:solidFill>
              <w14:schemeClr w14:val="tx1"/>
            </w14:solidFill>
          </w14:textFill>
        </w:rPr>
        <w:t>真实有效、正确无误</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如我方相关信息在此期间内发生变更，我方负责及时通知贵公司。由于填写错误、不清晰、我方信息变更而未及时告知</w:t>
      </w:r>
      <w:r>
        <w:rPr>
          <w:rFonts w:hint="eastAsia" w:ascii="Times New Roman"/>
          <w:color w:val="000000" w:themeColor="text1"/>
          <w:highlight w:val="none"/>
          <w14:textFill>
            <w14:solidFill>
              <w14:schemeClr w14:val="tx1"/>
            </w14:solidFill>
          </w14:textFill>
        </w:rPr>
        <w:t>贵</w:t>
      </w:r>
      <w:r>
        <w:rPr>
          <w:rFonts w:ascii="Times New Roman"/>
          <w:color w:val="000000" w:themeColor="text1"/>
          <w:highlight w:val="none"/>
          <w14:textFill>
            <w14:solidFill>
              <w14:schemeClr w14:val="tx1"/>
            </w14:solidFill>
          </w14:textFill>
        </w:rPr>
        <w:t>公司等引起的退款、开票延误等后果由我方自行承担。</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0"/>
    <w:family w:val="decorative"/>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swiss"/>
    <w:pitch w:val="default"/>
    <w:sig w:usb0="E0002EFF" w:usb1="C0007843" w:usb2="00000009" w:usb3="00000000" w:csb0="400001FF" w:csb1="FFFF0000"/>
  </w:font>
  <w:font w:name="仿宋_GB2312">
    <w:altName w:val="仿宋"/>
    <w:panose1 w:val="020B0604020202020204"/>
    <w:charset w:val="86"/>
    <w:family w:val="swiss"/>
    <w:pitch w:val="default"/>
    <w:sig w:usb0="00000000" w:usb1="00000000" w:usb2="00000010" w:usb3="00000000" w:csb0="00040001" w:csb1="00000000"/>
  </w:font>
  <w:font w:name="FangSong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微软雅黑"/>
    <w:panose1 w:val="020B0604020202020204"/>
    <w:charset w:val="00"/>
    <w:family w:val="roman"/>
    <w:pitch w:val="default"/>
    <w:sig w:usb0="00000000" w:usb1="00000000" w:usb2="00000000" w:usb3="00000000" w:csb0="00040001" w:csb1="00000000"/>
  </w:font>
  <w:font w:name="微软雅黑">
    <w:panose1 w:val="020B0503020204020204"/>
    <w:charset w:val="86"/>
    <w:family w:val="decorative"/>
    <w:pitch w:val="default"/>
    <w:sig w:usb0="80000287" w:usb1="2ACF3C50" w:usb2="00000016" w:usb3="00000000" w:csb0="0004001F"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00006FF" w:usb1="4000205B" w:usb2="00000010" w:usb3="00000000" w:csb0="2000019F" w:csb1="00000000"/>
  </w:font>
  <w:font w:name="Arial Unicode MS">
    <w:altName w:val="Arial"/>
    <w:panose1 w:val="020B0604020202020204"/>
    <w:charset w:val="80"/>
    <w:family w:val="decorative"/>
    <w:pitch w:val="default"/>
    <w:sig w:usb0="00000000" w:usb1="00000000" w:usb2="0000003F" w:usb3="00000000" w:csb0="003F01FF" w:csb1="00000000"/>
  </w:font>
  <w:font w:name="楷体_GB2312">
    <w:altName w:val="楷体"/>
    <w:panose1 w:val="020B0604020202020204"/>
    <w:charset w:val="86"/>
    <w:family w:val="swiss"/>
    <w:pitch w:val="default"/>
    <w:sig w:usb0="00000000" w:usb1="00000000" w:usb2="00000010" w:usb3="00000000" w:csb0="00040001" w:csb1="00000000"/>
  </w:font>
  <w:font w:name="KaiTi_GB2312">
    <w:altName w:val="楷体"/>
    <w:panose1 w:val="00000000000000000000"/>
    <w:charset w:val="00"/>
    <w:family w:val="auto"/>
    <w:pitch w:val="default"/>
    <w:sig w:usb0="00000000" w:usb1="00000000" w:usb2="00000000" w:usb3="00000000" w:csb0="00000000" w:csb1="00000000"/>
  </w:font>
  <w:font w:name="Century Gothic">
    <w:panose1 w:val="020B0502020202020204"/>
    <w:charset w:val="00"/>
    <w:family w:val="decorative"/>
    <w:pitch w:val="default"/>
    <w:sig w:usb0="00000287" w:usb1="00000000" w:usb2="00000000" w:usb3="00000000" w:csb0="2000009F" w:csb1="DFD70000"/>
  </w:font>
  <w:font w:name="CESI黑体-GB2312">
    <w:altName w:val="黑体"/>
    <w:panose1 w:val="020B0604020202020204"/>
    <w:charset w:val="00"/>
    <w:family w:val="auto"/>
    <w:pitch w:val="default"/>
    <w:sig w:usb0="00000000" w:usb1="00000000" w:usb2="00000012" w:usb3="00000000" w:csb0="0004000F" w:csb1="00000000"/>
  </w:font>
  <w:font w:name="Segoe UI Symbol">
    <w:panose1 w:val="020B0502040204020203"/>
    <w:charset w:val="00"/>
    <w:family w:val="decorative"/>
    <w:pitch w:val="default"/>
    <w:sig w:usb0="800001E3" w:usb1="1200FFEF" w:usb2="00040000" w:usb3="04000000" w:csb0="00000001" w:csb1="40000000"/>
  </w:font>
  <w:font w:name="新宋体">
    <w:panose1 w:val="02010609030101010101"/>
    <w:charset w:val="86"/>
    <w:family w:val="swiss"/>
    <w:pitch w:val="default"/>
    <w:sig w:usb0="00000203" w:usb1="288F0000" w:usb2="00000006" w:usb3="00000000" w:csb0="00040001" w:csb1="00000000"/>
  </w:font>
  <w:font w:name="Segoe UI">
    <w:panose1 w:val="020B0502040204020203"/>
    <w:charset w:val="00"/>
    <w:family w:val="decorative"/>
    <w:pitch w:val="default"/>
    <w:sig w:usb0="E4002EFF" w:usb1="C000E47F" w:usb2="00000009" w:usb3="00000000" w:csb0="200001FF" w:csb1="00000000"/>
  </w:font>
  <w:font w:name="汉仪书宋二S">
    <w:altName w:val="Calibri"/>
    <w:panose1 w:val="020B0604020202020204"/>
    <w:charset w:val="00"/>
    <w:family w:val="auto"/>
    <w:pitch w:val="default"/>
    <w:sig w:usb0="00000000" w:usb1="00000000" w:usb2="00000000" w:usb3="00000000" w:csb0="00000000" w:csb1="00000000"/>
  </w:font>
  <w:font w:name="Wingdings">
    <w:panose1 w:val="05000000000000000000"/>
    <w:charset w:val="00"/>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4"/>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VFj9W0QAAAAIBAAAP&#10;AAAAAAAAAAEAIAAAACIAAABkcnMvZG93bnJldi54bWxQSwECFAAUAAAACACHTuJAc4YS9K0BAAA+&#10;AwAADgAAAAAAAAABACAAAAAgAQAAZHJzL2Uyb0RvYy54bWxQSwUGAAAAAAYABgBZAQAAP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153"/>
        <w:tab w:val="right" w:pos="8306"/>
      </w:tabs>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153"/>
        <w:tab w:val="right" w:pos="8306"/>
      </w:tabs>
      <w:snapToGrid w:val="0"/>
      <w:jc w:val="left"/>
      <w:rPr>
        <w:ins w:id="1" w:author="李永振" w:date="2025-05-26T10:14:00Z"/>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3"/>
      <w:pBdr>
        <w:bottom w:val="single" w:color="auto" w:sz="4" w:space="1"/>
      </w:pBdr>
      <w:jc w:val="right"/>
    </w:pPr>
    <w:r>
      <w:rPr>
        <w:rFonts w:hint="eastAsia"/>
      </w:rPr>
      <w:t>北京国际贸易有限公司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3"/>
      <w:pBdr>
        <w:bottom w:val="single" w:color="auto" w:sz="4" w:space="1"/>
      </w:pBdr>
      <w:jc w:val="right"/>
    </w:pPr>
    <w:r>
      <w:rPr>
        <w:rFonts w:hint="eastAsia"/>
      </w:rPr>
      <w:t>北京国际贸易有限公司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ins w:id="0" w:author="李永振" w:date="2025-05-26T10:14:00Z"/>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9"/>
      <w:tabs>
        <w:tab w:val="clear" w:pos="567"/>
      </w:tabs>
      <w:spacing w:before="0" w:line="14" w:lineRule="auto"/>
      <w:rPr>
        <w:sz w:val="20"/>
      </w:rPr>
    </w:pPr>
    <w:r>
      <mc:AlternateContent>
        <mc:Choice Requires="wpg">
          <w:drawing>
            <wp:anchor distT="0" distB="0" distL="114300" distR="114300" simplePos="0" relativeHeight="251659264" behindDoc="1" locked="0" layoutInCell="1" allowOverlap="1">
              <wp:simplePos x="0" y="0"/>
              <wp:positionH relativeFrom="page">
                <wp:posOffset>899795</wp:posOffset>
              </wp:positionH>
              <wp:positionV relativeFrom="page">
                <wp:posOffset>700405</wp:posOffset>
              </wp:positionV>
              <wp:extent cx="8892540" cy="8890"/>
              <wp:effectExtent l="0" t="0" r="0" b="0"/>
              <wp:wrapNone/>
              <wp:docPr id="2" name="组合 4"/>
              <wp:cNvGraphicFramePr/>
              <a:graphic xmlns:a="http://schemas.openxmlformats.org/drawingml/2006/main">
                <a:graphicData uri="http://schemas.microsoft.com/office/word/2010/wordprocessingGroup">
                  <wpg:wgp>
                    <wpg:cNvGrpSpPr/>
                    <wpg:grpSpPr>
                      <a:xfrm>
                        <a:off x="0" y="0"/>
                        <a:ext cx="8892540" cy="8890"/>
                        <a:chOff x="1417" y="1110"/>
                        <a:chExt cx="14005" cy="0"/>
                      </a:xfrm>
                    </wpg:grpSpPr>
                    <wps:wsp>
                      <wps:cNvPr id="1" name="直线 5"/>
                      <wps:cNvCnPr/>
                      <wps:spPr>
                        <a:xfrm>
                          <a:off x="1417" y="1110"/>
                          <a:ext cx="14005" cy="0"/>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id="组合 4" o:spid="_x0000_s1026" o:spt="203" style="position:absolute;left:0pt;margin-left:70.85pt;margin-top:55.15pt;height:0.7pt;width:700.2pt;mso-position-horizontal-relative:page;mso-position-vertical-relative:page;z-index:-251657216;mso-width-relative:page;mso-height-relative:page;" coordorigin="1417,1110" coordsize="14005,0" o:gfxdata="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7FkiLaAAAADAEA&#10;AA8AAAAAAAAAAQAgAAAAIgAAAGRycy9kb3ducmV2LnhtbFBLAQIUABQAAAAIAIdO4kDqeUpPGAIA&#10;AI4EAAAOAAAAAAAAAAEAIAAAACkBAABkcnMvZTJvRG9jLnhtbFBLBQYAAAAABgAGAFkBAACzBQAA&#10;AAA=&#10;">
              <o:lock v:ext="edit" aspectratio="f"/>
              <v:line id="直线 5" o:spid="_x0000_s1026" o:spt="20" style="position:absolute;left:1417;top:1110;height:0;width:14005;"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
    <w:nsid w:val="00000026"/>
    <w:multiLevelType w:val="multilevel"/>
    <w:tmpl w:val="00000026"/>
    <w:lvl w:ilvl="0" w:tentative="1">
      <w:start w:val="1"/>
      <w:numFmt w:val="decimal"/>
      <w:pStyle w:val="141"/>
      <w:isLgl/>
      <w:suff w:val="nothing"/>
      <w:lvlText w:val="%1　"/>
      <w:lvlJc w:val="left"/>
      <w:pPr>
        <w:ind w:left="-25" w:firstLine="0"/>
      </w:pPr>
      <w:rPr>
        <w:rFonts w:hint="default" w:ascii="Times New Roman" w:hAnsi="Times New Roman" w:eastAsia="宋体"/>
        <w:b/>
        <w:i w:val="0"/>
        <w:color w:val="auto"/>
        <w:sz w:val="28"/>
        <w:u w:val="none"/>
      </w:rPr>
    </w:lvl>
    <w:lvl w:ilvl="1" w:tentative="1">
      <w:start w:val="1"/>
      <w:numFmt w:val="decimal"/>
      <w:pStyle w:val="14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1">
      <w:start w:val="1"/>
      <w:numFmt w:val="decimal"/>
      <w:isLgl/>
      <w:suff w:val="nothing"/>
      <w:lvlText w:val="%1.%2.%3　"/>
      <w:lvlJc w:val="left"/>
      <w:pPr>
        <w:ind w:left="-25" w:firstLine="0"/>
      </w:pPr>
      <w:rPr>
        <w:rFonts w:hint="default" w:ascii="Times New Roman" w:hAnsi="Times New Roman" w:eastAsia="黑体"/>
        <w:b/>
        <w:i w:val="0"/>
        <w:sz w:val="28"/>
      </w:rPr>
    </w:lvl>
    <w:lvl w:ilvl="3" w:tentative="1">
      <w:start w:val="1"/>
      <w:numFmt w:val="decimal"/>
      <w:pStyle w:val="138"/>
      <w:isLgl/>
      <w:suff w:val="nothing"/>
      <w:lvlText w:val="%1.%2.%3.%4　"/>
      <w:lvlJc w:val="left"/>
      <w:pPr>
        <w:ind w:left="-25" w:firstLine="0"/>
      </w:pPr>
      <w:rPr>
        <w:rFonts w:hint="default" w:ascii="Times New Roman" w:hAnsi="Times New Roman" w:eastAsia="宋体"/>
        <w:b/>
        <w:i w:val="0"/>
        <w:color w:val="auto"/>
        <w:sz w:val="28"/>
        <w:u w:val="none"/>
      </w:rPr>
    </w:lvl>
    <w:lvl w:ilvl="4" w:tentative="1">
      <w:start w:val="1"/>
      <w:numFmt w:val="decimal"/>
      <w:pStyle w:val="152"/>
      <w:isLgl/>
      <w:suff w:val="nothing"/>
      <w:lvlText w:val="%1.%2.%3.%4.%5　"/>
      <w:lvlJc w:val="left"/>
      <w:pPr>
        <w:ind w:left="-25" w:firstLine="0"/>
      </w:pPr>
      <w:rPr>
        <w:rFonts w:hint="default" w:ascii="Times New Roman" w:hAnsi="Times New Roman" w:eastAsia="宋体"/>
        <w:b/>
        <w:i w:val="0"/>
        <w:color w:val="auto"/>
        <w:sz w:val="28"/>
        <w:u w:val="none"/>
      </w:rPr>
    </w:lvl>
    <w:lvl w:ilvl="5" w:tentative="1">
      <w:start w:val="1"/>
      <w:numFmt w:val="decimal"/>
      <w:pStyle w:val="203"/>
      <w:isLgl/>
      <w:suff w:val="nothing"/>
      <w:lvlText w:val="%1.%2.%3.%4.%5.%6　"/>
      <w:lvlJc w:val="left"/>
      <w:pPr>
        <w:ind w:left="-25" w:firstLine="0"/>
      </w:pPr>
      <w:rPr>
        <w:rFonts w:hint="default" w:ascii="Times New Roman" w:hAnsi="Times New Roman" w:eastAsia="宋体"/>
        <w:b/>
        <w:i w:val="0"/>
        <w:sz w:val="28"/>
      </w:rPr>
    </w:lvl>
    <w:lvl w:ilvl="6" w:tentative="1">
      <w:start w:val="1"/>
      <w:numFmt w:val="lowerLetter"/>
      <w:pStyle w:val="232"/>
      <w:lvlText w:val="%7) "/>
      <w:lvlJc w:val="left"/>
      <w:pPr>
        <w:tabs>
          <w:tab w:val="left" w:pos="635"/>
        </w:tabs>
        <w:ind w:left="-125" w:firstLine="400"/>
      </w:pPr>
      <w:rPr>
        <w:rFonts w:hint="default" w:ascii="Times New Roman" w:hAnsi="Times New Roman" w:eastAsia="宋体"/>
        <w:b/>
        <w:i w:val="0"/>
        <w:color w:val="auto"/>
        <w:sz w:val="28"/>
        <w:u w:val="none"/>
      </w:rPr>
    </w:lvl>
    <w:lvl w:ilvl="7" w:tentative="1">
      <w:start w:val="1"/>
      <w:numFmt w:val="decimal"/>
      <w:pStyle w:val="188"/>
      <w:lvlText w:val="%8) "/>
      <w:lvlJc w:val="left"/>
      <w:pPr>
        <w:tabs>
          <w:tab w:val="left" w:pos="860"/>
        </w:tabs>
        <w:ind w:left="500" w:firstLine="0"/>
      </w:pPr>
      <w:rPr>
        <w:rFonts w:hint="default" w:ascii="Times New Roman" w:hAnsi="Times New Roman" w:eastAsia="宋体"/>
        <w:b/>
        <w:i w:val="0"/>
        <w:color w:val="auto"/>
        <w:sz w:val="28"/>
        <w:u w:val="none"/>
      </w:rPr>
    </w:lvl>
    <w:lvl w:ilvl="8" w:tentative="1">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0">
    <w:nsid w:val="00000028"/>
    <w:multiLevelType w:val="multilevel"/>
    <w:tmpl w:val="00000028"/>
    <w:lvl w:ilvl="0" w:tentative="1">
      <w:start w:val="1"/>
      <w:numFmt w:val="decimal"/>
      <w:lvlText w:val="%1．"/>
      <w:lvlJc w:val="left"/>
      <w:pPr>
        <w:tabs>
          <w:tab w:val="left" w:pos="768"/>
        </w:tabs>
        <w:ind w:left="768" w:hanging="360"/>
      </w:pPr>
      <w:rPr>
        <w:rFonts w:hint="eastAsia"/>
      </w:rPr>
    </w:lvl>
    <w:lvl w:ilvl="1" w:tentative="1">
      <w:start w:val="1"/>
      <w:numFmt w:val="decimal"/>
      <w:pStyle w:val="164"/>
      <w:lvlText w:val="%2、"/>
      <w:lvlJc w:val="left"/>
      <w:pPr>
        <w:tabs>
          <w:tab w:val="left" w:pos="1188"/>
        </w:tabs>
        <w:ind w:left="1188" w:hanging="360"/>
      </w:pPr>
      <w:rPr>
        <w:rFonts w:hint="eastAsia"/>
      </w:rPr>
    </w:lvl>
    <w:lvl w:ilvl="2" w:tentative="1">
      <w:start w:val="1"/>
      <w:numFmt w:val="decimal"/>
      <w:lvlText w:val="（%3）"/>
      <w:lvlJc w:val="left"/>
      <w:pPr>
        <w:tabs>
          <w:tab w:val="left" w:pos="1968"/>
        </w:tabs>
        <w:ind w:left="1968" w:hanging="720"/>
      </w:pPr>
      <w:rPr>
        <w:rFonts w:hint="eastAsia"/>
        <w:u w:val="none"/>
      </w:rPr>
    </w:lvl>
    <w:lvl w:ilvl="3" w:tentative="1">
      <w:start w:val="1"/>
      <w:numFmt w:val="decimal"/>
      <w:lvlText w:val="%4."/>
      <w:lvlJc w:val="left"/>
      <w:pPr>
        <w:tabs>
          <w:tab w:val="left" w:pos="2088"/>
        </w:tabs>
        <w:ind w:left="2088" w:hanging="420"/>
      </w:pPr>
    </w:lvl>
    <w:lvl w:ilvl="4" w:tentative="1">
      <w:start w:val="1"/>
      <w:numFmt w:val="lowerLetter"/>
      <w:lvlText w:val="%5)"/>
      <w:lvlJc w:val="left"/>
      <w:pPr>
        <w:tabs>
          <w:tab w:val="left" w:pos="2508"/>
        </w:tabs>
        <w:ind w:left="2508" w:hanging="420"/>
      </w:pPr>
    </w:lvl>
    <w:lvl w:ilvl="5" w:tentative="1">
      <w:start w:val="1"/>
      <w:numFmt w:val="lowerRoman"/>
      <w:lvlText w:val="%6."/>
      <w:lvlJc w:val="right"/>
      <w:pPr>
        <w:tabs>
          <w:tab w:val="left" w:pos="2928"/>
        </w:tabs>
        <w:ind w:left="2928" w:hanging="420"/>
      </w:pPr>
    </w:lvl>
    <w:lvl w:ilvl="6" w:tentative="1">
      <w:start w:val="1"/>
      <w:numFmt w:val="decimal"/>
      <w:lvlText w:val="%7."/>
      <w:lvlJc w:val="left"/>
      <w:pPr>
        <w:tabs>
          <w:tab w:val="left" w:pos="3348"/>
        </w:tabs>
        <w:ind w:left="3348" w:hanging="420"/>
      </w:pPr>
    </w:lvl>
    <w:lvl w:ilvl="7" w:tentative="1">
      <w:start w:val="1"/>
      <w:numFmt w:val="lowerLetter"/>
      <w:lvlText w:val="%8)"/>
      <w:lvlJc w:val="left"/>
      <w:pPr>
        <w:tabs>
          <w:tab w:val="left" w:pos="3768"/>
        </w:tabs>
        <w:ind w:left="3768" w:hanging="420"/>
      </w:pPr>
    </w:lvl>
    <w:lvl w:ilvl="8" w:tentative="1">
      <w:start w:val="1"/>
      <w:numFmt w:val="lowerRoman"/>
      <w:lvlText w:val="%9."/>
      <w:lvlJc w:val="right"/>
      <w:pPr>
        <w:tabs>
          <w:tab w:val="left" w:pos="4188"/>
        </w:tabs>
        <w:ind w:left="4188" w:hanging="420"/>
      </w:pPr>
    </w:lvl>
  </w:abstractNum>
  <w:abstractNum w:abstractNumId="10">
    <w:nsid w:val="0000000A"/>
    <w:multiLevelType w:val="multilevel"/>
    <w:tmpl w:val="0000000A"/>
    <w:lvl w:ilvl="0" w:tentative="1">
      <w:start w:val="1"/>
      <w:numFmt w:val="decimal"/>
      <w:pStyle w:val="165"/>
      <w:lvlText w:val="%1."/>
      <w:lvlJc w:val="left"/>
      <w:pPr>
        <w:ind w:left="420" w:hanging="420"/>
      </w:pPr>
    </w:lvl>
    <w:lvl w:ilvl="1" w:tentative="1">
      <w:start w:val="1"/>
      <w:numFmt w:val="decimal"/>
      <w:lvlText w:val="（%2）"/>
      <w:lvlJc w:val="left"/>
      <w:pPr>
        <w:tabs>
          <w:tab w:val="left" w:pos="1140"/>
        </w:tabs>
        <w:ind w:left="1140" w:hanging="7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7176905">
    <w:nsid w:val="0E230849"/>
    <w:multiLevelType w:val="multilevel"/>
    <w:tmpl w:val="0E230849"/>
    <w:lvl w:ilvl="0" w:tentative="1">
      <w:start w:val="1"/>
      <w:numFmt w:val="decimal"/>
      <w:pStyle w:val="254"/>
      <w:lvlText w:val="%1"/>
      <w:lvlJc w:val="left"/>
      <w:pPr>
        <w:ind w:left="680" w:hanging="680"/>
      </w:pPr>
      <w:rPr>
        <w:rFonts w:hint="eastAsia" w:ascii="宋体" w:hAnsi="宋体" w:eastAsia="宋体"/>
      </w:rPr>
    </w:lvl>
    <w:lvl w:ilvl="1" w:tentative="1">
      <w:start w:val="1"/>
      <w:numFmt w:val="decimal"/>
      <w:pStyle w:val="174"/>
      <w:lvlText w:val="%1.%2"/>
      <w:lvlJc w:val="left"/>
      <w:pPr>
        <w:ind w:left="851" w:hanging="851"/>
      </w:pPr>
      <w:rPr>
        <w:rFonts w:hint="eastAsia" w:ascii="宋体" w:hAnsi="宋体" w:eastAsia="宋体"/>
        <w:color w:val="auto"/>
      </w:rPr>
    </w:lvl>
    <w:lvl w:ilvl="2" w:tentative="1">
      <w:start w:val="1"/>
      <w:numFmt w:val="decimal"/>
      <w:pStyle w:val="158"/>
      <w:lvlText w:val="%1.%2.%3"/>
      <w:lvlJc w:val="left"/>
      <w:pPr>
        <w:ind w:left="851" w:hanging="851"/>
      </w:pPr>
      <w:rPr>
        <w:rFonts w:hint="eastAsia"/>
      </w:rPr>
    </w:lvl>
    <w:lvl w:ilvl="3" w:tentative="1">
      <w:start w:val="1"/>
      <w:numFmt w:val="decimal"/>
      <w:lvlText w:val="%1.%2.%3.%4"/>
      <w:lvlJc w:val="left"/>
      <w:pPr>
        <w:ind w:left="680" w:hanging="680"/>
      </w:pPr>
      <w:rPr>
        <w:rFonts w:hint="eastAsia"/>
      </w:rPr>
    </w:lvl>
    <w:lvl w:ilvl="4" w:tentative="1">
      <w:start w:val="1"/>
      <w:numFmt w:val="decimal"/>
      <w:lvlText w:val="%1.%2.%3.%4.%5"/>
      <w:lvlJc w:val="left"/>
      <w:pPr>
        <w:ind w:left="680" w:hanging="680"/>
      </w:pPr>
      <w:rPr>
        <w:rFonts w:hint="eastAsia"/>
      </w:rPr>
    </w:lvl>
    <w:lvl w:ilvl="5" w:tentative="1">
      <w:start w:val="1"/>
      <w:numFmt w:val="decimal"/>
      <w:lvlText w:val="%1.%2.%3.%4.%5.%6"/>
      <w:lvlJc w:val="left"/>
      <w:pPr>
        <w:ind w:left="680" w:hanging="680"/>
      </w:pPr>
      <w:rPr>
        <w:rFonts w:hint="eastAsia"/>
      </w:rPr>
    </w:lvl>
    <w:lvl w:ilvl="6" w:tentative="1">
      <w:start w:val="1"/>
      <w:numFmt w:val="decimal"/>
      <w:lvlText w:val="%1.%2.%3.%4.%5.%6.%7"/>
      <w:lvlJc w:val="left"/>
      <w:pPr>
        <w:ind w:left="680" w:hanging="680"/>
      </w:pPr>
      <w:rPr>
        <w:rFonts w:hint="eastAsia"/>
      </w:rPr>
    </w:lvl>
    <w:lvl w:ilvl="7" w:tentative="1">
      <w:start w:val="1"/>
      <w:numFmt w:val="decimal"/>
      <w:lvlText w:val="%1.%2.%3.%4.%5.%6.%7.%8"/>
      <w:lvlJc w:val="left"/>
      <w:pPr>
        <w:ind w:left="680" w:hanging="680"/>
      </w:pPr>
      <w:rPr>
        <w:rFonts w:hint="eastAsia"/>
      </w:rPr>
    </w:lvl>
    <w:lvl w:ilvl="8" w:tentative="1">
      <w:start w:val="1"/>
      <w:numFmt w:val="decimal"/>
      <w:lvlText w:val="%1.%2.%3.%4.%5.%6.%7.%8.%9"/>
      <w:lvlJc w:val="left"/>
      <w:pPr>
        <w:ind w:left="680" w:hanging="680"/>
      </w:pPr>
      <w:rPr>
        <w:rFonts w:hint="eastAsia"/>
      </w:rPr>
    </w:lvl>
  </w:abstractNum>
  <w:abstractNum w:abstractNumId="13">
    <w:nsid w:val="0000000D"/>
    <w:multiLevelType w:val="multilevel"/>
    <w:tmpl w:val="0000000D"/>
    <w:lvl w:ilvl="0" w:tentative="1">
      <w:start w:val="1"/>
      <w:numFmt w:val="lowerLetter"/>
      <w:pStyle w:val="183"/>
      <w:lvlText w:val="%1)"/>
      <w:lvlJc w:val="left"/>
      <w:pPr>
        <w:ind w:left="902" w:hanging="420"/>
      </w:pPr>
      <w:rPr>
        <w:color w:val="auto"/>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19">
    <w:nsid w:val="00000013"/>
    <w:multiLevelType w:val="singleLevel"/>
    <w:tmpl w:val="00000013"/>
    <w:lvl w:ilvl="0" w:tentative="1">
      <w:start w:val="1"/>
      <w:numFmt w:val="decimal"/>
      <w:pStyle w:val="137"/>
      <w:lvlText w:val="%1."/>
      <w:lvlJc w:val="left"/>
      <w:pPr>
        <w:tabs>
          <w:tab w:val="left" w:pos="360"/>
        </w:tabs>
        <w:ind w:left="360" w:hanging="360"/>
      </w:pPr>
      <w:rPr>
        <w:rFonts w:hint="default"/>
      </w:rPr>
    </w:lvl>
  </w:abstractNum>
  <w:abstractNum w:abstractNumId="487937790">
    <w:nsid w:val="1D1556FE"/>
    <w:multiLevelType w:val="multilevel"/>
    <w:tmpl w:val="1D1556F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77746960">
    <w:nsid w:val="403D1D10"/>
    <w:multiLevelType w:val="multilevel"/>
    <w:tmpl w:val="403D1D10"/>
    <w:lvl w:ilvl="0" w:tentative="1">
      <w:start w:val="1"/>
      <w:numFmt w:val="decimal"/>
      <w:suff w:val="space"/>
      <w:lvlText w:val="%1."/>
      <w:lvlJc w:val="left"/>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1">
    <w:nsid w:val="00000029"/>
    <w:multiLevelType w:val="multilevel"/>
    <w:tmpl w:val="00000029"/>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4">
    <w:nsid w:val="00000004"/>
    <w:multiLevelType w:val="multilevel"/>
    <w:tmpl w:val="00000004"/>
    <w:lvl w:ilvl="0" w:tentative="1">
      <w:start w:val="1"/>
      <w:numFmt w:val="japaneseCounting"/>
      <w:lvlText w:val="第%1章"/>
      <w:lvlJc w:val="left"/>
      <w:pPr>
        <w:tabs>
          <w:tab w:val="left" w:pos="4941"/>
        </w:tabs>
        <w:ind w:left="4941" w:hanging="1140"/>
      </w:pPr>
      <w:rPr>
        <w:rFonts w:hint="eastAsia"/>
      </w:rPr>
    </w:lvl>
    <w:lvl w:ilvl="1" w:tentative="1">
      <w:start w:val="1"/>
      <w:numFmt w:val="lowerLetter"/>
      <w:lvlText w:val="%2)"/>
      <w:lvlJc w:val="left"/>
      <w:pPr>
        <w:tabs>
          <w:tab w:val="left" w:pos="4641"/>
        </w:tabs>
        <w:ind w:left="4641" w:hanging="420"/>
      </w:pPr>
    </w:lvl>
    <w:lvl w:ilvl="2" w:tentative="1">
      <w:start w:val="1"/>
      <w:numFmt w:val="lowerRoman"/>
      <w:lvlText w:val="%3."/>
      <w:lvlJc w:val="right"/>
      <w:pPr>
        <w:tabs>
          <w:tab w:val="left" w:pos="5061"/>
        </w:tabs>
        <w:ind w:left="5061" w:hanging="420"/>
      </w:pPr>
    </w:lvl>
    <w:lvl w:ilvl="3" w:tentative="1">
      <w:start w:val="1"/>
      <w:numFmt w:val="decimal"/>
      <w:lvlText w:val="%4."/>
      <w:lvlJc w:val="left"/>
      <w:pPr>
        <w:tabs>
          <w:tab w:val="left" w:pos="5481"/>
        </w:tabs>
        <w:ind w:left="5481" w:hanging="420"/>
      </w:pPr>
    </w:lvl>
    <w:lvl w:ilvl="4" w:tentative="1">
      <w:start w:val="1"/>
      <w:numFmt w:val="lowerLetter"/>
      <w:lvlText w:val="%5)"/>
      <w:lvlJc w:val="left"/>
      <w:pPr>
        <w:tabs>
          <w:tab w:val="left" w:pos="5901"/>
        </w:tabs>
        <w:ind w:left="5901" w:hanging="420"/>
      </w:pPr>
    </w:lvl>
    <w:lvl w:ilvl="5" w:tentative="1">
      <w:start w:val="1"/>
      <w:numFmt w:val="lowerRoman"/>
      <w:lvlText w:val="%6."/>
      <w:lvlJc w:val="right"/>
      <w:pPr>
        <w:tabs>
          <w:tab w:val="left" w:pos="6321"/>
        </w:tabs>
        <w:ind w:left="6321" w:hanging="420"/>
      </w:pPr>
    </w:lvl>
    <w:lvl w:ilvl="6" w:tentative="1">
      <w:start w:val="1"/>
      <w:numFmt w:val="decimal"/>
      <w:lvlText w:val="%7."/>
      <w:lvlJc w:val="left"/>
      <w:pPr>
        <w:tabs>
          <w:tab w:val="left" w:pos="6741"/>
        </w:tabs>
        <w:ind w:left="6741" w:hanging="420"/>
      </w:pPr>
    </w:lvl>
    <w:lvl w:ilvl="7" w:tentative="1">
      <w:start w:val="1"/>
      <w:numFmt w:val="lowerLetter"/>
      <w:lvlText w:val="%8)"/>
      <w:lvlJc w:val="left"/>
      <w:pPr>
        <w:tabs>
          <w:tab w:val="left" w:pos="7161"/>
        </w:tabs>
        <w:ind w:left="7161" w:hanging="420"/>
      </w:pPr>
    </w:lvl>
    <w:lvl w:ilvl="8" w:tentative="1">
      <w:start w:val="1"/>
      <w:numFmt w:val="lowerRoman"/>
      <w:lvlText w:val="%9."/>
      <w:lvlJc w:val="right"/>
      <w:pPr>
        <w:tabs>
          <w:tab w:val="left" w:pos="7581"/>
        </w:tabs>
        <w:ind w:left="7581" w:hanging="420"/>
      </w:pPr>
    </w:lvl>
  </w:abstractNum>
  <w:abstractNum w:abstractNumId="375854412">
    <w:nsid w:val="1667154C"/>
    <w:multiLevelType w:val="multilevel"/>
    <w:tmpl w:val="1667154C"/>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77294506">
    <w:nsid w:val="10872DAA"/>
    <w:multiLevelType w:val="multilevel"/>
    <w:tmpl w:val="10872DAA"/>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649493896">
    <w:nsid w:val="62514788"/>
    <w:multiLevelType w:val="singleLevel"/>
    <w:tmpl w:val="62514788"/>
    <w:lvl w:ilvl="0" w:tentative="1">
      <w:start w:val="2"/>
      <w:numFmt w:val="chineseCounting"/>
      <w:suff w:val="nothing"/>
      <w:lvlText w:val="%1、"/>
      <w:lvlJc w:val="left"/>
    </w:lvl>
  </w:abstractNum>
  <w:abstractNum w:abstractNumId="3383642490">
    <w:nsid w:val="C9AE497A"/>
    <w:multiLevelType w:val="singleLevel"/>
    <w:tmpl w:val="C9AE497A"/>
    <w:lvl w:ilvl="0" w:tentative="1">
      <w:start w:val="2"/>
      <w:numFmt w:val="decimal"/>
      <w:lvlText w:val="%1."/>
      <w:lvlJc w:val="left"/>
      <w:pPr>
        <w:tabs>
          <w:tab w:val="left" w:pos="312"/>
        </w:tabs>
      </w:pPr>
    </w:lvl>
  </w:abstractNum>
  <w:abstractNum w:abstractNumId="1846168304">
    <w:nsid w:val="6E0A4AF0"/>
    <w:multiLevelType w:val="multilevel"/>
    <w:tmpl w:val="6E0A4AF0"/>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044938295">
    <w:nsid w:val="3E487E37"/>
    <w:multiLevelType w:val="multilevel"/>
    <w:tmpl w:val="3E487E37"/>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807429601">
    <w:nsid w:val="302065E1"/>
    <w:multiLevelType w:val="multilevel"/>
    <w:tmpl w:val="302065E1"/>
    <w:lvl w:ilvl="0" w:tentative="1">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694433901">
    <w:nsid w:val="64FF026D"/>
    <w:multiLevelType w:val="singleLevel"/>
    <w:tmpl w:val="64FF026D"/>
    <w:lvl w:ilvl="0" w:tentative="1">
      <w:start w:val="2"/>
      <w:numFmt w:val="decimal"/>
      <w:suff w:val="nothing"/>
      <w:lvlText w:val="%1."/>
      <w:lvlJc w:val="left"/>
    </w:lvl>
  </w:abstractNum>
  <w:abstractNum w:abstractNumId="1232234317">
    <w:nsid w:val="4972674D"/>
    <w:multiLevelType w:val="singleLevel"/>
    <w:tmpl w:val="4972674D"/>
    <w:lvl w:ilvl="0" w:tentative="1">
      <w:start w:val="1"/>
      <w:numFmt w:val="japaneseCounting"/>
      <w:lvlText w:val="%1、"/>
      <w:lvlJc w:val="left"/>
      <w:pPr>
        <w:tabs>
          <w:tab w:val="left" w:pos="780"/>
        </w:tabs>
        <w:ind w:left="780" w:hanging="600"/>
      </w:pPr>
      <w:rPr>
        <w:rFonts w:hint="eastAsia"/>
        <w:b w:val="0"/>
      </w:rPr>
    </w:lvl>
  </w:abstractNum>
  <w:abstractNum w:abstractNumId="1889947492">
    <w:nsid w:val="70A64F64"/>
    <w:multiLevelType w:val="multilevel"/>
    <w:tmpl w:val="70A64F64"/>
    <w:lvl w:ilvl="0" w:tentative="1">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abstractNum w:abstractNumId="3732250443">
    <w:nsid w:val="DE759F4B"/>
    <w:multiLevelType w:val="singleLevel"/>
    <w:tmpl w:val="DE759F4B"/>
    <w:lvl w:ilvl="0" w:tentative="1">
      <w:start w:val="2"/>
      <w:numFmt w:val="decimal"/>
      <w:suff w:val="space"/>
      <w:lvlText w:val="%1."/>
      <w:lvlJc w:val="left"/>
    </w:lvl>
  </w:abstractNum>
  <w:abstractNum w:abstractNumId="3488072696">
    <w:nsid w:val="CFE7C3F8"/>
    <w:multiLevelType w:val="singleLevel"/>
    <w:tmpl w:val="CFE7C3F8"/>
    <w:lvl w:ilvl="0" w:tentative="1">
      <w:start w:val="1"/>
      <w:numFmt w:val="decimal"/>
      <w:suff w:val="nothing"/>
      <w:lvlText w:val="（%1）"/>
      <w:lvlJc w:val="left"/>
    </w:lvl>
  </w:abstractNum>
  <w:abstractNum w:abstractNumId="2047829041">
    <w:nsid w:val="7A0F6431"/>
    <w:multiLevelType w:val="singleLevel"/>
    <w:tmpl w:val="7A0F6431"/>
    <w:lvl w:ilvl="0" w:tentative="1">
      <w:start w:val="1"/>
      <w:numFmt w:val="decimal"/>
      <w:suff w:val="space"/>
      <w:lvlText w:val="%1."/>
      <w:lvlJc w:val="left"/>
    </w:lvl>
  </w:abstractNum>
  <w:abstractNum w:abstractNumId="3211510038">
    <w:nsid w:val="BF6BC116"/>
    <w:multiLevelType w:val="singleLevel"/>
    <w:tmpl w:val="BF6BC116"/>
    <w:lvl w:ilvl="0" w:tentative="1">
      <w:start w:val="16"/>
      <w:numFmt w:val="decimal"/>
      <w:suff w:val="space"/>
      <w:lvlText w:val="%1."/>
      <w:lvlJc w:val="left"/>
    </w:lvl>
  </w:abstractNum>
  <w:abstractNum w:abstractNumId="4293903988">
    <w:nsid w:val="FFEFC674"/>
    <w:multiLevelType w:val="singleLevel"/>
    <w:tmpl w:val="FFEFC674"/>
    <w:lvl w:ilvl="0" w:tentative="1">
      <w:start w:val="1"/>
      <w:numFmt w:val="decimal"/>
      <w:suff w:val="nothing"/>
      <w:lvlText w:val="（%1）"/>
      <w:lvlJc w:val="left"/>
    </w:lvl>
  </w:abstractNum>
  <w:abstractNum w:abstractNumId="3723285436">
    <w:nsid w:val="DDECD3BC"/>
    <w:multiLevelType w:val="singleLevel"/>
    <w:tmpl w:val="DDECD3BC"/>
    <w:lvl w:ilvl="0" w:tentative="1">
      <w:start w:val="6"/>
      <w:numFmt w:val="decimal"/>
      <w:suff w:val="space"/>
      <w:lvlText w:val="%1."/>
      <w:lvlJc w:val="left"/>
    </w:lvl>
  </w:abstractNum>
  <w:abstractNum w:abstractNumId="3735806427">
    <w:nsid w:val="DEABE1DB"/>
    <w:multiLevelType w:val="singleLevel"/>
    <w:tmpl w:val="DEABE1DB"/>
    <w:lvl w:ilvl="0" w:tentative="1">
      <w:start w:val="23"/>
      <w:numFmt w:val="decimal"/>
      <w:suff w:val="space"/>
      <w:lvlText w:val="%1."/>
      <w:lvlJc w:val="left"/>
    </w:lvl>
  </w:abstractNum>
  <w:abstractNum w:abstractNumId="1750908108">
    <w:nsid w:val="685CBCCC"/>
    <w:multiLevelType w:val="singleLevel"/>
    <w:tmpl w:val="685CBCCC"/>
    <w:lvl w:ilvl="0" w:tentative="1">
      <w:start w:val="4"/>
      <w:numFmt w:val="decimal"/>
      <w:suff w:val="nothing"/>
      <w:lvlText w:val="（%1）"/>
      <w:lvlJc w:val="left"/>
      <w:pPr>
        <w:ind w:left="0" w:firstLine="0"/>
      </w:pPr>
    </w:lvl>
  </w:abstractNum>
  <w:num w:numId="1">
    <w:abstractNumId w:val="19"/>
  </w:num>
  <w:num w:numId="2">
    <w:abstractNumId w:val="38"/>
  </w:num>
  <w:num w:numId="3">
    <w:abstractNumId w:val="237176905"/>
  </w:num>
  <w:num w:numId="4">
    <w:abstractNumId w:val="40"/>
  </w:num>
  <w:num w:numId="5">
    <w:abstractNumId w:val="10"/>
  </w:num>
  <w:num w:numId="6">
    <w:abstractNumId w:val="13"/>
  </w:num>
  <w:num w:numId="7">
    <w:abstractNumId w:val="487937790"/>
  </w:num>
  <w:num w:numId="8">
    <w:abstractNumId w:val="41"/>
  </w:num>
  <w:num w:numId="9">
    <w:abstractNumId w:val="375854412"/>
  </w:num>
  <w:num w:numId="10">
    <w:abstractNumId w:val="4"/>
  </w:num>
  <w:num w:numId="11">
    <w:abstractNumId w:val="1044938295"/>
  </w:num>
  <w:num w:numId="12">
    <w:abstractNumId w:val="277294506"/>
  </w:num>
  <w:num w:numId="13">
    <w:abstractNumId w:val="1846168304"/>
  </w:num>
  <w:num w:numId="14">
    <w:abstractNumId w:val="1649493896"/>
  </w:num>
  <w:num w:numId="15">
    <w:abstractNumId w:val="3383642490"/>
  </w:num>
  <w:num w:numId="16">
    <w:abstractNumId w:val="2047829041"/>
  </w:num>
  <w:num w:numId="17">
    <w:abstractNumId w:val="3488072696"/>
  </w:num>
  <w:num w:numId="18">
    <w:abstractNumId w:val="1750908108"/>
    <w:lvlOverride w:ilvl="0">
      <w:startOverride w:val="4"/>
    </w:lvlOverride>
  </w:num>
  <w:num w:numId="19">
    <w:abstractNumId w:val="4293903988"/>
  </w:num>
  <w:num w:numId="20">
    <w:abstractNumId w:val="3732250443"/>
  </w:num>
  <w:num w:numId="21">
    <w:abstractNumId w:val="3723285436"/>
  </w:num>
  <w:num w:numId="22">
    <w:abstractNumId w:val="3211510038"/>
  </w:num>
  <w:num w:numId="23">
    <w:abstractNumId w:val="3735806427"/>
  </w:num>
  <w:num w:numId="24">
    <w:abstractNumId w:val="1077746960"/>
  </w:num>
  <w:num w:numId="25">
    <w:abstractNumId w:val="807429601"/>
  </w:num>
  <w:num w:numId="26">
    <w:abstractNumId w:val="1694433901"/>
  </w:num>
  <w:num w:numId="27">
    <w:abstractNumId w:val="1232234317"/>
  </w:num>
  <w:num w:numId="28">
    <w:abstractNumId w:val="18899474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gwMDA4YWVlMTBhZjNmOTBhZjNiZmFjNjcwODM3YmIifQ=="/>
    <w:docVar w:name="currentStyleCount" w:val="5"/>
    <w:docVar w:name="KSO_WPS_MARK_KEY" w:val="8a781ccb-b115-48d7-8863-a67a3db2a860"/>
    <w:docVar w:name="VTCASE" w:val="4"/>
    <w:docVar w:name="VTCommandPending" w:val="NONE"/>
  </w:docVars>
  <w:rsids>
    <w:rsidRoot w:val="00172A27"/>
    <w:rsid w:val="00000277"/>
    <w:rsid w:val="000002C4"/>
    <w:rsid w:val="00000368"/>
    <w:rsid w:val="00000432"/>
    <w:rsid w:val="00000448"/>
    <w:rsid w:val="00000905"/>
    <w:rsid w:val="00000CCE"/>
    <w:rsid w:val="00000DF5"/>
    <w:rsid w:val="00000ED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1A9"/>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941"/>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0B"/>
    <w:rsid w:val="00010E8F"/>
    <w:rsid w:val="0001121F"/>
    <w:rsid w:val="0001127B"/>
    <w:rsid w:val="000112A5"/>
    <w:rsid w:val="00011793"/>
    <w:rsid w:val="000118AD"/>
    <w:rsid w:val="00011AFF"/>
    <w:rsid w:val="00011BD5"/>
    <w:rsid w:val="00011DA9"/>
    <w:rsid w:val="00012048"/>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A9"/>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D7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900"/>
    <w:rsid w:val="00022BE1"/>
    <w:rsid w:val="00022D3B"/>
    <w:rsid w:val="00022D53"/>
    <w:rsid w:val="00022E5F"/>
    <w:rsid w:val="00022F7D"/>
    <w:rsid w:val="0002328F"/>
    <w:rsid w:val="00023458"/>
    <w:rsid w:val="000234AD"/>
    <w:rsid w:val="00023CAF"/>
    <w:rsid w:val="00023D59"/>
    <w:rsid w:val="000241D9"/>
    <w:rsid w:val="00024343"/>
    <w:rsid w:val="00024427"/>
    <w:rsid w:val="00024446"/>
    <w:rsid w:val="0002455F"/>
    <w:rsid w:val="000247C0"/>
    <w:rsid w:val="000247FD"/>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49F"/>
    <w:rsid w:val="00036500"/>
    <w:rsid w:val="000366A5"/>
    <w:rsid w:val="000366BE"/>
    <w:rsid w:val="0003683A"/>
    <w:rsid w:val="000369D4"/>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BE"/>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BEF"/>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D34"/>
    <w:rsid w:val="00052FD2"/>
    <w:rsid w:val="00053153"/>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01"/>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A63"/>
    <w:rsid w:val="00065B6B"/>
    <w:rsid w:val="00065C44"/>
    <w:rsid w:val="00065C5F"/>
    <w:rsid w:val="00065FDC"/>
    <w:rsid w:val="00066242"/>
    <w:rsid w:val="000665A0"/>
    <w:rsid w:val="000666C4"/>
    <w:rsid w:val="000668C9"/>
    <w:rsid w:val="000668D7"/>
    <w:rsid w:val="00066C16"/>
    <w:rsid w:val="00066E01"/>
    <w:rsid w:val="0006751D"/>
    <w:rsid w:val="00067529"/>
    <w:rsid w:val="0006773D"/>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E4E"/>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BBA"/>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7AB"/>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083"/>
    <w:rsid w:val="000841B8"/>
    <w:rsid w:val="00084429"/>
    <w:rsid w:val="00084441"/>
    <w:rsid w:val="0008448C"/>
    <w:rsid w:val="0008456F"/>
    <w:rsid w:val="00084588"/>
    <w:rsid w:val="000846E9"/>
    <w:rsid w:val="000848C3"/>
    <w:rsid w:val="000849D7"/>
    <w:rsid w:val="00084A05"/>
    <w:rsid w:val="00084B23"/>
    <w:rsid w:val="00084FE2"/>
    <w:rsid w:val="00085002"/>
    <w:rsid w:val="00085187"/>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5E3"/>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66D"/>
    <w:rsid w:val="000A4A3B"/>
    <w:rsid w:val="000A4DA3"/>
    <w:rsid w:val="000A4F98"/>
    <w:rsid w:val="000A539A"/>
    <w:rsid w:val="000A54ED"/>
    <w:rsid w:val="000A5506"/>
    <w:rsid w:val="000A5577"/>
    <w:rsid w:val="000A5754"/>
    <w:rsid w:val="000A5860"/>
    <w:rsid w:val="000A5902"/>
    <w:rsid w:val="000A5D65"/>
    <w:rsid w:val="000A5E91"/>
    <w:rsid w:val="000A5EAC"/>
    <w:rsid w:val="000A5FF3"/>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6CC"/>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CAE"/>
    <w:rsid w:val="000B2097"/>
    <w:rsid w:val="000B21DC"/>
    <w:rsid w:val="000B224F"/>
    <w:rsid w:val="000B2473"/>
    <w:rsid w:val="000B2535"/>
    <w:rsid w:val="000B2AE6"/>
    <w:rsid w:val="000B2E06"/>
    <w:rsid w:val="000B2E78"/>
    <w:rsid w:val="000B2F43"/>
    <w:rsid w:val="000B330A"/>
    <w:rsid w:val="000B394D"/>
    <w:rsid w:val="000B3B3B"/>
    <w:rsid w:val="000B3E4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09"/>
    <w:rsid w:val="000B7D0B"/>
    <w:rsid w:val="000C003D"/>
    <w:rsid w:val="000C074E"/>
    <w:rsid w:val="000C1275"/>
    <w:rsid w:val="000C15B8"/>
    <w:rsid w:val="000C1698"/>
    <w:rsid w:val="000C1890"/>
    <w:rsid w:val="000C196B"/>
    <w:rsid w:val="000C1DEE"/>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8E2"/>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83"/>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1C2"/>
    <w:rsid w:val="000E2595"/>
    <w:rsid w:val="000E2961"/>
    <w:rsid w:val="000E2A71"/>
    <w:rsid w:val="000E2C27"/>
    <w:rsid w:val="000E2D24"/>
    <w:rsid w:val="000E2F25"/>
    <w:rsid w:val="000E2F58"/>
    <w:rsid w:val="000E2F7A"/>
    <w:rsid w:val="000E321B"/>
    <w:rsid w:val="000E3359"/>
    <w:rsid w:val="000E371C"/>
    <w:rsid w:val="000E37B4"/>
    <w:rsid w:val="000E3B32"/>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5D6"/>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FE4"/>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77"/>
    <w:rsid w:val="000F57CC"/>
    <w:rsid w:val="000F581F"/>
    <w:rsid w:val="000F5829"/>
    <w:rsid w:val="000F58A7"/>
    <w:rsid w:val="000F5A9B"/>
    <w:rsid w:val="000F5B31"/>
    <w:rsid w:val="000F5E7A"/>
    <w:rsid w:val="000F616A"/>
    <w:rsid w:val="000F621A"/>
    <w:rsid w:val="000F6258"/>
    <w:rsid w:val="000F636C"/>
    <w:rsid w:val="000F64E1"/>
    <w:rsid w:val="000F66A1"/>
    <w:rsid w:val="000F67F0"/>
    <w:rsid w:val="000F6CE4"/>
    <w:rsid w:val="000F72E1"/>
    <w:rsid w:val="000F736E"/>
    <w:rsid w:val="000F738E"/>
    <w:rsid w:val="000F74AB"/>
    <w:rsid w:val="000F74D5"/>
    <w:rsid w:val="000F7671"/>
    <w:rsid w:val="000F775A"/>
    <w:rsid w:val="000F7A9B"/>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010"/>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EEF"/>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720"/>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FD8"/>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266"/>
    <w:rsid w:val="0012135A"/>
    <w:rsid w:val="00121418"/>
    <w:rsid w:val="0012165E"/>
    <w:rsid w:val="001216C8"/>
    <w:rsid w:val="001218AD"/>
    <w:rsid w:val="00121CCD"/>
    <w:rsid w:val="00121D83"/>
    <w:rsid w:val="00121DE3"/>
    <w:rsid w:val="001226E3"/>
    <w:rsid w:val="0012282D"/>
    <w:rsid w:val="001229F8"/>
    <w:rsid w:val="00122A53"/>
    <w:rsid w:val="00122A5B"/>
    <w:rsid w:val="00122DB8"/>
    <w:rsid w:val="00122EC6"/>
    <w:rsid w:val="00122EF1"/>
    <w:rsid w:val="00122F50"/>
    <w:rsid w:val="0012309F"/>
    <w:rsid w:val="001233F3"/>
    <w:rsid w:val="0012341B"/>
    <w:rsid w:val="00123451"/>
    <w:rsid w:val="0012348D"/>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4E8"/>
    <w:rsid w:val="0013052D"/>
    <w:rsid w:val="001307D5"/>
    <w:rsid w:val="00130A6F"/>
    <w:rsid w:val="00130B75"/>
    <w:rsid w:val="00130C9F"/>
    <w:rsid w:val="00130D4E"/>
    <w:rsid w:val="00130DB2"/>
    <w:rsid w:val="00130DBC"/>
    <w:rsid w:val="00130F26"/>
    <w:rsid w:val="001310F1"/>
    <w:rsid w:val="00131197"/>
    <w:rsid w:val="001314B9"/>
    <w:rsid w:val="001316FA"/>
    <w:rsid w:val="00131729"/>
    <w:rsid w:val="0013186F"/>
    <w:rsid w:val="001319A0"/>
    <w:rsid w:val="00131D11"/>
    <w:rsid w:val="00131ED2"/>
    <w:rsid w:val="00132024"/>
    <w:rsid w:val="00132696"/>
    <w:rsid w:val="001328EB"/>
    <w:rsid w:val="00132D5E"/>
    <w:rsid w:val="00132E43"/>
    <w:rsid w:val="00132E8D"/>
    <w:rsid w:val="00132E9C"/>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6B3"/>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2B1"/>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BB1"/>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78"/>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163"/>
    <w:rsid w:val="001655BB"/>
    <w:rsid w:val="001657CC"/>
    <w:rsid w:val="00165B4F"/>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A50"/>
    <w:rsid w:val="00176DE2"/>
    <w:rsid w:val="00176E48"/>
    <w:rsid w:val="001770BF"/>
    <w:rsid w:val="001770D4"/>
    <w:rsid w:val="0017712C"/>
    <w:rsid w:val="00177148"/>
    <w:rsid w:val="001772BB"/>
    <w:rsid w:val="00177385"/>
    <w:rsid w:val="001776C7"/>
    <w:rsid w:val="00177707"/>
    <w:rsid w:val="00177873"/>
    <w:rsid w:val="00177A63"/>
    <w:rsid w:val="00177B45"/>
    <w:rsid w:val="00177D39"/>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E13"/>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50"/>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24"/>
    <w:rsid w:val="00191ABB"/>
    <w:rsid w:val="00191D08"/>
    <w:rsid w:val="00191F11"/>
    <w:rsid w:val="00191FD1"/>
    <w:rsid w:val="00192450"/>
    <w:rsid w:val="001924F5"/>
    <w:rsid w:val="001927A8"/>
    <w:rsid w:val="001928B8"/>
    <w:rsid w:val="00192A48"/>
    <w:rsid w:val="00192ADE"/>
    <w:rsid w:val="00192AE5"/>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A0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B18"/>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0D"/>
    <w:rsid w:val="001B741C"/>
    <w:rsid w:val="001B76E6"/>
    <w:rsid w:val="001B7D86"/>
    <w:rsid w:val="001B7DF0"/>
    <w:rsid w:val="001B7E75"/>
    <w:rsid w:val="001B7E7E"/>
    <w:rsid w:val="001C00DF"/>
    <w:rsid w:val="001C010E"/>
    <w:rsid w:val="001C0191"/>
    <w:rsid w:val="001C029F"/>
    <w:rsid w:val="001C049E"/>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047"/>
    <w:rsid w:val="001D112C"/>
    <w:rsid w:val="001D165E"/>
    <w:rsid w:val="001D1689"/>
    <w:rsid w:val="001D1980"/>
    <w:rsid w:val="001D27F7"/>
    <w:rsid w:val="001D2889"/>
    <w:rsid w:val="001D28C9"/>
    <w:rsid w:val="001D2936"/>
    <w:rsid w:val="001D2BF6"/>
    <w:rsid w:val="001D2D30"/>
    <w:rsid w:val="001D3076"/>
    <w:rsid w:val="001D3766"/>
    <w:rsid w:val="001D3B44"/>
    <w:rsid w:val="001D3BFA"/>
    <w:rsid w:val="001D3F50"/>
    <w:rsid w:val="001D4067"/>
    <w:rsid w:val="001D413D"/>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8F"/>
    <w:rsid w:val="001E0FFD"/>
    <w:rsid w:val="001E1087"/>
    <w:rsid w:val="001E10CD"/>
    <w:rsid w:val="001E141A"/>
    <w:rsid w:val="001E184D"/>
    <w:rsid w:val="001E19E2"/>
    <w:rsid w:val="001E1D1A"/>
    <w:rsid w:val="001E1D45"/>
    <w:rsid w:val="001E1E94"/>
    <w:rsid w:val="001E226B"/>
    <w:rsid w:val="001E2280"/>
    <w:rsid w:val="001E22A9"/>
    <w:rsid w:val="001E23FD"/>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31"/>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865"/>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4B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2F"/>
    <w:rsid w:val="00201195"/>
    <w:rsid w:val="002013FB"/>
    <w:rsid w:val="0020150D"/>
    <w:rsid w:val="00201870"/>
    <w:rsid w:val="002019EA"/>
    <w:rsid w:val="002021B4"/>
    <w:rsid w:val="00202316"/>
    <w:rsid w:val="002023D4"/>
    <w:rsid w:val="00202B06"/>
    <w:rsid w:val="00202B44"/>
    <w:rsid w:val="00203009"/>
    <w:rsid w:val="00203118"/>
    <w:rsid w:val="00203153"/>
    <w:rsid w:val="0020338A"/>
    <w:rsid w:val="002033CB"/>
    <w:rsid w:val="002034C2"/>
    <w:rsid w:val="00203726"/>
    <w:rsid w:val="00203A4A"/>
    <w:rsid w:val="00203BF8"/>
    <w:rsid w:val="00203DAD"/>
    <w:rsid w:val="00203E7F"/>
    <w:rsid w:val="002040B7"/>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ECC"/>
    <w:rsid w:val="00222202"/>
    <w:rsid w:val="00222706"/>
    <w:rsid w:val="0022296E"/>
    <w:rsid w:val="00222A23"/>
    <w:rsid w:val="00222B6A"/>
    <w:rsid w:val="00222B97"/>
    <w:rsid w:val="00222CE5"/>
    <w:rsid w:val="00223224"/>
    <w:rsid w:val="0022334D"/>
    <w:rsid w:val="00223562"/>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1CD"/>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BF7"/>
    <w:rsid w:val="00235450"/>
    <w:rsid w:val="002355E5"/>
    <w:rsid w:val="00235640"/>
    <w:rsid w:val="00235BDF"/>
    <w:rsid w:val="00235BEE"/>
    <w:rsid w:val="00235DA2"/>
    <w:rsid w:val="00235FCF"/>
    <w:rsid w:val="00236642"/>
    <w:rsid w:val="00236765"/>
    <w:rsid w:val="00236950"/>
    <w:rsid w:val="00236C96"/>
    <w:rsid w:val="00237125"/>
    <w:rsid w:val="002371F0"/>
    <w:rsid w:val="00237712"/>
    <w:rsid w:val="00237B33"/>
    <w:rsid w:val="00237C8B"/>
    <w:rsid w:val="00237DF5"/>
    <w:rsid w:val="00237E9C"/>
    <w:rsid w:val="00237EA5"/>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776"/>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7D"/>
    <w:rsid w:val="00252DF4"/>
    <w:rsid w:val="00252E4C"/>
    <w:rsid w:val="00252F1D"/>
    <w:rsid w:val="002531AA"/>
    <w:rsid w:val="00253483"/>
    <w:rsid w:val="0025374F"/>
    <w:rsid w:val="00253AA7"/>
    <w:rsid w:val="00253CA5"/>
    <w:rsid w:val="00253F9B"/>
    <w:rsid w:val="002540B5"/>
    <w:rsid w:val="002543A7"/>
    <w:rsid w:val="00254481"/>
    <w:rsid w:val="00254534"/>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B3"/>
    <w:rsid w:val="0025784D"/>
    <w:rsid w:val="0025796D"/>
    <w:rsid w:val="00257BBD"/>
    <w:rsid w:val="00257E67"/>
    <w:rsid w:val="00257EAF"/>
    <w:rsid w:val="00257EC6"/>
    <w:rsid w:val="00257ED6"/>
    <w:rsid w:val="00260201"/>
    <w:rsid w:val="00260264"/>
    <w:rsid w:val="0026037B"/>
    <w:rsid w:val="002604FD"/>
    <w:rsid w:val="002605E4"/>
    <w:rsid w:val="00260B51"/>
    <w:rsid w:val="00260C7F"/>
    <w:rsid w:val="00260CD6"/>
    <w:rsid w:val="0026110D"/>
    <w:rsid w:val="002615F1"/>
    <w:rsid w:val="00261B80"/>
    <w:rsid w:val="00261DE7"/>
    <w:rsid w:val="002622C9"/>
    <w:rsid w:val="002622ED"/>
    <w:rsid w:val="00262352"/>
    <w:rsid w:val="002623EE"/>
    <w:rsid w:val="00262400"/>
    <w:rsid w:val="00262892"/>
    <w:rsid w:val="002628C6"/>
    <w:rsid w:val="0026296A"/>
    <w:rsid w:val="00262A15"/>
    <w:rsid w:val="00262CA4"/>
    <w:rsid w:val="00262D30"/>
    <w:rsid w:val="00263043"/>
    <w:rsid w:val="00263075"/>
    <w:rsid w:val="00263554"/>
    <w:rsid w:val="0026355D"/>
    <w:rsid w:val="0026373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BC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78"/>
    <w:rsid w:val="0027143A"/>
    <w:rsid w:val="00271927"/>
    <w:rsid w:val="00271B76"/>
    <w:rsid w:val="00271DC6"/>
    <w:rsid w:val="00271E9A"/>
    <w:rsid w:val="00271EF3"/>
    <w:rsid w:val="002720D3"/>
    <w:rsid w:val="0027225F"/>
    <w:rsid w:val="00272537"/>
    <w:rsid w:val="00272769"/>
    <w:rsid w:val="00272E7F"/>
    <w:rsid w:val="00273108"/>
    <w:rsid w:val="002731C8"/>
    <w:rsid w:val="0027386E"/>
    <w:rsid w:val="002739ED"/>
    <w:rsid w:val="00273A94"/>
    <w:rsid w:val="00273E2B"/>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52D"/>
    <w:rsid w:val="00281614"/>
    <w:rsid w:val="002816F6"/>
    <w:rsid w:val="0028171C"/>
    <w:rsid w:val="00281732"/>
    <w:rsid w:val="00281744"/>
    <w:rsid w:val="00281760"/>
    <w:rsid w:val="002817EF"/>
    <w:rsid w:val="002817F1"/>
    <w:rsid w:val="00281898"/>
    <w:rsid w:val="00281CA3"/>
    <w:rsid w:val="00281D67"/>
    <w:rsid w:val="00281D8B"/>
    <w:rsid w:val="00281DC7"/>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A69"/>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60"/>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995"/>
    <w:rsid w:val="00295B27"/>
    <w:rsid w:val="00296334"/>
    <w:rsid w:val="0029639D"/>
    <w:rsid w:val="00296560"/>
    <w:rsid w:val="00296B1D"/>
    <w:rsid w:val="00296D9A"/>
    <w:rsid w:val="00296DCD"/>
    <w:rsid w:val="00297535"/>
    <w:rsid w:val="0029776F"/>
    <w:rsid w:val="002977B0"/>
    <w:rsid w:val="002977B8"/>
    <w:rsid w:val="00297904"/>
    <w:rsid w:val="0029796B"/>
    <w:rsid w:val="00297B6E"/>
    <w:rsid w:val="00297C57"/>
    <w:rsid w:val="00297D32"/>
    <w:rsid w:val="002A00A1"/>
    <w:rsid w:val="002A01EE"/>
    <w:rsid w:val="002A0456"/>
    <w:rsid w:val="002A066E"/>
    <w:rsid w:val="002A09EF"/>
    <w:rsid w:val="002A0D46"/>
    <w:rsid w:val="002A0E83"/>
    <w:rsid w:val="002A109A"/>
    <w:rsid w:val="002A1511"/>
    <w:rsid w:val="002A158A"/>
    <w:rsid w:val="002A1691"/>
    <w:rsid w:val="002A17AF"/>
    <w:rsid w:val="002A1875"/>
    <w:rsid w:val="002A19C7"/>
    <w:rsid w:val="002A1DEE"/>
    <w:rsid w:val="002A20F8"/>
    <w:rsid w:val="002A22A7"/>
    <w:rsid w:val="002A2380"/>
    <w:rsid w:val="002A2416"/>
    <w:rsid w:val="002A24E2"/>
    <w:rsid w:val="002A24F2"/>
    <w:rsid w:val="002A263D"/>
    <w:rsid w:val="002A285F"/>
    <w:rsid w:val="002A2FCD"/>
    <w:rsid w:val="002A30A1"/>
    <w:rsid w:val="002A3686"/>
    <w:rsid w:val="002A368A"/>
    <w:rsid w:val="002A39F2"/>
    <w:rsid w:val="002A3D55"/>
    <w:rsid w:val="002A3E48"/>
    <w:rsid w:val="002A41F4"/>
    <w:rsid w:val="002A42CF"/>
    <w:rsid w:val="002A4349"/>
    <w:rsid w:val="002A43C2"/>
    <w:rsid w:val="002A43C6"/>
    <w:rsid w:val="002A46B7"/>
    <w:rsid w:val="002A4847"/>
    <w:rsid w:val="002A4DA4"/>
    <w:rsid w:val="002A524C"/>
    <w:rsid w:val="002A5749"/>
    <w:rsid w:val="002A5B18"/>
    <w:rsid w:val="002A5D23"/>
    <w:rsid w:val="002A5D36"/>
    <w:rsid w:val="002A5ECF"/>
    <w:rsid w:val="002A5F26"/>
    <w:rsid w:val="002A60AE"/>
    <w:rsid w:val="002A6215"/>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8F"/>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7A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CB"/>
    <w:rsid w:val="002D159C"/>
    <w:rsid w:val="002D1611"/>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5B5E"/>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D"/>
    <w:rsid w:val="002E1797"/>
    <w:rsid w:val="002E1A4D"/>
    <w:rsid w:val="002E1AC7"/>
    <w:rsid w:val="002E1AE9"/>
    <w:rsid w:val="002E1BAB"/>
    <w:rsid w:val="002E1BEB"/>
    <w:rsid w:val="002E1F4A"/>
    <w:rsid w:val="002E2232"/>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947"/>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46A"/>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62D"/>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55C"/>
    <w:rsid w:val="00301620"/>
    <w:rsid w:val="00301668"/>
    <w:rsid w:val="003016CA"/>
    <w:rsid w:val="003016F0"/>
    <w:rsid w:val="003017ED"/>
    <w:rsid w:val="003018F5"/>
    <w:rsid w:val="00301B0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5E"/>
    <w:rsid w:val="00305D0E"/>
    <w:rsid w:val="00305FDE"/>
    <w:rsid w:val="0030622C"/>
    <w:rsid w:val="003062C6"/>
    <w:rsid w:val="0030638F"/>
    <w:rsid w:val="003063D6"/>
    <w:rsid w:val="003064E8"/>
    <w:rsid w:val="0030654D"/>
    <w:rsid w:val="00306557"/>
    <w:rsid w:val="00306709"/>
    <w:rsid w:val="00306DA5"/>
    <w:rsid w:val="00306E6D"/>
    <w:rsid w:val="00306FC9"/>
    <w:rsid w:val="0030730A"/>
    <w:rsid w:val="00307877"/>
    <w:rsid w:val="0030792F"/>
    <w:rsid w:val="00307A94"/>
    <w:rsid w:val="00307C74"/>
    <w:rsid w:val="0031003F"/>
    <w:rsid w:val="003102D8"/>
    <w:rsid w:val="00310638"/>
    <w:rsid w:val="00310741"/>
    <w:rsid w:val="00311098"/>
    <w:rsid w:val="003113D7"/>
    <w:rsid w:val="003114A8"/>
    <w:rsid w:val="0031161C"/>
    <w:rsid w:val="0031186E"/>
    <w:rsid w:val="0031193A"/>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84"/>
    <w:rsid w:val="00314291"/>
    <w:rsid w:val="0031459B"/>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080"/>
    <w:rsid w:val="003213AC"/>
    <w:rsid w:val="00321898"/>
    <w:rsid w:val="003219FA"/>
    <w:rsid w:val="00321F0D"/>
    <w:rsid w:val="0032215D"/>
    <w:rsid w:val="00322400"/>
    <w:rsid w:val="00322572"/>
    <w:rsid w:val="00322667"/>
    <w:rsid w:val="0032269F"/>
    <w:rsid w:val="003227CF"/>
    <w:rsid w:val="003227D9"/>
    <w:rsid w:val="003229A5"/>
    <w:rsid w:val="00322AC9"/>
    <w:rsid w:val="00322CEC"/>
    <w:rsid w:val="00322D51"/>
    <w:rsid w:val="00322F07"/>
    <w:rsid w:val="003230FA"/>
    <w:rsid w:val="003231FE"/>
    <w:rsid w:val="003232D9"/>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6D"/>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0D"/>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769"/>
    <w:rsid w:val="0033386E"/>
    <w:rsid w:val="00333914"/>
    <w:rsid w:val="003339D6"/>
    <w:rsid w:val="00333A2A"/>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EB"/>
    <w:rsid w:val="00341CFB"/>
    <w:rsid w:val="00341E81"/>
    <w:rsid w:val="003421D1"/>
    <w:rsid w:val="0034225D"/>
    <w:rsid w:val="003426DD"/>
    <w:rsid w:val="00342785"/>
    <w:rsid w:val="0034286F"/>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C6"/>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08"/>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4F7"/>
    <w:rsid w:val="003555A7"/>
    <w:rsid w:val="003557A6"/>
    <w:rsid w:val="003557E3"/>
    <w:rsid w:val="003558D7"/>
    <w:rsid w:val="00355968"/>
    <w:rsid w:val="003561DF"/>
    <w:rsid w:val="00356734"/>
    <w:rsid w:val="00356C97"/>
    <w:rsid w:val="00356FB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6C"/>
    <w:rsid w:val="003616CD"/>
    <w:rsid w:val="003617D6"/>
    <w:rsid w:val="00361999"/>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AA3"/>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C9"/>
    <w:rsid w:val="00385BE1"/>
    <w:rsid w:val="00385C05"/>
    <w:rsid w:val="00385E0E"/>
    <w:rsid w:val="00385F94"/>
    <w:rsid w:val="0038606C"/>
    <w:rsid w:val="003860A5"/>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84"/>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1B"/>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41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B16"/>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FD"/>
    <w:rsid w:val="003B6E88"/>
    <w:rsid w:val="003B6F92"/>
    <w:rsid w:val="003B70CB"/>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592"/>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461"/>
    <w:rsid w:val="003C3747"/>
    <w:rsid w:val="003C3B28"/>
    <w:rsid w:val="003C3DC9"/>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335"/>
    <w:rsid w:val="003C6594"/>
    <w:rsid w:val="003C66FA"/>
    <w:rsid w:val="003C67CC"/>
    <w:rsid w:val="003C6A20"/>
    <w:rsid w:val="003C6C32"/>
    <w:rsid w:val="003C7242"/>
    <w:rsid w:val="003C7310"/>
    <w:rsid w:val="003C754C"/>
    <w:rsid w:val="003C757A"/>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C00"/>
    <w:rsid w:val="003E1DC8"/>
    <w:rsid w:val="003E21A8"/>
    <w:rsid w:val="003E22EF"/>
    <w:rsid w:val="003E281C"/>
    <w:rsid w:val="003E292E"/>
    <w:rsid w:val="003E2A2E"/>
    <w:rsid w:val="003E2B3B"/>
    <w:rsid w:val="003E2B91"/>
    <w:rsid w:val="003E2D06"/>
    <w:rsid w:val="003E2F5F"/>
    <w:rsid w:val="003E2F7A"/>
    <w:rsid w:val="003E30A6"/>
    <w:rsid w:val="003E331F"/>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5F2"/>
    <w:rsid w:val="003F36A6"/>
    <w:rsid w:val="003F3847"/>
    <w:rsid w:val="003F3888"/>
    <w:rsid w:val="003F3DC8"/>
    <w:rsid w:val="003F3F77"/>
    <w:rsid w:val="003F4362"/>
    <w:rsid w:val="003F479B"/>
    <w:rsid w:val="003F4827"/>
    <w:rsid w:val="003F4839"/>
    <w:rsid w:val="003F4843"/>
    <w:rsid w:val="003F488E"/>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98F"/>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A4"/>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84F"/>
    <w:rsid w:val="00412CAE"/>
    <w:rsid w:val="00413081"/>
    <w:rsid w:val="0041333F"/>
    <w:rsid w:val="00413352"/>
    <w:rsid w:val="0041350D"/>
    <w:rsid w:val="00413546"/>
    <w:rsid w:val="00413562"/>
    <w:rsid w:val="00413AD8"/>
    <w:rsid w:val="00413FF3"/>
    <w:rsid w:val="0041402C"/>
    <w:rsid w:val="00414511"/>
    <w:rsid w:val="00414A6F"/>
    <w:rsid w:val="00414AEE"/>
    <w:rsid w:val="00414C26"/>
    <w:rsid w:val="00414D7F"/>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38E"/>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43"/>
    <w:rsid w:val="00424063"/>
    <w:rsid w:val="00424126"/>
    <w:rsid w:val="004241FD"/>
    <w:rsid w:val="004244C4"/>
    <w:rsid w:val="00424855"/>
    <w:rsid w:val="00424975"/>
    <w:rsid w:val="00424A5B"/>
    <w:rsid w:val="00424E92"/>
    <w:rsid w:val="004250B7"/>
    <w:rsid w:val="0042512C"/>
    <w:rsid w:val="00425318"/>
    <w:rsid w:val="00425693"/>
    <w:rsid w:val="004257F4"/>
    <w:rsid w:val="004258FC"/>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CE4"/>
    <w:rsid w:val="004310ED"/>
    <w:rsid w:val="00431249"/>
    <w:rsid w:val="004313E7"/>
    <w:rsid w:val="0043176C"/>
    <w:rsid w:val="00431A06"/>
    <w:rsid w:val="00431EB8"/>
    <w:rsid w:val="00431FE3"/>
    <w:rsid w:val="00432295"/>
    <w:rsid w:val="004322D9"/>
    <w:rsid w:val="004323E2"/>
    <w:rsid w:val="0043266A"/>
    <w:rsid w:val="004326FF"/>
    <w:rsid w:val="004329E3"/>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5AF"/>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FA8"/>
    <w:rsid w:val="00437070"/>
    <w:rsid w:val="00437083"/>
    <w:rsid w:val="004370F8"/>
    <w:rsid w:val="004376DC"/>
    <w:rsid w:val="0043770F"/>
    <w:rsid w:val="0043793E"/>
    <w:rsid w:val="00437AB3"/>
    <w:rsid w:val="00437ABC"/>
    <w:rsid w:val="00437CDD"/>
    <w:rsid w:val="00437D0E"/>
    <w:rsid w:val="00437E2E"/>
    <w:rsid w:val="00437EDF"/>
    <w:rsid w:val="00440015"/>
    <w:rsid w:val="004406C1"/>
    <w:rsid w:val="004408D1"/>
    <w:rsid w:val="00440DD7"/>
    <w:rsid w:val="00440DED"/>
    <w:rsid w:val="00440EC0"/>
    <w:rsid w:val="00440F5D"/>
    <w:rsid w:val="00441030"/>
    <w:rsid w:val="00441405"/>
    <w:rsid w:val="00441490"/>
    <w:rsid w:val="00441AAC"/>
    <w:rsid w:val="00441B3D"/>
    <w:rsid w:val="00441BFB"/>
    <w:rsid w:val="00441F59"/>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978"/>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A1D"/>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0DC"/>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3"/>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1E1"/>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86"/>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A"/>
    <w:rsid w:val="0048422E"/>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B5"/>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FD"/>
    <w:rsid w:val="004A56B5"/>
    <w:rsid w:val="004A5CDF"/>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4"/>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3DB1"/>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1E"/>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A48"/>
    <w:rsid w:val="004D7EDE"/>
    <w:rsid w:val="004D7FA6"/>
    <w:rsid w:val="004E00B0"/>
    <w:rsid w:val="004E0375"/>
    <w:rsid w:val="004E053E"/>
    <w:rsid w:val="004E081B"/>
    <w:rsid w:val="004E0A30"/>
    <w:rsid w:val="004E0A50"/>
    <w:rsid w:val="004E0D8B"/>
    <w:rsid w:val="004E1045"/>
    <w:rsid w:val="004E10CE"/>
    <w:rsid w:val="004E1201"/>
    <w:rsid w:val="004E13E7"/>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E27"/>
    <w:rsid w:val="004E7F2E"/>
    <w:rsid w:val="004F0319"/>
    <w:rsid w:val="004F04A2"/>
    <w:rsid w:val="004F0731"/>
    <w:rsid w:val="004F0747"/>
    <w:rsid w:val="004F0ACD"/>
    <w:rsid w:val="004F0E5A"/>
    <w:rsid w:val="004F0F71"/>
    <w:rsid w:val="004F0FD2"/>
    <w:rsid w:val="004F104B"/>
    <w:rsid w:val="004F1073"/>
    <w:rsid w:val="004F128F"/>
    <w:rsid w:val="004F1420"/>
    <w:rsid w:val="004F15DE"/>
    <w:rsid w:val="004F15EC"/>
    <w:rsid w:val="004F17DC"/>
    <w:rsid w:val="004F1A6A"/>
    <w:rsid w:val="004F1DDB"/>
    <w:rsid w:val="004F1F4D"/>
    <w:rsid w:val="004F2217"/>
    <w:rsid w:val="004F22E1"/>
    <w:rsid w:val="004F2375"/>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AC"/>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742"/>
    <w:rsid w:val="00507A8B"/>
    <w:rsid w:val="00507CF5"/>
    <w:rsid w:val="00507DD1"/>
    <w:rsid w:val="00507EC6"/>
    <w:rsid w:val="005100D9"/>
    <w:rsid w:val="0051058D"/>
    <w:rsid w:val="0051066B"/>
    <w:rsid w:val="00510766"/>
    <w:rsid w:val="0051082E"/>
    <w:rsid w:val="005108C8"/>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AB"/>
    <w:rsid w:val="005139BE"/>
    <w:rsid w:val="00513B7A"/>
    <w:rsid w:val="00513CC8"/>
    <w:rsid w:val="00514436"/>
    <w:rsid w:val="005144C2"/>
    <w:rsid w:val="005145E2"/>
    <w:rsid w:val="00514A01"/>
    <w:rsid w:val="00514B4F"/>
    <w:rsid w:val="00514D4C"/>
    <w:rsid w:val="005151AE"/>
    <w:rsid w:val="00515238"/>
    <w:rsid w:val="0051557F"/>
    <w:rsid w:val="005156C8"/>
    <w:rsid w:val="00515A8D"/>
    <w:rsid w:val="00515DEB"/>
    <w:rsid w:val="00515E1A"/>
    <w:rsid w:val="005161C1"/>
    <w:rsid w:val="005167F0"/>
    <w:rsid w:val="0051687D"/>
    <w:rsid w:val="0051694A"/>
    <w:rsid w:val="00516B04"/>
    <w:rsid w:val="00517139"/>
    <w:rsid w:val="0051713F"/>
    <w:rsid w:val="00517299"/>
    <w:rsid w:val="005176F7"/>
    <w:rsid w:val="005177DB"/>
    <w:rsid w:val="00517871"/>
    <w:rsid w:val="005178F0"/>
    <w:rsid w:val="00517A3D"/>
    <w:rsid w:val="00517A74"/>
    <w:rsid w:val="00517EE4"/>
    <w:rsid w:val="00517FF9"/>
    <w:rsid w:val="0052052D"/>
    <w:rsid w:val="005205B6"/>
    <w:rsid w:val="00520A8B"/>
    <w:rsid w:val="00520E89"/>
    <w:rsid w:val="00521016"/>
    <w:rsid w:val="005210E0"/>
    <w:rsid w:val="0052125C"/>
    <w:rsid w:val="005215D4"/>
    <w:rsid w:val="00521663"/>
    <w:rsid w:val="005217E8"/>
    <w:rsid w:val="00521851"/>
    <w:rsid w:val="0052192E"/>
    <w:rsid w:val="005224FF"/>
    <w:rsid w:val="005226C2"/>
    <w:rsid w:val="0052276E"/>
    <w:rsid w:val="005227C6"/>
    <w:rsid w:val="00522C96"/>
    <w:rsid w:val="00523018"/>
    <w:rsid w:val="00523026"/>
    <w:rsid w:val="0052311F"/>
    <w:rsid w:val="00523423"/>
    <w:rsid w:val="00523489"/>
    <w:rsid w:val="005236A9"/>
    <w:rsid w:val="00523A6C"/>
    <w:rsid w:val="00523AFF"/>
    <w:rsid w:val="00523B93"/>
    <w:rsid w:val="00523CE4"/>
    <w:rsid w:val="00523E4B"/>
    <w:rsid w:val="00523FD2"/>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28"/>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D17"/>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9B9"/>
    <w:rsid w:val="00565AB3"/>
    <w:rsid w:val="00566005"/>
    <w:rsid w:val="0056601C"/>
    <w:rsid w:val="00566244"/>
    <w:rsid w:val="00566369"/>
    <w:rsid w:val="00566418"/>
    <w:rsid w:val="00566532"/>
    <w:rsid w:val="0056663D"/>
    <w:rsid w:val="005668B5"/>
    <w:rsid w:val="00566A07"/>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1D3"/>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75"/>
    <w:rsid w:val="005765DC"/>
    <w:rsid w:val="00576715"/>
    <w:rsid w:val="00576BA6"/>
    <w:rsid w:val="00576CBE"/>
    <w:rsid w:val="00576DB5"/>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EA8"/>
    <w:rsid w:val="00580F2F"/>
    <w:rsid w:val="00581066"/>
    <w:rsid w:val="005811FF"/>
    <w:rsid w:val="00581413"/>
    <w:rsid w:val="00581442"/>
    <w:rsid w:val="00581498"/>
    <w:rsid w:val="0058159F"/>
    <w:rsid w:val="00581656"/>
    <w:rsid w:val="005818E6"/>
    <w:rsid w:val="00581D8F"/>
    <w:rsid w:val="00581DF8"/>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70E"/>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2E"/>
    <w:rsid w:val="005973F7"/>
    <w:rsid w:val="005974B4"/>
    <w:rsid w:val="0059756C"/>
    <w:rsid w:val="005977E7"/>
    <w:rsid w:val="00597817"/>
    <w:rsid w:val="00597B38"/>
    <w:rsid w:val="00597E54"/>
    <w:rsid w:val="00597F93"/>
    <w:rsid w:val="005A0053"/>
    <w:rsid w:val="005A013D"/>
    <w:rsid w:val="005A03CE"/>
    <w:rsid w:val="005A0659"/>
    <w:rsid w:val="005A088E"/>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2BC"/>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3"/>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3"/>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493"/>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CF5"/>
    <w:rsid w:val="005F6EFA"/>
    <w:rsid w:val="005F7011"/>
    <w:rsid w:val="005F70CA"/>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2F"/>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182"/>
    <w:rsid w:val="0061021C"/>
    <w:rsid w:val="00610920"/>
    <w:rsid w:val="00610B2D"/>
    <w:rsid w:val="00610CCC"/>
    <w:rsid w:val="006114E4"/>
    <w:rsid w:val="00611605"/>
    <w:rsid w:val="00611A40"/>
    <w:rsid w:val="00611F21"/>
    <w:rsid w:val="00611FCD"/>
    <w:rsid w:val="0061202C"/>
    <w:rsid w:val="006122B0"/>
    <w:rsid w:val="00612417"/>
    <w:rsid w:val="006124AA"/>
    <w:rsid w:val="0061269E"/>
    <w:rsid w:val="006127AE"/>
    <w:rsid w:val="006129A2"/>
    <w:rsid w:val="00612A29"/>
    <w:rsid w:val="00612B40"/>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0EE"/>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812"/>
    <w:rsid w:val="00623B86"/>
    <w:rsid w:val="00623E9D"/>
    <w:rsid w:val="00624010"/>
    <w:rsid w:val="006242E3"/>
    <w:rsid w:val="006246C4"/>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03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20A"/>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73D"/>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642"/>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B4"/>
    <w:rsid w:val="00655F67"/>
    <w:rsid w:val="00656011"/>
    <w:rsid w:val="006563B4"/>
    <w:rsid w:val="006567CE"/>
    <w:rsid w:val="00656ACD"/>
    <w:rsid w:val="00656FFA"/>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E"/>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C7"/>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52E"/>
    <w:rsid w:val="0067561D"/>
    <w:rsid w:val="00675628"/>
    <w:rsid w:val="0067583A"/>
    <w:rsid w:val="00675B79"/>
    <w:rsid w:val="006761C4"/>
    <w:rsid w:val="006762A2"/>
    <w:rsid w:val="006762B9"/>
    <w:rsid w:val="006762FC"/>
    <w:rsid w:val="006763C0"/>
    <w:rsid w:val="006768C5"/>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42"/>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61"/>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AD2"/>
    <w:rsid w:val="00690D91"/>
    <w:rsid w:val="00691377"/>
    <w:rsid w:val="00691490"/>
    <w:rsid w:val="0069155C"/>
    <w:rsid w:val="006917AE"/>
    <w:rsid w:val="00691B47"/>
    <w:rsid w:val="00691B6D"/>
    <w:rsid w:val="00691DEA"/>
    <w:rsid w:val="00691F17"/>
    <w:rsid w:val="006921A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EED"/>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B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8FD"/>
    <w:rsid w:val="006A6958"/>
    <w:rsid w:val="006A6973"/>
    <w:rsid w:val="006A69FA"/>
    <w:rsid w:val="006A6A2C"/>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89"/>
    <w:rsid w:val="006B1449"/>
    <w:rsid w:val="006B179D"/>
    <w:rsid w:val="006B1815"/>
    <w:rsid w:val="006B1ACC"/>
    <w:rsid w:val="006B1C2B"/>
    <w:rsid w:val="006B1C4E"/>
    <w:rsid w:val="006B1E1A"/>
    <w:rsid w:val="006B1E6E"/>
    <w:rsid w:val="006B1FAF"/>
    <w:rsid w:val="006B243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50"/>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093"/>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F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27B"/>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A2"/>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9D4"/>
    <w:rsid w:val="006F5B06"/>
    <w:rsid w:val="006F5BFA"/>
    <w:rsid w:val="006F5EAC"/>
    <w:rsid w:val="006F5ED8"/>
    <w:rsid w:val="006F5F73"/>
    <w:rsid w:val="006F6549"/>
    <w:rsid w:val="006F68B9"/>
    <w:rsid w:val="006F69AA"/>
    <w:rsid w:val="006F6A8C"/>
    <w:rsid w:val="006F6BA8"/>
    <w:rsid w:val="006F6CD0"/>
    <w:rsid w:val="006F6EA9"/>
    <w:rsid w:val="006F6EFC"/>
    <w:rsid w:val="006F6F47"/>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55B"/>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2B"/>
    <w:rsid w:val="0071467E"/>
    <w:rsid w:val="0071472E"/>
    <w:rsid w:val="0071472F"/>
    <w:rsid w:val="00714A05"/>
    <w:rsid w:val="00714C73"/>
    <w:rsid w:val="00714FC5"/>
    <w:rsid w:val="00714FD9"/>
    <w:rsid w:val="007150EC"/>
    <w:rsid w:val="0071512F"/>
    <w:rsid w:val="0071519E"/>
    <w:rsid w:val="007151A2"/>
    <w:rsid w:val="00715230"/>
    <w:rsid w:val="007152D6"/>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EE8"/>
    <w:rsid w:val="0072231C"/>
    <w:rsid w:val="0072236A"/>
    <w:rsid w:val="00722838"/>
    <w:rsid w:val="00722864"/>
    <w:rsid w:val="00722BBD"/>
    <w:rsid w:val="00723202"/>
    <w:rsid w:val="0072323C"/>
    <w:rsid w:val="007237B7"/>
    <w:rsid w:val="007237EB"/>
    <w:rsid w:val="0072380C"/>
    <w:rsid w:val="00723912"/>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2F"/>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20"/>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D6"/>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CA"/>
    <w:rsid w:val="007648C5"/>
    <w:rsid w:val="00764BAB"/>
    <w:rsid w:val="00764BF4"/>
    <w:rsid w:val="00764CD3"/>
    <w:rsid w:val="00764D59"/>
    <w:rsid w:val="00764DA1"/>
    <w:rsid w:val="00764E09"/>
    <w:rsid w:val="007651ED"/>
    <w:rsid w:val="007651FA"/>
    <w:rsid w:val="0076543B"/>
    <w:rsid w:val="00765567"/>
    <w:rsid w:val="0076588C"/>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1FBF"/>
    <w:rsid w:val="00772046"/>
    <w:rsid w:val="007722E4"/>
    <w:rsid w:val="007723D6"/>
    <w:rsid w:val="00772462"/>
    <w:rsid w:val="0077248E"/>
    <w:rsid w:val="007728B1"/>
    <w:rsid w:val="007729F5"/>
    <w:rsid w:val="00772A24"/>
    <w:rsid w:val="00772A52"/>
    <w:rsid w:val="00772F8D"/>
    <w:rsid w:val="007730B5"/>
    <w:rsid w:val="007731ED"/>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3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52"/>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0"/>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0DB"/>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1FB"/>
    <w:rsid w:val="007A3A19"/>
    <w:rsid w:val="007A3AC7"/>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48"/>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5F85"/>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E8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D4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0AC"/>
    <w:rsid w:val="007E12FE"/>
    <w:rsid w:val="007E13A3"/>
    <w:rsid w:val="007E1435"/>
    <w:rsid w:val="007E14CF"/>
    <w:rsid w:val="007E1531"/>
    <w:rsid w:val="007E15CA"/>
    <w:rsid w:val="007E163E"/>
    <w:rsid w:val="007E167C"/>
    <w:rsid w:val="007E16CF"/>
    <w:rsid w:val="007E1815"/>
    <w:rsid w:val="007E1BEF"/>
    <w:rsid w:val="007E1C1C"/>
    <w:rsid w:val="007E1F7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8B"/>
    <w:rsid w:val="007E5E24"/>
    <w:rsid w:val="007E5F1A"/>
    <w:rsid w:val="007E60DE"/>
    <w:rsid w:val="007E6261"/>
    <w:rsid w:val="007E63F7"/>
    <w:rsid w:val="007E69B0"/>
    <w:rsid w:val="007E6A2A"/>
    <w:rsid w:val="007E6A75"/>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113"/>
    <w:rsid w:val="0080325D"/>
    <w:rsid w:val="0080334E"/>
    <w:rsid w:val="008035F1"/>
    <w:rsid w:val="008038CC"/>
    <w:rsid w:val="008039CC"/>
    <w:rsid w:val="00803B2B"/>
    <w:rsid w:val="00803CC7"/>
    <w:rsid w:val="00803D9B"/>
    <w:rsid w:val="00803E48"/>
    <w:rsid w:val="00803EE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F0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4E9"/>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AE9"/>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4DB"/>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887"/>
    <w:rsid w:val="00844A39"/>
    <w:rsid w:val="00844D2D"/>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6D"/>
    <w:rsid w:val="008471E4"/>
    <w:rsid w:val="0084720A"/>
    <w:rsid w:val="008472A7"/>
    <w:rsid w:val="00847509"/>
    <w:rsid w:val="00847526"/>
    <w:rsid w:val="00847A58"/>
    <w:rsid w:val="00847A69"/>
    <w:rsid w:val="00847C9C"/>
    <w:rsid w:val="00847CB2"/>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C7"/>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0A"/>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11A"/>
    <w:rsid w:val="00862479"/>
    <w:rsid w:val="008625A1"/>
    <w:rsid w:val="008626CC"/>
    <w:rsid w:val="008627F4"/>
    <w:rsid w:val="008628E9"/>
    <w:rsid w:val="00862AC5"/>
    <w:rsid w:val="00862B0F"/>
    <w:rsid w:val="00862B1B"/>
    <w:rsid w:val="00862C8A"/>
    <w:rsid w:val="00862CB3"/>
    <w:rsid w:val="00862F19"/>
    <w:rsid w:val="008632F5"/>
    <w:rsid w:val="008633A2"/>
    <w:rsid w:val="008634F7"/>
    <w:rsid w:val="00863BBD"/>
    <w:rsid w:val="00863C9D"/>
    <w:rsid w:val="008644D0"/>
    <w:rsid w:val="008645B9"/>
    <w:rsid w:val="00864762"/>
    <w:rsid w:val="00864783"/>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1C9"/>
    <w:rsid w:val="00870274"/>
    <w:rsid w:val="0087029B"/>
    <w:rsid w:val="008703F6"/>
    <w:rsid w:val="00870639"/>
    <w:rsid w:val="008707D3"/>
    <w:rsid w:val="00870A44"/>
    <w:rsid w:val="00870A5B"/>
    <w:rsid w:val="00870AAE"/>
    <w:rsid w:val="00870C9E"/>
    <w:rsid w:val="00870DD2"/>
    <w:rsid w:val="0087125E"/>
    <w:rsid w:val="008712BF"/>
    <w:rsid w:val="00871458"/>
    <w:rsid w:val="0087146D"/>
    <w:rsid w:val="00871528"/>
    <w:rsid w:val="0087189E"/>
    <w:rsid w:val="00871A32"/>
    <w:rsid w:val="00871D4E"/>
    <w:rsid w:val="00871D7D"/>
    <w:rsid w:val="00871F01"/>
    <w:rsid w:val="00871FF7"/>
    <w:rsid w:val="008720C0"/>
    <w:rsid w:val="00872398"/>
    <w:rsid w:val="008727CF"/>
    <w:rsid w:val="008727D4"/>
    <w:rsid w:val="00872B33"/>
    <w:rsid w:val="00872CD4"/>
    <w:rsid w:val="00872CD5"/>
    <w:rsid w:val="00872F5A"/>
    <w:rsid w:val="00872FD8"/>
    <w:rsid w:val="0087306A"/>
    <w:rsid w:val="0087363C"/>
    <w:rsid w:val="0087393E"/>
    <w:rsid w:val="00873AF2"/>
    <w:rsid w:val="00873B8E"/>
    <w:rsid w:val="00873DB2"/>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0A3"/>
    <w:rsid w:val="00877145"/>
    <w:rsid w:val="00877240"/>
    <w:rsid w:val="00877441"/>
    <w:rsid w:val="00877604"/>
    <w:rsid w:val="00877672"/>
    <w:rsid w:val="00877E6F"/>
    <w:rsid w:val="00877FAC"/>
    <w:rsid w:val="00880053"/>
    <w:rsid w:val="00880195"/>
    <w:rsid w:val="008801FB"/>
    <w:rsid w:val="008802CD"/>
    <w:rsid w:val="008804DA"/>
    <w:rsid w:val="00880527"/>
    <w:rsid w:val="008806CA"/>
    <w:rsid w:val="008807C5"/>
    <w:rsid w:val="00880D8B"/>
    <w:rsid w:val="0088111C"/>
    <w:rsid w:val="00881261"/>
    <w:rsid w:val="00881275"/>
    <w:rsid w:val="008813EC"/>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73"/>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2C4"/>
    <w:rsid w:val="008945E2"/>
    <w:rsid w:val="0089478D"/>
    <w:rsid w:val="008947F8"/>
    <w:rsid w:val="0089491C"/>
    <w:rsid w:val="00894BC7"/>
    <w:rsid w:val="00894DF2"/>
    <w:rsid w:val="00895094"/>
    <w:rsid w:val="00895161"/>
    <w:rsid w:val="008952ED"/>
    <w:rsid w:val="008955B1"/>
    <w:rsid w:val="00895B87"/>
    <w:rsid w:val="00895EF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3D"/>
    <w:rsid w:val="008A0F40"/>
    <w:rsid w:val="008A198E"/>
    <w:rsid w:val="008A1B38"/>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8B5"/>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7E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A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72C"/>
    <w:rsid w:val="008B3CD3"/>
    <w:rsid w:val="008B3EB4"/>
    <w:rsid w:val="008B3EE8"/>
    <w:rsid w:val="008B400F"/>
    <w:rsid w:val="008B4139"/>
    <w:rsid w:val="008B41F0"/>
    <w:rsid w:val="008B42B2"/>
    <w:rsid w:val="008B44EB"/>
    <w:rsid w:val="008B4566"/>
    <w:rsid w:val="008B482A"/>
    <w:rsid w:val="008B49B0"/>
    <w:rsid w:val="008B4A8E"/>
    <w:rsid w:val="008B4BFA"/>
    <w:rsid w:val="008B4C73"/>
    <w:rsid w:val="008B4DD3"/>
    <w:rsid w:val="008B4E26"/>
    <w:rsid w:val="008B4E67"/>
    <w:rsid w:val="008B51BC"/>
    <w:rsid w:val="008B5270"/>
    <w:rsid w:val="008B5785"/>
    <w:rsid w:val="008B59C0"/>
    <w:rsid w:val="008B5AB2"/>
    <w:rsid w:val="008B5FFB"/>
    <w:rsid w:val="008B63A5"/>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77B"/>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7AF"/>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86A"/>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E58"/>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5A7"/>
    <w:rsid w:val="008E562E"/>
    <w:rsid w:val="008E565E"/>
    <w:rsid w:val="008E5841"/>
    <w:rsid w:val="008E5A3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89"/>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94"/>
    <w:rsid w:val="00936595"/>
    <w:rsid w:val="00936680"/>
    <w:rsid w:val="009368BB"/>
    <w:rsid w:val="00936C6B"/>
    <w:rsid w:val="00936D9E"/>
    <w:rsid w:val="00936F91"/>
    <w:rsid w:val="00937052"/>
    <w:rsid w:val="009373B9"/>
    <w:rsid w:val="0093746C"/>
    <w:rsid w:val="00937517"/>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B2F"/>
    <w:rsid w:val="00943170"/>
    <w:rsid w:val="00943325"/>
    <w:rsid w:val="009436D4"/>
    <w:rsid w:val="0094371D"/>
    <w:rsid w:val="009441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E3"/>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046"/>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A85"/>
    <w:rsid w:val="00960C9C"/>
    <w:rsid w:val="00960E19"/>
    <w:rsid w:val="00960E79"/>
    <w:rsid w:val="00960E85"/>
    <w:rsid w:val="00960EF2"/>
    <w:rsid w:val="00960F82"/>
    <w:rsid w:val="0096114D"/>
    <w:rsid w:val="00961249"/>
    <w:rsid w:val="00961307"/>
    <w:rsid w:val="0096138C"/>
    <w:rsid w:val="009614A4"/>
    <w:rsid w:val="009615D5"/>
    <w:rsid w:val="0096191D"/>
    <w:rsid w:val="00961935"/>
    <w:rsid w:val="00961E94"/>
    <w:rsid w:val="009620AB"/>
    <w:rsid w:val="009623CA"/>
    <w:rsid w:val="00962995"/>
    <w:rsid w:val="0096299A"/>
    <w:rsid w:val="00962B1A"/>
    <w:rsid w:val="00962B51"/>
    <w:rsid w:val="00963149"/>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6DE0"/>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B0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731"/>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F5"/>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AF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43"/>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EA"/>
    <w:rsid w:val="0099735C"/>
    <w:rsid w:val="00997395"/>
    <w:rsid w:val="00997495"/>
    <w:rsid w:val="0099762E"/>
    <w:rsid w:val="0099780B"/>
    <w:rsid w:val="0099785E"/>
    <w:rsid w:val="009978F3"/>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4EFE"/>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41"/>
    <w:rsid w:val="009B2084"/>
    <w:rsid w:val="009B21D9"/>
    <w:rsid w:val="009B24F6"/>
    <w:rsid w:val="009B264A"/>
    <w:rsid w:val="009B2773"/>
    <w:rsid w:val="009B27D5"/>
    <w:rsid w:val="009B2981"/>
    <w:rsid w:val="009B2A33"/>
    <w:rsid w:val="009B2F2F"/>
    <w:rsid w:val="009B33F8"/>
    <w:rsid w:val="009B3411"/>
    <w:rsid w:val="009B3660"/>
    <w:rsid w:val="009B36DD"/>
    <w:rsid w:val="009B394B"/>
    <w:rsid w:val="009B3983"/>
    <w:rsid w:val="009B3A11"/>
    <w:rsid w:val="009B3F50"/>
    <w:rsid w:val="009B3F9B"/>
    <w:rsid w:val="009B4164"/>
    <w:rsid w:val="009B42A4"/>
    <w:rsid w:val="009B42CC"/>
    <w:rsid w:val="009B4319"/>
    <w:rsid w:val="009B43D2"/>
    <w:rsid w:val="009B4676"/>
    <w:rsid w:val="009B4765"/>
    <w:rsid w:val="009B477C"/>
    <w:rsid w:val="009B485A"/>
    <w:rsid w:val="009B4D64"/>
    <w:rsid w:val="009B4DD2"/>
    <w:rsid w:val="009B4E95"/>
    <w:rsid w:val="009B50D4"/>
    <w:rsid w:val="009B511C"/>
    <w:rsid w:val="009B51FB"/>
    <w:rsid w:val="009B53FA"/>
    <w:rsid w:val="009B55F9"/>
    <w:rsid w:val="009B573E"/>
    <w:rsid w:val="009B5B35"/>
    <w:rsid w:val="009B5CEE"/>
    <w:rsid w:val="009B5EFD"/>
    <w:rsid w:val="009B6031"/>
    <w:rsid w:val="009B63A6"/>
    <w:rsid w:val="009B6B70"/>
    <w:rsid w:val="009B6B99"/>
    <w:rsid w:val="009B6CDC"/>
    <w:rsid w:val="009B6DB4"/>
    <w:rsid w:val="009B6F01"/>
    <w:rsid w:val="009B6F4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9F5"/>
    <w:rsid w:val="009C3CF4"/>
    <w:rsid w:val="009C3CFE"/>
    <w:rsid w:val="009C3EA4"/>
    <w:rsid w:val="009C406A"/>
    <w:rsid w:val="009C4285"/>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02"/>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44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E"/>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0A9"/>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037"/>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48"/>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2F5"/>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59"/>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654"/>
    <w:rsid w:val="00A368FC"/>
    <w:rsid w:val="00A369BB"/>
    <w:rsid w:val="00A36CFA"/>
    <w:rsid w:val="00A36D4D"/>
    <w:rsid w:val="00A36E5C"/>
    <w:rsid w:val="00A373C2"/>
    <w:rsid w:val="00A3758E"/>
    <w:rsid w:val="00A375F3"/>
    <w:rsid w:val="00A37608"/>
    <w:rsid w:val="00A37636"/>
    <w:rsid w:val="00A37707"/>
    <w:rsid w:val="00A3791A"/>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C6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D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2B1"/>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9EE"/>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3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C9"/>
    <w:rsid w:val="00A66596"/>
    <w:rsid w:val="00A666C2"/>
    <w:rsid w:val="00A666FC"/>
    <w:rsid w:val="00A66B88"/>
    <w:rsid w:val="00A66CB2"/>
    <w:rsid w:val="00A66DDD"/>
    <w:rsid w:val="00A67120"/>
    <w:rsid w:val="00A6739E"/>
    <w:rsid w:val="00A676A8"/>
    <w:rsid w:val="00A67883"/>
    <w:rsid w:val="00A67886"/>
    <w:rsid w:val="00A678A4"/>
    <w:rsid w:val="00A678CD"/>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0A"/>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C6A"/>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9AC"/>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96"/>
    <w:rsid w:val="00A90138"/>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44"/>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CA6"/>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2F7"/>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5FE"/>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8D9"/>
    <w:rsid w:val="00AC39D0"/>
    <w:rsid w:val="00AC3A68"/>
    <w:rsid w:val="00AC3FBF"/>
    <w:rsid w:val="00AC4213"/>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40E"/>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24"/>
    <w:rsid w:val="00AD77CA"/>
    <w:rsid w:val="00AD78E8"/>
    <w:rsid w:val="00AD7A28"/>
    <w:rsid w:val="00AD7CC7"/>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5B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AC"/>
    <w:rsid w:val="00AF0924"/>
    <w:rsid w:val="00AF097F"/>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1C"/>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68"/>
    <w:rsid w:val="00AF799C"/>
    <w:rsid w:val="00B00000"/>
    <w:rsid w:val="00B00B19"/>
    <w:rsid w:val="00B00D80"/>
    <w:rsid w:val="00B00F03"/>
    <w:rsid w:val="00B012CC"/>
    <w:rsid w:val="00B0177D"/>
    <w:rsid w:val="00B01830"/>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DFA"/>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24F"/>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C1"/>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263"/>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3C8"/>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8B"/>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4EB"/>
    <w:rsid w:val="00B51500"/>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CA8"/>
    <w:rsid w:val="00B52F7E"/>
    <w:rsid w:val="00B53165"/>
    <w:rsid w:val="00B53566"/>
    <w:rsid w:val="00B536F5"/>
    <w:rsid w:val="00B53A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0F"/>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7CF"/>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82"/>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20"/>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BD1"/>
    <w:rsid w:val="00B85E49"/>
    <w:rsid w:val="00B8616B"/>
    <w:rsid w:val="00B863F0"/>
    <w:rsid w:val="00B864C4"/>
    <w:rsid w:val="00B8654C"/>
    <w:rsid w:val="00B8659E"/>
    <w:rsid w:val="00B865D1"/>
    <w:rsid w:val="00B866B2"/>
    <w:rsid w:val="00B866CA"/>
    <w:rsid w:val="00B866EF"/>
    <w:rsid w:val="00B86739"/>
    <w:rsid w:val="00B869D6"/>
    <w:rsid w:val="00B86AA1"/>
    <w:rsid w:val="00B86EC0"/>
    <w:rsid w:val="00B86F6F"/>
    <w:rsid w:val="00B87083"/>
    <w:rsid w:val="00B87270"/>
    <w:rsid w:val="00B87385"/>
    <w:rsid w:val="00B87833"/>
    <w:rsid w:val="00B879AB"/>
    <w:rsid w:val="00B87DBE"/>
    <w:rsid w:val="00B87EEE"/>
    <w:rsid w:val="00B87EF2"/>
    <w:rsid w:val="00B900E9"/>
    <w:rsid w:val="00B9012D"/>
    <w:rsid w:val="00B90535"/>
    <w:rsid w:val="00B90566"/>
    <w:rsid w:val="00B905E0"/>
    <w:rsid w:val="00B90619"/>
    <w:rsid w:val="00B908E0"/>
    <w:rsid w:val="00B909A7"/>
    <w:rsid w:val="00B90C9A"/>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013"/>
    <w:rsid w:val="00BA1112"/>
    <w:rsid w:val="00BA12C3"/>
    <w:rsid w:val="00BA1432"/>
    <w:rsid w:val="00BA15B9"/>
    <w:rsid w:val="00BA1913"/>
    <w:rsid w:val="00BA198C"/>
    <w:rsid w:val="00BA1C33"/>
    <w:rsid w:val="00BA1DA0"/>
    <w:rsid w:val="00BA1DF1"/>
    <w:rsid w:val="00BA1F19"/>
    <w:rsid w:val="00BA1FBE"/>
    <w:rsid w:val="00BA23F6"/>
    <w:rsid w:val="00BA242D"/>
    <w:rsid w:val="00BA2436"/>
    <w:rsid w:val="00BA246A"/>
    <w:rsid w:val="00BA2515"/>
    <w:rsid w:val="00BA27FC"/>
    <w:rsid w:val="00BA388A"/>
    <w:rsid w:val="00BA3A40"/>
    <w:rsid w:val="00BA3D55"/>
    <w:rsid w:val="00BA3FED"/>
    <w:rsid w:val="00BA401F"/>
    <w:rsid w:val="00BA424C"/>
    <w:rsid w:val="00BA43C9"/>
    <w:rsid w:val="00BA48DE"/>
    <w:rsid w:val="00BA4950"/>
    <w:rsid w:val="00BA4A43"/>
    <w:rsid w:val="00BA4AC6"/>
    <w:rsid w:val="00BA4CD6"/>
    <w:rsid w:val="00BA4CFB"/>
    <w:rsid w:val="00BA4D1B"/>
    <w:rsid w:val="00BA5729"/>
    <w:rsid w:val="00BA578E"/>
    <w:rsid w:val="00BA5CA4"/>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A7F73"/>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39"/>
    <w:rsid w:val="00BB4CCF"/>
    <w:rsid w:val="00BB4E88"/>
    <w:rsid w:val="00BB4E8F"/>
    <w:rsid w:val="00BB4ECF"/>
    <w:rsid w:val="00BB4F1C"/>
    <w:rsid w:val="00BB4F35"/>
    <w:rsid w:val="00BB534B"/>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18"/>
    <w:rsid w:val="00BB6F54"/>
    <w:rsid w:val="00BB7114"/>
    <w:rsid w:val="00BB748D"/>
    <w:rsid w:val="00BB7652"/>
    <w:rsid w:val="00BB772F"/>
    <w:rsid w:val="00BB7EEF"/>
    <w:rsid w:val="00BB7F93"/>
    <w:rsid w:val="00BC0005"/>
    <w:rsid w:val="00BC001B"/>
    <w:rsid w:val="00BC02EA"/>
    <w:rsid w:val="00BC0561"/>
    <w:rsid w:val="00BC0766"/>
    <w:rsid w:val="00BC0807"/>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8DA"/>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1D"/>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D4"/>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77"/>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8D3"/>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4B"/>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78E"/>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480"/>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B2"/>
    <w:rsid w:val="00C15354"/>
    <w:rsid w:val="00C153EC"/>
    <w:rsid w:val="00C1563D"/>
    <w:rsid w:val="00C157A3"/>
    <w:rsid w:val="00C15828"/>
    <w:rsid w:val="00C15B14"/>
    <w:rsid w:val="00C15D1E"/>
    <w:rsid w:val="00C15F1E"/>
    <w:rsid w:val="00C161A0"/>
    <w:rsid w:val="00C16276"/>
    <w:rsid w:val="00C1649C"/>
    <w:rsid w:val="00C16745"/>
    <w:rsid w:val="00C16AAA"/>
    <w:rsid w:val="00C16CBF"/>
    <w:rsid w:val="00C16E2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2A"/>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79"/>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478"/>
    <w:rsid w:val="00C34540"/>
    <w:rsid w:val="00C3457D"/>
    <w:rsid w:val="00C3459C"/>
    <w:rsid w:val="00C3494C"/>
    <w:rsid w:val="00C34ADF"/>
    <w:rsid w:val="00C34B1A"/>
    <w:rsid w:val="00C34B49"/>
    <w:rsid w:val="00C34BC4"/>
    <w:rsid w:val="00C35562"/>
    <w:rsid w:val="00C3571B"/>
    <w:rsid w:val="00C35744"/>
    <w:rsid w:val="00C35A92"/>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2E1D"/>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74"/>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56"/>
    <w:rsid w:val="00C56779"/>
    <w:rsid w:val="00C5683B"/>
    <w:rsid w:val="00C56842"/>
    <w:rsid w:val="00C56861"/>
    <w:rsid w:val="00C568F7"/>
    <w:rsid w:val="00C56901"/>
    <w:rsid w:val="00C56E1F"/>
    <w:rsid w:val="00C57057"/>
    <w:rsid w:val="00C5707C"/>
    <w:rsid w:val="00C572B3"/>
    <w:rsid w:val="00C5738D"/>
    <w:rsid w:val="00C57632"/>
    <w:rsid w:val="00C576D9"/>
    <w:rsid w:val="00C5776B"/>
    <w:rsid w:val="00C57BE1"/>
    <w:rsid w:val="00C57DB1"/>
    <w:rsid w:val="00C57F1F"/>
    <w:rsid w:val="00C60013"/>
    <w:rsid w:val="00C60015"/>
    <w:rsid w:val="00C60042"/>
    <w:rsid w:val="00C60806"/>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F2B"/>
    <w:rsid w:val="00C6703C"/>
    <w:rsid w:val="00C676EE"/>
    <w:rsid w:val="00C67874"/>
    <w:rsid w:val="00C678F6"/>
    <w:rsid w:val="00C67E1C"/>
    <w:rsid w:val="00C67E40"/>
    <w:rsid w:val="00C67F10"/>
    <w:rsid w:val="00C70100"/>
    <w:rsid w:val="00C702E2"/>
    <w:rsid w:val="00C702F7"/>
    <w:rsid w:val="00C70430"/>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5B"/>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FF"/>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B1B"/>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5C2"/>
    <w:rsid w:val="00C8763A"/>
    <w:rsid w:val="00C8768C"/>
    <w:rsid w:val="00C8771A"/>
    <w:rsid w:val="00C87792"/>
    <w:rsid w:val="00C87819"/>
    <w:rsid w:val="00C87CFC"/>
    <w:rsid w:val="00C900CA"/>
    <w:rsid w:val="00C902DA"/>
    <w:rsid w:val="00C9057C"/>
    <w:rsid w:val="00C90C3F"/>
    <w:rsid w:val="00C90CE6"/>
    <w:rsid w:val="00C90F22"/>
    <w:rsid w:val="00C90F28"/>
    <w:rsid w:val="00C90FEE"/>
    <w:rsid w:val="00C91006"/>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507"/>
    <w:rsid w:val="00C978E0"/>
    <w:rsid w:val="00C97AF1"/>
    <w:rsid w:val="00C97C2A"/>
    <w:rsid w:val="00C97F70"/>
    <w:rsid w:val="00CA03BA"/>
    <w:rsid w:val="00CA043C"/>
    <w:rsid w:val="00CA057D"/>
    <w:rsid w:val="00CA0A26"/>
    <w:rsid w:val="00CA0A48"/>
    <w:rsid w:val="00CA0BEF"/>
    <w:rsid w:val="00CA0E21"/>
    <w:rsid w:val="00CA0EF4"/>
    <w:rsid w:val="00CA1101"/>
    <w:rsid w:val="00CA1363"/>
    <w:rsid w:val="00CA13E0"/>
    <w:rsid w:val="00CA1505"/>
    <w:rsid w:val="00CA16B4"/>
    <w:rsid w:val="00CA17E9"/>
    <w:rsid w:val="00CA1851"/>
    <w:rsid w:val="00CA18FF"/>
    <w:rsid w:val="00CA1FE9"/>
    <w:rsid w:val="00CA22DA"/>
    <w:rsid w:val="00CA249B"/>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04A"/>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D5A"/>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867"/>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DDB"/>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3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042"/>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52"/>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07"/>
    <w:rsid w:val="00CF130A"/>
    <w:rsid w:val="00CF13AF"/>
    <w:rsid w:val="00CF1441"/>
    <w:rsid w:val="00CF1B11"/>
    <w:rsid w:val="00CF1BDA"/>
    <w:rsid w:val="00CF1D86"/>
    <w:rsid w:val="00CF2123"/>
    <w:rsid w:val="00CF2564"/>
    <w:rsid w:val="00CF2AE6"/>
    <w:rsid w:val="00CF304C"/>
    <w:rsid w:val="00CF3588"/>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5A9"/>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03"/>
    <w:rsid w:val="00D044A7"/>
    <w:rsid w:val="00D04958"/>
    <w:rsid w:val="00D04C5A"/>
    <w:rsid w:val="00D04D28"/>
    <w:rsid w:val="00D04E55"/>
    <w:rsid w:val="00D04EA9"/>
    <w:rsid w:val="00D050DA"/>
    <w:rsid w:val="00D054F5"/>
    <w:rsid w:val="00D05C42"/>
    <w:rsid w:val="00D05C71"/>
    <w:rsid w:val="00D05CC7"/>
    <w:rsid w:val="00D05EDC"/>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418"/>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89E"/>
    <w:rsid w:val="00D25B49"/>
    <w:rsid w:val="00D25C74"/>
    <w:rsid w:val="00D26391"/>
    <w:rsid w:val="00D26472"/>
    <w:rsid w:val="00D264F3"/>
    <w:rsid w:val="00D26746"/>
    <w:rsid w:val="00D26752"/>
    <w:rsid w:val="00D26ABB"/>
    <w:rsid w:val="00D26AF0"/>
    <w:rsid w:val="00D26BBE"/>
    <w:rsid w:val="00D26D28"/>
    <w:rsid w:val="00D26FAB"/>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44F"/>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280"/>
    <w:rsid w:val="00D4342E"/>
    <w:rsid w:val="00D4355D"/>
    <w:rsid w:val="00D436D6"/>
    <w:rsid w:val="00D43839"/>
    <w:rsid w:val="00D43BF1"/>
    <w:rsid w:val="00D43E54"/>
    <w:rsid w:val="00D44042"/>
    <w:rsid w:val="00D441F4"/>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A7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6B9"/>
    <w:rsid w:val="00D627DA"/>
    <w:rsid w:val="00D629F4"/>
    <w:rsid w:val="00D62B65"/>
    <w:rsid w:val="00D62BF2"/>
    <w:rsid w:val="00D62E02"/>
    <w:rsid w:val="00D63089"/>
    <w:rsid w:val="00D631D4"/>
    <w:rsid w:val="00D6331E"/>
    <w:rsid w:val="00D63324"/>
    <w:rsid w:val="00D63329"/>
    <w:rsid w:val="00D63345"/>
    <w:rsid w:val="00D636F0"/>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70E"/>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AEE"/>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7"/>
    <w:rsid w:val="00D879FB"/>
    <w:rsid w:val="00D87A4E"/>
    <w:rsid w:val="00D87CC8"/>
    <w:rsid w:val="00D87DEA"/>
    <w:rsid w:val="00D87F46"/>
    <w:rsid w:val="00D900B9"/>
    <w:rsid w:val="00D901A8"/>
    <w:rsid w:val="00D902C3"/>
    <w:rsid w:val="00D902D3"/>
    <w:rsid w:val="00D90655"/>
    <w:rsid w:val="00D909AE"/>
    <w:rsid w:val="00D909F9"/>
    <w:rsid w:val="00D90B84"/>
    <w:rsid w:val="00D91045"/>
    <w:rsid w:val="00D9152B"/>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D3"/>
    <w:rsid w:val="00D97766"/>
    <w:rsid w:val="00D97C0A"/>
    <w:rsid w:val="00D97DAA"/>
    <w:rsid w:val="00D97EB4"/>
    <w:rsid w:val="00DA0042"/>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063"/>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D3"/>
    <w:rsid w:val="00DA77FD"/>
    <w:rsid w:val="00DA79B1"/>
    <w:rsid w:val="00DA7BD2"/>
    <w:rsid w:val="00DA7C9F"/>
    <w:rsid w:val="00DA7D3D"/>
    <w:rsid w:val="00DB0609"/>
    <w:rsid w:val="00DB0CDD"/>
    <w:rsid w:val="00DB0D8F"/>
    <w:rsid w:val="00DB0F76"/>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337"/>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FF"/>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43A"/>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642"/>
    <w:rsid w:val="00DD2791"/>
    <w:rsid w:val="00DD27DA"/>
    <w:rsid w:val="00DD2925"/>
    <w:rsid w:val="00DD2B15"/>
    <w:rsid w:val="00DD2E3D"/>
    <w:rsid w:val="00DD2F9A"/>
    <w:rsid w:val="00DD2F9C"/>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87D"/>
    <w:rsid w:val="00DD5955"/>
    <w:rsid w:val="00DD59A4"/>
    <w:rsid w:val="00DD5A0C"/>
    <w:rsid w:val="00DD5BA4"/>
    <w:rsid w:val="00DD5D7A"/>
    <w:rsid w:val="00DD5D9E"/>
    <w:rsid w:val="00DD6558"/>
    <w:rsid w:val="00DD6731"/>
    <w:rsid w:val="00DD6A2A"/>
    <w:rsid w:val="00DD6CFF"/>
    <w:rsid w:val="00DD735E"/>
    <w:rsid w:val="00DD7362"/>
    <w:rsid w:val="00DD7396"/>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8B9"/>
    <w:rsid w:val="00DE4B9F"/>
    <w:rsid w:val="00DE4BB9"/>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6EF"/>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DEB"/>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F7"/>
    <w:rsid w:val="00DF45C8"/>
    <w:rsid w:val="00DF4B52"/>
    <w:rsid w:val="00DF4E1B"/>
    <w:rsid w:val="00DF5018"/>
    <w:rsid w:val="00DF51B7"/>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9AC"/>
    <w:rsid w:val="00DF7ACD"/>
    <w:rsid w:val="00DF7D3A"/>
    <w:rsid w:val="00E000F4"/>
    <w:rsid w:val="00E001E5"/>
    <w:rsid w:val="00E0084F"/>
    <w:rsid w:val="00E00A8A"/>
    <w:rsid w:val="00E00ACA"/>
    <w:rsid w:val="00E00D0C"/>
    <w:rsid w:val="00E012CA"/>
    <w:rsid w:val="00E0154E"/>
    <w:rsid w:val="00E0159F"/>
    <w:rsid w:val="00E01872"/>
    <w:rsid w:val="00E0196E"/>
    <w:rsid w:val="00E01976"/>
    <w:rsid w:val="00E01BB2"/>
    <w:rsid w:val="00E01BB4"/>
    <w:rsid w:val="00E01E5C"/>
    <w:rsid w:val="00E01E79"/>
    <w:rsid w:val="00E01F32"/>
    <w:rsid w:val="00E01F98"/>
    <w:rsid w:val="00E020BD"/>
    <w:rsid w:val="00E02160"/>
    <w:rsid w:val="00E0222D"/>
    <w:rsid w:val="00E023EA"/>
    <w:rsid w:val="00E0240A"/>
    <w:rsid w:val="00E02457"/>
    <w:rsid w:val="00E024F8"/>
    <w:rsid w:val="00E0251E"/>
    <w:rsid w:val="00E025BE"/>
    <w:rsid w:val="00E0270E"/>
    <w:rsid w:val="00E027C8"/>
    <w:rsid w:val="00E02CFC"/>
    <w:rsid w:val="00E02F7C"/>
    <w:rsid w:val="00E02FDB"/>
    <w:rsid w:val="00E03026"/>
    <w:rsid w:val="00E03260"/>
    <w:rsid w:val="00E03537"/>
    <w:rsid w:val="00E035FD"/>
    <w:rsid w:val="00E038B9"/>
    <w:rsid w:val="00E03977"/>
    <w:rsid w:val="00E03E4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20"/>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187"/>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4D"/>
    <w:rsid w:val="00E312F5"/>
    <w:rsid w:val="00E31342"/>
    <w:rsid w:val="00E315F7"/>
    <w:rsid w:val="00E31665"/>
    <w:rsid w:val="00E318F4"/>
    <w:rsid w:val="00E318F9"/>
    <w:rsid w:val="00E3198C"/>
    <w:rsid w:val="00E31995"/>
    <w:rsid w:val="00E319AE"/>
    <w:rsid w:val="00E31DAA"/>
    <w:rsid w:val="00E31DD1"/>
    <w:rsid w:val="00E321AB"/>
    <w:rsid w:val="00E326A7"/>
    <w:rsid w:val="00E3275F"/>
    <w:rsid w:val="00E3279C"/>
    <w:rsid w:val="00E327F0"/>
    <w:rsid w:val="00E32800"/>
    <w:rsid w:val="00E32B0C"/>
    <w:rsid w:val="00E32B5E"/>
    <w:rsid w:val="00E32BBD"/>
    <w:rsid w:val="00E32C82"/>
    <w:rsid w:val="00E32EC7"/>
    <w:rsid w:val="00E33065"/>
    <w:rsid w:val="00E330D5"/>
    <w:rsid w:val="00E33237"/>
    <w:rsid w:val="00E333F7"/>
    <w:rsid w:val="00E335F7"/>
    <w:rsid w:val="00E33745"/>
    <w:rsid w:val="00E33DAF"/>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55"/>
    <w:rsid w:val="00E4376E"/>
    <w:rsid w:val="00E437BD"/>
    <w:rsid w:val="00E43819"/>
    <w:rsid w:val="00E43A01"/>
    <w:rsid w:val="00E43BE1"/>
    <w:rsid w:val="00E43D20"/>
    <w:rsid w:val="00E44540"/>
    <w:rsid w:val="00E4476E"/>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6FDF"/>
    <w:rsid w:val="00E471F8"/>
    <w:rsid w:val="00E47207"/>
    <w:rsid w:val="00E47333"/>
    <w:rsid w:val="00E47428"/>
    <w:rsid w:val="00E474DF"/>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38"/>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DB8"/>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17F"/>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B8"/>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1A7"/>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6E4"/>
    <w:rsid w:val="00E80BC2"/>
    <w:rsid w:val="00E80C1B"/>
    <w:rsid w:val="00E80C6A"/>
    <w:rsid w:val="00E80D88"/>
    <w:rsid w:val="00E80EA1"/>
    <w:rsid w:val="00E80F72"/>
    <w:rsid w:val="00E81056"/>
    <w:rsid w:val="00E810B2"/>
    <w:rsid w:val="00E8118B"/>
    <w:rsid w:val="00E81272"/>
    <w:rsid w:val="00E81877"/>
    <w:rsid w:val="00E81DD5"/>
    <w:rsid w:val="00E81EAC"/>
    <w:rsid w:val="00E821B9"/>
    <w:rsid w:val="00E8232B"/>
    <w:rsid w:val="00E8234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9B"/>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99C"/>
    <w:rsid w:val="00E90CB1"/>
    <w:rsid w:val="00E90E8B"/>
    <w:rsid w:val="00E90ECC"/>
    <w:rsid w:val="00E90FA8"/>
    <w:rsid w:val="00E90FB4"/>
    <w:rsid w:val="00E9104C"/>
    <w:rsid w:val="00E910A5"/>
    <w:rsid w:val="00E9143D"/>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7D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0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004"/>
    <w:rsid w:val="00EB0190"/>
    <w:rsid w:val="00EB02A1"/>
    <w:rsid w:val="00EB0500"/>
    <w:rsid w:val="00EB07BC"/>
    <w:rsid w:val="00EB0A07"/>
    <w:rsid w:val="00EB0BD6"/>
    <w:rsid w:val="00EB0DFC"/>
    <w:rsid w:val="00EB1151"/>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0A"/>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D1C"/>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6F5"/>
    <w:rsid w:val="00ED58A4"/>
    <w:rsid w:val="00ED5955"/>
    <w:rsid w:val="00ED5C2E"/>
    <w:rsid w:val="00ED5DEF"/>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DE"/>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40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CB6"/>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CE"/>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DE"/>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088"/>
    <w:rsid w:val="00F270CC"/>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81"/>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735"/>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50"/>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71"/>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CE1"/>
    <w:rsid w:val="00F56E0C"/>
    <w:rsid w:val="00F57039"/>
    <w:rsid w:val="00F5708E"/>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59F"/>
    <w:rsid w:val="00F6772B"/>
    <w:rsid w:val="00F67A31"/>
    <w:rsid w:val="00F67D86"/>
    <w:rsid w:val="00F67E1F"/>
    <w:rsid w:val="00F67EDB"/>
    <w:rsid w:val="00F702E8"/>
    <w:rsid w:val="00F7072A"/>
    <w:rsid w:val="00F7090E"/>
    <w:rsid w:val="00F70D58"/>
    <w:rsid w:val="00F70EF1"/>
    <w:rsid w:val="00F70FAD"/>
    <w:rsid w:val="00F711AF"/>
    <w:rsid w:val="00F7120C"/>
    <w:rsid w:val="00F712EE"/>
    <w:rsid w:val="00F71383"/>
    <w:rsid w:val="00F716BF"/>
    <w:rsid w:val="00F7170C"/>
    <w:rsid w:val="00F71753"/>
    <w:rsid w:val="00F71D8C"/>
    <w:rsid w:val="00F72086"/>
    <w:rsid w:val="00F721FA"/>
    <w:rsid w:val="00F7226B"/>
    <w:rsid w:val="00F7257C"/>
    <w:rsid w:val="00F728DC"/>
    <w:rsid w:val="00F72A45"/>
    <w:rsid w:val="00F72E31"/>
    <w:rsid w:val="00F73078"/>
    <w:rsid w:val="00F7342F"/>
    <w:rsid w:val="00F737C0"/>
    <w:rsid w:val="00F7384E"/>
    <w:rsid w:val="00F738A5"/>
    <w:rsid w:val="00F73A9B"/>
    <w:rsid w:val="00F73FA6"/>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77F08"/>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859"/>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4C8"/>
    <w:rsid w:val="00F94563"/>
    <w:rsid w:val="00F94D15"/>
    <w:rsid w:val="00F94D54"/>
    <w:rsid w:val="00F94D7B"/>
    <w:rsid w:val="00F94DD9"/>
    <w:rsid w:val="00F95443"/>
    <w:rsid w:val="00F95532"/>
    <w:rsid w:val="00F95639"/>
    <w:rsid w:val="00F95962"/>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6C1"/>
    <w:rsid w:val="00FB29E0"/>
    <w:rsid w:val="00FB2DA9"/>
    <w:rsid w:val="00FB2F46"/>
    <w:rsid w:val="00FB330B"/>
    <w:rsid w:val="00FB3649"/>
    <w:rsid w:val="00FB36A0"/>
    <w:rsid w:val="00FB3D89"/>
    <w:rsid w:val="00FB4243"/>
    <w:rsid w:val="00FB44CA"/>
    <w:rsid w:val="00FB508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971"/>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0B8"/>
    <w:rsid w:val="00FC332F"/>
    <w:rsid w:val="00FC33FF"/>
    <w:rsid w:val="00FC3488"/>
    <w:rsid w:val="00FC3617"/>
    <w:rsid w:val="00FC3661"/>
    <w:rsid w:val="00FC3A39"/>
    <w:rsid w:val="00FC3AEC"/>
    <w:rsid w:val="00FC3FBC"/>
    <w:rsid w:val="00FC4060"/>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267"/>
    <w:rsid w:val="00FD1300"/>
    <w:rsid w:val="00FD1458"/>
    <w:rsid w:val="00FD157C"/>
    <w:rsid w:val="00FD179D"/>
    <w:rsid w:val="00FD1945"/>
    <w:rsid w:val="00FD1AD0"/>
    <w:rsid w:val="00FD1ADB"/>
    <w:rsid w:val="00FD1CF7"/>
    <w:rsid w:val="00FD1D2F"/>
    <w:rsid w:val="00FD1EB5"/>
    <w:rsid w:val="00FD22E2"/>
    <w:rsid w:val="00FD236F"/>
    <w:rsid w:val="00FD294E"/>
    <w:rsid w:val="00FD2FA9"/>
    <w:rsid w:val="00FD31AA"/>
    <w:rsid w:val="00FD3958"/>
    <w:rsid w:val="00FD39F1"/>
    <w:rsid w:val="00FD4339"/>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7DD"/>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0C"/>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361"/>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0E18"/>
    <w:rsid w:val="00FF1007"/>
    <w:rsid w:val="00FF122C"/>
    <w:rsid w:val="00FF13B9"/>
    <w:rsid w:val="00FF1842"/>
    <w:rsid w:val="00FF196B"/>
    <w:rsid w:val="00FF1A67"/>
    <w:rsid w:val="00FF1C0A"/>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261"/>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30F53"/>
    <w:rsid w:val="01E352F9"/>
    <w:rsid w:val="030305ED"/>
    <w:rsid w:val="03045209"/>
    <w:rsid w:val="039943F6"/>
    <w:rsid w:val="039A6C91"/>
    <w:rsid w:val="04733819"/>
    <w:rsid w:val="05260444"/>
    <w:rsid w:val="05812FF5"/>
    <w:rsid w:val="05C07E86"/>
    <w:rsid w:val="060379FA"/>
    <w:rsid w:val="064D4061"/>
    <w:rsid w:val="06680D11"/>
    <w:rsid w:val="07124E6C"/>
    <w:rsid w:val="076B5857"/>
    <w:rsid w:val="08085671"/>
    <w:rsid w:val="080D79BD"/>
    <w:rsid w:val="083D3280"/>
    <w:rsid w:val="08E92A33"/>
    <w:rsid w:val="08F861C1"/>
    <w:rsid w:val="08FC4FCD"/>
    <w:rsid w:val="09D5E7A1"/>
    <w:rsid w:val="09F50EE2"/>
    <w:rsid w:val="0A542298"/>
    <w:rsid w:val="0A943DEB"/>
    <w:rsid w:val="0AB74823"/>
    <w:rsid w:val="0ABF009A"/>
    <w:rsid w:val="0B2564FA"/>
    <w:rsid w:val="0B3A5C6C"/>
    <w:rsid w:val="0B582596"/>
    <w:rsid w:val="0B5B4C87"/>
    <w:rsid w:val="0B660C1A"/>
    <w:rsid w:val="0B7B51A7"/>
    <w:rsid w:val="0BBF43C3"/>
    <w:rsid w:val="0BFE5BCB"/>
    <w:rsid w:val="0C0A1AE2"/>
    <w:rsid w:val="0C794484"/>
    <w:rsid w:val="0CA90B96"/>
    <w:rsid w:val="0D4D62DB"/>
    <w:rsid w:val="0DAE6A7F"/>
    <w:rsid w:val="0E807E3A"/>
    <w:rsid w:val="0EF5551C"/>
    <w:rsid w:val="0F350C32"/>
    <w:rsid w:val="0FAB0EE6"/>
    <w:rsid w:val="0FF42992"/>
    <w:rsid w:val="100F4A36"/>
    <w:rsid w:val="103A0FFD"/>
    <w:rsid w:val="11021075"/>
    <w:rsid w:val="11251907"/>
    <w:rsid w:val="11C17D07"/>
    <w:rsid w:val="11C46718"/>
    <w:rsid w:val="121769BF"/>
    <w:rsid w:val="12635AA8"/>
    <w:rsid w:val="127C22A6"/>
    <w:rsid w:val="12CA1FCB"/>
    <w:rsid w:val="12DC3AAD"/>
    <w:rsid w:val="137A4C04"/>
    <w:rsid w:val="137D0DEC"/>
    <w:rsid w:val="137E4DB5"/>
    <w:rsid w:val="1415077D"/>
    <w:rsid w:val="14545F69"/>
    <w:rsid w:val="14BB3654"/>
    <w:rsid w:val="14EF9280"/>
    <w:rsid w:val="14F05B16"/>
    <w:rsid w:val="154749A9"/>
    <w:rsid w:val="156F02A9"/>
    <w:rsid w:val="164F37A5"/>
    <w:rsid w:val="166708B7"/>
    <w:rsid w:val="17756E0B"/>
    <w:rsid w:val="178F7340"/>
    <w:rsid w:val="17CC4C5C"/>
    <w:rsid w:val="17D224B5"/>
    <w:rsid w:val="17F93E0B"/>
    <w:rsid w:val="18332131"/>
    <w:rsid w:val="183F48C2"/>
    <w:rsid w:val="189140D9"/>
    <w:rsid w:val="198E0CEE"/>
    <w:rsid w:val="1A053A9D"/>
    <w:rsid w:val="1A930F26"/>
    <w:rsid w:val="1AD43C7B"/>
    <w:rsid w:val="1B1464DA"/>
    <w:rsid w:val="1B9F1B23"/>
    <w:rsid w:val="1C455CA5"/>
    <w:rsid w:val="1C46636E"/>
    <w:rsid w:val="1C60574F"/>
    <w:rsid w:val="1CB23F90"/>
    <w:rsid w:val="1CDA4664"/>
    <w:rsid w:val="1CDB7EE7"/>
    <w:rsid w:val="1D2525B7"/>
    <w:rsid w:val="1D2C69D2"/>
    <w:rsid w:val="1D3F7C0B"/>
    <w:rsid w:val="1D4B0874"/>
    <w:rsid w:val="1DEB3C94"/>
    <w:rsid w:val="1E092B57"/>
    <w:rsid w:val="1E205195"/>
    <w:rsid w:val="1EB3F70D"/>
    <w:rsid w:val="1F2A2C2F"/>
    <w:rsid w:val="1FAA6A00"/>
    <w:rsid w:val="1FFF695C"/>
    <w:rsid w:val="20975BE7"/>
    <w:rsid w:val="209E0592"/>
    <w:rsid w:val="20E34A46"/>
    <w:rsid w:val="20ED3FA6"/>
    <w:rsid w:val="21346507"/>
    <w:rsid w:val="214A0300"/>
    <w:rsid w:val="21525220"/>
    <w:rsid w:val="226A216D"/>
    <w:rsid w:val="228C453A"/>
    <w:rsid w:val="22AF7613"/>
    <w:rsid w:val="22CD6F6E"/>
    <w:rsid w:val="22DD4D87"/>
    <w:rsid w:val="235C6C70"/>
    <w:rsid w:val="23847A57"/>
    <w:rsid w:val="239D2DE4"/>
    <w:rsid w:val="239E00B4"/>
    <w:rsid w:val="23DE3C15"/>
    <w:rsid w:val="23DF0C9C"/>
    <w:rsid w:val="23EA0360"/>
    <w:rsid w:val="23F84B49"/>
    <w:rsid w:val="2432236D"/>
    <w:rsid w:val="251E74A4"/>
    <w:rsid w:val="2542446E"/>
    <w:rsid w:val="25457290"/>
    <w:rsid w:val="25E22D30"/>
    <w:rsid w:val="276426EF"/>
    <w:rsid w:val="27843CE5"/>
    <w:rsid w:val="27C77A57"/>
    <w:rsid w:val="28101B7D"/>
    <w:rsid w:val="284777C8"/>
    <w:rsid w:val="285C15BF"/>
    <w:rsid w:val="2874016E"/>
    <w:rsid w:val="28A42EBB"/>
    <w:rsid w:val="28CE0AC5"/>
    <w:rsid w:val="28DF5C7D"/>
    <w:rsid w:val="28F94671"/>
    <w:rsid w:val="29055C60"/>
    <w:rsid w:val="29A94967"/>
    <w:rsid w:val="2A052C4F"/>
    <w:rsid w:val="2A0967FC"/>
    <w:rsid w:val="2A11118F"/>
    <w:rsid w:val="2A13795C"/>
    <w:rsid w:val="2A652B07"/>
    <w:rsid w:val="2A6A2827"/>
    <w:rsid w:val="2A8A2090"/>
    <w:rsid w:val="2AB95175"/>
    <w:rsid w:val="2B2E7B0E"/>
    <w:rsid w:val="2B764229"/>
    <w:rsid w:val="2BA72B2A"/>
    <w:rsid w:val="2BFB15E4"/>
    <w:rsid w:val="2C8C34A2"/>
    <w:rsid w:val="2CEC5592"/>
    <w:rsid w:val="2D587079"/>
    <w:rsid w:val="2D7967EA"/>
    <w:rsid w:val="2DA77776"/>
    <w:rsid w:val="2E0E4B9C"/>
    <w:rsid w:val="2E862DF3"/>
    <w:rsid w:val="2EB158B4"/>
    <w:rsid w:val="2FC67770"/>
    <w:rsid w:val="2FCA5682"/>
    <w:rsid w:val="2FD976DE"/>
    <w:rsid w:val="30111620"/>
    <w:rsid w:val="302C1778"/>
    <w:rsid w:val="308C5D68"/>
    <w:rsid w:val="30992396"/>
    <w:rsid w:val="30AB12FB"/>
    <w:rsid w:val="317E6AC1"/>
    <w:rsid w:val="31A1459F"/>
    <w:rsid w:val="31B15E56"/>
    <w:rsid w:val="31BF09B6"/>
    <w:rsid w:val="32915A9F"/>
    <w:rsid w:val="32C338D5"/>
    <w:rsid w:val="32EB653A"/>
    <w:rsid w:val="3316226B"/>
    <w:rsid w:val="335B0419"/>
    <w:rsid w:val="33686508"/>
    <w:rsid w:val="339913AE"/>
    <w:rsid w:val="33A90616"/>
    <w:rsid w:val="33E34F26"/>
    <w:rsid w:val="345C3244"/>
    <w:rsid w:val="3492644C"/>
    <w:rsid w:val="34A00FA7"/>
    <w:rsid w:val="34DB0F11"/>
    <w:rsid w:val="35345BCF"/>
    <w:rsid w:val="356D40C6"/>
    <w:rsid w:val="35D44EA7"/>
    <w:rsid w:val="36675B73"/>
    <w:rsid w:val="36803E17"/>
    <w:rsid w:val="37365969"/>
    <w:rsid w:val="375C07F7"/>
    <w:rsid w:val="37757EA8"/>
    <w:rsid w:val="377F1F9A"/>
    <w:rsid w:val="37AB1B65"/>
    <w:rsid w:val="37DA39D0"/>
    <w:rsid w:val="37F89EC3"/>
    <w:rsid w:val="38115FE4"/>
    <w:rsid w:val="38643511"/>
    <w:rsid w:val="38B51168"/>
    <w:rsid w:val="38BD65C0"/>
    <w:rsid w:val="392F3DAF"/>
    <w:rsid w:val="394A2274"/>
    <w:rsid w:val="398E545A"/>
    <w:rsid w:val="39A04924"/>
    <w:rsid w:val="39CD2AE4"/>
    <w:rsid w:val="3A4B616A"/>
    <w:rsid w:val="3AAA16B7"/>
    <w:rsid w:val="3ABF1230"/>
    <w:rsid w:val="3B684A83"/>
    <w:rsid w:val="3BCB6780"/>
    <w:rsid w:val="3BD85419"/>
    <w:rsid w:val="3C472FAC"/>
    <w:rsid w:val="3C7406D4"/>
    <w:rsid w:val="3CA94082"/>
    <w:rsid w:val="3CBA69AE"/>
    <w:rsid w:val="3CBD12F8"/>
    <w:rsid w:val="3CED228F"/>
    <w:rsid w:val="3D2C1E99"/>
    <w:rsid w:val="3D9A402F"/>
    <w:rsid w:val="3D9D02A6"/>
    <w:rsid w:val="3E464F01"/>
    <w:rsid w:val="3E5D2FA2"/>
    <w:rsid w:val="3EEA4CD8"/>
    <w:rsid w:val="3EEE778B"/>
    <w:rsid w:val="3F105D19"/>
    <w:rsid w:val="3F87404F"/>
    <w:rsid w:val="3F8F6D81"/>
    <w:rsid w:val="3FD122F7"/>
    <w:rsid w:val="3FDA11F0"/>
    <w:rsid w:val="3FFB7D26"/>
    <w:rsid w:val="404660A6"/>
    <w:rsid w:val="405C16B5"/>
    <w:rsid w:val="406861BB"/>
    <w:rsid w:val="40AA68E1"/>
    <w:rsid w:val="41C470D5"/>
    <w:rsid w:val="41CC7DDB"/>
    <w:rsid w:val="41DC246B"/>
    <w:rsid w:val="42054ECB"/>
    <w:rsid w:val="424533DF"/>
    <w:rsid w:val="42BF019C"/>
    <w:rsid w:val="42C508A7"/>
    <w:rsid w:val="42CD0A98"/>
    <w:rsid w:val="42E21D47"/>
    <w:rsid w:val="431A0C09"/>
    <w:rsid w:val="439D6BDE"/>
    <w:rsid w:val="43B92ECB"/>
    <w:rsid w:val="43C54DF3"/>
    <w:rsid w:val="442707A7"/>
    <w:rsid w:val="444B7A53"/>
    <w:rsid w:val="44FB2EC7"/>
    <w:rsid w:val="45A504B2"/>
    <w:rsid w:val="45AE27BC"/>
    <w:rsid w:val="45B375E6"/>
    <w:rsid w:val="45EB728A"/>
    <w:rsid w:val="465050EA"/>
    <w:rsid w:val="465303D6"/>
    <w:rsid w:val="46E25136"/>
    <w:rsid w:val="470261E3"/>
    <w:rsid w:val="471474F0"/>
    <w:rsid w:val="478603B4"/>
    <w:rsid w:val="47A45988"/>
    <w:rsid w:val="47A45EAC"/>
    <w:rsid w:val="47FCA931"/>
    <w:rsid w:val="480E2158"/>
    <w:rsid w:val="48536C35"/>
    <w:rsid w:val="48AF089B"/>
    <w:rsid w:val="48DC109A"/>
    <w:rsid w:val="492225A8"/>
    <w:rsid w:val="496458E5"/>
    <w:rsid w:val="49A94FE8"/>
    <w:rsid w:val="49B50F38"/>
    <w:rsid w:val="49DA6B42"/>
    <w:rsid w:val="4A496AFB"/>
    <w:rsid w:val="4A994DF8"/>
    <w:rsid w:val="4AB64608"/>
    <w:rsid w:val="4AF92938"/>
    <w:rsid w:val="4B104C2A"/>
    <w:rsid w:val="4B500867"/>
    <w:rsid w:val="4B65373A"/>
    <w:rsid w:val="4C080E93"/>
    <w:rsid w:val="4C0C4833"/>
    <w:rsid w:val="4C886DCC"/>
    <w:rsid w:val="4CBE6EA7"/>
    <w:rsid w:val="4D00163A"/>
    <w:rsid w:val="4D5B3DC8"/>
    <w:rsid w:val="4D830B31"/>
    <w:rsid w:val="4DC4578E"/>
    <w:rsid w:val="4E47087A"/>
    <w:rsid w:val="4EA3604E"/>
    <w:rsid w:val="4EC0225D"/>
    <w:rsid w:val="4F0F5BE3"/>
    <w:rsid w:val="4F183217"/>
    <w:rsid w:val="4F3A24AB"/>
    <w:rsid w:val="4F4A365C"/>
    <w:rsid w:val="4F4E62ED"/>
    <w:rsid w:val="4F803506"/>
    <w:rsid w:val="50D21A70"/>
    <w:rsid w:val="51177DD1"/>
    <w:rsid w:val="51235B77"/>
    <w:rsid w:val="513A4C49"/>
    <w:rsid w:val="51671362"/>
    <w:rsid w:val="519D7E68"/>
    <w:rsid w:val="522648F1"/>
    <w:rsid w:val="522A07D0"/>
    <w:rsid w:val="52422029"/>
    <w:rsid w:val="52F12681"/>
    <w:rsid w:val="53163E96"/>
    <w:rsid w:val="538F7D35"/>
    <w:rsid w:val="54087CF7"/>
    <w:rsid w:val="54A03160"/>
    <w:rsid w:val="55040901"/>
    <w:rsid w:val="55DB2E51"/>
    <w:rsid w:val="56587B2F"/>
    <w:rsid w:val="565D3B8A"/>
    <w:rsid w:val="569F7B57"/>
    <w:rsid w:val="56AA1BBD"/>
    <w:rsid w:val="56AE50F2"/>
    <w:rsid w:val="56D425DE"/>
    <w:rsid w:val="56D81961"/>
    <w:rsid w:val="56DF05DE"/>
    <w:rsid w:val="56F70118"/>
    <w:rsid w:val="57301217"/>
    <w:rsid w:val="57783371"/>
    <w:rsid w:val="577C5A27"/>
    <w:rsid w:val="57B12A6A"/>
    <w:rsid w:val="57E90537"/>
    <w:rsid w:val="57F464B6"/>
    <w:rsid w:val="57FB7AFE"/>
    <w:rsid w:val="57FC6189"/>
    <w:rsid w:val="583250EF"/>
    <w:rsid w:val="5841012A"/>
    <w:rsid w:val="585332FF"/>
    <w:rsid w:val="58AF5F5A"/>
    <w:rsid w:val="59850D9F"/>
    <w:rsid w:val="5A76346C"/>
    <w:rsid w:val="5B050A07"/>
    <w:rsid w:val="5B84235A"/>
    <w:rsid w:val="5B860A12"/>
    <w:rsid w:val="5B88223F"/>
    <w:rsid w:val="5B9E711E"/>
    <w:rsid w:val="5BA5225B"/>
    <w:rsid w:val="5BF63C0C"/>
    <w:rsid w:val="5BFD552E"/>
    <w:rsid w:val="5C164F06"/>
    <w:rsid w:val="5CE458F6"/>
    <w:rsid w:val="5D393EFE"/>
    <w:rsid w:val="5D7E2606"/>
    <w:rsid w:val="5D814602"/>
    <w:rsid w:val="5D83481E"/>
    <w:rsid w:val="5DBD7190"/>
    <w:rsid w:val="5E504EF7"/>
    <w:rsid w:val="5E532442"/>
    <w:rsid w:val="5E9E73E5"/>
    <w:rsid w:val="5EE145B7"/>
    <w:rsid w:val="5EF246F2"/>
    <w:rsid w:val="5F073306"/>
    <w:rsid w:val="5F5F73B9"/>
    <w:rsid w:val="5F952235"/>
    <w:rsid w:val="5FE675F8"/>
    <w:rsid w:val="5FEC53E8"/>
    <w:rsid w:val="608E3F94"/>
    <w:rsid w:val="60AF1486"/>
    <w:rsid w:val="60E40384"/>
    <w:rsid w:val="61135934"/>
    <w:rsid w:val="61155620"/>
    <w:rsid w:val="61B51D6C"/>
    <w:rsid w:val="623673D3"/>
    <w:rsid w:val="62A24E62"/>
    <w:rsid w:val="62AC32E7"/>
    <w:rsid w:val="62E67996"/>
    <w:rsid w:val="63497D92"/>
    <w:rsid w:val="634C55B9"/>
    <w:rsid w:val="63A55989"/>
    <w:rsid w:val="63C24F39"/>
    <w:rsid w:val="63DC3827"/>
    <w:rsid w:val="646E0C9C"/>
    <w:rsid w:val="648F3AA8"/>
    <w:rsid w:val="64CC7EE5"/>
    <w:rsid w:val="64DD274E"/>
    <w:rsid w:val="65020512"/>
    <w:rsid w:val="653C4250"/>
    <w:rsid w:val="658E6328"/>
    <w:rsid w:val="65AA4DDA"/>
    <w:rsid w:val="65ED5B1C"/>
    <w:rsid w:val="664639A5"/>
    <w:rsid w:val="6742597D"/>
    <w:rsid w:val="6838144E"/>
    <w:rsid w:val="68A300CB"/>
    <w:rsid w:val="68AA7398"/>
    <w:rsid w:val="68D67EF7"/>
    <w:rsid w:val="69261FE1"/>
    <w:rsid w:val="69556192"/>
    <w:rsid w:val="69DA0EE9"/>
    <w:rsid w:val="69F85C4B"/>
    <w:rsid w:val="6A364ECE"/>
    <w:rsid w:val="6A6D1E1B"/>
    <w:rsid w:val="6ABD30D3"/>
    <w:rsid w:val="6ACC6222"/>
    <w:rsid w:val="6AD63E11"/>
    <w:rsid w:val="6AE32DA7"/>
    <w:rsid w:val="6B60619E"/>
    <w:rsid w:val="6B9A0DD1"/>
    <w:rsid w:val="6D124381"/>
    <w:rsid w:val="6D132624"/>
    <w:rsid w:val="6D1D180E"/>
    <w:rsid w:val="6E22598D"/>
    <w:rsid w:val="6E407BC1"/>
    <w:rsid w:val="6E7C5B52"/>
    <w:rsid w:val="6E894928"/>
    <w:rsid w:val="6E9C129B"/>
    <w:rsid w:val="6EB76C30"/>
    <w:rsid w:val="6ED4148C"/>
    <w:rsid w:val="6EDC450A"/>
    <w:rsid w:val="6F5222A2"/>
    <w:rsid w:val="6F727BA6"/>
    <w:rsid w:val="6F97D24A"/>
    <w:rsid w:val="6FCB7F59"/>
    <w:rsid w:val="70052546"/>
    <w:rsid w:val="70461D1D"/>
    <w:rsid w:val="7076338E"/>
    <w:rsid w:val="70772B2F"/>
    <w:rsid w:val="71485404"/>
    <w:rsid w:val="719F1EF7"/>
    <w:rsid w:val="71B72E16"/>
    <w:rsid w:val="71E909FE"/>
    <w:rsid w:val="72195D0F"/>
    <w:rsid w:val="72A6316D"/>
    <w:rsid w:val="72CB0653"/>
    <w:rsid w:val="72F7273C"/>
    <w:rsid w:val="73071847"/>
    <w:rsid w:val="733D069E"/>
    <w:rsid w:val="73426AD5"/>
    <w:rsid w:val="734E6E64"/>
    <w:rsid w:val="73F96F14"/>
    <w:rsid w:val="742C597A"/>
    <w:rsid w:val="748051BB"/>
    <w:rsid w:val="74FE287D"/>
    <w:rsid w:val="75076A10"/>
    <w:rsid w:val="7508412E"/>
    <w:rsid w:val="75151DA7"/>
    <w:rsid w:val="757415C3"/>
    <w:rsid w:val="75926B15"/>
    <w:rsid w:val="75A3300B"/>
    <w:rsid w:val="75A62ADD"/>
    <w:rsid w:val="75BE792C"/>
    <w:rsid w:val="75CD61DE"/>
    <w:rsid w:val="75CF63FA"/>
    <w:rsid w:val="763F0D62"/>
    <w:rsid w:val="765D380B"/>
    <w:rsid w:val="76871913"/>
    <w:rsid w:val="76AB02A7"/>
    <w:rsid w:val="76AC72C5"/>
    <w:rsid w:val="76C26CE6"/>
    <w:rsid w:val="7730111A"/>
    <w:rsid w:val="7731279D"/>
    <w:rsid w:val="780F5AA2"/>
    <w:rsid w:val="78435D65"/>
    <w:rsid w:val="78671595"/>
    <w:rsid w:val="78BD7B8E"/>
    <w:rsid w:val="79000392"/>
    <w:rsid w:val="799F60E4"/>
    <w:rsid w:val="79CB512B"/>
    <w:rsid w:val="7A1B5DAB"/>
    <w:rsid w:val="7A22766D"/>
    <w:rsid w:val="7A9E650A"/>
    <w:rsid w:val="7AB94F83"/>
    <w:rsid w:val="7ABA5056"/>
    <w:rsid w:val="7B5108D8"/>
    <w:rsid w:val="7B6135DA"/>
    <w:rsid w:val="7B7D5C18"/>
    <w:rsid w:val="7B84433A"/>
    <w:rsid w:val="7BB77CB5"/>
    <w:rsid w:val="7BC506FF"/>
    <w:rsid w:val="7C412CB8"/>
    <w:rsid w:val="7C50797B"/>
    <w:rsid w:val="7C6F5997"/>
    <w:rsid w:val="7CA24FB0"/>
    <w:rsid w:val="7CD27578"/>
    <w:rsid w:val="7CDC52E7"/>
    <w:rsid w:val="7D3D1E9B"/>
    <w:rsid w:val="7D560E6D"/>
    <w:rsid w:val="7D801440"/>
    <w:rsid w:val="7D886045"/>
    <w:rsid w:val="7DCE7B01"/>
    <w:rsid w:val="7E502C4A"/>
    <w:rsid w:val="7E953F59"/>
    <w:rsid w:val="7E9663E0"/>
    <w:rsid w:val="7E98069B"/>
    <w:rsid w:val="7EA751C6"/>
    <w:rsid w:val="7EEB5047"/>
    <w:rsid w:val="7F08472B"/>
    <w:rsid w:val="7F0A466A"/>
    <w:rsid w:val="7F6D52AE"/>
    <w:rsid w:val="7F97D7F2"/>
    <w:rsid w:val="7F9C33C8"/>
    <w:rsid w:val="7FFF8C9B"/>
    <w:rsid w:val="7FFF993F"/>
    <w:rsid w:val="A6FEB8E8"/>
    <w:rsid w:val="B7FFE794"/>
    <w:rsid w:val="B85FDB83"/>
    <w:rsid w:val="BDFFAB75"/>
    <w:rsid w:val="C1BF7C39"/>
    <w:rsid w:val="C4BD4666"/>
    <w:rsid w:val="C9934517"/>
    <w:rsid w:val="CAFFE76D"/>
    <w:rsid w:val="CB9A31FF"/>
    <w:rsid w:val="D3F7BF08"/>
    <w:rsid w:val="D7BEF8A2"/>
    <w:rsid w:val="DAF67373"/>
    <w:rsid w:val="DC7C6527"/>
    <w:rsid w:val="DEE73C2B"/>
    <w:rsid w:val="E6F9E498"/>
    <w:rsid w:val="EBA7250A"/>
    <w:rsid w:val="EBEB073F"/>
    <w:rsid w:val="EDFF1E69"/>
    <w:rsid w:val="EF7CB3D9"/>
    <w:rsid w:val="EFF5D167"/>
    <w:rsid w:val="F6E6BF62"/>
    <w:rsid w:val="F9F3A6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1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2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9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2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0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0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link w:val="57"/>
    <w:qFormat/>
    <w:uiPriority w:val="99"/>
    <w:pPr>
      <w:autoSpaceDE w:val="0"/>
      <w:autoSpaceDN w:val="0"/>
      <w:adjustRightInd w:val="0"/>
      <w:ind w:firstLine="420"/>
      <w:jc w:val="left"/>
    </w:pPr>
    <w:rPr>
      <w:rFonts w:ascii="宋体"/>
      <w:sz w:val="24"/>
    </w:rPr>
  </w:style>
  <w:style w:type="paragraph" w:styleId="12">
    <w:name w:val="annotation subject"/>
    <w:basedOn w:val="13"/>
    <w:next w:val="13"/>
    <w:link w:val="80"/>
    <w:qFormat/>
    <w:uiPriority w:val="0"/>
    <w:rPr>
      <w:b/>
      <w:bCs/>
    </w:rPr>
  </w:style>
  <w:style w:type="paragraph" w:styleId="13">
    <w:name w:val="annotation text"/>
    <w:basedOn w:val="1"/>
    <w:link w:val="130"/>
    <w:qFormat/>
    <w:uiPriority w:val="99"/>
    <w:pPr>
      <w:jc w:val="left"/>
    </w:p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132"/>
    <w:qFormat/>
    <w:uiPriority w:val="0"/>
    <w:pPr>
      <w:shd w:val="clear" w:color="auto" w:fill="000080"/>
    </w:pPr>
  </w:style>
  <w:style w:type="paragraph" w:styleId="17">
    <w:name w:val="toa heading"/>
    <w:basedOn w:val="1"/>
    <w:next w:val="1"/>
    <w:qFormat/>
    <w:uiPriority w:val="0"/>
    <w:pPr>
      <w:spacing w:before="120"/>
    </w:pPr>
    <w:rPr>
      <w:rFonts w:ascii="Cambria" w:hAnsi="Cambria"/>
    </w:rPr>
  </w:style>
  <w:style w:type="paragraph" w:styleId="18">
    <w:name w:val="Body Text 3"/>
    <w:basedOn w:val="1"/>
    <w:link w:val="78"/>
    <w:qFormat/>
    <w:uiPriority w:val="0"/>
    <w:pPr>
      <w:spacing w:after="120"/>
    </w:pPr>
    <w:rPr>
      <w:sz w:val="16"/>
      <w:szCs w:val="16"/>
    </w:rPr>
  </w:style>
  <w:style w:type="paragraph" w:styleId="19">
    <w:name w:val="Body Text"/>
    <w:basedOn w:val="1"/>
    <w:next w:val="1"/>
    <w:link w:val="61"/>
    <w:qFormat/>
    <w:uiPriority w:val="0"/>
    <w:pPr>
      <w:tabs>
        <w:tab w:val="left" w:pos="567"/>
      </w:tabs>
      <w:spacing w:before="120" w:line="22" w:lineRule="atLeast"/>
    </w:pPr>
    <w:rPr>
      <w:rFonts w:ascii="宋体" w:hAnsi="宋体"/>
      <w:sz w:val="24"/>
    </w:rPr>
  </w:style>
  <w:style w:type="paragraph" w:styleId="20">
    <w:name w:val="Body Text Indent"/>
    <w:basedOn w:val="1"/>
    <w:next w:val="21"/>
    <w:link w:val="70"/>
    <w:qFormat/>
    <w:uiPriority w:val="0"/>
    <w:pPr>
      <w:spacing w:line="360" w:lineRule="auto"/>
      <w:ind w:firstLine="570"/>
    </w:pPr>
    <w:rPr>
      <w:sz w:val="24"/>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79"/>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100"/>
    <w:qFormat/>
    <w:uiPriority w:val="0"/>
    <w:pPr>
      <w:ind w:left="100" w:leftChars="2500"/>
    </w:pPr>
    <w:rPr>
      <w:rFonts w:ascii="仿宋_GB2312" w:hAnsi="宋体" w:eastAsia="仿宋_GB2312"/>
      <w:color w:val="000000"/>
      <w:sz w:val="24"/>
    </w:rPr>
  </w:style>
  <w:style w:type="paragraph" w:styleId="29">
    <w:name w:val="Body Text Indent 2"/>
    <w:basedOn w:val="1"/>
    <w:link w:val="133"/>
    <w:qFormat/>
    <w:uiPriority w:val="0"/>
    <w:pPr>
      <w:ind w:firstLine="480" w:firstLineChars="200"/>
    </w:pPr>
    <w:rPr>
      <w:rFonts w:ascii="仿宋_GB2312" w:eastAsia="仿宋_GB2312"/>
      <w:sz w:val="24"/>
    </w:rPr>
  </w:style>
  <w:style w:type="paragraph" w:styleId="30">
    <w:name w:val="Balloon Text"/>
    <w:basedOn w:val="1"/>
    <w:link w:val="127"/>
    <w:qFormat/>
    <w:uiPriority w:val="0"/>
    <w:rPr>
      <w:sz w:val="18"/>
      <w:szCs w:val="18"/>
    </w:rPr>
  </w:style>
  <w:style w:type="paragraph" w:styleId="31">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Body Text First Indent 2"/>
    <w:basedOn w:val="20"/>
    <w:link w:val="106"/>
    <w:qFormat/>
    <w:uiPriority w:val="0"/>
    <w:pPr>
      <w:spacing w:after="120" w:line="480" w:lineRule="exact"/>
      <w:ind w:left="420" w:leftChars="200" w:firstLine="420" w:firstLineChars="200"/>
    </w:pPr>
    <w:rPr>
      <w:szCs w:val="20"/>
    </w:rPr>
  </w:style>
  <w:style w:type="paragraph" w:styleId="33">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9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Body Text 2"/>
    <w:basedOn w:val="1"/>
    <w:qFormat/>
    <w:uiPriority w:val="0"/>
    <w:pPr>
      <w:spacing w:after="120" w:line="480" w:lineRule="auto"/>
    </w:pPr>
  </w:style>
  <w:style w:type="paragraph" w:styleId="41">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next w:val="1"/>
    <w:link w:val="84"/>
    <w:qFormat/>
    <w:uiPriority w:val="0"/>
    <w:pPr>
      <w:jc w:val="center"/>
      <w:outlineLvl w:val="0"/>
    </w:pPr>
    <w:rPr>
      <w:b/>
      <w:sz w:val="32"/>
      <w:szCs w:val="20"/>
    </w:r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5 字符"/>
    <w:link w:val="7"/>
    <w:qFormat/>
    <w:uiPriority w:val="0"/>
    <w:rPr>
      <w:b/>
      <w:sz w:val="28"/>
    </w:rPr>
  </w:style>
  <w:style w:type="character" w:customStyle="1" w:styleId="59">
    <w:name w:val="title4"/>
    <w:qFormat/>
    <w:uiPriority w:val="0"/>
    <w:rPr>
      <w:b/>
      <w:bCs/>
      <w:color w:val="1D87B3"/>
      <w:sz w:val="15"/>
      <w:szCs w:val="15"/>
    </w:rPr>
  </w:style>
  <w:style w:type="character" w:customStyle="1" w:styleId="60">
    <w:name w:val="标题 2 Char"/>
    <w:qFormat/>
    <w:uiPriority w:val="0"/>
    <w:rPr>
      <w:rFonts w:ascii="Arial" w:hAnsi="Arial" w:eastAsia="黑体"/>
      <w:b/>
      <w:sz w:val="30"/>
      <w:lang w:val="en-US" w:eastAsia="zh-CN" w:bidi="ar-SA"/>
    </w:rPr>
  </w:style>
  <w:style w:type="character" w:customStyle="1" w:styleId="61">
    <w:name w:val="正文文本 字符"/>
    <w:link w:val="19"/>
    <w:qFormat/>
    <w:uiPriority w:val="0"/>
    <w:rPr>
      <w:rFonts w:ascii="宋体" w:hAnsi="宋体"/>
      <w:kern w:val="2"/>
      <w:sz w:val="24"/>
      <w:szCs w:val="24"/>
    </w:rPr>
  </w:style>
  <w:style w:type="character" w:customStyle="1" w:styleId="62">
    <w:name w:val="注释 Char"/>
    <w:link w:val="63"/>
    <w:qFormat/>
    <w:uiPriority w:val="0"/>
    <w:rPr>
      <w:rFonts w:ascii="宋体" w:hAnsi="宋体"/>
      <w:kern w:val="2"/>
      <w:sz w:val="21"/>
      <w:szCs w:val="21"/>
    </w:rPr>
  </w:style>
  <w:style w:type="paragraph" w:customStyle="1" w:styleId="63">
    <w:name w:val="注释"/>
    <w:basedOn w:val="1"/>
    <w:link w:val="62"/>
    <w:qFormat/>
    <w:uiPriority w:val="0"/>
    <w:pPr>
      <w:adjustRightInd w:val="0"/>
      <w:snapToGrid w:val="0"/>
      <w:ind w:left="420" w:hanging="420" w:hangingChars="200"/>
      <w:jc w:val="left"/>
    </w:pPr>
    <w:rPr>
      <w:rFonts w:ascii="宋体" w:hAnsi="宋体"/>
      <w:szCs w:val="21"/>
    </w:rPr>
  </w:style>
  <w:style w:type="character" w:customStyle="1" w:styleId="64">
    <w:name w:val="纯文本 Char1"/>
    <w:qFormat/>
    <w:uiPriority w:val="0"/>
    <w:rPr>
      <w:rFonts w:ascii="宋体" w:hAnsi="Courier New" w:eastAsia="宋体"/>
      <w:kern w:val="2"/>
      <w:sz w:val="21"/>
      <w:lang w:val="en-US" w:eastAsia="zh-CN" w:bidi="ar-SA"/>
    </w:rPr>
  </w:style>
  <w:style w:type="character" w:customStyle="1" w:styleId="65">
    <w:name w:val="标题 1 字符"/>
    <w:link w:val="2"/>
    <w:qFormat/>
    <w:uiPriority w:val="0"/>
    <w:rPr>
      <w:rFonts w:ascii="宋体"/>
      <w:b/>
      <w:kern w:val="44"/>
      <w:sz w:val="32"/>
    </w:rPr>
  </w:style>
  <w:style w:type="character" w:customStyle="1" w:styleId="66">
    <w:name w:val="Char Char111"/>
    <w:qFormat/>
    <w:uiPriority w:val="0"/>
    <w:rPr>
      <w:rFonts w:ascii="宋体" w:eastAsia="宋体"/>
      <w:b/>
      <w:sz w:val="24"/>
      <w:u w:val="single"/>
      <w:lang w:val="en-US" w:eastAsia="zh-CN" w:bidi="ar-SA"/>
    </w:rPr>
  </w:style>
  <w:style w:type="character" w:customStyle="1" w:styleId="67">
    <w:name w:val="txt"/>
    <w:qFormat/>
    <w:uiPriority w:val="0"/>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apple-style-span"/>
    <w:qFormat/>
    <w:uiPriority w:val="0"/>
    <w:rPr>
      <w:rFonts w:cs="Times New Roman"/>
    </w:rPr>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页眉 Char"/>
    <w:qFormat/>
    <w:uiPriority w:val="0"/>
    <w:rPr>
      <w:rFonts w:eastAsia="宋体"/>
      <w:kern w:val="2"/>
      <w:sz w:val="18"/>
      <w:szCs w:val="18"/>
      <w:lang w:val="en-US" w:eastAsia="zh-CN" w:bidi="ar-SA"/>
    </w:rPr>
  </w:style>
  <w:style w:type="character" w:customStyle="1" w:styleId="72">
    <w:name w:val="street-address"/>
    <w:qFormat/>
    <w:uiPriority w:val="0"/>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正文缩进 Char"/>
    <w:qFormat/>
    <w:uiPriority w:val="0"/>
    <w:rPr>
      <w:rFonts w:ascii="宋体" w:eastAsia="宋体"/>
      <w:kern w:val="2"/>
      <w:sz w:val="24"/>
      <w:szCs w:val="24"/>
      <w:lang w:val="en-US" w:eastAsia="zh-CN" w:bidi="ar-SA"/>
    </w:rPr>
  </w:style>
  <w:style w:type="character" w:customStyle="1" w:styleId="75">
    <w:name w:val="正文缩进 Char Char"/>
    <w:link w:val="76"/>
    <w:qFormat/>
    <w:uiPriority w:val="0"/>
    <w:rPr>
      <w:rFonts w:ascii="宋体" w:eastAsia="宋体"/>
      <w:snapToGrid w:val="0"/>
      <w:color w:val="000000"/>
      <w:kern w:val="28"/>
      <w:sz w:val="28"/>
      <w:lang w:bidi="ar-SA"/>
    </w:rPr>
  </w:style>
  <w:style w:type="paragraph" w:customStyle="1" w:styleId="76">
    <w:name w:val="正文缩进1"/>
    <w:basedOn w:val="1"/>
    <w:link w:val="7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7">
    <w:name w:val="页脚 字符"/>
    <w:link w:val="31"/>
    <w:qFormat/>
    <w:uiPriority w:val="99"/>
    <w:rPr>
      <w:rFonts w:ascii="宋体" w:eastAsia="宋体"/>
      <w:sz w:val="18"/>
      <w:lang w:val="en-US" w:eastAsia="zh-CN" w:bidi="ar-SA"/>
    </w:rPr>
  </w:style>
  <w:style w:type="character" w:customStyle="1" w:styleId="78">
    <w:name w:val="正文文本 3 字符"/>
    <w:link w:val="18"/>
    <w:qFormat/>
    <w:uiPriority w:val="0"/>
    <w:rPr>
      <w:kern w:val="2"/>
      <w:sz w:val="16"/>
      <w:szCs w:val="16"/>
    </w:rPr>
  </w:style>
  <w:style w:type="character" w:customStyle="1" w:styleId="79">
    <w:name w:val="纯文本 字符2"/>
    <w:link w:val="26"/>
    <w:qFormat/>
    <w:uiPriority w:val="0"/>
    <w:rPr>
      <w:rFonts w:hint="eastAsia" w:ascii="宋体" w:hAnsi="Courier New" w:eastAsia="宋体" w:cs="宋体"/>
      <w:kern w:val="2"/>
      <w:sz w:val="21"/>
    </w:rPr>
  </w:style>
  <w:style w:type="character" w:customStyle="1" w:styleId="80">
    <w:name w:val="批注主题 字符"/>
    <w:link w:val="12"/>
    <w:qFormat/>
    <w:uiPriority w:val="0"/>
    <w:rPr>
      <w:rFonts w:ascii="Times New Roman" w:hAnsi="Times New Roman" w:eastAsia="宋体" w:cs="Times New Roman"/>
      <w:b/>
      <w:bCs/>
      <w:kern w:val="2"/>
      <w:sz w:val="21"/>
      <w:szCs w:val="24"/>
      <w:lang w:val="en-US" w:eastAsia="zh-CN" w:bidi="ar-SA"/>
    </w:rPr>
  </w:style>
  <w:style w:type="character" w:customStyle="1" w:styleId="81">
    <w:name w:val="页眉 字符"/>
    <w:link w:val="33"/>
    <w:qFormat/>
    <w:uiPriority w:val="0"/>
    <w:rPr>
      <w:rFonts w:eastAsia="宋体"/>
      <w:kern w:val="2"/>
      <w:sz w:val="18"/>
      <w:szCs w:val="18"/>
      <w:lang w:val="en-US" w:eastAsia="zh-CN" w:bidi="ar-SA"/>
    </w:rPr>
  </w:style>
  <w:style w:type="character" w:customStyle="1" w:styleId="82">
    <w:name w:val="中等深浅网格 1 - 强调文字颜色 2 Char"/>
    <w:link w:val="83"/>
    <w:qFormat/>
    <w:uiPriority w:val="0"/>
    <w:rPr>
      <w:kern w:val="2"/>
      <w:sz w:val="21"/>
      <w:szCs w:val="24"/>
      <w:lang w:val="zh-CN" w:eastAsia="zh-CN"/>
    </w:rPr>
  </w:style>
  <w:style w:type="paragraph" w:customStyle="1" w:styleId="83">
    <w:name w:val="1"/>
    <w:link w:val="82"/>
    <w:qFormat/>
    <w:uiPriority w:val="0"/>
    <w:pPr>
      <w:spacing w:after="160" w:line="278" w:lineRule="auto"/>
    </w:pPr>
    <w:rPr>
      <w:rFonts w:ascii="Times New Roman" w:hAnsi="Times New Roman" w:eastAsia="宋体" w:cs="Times New Roman"/>
      <w:kern w:val="2"/>
      <w:sz w:val="21"/>
      <w:szCs w:val="24"/>
      <w:lang w:val="zh-CN" w:eastAsia="zh-CN" w:bidi="ar-SA"/>
    </w:rPr>
  </w:style>
  <w:style w:type="character" w:customStyle="1" w:styleId="84">
    <w:name w:val="标题 字符"/>
    <w:link w:val="44"/>
    <w:qFormat/>
    <w:uiPriority w:val="0"/>
    <w:rPr>
      <w:b/>
      <w:kern w:val="2"/>
      <w:sz w:val="32"/>
    </w:rPr>
  </w:style>
  <w:style w:type="character" w:customStyle="1" w:styleId="85">
    <w:name w:val="标题 3 Char Char"/>
    <w:qFormat/>
    <w:uiPriority w:val="0"/>
    <w:rPr>
      <w:rFonts w:eastAsia="宋体"/>
      <w:b/>
      <w:bCs/>
      <w:kern w:val="2"/>
      <w:sz w:val="32"/>
      <w:szCs w:val="32"/>
      <w:lang w:val="en-US" w:eastAsia="zh-CN" w:bidi="ar-SA"/>
    </w:rPr>
  </w:style>
  <w:style w:type="character" w:customStyle="1" w:styleId="86">
    <w:name w:val="HTML 预设格式 字符"/>
    <w:link w:val="41"/>
    <w:qFormat/>
    <w:uiPriority w:val="0"/>
    <w:rPr>
      <w:rFonts w:ascii="宋体" w:hAnsi="宋体" w:cs="宋体"/>
      <w:sz w:val="24"/>
      <w:szCs w:val="24"/>
    </w:rPr>
  </w:style>
  <w:style w:type="character" w:customStyle="1" w:styleId="87">
    <w:name w:val="font01"/>
    <w:qFormat/>
    <w:uiPriority w:val="0"/>
    <w:rPr>
      <w:rFonts w:hint="eastAsia" w:ascii="宋体" w:hAnsi="宋体" w:eastAsia="宋体" w:cs="宋体"/>
      <w:color w:val="000000"/>
      <w:sz w:val="22"/>
      <w:szCs w:val="22"/>
      <w:u w:val="none"/>
    </w:rPr>
  </w:style>
  <w:style w:type="character" w:customStyle="1" w:styleId="88">
    <w:name w:val="段1 Char"/>
    <w:qFormat/>
    <w:uiPriority w:val="0"/>
    <w:rPr>
      <w:rFonts w:ascii="宋体" w:eastAsia="宋体"/>
      <w:sz w:val="24"/>
      <w:lang w:val="en-US" w:eastAsia="zh-CN" w:bidi="ar-SA"/>
    </w:rPr>
  </w:style>
  <w:style w:type="character" w:customStyle="1" w:styleId="89">
    <w:name w:val="正文小标题 Char"/>
    <w:link w:val="90"/>
    <w:qFormat/>
    <w:uiPriority w:val="0"/>
    <w:rPr>
      <w:rFonts w:ascii="宋体" w:hAnsi="宋体"/>
      <w:b/>
      <w:i/>
      <w:color w:val="FF0000"/>
      <w:kern w:val="2"/>
      <w:sz w:val="24"/>
    </w:rPr>
  </w:style>
  <w:style w:type="paragraph" w:customStyle="1" w:styleId="90">
    <w:name w:val="正文小标题"/>
    <w:basedOn w:val="1"/>
    <w:next w:val="5"/>
    <w:link w:val="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1">
    <w:name w:val="列出段落 Char1"/>
    <w:link w:val="92"/>
    <w:qFormat/>
    <w:uiPriority w:val="34"/>
    <w:rPr>
      <w:rFonts w:ascii="Calibri" w:hAnsi="Calibri" w:eastAsia="宋体"/>
      <w:kern w:val="2"/>
      <w:sz w:val="21"/>
      <w:szCs w:val="22"/>
      <w:lang w:val="en-US" w:eastAsia="zh-CN" w:bidi="ar-SA"/>
    </w:rPr>
  </w:style>
  <w:style w:type="paragraph" w:customStyle="1" w:styleId="92">
    <w:name w:val="列出段落1"/>
    <w:basedOn w:val="1"/>
    <w:link w:val="91"/>
    <w:qFormat/>
    <w:uiPriority w:val="34"/>
    <w:pPr>
      <w:ind w:firstLine="420" w:firstLineChars="200"/>
    </w:pPr>
    <w:rPr>
      <w:rFonts w:ascii="Calibri" w:hAnsi="Calibri"/>
      <w:szCs w:val="22"/>
    </w:rPr>
  </w:style>
  <w:style w:type="character" w:customStyle="1" w:styleId="93">
    <w:name w:val="标题 4 字符"/>
    <w:link w:val="6"/>
    <w:qFormat/>
    <w:uiPriority w:val="0"/>
    <w:rPr>
      <w:rFonts w:ascii="Arial" w:hAnsi="Arial" w:eastAsia="黑体"/>
      <w:b/>
      <w:sz w:val="28"/>
    </w:rPr>
  </w:style>
  <w:style w:type="character" w:customStyle="1" w:styleId="94">
    <w:name w:val="列出段落 Char"/>
    <w:qFormat/>
    <w:uiPriority w:val="0"/>
    <w:rPr>
      <w:rFonts w:ascii="Calibri" w:hAnsi="Calibri" w:eastAsia="宋体"/>
      <w:kern w:val="2"/>
      <w:sz w:val="21"/>
      <w:szCs w:val="22"/>
      <w:lang w:val="en-US" w:eastAsia="zh-CN" w:bidi="ar-SA"/>
    </w:rPr>
  </w:style>
  <w:style w:type="character" w:customStyle="1" w:styleId="95">
    <w:name w:val="chanpin拷贝"/>
    <w:qFormat/>
    <w:uiPriority w:val="0"/>
  </w:style>
  <w:style w:type="character" w:customStyle="1" w:styleId="96">
    <w:name w:val="纯文本 字符"/>
    <w:qFormat/>
    <w:uiPriority w:val="99"/>
    <w:rPr>
      <w:rFonts w:ascii="宋体" w:hAnsi="Courier New" w:eastAsia="宋体" w:cs="Times New Roman"/>
      <w:kern w:val="2"/>
      <w:sz w:val="21"/>
      <w:szCs w:val="21"/>
      <w:lang w:val="en-US" w:eastAsia="zh-CN" w:bidi="ar-SA"/>
    </w:rPr>
  </w:style>
  <w:style w:type="character" w:customStyle="1" w:styleId="97">
    <w:name w:val="批注文字 字符"/>
    <w:qFormat/>
    <w:uiPriority w:val="99"/>
    <w:rPr>
      <w:rFonts w:ascii="Times New Roman" w:hAnsi="Times New Roman" w:eastAsia="宋体" w:cs="Times New Roman"/>
      <w:sz w:val="24"/>
      <w:lang w:val="en-US" w:eastAsia="zh-CN" w:bidi="ar-SA"/>
    </w:rPr>
  </w:style>
  <w:style w:type="character" w:customStyle="1" w:styleId="98">
    <w:name w:val="正文文本缩进 3 字符"/>
    <w:link w:val="37"/>
    <w:qFormat/>
    <w:uiPriority w:val="0"/>
    <w:rPr>
      <w:rFonts w:ascii="宋体"/>
      <w:sz w:val="24"/>
    </w:rPr>
  </w:style>
  <w:style w:type="character" w:customStyle="1" w:styleId="99">
    <w:name w:val="font21"/>
    <w:qFormat/>
    <w:uiPriority w:val="0"/>
    <w:rPr>
      <w:rFonts w:hint="eastAsia" w:ascii="宋体" w:hAnsi="宋体" w:eastAsia="宋体" w:cs="宋体"/>
      <w:b/>
      <w:bCs/>
      <w:color w:val="000000"/>
      <w:sz w:val="21"/>
      <w:szCs w:val="21"/>
      <w:u w:val="none"/>
    </w:rPr>
  </w:style>
  <w:style w:type="character" w:customStyle="1" w:styleId="100">
    <w:name w:val="日期 字符"/>
    <w:link w:val="28"/>
    <w:qFormat/>
    <w:uiPriority w:val="0"/>
    <w:rPr>
      <w:rFonts w:ascii="仿宋_GB2312" w:hAnsi="宋体" w:eastAsia="仿宋_GB2312"/>
      <w:color w:val="000000"/>
      <w:kern w:val="2"/>
      <w:sz w:val="24"/>
      <w:szCs w:val="24"/>
    </w:rPr>
  </w:style>
  <w:style w:type="character" w:customStyle="1" w:styleId="101">
    <w:name w:val="font31"/>
    <w:qFormat/>
    <w:uiPriority w:val="0"/>
    <w:rPr>
      <w:rFonts w:hint="eastAsia" w:ascii="宋体" w:hAnsi="宋体" w:eastAsia="宋体" w:cs="宋体"/>
      <w:b/>
      <w:bCs/>
      <w:color w:val="000000"/>
      <w:sz w:val="22"/>
      <w:szCs w:val="22"/>
      <w:u w:val="none"/>
    </w:rPr>
  </w:style>
  <w:style w:type="character" w:customStyle="1" w:styleId="102">
    <w:name w:val="标题 1 Char"/>
    <w:qFormat/>
    <w:uiPriority w:val="9"/>
    <w:rPr>
      <w:rFonts w:ascii="Times New Roman" w:hAnsi="Times New Roman" w:eastAsia="宋体" w:cs="Times New Roman"/>
      <w:b/>
      <w:bCs/>
      <w:kern w:val="44"/>
      <w:sz w:val="44"/>
      <w:szCs w:val="44"/>
    </w:rPr>
  </w:style>
  <w:style w:type="character" w:customStyle="1" w:styleId="103">
    <w:name w:val="正文大标题 Char"/>
    <w:link w:val="104"/>
    <w:qFormat/>
    <w:uiPriority w:val="0"/>
    <w:rPr>
      <w:rFonts w:ascii="宋体" w:hAnsi="宋体"/>
      <w:b/>
      <w:color w:val="000000"/>
      <w:kern w:val="2"/>
      <w:sz w:val="28"/>
      <w:szCs w:val="21"/>
    </w:rPr>
  </w:style>
  <w:style w:type="paragraph" w:customStyle="1" w:styleId="104">
    <w:name w:val="正文大标题"/>
    <w:basedOn w:val="90"/>
    <w:next w:val="5"/>
    <w:link w:val="103"/>
    <w:qFormat/>
    <w:uiPriority w:val="0"/>
    <w:pPr>
      <w:jc w:val="center"/>
    </w:pPr>
    <w:rPr>
      <w:i w:val="0"/>
      <w:color w:val="000000"/>
      <w:sz w:val="28"/>
      <w:szCs w:val="21"/>
    </w:rPr>
  </w:style>
  <w:style w:type="character" w:customStyle="1" w:styleId="105">
    <w:name w:val="标题 9 字符"/>
    <w:link w:val="11"/>
    <w:qFormat/>
    <w:uiPriority w:val="0"/>
    <w:rPr>
      <w:rFonts w:ascii="Arial" w:hAnsi="Arial" w:eastAsia="黑体"/>
      <w:sz w:val="21"/>
    </w:rPr>
  </w:style>
  <w:style w:type="character" w:customStyle="1" w:styleId="106">
    <w:name w:val="正文文本首行缩进 2 字符"/>
    <w:link w:val="32"/>
    <w:qFormat/>
    <w:uiPriority w:val="0"/>
    <w:rPr>
      <w:rFonts w:eastAsia="宋体"/>
      <w:kern w:val="2"/>
      <w:sz w:val="24"/>
      <w:szCs w:val="24"/>
      <w:lang w:val="en-US" w:eastAsia="zh-CN" w:bidi="ar-SA"/>
    </w:rPr>
  </w:style>
  <w:style w:type="character" w:customStyle="1" w:styleId="107">
    <w:name w:val="标题 7 字符"/>
    <w:link w:val="9"/>
    <w:qFormat/>
    <w:uiPriority w:val="0"/>
    <w:rPr>
      <w:b/>
      <w:sz w:val="24"/>
    </w:rPr>
  </w:style>
  <w:style w:type="character" w:customStyle="1" w:styleId="108">
    <w:name w:val="标题 Char"/>
    <w:qFormat/>
    <w:uiPriority w:val="0"/>
    <w:rPr>
      <w:b/>
      <w:kern w:val="2"/>
      <w:sz w:val="32"/>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NormalCharacter"/>
    <w:semiHidden/>
    <w:qFormat/>
    <w:uiPriority w:val="0"/>
  </w:style>
  <w:style w:type="character" w:customStyle="1" w:styleId="111">
    <w:name w:val="black1"/>
    <w:qFormat/>
    <w:uiPriority w:val="0"/>
    <w:rPr>
      <w:color w:val="000000"/>
    </w:rPr>
  </w:style>
  <w:style w:type="character" w:customStyle="1" w:styleId="112">
    <w:name w:val="纯文本 字符1"/>
    <w:qFormat/>
    <w:uiPriority w:val="0"/>
    <w:rPr>
      <w:rFonts w:ascii="宋体" w:hAnsi="Courier New"/>
    </w:rPr>
  </w:style>
  <w:style w:type="character" w:customStyle="1" w:styleId="113">
    <w:name w:val="标题 2 字符"/>
    <w:link w:val="3"/>
    <w:qFormat/>
    <w:uiPriority w:val="0"/>
    <w:rPr>
      <w:rFonts w:ascii="Arial" w:hAnsi="Arial" w:eastAsia="黑体"/>
      <w:b/>
      <w:sz w:val="30"/>
      <w:lang w:val="en-US" w:eastAsia="zh-CN" w:bidi="ar-SA"/>
    </w:rPr>
  </w:style>
  <w:style w:type="character" w:customStyle="1" w:styleId="114">
    <w:name w:val="标题 3 Char"/>
    <w:qFormat/>
    <w:uiPriority w:val="0"/>
    <w:rPr>
      <w:rFonts w:ascii="宋体" w:eastAsia="宋体"/>
      <w:b/>
      <w:sz w:val="24"/>
      <w:u w:val="single"/>
      <w:lang w:val="en-US" w:eastAsia="zh-CN" w:bidi="ar-SA"/>
    </w:rPr>
  </w:style>
  <w:style w:type="character" w:customStyle="1" w:styleId="115">
    <w:name w:val="locality"/>
    <w:qFormat/>
    <w:uiPriority w:val="0"/>
  </w:style>
  <w:style w:type="character" w:customStyle="1" w:styleId="116">
    <w:name w:val="正文重点 Char"/>
    <w:link w:val="117"/>
    <w:qFormat/>
    <w:uiPriority w:val="0"/>
    <w:rPr>
      <w:b/>
      <w:sz w:val="24"/>
    </w:rPr>
  </w:style>
  <w:style w:type="paragraph" w:customStyle="1" w:styleId="117">
    <w:name w:val="正文重点"/>
    <w:basedOn w:val="1"/>
    <w:link w:val="116"/>
    <w:qFormat/>
    <w:uiPriority w:val="0"/>
    <w:pPr>
      <w:adjustRightInd w:val="0"/>
      <w:spacing w:line="360" w:lineRule="auto"/>
      <w:ind w:firstLine="482" w:firstLineChars="200"/>
      <w:jc w:val="left"/>
      <w:textAlignment w:val="baseline"/>
    </w:pPr>
    <w:rPr>
      <w:b/>
      <w:kern w:val="0"/>
      <w:sz w:val="24"/>
      <w:szCs w:val="20"/>
    </w:rPr>
  </w:style>
  <w:style w:type="character" w:customStyle="1" w:styleId="118">
    <w:name w:val="正文格式 Char"/>
    <w:link w:val="119"/>
    <w:qFormat/>
    <w:locked/>
    <w:uiPriority w:val="0"/>
    <w:rPr>
      <w:rFonts w:ascii="宋体" w:hAnsi="宋体"/>
      <w:sz w:val="24"/>
      <w:szCs w:val="24"/>
    </w:rPr>
  </w:style>
  <w:style w:type="paragraph" w:customStyle="1" w:styleId="119">
    <w:name w:val="正文格式"/>
    <w:basedOn w:val="1"/>
    <w:link w:val="118"/>
    <w:qFormat/>
    <w:uiPriority w:val="0"/>
    <w:pPr>
      <w:spacing w:beforeLines="50" w:line="360" w:lineRule="auto"/>
      <w:ind w:firstLine="480" w:firstLineChars="200"/>
    </w:pPr>
    <w:rPr>
      <w:rFonts w:ascii="宋体" w:hAnsi="宋体"/>
      <w:kern w:val="0"/>
      <w:sz w:val="24"/>
    </w:rPr>
  </w:style>
  <w:style w:type="character" w:customStyle="1" w:styleId="120">
    <w:name w:val="正文文本缩进 Char1"/>
    <w:link w:val="121"/>
    <w:qFormat/>
    <w:uiPriority w:val="0"/>
    <w:rPr>
      <w:rFonts w:ascii="宋体" w:hAnsi="宋体" w:eastAsia="宋体"/>
      <w:sz w:val="24"/>
      <w:szCs w:val="24"/>
      <w:lang w:bidi="ar-SA"/>
    </w:rPr>
  </w:style>
  <w:style w:type="paragraph" w:customStyle="1" w:styleId="121">
    <w:name w:val="正文文本缩进1"/>
    <w:basedOn w:val="1"/>
    <w:link w:val="120"/>
    <w:qFormat/>
    <w:uiPriority w:val="0"/>
    <w:pPr>
      <w:spacing w:line="480" w:lineRule="exact"/>
      <w:ind w:firstLine="480" w:firstLineChars="200"/>
    </w:pPr>
    <w:rPr>
      <w:rFonts w:ascii="宋体" w:hAnsi="宋体"/>
      <w:kern w:val="0"/>
      <w:sz w:val="24"/>
    </w:rPr>
  </w:style>
  <w:style w:type="character" w:customStyle="1" w:styleId="122">
    <w:name w:val="标题 3 字符"/>
    <w:link w:val="4"/>
    <w:qFormat/>
    <w:uiPriority w:val="0"/>
    <w:rPr>
      <w:rFonts w:ascii="宋体" w:eastAsia="宋体"/>
      <w:b/>
      <w:sz w:val="24"/>
      <w:u w:val="single"/>
      <w:lang w:val="en-US" w:eastAsia="zh-CN" w:bidi="ar-SA"/>
    </w:rPr>
  </w:style>
  <w:style w:type="character" w:customStyle="1" w:styleId="123">
    <w:name w:val="c21"/>
    <w:qFormat/>
    <w:uiPriority w:val="0"/>
    <w:rPr>
      <w:rFonts w:hint="default" w:ascii="ˎ̥" w:hAnsi="ˎ̥"/>
      <w:color w:val="000000"/>
      <w:sz w:val="20"/>
      <w:szCs w:val="20"/>
      <w:u w:val="none"/>
    </w:rPr>
  </w:style>
  <w:style w:type="character" w:customStyle="1" w:styleId="124">
    <w:name w:val="标题 2 Char Char"/>
    <w:qFormat/>
    <w:uiPriority w:val="0"/>
    <w:rPr>
      <w:rFonts w:ascii="Arial" w:hAnsi="Arial" w:eastAsia="黑体"/>
      <w:b/>
      <w:bCs/>
      <w:kern w:val="2"/>
      <w:sz w:val="32"/>
      <w:szCs w:val="32"/>
      <w:lang w:val="en-US" w:eastAsia="zh-CN" w:bidi="ar-SA"/>
    </w:rPr>
  </w:style>
  <w:style w:type="character" w:customStyle="1" w:styleId="125">
    <w:name w:val="bjh-p"/>
    <w:qFormat/>
    <w:uiPriority w:val="0"/>
  </w:style>
  <w:style w:type="character" w:customStyle="1" w:styleId="126">
    <w:name w:val="标题 6 字符"/>
    <w:link w:val="8"/>
    <w:qFormat/>
    <w:uiPriority w:val="0"/>
    <w:rPr>
      <w:rFonts w:ascii="Arial" w:hAnsi="Arial" w:eastAsia="黑体"/>
      <w:b/>
      <w:sz w:val="24"/>
    </w:rPr>
  </w:style>
  <w:style w:type="character" w:customStyle="1" w:styleId="127">
    <w:name w:val="批注框文本 字符"/>
    <w:link w:val="30"/>
    <w:qFormat/>
    <w:uiPriority w:val="0"/>
    <w:rPr>
      <w:kern w:val="2"/>
      <w:sz w:val="18"/>
      <w:szCs w:val="18"/>
    </w:rPr>
  </w:style>
  <w:style w:type="character" w:customStyle="1" w:styleId="128">
    <w:name w:val="正文表格 Char"/>
    <w:link w:val="129"/>
    <w:qFormat/>
    <w:uiPriority w:val="0"/>
    <w:rPr>
      <w:rFonts w:ascii="宋体" w:hAnsi="宋体"/>
      <w:color w:val="000000"/>
      <w:kern w:val="2"/>
      <w:sz w:val="21"/>
      <w:szCs w:val="21"/>
    </w:rPr>
  </w:style>
  <w:style w:type="paragraph" w:customStyle="1" w:styleId="129">
    <w:name w:val="正文表格"/>
    <w:basedOn w:val="1"/>
    <w:link w:val="128"/>
    <w:qFormat/>
    <w:uiPriority w:val="0"/>
    <w:pPr>
      <w:adjustRightInd w:val="0"/>
      <w:snapToGrid w:val="0"/>
      <w:jc w:val="left"/>
    </w:pPr>
    <w:rPr>
      <w:rFonts w:ascii="宋体" w:hAnsi="宋体"/>
      <w:color w:val="000000"/>
      <w:szCs w:val="21"/>
    </w:rPr>
  </w:style>
  <w:style w:type="character" w:customStyle="1" w:styleId="130">
    <w:name w:val="批注文字 字符1"/>
    <w:link w:val="13"/>
    <w:qFormat/>
    <w:uiPriority w:val="99"/>
    <w:rPr>
      <w:kern w:val="2"/>
      <w:sz w:val="21"/>
      <w:szCs w:val="24"/>
    </w:rPr>
  </w:style>
  <w:style w:type="character" w:customStyle="1" w:styleId="131">
    <w:name w:val="页脚 Char"/>
    <w:qFormat/>
    <w:uiPriority w:val="0"/>
    <w:rPr>
      <w:rFonts w:ascii="宋体" w:eastAsia="宋体"/>
      <w:sz w:val="18"/>
      <w:lang w:val="en-US" w:eastAsia="zh-CN" w:bidi="ar-SA"/>
    </w:rPr>
  </w:style>
  <w:style w:type="character" w:customStyle="1" w:styleId="132">
    <w:name w:val="文档结构图 字符"/>
    <w:link w:val="16"/>
    <w:qFormat/>
    <w:uiPriority w:val="0"/>
    <w:rPr>
      <w:kern w:val="2"/>
      <w:sz w:val="21"/>
      <w:szCs w:val="24"/>
      <w:shd w:val="clear" w:color="auto" w:fill="000080"/>
    </w:rPr>
  </w:style>
  <w:style w:type="character" w:customStyle="1" w:styleId="133">
    <w:name w:val="正文文本缩进 2 字符"/>
    <w:link w:val="29"/>
    <w:qFormat/>
    <w:uiPriority w:val="0"/>
    <w:rPr>
      <w:rFonts w:ascii="仿宋_GB2312" w:eastAsia="仿宋_GB2312"/>
      <w:kern w:val="2"/>
      <w:sz w:val="24"/>
      <w:szCs w:val="24"/>
    </w:rPr>
  </w:style>
  <w:style w:type="character" w:customStyle="1" w:styleId="134">
    <w:name w:val="chanpin1"/>
    <w:qFormat/>
    <w:uiPriority w:val="0"/>
    <w:rPr>
      <w:rFonts w:hint="default" w:ascii="ˎ̥" w:hAnsi="ˎ̥"/>
      <w:color w:val="000000"/>
      <w:sz w:val="20"/>
      <w:szCs w:val="20"/>
      <w:u w:val="none"/>
    </w:rPr>
  </w:style>
  <w:style w:type="character" w:customStyle="1" w:styleId="135">
    <w:name w:val="标题 8 字符"/>
    <w:link w:val="10"/>
    <w:qFormat/>
    <w:uiPriority w:val="0"/>
    <w:rPr>
      <w:rFonts w:ascii="Arial" w:hAnsi="Arial" w:eastAsia="黑体"/>
      <w:sz w:val="24"/>
    </w:rPr>
  </w:style>
  <w:style w:type="character" w:customStyle="1" w:styleId="136">
    <w:name w:val="批注文字 Char"/>
    <w:qFormat/>
    <w:uiPriority w:val="99"/>
    <w:rPr>
      <w:kern w:val="2"/>
      <w:sz w:val="21"/>
      <w:szCs w:val="24"/>
    </w:rPr>
  </w:style>
  <w:style w:type="paragraph" w:customStyle="1" w:styleId="137">
    <w:name w:val="1名"/>
    <w:basedOn w:val="1"/>
    <w:qFormat/>
    <w:uiPriority w:val="0"/>
    <w:pPr>
      <w:numPr>
        <w:ilvl w:val="0"/>
        <w:numId w:val="1"/>
      </w:numPr>
      <w:tabs>
        <w:tab w:val="left" w:pos="360"/>
      </w:tabs>
      <w:spacing w:before="120"/>
    </w:pPr>
    <w:rPr>
      <w:rFonts w:ascii="宋体"/>
      <w:sz w:val="28"/>
      <w:szCs w:val="20"/>
    </w:rPr>
  </w:style>
  <w:style w:type="paragraph" w:customStyle="1" w:styleId="138">
    <w:name w:val="三级条标题"/>
    <w:basedOn w:val="139"/>
    <w:next w:val="1"/>
    <w:qFormat/>
    <w:uiPriority w:val="0"/>
    <w:pPr>
      <w:numPr>
        <w:ilvl w:val="3"/>
        <w:numId w:val="2"/>
      </w:numPr>
      <w:tabs>
        <w:tab w:val="left" w:pos="360"/>
        <w:tab w:val="left" w:pos="840"/>
      </w:tabs>
      <w:ind w:left="0" w:hanging="840"/>
      <w:outlineLvl w:val="3"/>
    </w:pPr>
  </w:style>
  <w:style w:type="paragraph" w:customStyle="1" w:styleId="139">
    <w:name w:val="二级条标题"/>
    <w:basedOn w:val="140"/>
    <w:next w:val="1"/>
    <w:qFormat/>
    <w:uiPriority w:val="0"/>
    <w:pPr>
      <w:numPr>
        <w:numId w:val="0"/>
      </w:numPr>
      <w:tabs>
        <w:tab w:val="left" w:pos="360"/>
        <w:tab w:val="left" w:pos="840"/>
      </w:tabs>
      <w:ind w:hanging="840"/>
      <w:outlineLvl w:val="2"/>
    </w:pPr>
    <w:rPr>
      <w:rFonts w:ascii="宋体" w:eastAsia="宋体"/>
      <w:b w:val="0"/>
    </w:rPr>
  </w:style>
  <w:style w:type="paragraph" w:customStyle="1" w:styleId="140">
    <w:name w:val="一级条标题"/>
    <w:basedOn w:val="141"/>
    <w:next w:val="1"/>
    <w:qFormat/>
    <w:uiPriority w:val="0"/>
    <w:pPr>
      <w:numPr>
        <w:ilvl w:val="1"/>
      </w:numPr>
      <w:tabs>
        <w:tab w:val="left" w:pos="360"/>
        <w:tab w:val="left" w:pos="840"/>
      </w:tabs>
      <w:ind w:left="0" w:hanging="840"/>
      <w:outlineLvl w:val="1"/>
    </w:pPr>
  </w:style>
  <w:style w:type="paragraph" w:customStyle="1" w:styleId="141">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2">
    <w:name w:val="Char2"/>
    <w:basedOn w:val="1"/>
    <w:qFormat/>
    <w:uiPriority w:val="0"/>
    <w:rPr>
      <w:rFonts w:ascii="Tahoma" w:hAnsi="Tahoma"/>
      <w:sz w:val="24"/>
      <w:szCs w:val="20"/>
    </w:rPr>
  </w:style>
  <w:style w:type="paragraph" w:customStyle="1" w:styleId="14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4">
    <w:name w:val="正文文本样式 加粗"/>
    <w:basedOn w:val="145"/>
    <w:qFormat/>
    <w:uiPriority w:val="0"/>
    <w:rPr>
      <w:b/>
    </w:r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7">
    <w:name w:val="样式2"/>
    <w:basedOn w:val="43"/>
    <w:qFormat/>
    <w:uiPriority w:val="0"/>
    <w:pPr>
      <w:spacing w:line="360" w:lineRule="auto"/>
      <w:jc w:val="center"/>
    </w:pPr>
    <w:rPr>
      <w:sz w:val="24"/>
    </w:rPr>
  </w:style>
  <w:style w:type="paragraph" w:customStyle="1" w:styleId="148">
    <w:name w:val="表格正文"/>
    <w:basedOn w:val="1"/>
    <w:qFormat/>
    <w:uiPriority w:val="0"/>
    <w:pPr>
      <w:widowControl/>
      <w:spacing w:line="360" w:lineRule="auto"/>
      <w:jc w:val="left"/>
    </w:pPr>
    <w:rPr>
      <w:rFonts w:ascii="宋体" w:hAnsi="宋体" w:cs="宋体"/>
      <w:bCs/>
      <w:color w:val="000000"/>
      <w:kern w:val="0"/>
    </w:rPr>
  </w:style>
  <w:style w:type="paragraph" w:customStyle="1" w:styleId="14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50">
    <w:name w:val="Char21"/>
    <w:basedOn w:val="1"/>
    <w:qFormat/>
    <w:uiPriority w:val="0"/>
    <w:rPr>
      <w:rFonts w:ascii="Tahoma" w:hAnsi="Tahoma"/>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四级条标题"/>
    <w:basedOn w:val="138"/>
    <w:next w:val="1"/>
    <w:qFormat/>
    <w:uiPriority w:val="0"/>
    <w:pPr>
      <w:numPr>
        <w:ilvl w:val="4"/>
      </w:numPr>
      <w:ind w:left="0" w:hanging="840"/>
      <w:outlineLvl w:val="4"/>
    </w:pPr>
  </w:style>
  <w:style w:type="paragraph" w:customStyle="1" w:styleId="15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55">
    <w:name w:val="列出段落11"/>
    <w:basedOn w:val="1"/>
    <w:qFormat/>
    <w:uiPriority w:val="0"/>
    <w:pPr>
      <w:ind w:firstLine="420" w:firstLineChars="200"/>
    </w:pPr>
    <w:rPr>
      <w:rFonts w:ascii="Calibri" w:hAnsi="Calibri"/>
      <w:szCs w:val="22"/>
    </w:rPr>
  </w:style>
  <w:style w:type="paragraph" w:customStyle="1" w:styleId="15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7">
    <w:name w:val="Char Char Char Char Char Char Char Char Char Char1"/>
    <w:basedOn w:val="1"/>
    <w:qFormat/>
    <w:uiPriority w:val="0"/>
    <w:rPr>
      <w:rFonts w:ascii="宋体" w:hAnsi="宋体" w:cs="Courier New"/>
      <w:sz w:val="32"/>
      <w:szCs w:val="32"/>
    </w:rPr>
  </w:style>
  <w:style w:type="paragraph" w:customStyle="1" w:styleId="158">
    <w:name w:val="正文须知-3级"/>
    <w:basedOn w:val="1"/>
    <w:qFormat/>
    <w:uiPriority w:val="0"/>
    <w:pPr>
      <w:numPr>
        <w:ilvl w:val="2"/>
        <w:numId w:val="3"/>
      </w:numPr>
      <w:adjustRightInd w:val="0"/>
      <w:snapToGrid w:val="0"/>
      <w:spacing w:line="300" w:lineRule="auto"/>
      <w:ind w:hanging="355" w:hangingChars="355"/>
    </w:pPr>
    <w:rPr>
      <w:rFonts w:ascii="宋体" w:hAnsi="Calibri"/>
      <w:sz w:val="24"/>
      <w:szCs w:val="21"/>
    </w:rPr>
  </w:style>
  <w:style w:type="paragraph" w:customStyle="1" w:styleId="15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0">
    <w:name w:val="字元 字元"/>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62">
    <w:name w:val="项目符号1"/>
    <w:basedOn w:val="145"/>
    <w:qFormat/>
    <w:uiPriority w:val="0"/>
    <w:pPr>
      <w:ind w:left="-25" w:firstLine="0"/>
    </w:pPr>
  </w:style>
  <w:style w:type="paragraph" w:customStyle="1" w:styleId="16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4">
    <w:name w:val="样式 标题 2 + 宋体 五号 行距: 单倍行距"/>
    <w:basedOn w:val="3"/>
    <w:qFormat/>
    <w:uiPriority w:val="0"/>
    <w:pPr>
      <w:numPr>
        <w:ilvl w:val="1"/>
        <w:numId w:val="4"/>
      </w:numPr>
      <w:tabs>
        <w:tab w:val="left" w:pos="768"/>
        <w:tab w:val="left" w:pos="1188"/>
      </w:tabs>
      <w:spacing w:before="260" w:after="260" w:line="240" w:lineRule="auto"/>
      <w:jc w:val="left"/>
      <w:textAlignment w:val="baseline"/>
    </w:pPr>
    <w:rPr>
      <w:rFonts w:ascii="宋体" w:hAnsi="宋体" w:eastAsia="宋体"/>
      <w:bCs/>
      <w:sz w:val="21"/>
    </w:rPr>
  </w:style>
  <w:style w:type="paragraph" w:customStyle="1" w:styleId="165">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66">
    <w:name w:val="图文"/>
    <w:basedOn w:val="1"/>
    <w:qFormat/>
    <w:uiPriority w:val="0"/>
    <w:pPr>
      <w:adjustRightInd w:val="0"/>
      <w:snapToGrid w:val="0"/>
      <w:spacing w:after="50" w:line="360" w:lineRule="auto"/>
    </w:pPr>
    <w:rPr>
      <w:sz w:val="24"/>
    </w:rPr>
  </w:style>
  <w:style w:type="paragraph" w:customStyle="1" w:styleId="167">
    <w:name w:val="CCTV正文"/>
    <w:qFormat/>
    <w:uiPriority w:val="0"/>
    <w:pPr>
      <w:widowControl w:val="0"/>
      <w:spacing w:after="160" w:line="360" w:lineRule="auto"/>
      <w:ind w:firstLine="200" w:firstLineChars="200"/>
      <w:jc w:val="both"/>
    </w:pPr>
    <w:rPr>
      <w:rFonts w:ascii="Times New Roman" w:hAnsi="Times New Roman" w:eastAsia="宋体" w:cs="Times New Roman"/>
      <w:kern w:val="2"/>
      <w:sz w:val="24"/>
      <w:szCs w:val="24"/>
      <w:lang w:val="zh-CN" w:eastAsia="zh-CN" w:bidi="ar-SA"/>
    </w:rPr>
  </w:style>
  <w:style w:type="paragraph" w:customStyle="1" w:styleId="16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9">
    <w:name w:val="正文 + 楷体_GB2312"/>
    <w:basedOn w:val="1"/>
    <w:qFormat/>
    <w:uiPriority w:val="0"/>
    <w:pPr>
      <w:widowControl/>
      <w:jc w:val="left"/>
    </w:pPr>
    <w:rPr>
      <w:rFonts w:ascii="楷体_GB2312" w:eastAsia="楷体_GB2312" w:cs="Arial"/>
      <w:kern w:val="0"/>
      <w:sz w:val="24"/>
    </w:rPr>
  </w:style>
  <w:style w:type="paragraph" w:customStyle="1" w:styleId="170">
    <w:name w:val="Char Char Char Char Char Char Char Char Char Char2"/>
    <w:basedOn w:val="1"/>
    <w:qFormat/>
    <w:uiPriority w:val="0"/>
    <w:rPr>
      <w:rFonts w:ascii="宋体" w:hAnsi="宋体" w:cs="Courier New"/>
      <w:sz w:val="32"/>
      <w:szCs w:val="32"/>
    </w:rPr>
  </w:style>
  <w:style w:type="paragraph" w:customStyle="1" w:styleId="171">
    <w:name w:val="Char1"/>
    <w:basedOn w:val="1"/>
    <w:qFormat/>
    <w:uiPriority w:val="0"/>
    <w:pPr>
      <w:tabs>
        <w:tab w:val="left" w:pos="360"/>
      </w:tabs>
    </w:pPr>
    <w:rPr>
      <w:sz w:val="24"/>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4">
    <w:name w:val="正文须知-2级"/>
    <w:basedOn w:val="1"/>
    <w:qFormat/>
    <w:uiPriority w:val="0"/>
    <w:pPr>
      <w:numPr>
        <w:ilvl w:val="1"/>
        <w:numId w:val="3"/>
      </w:numPr>
      <w:adjustRightInd w:val="0"/>
      <w:snapToGrid w:val="0"/>
      <w:spacing w:line="300" w:lineRule="auto"/>
    </w:pPr>
    <w:rPr>
      <w:rFonts w:ascii="宋体" w:hAnsi="Calibri"/>
      <w:sz w:val="24"/>
      <w:szCs w:val="21"/>
    </w:rPr>
  </w:style>
  <w:style w:type="paragraph" w:customStyle="1" w:styleId="17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1 Char"/>
    <w:basedOn w:val="1"/>
    <w:qFormat/>
    <w:uiPriority w:val="0"/>
    <w:rPr>
      <w:rFonts w:ascii="Tahoma" w:hAnsi="Tahoma"/>
      <w:sz w:val="24"/>
      <w:szCs w:val="20"/>
    </w:rPr>
  </w:style>
  <w:style w:type="paragraph" w:customStyle="1" w:styleId="17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9">
    <w:name w:val="Char22"/>
    <w:basedOn w:val="1"/>
    <w:qFormat/>
    <w:uiPriority w:val="0"/>
    <w:rPr>
      <w:rFonts w:ascii="Tahoma" w:hAnsi="Tahoma"/>
      <w:sz w:val="24"/>
      <w:szCs w:val="20"/>
    </w:rPr>
  </w:style>
  <w:style w:type="paragraph" w:customStyle="1" w:styleId="18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2">
    <w:name w:val="图中文字"/>
    <w:basedOn w:val="1"/>
    <w:qFormat/>
    <w:uiPriority w:val="0"/>
    <w:pPr>
      <w:adjustRightInd w:val="0"/>
      <w:snapToGrid w:val="0"/>
      <w:spacing w:line="0" w:lineRule="atLeast"/>
      <w:jc w:val="center"/>
    </w:pPr>
    <w:rPr>
      <w:sz w:val="24"/>
      <w:szCs w:val="20"/>
    </w:rPr>
  </w:style>
  <w:style w:type="paragraph" w:customStyle="1" w:styleId="183">
    <w:name w:val="项目编号3"/>
    <w:basedOn w:val="145"/>
    <w:qFormat/>
    <w:uiPriority w:val="0"/>
    <w:pPr>
      <w:numPr>
        <w:ilvl w:val="0"/>
        <w:numId w:val="6"/>
      </w:numPr>
    </w:pPr>
  </w:style>
  <w:style w:type="paragraph" w:customStyle="1" w:styleId="184">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185">
    <w:name w:val="List Paragraph1"/>
    <w:basedOn w:val="1"/>
    <w:qFormat/>
    <w:uiPriority w:val="0"/>
    <w:pPr>
      <w:ind w:firstLine="420" w:firstLineChars="200"/>
    </w:pPr>
    <w:rPr>
      <w:rFonts w:ascii="Calibri" w:hAnsi="Calibri"/>
      <w:szCs w:val="22"/>
    </w:rPr>
  </w:style>
  <w:style w:type="paragraph" w:customStyle="1" w:styleId="186">
    <w:name w:val="Char Char41"/>
    <w:basedOn w:val="1"/>
    <w:qFormat/>
    <w:uiPriority w:val="0"/>
    <w:pPr>
      <w:widowControl/>
      <w:spacing w:line="400" w:lineRule="exact"/>
      <w:jc w:val="center"/>
    </w:pPr>
  </w:style>
  <w:style w:type="paragraph" w:customStyle="1" w:styleId="1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正文列项_数字"/>
    <w:basedOn w:val="1"/>
    <w:qFormat/>
    <w:uiPriority w:val="0"/>
    <w:pPr>
      <w:numPr>
        <w:ilvl w:val="7"/>
        <w:numId w:val="2"/>
      </w:numPr>
      <w:tabs>
        <w:tab w:val="left"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9">
    <w:name w:val="Char Char Char1"/>
    <w:basedOn w:val="1"/>
    <w:qFormat/>
    <w:uiPriority w:val="0"/>
    <w:rPr>
      <w:rFonts w:ascii="Tahoma" w:hAnsi="Tahoma"/>
      <w:sz w:val="24"/>
      <w:szCs w:val="20"/>
    </w:rPr>
  </w:style>
  <w:style w:type="paragraph" w:customStyle="1" w:styleId="19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91">
    <w:name w:val="1 Char Char Char Char"/>
    <w:basedOn w:val="1"/>
    <w:qFormat/>
    <w:uiPriority w:val="0"/>
    <w:rPr>
      <w:rFonts w:ascii="Tahoma" w:hAnsi="Tahoma"/>
      <w:sz w:val="24"/>
      <w:szCs w:val="20"/>
    </w:rPr>
  </w:style>
  <w:style w:type="paragraph" w:customStyle="1" w:styleId="1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3">
    <w:name w:val="_Style 19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94">
    <w:name w:val="表格1"/>
    <w:basedOn w:val="1"/>
    <w:qFormat/>
    <w:uiPriority w:val="0"/>
    <w:pPr>
      <w:ind w:firstLine="480" w:firstLineChars="200"/>
      <w:jc w:val="center"/>
    </w:pPr>
    <w:rPr>
      <w:sz w:val="24"/>
      <w:szCs w:val="20"/>
    </w:rPr>
  </w:style>
  <w:style w:type="paragraph" w:customStyle="1" w:styleId="1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6">
    <w:name w:val="修订4"/>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9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0">
    <w:name w:val="文档正文"/>
    <w:basedOn w:val="1"/>
    <w:qFormat/>
    <w:uiPriority w:val="0"/>
    <w:pPr>
      <w:snapToGrid w:val="0"/>
      <w:spacing w:before="120" w:after="120" w:line="180" w:lineRule="auto"/>
    </w:pPr>
    <w:rPr>
      <w:rFonts w:ascii="Arial" w:hAnsi="Arial"/>
      <w:szCs w:val="20"/>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2">
    <w:name w:val="Char3"/>
    <w:basedOn w:val="1"/>
    <w:qFormat/>
    <w:uiPriority w:val="0"/>
    <w:pPr>
      <w:tabs>
        <w:tab w:val="left" w:pos="360"/>
      </w:tabs>
    </w:pPr>
    <w:rPr>
      <w:sz w:val="24"/>
    </w:rPr>
  </w:style>
  <w:style w:type="paragraph" w:customStyle="1" w:styleId="203">
    <w:name w:val="五级条标题"/>
    <w:basedOn w:val="152"/>
    <w:next w:val="1"/>
    <w:qFormat/>
    <w:uiPriority w:val="0"/>
    <w:pPr>
      <w:numPr>
        <w:ilvl w:val="5"/>
      </w:numPr>
      <w:ind w:left="0" w:hanging="840"/>
      <w:outlineLvl w:val="5"/>
    </w:pPr>
  </w:style>
  <w:style w:type="paragraph" w:customStyle="1" w:styleId="204">
    <w:name w:val="列表段落1"/>
    <w:basedOn w:val="1"/>
    <w:qFormat/>
    <w:uiPriority w:val="34"/>
    <w:pPr>
      <w:ind w:firstLine="420" w:firstLineChars="200"/>
    </w:pPr>
    <w:rPr>
      <w:rFonts w:ascii="Calibri" w:hAnsi="Calibri"/>
      <w:szCs w:val="22"/>
    </w:rPr>
  </w:style>
  <w:style w:type="paragraph" w:customStyle="1" w:styleId="205">
    <w:name w:val="标题1-附件"/>
    <w:basedOn w:val="2"/>
    <w:qFormat/>
    <w:uiPriority w:val="0"/>
    <w:pPr>
      <w:jc w:val="left"/>
    </w:pPr>
    <w:rPr>
      <w:sz w:val="24"/>
      <w:szCs w:val="24"/>
    </w:rPr>
  </w:style>
  <w:style w:type="paragraph" w:customStyle="1" w:styleId="206">
    <w:name w:val="列出段落2"/>
    <w:basedOn w:val="1"/>
    <w:qFormat/>
    <w:uiPriority w:val="0"/>
    <w:pPr>
      <w:ind w:firstLine="420" w:firstLineChars="200"/>
    </w:pPr>
    <w:rPr>
      <w:rFonts w:ascii="Calibri" w:hAnsi="Calibri"/>
      <w:szCs w:val="22"/>
    </w:rPr>
  </w:style>
  <w:style w:type="paragraph" w:customStyle="1" w:styleId="2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20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paragraph" w:customStyle="1" w:styleId="209">
    <w:name w:val="Char2 Char Char Char Char Char Char"/>
    <w:basedOn w:val="1"/>
    <w:qFormat/>
    <w:uiPriority w:val="0"/>
    <w:pPr>
      <w:widowControl/>
      <w:spacing w:line="400" w:lineRule="exact"/>
      <w:jc w:val="center"/>
    </w:pPr>
  </w:style>
  <w:style w:type="paragraph" w:customStyle="1" w:styleId="210">
    <w:name w:val="列表段落2"/>
    <w:basedOn w:val="1"/>
    <w:qFormat/>
    <w:uiPriority w:val="99"/>
    <w:pPr>
      <w:ind w:firstLine="420" w:firstLineChars="200"/>
    </w:pPr>
  </w:style>
  <w:style w:type="paragraph" w:customStyle="1" w:styleId="211">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14">
    <w:name w:val="字元 字元2"/>
    <w:basedOn w:val="1"/>
    <w:qFormat/>
    <w:uiPriority w:val="0"/>
    <w:rPr>
      <w:rFonts w:ascii="Tahoma" w:hAnsi="Tahoma"/>
      <w:sz w:val="24"/>
      <w:szCs w:val="20"/>
    </w:rPr>
  </w:style>
  <w:style w:type="paragraph" w:customStyle="1" w:styleId="215">
    <w:name w:val="Char1 Char Char Char1"/>
    <w:basedOn w:val="1"/>
    <w:qFormat/>
    <w:uiPriority w:val="0"/>
    <w:rPr>
      <w:rFonts w:ascii="Tahoma" w:hAnsi="Tahoma" w:cs="仿宋_GB2312"/>
      <w:sz w:val="24"/>
      <w:szCs w:val="28"/>
    </w:rPr>
  </w:style>
  <w:style w:type="paragraph" w:customStyle="1" w:styleId="216">
    <w:name w:val="Char Char1"/>
    <w:basedOn w:val="16"/>
    <w:qFormat/>
    <w:uiPriority w:val="0"/>
    <w:rPr>
      <w:rFonts w:ascii="Tahoma" w:hAnsi="Tahoma"/>
      <w:sz w:val="24"/>
    </w:rPr>
  </w:style>
  <w:style w:type="paragraph" w:customStyle="1" w:styleId="217">
    <w:name w:val="修订2"/>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修订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25">
    <w:name w:val="字元 字元1"/>
    <w:basedOn w:val="1"/>
    <w:qFormat/>
    <w:uiPriority w:val="0"/>
    <w:rPr>
      <w:rFonts w:ascii="Tahoma" w:hAnsi="Tahoma"/>
      <w:sz w:val="24"/>
      <w:szCs w:val="20"/>
    </w:rPr>
  </w:style>
  <w:style w:type="paragraph" w:customStyle="1" w:styleId="2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8">
    <w:name w:val="Char Char4"/>
    <w:basedOn w:val="1"/>
    <w:qFormat/>
    <w:uiPriority w:val="0"/>
    <w:pPr>
      <w:widowControl/>
      <w:spacing w:line="400" w:lineRule="exact"/>
      <w:jc w:val="center"/>
    </w:pPr>
  </w:style>
  <w:style w:type="paragraph" w:customStyle="1" w:styleId="22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3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232">
    <w:name w:val="正文列项_字母"/>
    <w:basedOn w:val="1"/>
    <w:qFormat/>
    <w:uiPriority w:val="0"/>
    <w:pPr>
      <w:numPr>
        <w:ilvl w:val="6"/>
        <w:numId w:val="2"/>
      </w:numPr>
      <w:tabs>
        <w:tab w:val="left"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34">
    <w:name w:val="列出段落3"/>
    <w:basedOn w:val="1"/>
    <w:qFormat/>
    <w:uiPriority w:val="34"/>
    <w:pPr>
      <w:ind w:firstLine="420" w:firstLineChars="200"/>
    </w:pPr>
    <w:rPr>
      <w:rFonts w:ascii="Calibri" w:hAnsi="Calibri"/>
      <w:szCs w:val="22"/>
    </w:rPr>
  </w:style>
  <w:style w:type="paragraph" w:customStyle="1" w:styleId="2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36">
    <w:name w:val="项目编号2"/>
    <w:basedOn w:val="165"/>
    <w:qFormat/>
    <w:uiPriority w:val="0"/>
    <w:pPr>
      <w:numPr>
        <w:numId w:val="0"/>
      </w:numPr>
    </w:pPr>
  </w:style>
  <w:style w:type="paragraph" w:customStyle="1" w:styleId="237">
    <w:name w:val="Char3 Char Char Char"/>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font8"/>
    <w:basedOn w:val="1"/>
    <w:qFormat/>
    <w:uiPriority w:val="0"/>
    <w:pPr>
      <w:widowControl/>
      <w:spacing w:before="100" w:beforeAutospacing="1" w:after="100" w:afterAutospacing="1"/>
      <w:jc w:val="left"/>
    </w:pPr>
    <w:rPr>
      <w:kern w:val="0"/>
      <w:sz w:val="36"/>
      <w:szCs w:val="36"/>
    </w:rPr>
  </w:style>
  <w:style w:type="paragraph" w:customStyle="1" w:styleId="2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1">
    <w:name w:val="Char Char Char1 Char1"/>
    <w:basedOn w:val="1"/>
    <w:qFormat/>
    <w:uiPriority w:val="0"/>
    <w:rPr>
      <w:rFonts w:ascii="Tahoma" w:hAnsi="Tahoma"/>
      <w:sz w:val="24"/>
      <w:szCs w:val="20"/>
    </w:rPr>
  </w:style>
  <w:style w:type="paragraph" w:customStyle="1" w:styleId="24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3">
    <w:name w:val="默认段落字体 Para Char Char Char Char"/>
    <w:basedOn w:val="1"/>
    <w:qFormat/>
    <w:uiPriority w:val="0"/>
    <w:rPr>
      <w:rFonts w:ascii="Arial" w:hAnsi="Arial" w:cs="Arial"/>
      <w:szCs w:val="21"/>
    </w:rPr>
  </w:style>
  <w:style w:type="paragraph" w:customStyle="1" w:styleId="2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Char Char Char"/>
    <w:basedOn w:val="1"/>
    <w:qFormat/>
    <w:uiPriority w:val="0"/>
    <w:rPr>
      <w:rFonts w:ascii="Tahoma" w:hAnsi="Tahoma"/>
      <w:sz w:val="24"/>
      <w:szCs w:val="20"/>
    </w:rPr>
  </w:style>
  <w:style w:type="paragraph" w:customStyle="1" w:styleId="2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48">
    <w:name w:val="纯文本1"/>
    <w:basedOn w:val="1"/>
    <w:qFormat/>
    <w:uiPriority w:val="0"/>
    <w:rPr>
      <w:rFonts w:ascii="宋体" w:hAnsi="Courier New"/>
      <w:szCs w:val="21"/>
    </w:rPr>
  </w:style>
  <w:style w:type="paragraph" w:customStyle="1" w:styleId="249">
    <w:name w:val="Char3 Char Char Char2"/>
    <w:basedOn w:val="1"/>
    <w:qFormat/>
    <w:uiPriority w:val="0"/>
    <w:rPr>
      <w:rFonts w:ascii="Tahoma" w:hAnsi="Tahoma"/>
      <w:sz w:val="24"/>
      <w:szCs w:val="20"/>
    </w:rPr>
  </w:style>
  <w:style w:type="paragraph" w:customStyle="1" w:styleId="250">
    <w:name w:val="Char"/>
    <w:basedOn w:val="1"/>
    <w:qFormat/>
    <w:uiPriority w:val="0"/>
    <w:pPr>
      <w:tabs>
        <w:tab w:val="left" w:pos="360"/>
      </w:tabs>
    </w:pPr>
    <w:rPr>
      <w:sz w:val="24"/>
    </w:rPr>
  </w:style>
  <w:style w:type="paragraph" w:customStyle="1" w:styleId="2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52">
    <w:name w:val="_Style 8"/>
    <w:basedOn w:val="1"/>
    <w:qFormat/>
    <w:uiPriority w:val="34"/>
    <w:rPr>
      <w:sz w:val="24"/>
      <w:szCs w:val="20"/>
    </w:rPr>
  </w:style>
  <w:style w:type="paragraph" w:customStyle="1" w:styleId="253">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54">
    <w:name w:val="正文须知-1级"/>
    <w:basedOn w:val="1"/>
    <w:next w:val="1"/>
    <w:qFormat/>
    <w:uiPriority w:val="0"/>
    <w:pPr>
      <w:numPr>
        <w:ilvl w:val="0"/>
        <w:numId w:val="3"/>
      </w:numPr>
      <w:adjustRightInd w:val="0"/>
      <w:snapToGrid w:val="0"/>
      <w:spacing w:line="300" w:lineRule="auto"/>
    </w:pPr>
    <w:rPr>
      <w:rFonts w:ascii="宋体" w:hAnsi="Calibri"/>
      <w:sz w:val="24"/>
      <w:szCs w:val="21"/>
    </w:rPr>
  </w:style>
  <w:style w:type="paragraph" w:customStyle="1" w:styleId="255">
    <w:name w:val="Table Text"/>
    <w:basedOn w:val="1"/>
    <w:semiHidden/>
    <w:qFormat/>
    <w:uiPriority w:val="0"/>
    <w:rPr>
      <w:rFonts w:ascii="Arial" w:hAnsi="Arial" w:eastAsia="Arial" w:cs="Arial"/>
      <w:szCs w:val="21"/>
      <w:lang w:eastAsia="en-US"/>
    </w:rPr>
  </w:style>
  <w:style w:type="paragraph" w:customStyle="1" w:styleId="256">
    <w:name w:val="Char3 Char Char Char1"/>
    <w:basedOn w:val="1"/>
    <w:qFormat/>
    <w:uiPriority w:val="0"/>
    <w:rPr>
      <w:rFonts w:ascii="Tahoma" w:hAnsi="Tahoma"/>
      <w:sz w:val="24"/>
      <w:szCs w:val="20"/>
    </w:rPr>
  </w:style>
  <w:style w:type="paragraph" w:customStyle="1" w:styleId="25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59">
    <w:name w:val="_Style 18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1">
    <w:name w:val="缺省文本"/>
    <w:basedOn w:val="1"/>
    <w:qFormat/>
    <w:uiPriority w:val="0"/>
    <w:pPr>
      <w:autoSpaceDE w:val="0"/>
      <w:autoSpaceDN w:val="0"/>
      <w:adjustRightInd w:val="0"/>
      <w:jc w:val="left"/>
    </w:pPr>
    <w:rPr>
      <w:kern w:val="0"/>
      <w:sz w:val="24"/>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4">
    <w:name w:val="图例"/>
    <w:basedOn w:val="1"/>
    <w:qFormat/>
    <w:uiPriority w:val="0"/>
    <w:pPr>
      <w:spacing w:before="120" w:after="120" w:line="360" w:lineRule="auto"/>
      <w:jc w:val="center"/>
    </w:pPr>
    <w:rPr>
      <w:rFonts w:eastAsia="仿宋_GB2312"/>
      <w:b/>
      <w:sz w:val="24"/>
      <w:szCs w:val="20"/>
    </w:rPr>
  </w:style>
  <w:style w:type="paragraph" w:customStyle="1" w:styleId="265">
    <w:name w:val="Char Char Char1 Char2"/>
    <w:basedOn w:val="1"/>
    <w:qFormat/>
    <w:uiPriority w:val="0"/>
    <w:rPr>
      <w:rFonts w:ascii="Tahoma" w:hAnsi="Tahoma"/>
      <w:sz w:val="24"/>
      <w:szCs w:val="20"/>
    </w:rPr>
  </w:style>
  <w:style w:type="paragraph" w:customStyle="1" w:styleId="266">
    <w:name w:val="Char Char Char Char Char Char Char Char Char Char"/>
    <w:basedOn w:val="1"/>
    <w:qFormat/>
    <w:uiPriority w:val="0"/>
  </w:style>
  <w:style w:type="paragraph" w:customStyle="1" w:styleId="267">
    <w:name w:val="标题2"/>
    <w:basedOn w:val="3"/>
    <w:qFormat/>
    <w:uiPriority w:val="0"/>
    <w:pPr>
      <w:tabs>
        <w:tab w:val="left" w:pos="851"/>
      </w:tabs>
    </w:pPr>
  </w:style>
  <w:style w:type="paragraph" w:customStyle="1" w:styleId="268">
    <w:name w:val="Char2 Char Char Char Char Char Char1"/>
    <w:basedOn w:val="1"/>
    <w:qFormat/>
    <w:uiPriority w:val="0"/>
    <w:pPr>
      <w:widowControl/>
      <w:spacing w:line="400" w:lineRule="exact"/>
      <w:jc w:val="center"/>
    </w:pPr>
  </w:style>
  <w:style w:type="paragraph" w:customStyle="1" w:styleId="26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table" w:customStyle="1" w:styleId="270">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71">
    <w:name w:val="列出段落4"/>
    <w:basedOn w:val="1"/>
    <w:unhideWhenUsed/>
    <w:qFormat/>
    <w:uiPriority w:val="99"/>
    <w:pPr>
      <w:ind w:firstLine="420" w:firstLineChars="200"/>
    </w:pPr>
  </w:style>
  <w:style w:type="paragraph" w:customStyle="1" w:styleId="272">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27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74">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275">
    <w:name w:val="修订8"/>
    <w:hidden/>
    <w:unhideWhenUsed/>
    <w:qFormat/>
    <w:uiPriority w:val="99"/>
    <w:rPr>
      <w:rFonts w:ascii="Times New Roman" w:hAnsi="Times New Roman" w:eastAsia="宋体" w:cs="Times New Roman"/>
      <w:kern w:val="2"/>
      <w:sz w:val="21"/>
      <w:szCs w:val="24"/>
      <w:lang w:val="en-US" w:eastAsia="zh-CN" w:bidi="ar-SA"/>
    </w:rPr>
  </w:style>
  <w:style w:type="character" w:customStyle="1" w:styleId="276">
    <w:name w:val="cosd-markdown-research"/>
    <w:basedOn w:val="45"/>
    <w:qFormat/>
    <w:uiPriority w:val="0"/>
  </w:style>
  <w:style w:type="paragraph" w:customStyle="1" w:styleId="277">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278">
    <w:name w:val="列表段落3"/>
    <w:basedOn w:val="1"/>
    <w:unhideWhenUsed/>
    <w:qFormat/>
    <w:uiPriority w:val="99"/>
    <w:pPr>
      <w:ind w:firstLine="420" w:firstLineChars="200"/>
    </w:pPr>
  </w:style>
  <w:style w:type="paragraph" w:customStyle="1" w:styleId="279">
    <w:name w:val="修订10"/>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167</Pages>
  <Words>18146</Words>
  <Characters>18827</Characters>
  <Lines>652</Lines>
  <Paragraphs>183</Paragraphs>
  <TotalTime>0</TotalTime>
  <ScaleCrop>false</ScaleCrop>
  <LinksUpToDate>false</LinksUpToDate>
  <CharactersWithSpaces>19122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2025-06-11T12:54:00Z</dcterms:created>
  <dc:creator>尹皓</dc:creator>
  <cp:lastModifiedBy>bwtc</cp:lastModifiedBy>
  <cp:lastPrinted>2024-12-02T08:01:00Z</cp:lastPrinted>
  <dcterms:modified xsi:type="dcterms:W3CDTF">2025-06-26T03:32:45Z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FC5F6CDAFE2449BFB056EE34E5B1A16B_13</vt:lpwstr>
  </property>
  <property fmtid="{D5CDD505-2E9C-101B-9397-08002B2CF9AE}" pid="4" name="KSOTemplateDocerSaveRecord">
    <vt:lpwstr>eyJoZGlkIjoiNTlkYzk1MTI4NjI1MmJlMGVmY2MxNDdkOWM3ODcxNjUiLCJ1c2VySWQiOiIyNDA3Nzk3NzcifQ==</vt:lpwstr>
  </property>
  <property fmtid="{D5CDD505-2E9C-101B-9397-08002B2CF9AE}" pid="5" name="GrammarlyDocumentId">
    <vt:lpwstr>764ec08f-c32f-4b2a-a26f-d5cc104958c1</vt:lpwstr>
  </property>
</Properties>
</file>