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8E06D" w14:textId="77777777" w:rsidR="00BC6FCF" w:rsidRDefault="00000000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bookmarkStart w:id="0" w:name="_Toc28359022"/>
      <w:bookmarkStart w:id="1" w:name="_Toc35393809"/>
      <w:r>
        <w:rPr>
          <w:rFonts w:asciiTheme="minorEastAsia" w:eastAsiaTheme="minorEastAsia" w:hAnsiTheme="minorEastAsia" w:hint="eastAsia"/>
          <w:sz w:val="21"/>
          <w:szCs w:val="21"/>
        </w:rPr>
        <w:t>中标（成交）结果公告</w:t>
      </w:r>
      <w:bookmarkEnd w:id="0"/>
      <w:bookmarkEnd w:id="1"/>
    </w:p>
    <w:p w14:paraId="1BF6A5B1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一</w:t>
      </w:r>
      <w:r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 w:hint="eastAsia"/>
        </w:rPr>
        <w:t>项目编号：</w:t>
      </w:r>
      <w:r>
        <w:rPr>
          <w:rFonts w:ascii="宋体" w:hAnsi="宋体"/>
        </w:rPr>
        <w:t>BIECC-25CG90197/</w:t>
      </w:r>
      <w:r>
        <w:rPr>
          <w:rFonts w:ascii="宋体" w:hAnsi="宋体" w:hint="eastAsia"/>
        </w:rPr>
        <w:t>1-2</w:t>
      </w:r>
    </w:p>
    <w:p w14:paraId="603F46F3" w14:textId="77777777" w:rsidR="00BC6FCF" w:rsidRDefault="00000000">
      <w:pPr>
        <w:spacing w:line="360" w:lineRule="auto"/>
        <w:ind w:left="1470" w:hangingChars="700" w:hanging="147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hint="eastAsia"/>
        </w:rPr>
        <w:t>二</w:t>
      </w:r>
      <w:r>
        <w:rPr>
          <w:rFonts w:asciiTheme="minorEastAsia" w:eastAsiaTheme="minorEastAsia" w:hAnsiTheme="minorEastAsia"/>
        </w:rPr>
        <w:t>、</w:t>
      </w:r>
      <w:r>
        <w:rPr>
          <w:rFonts w:asciiTheme="minorEastAsia" w:eastAsiaTheme="minorEastAsia" w:hAnsiTheme="minorEastAsia" w:hint="eastAsia"/>
        </w:rPr>
        <w:t>项目名称：</w:t>
      </w:r>
      <w:r>
        <w:rPr>
          <w:rFonts w:ascii="宋体" w:hAnsi="宋体" w:hint="eastAsia"/>
        </w:rPr>
        <w:t>防暴处突装备项目 第1包</w:t>
      </w:r>
    </w:p>
    <w:p w14:paraId="7691B556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三、中标（成交）信息</w:t>
      </w:r>
    </w:p>
    <w:p w14:paraId="4578EB30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 xml:space="preserve">供应商名称：陕西龙威安全技术装备有限公司 </w:t>
      </w:r>
    </w:p>
    <w:p w14:paraId="4AE35A8B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供应商地址：陕西省西安市高新区细柳街办上林苑三路21号</w:t>
      </w:r>
    </w:p>
    <w:p w14:paraId="0F1552A0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中标（成交）金额：人民币375.0</w:t>
      </w:r>
      <w:r>
        <w:rPr>
          <w:rFonts w:asciiTheme="minorEastAsia" w:eastAsiaTheme="minorEastAsia" w:hAnsiTheme="minorEastAsia" w:cs="宋体"/>
          <w:kern w:val="0"/>
        </w:rPr>
        <w:t>0</w:t>
      </w:r>
      <w:r>
        <w:rPr>
          <w:rFonts w:asciiTheme="minorEastAsia" w:eastAsiaTheme="minorEastAsia" w:hAnsiTheme="minorEastAsia" w:cs="宋体" w:hint="eastAsia"/>
          <w:kern w:val="0"/>
        </w:rPr>
        <w:t>万元</w:t>
      </w:r>
    </w:p>
    <w:p w14:paraId="400F8C95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四、主要标的信息</w:t>
      </w:r>
    </w:p>
    <w:tbl>
      <w:tblPr>
        <w:tblW w:w="54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223"/>
      </w:tblGrid>
      <w:tr w:rsidR="00BC6FCF" w14:paraId="5392885B" w14:textId="77777777">
        <w:trPr>
          <w:trHeight w:val="6607"/>
          <w:jc w:val="center"/>
        </w:trPr>
        <w:tc>
          <w:tcPr>
            <w:tcW w:w="1014" w:type="pct"/>
            <w:vAlign w:val="center"/>
          </w:tcPr>
          <w:p w14:paraId="0F4F1786" w14:textId="77777777" w:rsidR="00BC6FCF" w:rsidRDefault="00000000">
            <w:pPr>
              <w:spacing w:line="360" w:lineRule="auto"/>
              <w:jc w:val="center"/>
            </w:pPr>
            <w:r>
              <w:rPr>
                <w:rFonts w:hint="eastAsia"/>
              </w:rPr>
              <w:t>防暴处突装备项目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包</w:t>
            </w:r>
          </w:p>
        </w:tc>
        <w:tc>
          <w:tcPr>
            <w:tcW w:w="3986" w:type="pct"/>
            <w:vAlign w:val="center"/>
          </w:tcPr>
          <w:p w14:paraId="61E96406" w14:textId="77777777" w:rsidR="00BC6FCF" w:rsidRDefault="00BC6FCF">
            <w:pPr>
              <w:spacing w:line="360" w:lineRule="auto"/>
              <w:contextualSpacing/>
              <w:rPr>
                <w:rFonts w:ascii="宋体" w:hAnsi="宋体" w:hint="eastAsia"/>
                <w:bCs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"/>
              <w:gridCol w:w="3153"/>
              <w:gridCol w:w="784"/>
              <w:gridCol w:w="784"/>
              <w:gridCol w:w="1493"/>
            </w:tblGrid>
            <w:tr w:rsidR="00BC6FCF" w14:paraId="66E259D1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1AF37E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序号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A00B78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名称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88E176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单位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E2598D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数量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364A38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是否接受进口产品</w:t>
                  </w:r>
                </w:p>
              </w:tc>
            </w:tr>
            <w:tr w:rsidR="00BC6FCF" w14:paraId="0711AE0C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9C96B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64EEAF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模拟训练分析设备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C998CB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9B8AAD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C7EC9D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97B0DCA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C4EC8A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57423F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战术腰封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394227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4FA9BA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D33060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92F983A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0CCD0A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C6D817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92G枪套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00B9FA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8F9583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25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0BACBF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148E1EB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1EFA63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1C847D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处置围挡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B792EB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301147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B7C0E9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1D17110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40FC22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5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B97F41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隔墙听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F7CBAE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F1A020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3CBF06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6AE2F47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AEB32A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C03013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观察镜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A527F0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9DF5C6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8E790E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5A15047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358965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7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88BDEB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观察镜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8EB25E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01A2DE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76054C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B1C5DD4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891828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8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149E4A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搜索灯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AD6234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1331C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F689B5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7B92ECF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A48663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9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685D11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枪瞄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6B2AD3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FAC766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647B35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0264EA07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645993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10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7146B1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激光瞄准器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55C1D9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9E8802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7891E8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1BCB2DE9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472BED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11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11150E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作战背心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05A4B7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30E1D6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140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F8BA87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6ED5B19F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CACF21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12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1D09A9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车窗遮挡布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AC7C08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C3249C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044EA1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45FCB675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70C1A3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13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656CF8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破拆工具组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B6356B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D017B1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CDB594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C56FFFE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AF0932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14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A4A012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喊话器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1C1C8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57F203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903A82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402BE2B4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0A7779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15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3A4685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停车示意牌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5430B0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80ABAF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38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EB3BB7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4169F5B0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EA4F3B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16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927D6D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遮阳伞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86A5BC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34F174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C3C53D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1446FCF5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90347D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17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DE6DF7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扑咬服（运动靶衣）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D17971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D0C5CC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E4FBE5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C0D489F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263108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18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D7EF15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CQB战术训练房屋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9FDD46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9CA419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F4242E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4A73535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A7D84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19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621C1F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卷帘门+对开门组件模块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81AD8D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8FDFEE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328F0B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6379F007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DB109D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20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BD38A4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推拉门组件模块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D6C5AF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0EBD1F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1E3993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3EED34E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7FA31F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21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45B4FA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门头框架模块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E0CB19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805862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60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6F79A7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F8DDA03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C2D10A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22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7E4D52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非实弹感应靶（部位靶）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0D1DDA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E31617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775717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F5F7401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FF1766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23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D5790E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定制非实弹计分固定靶（迷你环形靶）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35DC43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F3CEF2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FAEC8F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348EB99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BF23BE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24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6F007B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定制非实弹感应靶（迷你部位靶）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164134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745506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92B758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42D5FC04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F833CD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25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8C1483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单兵智能靶机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9FD20F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EE7085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037AC3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1CC35ED3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631F6F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lastRenderedPageBreak/>
                    <w:t>26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5DCA04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全向移动靶车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BFD73E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554098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3FF85F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AC697F9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E19956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27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686491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红外感应传感器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8AEF70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B47DB8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EBD99E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C38D660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FC10FD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28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C8A540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综合控制三防平板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1C7243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FC4C28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A683EA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A2D518C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B84F9D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29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77091B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综合战</w:t>
                  </w: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训软件</w:t>
                  </w:r>
                  <w:proofErr w:type="gramEnd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系统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4928AE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4E656B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39A86A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09C4CEE3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79E324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30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AFB1C5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智能监控训练系统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E7B13F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2B8D267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76C88B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72A761A9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E41931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31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B57F4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自组网</w:t>
                  </w: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单兵图传系统</w:t>
                  </w:r>
                  <w:proofErr w:type="gramEnd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-队员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1E1768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18DE74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BEF33E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302A03D0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A5A7F7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32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CD7CD0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自组网</w:t>
                  </w: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单兵图传系统</w:t>
                  </w:r>
                  <w:proofErr w:type="gramEnd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-指挥员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DE110C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E4DABE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4C9E38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1AD94FD4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6E119A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33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4A111E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75寸高亮度电子显示屏+可移动式支架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23796C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29A0AA1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3AACF2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8D391FE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1DD830E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34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9D8492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烟雾释放设备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97A80E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BB113A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34C152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633D358F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794928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35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9C6AD1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雨道喷淋</w:t>
                  </w:r>
                  <w:proofErr w:type="gramEnd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系统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5EB605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41DABAC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2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F3D06D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2D7EA42C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E3C90B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36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489315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观察梯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E36EDE4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C50ED0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6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77A26EB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0382253E" w14:textId="77777777">
              <w:trPr>
                <w:trHeight w:val="288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E6CF44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37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64E49F9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弱光战术训练系统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31CB1C21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套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5802E14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1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12" w:type="dxa"/>
                    <w:left w:w="12" w:type="dxa"/>
                    <w:right w:w="12" w:type="dxa"/>
                  </w:tcMar>
                  <w:vAlign w:val="center"/>
                </w:tcPr>
                <w:p w14:paraId="0189189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08E6164A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2DB65B6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38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5D9C03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捕犬夹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DAF779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F8B1B1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30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69ABA3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BD44DA0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F1CD9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39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0697A0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驱犬器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97BBD7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B1FF39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30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3D0C9A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6BEC3942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AB2E40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40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BE3499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犬笼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98A3C49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737729E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30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534F6C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4DD51676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05D9AAD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41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03C8E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破拆工具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663DEDAC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0D3D772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4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FD19D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01A41014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2CB800B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42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3FBCAEF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护幕围挡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7DA521B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30B7A18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4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A57B41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  <w:tr w:rsidR="00BC6FCF" w14:paraId="5014EA37" w14:textId="77777777">
              <w:tblPrEx>
                <w:tblCellMar>
                  <w:left w:w="108" w:type="dxa"/>
                  <w:right w:w="108" w:type="dxa"/>
                </w:tblCellMar>
              </w:tblPrEx>
              <w:trPr>
                <w:trHeight w:val="397"/>
              </w:trPr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E09743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43</w:t>
                  </w:r>
                </w:p>
              </w:tc>
              <w:tc>
                <w:tcPr>
                  <w:tcW w:w="225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BBBDDCA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警用约束叉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13846C5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个</w:t>
                  </w:r>
                  <w:proofErr w:type="gramEnd"/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6FFAE20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 xml:space="preserve">10 </w:t>
                  </w:r>
                </w:p>
              </w:tc>
              <w:tc>
                <w:tcPr>
                  <w:tcW w:w="106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9C7C673" w14:textId="77777777" w:rsidR="00BC6FCF" w:rsidRDefault="00000000">
                  <w:pPr>
                    <w:widowControl/>
                    <w:jc w:val="center"/>
                    <w:textAlignment w:val="center"/>
                    <w:rPr>
                      <w:rFonts w:ascii="宋体" w:hAnsi="宋体" w:cs="宋体" w:hint="eastAsia"/>
                      <w:kern w:val="0"/>
                      <w:lang w:bidi="ar"/>
                    </w:rPr>
                  </w:pPr>
                  <w:r>
                    <w:rPr>
                      <w:rFonts w:ascii="宋体" w:hAnsi="宋体" w:cs="宋体" w:hint="eastAsia"/>
                      <w:kern w:val="0"/>
                      <w:lang w:bidi="ar"/>
                    </w:rPr>
                    <w:t>否</w:t>
                  </w:r>
                </w:p>
              </w:tc>
            </w:tr>
          </w:tbl>
          <w:p w14:paraId="73814D9D" w14:textId="77777777" w:rsidR="00BC6FCF" w:rsidRDefault="00BC6FCF">
            <w:pPr>
              <w:autoSpaceDE w:val="0"/>
              <w:autoSpaceDN w:val="0"/>
              <w:adjustRightInd w:val="0"/>
              <w:spacing w:line="360" w:lineRule="auto"/>
            </w:pPr>
          </w:p>
        </w:tc>
      </w:tr>
    </w:tbl>
    <w:p w14:paraId="14284727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lastRenderedPageBreak/>
        <w:t>五、评审专家名单：</w:t>
      </w:r>
      <w:proofErr w:type="gramStart"/>
      <w:r>
        <w:rPr>
          <w:rFonts w:asciiTheme="minorEastAsia" w:eastAsiaTheme="minorEastAsia" w:hAnsiTheme="minorEastAsia" w:hint="eastAsia"/>
        </w:rPr>
        <w:t>马纯英</w:t>
      </w:r>
      <w:proofErr w:type="gramEnd"/>
      <w:r>
        <w:rPr>
          <w:rFonts w:asciiTheme="minorEastAsia" w:eastAsiaTheme="minorEastAsia" w:hAnsiTheme="minorEastAsia" w:hint="eastAsia"/>
        </w:rPr>
        <w:t>、汪民、张金山、吉</w:t>
      </w:r>
      <w:proofErr w:type="gramStart"/>
      <w:r>
        <w:rPr>
          <w:rFonts w:asciiTheme="minorEastAsia" w:eastAsiaTheme="minorEastAsia" w:hAnsiTheme="minorEastAsia" w:hint="eastAsia"/>
        </w:rPr>
        <w:t>喆</w:t>
      </w:r>
      <w:proofErr w:type="gramEnd"/>
      <w:r>
        <w:rPr>
          <w:rFonts w:asciiTheme="minorEastAsia" w:eastAsiaTheme="minorEastAsia" w:hAnsiTheme="minorEastAsia" w:hint="eastAsia"/>
        </w:rPr>
        <w:t>、陈志君</w:t>
      </w:r>
    </w:p>
    <w:p w14:paraId="34C5D3D4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六、代理服务收费标准及金额：按《招标代理服务收费管理暂行办法》（计价格[2002]1980号）。中标服务费为：3.62万元</w:t>
      </w:r>
    </w:p>
    <w:p w14:paraId="7F309F6C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七、公告期限</w:t>
      </w:r>
    </w:p>
    <w:p w14:paraId="0760ED58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自本公告发布之日起</w:t>
      </w:r>
      <w:r>
        <w:rPr>
          <w:rFonts w:asciiTheme="minorEastAsia" w:eastAsiaTheme="minorEastAsia" w:hAnsiTheme="minorEastAsia" w:cs="宋体"/>
          <w:kern w:val="0"/>
        </w:rPr>
        <w:t>1</w:t>
      </w:r>
      <w:r>
        <w:rPr>
          <w:rFonts w:asciiTheme="minorEastAsia" w:eastAsiaTheme="minorEastAsia" w:hAnsiTheme="minorEastAsia" w:cs="宋体" w:hint="eastAsia"/>
          <w:kern w:val="0"/>
        </w:rPr>
        <w:t>个工作日。</w:t>
      </w:r>
    </w:p>
    <w:p w14:paraId="2C7E0D3B" w14:textId="77777777" w:rsidR="00BC6FCF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>
        <w:rPr>
          <w:rFonts w:asciiTheme="minorEastAsia" w:eastAsiaTheme="minorEastAsia" w:hAnsiTheme="minorEastAsia" w:cs="仿宋" w:hint="eastAsia"/>
        </w:rPr>
        <w:t>八、其他补充事宜</w:t>
      </w:r>
    </w:p>
    <w:p w14:paraId="2167176B" w14:textId="77777777" w:rsidR="00BC6FCF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>
        <w:rPr>
          <w:rFonts w:asciiTheme="minorEastAsia" w:eastAsiaTheme="minorEastAsia" w:hAnsiTheme="minorEastAsia" w:cs="仿宋" w:hint="eastAsia"/>
        </w:rPr>
        <w:t>1.首次公告日期：2025年06月26日</w:t>
      </w:r>
    </w:p>
    <w:p w14:paraId="371653B8" w14:textId="77777777" w:rsidR="00BC6FCF" w:rsidRDefault="00000000">
      <w:pPr>
        <w:spacing w:line="360" w:lineRule="auto"/>
        <w:rPr>
          <w:rFonts w:asciiTheme="minorEastAsia" w:eastAsiaTheme="minorEastAsia" w:hAnsiTheme="minorEastAsia" w:cs="仿宋" w:hint="eastAsia"/>
        </w:rPr>
      </w:pPr>
      <w:r>
        <w:rPr>
          <w:rFonts w:asciiTheme="minorEastAsia" w:eastAsiaTheme="minorEastAsia" w:hAnsiTheme="minorEastAsia" w:cs="仿宋" w:hint="eastAsia"/>
        </w:rPr>
        <w:t>2.项目用途：用于</w:t>
      </w:r>
      <w:r>
        <w:rPr>
          <w:rFonts w:asciiTheme="minorEastAsia" w:eastAsiaTheme="minorEastAsia" w:hAnsiTheme="minorEastAsia" w:hint="eastAsia"/>
        </w:rPr>
        <w:t>防暴处突装备项目 第1包</w:t>
      </w:r>
    </w:p>
    <w:p w14:paraId="15EBC22F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bookmarkStart w:id="2" w:name="_Hlk88209129"/>
      <w:r>
        <w:rPr>
          <w:rFonts w:asciiTheme="minorEastAsia" w:eastAsiaTheme="minorEastAsia" w:hAnsiTheme="minorEastAsia" w:cs="仿宋" w:hint="eastAsia"/>
        </w:rPr>
        <w:t>3</w:t>
      </w:r>
      <w:r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中标（成交）供应商评审总得分：</w:t>
      </w:r>
      <w:r>
        <w:rPr>
          <w:rFonts w:asciiTheme="minorEastAsia" w:eastAsiaTheme="minorEastAsia" w:hAnsiTheme="minorEastAsia"/>
        </w:rPr>
        <w:t>4</w:t>
      </w:r>
      <w:r>
        <w:rPr>
          <w:rFonts w:asciiTheme="minorEastAsia" w:eastAsiaTheme="minorEastAsia" w:hAnsiTheme="minorEastAsia" w:hint="eastAsia"/>
        </w:rPr>
        <w:t>92</w:t>
      </w:r>
      <w:r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20；</w:t>
      </w:r>
    </w:p>
    <w:p w14:paraId="108536E8" w14:textId="77777777" w:rsidR="00BC6FCF" w:rsidRDefault="00000000">
      <w:pPr>
        <w:spacing w:line="360" w:lineRule="auto"/>
        <w:ind w:firstLineChars="100" w:firstLine="210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中标（成交）供应商评审平均分：</w:t>
      </w:r>
      <w:r>
        <w:rPr>
          <w:rFonts w:asciiTheme="minorEastAsia" w:eastAsiaTheme="minorEastAsia" w:hAnsiTheme="minorEastAsia"/>
        </w:rPr>
        <w:t>9</w:t>
      </w:r>
      <w:r>
        <w:rPr>
          <w:rFonts w:asciiTheme="minorEastAsia" w:eastAsiaTheme="minorEastAsia" w:hAnsiTheme="minorEastAsia" w:hint="eastAsia"/>
        </w:rPr>
        <w:t>8</w:t>
      </w:r>
      <w:r>
        <w:rPr>
          <w:rFonts w:asciiTheme="minorEastAsia" w:eastAsiaTheme="minorEastAsia" w:hAnsiTheme="minorEastAsia"/>
        </w:rPr>
        <w:t>.</w:t>
      </w:r>
      <w:r>
        <w:rPr>
          <w:rFonts w:asciiTheme="minorEastAsia" w:eastAsiaTheme="minorEastAsia" w:hAnsiTheme="minorEastAsia" w:hint="eastAsia"/>
        </w:rPr>
        <w:t>44。</w:t>
      </w:r>
    </w:p>
    <w:bookmarkEnd w:id="2"/>
    <w:p w14:paraId="61980DBD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4.代理服务收费汇款账户信息如下：</w:t>
      </w:r>
    </w:p>
    <w:p w14:paraId="2153F2FD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开户名称：北京国际工程咨询有限公司</w:t>
      </w:r>
    </w:p>
    <w:p w14:paraId="2C9D99E5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开户银行：交通银行北京右安门支行</w:t>
      </w:r>
    </w:p>
    <w:p w14:paraId="3525B2B2" w14:textId="77777777" w:rsidR="00BC6FCF" w:rsidRDefault="00000000">
      <w:pPr>
        <w:spacing w:line="360" w:lineRule="auto"/>
        <w:rPr>
          <w:rFonts w:asciiTheme="minorEastAsia" w:eastAsiaTheme="minorEastAsia" w:hAnsiTheme="minorEastAsia" w:hint="eastAsia"/>
        </w:rPr>
      </w:pPr>
      <w:r>
        <w:rPr>
          <w:rFonts w:asciiTheme="minorEastAsia" w:eastAsiaTheme="minorEastAsia" w:hAnsiTheme="minorEastAsia" w:hint="eastAsia"/>
        </w:rPr>
        <w:t>账号：</w:t>
      </w:r>
      <w:r>
        <w:rPr>
          <w:rFonts w:asciiTheme="minorEastAsia" w:eastAsiaTheme="minorEastAsia" w:hAnsiTheme="minorEastAsia"/>
        </w:rPr>
        <w:t>81100602610130021000001</w:t>
      </w:r>
    </w:p>
    <w:p w14:paraId="30409A9E" w14:textId="77777777" w:rsidR="00BC6FCF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九、凡对本次公告内容提出询问，请按以下方式联系。</w:t>
      </w:r>
    </w:p>
    <w:p w14:paraId="397877AB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lastRenderedPageBreak/>
        <w:t>1.采购人信息</w:t>
      </w:r>
    </w:p>
    <w:p w14:paraId="5D93A48D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名称：北京市公安局</w:t>
      </w:r>
    </w:p>
    <w:p w14:paraId="041C8F5E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地址：北京市东城区前门东大街9号</w:t>
      </w:r>
    </w:p>
    <w:p w14:paraId="56B4A9F7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联系方式：孔老师，010-65223229</w:t>
      </w:r>
    </w:p>
    <w:p w14:paraId="6BE957FF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2.采购代理机构信息</w:t>
      </w:r>
    </w:p>
    <w:p w14:paraId="71E1C7B9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名称：北京国际工程咨询有限公司</w:t>
      </w:r>
    </w:p>
    <w:p w14:paraId="7DB7E83C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地址：北京市西城区广安门外大街甲275号</w:t>
      </w:r>
    </w:p>
    <w:p w14:paraId="6352B5AF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联系方式：关雪，010-65780567</w:t>
      </w:r>
    </w:p>
    <w:p w14:paraId="467FE15F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3.项目联系方式</w:t>
      </w:r>
    </w:p>
    <w:p w14:paraId="32F5D72C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项目联系人：关雪</w:t>
      </w:r>
    </w:p>
    <w:p w14:paraId="1C4C8EC6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电话：010-65780567</w:t>
      </w:r>
    </w:p>
    <w:p w14:paraId="400E08F6" w14:textId="77777777" w:rsidR="00BC6FCF" w:rsidRDefault="00000000">
      <w:pPr>
        <w:spacing w:line="360" w:lineRule="auto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十、附件</w:t>
      </w:r>
    </w:p>
    <w:p w14:paraId="757AA6B2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1.采购文件</w:t>
      </w:r>
    </w:p>
    <w:p w14:paraId="561D233F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2.分项报价</w:t>
      </w:r>
    </w:p>
    <w:p w14:paraId="1E8800AE" w14:textId="77777777" w:rsidR="00BC6FCF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kern w:val="0"/>
        </w:rPr>
        <w:t>3.中小企业声明函</w:t>
      </w:r>
    </w:p>
    <w:p w14:paraId="29FC37DE" w14:textId="510DF4D3" w:rsidR="00BC6FCF" w:rsidRDefault="0002108E">
      <w:pPr>
        <w:widowControl/>
        <w:jc w:val="left"/>
        <w:rPr>
          <w:rFonts w:asciiTheme="minorEastAsia" w:eastAsiaTheme="minorEastAsia" w:hAnsiTheme="minorEastAsia" w:cs="宋体" w:hint="eastAsia"/>
          <w:kern w:val="0"/>
        </w:rPr>
      </w:pP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0FBA5FDF" wp14:editId="6A8B29AA">
            <wp:extent cx="5274310" cy="7457440"/>
            <wp:effectExtent l="0" t="0" r="2540" b="0"/>
            <wp:docPr id="11775522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52207" name="图片 11775522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7BDB1D8D" wp14:editId="0C711DA6">
            <wp:extent cx="5274310" cy="7457440"/>
            <wp:effectExtent l="0" t="0" r="2540" b="0"/>
            <wp:docPr id="74900367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03673" name="图片 7490036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66CECE3D" wp14:editId="6B6B3F87">
            <wp:extent cx="5274310" cy="7457440"/>
            <wp:effectExtent l="0" t="0" r="2540" b="0"/>
            <wp:docPr id="12655654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565490" name="图片 1265565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宋体" w:hint="eastAsia"/>
          <w:noProof/>
          <w:kern w:val="0"/>
        </w:rPr>
        <w:lastRenderedPageBreak/>
        <w:drawing>
          <wp:inline distT="0" distB="0" distL="0" distR="0" wp14:anchorId="1F76111B" wp14:editId="0B3E2DAF">
            <wp:extent cx="5274310" cy="7457440"/>
            <wp:effectExtent l="0" t="0" r="2540" b="0"/>
            <wp:docPr id="16915014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501402" name="图片 16915014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F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399D3" w14:textId="77777777" w:rsidR="00633028" w:rsidRDefault="00633028" w:rsidP="0002108E">
      <w:r>
        <w:separator/>
      </w:r>
    </w:p>
  </w:endnote>
  <w:endnote w:type="continuationSeparator" w:id="0">
    <w:p w14:paraId="6E198157" w14:textId="77777777" w:rsidR="00633028" w:rsidRDefault="00633028" w:rsidP="00021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C4442" w14:textId="77777777" w:rsidR="00633028" w:rsidRDefault="00633028" w:rsidP="0002108E">
      <w:r>
        <w:separator/>
      </w:r>
    </w:p>
  </w:footnote>
  <w:footnote w:type="continuationSeparator" w:id="0">
    <w:p w14:paraId="3736DCA0" w14:textId="77777777" w:rsidR="00633028" w:rsidRDefault="00633028" w:rsidP="000210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DA0ZjBkZTlkMGIwZmI2MjUyZWY4MjNlM2ExMTEwOTMifQ=="/>
  </w:docVars>
  <w:rsids>
    <w:rsidRoot w:val="00E311D6"/>
    <w:rsid w:val="00006906"/>
    <w:rsid w:val="00006A5B"/>
    <w:rsid w:val="00015BE0"/>
    <w:rsid w:val="0002108E"/>
    <w:rsid w:val="00022264"/>
    <w:rsid w:val="00022F7D"/>
    <w:rsid w:val="000258E3"/>
    <w:rsid w:val="00030139"/>
    <w:rsid w:val="00053C6E"/>
    <w:rsid w:val="0005534D"/>
    <w:rsid w:val="00056092"/>
    <w:rsid w:val="000611D1"/>
    <w:rsid w:val="0007123C"/>
    <w:rsid w:val="0007285D"/>
    <w:rsid w:val="000738FD"/>
    <w:rsid w:val="000749D4"/>
    <w:rsid w:val="00080E17"/>
    <w:rsid w:val="00081427"/>
    <w:rsid w:val="000A703E"/>
    <w:rsid w:val="000B1974"/>
    <w:rsid w:val="000C0361"/>
    <w:rsid w:val="000C48AC"/>
    <w:rsid w:val="001003C7"/>
    <w:rsid w:val="001018C4"/>
    <w:rsid w:val="00101D7F"/>
    <w:rsid w:val="00106938"/>
    <w:rsid w:val="00110A4E"/>
    <w:rsid w:val="001210D1"/>
    <w:rsid w:val="0013401F"/>
    <w:rsid w:val="00141E42"/>
    <w:rsid w:val="00150132"/>
    <w:rsid w:val="00150CAE"/>
    <w:rsid w:val="00151D15"/>
    <w:rsid w:val="00156248"/>
    <w:rsid w:val="00161EC4"/>
    <w:rsid w:val="001635C8"/>
    <w:rsid w:val="00164765"/>
    <w:rsid w:val="00164D4B"/>
    <w:rsid w:val="00176D11"/>
    <w:rsid w:val="00183AE8"/>
    <w:rsid w:val="00185945"/>
    <w:rsid w:val="001871FB"/>
    <w:rsid w:val="00192546"/>
    <w:rsid w:val="0019385C"/>
    <w:rsid w:val="001968CC"/>
    <w:rsid w:val="00197176"/>
    <w:rsid w:val="001A1137"/>
    <w:rsid w:val="001B7A87"/>
    <w:rsid w:val="001C5678"/>
    <w:rsid w:val="001C72C4"/>
    <w:rsid w:val="001C7848"/>
    <w:rsid w:val="001D0CAE"/>
    <w:rsid w:val="001D3B6C"/>
    <w:rsid w:val="001E320E"/>
    <w:rsid w:val="001F6691"/>
    <w:rsid w:val="00204DA3"/>
    <w:rsid w:val="00214891"/>
    <w:rsid w:val="00232779"/>
    <w:rsid w:val="00236292"/>
    <w:rsid w:val="00250BAD"/>
    <w:rsid w:val="002633C8"/>
    <w:rsid w:val="00263657"/>
    <w:rsid w:val="002740EC"/>
    <w:rsid w:val="0028081F"/>
    <w:rsid w:val="00285918"/>
    <w:rsid w:val="00290340"/>
    <w:rsid w:val="002947B4"/>
    <w:rsid w:val="002A05A5"/>
    <w:rsid w:val="002A17A0"/>
    <w:rsid w:val="002B1472"/>
    <w:rsid w:val="002B587F"/>
    <w:rsid w:val="002C60C9"/>
    <w:rsid w:val="002D730B"/>
    <w:rsid w:val="002E05A0"/>
    <w:rsid w:val="002E2362"/>
    <w:rsid w:val="002F0438"/>
    <w:rsid w:val="002F288E"/>
    <w:rsid w:val="00301238"/>
    <w:rsid w:val="00304CF2"/>
    <w:rsid w:val="00304F89"/>
    <w:rsid w:val="003176AE"/>
    <w:rsid w:val="003317B7"/>
    <w:rsid w:val="00333A6F"/>
    <w:rsid w:val="0033525B"/>
    <w:rsid w:val="0034560B"/>
    <w:rsid w:val="003472D2"/>
    <w:rsid w:val="003528A0"/>
    <w:rsid w:val="0035755A"/>
    <w:rsid w:val="003639FE"/>
    <w:rsid w:val="00366119"/>
    <w:rsid w:val="00370358"/>
    <w:rsid w:val="00390D20"/>
    <w:rsid w:val="003A1229"/>
    <w:rsid w:val="003A3E65"/>
    <w:rsid w:val="003A69C4"/>
    <w:rsid w:val="003C0D3C"/>
    <w:rsid w:val="003E4832"/>
    <w:rsid w:val="003F2E67"/>
    <w:rsid w:val="003F3E87"/>
    <w:rsid w:val="003F6785"/>
    <w:rsid w:val="00400AB9"/>
    <w:rsid w:val="00401EE3"/>
    <w:rsid w:val="00403A7E"/>
    <w:rsid w:val="00404E5F"/>
    <w:rsid w:val="00407323"/>
    <w:rsid w:val="004152AE"/>
    <w:rsid w:val="00430954"/>
    <w:rsid w:val="00430C27"/>
    <w:rsid w:val="00433E59"/>
    <w:rsid w:val="00434AFD"/>
    <w:rsid w:val="004377C7"/>
    <w:rsid w:val="00453587"/>
    <w:rsid w:val="00454781"/>
    <w:rsid w:val="00455B6F"/>
    <w:rsid w:val="00456EDA"/>
    <w:rsid w:val="00457FDF"/>
    <w:rsid w:val="00471324"/>
    <w:rsid w:val="0047370E"/>
    <w:rsid w:val="004757E8"/>
    <w:rsid w:val="00475F27"/>
    <w:rsid w:val="00477202"/>
    <w:rsid w:val="004849FB"/>
    <w:rsid w:val="00496202"/>
    <w:rsid w:val="004A2A17"/>
    <w:rsid w:val="004A583F"/>
    <w:rsid w:val="004A66A5"/>
    <w:rsid w:val="004A6D3E"/>
    <w:rsid w:val="004B2634"/>
    <w:rsid w:val="004B37B6"/>
    <w:rsid w:val="004B4839"/>
    <w:rsid w:val="004B4E39"/>
    <w:rsid w:val="004B7B5A"/>
    <w:rsid w:val="004C1C52"/>
    <w:rsid w:val="004C5F61"/>
    <w:rsid w:val="004E4921"/>
    <w:rsid w:val="004F4B70"/>
    <w:rsid w:val="004F72DB"/>
    <w:rsid w:val="00506BE8"/>
    <w:rsid w:val="00510F35"/>
    <w:rsid w:val="00514D48"/>
    <w:rsid w:val="005169ED"/>
    <w:rsid w:val="00520D7A"/>
    <w:rsid w:val="00522A55"/>
    <w:rsid w:val="005350CC"/>
    <w:rsid w:val="00536851"/>
    <w:rsid w:val="00563BC1"/>
    <w:rsid w:val="00565E88"/>
    <w:rsid w:val="00570737"/>
    <w:rsid w:val="00571CEA"/>
    <w:rsid w:val="00582B7C"/>
    <w:rsid w:val="00583102"/>
    <w:rsid w:val="00583903"/>
    <w:rsid w:val="00586CDB"/>
    <w:rsid w:val="0059315F"/>
    <w:rsid w:val="005B50FF"/>
    <w:rsid w:val="005B6FC4"/>
    <w:rsid w:val="005C0D52"/>
    <w:rsid w:val="005C269B"/>
    <w:rsid w:val="005C42E3"/>
    <w:rsid w:val="005D024D"/>
    <w:rsid w:val="005D1F01"/>
    <w:rsid w:val="005E5B93"/>
    <w:rsid w:val="005F445B"/>
    <w:rsid w:val="005F63CE"/>
    <w:rsid w:val="0060198C"/>
    <w:rsid w:val="0060643A"/>
    <w:rsid w:val="006105D1"/>
    <w:rsid w:val="00614B61"/>
    <w:rsid w:val="006179F0"/>
    <w:rsid w:val="00623429"/>
    <w:rsid w:val="00626ABA"/>
    <w:rsid w:val="00632E46"/>
    <w:rsid w:val="00633028"/>
    <w:rsid w:val="00644C58"/>
    <w:rsid w:val="00663DDA"/>
    <w:rsid w:val="0066594D"/>
    <w:rsid w:val="0067263F"/>
    <w:rsid w:val="00676697"/>
    <w:rsid w:val="00680D6F"/>
    <w:rsid w:val="006822D4"/>
    <w:rsid w:val="0069175C"/>
    <w:rsid w:val="00695527"/>
    <w:rsid w:val="00697C5A"/>
    <w:rsid w:val="006A79EA"/>
    <w:rsid w:val="006B3D72"/>
    <w:rsid w:val="006E0DEB"/>
    <w:rsid w:val="006E7951"/>
    <w:rsid w:val="006F4D52"/>
    <w:rsid w:val="00702D45"/>
    <w:rsid w:val="00706054"/>
    <w:rsid w:val="00731FBC"/>
    <w:rsid w:val="00740108"/>
    <w:rsid w:val="00742043"/>
    <w:rsid w:val="007509EF"/>
    <w:rsid w:val="00763B79"/>
    <w:rsid w:val="007747C1"/>
    <w:rsid w:val="00774957"/>
    <w:rsid w:val="00783213"/>
    <w:rsid w:val="00784D27"/>
    <w:rsid w:val="00785BEE"/>
    <w:rsid w:val="00792757"/>
    <w:rsid w:val="0079285B"/>
    <w:rsid w:val="007C0BB6"/>
    <w:rsid w:val="007C1552"/>
    <w:rsid w:val="007C2A35"/>
    <w:rsid w:val="007C65A0"/>
    <w:rsid w:val="007D7493"/>
    <w:rsid w:val="007E5FD0"/>
    <w:rsid w:val="007F63E0"/>
    <w:rsid w:val="00812A14"/>
    <w:rsid w:val="008137F5"/>
    <w:rsid w:val="0081628D"/>
    <w:rsid w:val="0082714C"/>
    <w:rsid w:val="00827CA8"/>
    <w:rsid w:val="008464DB"/>
    <w:rsid w:val="0084734C"/>
    <w:rsid w:val="008542D3"/>
    <w:rsid w:val="008646E2"/>
    <w:rsid w:val="008661EA"/>
    <w:rsid w:val="00881A3A"/>
    <w:rsid w:val="00887E54"/>
    <w:rsid w:val="00896298"/>
    <w:rsid w:val="0089634F"/>
    <w:rsid w:val="00896CC2"/>
    <w:rsid w:val="008A1D96"/>
    <w:rsid w:val="008A61DB"/>
    <w:rsid w:val="008A6C7D"/>
    <w:rsid w:val="008A6FDD"/>
    <w:rsid w:val="008A7FA6"/>
    <w:rsid w:val="008B225A"/>
    <w:rsid w:val="008B24EF"/>
    <w:rsid w:val="008B48B2"/>
    <w:rsid w:val="008B5280"/>
    <w:rsid w:val="008C09B3"/>
    <w:rsid w:val="008D1C5E"/>
    <w:rsid w:val="008D238D"/>
    <w:rsid w:val="008D29EC"/>
    <w:rsid w:val="008E5677"/>
    <w:rsid w:val="008F0400"/>
    <w:rsid w:val="008F0EE6"/>
    <w:rsid w:val="008F4730"/>
    <w:rsid w:val="008F4B10"/>
    <w:rsid w:val="008F7443"/>
    <w:rsid w:val="009113D3"/>
    <w:rsid w:val="00920F37"/>
    <w:rsid w:val="00921DB1"/>
    <w:rsid w:val="0093056B"/>
    <w:rsid w:val="00932ADF"/>
    <w:rsid w:val="00932B15"/>
    <w:rsid w:val="00944FC2"/>
    <w:rsid w:val="009510E5"/>
    <w:rsid w:val="00962760"/>
    <w:rsid w:val="009704CF"/>
    <w:rsid w:val="00972B0D"/>
    <w:rsid w:val="009758C2"/>
    <w:rsid w:val="00975AD3"/>
    <w:rsid w:val="00986918"/>
    <w:rsid w:val="009878BD"/>
    <w:rsid w:val="00991A17"/>
    <w:rsid w:val="00994457"/>
    <w:rsid w:val="009956EF"/>
    <w:rsid w:val="009A22C9"/>
    <w:rsid w:val="009B12E9"/>
    <w:rsid w:val="009B7D85"/>
    <w:rsid w:val="009E5E17"/>
    <w:rsid w:val="009E69A5"/>
    <w:rsid w:val="009F1799"/>
    <w:rsid w:val="009F5BA5"/>
    <w:rsid w:val="009F5F4B"/>
    <w:rsid w:val="009F6CCD"/>
    <w:rsid w:val="00A173CA"/>
    <w:rsid w:val="00A31467"/>
    <w:rsid w:val="00A453E8"/>
    <w:rsid w:val="00A505D9"/>
    <w:rsid w:val="00A507C3"/>
    <w:rsid w:val="00A62A31"/>
    <w:rsid w:val="00A65A6E"/>
    <w:rsid w:val="00A704DE"/>
    <w:rsid w:val="00A8329B"/>
    <w:rsid w:val="00A83C9F"/>
    <w:rsid w:val="00A90354"/>
    <w:rsid w:val="00A93B01"/>
    <w:rsid w:val="00AA1947"/>
    <w:rsid w:val="00AA27BC"/>
    <w:rsid w:val="00AB56FC"/>
    <w:rsid w:val="00AC2001"/>
    <w:rsid w:val="00AC50AB"/>
    <w:rsid w:val="00AC6837"/>
    <w:rsid w:val="00AC7F89"/>
    <w:rsid w:val="00AD4BAF"/>
    <w:rsid w:val="00AF0A82"/>
    <w:rsid w:val="00B1080B"/>
    <w:rsid w:val="00B207C6"/>
    <w:rsid w:val="00B25628"/>
    <w:rsid w:val="00B55A17"/>
    <w:rsid w:val="00B60724"/>
    <w:rsid w:val="00B639A8"/>
    <w:rsid w:val="00B75F0C"/>
    <w:rsid w:val="00B8027F"/>
    <w:rsid w:val="00B95165"/>
    <w:rsid w:val="00BA35FC"/>
    <w:rsid w:val="00BA5F67"/>
    <w:rsid w:val="00BB41A1"/>
    <w:rsid w:val="00BC6FCF"/>
    <w:rsid w:val="00BC71AB"/>
    <w:rsid w:val="00BE389F"/>
    <w:rsid w:val="00BE3D12"/>
    <w:rsid w:val="00BE498E"/>
    <w:rsid w:val="00BF1517"/>
    <w:rsid w:val="00C038D7"/>
    <w:rsid w:val="00C10DD7"/>
    <w:rsid w:val="00C16D9E"/>
    <w:rsid w:val="00C31860"/>
    <w:rsid w:val="00C33A4F"/>
    <w:rsid w:val="00C4049F"/>
    <w:rsid w:val="00C46624"/>
    <w:rsid w:val="00C47D44"/>
    <w:rsid w:val="00C47DE7"/>
    <w:rsid w:val="00C519C5"/>
    <w:rsid w:val="00C5408B"/>
    <w:rsid w:val="00C55294"/>
    <w:rsid w:val="00C67DA4"/>
    <w:rsid w:val="00C71E2F"/>
    <w:rsid w:val="00C7416E"/>
    <w:rsid w:val="00C76561"/>
    <w:rsid w:val="00C92A76"/>
    <w:rsid w:val="00C9652E"/>
    <w:rsid w:val="00CA0888"/>
    <w:rsid w:val="00CB47BC"/>
    <w:rsid w:val="00CC0831"/>
    <w:rsid w:val="00CC29F0"/>
    <w:rsid w:val="00CC6129"/>
    <w:rsid w:val="00CD2A6D"/>
    <w:rsid w:val="00CD35AC"/>
    <w:rsid w:val="00CE2F61"/>
    <w:rsid w:val="00CE32F6"/>
    <w:rsid w:val="00D006A2"/>
    <w:rsid w:val="00D07DDC"/>
    <w:rsid w:val="00D1232C"/>
    <w:rsid w:val="00D1371B"/>
    <w:rsid w:val="00D301F0"/>
    <w:rsid w:val="00D338B5"/>
    <w:rsid w:val="00D3465F"/>
    <w:rsid w:val="00D46E23"/>
    <w:rsid w:val="00D51F3C"/>
    <w:rsid w:val="00D62506"/>
    <w:rsid w:val="00D65225"/>
    <w:rsid w:val="00D66C43"/>
    <w:rsid w:val="00D7373C"/>
    <w:rsid w:val="00D83486"/>
    <w:rsid w:val="00D86554"/>
    <w:rsid w:val="00D866B1"/>
    <w:rsid w:val="00D87F41"/>
    <w:rsid w:val="00DB1083"/>
    <w:rsid w:val="00DB1A42"/>
    <w:rsid w:val="00DB352B"/>
    <w:rsid w:val="00DC1A8D"/>
    <w:rsid w:val="00DC37BE"/>
    <w:rsid w:val="00DC5253"/>
    <w:rsid w:val="00DC71BF"/>
    <w:rsid w:val="00DD0BFC"/>
    <w:rsid w:val="00DD3981"/>
    <w:rsid w:val="00DE0D9F"/>
    <w:rsid w:val="00DE1889"/>
    <w:rsid w:val="00DF5190"/>
    <w:rsid w:val="00DF5221"/>
    <w:rsid w:val="00DF6C00"/>
    <w:rsid w:val="00E10566"/>
    <w:rsid w:val="00E20508"/>
    <w:rsid w:val="00E20B0C"/>
    <w:rsid w:val="00E225F8"/>
    <w:rsid w:val="00E23296"/>
    <w:rsid w:val="00E311D6"/>
    <w:rsid w:val="00E361A7"/>
    <w:rsid w:val="00E379E9"/>
    <w:rsid w:val="00E41EC1"/>
    <w:rsid w:val="00E42B00"/>
    <w:rsid w:val="00E47817"/>
    <w:rsid w:val="00E47EC5"/>
    <w:rsid w:val="00E52B35"/>
    <w:rsid w:val="00E53791"/>
    <w:rsid w:val="00E57256"/>
    <w:rsid w:val="00E62225"/>
    <w:rsid w:val="00E6461A"/>
    <w:rsid w:val="00E66624"/>
    <w:rsid w:val="00E73408"/>
    <w:rsid w:val="00E75362"/>
    <w:rsid w:val="00E83703"/>
    <w:rsid w:val="00E9178F"/>
    <w:rsid w:val="00E92DB6"/>
    <w:rsid w:val="00E967FF"/>
    <w:rsid w:val="00E96CA1"/>
    <w:rsid w:val="00EA539B"/>
    <w:rsid w:val="00EA6A70"/>
    <w:rsid w:val="00EA71A1"/>
    <w:rsid w:val="00EB0364"/>
    <w:rsid w:val="00EB4985"/>
    <w:rsid w:val="00EC1643"/>
    <w:rsid w:val="00EC40BD"/>
    <w:rsid w:val="00EC4889"/>
    <w:rsid w:val="00EC7A4E"/>
    <w:rsid w:val="00ED213C"/>
    <w:rsid w:val="00EE25F7"/>
    <w:rsid w:val="00EF4D06"/>
    <w:rsid w:val="00EF7053"/>
    <w:rsid w:val="00F03E20"/>
    <w:rsid w:val="00F06F0D"/>
    <w:rsid w:val="00F10118"/>
    <w:rsid w:val="00F13AFA"/>
    <w:rsid w:val="00F14D9B"/>
    <w:rsid w:val="00F24498"/>
    <w:rsid w:val="00F30363"/>
    <w:rsid w:val="00F32578"/>
    <w:rsid w:val="00F42731"/>
    <w:rsid w:val="00F47207"/>
    <w:rsid w:val="00F641E1"/>
    <w:rsid w:val="00F66F89"/>
    <w:rsid w:val="00F81548"/>
    <w:rsid w:val="00F84CB0"/>
    <w:rsid w:val="00FA1E0B"/>
    <w:rsid w:val="00FA43E6"/>
    <w:rsid w:val="00FA6E31"/>
    <w:rsid w:val="00FA7FF9"/>
    <w:rsid w:val="00FB23CD"/>
    <w:rsid w:val="00FB33DB"/>
    <w:rsid w:val="00FC6660"/>
    <w:rsid w:val="00FD5B1A"/>
    <w:rsid w:val="00FE4CF2"/>
    <w:rsid w:val="00FE5E73"/>
    <w:rsid w:val="00FF065F"/>
    <w:rsid w:val="00FF13A0"/>
    <w:rsid w:val="00FF1FF1"/>
    <w:rsid w:val="00FF52B8"/>
    <w:rsid w:val="00FF5881"/>
    <w:rsid w:val="00FF7558"/>
    <w:rsid w:val="0A4C588B"/>
    <w:rsid w:val="0AC2651C"/>
    <w:rsid w:val="0BF00A21"/>
    <w:rsid w:val="181F2C4F"/>
    <w:rsid w:val="1EDC51ED"/>
    <w:rsid w:val="27C000FA"/>
    <w:rsid w:val="2DE275EA"/>
    <w:rsid w:val="2F0A7AF7"/>
    <w:rsid w:val="39D301C2"/>
    <w:rsid w:val="41050A38"/>
    <w:rsid w:val="41215E3F"/>
    <w:rsid w:val="4BC31388"/>
    <w:rsid w:val="50217A97"/>
    <w:rsid w:val="53FC3579"/>
    <w:rsid w:val="55910E79"/>
    <w:rsid w:val="69B4327D"/>
    <w:rsid w:val="6B3E3B32"/>
    <w:rsid w:val="74325ADA"/>
    <w:rsid w:val="79FB4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2DEB0AC3-C9A2-408D-84DC-D4C12C56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link w:val="a4"/>
    <w:unhideWhenUsed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5">
    <w:name w:val="Document Map"/>
    <w:basedOn w:val="a"/>
    <w:link w:val="a6"/>
    <w:uiPriority w:val="99"/>
    <w:semiHidden/>
    <w:unhideWhenUsed/>
    <w:rPr>
      <w:rFonts w:ascii="Microsoft YaHei UI" w:eastAsia="Microsoft YaHei UI"/>
      <w:sz w:val="18"/>
      <w:szCs w:val="18"/>
    </w:rPr>
  </w:style>
  <w:style w:type="paragraph" w:styleId="a7">
    <w:name w:val="Body Text"/>
    <w:basedOn w:val="a"/>
    <w:link w:val="a8"/>
    <w:qFormat/>
    <w:pPr>
      <w:tabs>
        <w:tab w:val="left" w:pos="567"/>
      </w:tabs>
      <w:spacing w:before="120" w:line="22" w:lineRule="atLeast"/>
    </w:pPr>
    <w:rPr>
      <w:rFonts w:ascii="宋体" w:hAnsi="宋体"/>
      <w:sz w:val="24"/>
      <w:szCs w:val="24"/>
    </w:rPr>
  </w:style>
  <w:style w:type="paragraph" w:styleId="a9">
    <w:name w:val="Plain Text"/>
    <w:basedOn w:val="a"/>
    <w:link w:val="aa"/>
    <w:qFormat/>
    <w:rPr>
      <w:rFonts w:ascii="宋体" w:eastAsiaTheme="minorEastAsia" w:hAnsi="Courier New" w:cstheme="minorBidi"/>
      <w:szCs w:val="22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f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Arial"/>
      <w:b/>
      <w:bCs/>
      <w:sz w:val="32"/>
      <w:szCs w:val="32"/>
    </w:rPr>
  </w:style>
  <w:style w:type="character" w:customStyle="1" w:styleId="aa">
    <w:name w:val="纯文本 字符"/>
    <w:basedOn w:val="a0"/>
    <w:link w:val="a9"/>
    <w:qFormat/>
    <w:rPr>
      <w:rFonts w:ascii="宋体" w:hAnsi="Courier New"/>
    </w:rPr>
  </w:style>
  <w:style w:type="character" w:customStyle="1" w:styleId="a4">
    <w:name w:val="正文缩进 字符"/>
    <w:link w:val="a3"/>
    <w:qFormat/>
  </w:style>
  <w:style w:type="paragraph" w:customStyle="1" w:styleId="Style16">
    <w:name w:val="_Style 16"/>
    <w:basedOn w:val="a"/>
    <w:next w:val="af0"/>
    <w:link w:val="Char"/>
    <w:uiPriority w:val="34"/>
    <w:qFormat/>
    <w:pPr>
      <w:ind w:firstLineChars="200" w:firstLine="420"/>
    </w:pPr>
  </w:style>
  <w:style w:type="paragraph" w:styleId="af0">
    <w:name w:val="List Paragraph"/>
    <w:basedOn w:val="a"/>
    <w:link w:val="af1"/>
    <w:uiPriority w:val="34"/>
    <w:qFormat/>
    <w:pPr>
      <w:ind w:firstLineChars="200" w:firstLine="420"/>
    </w:pPr>
  </w:style>
  <w:style w:type="character" w:customStyle="1" w:styleId="Char">
    <w:name w:val="列出段落 Char"/>
    <w:link w:val="Style16"/>
    <w:uiPriority w:val="34"/>
    <w:qFormat/>
    <w:rPr>
      <w:kern w:val="2"/>
      <w:sz w:val="21"/>
      <w:szCs w:val="21"/>
    </w:rPr>
  </w:style>
  <w:style w:type="character" w:customStyle="1" w:styleId="af1">
    <w:name w:val="列表段落 字符"/>
    <w:link w:val="af0"/>
    <w:uiPriority w:val="34"/>
    <w:rPr>
      <w:kern w:val="2"/>
      <w:sz w:val="21"/>
      <w:szCs w:val="21"/>
    </w:rPr>
  </w:style>
  <w:style w:type="paragraph" w:customStyle="1" w:styleId="CharCharCharCharCharChar1CharCharCharChar">
    <w:name w:val="Char Char Char Char Char Char1 Char Char Char Char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6">
    <w:name w:val="文档结构图 字符"/>
    <w:basedOn w:val="a0"/>
    <w:link w:val="a5"/>
    <w:uiPriority w:val="99"/>
    <w:semiHidden/>
    <w:qFormat/>
    <w:rPr>
      <w:rFonts w:ascii="Microsoft YaHei UI" w:eastAsia="Microsoft YaHei UI"/>
      <w:kern w:val="2"/>
      <w:sz w:val="18"/>
      <w:szCs w:val="18"/>
    </w:rPr>
  </w:style>
  <w:style w:type="paragraph" w:customStyle="1" w:styleId="CharCharCharCharCharChar1CharCharCharChar1">
    <w:name w:val="Char Char Char Char Char Char1 Char Char Char Char1"/>
    <w:basedOn w:val="a5"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f2">
    <w:name w:val="列出段落 字符"/>
    <w:uiPriority w:val="34"/>
    <w:rPr>
      <w:kern w:val="2"/>
      <w:sz w:val="21"/>
      <w:szCs w:val="21"/>
    </w:rPr>
  </w:style>
  <w:style w:type="paragraph" w:customStyle="1" w:styleId="CharCharCharCharCharChar1CharCharCharChar2">
    <w:name w:val="Char Char Char Char Char Char1 Char Char Char Char2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3">
    <w:name w:val="Char Char Char Char Char Char1 Char Char Char Char3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paragraph" w:customStyle="1" w:styleId="CharCharCharCharCharChar1CharCharCharChar4">
    <w:name w:val="Char Char Char Char Char Char1 Char Char Char Char4"/>
    <w:basedOn w:val="a5"/>
    <w:qFormat/>
    <w:pPr>
      <w:shd w:val="clear" w:color="auto" w:fill="000080"/>
    </w:pPr>
    <w:rPr>
      <w:rFonts w:ascii="Tahoma" w:eastAsia="宋体" w:hAnsi="Tahoma"/>
      <w:sz w:val="24"/>
      <w:szCs w:val="24"/>
    </w:rPr>
  </w:style>
  <w:style w:type="character" w:customStyle="1" w:styleId="a8">
    <w:name w:val="正文文本 字符"/>
    <w:basedOn w:val="a0"/>
    <w:link w:val="a7"/>
    <w:qFormat/>
    <w:rPr>
      <w:rFonts w:ascii="宋体" w:hAnsi="宋体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94747-6C75-488A-A3A3-D3C8E41D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653</Words>
  <Characters>810</Characters>
  <Application>Microsoft Office Word</Application>
  <DocSecurity>0</DocSecurity>
  <Lines>73</Lines>
  <Paragraphs>69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BHY</dc:creator>
  <cp:lastModifiedBy>凯彬 仇</cp:lastModifiedBy>
  <cp:revision>191</cp:revision>
  <dcterms:created xsi:type="dcterms:W3CDTF">2023-12-26T02:49:00Z</dcterms:created>
  <dcterms:modified xsi:type="dcterms:W3CDTF">2025-07-28T08:00:00Z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80BE6FDF916345579D8CA59164341335</vt:lpwstr>
  </property>
  <property fmtid="{D5CDD505-2E9C-101B-9397-08002B2CF9AE}" pid="4" name="KSOTemplateDocerSaveRecord">
    <vt:lpwstr>eyJoZGlkIjoiZmI0Nzk5YTJkZjUwNTM3OTNhNmI5N2QzNzRjY2ZiODUiLCJ1c2VySWQiOiI1Mzk3MzA1MTMifQ==</vt:lpwstr>
  </property>
</Properties>
</file>