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FB011E">
      <w:r>
        <w:drawing>
          <wp:inline distT="0" distB="0" distL="114300" distR="114300">
            <wp:extent cx="5269865" cy="7481570"/>
            <wp:effectExtent l="0" t="0" r="698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2866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72866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7200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71342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7200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73247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73247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73152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71818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68845"/>
            <wp:effectExtent l="0" t="0" r="762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37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2025-07-29T03:52:18Z</dcterms:created>
  <dc:creator>Luna</dc:creator>
  <cp:lastModifiedBy>一一</cp:lastModifiedBy>
  <dcterms:modified xsi:type="dcterms:W3CDTF">2025-07-29T03:54:20Z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eyJoZGlkIjoiMDU4MWRkZDVlYzU1YTFjMjhlMGU0YTU1YzE5NWNiY2QiLCJ1c2VySWQiOiIxNjUzNTUzNDU2In0=</vt:lpwstr>
  </property>
  <property fmtid="{D5CDD505-2E9C-101B-9397-08002B2CF9AE}" pid="4" name="ICV">
    <vt:lpwstr>F47344F1A9BD4E13A6B3D29F91396979_12</vt:lpwstr>
  </property>
</Properties>
</file>