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6DFEBD" w14:textId="07F9B54D" w:rsidR="00551499" w:rsidRDefault="00C4697F" w:rsidP="00551499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leftChars="100" w:left="210"/>
        <w:jc w:val="center"/>
        <w:rPr>
          <w:rFonts w:asciiTheme="minorEastAsia" w:eastAsiaTheme="minorEastAsia" w:hAnsiTheme="minorEastAsia"/>
          <w:sz w:val="24"/>
          <w:szCs w:val="24"/>
        </w:rPr>
      </w:pPr>
      <w:bookmarkStart w:id="0" w:name="_Toc28359022"/>
      <w:bookmarkStart w:id="1" w:name="_Toc35393809"/>
      <w:r w:rsidRPr="00C4697F">
        <w:rPr>
          <w:rFonts w:asciiTheme="minorEastAsia" w:eastAsiaTheme="minorEastAsia" w:hAnsiTheme="minorEastAsia" w:hint="eastAsia"/>
          <w:sz w:val="24"/>
          <w:szCs w:val="24"/>
        </w:rPr>
        <w:t>信息系统运维类项目—应用平台运维与服务支撑</w:t>
      </w:r>
      <w:r w:rsidR="00273AD4">
        <w:rPr>
          <w:rFonts w:asciiTheme="minorEastAsia" w:eastAsiaTheme="minorEastAsia" w:hAnsiTheme="minorEastAsia" w:hint="eastAsia"/>
          <w:sz w:val="24"/>
          <w:szCs w:val="24"/>
        </w:rPr>
        <w:t>项目</w:t>
      </w:r>
    </w:p>
    <w:p w14:paraId="58FAB93F" w14:textId="12A55301" w:rsidR="00A037DF" w:rsidRDefault="00733D61" w:rsidP="00551499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leftChars="100" w:left="210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中标结果公告</w:t>
      </w:r>
      <w:bookmarkEnd w:id="0"/>
      <w:bookmarkEnd w:id="1"/>
    </w:p>
    <w:p w14:paraId="25A191EF" w14:textId="5FD40A29" w:rsidR="00A037DF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一</w:t>
      </w:r>
      <w:r>
        <w:rPr>
          <w:rFonts w:asciiTheme="minorEastAsia" w:eastAsiaTheme="minorEastAsia" w:hAnsiTheme="minorEastAsia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sz w:val="24"/>
          <w:szCs w:val="24"/>
        </w:rPr>
        <w:t>项目编号：</w:t>
      </w:r>
      <w:r w:rsidR="00C4697F" w:rsidRPr="00C4697F">
        <w:rPr>
          <w:rFonts w:asciiTheme="minorEastAsia" w:eastAsiaTheme="minorEastAsia" w:hAnsiTheme="minorEastAsia"/>
          <w:sz w:val="24"/>
          <w:szCs w:val="24"/>
        </w:rPr>
        <w:t>BMCC-ZC2</w:t>
      </w:r>
      <w:r w:rsidR="007E75DE">
        <w:rPr>
          <w:rFonts w:asciiTheme="minorEastAsia" w:eastAsiaTheme="minorEastAsia" w:hAnsiTheme="minorEastAsia" w:hint="eastAsia"/>
          <w:sz w:val="24"/>
          <w:szCs w:val="24"/>
        </w:rPr>
        <w:t>5</w:t>
      </w:r>
      <w:r w:rsidR="00C4697F" w:rsidRPr="00C4697F">
        <w:rPr>
          <w:rFonts w:asciiTheme="minorEastAsia" w:eastAsiaTheme="minorEastAsia" w:hAnsiTheme="minorEastAsia"/>
          <w:sz w:val="24"/>
          <w:szCs w:val="24"/>
        </w:rPr>
        <w:t>-0</w:t>
      </w:r>
      <w:r w:rsidR="007E75DE">
        <w:rPr>
          <w:rFonts w:asciiTheme="minorEastAsia" w:eastAsiaTheme="minorEastAsia" w:hAnsiTheme="minorEastAsia" w:hint="eastAsia"/>
          <w:sz w:val="24"/>
          <w:szCs w:val="24"/>
        </w:rPr>
        <w:t>7</w:t>
      </w:r>
      <w:r w:rsidR="00BE7BEF">
        <w:rPr>
          <w:rFonts w:asciiTheme="minorEastAsia" w:eastAsiaTheme="minorEastAsia" w:hAnsiTheme="minorEastAsia" w:hint="eastAsia"/>
          <w:sz w:val="24"/>
          <w:szCs w:val="24"/>
        </w:rPr>
        <w:t>29/1</w:t>
      </w:r>
    </w:p>
    <w:p w14:paraId="426854D1" w14:textId="22588AAE" w:rsidR="00A037DF" w:rsidRDefault="00733D61">
      <w:pPr>
        <w:spacing w:line="360" w:lineRule="auto"/>
        <w:ind w:left="1680" w:hangingChars="700" w:hanging="16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二</w:t>
      </w:r>
      <w:r>
        <w:rPr>
          <w:rFonts w:asciiTheme="minorEastAsia" w:eastAsiaTheme="minorEastAsia" w:hAnsiTheme="minorEastAsia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sz w:val="24"/>
          <w:szCs w:val="24"/>
        </w:rPr>
        <w:t>项目名称：</w:t>
      </w:r>
      <w:bookmarkStart w:id="2" w:name="_Hlk166676440"/>
      <w:r w:rsidR="00C4697F" w:rsidRPr="00C4697F">
        <w:rPr>
          <w:rFonts w:hint="eastAsia"/>
          <w:color w:val="000000" w:themeColor="text1"/>
          <w:sz w:val="24"/>
        </w:rPr>
        <w:t>信息系统运维类项目—应用平台运维与服务支撑</w:t>
      </w:r>
      <w:bookmarkEnd w:id="2"/>
    </w:p>
    <w:p w14:paraId="378AAB58" w14:textId="77777777" w:rsidR="00A037DF" w:rsidRDefault="00733D61">
      <w:pPr>
        <w:spacing w:line="360" w:lineRule="auto"/>
        <w:ind w:left="1680" w:hangingChars="700" w:hanging="16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三、中标信息</w:t>
      </w:r>
    </w:p>
    <w:p w14:paraId="5DDC2B81" w14:textId="44ED4E6C" w:rsidR="00A037DF" w:rsidRPr="00A077F6" w:rsidRDefault="00733D61">
      <w:pPr>
        <w:spacing w:line="360" w:lineRule="auto"/>
        <w:ind w:left="1680" w:hangingChars="700" w:hanging="1680"/>
        <w:rPr>
          <w:rFonts w:asciiTheme="minorEastAsia" w:eastAsiaTheme="minorEastAsia" w:hAnsiTheme="minorEastAsia"/>
          <w:sz w:val="24"/>
          <w:szCs w:val="24"/>
        </w:rPr>
      </w:pPr>
      <w:r w:rsidRPr="00A077F6">
        <w:rPr>
          <w:rFonts w:asciiTheme="minorEastAsia" w:eastAsiaTheme="minorEastAsia" w:hAnsiTheme="minorEastAsia" w:hint="eastAsia"/>
          <w:sz w:val="24"/>
          <w:szCs w:val="24"/>
        </w:rPr>
        <w:t>第0</w:t>
      </w:r>
      <w:r w:rsidR="008C64AD" w:rsidRPr="00A077F6">
        <w:rPr>
          <w:rFonts w:asciiTheme="minorEastAsia" w:eastAsiaTheme="minorEastAsia" w:hAnsiTheme="minorEastAsia" w:hint="eastAsia"/>
          <w:sz w:val="24"/>
          <w:szCs w:val="24"/>
        </w:rPr>
        <w:t>1</w:t>
      </w:r>
      <w:r w:rsidRPr="00A077F6">
        <w:rPr>
          <w:rFonts w:asciiTheme="minorEastAsia" w:eastAsiaTheme="minorEastAsia" w:hAnsiTheme="minorEastAsia" w:hint="eastAsia"/>
          <w:sz w:val="24"/>
          <w:szCs w:val="24"/>
        </w:rPr>
        <w:t>包：</w:t>
      </w:r>
    </w:p>
    <w:p w14:paraId="627DDA37" w14:textId="1FE831D4" w:rsidR="00A037DF" w:rsidRPr="00A077F6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A077F6">
        <w:rPr>
          <w:rFonts w:asciiTheme="minorEastAsia" w:eastAsiaTheme="minorEastAsia" w:hAnsiTheme="minorEastAsia" w:hint="eastAsia"/>
          <w:sz w:val="24"/>
          <w:szCs w:val="24"/>
        </w:rPr>
        <w:t>供应商名称：</w:t>
      </w:r>
      <w:r w:rsidR="00A077F6" w:rsidRPr="00A077F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北京数字认证股份有限公司</w:t>
      </w:r>
    </w:p>
    <w:p w14:paraId="11294E78" w14:textId="6CCB1956" w:rsidR="00A037DF" w:rsidRPr="00A077F6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A077F6">
        <w:rPr>
          <w:rFonts w:asciiTheme="minorEastAsia" w:eastAsiaTheme="minorEastAsia" w:hAnsiTheme="minorEastAsia" w:hint="eastAsia"/>
          <w:sz w:val="24"/>
          <w:szCs w:val="24"/>
        </w:rPr>
        <w:t>供应商地址：</w:t>
      </w:r>
      <w:r w:rsidR="00A077F6" w:rsidRPr="00A077F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北京市海淀区北四环西路68号1501号</w:t>
      </w:r>
    </w:p>
    <w:p w14:paraId="78B406F1" w14:textId="585151AF" w:rsidR="00A037DF" w:rsidRPr="00A077F6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A077F6">
        <w:rPr>
          <w:rFonts w:asciiTheme="minorEastAsia" w:eastAsiaTheme="minorEastAsia" w:hAnsiTheme="minorEastAsia" w:hint="eastAsia"/>
          <w:sz w:val="24"/>
          <w:szCs w:val="24"/>
        </w:rPr>
        <w:t xml:space="preserve">中标金额：¥ </w:t>
      </w:r>
      <w:r w:rsidR="00A077F6" w:rsidRPr="00A077F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98,200</w:t>
      </w:r>
      <w:r w:rsidR="00C4697F" w:rsidRPr="00A077F6">
        <w:rPr>
          <w:rFonts w:asciiTheme="minorEastAsia" w:eastAsiaTheme="minorEastAsia" w:hAnsiTheme="minorEastAsia"/>
          <w:sz w:val="24"/>
          <w:szCs w:val="24"/>
        </w:rPr>
        <w:t>.00</w:t>
      </w:r>
      <w:r w:rsidRPr="00A077F6">
        <w:rPr>
          <w:rFonts w:asciiTheme="minorEastAsia" w:eastAsiaTheme="minorEastAsia" w:hAnsiTheme="minorEastAsia" w:hint="eastAsia"/>
          <w:sz w:val="24"/>
          <w:szCs w:val="24"/>
        </w:rPr>
        <w:t>元（大写：</w:t>
      </w:r>
      <w:r w:rsidR="00A077F6" w:rsidRPr="00A077F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玖万捌仟贰佰元整</w:t>
      </w:r>
      <w:r w:rsidR="008767EE" w:rsidRPr="00A077F6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78185B5D" w14:textId="393B123B" w:rsidR="00C4697F" w:rsidRPr="008718D0" w:rsidRDefault="00C4697F" w:rsidP="00C4697F">
      <w:pPr>
        <w:spacing w:line="360" w:lineRule="auto"/>
        <w:ind w:left="1680" w:hangingChars="700" w:hanging="1680"/>
        <w:rPr>
          <w:rFonts w:asciiTheme="minorEastAsia" w:eastAsiaTheme="minorEastAsia" w:hAnsiTheme="minorEastAsia"/>
          <w:sz w:val="24"/>
          <w:szCs w:val="24"/>
        </w:rPr>
      </w:pPr>
      <w:r w:rsidRPr="008718D0">
        <w:rPr>
          <w:rFonts w:asciiTheme="minorEastAsia" w:eastAsiaTheme="minorEastAsia" w:hAnsiTheme="minorEastAsia" w:hint="eastAsia"/>
          <w:sz w:val="24"/>
          <w:szCs w:val="24"/>
        </w:rPr>
        <w:t>第02包：</w:t>
      </w:r>
    </w:p>
    <w:p w14:paraId="5975EBBB" w14:textId="1AE0BE84" w:rsidR="00C4697F" w:rsidRPr="008718D0" w:rsidRDefault="00C4697F" w:rsidP="00C4697F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8718D0">
        <w:rPr>
          <w:rFonts w:asciiTheme="minorEastAsia" w:eastAsiaTheme="minorEastAsia" w:hAnsiTheme="minorEastAsia" w:hint="eastAsia"/>
          <w:sz w:val="24"/>
          <w:szCs w:val="24"/>
        </w:rPr>
        <w:t>供应商名称：</w:t>
      </w:r>
      <w:r w:rsidR="008718D0" w:rsidRPr="008718D0">
        <w:rPr>
          <w:rFonts w:asciiTheme="minorEastAsia" w:eastAsiaTheme="minorEastAsia" w:hAnsiTheme="minorEastAsia" w:hint="eastAsia"/>
          <w:sz w:val="24"/>
          <w:szCs w:val="24"/>
        </w:rPr>
        <w:t>北京久其软件股份有限公司</w:t>
      </w:r>
    </w:p>
    <w:p w14:paraId="1BE142F9" w14:textId="65826E4A" w:rsidR="00C4697F" w:rsidRPr="008718D0" w:rsidRDefault="00C4697F" w:rsidP="00C4697F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8718D0">
        <w:rPr>
          <w:rFonts w:asciiTheme="minorEastAsia" w:eastAsiaTheme="minorEastAsia" w:hAnsiTheme="minorEastAsia" w:hint="eastAsia"/>
          <w:sz w:val="24"/>
          <w:szCs w:val="24"/>
        </w:rPr>
        <w:t>供应商地址：</w:t>
      </w:r>
      <w:r w:rsidR="008718D0" w:rsidRPr="008718D0">
        <w:rPr>
          <w:rFonts w:asciiTheme="minorEastAsia" w:eastAsiaTheme="minorEastAsia" w:hAnsiTheme="minorEastAsia" w:hint="eastAsia"/>
          <w:sz w:val="24"/>
          <w:szCs w:val="24"/>
        </w:rPr>
        <w:t>北京市海淀区文慧园甲12号楼1层</w:t>
      </w:r>
    </w:p>
    <w:p w14:paraId="433C370A" w14:textId="5076B197" w:rsidR="00C4697F" w:rsidRPr="008718D0" w:rsidRDefault="00C4697F" w:rsidP="00C4697F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8718D0">
        <w:rPr>
          <w:rFonts w:asciiTheme="minorEastAsia" w:eastAsiaTheme="minorEastAsia" w:hAnsiTheme="minorEastAsia" w:hint="eastAsia"/>
          <w:sz w:val="24"/>
          <w:szCs w:val="24"/>
        </w:rPr>
        <w:t>中标金额：¥</w:t>
      </w:r>
      <w:r w:rsidR="0022640E" w:rsidRPr="008718D0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8718D0" w:rsidRPr="008718D0">
        <w:rPr>
          <w:rFonts w:asciiTheme="minorEastAsia" w:eastAsiaTheme="minorEastAsia" w:hAnsiTheme="minorEastAsia" w:hint="eastAsia"/>
          <w:sz w:val="24"/>
          <w:szCs w:val="24"/>
        </w:rPr>
        <w:t>188,000.00</w:t>
      </w:r>
      <w:r w:rsidRPr="008718D0">
        <w:rPr>
          <w:rFonts w:asciiTheme="minorEastAsia" w:eastAsiaTheme="minorEastAsia" w:hAnsiTheme="minorEastAsia" w:hint="eastAsia"/>
          <w:sz w:val="24"/>
          <w:szCs w:val="24"/>
        </w:rPr>
        <w:t>元（大写：</w:t>
      </w:r>
      <w:r w:rsidR="008718D0" w:rsidRPr="008718D0">
        <w:rPr>
          <w:rFonts w:asciiTheme="minorEastAsia" w:eastAsiaTheme="minorEastAsia" w:hAnsiTheme="minorEastAsia" w:hint="eastAsia"/>
          <w:sz w:val="24"/>
          <w:szCs w:val="24"/>
        </w:rPr>
        <w:t>壹拾捌万捌仟元整</w:t>
      </w:r>
      <w:r w:rsidRPr="008718D0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13F932BB" w14:textId="185BDCCA" w:rsidR="007E75DE" w:rsidRPr="00D8710E" w:rsidRDefault="007E75DE" w:rsidP="007E75DE">
      <w:pPr>
        <w:spacing w:line="360" w:lineRule="auto"/>
        <w:ind w:left="1680" w:hangingChars="700" w:hanging="1680"/>
        <w:rPr>
          <w:rFonts w:asciiTheme="minorEastAsia" w:eastAsiaTheme="minorEastAsia" w:hAnsiTheme="minorEastAsia"/>
          <w:sz w:val="24"/>
          <w:szCs w:val="24"/>
        </w:rPr>
      </w:pPr>
      <w:r w:rsidRPr="00D8710E">
        <w:rPr>
          <w:rFonts w:asciiTheme="minorEastAsia" w:eastAsiaTheme="minorEastAsia" w:hAnsiTheme="minorEastAsia" w:hint="eastAsia"/>
          <w:sz w:val="24"/>
          <w:szCs w:val="24"/>
        </w:rPr>
        <w:t>第03包：</w:t>
      </w:r>
    </w:p>
    <w:p w14:paraId="5A1BF2B2" w14:textId="4AC9C210" w:rsidR="007E75DE" w:rsidRPr="00D8710E" w:rsidRDefault="007E75DE" w:rsidP="007E75DE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D8710E">
        <w:rPr>
          <w:rFonts w:asciiTheme="minorEastAsia" w:eastAsiaTheme="minorEastAsia" w:hAnsiTheme="minorEastAsia" w:hint="eastAsia"/>
          <w:sz w:val="24"/>
          <w:szCs w:val="24"/>
        </w:rPr>
        <w:t>供应商名称：</w:t>
      </w:r>
      <w:r w:rsidR="00D8710E" w:rsidRPr="00D8710E">
        <w:rPr>
          <w:rFonts w:asciiTheme="minorEastAsia" w:eastAsiaTheme="minorEastAsia" w:hAnsiTheme="minorEastAsia" w:hint="eastAsia"/>
          <w:sz w:val="24"/>
          <w:szCs w:val="24"/>
        </w:rPr>
        <w:t>北京图优谱信息技术有限公司</w:t>
      </w:r>
    </w:p>
    <w:p w14:paraId="7D3A6A6E" w14:textId="39D62A6A" w:rsidR="007E75DE" w:rsidRPr="00D8710E" w:rsidRDefault="007E75DE" w:rsidP="007E75DE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D8710E">
        <w:rPr>
          <w:rFonts w:asciiTheme="minorEastAsia" w:eastAsiaTheme="minorEastAsia" w:hAnsiTheme="minorEastAsia" w:hint="eastAsia"/>
          <w:sz w:val="24"/>
          <w:szCs w:val="24"/>
        </w:rPr>
        <w:t>供应商地址：</w:t>
      </w:r>
      <w:r w:rsidR="00D8710E" w:rsidRPr="00D8710E">
        <w:rPr>
          <w:rFonts w:asciiTheme="minorEastAsia" w:eastAsiaTheme="minorEastAsia" w:hAnsiTheme="minorEastAsia" w:hint="eastAsia"/>
          <w:sz w:val="24"/>
          <w:szCs w:val="24"/>
        </w:rPr>
        <w:t>北京市朝阳区农展南路5号1</w:t>
      </w:r>
      <w:r w:rsidR="00D8710E" w:rsidRPr="00D8710E">
        <w:rPr>
          <w:rFonts w:asciiTheme="minorEastAsia" w:eastAsiaTheme="minorEastAsia" w:hAnsiTheme="minorEastAsia"/>
          <w:sz w:val="24"/>
          <w:szCs w:val="24"/>
        </w:rPr>
        <w:t>2</w:t>
      </w:r>
      <w:r w:rsidR="00D8710E" w:rsidRPr="00D8710E">
        <w:rPr>
          <w:rFonts w:asciiTheme="minorEastAsia" w:eastAsiaTheme="minorEastAsia" w:hAnsiTheme="minorEastAsia" w:hint="eastAsia"/>
          <w:sz w:val="24"/>
          <w:szCs w:val="24"/>
        </w:rPr>
        <w:t>层1</w:t>
      </w:r>
      <w:r w:rsidR="00D8710E" w:rsidRPr="00D8710E">
        <w:rPr>
          <w:rFonts w:asciiTheme="minorEastAsia" w:eastAsiaTheme="minorEastAsia" w:hAnsiTheme="minorEastAsia"/>
          <w:sz w:val="24"/>
          <w:szCs w:val="24"/>
        </w:rPr>
        <w:t>201</w:t>
      </w:r>
      <w:r w:rsidR="00D8710E" w:rsidRPr="00D8710E">
        <w:rPr>
          <w:rFonts w:asciiTheme="minorEastAsia" w:eastAsiaTheme="minorEastAsia" w:hAnsiTheme="minorEastAsia" w:hint="eastAsia"/>
          <w:sz w:val="24"/>
          <w:szCs w:val="24"/>
        </w:rPr>
        <w:t>内1</w:t>
      </w:r>
      <w:r w:rsidR="00D8710E" w:rsidRPr="00D8710E">
        <w:rPr>
          <w:rFonts w:asciiTheme="minorEastAsia" w:eastAsiaTheme="minorEastAsia" w:hAnsiTheme="minorEastAsia"/>
          <w:sz w:val="24"/>
          <w:szCs w:val="24"/>
        </w:rPr>
        <w:t>2287</w:t>
      </w:r>
    </w:p>
    <w:p w14:paraId="79B79C6E" w14:textId="2D3A0FE9" w:rsidR="007E75DE" w:rsidRPr="00D8710E" w:rsidRDefault="007E75DE" w:rsidP="007E75DE">
      <w:pPr>
        <w:pStyle w:val="2"/>
        <w:ind w:leftChars="0" w:left="0" w:firstLineChars="0" w:firstLine="0"/>
        <w:rPr>
          <w:rFonts w:asciiTheme="minorEastAsia" w:eastAsiaTheme="minorEastAsia" w:hAnsiTheme="minorEastAsia"/>
          <w:szCs w:val="24"/>
        </w:rPr>
      </w:pPr>
      <w:r w:rsidRPr="00D8710E">
        <w:rPr>
          <w:rFonts w:asciiTheme="minorEastAsia" w:eastAsiaTheme="minorEastAsia" w:hAnsiTheme="minorEastAsia" w:hint="eastAsia"/>
          <w:szCs w:val="24"/>
        </w:rPr>
        <w:t>中标金额：¥</w:t>
      </w:r>
      <w:r w:rsidR="00D8710E" w:rsidRPr="00D8710E">
        <w:rPr>
          <w:rFonts w:asciiTheme="minorEastAsia" w:eastAsiaTheme="minorEastAsia" w:hAnsiTheme="minorEastAsia"/>
          <w:szCs w:val="24"/>
        </w:rPr>
        <w:t>267</w:t>
      </w:r>
      <w:r w:rsidR="00D8710E" w:rsidRPr="00D8710E">
        <w:rPr>
          <w:rFonts w:asciiTheme="minorEastAsia" w:eastAsiaTheme="minorEastAsia" w:hAnsiTheme="minorEastAsia" w:hint="eastAsia"/>
          <w:szCs w:val="24"/>
        </w:rPr>
        <w:t>,</w:t>
      </w:r>
      <w:r w:rsidR="00D8710E" w:rsidRPr="00D8710E">
        <w:rPr>
          <w:rFonts w:asciiTheme="minorEastAsia" w:eastAsiaTheme="minorEastAsia" w:hAnsiTheme="minorEastAsia"/>
          <w:szCs w:val="24"/>
        </w:rPr>
        <w:t>000</w:t>
      </w:r>
      <w:r w:rsidRPr="00D8710E">
        <w:rPr>
          <w:rFonts w:asciiTheme="minorEastAsia" w:eastAsiaTheme="minorEastAsia" w:hAnsiTheme="minorEastAsia"/>
          <w:szCs w:val="24"/>
        </w:rPr>
        <w:t>.00</w:t>
      </w:r>
      <w:r w:rsidRPr="00D8710E">
        <w:rPr>
          <w:rFonts w:asciiTheme="minorEastAsia" w:eastAsiaTheme="minorEastAsia" w:hAnsiTheme="minorEastAsia" w:hint="eastAsia"/>
          <w:szCs w:val="24"/>
        </w:rPr>
        <w:t>元（大写：</w:t>
      </w:r>
      <w:r w:rsidR="00D8710E" w:rsidRPr="00D8710E">
        <w:rPr>
          <w:rFonts w:asciiTheme="minorEastAsia" w:eastAsiaTheme="minorEastAsia" w:hAnsiTheme="minorEastAsia" w:hint="eastAsia"/>
          <w:szCs w:val="24"/>
        </w:rPr>
        <w:t>贰拾陆</w:t>
      </w:r>
      <w:r w:rsidR="00D8710E" w:rsidRPr="00D8710E">
        <w:rPr>
          <w:rFonts w:asciiTheme="minorEastAsia" w:eastAsiaTheme="minorEastAsia" w:hAnsiTheme="minorEastAsia"/>
          <w:szCs w:val="24"/>
        </w:rPr>
        <w:t>万</w:t>
      </w:r>
      <w:r w:rsidR="00D8710E" w:rsidRPr="00D8710E">
        <w:rPr>
          <w:rFonts w:asciiTheme="minorEastAsia" w:eastAsiaTheme="minorEastAsia" w:hAnsiTheme="minorEastAsia" w:hint="eastAsia"/>
          <w:szCs w:val="24"/>
        </w:rPr>
        <w:t>柒</w:t>
      </w:r>
      <w:r w:rsidR="00D8710E" w:rsidRPr="00D8710E">
        <w:rPr>
          <w:rFonts w:asciiTheme="minorEastAsia" w:eastAsiaTheme="minorEastAsia" w:hAnsiTheme="minorEastAsia"/>
          <w:szCs w:val="24"/>
        </w:rPr>
        <w:t>仟元</w:t>
      </w:r>
      <w:r w:rsidR="00D8710E" w:rsidRPr="00D8710E">
        <w:rPr>
          <w:rFonts w:asciiTheme="minorEastAsia" w:eastAsiaTheme="minorEastAsia" w:hAnsiTheme="minorEastAsia" w:hint="eastAsia"/>
          <w:szCs w:val="24"/>
        </w:rPr>
        <w:t>整</w:t>
      </w:r>
      <w:r w:rsidRPr="00D8710E">
        <w:rPr>
          <w:rFonts w:asciiTheme="minorEastAsia" w:eastAsiaTheme="minorEastAsia" w:hAnsiTheme="minorEastAsia" w:hint="eastAsia"/>
          <w:szCs w:val="24"/>
        </w:rPr>
        <w:t>）</w:t>
      </w:r>
    </w:p>
    <w:p w14:paraId="29875BE5" w14:textId="2DDA1E7C" w:rsidR="00551499" w:rsidRPr="00551499" w:rsidRDefault="00733D61" w:rsidP="00551499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EA5E56">
        <w:rPr>
          <w:rFonts w:asciiTheme="minorEastAsia" w:eastAsiaTheme="minorEastAsia" w:hAnsiTheme="minorEastAsia" w:hint="eastAsia"/>
          <w:sz w:val="24"/>
          <w:szCs w:val="24"/>
        </w:rPr>
        <w:t xml:space="preserve">四、主要标的信息 </w:t>
      </w:r>
    </w:p>
    <w:p w14:paraId="51762307" w14:textId="604B1669" w:rsidR="00A037DF" w:rsidRPr="00AA0421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AA0421">
        <w:rPr>
          <w:rFonts w:asciiTheme="minorEastAsia" w:eastAsiaTheme="minorEastAsia" w:hAnsiTheme="minorEastAsia" w:hint="eastAsia"/>
          <w:sz w:val="24"/>
          <w:szCs w:val="24"/>
        </w:rPr>
        <w:t>第0</w:t>
      </w:r>
      <w:r w:rsidR="008C64AD">
        <w:rPr>
          <w:rFonts w:asciiTheme="minorEastAsia" w:eastAsiaTheme="minorEastAsia" w:hAnsiTheme="minorEastAsia" w:hint="eastAsia"/>
          <w:sz w:val="24"/>
          <w:szCs w:val="24"/>
        </w:rPr>
        <w:t>1</w:t>
      </w:r>
      <w:r w:rsidRPr="00AA0421">
        <w:rPr>
          <w:rFonts w:asciiTheme="minorEastAsia" w:eastAsiaTheme="minorEastAsia" w:hAnsiTheme="minorEastAsia" w:hint="eastAsia"/>
          <w:sz w:val="24"/>
          <w:szCs w:val="24"/>
        </w:rPr>
        <w:t>包</w:t>
      </w:r>
    </w:p>
    <w:tbl>
      <w:tblPr>
        <w:tblStyle w:val="a9"/>
        <w:tblW w:w="5137" w:type="pct"/>
        <w:tblLook w:val="04A0" w:firstRow="1" w:lastRow="0" w:firstColumn="1" w:lastColumn="0" w:noHBand="0" w:noVBand="1"/>
      </w:tblPr>
      <w:tblGrid>
        <w:gridCol w:w="8756"/>
      </w:tblGrid>
      <w:tr w:rsidR="00A037DF" w:rsidRPr="00210E68" w14:paraId="4C7C8C66" w14:textId="77777777">
        <w:trPr>
          <w:trHeight w:val="219"/>
        </w:trPr>
        <w:tc>
          <w:tcPr>
            <w:tcW w:w="5000" w:type="pct"/>
          </w:tcPr>
          <w:p w14:paraId="3C2AAEB1" w14:textId="77777777" w:rsidR="00A037DF" w:rsidRPr="00AA0421" w:rsidRDefault="00733D61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AA042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服务类</w:t>
            </w:r>
          </w:p>
        </w:tc>
      </w:tr>
      <w:tr w:rsidR="00A037DF" w:rsidRPr="00C445EA" w14:paraId="0E283D8E" w14:textId="77777777" w:rsidTr="000A3FE1">
        <w:trPr>
          <w:trHeight w:val="3534"/>
        </w:trPr>
        <w:tc>
          <w:tcPr>
            <w:tcW w:w="5000" w:type="pct"/>
          </w:tcPr>
          <w:p w14:paraId="31A956FC" w14:textId="07A3E362" w:rsidR="00105F01" w:rsidRPr="00C445EA" w:rsidRDefault="00733D61" w:rsidP="00273AD4">
            <w:pPr>
              <w:spacing w:before="120" w:line="360" w:lineRule="auto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highlight w:val="yellow"/>
              </w:rPr>
            </w:pPr>
            <w:r w:rsidRPr="00C445E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名称：</w:t>
            </w:r>
            <w:r w:rsidR="00BE7BEF" w:rsidRPr="00BE7BE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统一身份认证系统运维</w:t>
            </w:r>
          </w:p>
          <w:p w14:paraId="17993D5B" w14:textId="4A03C5AB" w:rsidR="00A037DF" w:rsidRPr="00C445EA" w:rsidRDefault="00733D61" w:rsidP="00273AD4">
            <w:pPr>
              <w:spacing w:before="120"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 w:rsidRPr="00C445E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服务范围</w:t>
            </w:r>
            <w:r w:rsidRPr="000A3FE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：</w:t>
            </w:r>
            <w:r w:rsidR="00BE7BEF" w:rsidRPr="002E66A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提供统一身份认证对接服务，实现对用户统一创建、身份统一认证、用户统一登录等功能</w:t>
            </w:r>
            <w:r w:rsidR="009A528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，</w:t>
            </w:r>
            <w:r w:rsidR="006D0476" w:rsidRPr="000A3FE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详</w:t>
            </w:r>
            <w:r w:rsidR="006D0476" w:rsidRPr="00C445EA">
              <w:rPr>
                <w:rFonts w:ascii="宋体" w:hAnsi="宋体" w:hint="eastAsia"/>
                <w:color w:val="000000" w:themeColor="text1"/>
                <w:sz w:val="24"/>
              </w:rPr>
              <w:t>见招标文件。</w:t>
            </w:r>
          </w:p>
          <w:p w14:paraId="6CD38FF1" w14:textId="20AD1356" w:rsidR="00A037DF" w:rsidRPr="00C445EA" w:rsidRDefault="00733D61" w:rsidP="00273AD4">
            <w:pPr>
              <w:spacing w:before="120"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C445E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服务要求：</w:t>
            </w:r>
            <w:r w:rsidR="00BE7BEF" w:rsidRPr="002E66A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具备电话、</w:t>
            </w:r>
            <w:r w:rsidR="00BE7BEF" w:rsidRPr="002E66A5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E-Mail和Internet网站等多种技术支持服务</w:t>
            </w:r>
            <w:r w:rsidR="009A5289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等</w:t>
            </w:r>
            <w:r w:rsidR="008C64AD" w:rsidRPr="008C64AD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</w:t>
            </w:r>
            <w:r w:rsidR="00AA0421" w:rsidRPr="00C445E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，</w:t>
            </w:r>
            <w:r w:rsidRPr="00C445E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详见招标文件。</w:t>
            </w:r>
          </w:p>
          <w:p w14:paraId="1D6282F6" w14:textId="2E9F65B6" w:rsidR="00273AD4" w:rsidRDefault="009A5289" w:rsidP="00273AD4">
            <w:pPr>
              <w:spacing w:before="120"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A5289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服务时间：</w:t>
            </w:r>
            <w:r w:rsidR="000A3FE1" w:rsidRPr="000A3FE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服务期为一年，起止时间以合同为准</w:t>
            </w:r>
            <w:r w:rsidR="00D10348" w:rsidRPr="000A3FE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。</w:t>
            </w:r>
          </w:p>
          <w:p w14:paraId="177F6A93" w14:textId="133618CF" w:rsidR="00EA5E56" w:rsidRPr="00273AD4" w:rsidRDefault="00733D61" w:rsidP="00273AD4">
            <w:pPr>
              <w:spacing w:before="120"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C445E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服务标准：满足招标文件要求。</w:t>
            </w:r>
          </w:p>
        </w:tc>
      </w:tr>
    </w:tbl>
    <w:p w14:paraId="40A73B02" w14:textId="77777777" w:rsidR="00BE7BEF" w:rsidRDefault="00BE7BEF" w:rsidP="00551499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14:paraId="32EBA3AA" w14:textId="609148EB" w:rsidR="00551499" w:rsidRPr="00AA0421" w:rsidRDefault="00551499" w:rsidP="00551499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AA0421">
        <w:rPr>
          <w:rFonts w:asciiTheme="minorEastAsia" w:eastAsiaTheme="minorEastAsia" w:hAnsiTheme="minorEastAsia" w:hint="eastAsia"/>
          <w:sz w:val="24"/>
          <w:szCs w:val="24"/>
        </w:rPr>
        <w:lastRenderedPageBreak/>
        <w:t>第0</w:t>
      </w:r>
      <w:r>
        <w:rPr>
          <w:rFonts w:asciiTheme="minorEastAsia" w:eastAsiaTheme="minorEastAsia" w:hAnsiTheme="minorEastAsia" w:hint="eastAsia"/>
          <w:sz w:val="24"/>
          <w:szCs w:val="24"/>
        </w:rPr>
        <w:t>2</w:t>
      </w:r>
      <w:r w:rsidRPr="00AA0421">
        <w:rPr>
          <w:rFonts w:asciiTheme="minorEastAsia" w:eastAsiaTheme="minorEastAsia" w:hAnsiTheme="minorEastAsia" w:hint="eastAsia"/>
          <w:sz w:val="24"/>
          <w:szCs w:val="24"/>
        </w:rPr>
        <w:t>包</w:t>
      </w:r>
    </w:p>
    <w:tbl>
      <w:tblPr>
        <w:tblStyle w:val="a9"/>
        <w:tblW w:w="5137" w:type="pct"/>
        <w:tblLook w:val="04A0" w:firstRow="1" w:lastRow="0" w:firstColumn="1" w:lastColumn="0" w:noHBand="0" w:noVBand="1"/>
      </w:tblPr>
      <w:tblGrid>
        <w:gridCol w:w="8756"/>
      </w:tblGrid>
      <w:tr w:rsidR="00551499" w:rsidRPr="00210E68" w14:paraId="38515A88" w14:textId="77777777" w:rsidTr="002B2C17">
        <w:trPr>
          <w:trHeight w:val="219"/>
        </w:trPr>
        <w:tc>
          <w:tcPr>
            <w:tcW w:w="5000" w:type="pct"/>
          </w:tcPr>
          <w:p w14:paraId="14F28E7F" w14:textId="77777777" w:rsidR="00551499" w:rsidRPr="00AA0421" w:rsidRDefault="00551499" w:rsidP="002B2C17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AA042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服务类</w:t>
            </w:r>
          </w:p>
        </w:tc>
      </w:tr>
      <w:tr w:rsidR="00551499" w:rsidRPr="00C445EA" w14:paraId="7749E2F4" w14:textId="77777777" w:rsidTr="000A3FE1">
        <w:trPr>
          <w:trHeight w:val="3995"/>
        </w:trPr>
        <w:tc>
          <w:tcPr>
            <w:tcW w:w="5000" w:type="pct"/>
          </w:tcPr>
          <w:p w14:paraId="240AD652" w14:textId="21B2EEA4" w:rsidR="00551499" w:rsidRPr="00632D73" w:rsidRDefault="00551499" w:rsidP="002B2C17">
            <w:pPr>
              <w:spacing w:before="120"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C445E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名称：</w:t>
            </w:r>
            <w:r w:rsidR="00BE7BEF" w:rsidRPr="00632D73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市教委财务综合管理平台运维项目</w:t>
            </w:r>
          </w:p>
          <w:p w14:paraId="4ECCC322" w14:textId="0EB7B71B" w:rsidR="00551499" w:rsidRPr="00C445EA" w:rsidRDefault="00551499" w:rsidP="002B2C17">
            <w:pPr>
              <w:spacing w:before="120"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 w:rsidRPr="00C445E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服务范围：</w:t>
            </w:r>
            <w:r w:rsidR="00BE7BEF" w:rsidRPr="002E66A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保证系统中预算管理，采购管理，基础业务办理，网上报销，移动办公，会计核算接口，工资管理，决算管理，财务专员工作台等功能的正常使用</w:t>
            </w:r>
            <w:r w:rsidRPr="000A3FE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，详见</w:t>
            </w:r>
            <w:r w:rsidRPr="00C445EA">
              <w:rPr>
                <w:rFonts w:ascii="宋体" w:hAnsi="宋体" w:hint="eastAsia"/>
                <w:color w:val="000000" w:themeColor="text1"/>
                <w:sz w:val="24"/>
              </w:rPr>
              <w:t>招标文件。</w:t>
            </w:r>
          </w:p>
          <w:p w14:paraId="2066C3CC" w14:textId="4C753474" w:rsidR="00551499" w:rsidRPr="00C445EA" w:rsidRDefault="00551499" w:rsidP="002B2C17">
            <w:pPr>
              <w:spacing w:before="120"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C445E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服务要求：</w:t>
            </w:r>
            <w:r w:rsidR="00BE7BEF" w:rsidRPr="002E66A5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当用户提出技术问题时，需进行详细的咨询解答服务，必要时需出具书面答复意见</w:t>
            </w:r>
            <w:r w:rsidR="00EB643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等</w:t>
            </w:r>
            <w:r w:rsidRPr="008C64AD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</w:t>
            </w:r>
            <w:r w:rsidR="00EB643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要求</w:t>
            </w:r>
            <w:r w:rsidRPr="00C445E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，详见招标文件。</w:t>
            </w:r>
          </w:p>
          <w:p w14:paraId="4478A68A" w14:textId="77777777" w:rsidR="000A3FE1" w:rsidRDefault="000A3FE1" w:rsidP="000A3FE1">
            <w:pPr>
              <w:spacing w:before="120"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A5289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服务时间：</w:t>
            </w:r>
            <w:r w:rsidRPr="000A3FE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服务期为一年，起止时间以合同为准。</w:t>
            </w:r>
          </w:p>
          <w:p w14:paraId="35D2E938" w14:textId="77777777" w:rsidR="00551499" w:rsidRPr="00273AD4" w:rsidRDefault="00551499" w:rsidP="002B2C17">
            <w:pPr>
              <w:spacing w:before="120"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C445E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服务标准：满足招标文件要求。</w:t>
            </w:r>
          </w:p>
        </w:tc>
      </w:tr>
    </w:tbl>
    <w:p w14:paraId="05C892ED" w14:textId="2C03E505" w:rsidR="00245D47" w:rsidRPr="00AA0421" w:rsidRDefault="00245D47" w:rsidP="00245D47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AA0421">
        <w:rPr>
          <w:rFonts w:asciiTheme="minorEastAsia" w:eastAsiaTheme="minorEastAsia" w:hAnsiTheme="minorEastAsia" w:hint="eastAsia"/>
          <w:sz w:val="24"/>
          <w:szCs w:val="24"/>
        </w:rPr>
        <w:t>第0</w:t>
      </w:r>
      <w:r>
        <w:rPr>
          <w:rFonts w:asciiTheme="minorEastAsia" w:eastAsiaTheme="minorEastAsia" w:hAnsiTheme="minorEastAsia" w:hint="eastAsia"/>
          <w:sz w:val="24"/>
          <w:szCs w:val="24"/>
        </w:rPr>
        <w:t>3</w:t>
      </w:r>
      <w:r w:rsidRPr="00AA0421">
        <w:rPr>
          <w:rFonts w:asciiTheme="minorEastAsia" w:eastAsiaTheme="minorEastAsia" w:hAnsiTheme="minorEastAsia" w:hint="eastAsia"/>
          <w:sz w:val="24"/>
          <w:szCs w:val="24"/>
        </w:rPr>
        <w:t>包</w:t>
      </w:r>
    </w:p>
    <w:tbl>
      <w:tblPr>
        <w:tblStyle w:val="a9"/>
        <w:tblW w:w="5137" w:type="pct"/>
        <w:tblLook w:val="04A0" w:firstRow="1" w:lastRow="0" w:firstColumn="1" w:lastColumn="0" w:noHBand="0" w:noVBand="1"/>
      </w:tblPr>
      <w:tblGrid>
        <w:gridCol w:w="8756"/>
      </w:tblGrid>
      <w:tr w:rsidR="00245D47" w:rsidRPr="00210E68" w14:paraId="2EB1061D" w14:textId="77777777" w:rsidTr="003807E5">
        <w:trPr>
          <w:trHeight w:val="219"/>
        </w:trPr>
        <w:tc>
          <w:tcPr>
            <w:tcW w:w="5000" w:type="pct"/>
          </w:tcPr>
          <w:p w14:paraId="7AB93847" w14:textId="77777777" w:rsidR="00245D47" w:rsidRPr="00AA0421" w:rsidRDefault="00245D47" w:rsidP="003807E5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AA042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服务类</w:t>
            </w:r>
          </w:p>
        </w:tc>
      </w:tr>
      <w:tr w:rsidR="00245D47" w:rsidRPr="00C445EA" w14:paraId="2013AED1" w14:textId="77777777" w:rsidTr="000A3FE1">
        <w:trPr>
          <w:trHeight w:val="3995"/>
        </w:trPr>
        <w:tc>
          <w:tcPr>
            <w:tcW w:w="5000" w:type="pct"/>
          </w:tcPr>
          <w:p w14:paraId="58444600" w14:textId="5BDDB831" w:rsidR="00245D47" w:rsidRPr="00A077F6" w:rsidRDefault="00245D47" w:rsidP="003807E5">
            <w:pPr>
              <w:spacing w:before="120"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C445E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名称：</w:t>
            </w:r>
            <w:r w:rsidR="00632D73" w:rsidRPr="00A077F6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北京市教育公共管理统一门户及移动统一门户运维</w:t>
            </w:r>
          </w:p>
          <w:p w14:paraId="4E3E4212" w14:textId="7C26D196" w:rsidR="00245D47" w:rsidRPr="00A077F6" w:rsidRDefault="00245D47" w:rsidP="003807E5">
            <w:pPr>
              <w:spacing w:before="120"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C445E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服务范围：</w:t>
            </w:r>
            <w:r w:rsidR="00632D73" w:rsidRPr="00A077F6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对北京市教育公共管理平台统一门户平台开展运维工作，确保平台各项功能稳定可靠运转，提供更友好更优质的服务</w:t>
            </w:r>
            <w:r w:rsidRPr="000A3FE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，</w:t>
            </w:r>
            <w:r w:rsidRPr="00A077F6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详见招标文件。</w:t>
            </w:r>
          </w:p>
          <w:p w14:paraId="45797EBC" w14:textId="17619AD7" w:rsidR="00245D47" w:rsidRPr="00C445EA" w:rsidRDefault="00245D47" w:rsidP="003807E5">
            <w:pPr>
              <w:spacing w:before="120"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C445E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服务要求：</w:t>
            </w:r>
            <w:r w:rsidR="00A077F6" w:rsidRPr="00A077F6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具有一定的信息系统运维维护能力，有能力组织完成系统维护，软件调试，数据处理，部署测试，售后服务，技术培训等全流程服务</w:t>
            </w:r>
            <w:r w:rsidRPr="00C445E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，详见招标文件。</w:t>
            </w:r>
          </w:p>
          <w:p w14:paraId="7F95B813" w14:textId="77777777" w:rsidR="000A3FE1" w:rsidRDefault="000A3FE1" w:rsidP="000A3FE1">
            <w:pPr>
              <w:spacing w:before="120"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A5289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服务时间：</w:t>
            </w:r>
            <w:r w:rsidRPr="000A3FE1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服务期为一年，起止时间以合同为准。</w:t>
            </w:r>
          </w:p>
          <w:p w14:paraId="51C57B30" w14:textId="77777777" w:rsidR="00245D47" w:rsidRPr="00273AD4" w:rsidRDefault="00245D47" w:rsidP="003807E5">
            <w:pPr>
              <w:spacing w:before="120"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C445E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服务标准：满足招标文件要求。</w:t>
            </w:r>
          </w:p>
        </w:tc>
      </w:tr>
    </w:tbl>
    <w:p w14:paraId="5B428C0C" w14:textId="088656BD" w:rsidR="00A037DF" w:rsidRDefault="00733D61" w:rsidP="00A679B1">
      <w:pPr>
        <w:widowControl/>
        <w:spacing w:line="360" w:lineRule="auto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五、评</w:t>
      </w:r>
      <w:r w:rsidR="00A679B1">
        <w:rPr>
          <w:rFonts w:asciiTheme="minorEastAsia" w:eastAsiaTheme="minorEastAsia" w:hAnsiTheme="minorEastAsia" w:hint="eastAsia"/>
          <w:sz w:val="24"/>
          <w:szCs w:val="24"/>
        </w:rPr>
        <w:t>标</w:t>
      </w:r>
      <w:r>
        <w:rPr>
          <w:rFonts w:ascii="宋体" w:hAnsi="宋体" w:hint="eastAsia"/>
          <w:color w:val="000000"/>
          <w:kern w:val="0"/>
          <w:sz w:val="24"/>
        </w:rPr>
        <w:t>专家名单：</w:t>
      </w:r>
      <w:r w:rsidR="00BE7BEF" w:rsidRPr="00BE7BEF">
        <w:rPr>
          <w:rFonts w:ascii="宋体" w:hAnsi="宋体" w:hint="eastAsia"/>
          <w:color w:val="000000"/>
          <w:kern w:val="0"/>
          <w:sz w:val="24"/>
        </w:rPr>
        <w:t>曹峥</w:t>
      </w:r>
      <w:r>
        <w:rPr>
          <w:rFonts w:ascii="宋体" w:hAnsi="宋体" w:hint="eastAsia"/>
          <w:color w:val="000000"/>
          <w:kern w:val="0"/>
          <w:sz w:val="24"/>
        </w:rPr>
        <w:t>、</w:t>
      </w:r>
      <w:r w:rsidR="00BE7BEF" w:rsidRPr="00BE7BEF">
        <w:rPr>
          <w:rFonts w:ascii="宋体" w:hAnsi="宋体" w:hint="eastAsia"/>
          <w:color w:val="000000"/>
          <w:kern w:val="0"/>
          <w:sz w:val="24"/>
        </w:rPr>
        <w:t>陈思思</w:t>
      </w:r>
      <w:r>
        <w:rPr>
          <w:rFonts w:ascii="宋体" w:hAnsi="宋体" w:hint="eastAsia"/>
          <w:color w:val="000000"/>
          <w:kern w:val="0"/>
          <w:sz w:val="24"/>
        </w:rPr>
        <w:t>、</w:t>
      </w:r>
      <w:r w:rsidR="00BE7BEF" w:rsidRPr="00BE7BEF">
        <w:rPr>
          <w:rFonts w:ascii="宋体" w:hAnsi="宋体" w:hint="eastAsia"/>
          <w:color w:val="000000"/>
          <w:kern w:val="0"/>
          <w:sz w:val="24"/>
        </w:rPr>
        <w:t>唐昀峰</w:t>
      </w:r>
      <w:r>
        <w:rPr>
          <w:rFonts w:ascii="宋体" w:hAnsi="宋体" w:hint="eastAsia"/>
          <w:color w:val="000000"/>
          <w:kern w:val="0"/>
          <w:sz w:val="24"/>
        </w:rPr>
        <w:t>、</w:t>
      </w:r>
      <w:r w:rsidR="00BE7BEF" w:rsidRPr="00BE7BEF">
        <w:rPr>
          <w:rFonts w:ascii="宋体" w:hAnsi="宋体" w:hint="eastAsia"/>
          <w:color w:val="000000"/>
          <w:kern w:val="0"/>
          <w:sz w:val="24"/>
        </w:rPr>
        <w:t>巨小澎</w:t>
      </w:r>
      <w:r>
        <w:rPr>
          <w:rFonts w:ascii="宋体" w:hAnsi="宋体" w:hint="eastAsia"/>
          <w:color w:val="000000"/>
          <w:kern w:val="0"/>
          <w:sz w:val="24"/>
        </w:rPr>
        <w:t>、</w:t>
      </w:r>
      <w:r w:rsidR="00BE7BEF" w:rsidRPr="00BE7BEF">
        <w:rPr>
          <w:rFonts w:ascii="宋体" w:hAnsi="宋体" w:hint="eastAsia"/>
          <w:color w:val="000000"/>
          <w:kern w:val="0"/>
          <w:sz w:val="24"/>
        </w:rPr>
        <w:t>王嵘</w:t>
      </w:r>
      <w:r w:rsidR="00BE7BEF">
        <w:rPr>
          <w:rFonts w:ascii="宋体" w:hAnsi="宋体" w:hint="eastAsia"/>
          <w:color w:val="000000"/>
          <w:kern w:val="0"/>
          <w:sz w:val="24"/>
        </w:rPr>
        <w:t>、</w:t>
      </w:r>
      <w:r w:rsidR="00BE7BEF" w:rsidRPr="00BE7BEF">
        <w:rPr>
          <w:rFonts w:ascii="宋体" w:hAnsi="宋体" w:hint="eastAsia"/>
          <w:color w:val="000000"/>
          <w:kern w:val="0"/>
          <w:sz w:val="24"/>
        </w:rPr>
        <w:t>蔡智敏</w:t>
      </w:r>
      <w:r w:rsidR="00BE7BEF">
        <w:rPr>
          <w:rFonts w:ascii="宋体" w:hAnsi="宋体" w:hint="eastAsia"/>
          <w:color w:val="000000"/>
          <w:kern w:val="0"/>
          <w:sz w:val="24"/>
        </w:rPr>
        <w:t>、</w:t>
      </w:r>
      <w:r w:rsidR="00BE7BEF" w:rsidRPr="00BE7BEF">
        <w:rPr>
          <w:rFonts w:ascii="宋体" w:hAnsi="宋体" w:hint="eastAsia"/>
          <w:color w:val="000000"/>
          <w:kern w:val="0"/>
          <w:sz w:val="24"/>
        </w:rPr>
        <w:t>汤毅</w:t>
      </w:r>
      <w:r>
        <w:rPr>
          <w:rFonts w:ascii="宋体" w:hAnsi="宋体" w:hint="eastAsia"/>
          <w:color w:val="000000"/>
          <w:kern w:val="0"/>
          <w:sz w:val="24"/>
        </w:rPr>
        <w:t>（</w:t>
      </w:r>
      <w:r w:rsidR="00BE7BEF">
        <w:rPr>
          <w:rFonts w:ascii="宋体" w:hAnsi="宋体" w:hint="eastAsia"/>
          <w:color w:val="000000"/>
          <w:kern w:val="0"/>
          <w:sz w:val="24"/>
        </w:rPr>
        <w:t>后两位为</w:t>
      </w:r>
      <w:r>
        <w:rPr>
          <w:rFonts w:ascii="宋体" w:hAnsi="宋体" w:hint="eastAsia"/>
          <w:color w:val="000000"/>
          <w:kern w:val="0"/>
          <w:sz w:val="24"/>
        </w:rPr>
        <w:t>采购人代表）</w:t>
      </w:r>
    </w:p>
    <w:p w14:paraId="23038B31" w14:textId="77777777" w:rsidR="00A037DF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</w:rPr>
        <w:t>六、代理服务收费</w:t>
      </w:r>
      <w:r>
        <w:rPr>
          <w:rFonts w:asciiTheme="minorEastAsia" w:eastAsiaTheme="minorEastAsia" w:hAnsiTheme="minorEastAsia" w:hint="eastAsia"/>
          <w:sz w:val="24"/>
          <w:szCs w:val="24"/>
        </w:rPr>
        <w:t>标准及金额：依据原《招标代理服务收费管理暂行办法》（计价格[2002]1980号）规定的标准。</w:t>
      </w:r>
    </w:p>
    <w:p w14:paraId="59FFA0AE" w14:textId="7AA000AD" w:rsidR="00A037DF" w:rsidRPr="004504A6" w:rsidRDefault="00733D61" w:rsidP="00D12C21">
      <w:pPr>
        <w:spacing w:line="360" w:lineRule="auto"/>
        <w:ind w:rightChars="-162" w:right="-340"/>
        <w:rPr>
          <w:rFonts w:asciiTheme="minorEastAsia" w:eastAsiaTheme="minorEastAsia" w:hAnsiTheme="minorEastAsia"/>
          <w:sz w:val="24"/>
          <w:szCs w:val="24"/>
        </w:rPr>
      </w:pPr>
      <w:r w:rsidRPr="00834CE2">
        <w:rPr>
          <w:rFonts w:asciiTheme="minorEastAsia" w:eastAsiaTheme="minorEastAsia" w:hAnsiTheme="minorEastAsia" w:hint="eastAsia"/>
          <w:sz w:val="24"/>
          <w:szCs w:val="24"/>
        </w:rPr>
        <w:t>拟收取中标</w:t>
      </w:r>
      <w:r w:rsidRPr="008718D0">
        <w:rPr>
          <w:rFonts w:asciiTheme="minorEastAsia" w:eastAsiaTheme="minorEastAsia" w:hAnsiTheme="minorEastAsia" w:hint="eastAsia"/>
          <w:sz w:val="24"/>
          <w:szCs w:val="24"/>
        </w:rPr>
        <w:t>服务费：¥</w:t>
      </w:r>
      <w:r w:rsidR="00D82C7D" w:rsidRPr="008718D0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8718D0" w:rsidRPr="008718D0">
        <w:rPr>
          <w:rFonts w:asciiTheme="minorEastAsia" w:eastAsiaTheme="minorEastAsia" w:hAnsiTheme="minorEastAsia" w:hint="eastAsia"/>
          <w:sz w:val="24"/>
          <w:szCs w:val="24"/>
        </w:rPr>
        <w:t>8290.0</w:t>
      </w:r>
      <w:r w:rsidR="004504A6" w:rsidRPr="008718D0">
        <w:rPr>
          <w:rFonts w:asciiTheme="minorEastAsia" w:eastAsiaTheme="minorEastAsia" w:hAnsiTheme="minorEastAsia" w:hint="eastAsia"/>
          <w:sz w:val="24"/>
          <w:szCs w:val="24"/>
        </w:rPr>
        <w:t>0</w:t>
      </w:r>
      <w:r w:rsidRPr="008718D0">
        <w:rPr>
          <w:rFonts w:asciiTheme="minorEastAsia" w:eastAsiaTheme="minorEastAsia" w:hAnsiTheme="minorEastAsia" w:hint="eastAsia"/>
          <w:sz w:val="24"/>
          <w:szCs w:val="24"/>
        </w:rPr>
        <w:t>元，其中</w:t>
      </w:r>
      <w:r w:rsidRPr="00A077F6">
        <w:rPr>
          <w:rFonts w:asciiTheme="minorEastAsia" w:eastAsiaTheme="minorEastAsia" w:hAnsiTheme="minorEastAsia" w:hint="eastAsia"/>
          <w:sz w:val="24"/>
          <w:szCs w:val="24"/>
        </w:rPr>
        <w:t>第0</w:t>
      </w:r>
      <w:r w:rsidR="005D0508" w:rsidRPr="00A077F6">
        <w:rPr>
          <w:rFonts w:asciiTheme="minorEastAsia" w:eastAsiaTheme="minorEastAsia" w:hAnsiTheme="minorEastAsia" w:hint="eastAsia"/>
          <w:sz w:val="24"/>
          <w:szCs w:val="24"/>
        </w:rPr>
        <w:t>1</w:t>
      </w:r>
      <w:r w:rsidRPr="00A077F6">
        <w:rPr>
          <w:rFonts w:asciiTheme="minorEastAsia" w:eastAsiaTheme="minorEastAsia" w:hAnsiTheme="minorEastAsia" w:hint="eastAsia"/>
          <w:sz w:val="24"/>
          <w:szCs w:val="24"/>
        </w:rPr>
        <w:t>包：</w:t>
      </w:r>
      <w:r w:rsidR="00A077F6" w:rsidRPr="00A077F6">
        <w:rPr>
          <w:rFonts w:asciiTheme="minorEastAsia" w:eastAsiaTheme="minorEastAsia" w:hAnsiTheme="minorEastAsia" w:hint="eastAsia"/>
          <w:sz w:val="24"/>
          <w:szCs w:val="24"/>
        </w:rPr>
        <w:t>1473</w:t>
      </w:r>
      <w:r w:rsidR="00FB0EA3" w:rsidRPr="00A077F6">
        <w:rPr>
          <w:rFonts w:asciiTheme="minorEastAsia" w:eastAsiaTheme="minorEastAsia" w:hAnsiTheme="minorEastAsia" w:hint="eastAsia"/>
          <w:sz w:val="24"/>
          <w:szCs w:val="24"/>
        </w:rPr>
        <w:t>.</w:t>
      </w:r>
      <w:r w:rsidR="00803946" w:rsidRPr="00A077F6">
        <w:rPr>
          <w:rFonts w:asciiTheme="minorEastAsia" w:eastAsiaTheme="minorEastAsia" w:hAnsiTheme="minorEastAsia" w:hint="eastAsia"/>
          <w:sz w:val="24"/>
          <w:szCs w:val="24"/>
        </w:rPr>
        <w:t>0</w:t>
      </w:r>
      <w:r w:rsidR="00FB0EA3" w:rsidRPr="00A077F6">
        <w:rPr>
          <w:rFonts w:asciiTheme="minorEastAsia" w:eastAsiaTheme="minorEastAsia" w:hAnsiTheme="minorEastAsia" w:hint="eastAsia"/>
          <w:sz w:val="24"/>
          <w:szCs w:val="24"/>
        </w:rPr>
        <w:t>0</w:t>
      </w:r>
      <w:r w:rsidRPr="00A077F6">
        <w:rPr>
          <w:rFonts w:asciiTheme="minorEastAsia" w:eastAsiaTheme="minorEastAsia" w:hAnsiTheme="minorEastAsia" w:hint="eastAsia"/>
          <w:sz w:val="24"/>
          <w:szCs w:val="24"/>
        </w:rPr>
        <w:t>元，</w:t>
      </w:r>
      <w:r w:rsidR="00803946" w:rsidRPr="008718D0">
        <w:rPr>
          <w:rFonts w:asciiTheme="minorEastAsia" w:eastAsiaTheme="minorEastAsia" w:hAnsiTheme="minorEastAsia" w:hint="eastAsia"/>
          <w:sz w:val="24"/>
          <w:szCs w:val="24"/>
        </w:rPr>
        <w:t>第02包：</w:t>
      </w:r>
      <w:r w:rsidR="008718D0" w:rsidRPr="008718D0">
        <w:rPr>
          <w:rFonts w:asciiTheme="minorEastAsia" w:eastAsiaTheme="minorEastAsia" w:hAnsiTheme="minorEastAsia" w:hint="eastAsia"/>
          <w:sz w:val="24"/>
          <w:szCs w:val="24"/>
        </w:rPr>
        <w:t>2820</w:t>
      </w:r>
      <w:r w:rsidR="00803946" w:rsidRPr="008718D0">
        <w:rPr>
          <w:rFonts w:asciiTheme="minorEastAsia" w:eastAsiaTheme="minorEastAsia" w:hAnsiTheme="minorEastAsia" w:hint="eastAsia"/>
          <w:sz w:val="24"/>
          <w:szCs w:val="24"/>
        </w:rPr>
        <w:t>.</w:t>
      </w:r>
      <w:r w:rsidR="00FF54FC" w:rsidRPr="008718D0">
        <w:rPr>
          <w:rFonts w:asciiTheme="minorEastAsia" w:eastAsiaTheme="minorEastAsia" w:hAnsiTheme="minorEastAsia" w:hint="eastAsia"/>
          <w:sz w:val="24"/>
          <w:szCs w:val="24"/>
        </w:rPr>
        <w:t>0</w:t>
      </w:r>
      <w:r w:rsidR="00803946" w:rsidRPr="008718D0">
        <w:rPr>
          <w:rFonts w:asciiTheme="minorEastAsia" w:eastAsiaTheme="minorEastAsia" w:hAnsiTheme="minorEastAsia" w:hint="eastAsia"/>
          <w:sz w:val="24"/>
          <w:szCs w:val="24"/>
        </w:rPr>
        <w:t>0元，</w:t>
      </w:r>
      <w:r w:rsidR="00FF54FC" w:rsidRPr="008718D0">
        <w:rPr>
          <w:rFonts w:asciiTheme="minorEastAsia" w:eastAsiaTheme="minorEastAsia" w:hAnsiTheme="minorEastAsia" w:hint="eastAsia"/>
          <w:sz w:val="24"/>
          <w:szCs w:val="24"/>
        </w:rPr>
        <w:t xml:space="preserve">第03包：¥ </w:t>
      </w:r>
      <w:r w:rsidR="008718D0" w:rsidRPr="008718D0">
        <w:rPr>
          <w:rFonts w:asciiTheme="minorEastAsia" w:eastAsiaTheme="minorEastAsia" w:hAnsiTheme="minorEastAsia" w:hint="eastAsia"/>
          <w:sz w:val="24"/>
          <w:szCs w:val="24"/>
        </w:rPr>
        <w:t>4005</w:t>
      </w:r>
      <w:r w:rsidR="004504A6" w:rsidRPr="008718D0">
        <w:rPr>
          <w:rFonts w:asciiTheme="minorEastAsia" w:eastAsiaTheme="minorEastAsia" w:hAnsiTheme="minorEastAsia" w:hint="eastAsia"/>
          <w:sz w:val="24"/>
          <w:szCs w:val="24"/>
        </w:rPr>
        <w:t>.</w:t>
      </w:r>
      <w:r w:rsidR="008718D0" w:rsidRPr="008718D0">
        <w:rPr>
          <w:rFonts w:asciiTheme="minorEastAsia" w:eastAsiaTheme="minorEastAsia" w:hAnsiTheme="minorEastAsia" w:hint="eastAsia"/>
          <w:sz w:val="24"/>
          <w:szCs w:val="24"/>
        </w:rPr>
        <w:t>0</w:t>
      </w:r>
      <w:r w:rsidR="004504A6" w:rsidRPr="008718D0">
        <w:rPr>
          <w:rFonts w:asciiTheme="minorEastAsia" w:eastAsiaTheme="minorEastAsia" w:hAnsiTheme="minorEastAsia" w:hint="eastAsia"/>
          <w:sz w:val="24"/>
          <w:szCs w:val="24"/>
        </w:rPr>
        <w:t>0</w:t>
      </w:r>
      <w:r w:rsidR="00FF54FC" w:rsidRPr="008718D0">
        <w:rPr>
          <w:rFonts w:asciiTheme="minorEastAsia" w:eastAsiaTheme="minorEastAsia" w:hAnsiTheme="minorEastAsia" w:hint="eastAsia"/>
          <w:sz w:val="24"/>
          <w:szCs w:val="24"/>
        </w:rPr>
        <w:t>元</w:t>
      </w:r>
      <w:r w:rsidRPr="008718D0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3EC410CC" w14:textId="77777777" w:rsidR="00A037DF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七、公告期限</w:t>
      </w:r>
    </w:p>
    <w:p w14:paraId="02C536EF" w14:textId="77777777" w:rsidR="00A037DF" w:rsidRDefault="00733D61">
      <w:pPr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自本公告发布之日起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1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个工作日。</w:t>
      </w:r>
    </w:p>
    <w:p w14:paraId="62D9139D" w14:textId="189E32D3" w:rsidR="00A037DF" w:rsidRDefault="00733D61">
      <w:pPr>
        <w:spacing w:line="360" w:lineRule="auto"/>
        <w:rPr>
          <w:rFonts w:asciiTheme="minorEastAsia" w:eastAsiaTheme="minorEastAsia" w:hAnsiTheme="minorEastAsia" w:cs="仿宋"/>
          <w:sz w:val="24"/>
          <w:szCs w:val="24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lastRenderedPageBreak/>
        <w:t>八、其他补充事宜</w:t>
      </w:r>
      <w:r>
        <w:rPr>
          <w:rFonts w:asciiTheme="minorEastAsia" w:eastAsiaTheme="minorEastAsia" w:hAnsiTheme="minorEastAsia" w:cs="仿宋"/>
          <w:sz w:val="24"/>
          <w:szCs w:val="24"/>
        </w:rPr>
        <w:br/>
      </w:r>
      <w:r>
        <w:rPr>
          <w:rFonts w:asciiTheme="minorEastAsia" w:eastAsiaTheme="minorEastAsia" w:hAnsiTheme="minorEastAsia" w:cs="仿宋" w:hint="eastAsia"/>
          <w:sz w:val="24"/>
          <w:szCs w:val="24"/>
        </w:rPr>
        <w:t>1.招标公告时间：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202</w:t>
      </w:r>
      <w:r w:rsidR="0043066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5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年</w:t>
      </w:r>
      <w:r w:rsidR="0043066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6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月</w:t>
      </w:r>
      <w:r w:rsidR="005E4C3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</w:t>
      </w:r>
      <w:r w:rsidR="00BE7BE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6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日</w:t>
      </w:r>
      <w:r w:rsidR="003128A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</w:p>
    <w:p w14:paraId="3CD24EFF" w14:textId="5CF8F2C3" w:rsidR="00A037DF" w:rsidRDefault="00733D61">
      <w:pPr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.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采购人定标时间：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202</w:t>
      </w:r>
      <w:r w:rsidR="0043066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5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年</w:t>
      </w:r>
      <w:r w:rsidR="0043066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7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月</w:t>
      </w:r>
      <w:r w:rsidR="001813BE">
        <w:rPr>
          <w:rFonts w:asciiTheme="minorEastAsia" w:eastAsiaTheme="minorEastAsia" w:hAnsiTheme="minorEastAsia" w:cs="宋体"/>
          <w:kern w:val="0"/>
          <w:sz w:val="24"/>
          <w:szCs w:val="24"/>
        </w:rPr>
        <w:t>21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日</w:t>
      </w:r>
      <w:r w:rsidR="003128A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</w:p>
    <w:p w14:paraId="6B2D58C3" w14:textId="7231FFD5" w:rsidR="00A037DF" w:rsidRDefault="00733D61">
      <w:pPr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3.中标公告日期：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202</w:t>
      </w:r>
      <w:r w:rsidR="0043066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5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年</w:t>
      </w:r>
      <w:r w:rsidR="0043066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7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月</w:t>
      </w:r>
      <w:r w:rsidR="001813BE">
        <w:rPr>
          <w:rFonts w:asciiTheme="minorEastAsia" w:eastAsiaTheme="minorEastAsia" w:hAnsiTheme="minorEastAsia" w:cs="宋体"/>
          <w:kern w:val="0"/>
          <w:sz w:val="24"/>
          <w:szCs w:val="24"/>
        </w:rPr>
        <w:t>21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日</w:t>
      </w:r>
      <w:r w:rsidR="003128A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</w:p>
    <w:p w14:paraId="45B31FA9" w14:textId="77777777" w:rsidR="00A037DF" w:rsidRDefault="00733D61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.本公告同时在北京市政府采购网、中国政府采购网发布。</w:t>
      </w:r>
    </w:p>
    <w:p w14:paraId="260AF22C" w14:textId="6F163D87" w:rsidR="00150D2C" w:rsidRDefault="007166C7">
      <w:pPr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5.各包</w:t>
      </w:r>
      <w:r w:rsidRPr="007166C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中标供应商评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审</w:t>
      </w:r>
      <w:r w:rsidRPr="007166C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总得分（总平均分）</w:t>
      </w:r>
      <w:r w:rsidRPr="00501FD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：</w:t>
      </w:r>
      <w:r w:rsidR="00AF765F" w:rsidRPr="005257C1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 xml:space="preserve"> </w:t>
      </w:r>
      <w:r w:rsidRPr="00BD788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0</w:t>
      </w:r>
      <w:r w:rsidR="00AF765F" w:rsidRPr="00BD788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1</w:t>
      </w:r>
      <w:r w:rsidRPr="00BD788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包：</w:t>
      </w:r>
      <w:r w:rsidR="00BD788E" w:rsidRPr="00BD788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86.26</w:t>
      </w:r>
      <w:r w:rsidR="00CD5369" w:rsidRPr="00BD788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分</w:t>
      </w:r>
      <w:r w:rsidRPr="00BD788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，</w:t>
      </w:r>
      <w:r w:rsidR="00EC2885" w:rsidRPr="00BD788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02包：</w:t>
      </w:r>
      <w:r w:rsidR="00DF4C67" w:rsidRPr="00BD788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8</w:t>
      </w:r>
      <w:r w:rsidR="00BD788E" w:rsidRPr="00BD788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8</w:t>
      </w:r>
      <w:r w:rsidR="00DF4C67" w:rsidRPr="00BD788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.00</w:t>
      </w:r>
      <w:r w:rsidR="00EC2885" w:rsidRPr="00603B3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分，</w:t>
      </w:r>
      <w:r w:rsidR="00DF4C67" w:rsidRPr="00603B3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03包：</w:t>
      </w:r>
      <w:r w:rsidR="00603B3E" w:rsidRPr="00603B3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86.71</w:t>
      </w:r>
      <w:r w:rsidR="00DF4C67" w:rsidRPr="00603B3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分</w:t>
      </w:r>
      <w:r w:rsidRPr="00603B3E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</w:p>
    <w:p w14:paraId="03D262C0" w14:textId="27DB6052" w:rsidR="00A037DF" w:rsidRDefault="00733D61" w:rsidP="007166C7">
      <w:pPr>
        <w:spacing w:line="360" w:lineRule="auto"/>
        <w:ind w:firstLineChars="50" w:firstLine="120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九、凡对本次公告内容提出询问，请按以下方式联系。</w:t>
      </w:r>
    </w:p>
    <w:p w14:paraId="392316C0" w14:textId="77777777" w:rsidR="00A037DF" w:rsidRDefault="00733D61">
      <w:pPr>
        <w:pStyle w:val="20"/>
        <w:spacing w:before="0" w:after="0" w:line="360" w:lineRule="auto"/>
        <w:rPr>
          <w:rFonts w:asciiTheme="minorEastAsia" w:eastAsiaTheme="minorEastAsia" w:hAnsiTheme="minorEastAsia" w:cs="宋体"/>
          <w:b w:val="0"/>
          <w:sz w:val="24"/>
          <w:szCs w:val="24"/>
        </w:rPr>
      </w:pPr>
      <w:bookmarkStart w:id="3" w:name="_Toc28359100"/>
      <w:bookmarkStart w:id="4" w:name="_Toc28359023"/>
      <w:bookmarkStart w:id="5" w:name="_Toc35393641"/>
      <w:bookmarkStart w:id="6" w:name="_Toc35393810"/>
      <w:r>
        <w:rPr>
          <w:rFonts w:asciiTheme="minorEastAsia" w:eastAsiaTheme="minorEastAsia" w:hAnsiTheme="minorEastAsia" w:cs="宋体" w:hint="eastAsia"/>
          <w:b w:val="0"/>
          <w:sz w:val="24"/>
          <w:szCs w:val="24"/>
        </w:rPr>
        <w:t>1.采购人信息</w:t>
      </w:r>
      <w:bookmarkEnd w:id="3"/>
      <w:bookmarkEnd w:id="4"/>
      <w:bookmarkEnd w:id="5"/>
      <w:bookmarkEnd w:id="6"/>
    </w:p>
    <w:p w14:paraId="122C83AB" w14:textId="77777777" w:rsidR="00A037DF" w:rsidRDefault="00733D61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名    称：</w:t>
      </w:r>
      <w:r>
        <w:rPr>
          <w:rFonts w:ascii="宋体" w:hAnsi="宋体" w:hint="eastAsia"/>
          <w:color w:val="000000"/>
          <w:sz w:val="24"/>
          <w:u w:val="single"/>
        </w:rPr>
        <w:t>北京市数字教育中心（北京电化教育馆）</w:t>
      </w:r>
    </w:p>
    <w:p w14:paraId="50C3E846" w14:textId="77777777" w:rsidR="00A037DF" w:rsidRDefault="00733D61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地    址：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北京市西城区地安门西大街153号</w:t>
      </w:r>
    </w:p>
    <w:p w14:paraId="06B2A544" w14:textId="564F61C2" w:rsidR="00A037DF" w:rsidRDefault="00733D61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联系方式：</w:t>
      </w:r>
      <w:bookmarkStart w:id="7" w:name="OLE_LINK5"/>
      <w:bookmarkStart w:id="8" w:name="OLE_LINK7"/>
      <w:r w:rsidR="00BE7BEF" w:rsidRPr="002E66A5">
        <w:rPr>
          <w:rFonts w:ascii="宋体" w:hAnsi="宋体" w:cs="Microsoft YaHei UI" w:hint="eastAsia"/>
          <w:color w:val="000000" w:themeColor="text1"/>
          <w:spacing w:val="8"/>
          <w:kern w:val="0"/>
          <w:sz w:val="24"/>
          <w:u w:val="single"/>
          <w:shd w:val="clear" w:color="auto" w:fill="FFFFFF"/>
        </w:rPr>
        <w:t>于老师</w:t>
      </w:r>
      <w:r w:rsidR="00BE7BEF" w:rsidRPr="002E66A5">
        <w:rPr>
          <w:rFonts w:ascii="宋体" w:hAnsi="宋体" w:cs="Microsoft YaHei UI"/>
          <w:color w:val="000000" w:themeColor="text1"/>
          <w:spacing w:val="8"/>
          <w:kern w:val="0"/>
          <w:sz w:val="24"/>
          <w:u w:val="single"/>
          <w:shd w:val="clear" w:color="auto" w:fill="FFFFFF"/>
        </w:rPr>
        <w:t xml:space="preserve"> </w:t>
      </w:r>
      <w:bookmarkStart w:id="9" w:name="OLE_LINK13"/>
      <w:r w:rsidR="00BE7BEF" w:rsidRPr="002E66A5">
        <w:rPr>
          <w:rFonts w:ascii="宋体" w:hAnsi="宋体" w:cs="Microsoft YaHei UI"/>
          <w:color w:val="000000" w:themeColor="text1"/>
          <w:spacing w:val="8"/>
          <w:kern w:val="0"/>
          <w:sz w:val="24"/>
          <w:u w:val="single"/>
          <w:shd w:val="clear" w:color="auto" w:fill="FFFFFF"/>
        </w:rPr>
        <w:t xml:space="preserve"> 010-</w:t>
      </w:r>
      <w:bookmarkEnd w:id="7"/>
      <w:bookmarkEnd w:id="8"/>
      <w:r w:rsidR="00BE7BEF" w:rsidRPr="002E66A5">
        <w:rPr>
          <w:rFonts w:ascii="宋体" w:hAnsi="宋体" w:cs="Microsoft YaHei UI"/>
          <w:color w:val="000000" w:themeColor="text1"/>
          <w:spacing w:val="8"/>
          <w:kern w:val="0"/>
          <w:sz w:val="24"/>
          <w:u w:val="single"/>
          <w:shd w:val="clear" w:color="auto" w:fill="FFFFFF"/>
        </w:rPr>
        <w:t>63911082</w:t>
      </w:r>
      <w:bookmarkEnd w:id="9"/>
    </w:p>
    <w:p w14:paraId="0E7AE165" w14:textId="77777777" w:rsidR="00A037DF" w:rsidRDefault="00733D61">
      <w:pPr>
        <w:pStyle w:val="20"/>
        <w:spacing w:before="0" w:after="0" w:line="360" w:lineRule="auto"/>
        <w:rPr>
          <w:rFonts w:asciiTheme="minorEastAsia" w:eastAsiaTheme="minorEastAsia" w:hAnsiTheme="minorEastAsia" w:cs="宋体"/>
          <w:b w:val="0"/>
          <w:sz w:val="24"/>
          <w:szCs w:val="24"/>
        </w:rPr>
      </w:pPr>
      <w:bookmarkStart w:id="10" w:name="_Toc35393642"/>
      <w:bookmarkStart w:id="11" w:name="_Toc35393811"/>
      <w:bookmarkStart w:id="12" w:name="_Toc28359101"/>
      <w:bookmarkStart w:id="13" w:name="_Toc28359024"/>
      <w:r>
        <w:rPr>
          <w:rFonts w:asciiTheme="minorEastAsia" w:eastAsiaTheme="minorEastAsia" w:hAnsiTheme="minorEastAsia" w:cs="宋体" w:hint="eastAsia"/>
          <w:b w:val="0"/>
          <w:sz w:val="24"/>
          <w:szCs w:val="24"/>
        </w:rPr>
        <w:t>2.采购代理机构信息</w:t>
      </w:r>
      <w:bookmarkEnd w:id="10"/>
      <w:bookmarkEnd w:id="11"/>
      <w:bookmarkEnd w:id="12"/>
      <w:bookmarkEnd w:id="13"/>
    </w:p>
    <w:p w14:paraId="1B25A24E" w14:textId="77777777" w:rsidR="00A037DF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名    称：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北京明德致信咨询有限公司</w:t>
      </w:r>
    </w:p>
    <w:p w14:paraId="0DD0502C" w14:textId="77777777" w:rsidR="00A037DF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地   址：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北京市海淀区学院路30号科大天工大厦B座十七层1709室</w:t>
      </w:r>
    </w:p>
    <w:p w14:paraId="0BA0668E" w14:textId="769D878C" w:rsidR="00A037DF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联系方式：</w:t>
      </w:r>
      <w:r w:rsidR="004F64D9" w:rsidRPr="004F64D9">
        <w:rPr>
          <w:rFonts w:asciiTheme="minorEastAsia" w:eastAsiaTheme="minorEastAsia" w:hAnsiTheme="minorEastAsia" w:hint="eastAsia"/>
          <w:sz w:val="24"/>
          <w:szCs w:val="24"/>
          <w:u w:val="single"/>
        </w:rPr>
        <w:t>张女士、朱思菲</w:t>
      </w:r>
      <w:r w:rsidR="004F64D9">
        <w:rPr>
          <w:rFonts w:asciiTheme="minorEastAsia" w:eastAsiaTheme="minorEastAsia" w:hAnsiTheme="minorEastAsia" w:hint="eastAsia"/>
          <w:sz w:val="24"/>
          <w:szCs w:val="24"/>
          <w:u w:val="single"/>
        </w:rPr>
        <w:t>、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吕绍山；</w:t>
      </w:r>
      <w:bookmarkStart w:id="14" w:name="_Hlk130385943"/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010－</w:t>
      </w:r>
      <w:r w:rsidR="0043066D">
        <w:rPr>
          <w:rFonts w:asciiTheme="minorEastAsia" w:eastAsiaTheme="minorEastAsia" w:hAnsiTheme="minorEastAsia" w:hint="eastAsia"/>
          <w:sz w:val="24"/>
          <w:szCs w:val="24"/>
          <w:u w:val="single"/>
        </w:rPr>
        <w:t>82370045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18519514673（开机时间：工作日北京时间上午9：00-11:30，下午1:00-17:30）</w:t>
      </w:r>
    </w:p>
    <w:bookmarkEnd w:id="14"/>
    <w:p w14:paraId="238AFC67" w14:textId="1447D8FE" w:rsidR="00A037DF" w:rsidRPr="00253274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="宋体" w:hAnsi="宋体" w:cs="Microsoft YaHei UI" w:hint="eastAsia"/>
          <w:spacing w:val="8"/>
          <w:kern w:val="0"/>
          <w:sz w:val="24"/>
          <w:shd w:val="clear" w:color="auto" w:fill="FFFFFF"/>
        </w:rPr>
        <w:t>电子邮箱：</w:t>
      </w:r>
      <w:r w:rsidR="00253274">
        <w:rPr>
          <w:rFonts w:asciiTheme="minorEastAsia" w:eastAsiaTheme="minorEastAsia" w:hAnsiTheme="minorEastAsia" w:hint="eastAsia"/>
          <w:sz w:val="24"/>
          <w:szCs w:val="24"/>
          <w:u w:val="single"/>
        </w:rPr>
        <w:t>zxx@zbbmcc.com , fc@zbbmcc.com</w:t>
      </w:r>
    </w:p>
    <w:p w14:paraId="2601B258" w14:textId="77777777" w:rsidR="00A037DF" w:rsidRDefault="00733D61">
      <w:pPr>
        <w:pStyle w:val="20"/>
        <w:spacing w:before="0" w:after="0" w:line="360" w:lineRule="auto"/>
        <w:rPr>
          <w:rFonts w:asciiTheme="minorEastAsia" w:eastAsiaTheme="minorEastAsia" w:hAnsiTheme="minorEastAsia" w:cs="宋体"/>
          <w:b w:val="0"/>
          <w:sz w:val="24"/>
          <w:szCs w:val="24"/>
        </w:rPr>
      </w:pPr>
      <w:bookmarkStart w:id="15" w:name="_Toc35393643"/>
      <w:bookmarkStart w:id="16" w:name="_Toc35393812"/>
      <w:bookmarkStart w:id="17" w:name="_Toc28359102"/>
      <w:bookmarkStart w:id="18" w:name="_Toc28359025"/>
      <w:r>
        <w:rPr>
          <w:rFonts w:asciiTheme="minorEastAsia" w:eastAsiaTheme="minorEastAsia" w:hAnsiTheme="minorEastAsia" w:cs="宋体" w:hint="eastAsia"/>
          <w:b w:val="0"/>
          <w:sz w:val="24"/>
          <w:szCs w:val="24"/>
        </w:rPr>
        <w:t>3.项目</w:t>
      </w:r>
      <w:r>
        <w:rPr>
          <w:rFonts w:asciiTheme="minorEastAsia" w:eastAsiaTheme="minorEastAsia" w:hAnsiTheme="minorEastAsia" w:cs="宋体"/>
          <w:b w:val="0"/>
          <w:sz w:val="24"/>
          <w:szCs w:val="24"/>
        </w:rPr>
        <w:t>联系方式</w:t>
      </w:r>
      <w:bookmarkEnd w:id="15"/>
      <w:bookmarkEnd w:id="16"/>
      <w:bookmarkEnd w:id="17"/>
      <w:bookmarkEnd w:id="18"/>
    </w:p>
    <w:p w14:paraId="2A2392EA" w14:textId="15CF30C6" w:rsidR="00A037DF" w:rsidRDefault="00733D61">
      <w:pPr>
        <w:pStyle w:val="a5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项目联系人：</w:t>
      </w:r>
      <w:r w:rsidR="004F64D9" w:rsidRPr="004F64D9">
        <w:rPr>
          <w:rFonts w:asciiTheme="minorEastAsia" w:hAnsiTheme="minorEastAsia" w:cs="Times New Roman" w:hint="eastAsia"/>
          <w:sz w:val="24"/>
          <w:szCs w:val="24"/>
          <w:u w:val="single"/>
        </w:rPr>
        <w:t>张女士、朱思菲</w:t>
      </w:r>
      <w:r>
        <w:rPr>
          <w:rFonts w:asciiTheme="minorEastAsia" w:hAnsiTheme="minorEastAsia" w:cs="Times New Roman" w:hint="eastAsia"/>
          <w:sz w:val="24"/>
          <w:szCs w:val="24"/>
          <w:u w:val="single"/>
        </w:rPr>
        <w:t>、</w:t>
      </w:r>
      <w:r>
        <w:rPr>
          <w:rFonts w:asciiTheme="minorEastAsia" w:hAnsiTheme="minorEastAsia" w:hint="eastAsia"/>
          <w:sz w:val="24"/>
          <w:szCs w:val="24"/>
          <w:u w:val="single"/>
        </w:rPr>
        <w:t>吕绍山</w:t>
      </w:r>
    </w:p>
    <w:p w14:paraId="31C7F6A5" w14:textId="4E8496C3" w:rsidR="00A037DF" w:rsidRDefault="00733D61">
      <w:pPr>
        <w:spacing w:line="360" w:lineRule="auto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电　  话：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010－</w:t>
      </w:r>
      <w:r w:rsidR="00253274">
        <w:rPr>
          <w:rFonts w:asciiTheme="minorEastAsia" w:eastAsiaTheme="minorEastAsia" w:hAnsiTheme="minorEastAsia" w:hint="eastAsia"/>
          <w:sz w:val="24"/>
          <w:szCs w:val="24"/>
          <w:u w:val="single"/>
        </w:rPr>
        <w:t>82370045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18519514673（开机时间：工作日北京时间上午9：00-11:30，下午1:00-17:30）</w:t>
      </w:r>
    </w:p>
    <w:p w14:paraId="5F4DF766" w14:textId="77777777" w:rsidR="00A037DF" w:rsidRDefault="00733D61">
      <w:pPr>
        <w:spacing w:line="360" w:lineRule="auto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十、附件</w:t>
      </w:r>
    </w:p>
    <w:p w14:paraId="44F22E94" w14:textId="006784B8" w:rsidR="0026349B" w:rsidRPr="0026349B" w:rsidRDefault="0026349B" w:rsidP="0026349B">
      <w:pPr>
        <w:pStyle w:val="2"/>
        <w:ind w:leftChars="0" w:left="0" w:firstLineChars="0" w:firstLine="0"/>
      </w:pPr>
      <w:r>
        <w:rPr>
          <w:rFonts w:hint="eastAsia"/>
        </w:rPr>
        <w:t xml:space="preserve">    </w:t>
      </w:r>
      <w:r w:rsidR="007C5775">
        <w:rPr>
          <w:rFonts w:hint="eastAsia"/>
        </w:rPr>
        <w:t>0</w:t>
      </w:r>
      <w:r w:rsidR="00BE7BEF">
        <w:rPr>
          <w:rFonts w:hint="eastAsia"/>
        </w:rPr>
        <w:t>3</w:t>
      </w:r>
      <w:r w:rsidR="007C5775">
        <w:rPr>
          <w:rFonts w:hint="eastAsia"/>
        </w:rPr>
        <w:t>包</w:t>
      </w:r>
      <w:r w:rsidR="00091263" w:rsidRPr="00AA0421">
        <w:rPr>
          <w:rFonts w:hint="eastAsia"/>
        </w:rPr>
        <w:t>《中小企业声明函》</w:t>
      </w:r>
    </w:p>
    <w:p w14:paraId="36CAB3B7" w14:textId="6D040914" w:rsidR="00A037DF" w:rsidRDefault="00D10348" w:rsidP="00D1034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《招标文件》</w:t>
      </w:r>
      <w:bookmarkStart w:id="19" w:name="_GoBack"/>
      <w:bookmarkEnd w:id="19"/>
    </w:p>
    <w:p w14:paraId="033D5964" w14:textId="77777777" w:rsidR="00D10348" w:rsidRPr="00D10348" w:rsidRDefault="00D10348" w:rsidP="00485753">
      <w:pPr>
        <w:pStyle w:val="2"/>
        <w:ind w:leftChars="0" w:left="0" w:firstLineChars="0" w:firstLine="0"/>
      </w:pPr>
    </w:p>
    <w:p w14:paraId="195D43A8" w14:textId="77777777" w:rsidR="00A037DF" w:rsidRDefault="00733D61">
      <w:pPr>
        <w:spacing w:beforeLines="25" w:before="78" w:afterLines="25" w:after="78" w:line="360" w:lineRule="auto"/>
        <w:jc w:val="right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北京明德致信咨询有限公司</w:t>
      </w:r>
    </w:p>
    <w:p w14:paraId="29F94525" w14:textId="1C6F1D52" w:rsidR="00A037DF" w:rsidRDefault="00875E74" w:rsidP="00875E74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/>
          <w:kern w:val="0"/>
          <w:sz w:val="24"/>
          <w:szCs w:val="24"/>
        </w:rPr>
        <w:t xml:space="preserve">                                             </w:t>
      </w:r>
      <w:r w:rsidR="00733D61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202</w:t>
      </w:r>
      <w:r w:rsidR="0025327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5</w:t>
      </w:r>
      <w:r w:rsidR="00733D61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-</w:t>
      </w:r>
      <w:r w:rsidR="0025327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7</w:t>
      </w:r>
      <w:r w:rsidR="00733D61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-</w:t>
      </w:r>
      <w:r w:rsidR="001813BE">
        <w:rPr>
          <w:rFonts w:asciiTheme="minorEastAsia" w:eastAsiaTheme="minorEastAsia" w:hAnsiTheme="minorEastAsia" w:cs="宋体"/>
          <w:kern w:val="0"/>
          <w:sz w:val="24"/>
          <w:szCs w:val="24"/>
        </w:rPr>
        <w:t>21</w:t>
      </w:r>
    </w:p>
    <w:sectPr w:rsidR="00A037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ACC534" w14:textId="77777777" w:rsidR="0050153C" w:rsidRDefault="0050153C" w:rsidP="001A60FA">
      <w:r>
        <w:separator/>
      </w:r>
    </w:p>
  </w:endnote>
  <w:endnote w:type="continuationSeparator" w:id="0">
    <w:p w14:paraId="4F19F391" w14:textId="77777777" w:rsidR="0050153C" w:rsidRDefault="0050153C" w:rsidP="001A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5D29DE" w14:textId="77777777" w:rsidR="0050153C" w:rsidRDefault="0050153C" w:rsidP="001A60FA">
      <w:r>
        <w:separator/>
      </w:r>
    </w:p>
  </w:footnote>
  <w:footnote w:type="continuationSeparator" w:id="0">
    <w:p w14:paraId="5BFB5863" w14:textId="77777777" w:rsidR="0050153C" w:rsidRDefault="0050153C" w:rsidP="001A6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wNzRjMTZkOWQ0ZDMzZTYzNjcwOWQxMGM0OTVmZDQifQ=="/>
  </w:docVars>
  <w:rsids>
    <w:rsidRoot w:val="00E311D6"/>
    <w:rsid w:val="00005BF6"/>
    <w:rsid w:val="000105DA"/>
    <w:rsid w:val="000149F4"/>
    <w:rsid w:val="00015590"/>
    <w:rsid w:val="000201C2"/>
    <w:rsid w:val="00023B38"/>
    <w:rsid w:val="000356B3"/>
    <w:rsid w:val="000403A7"/>
    <w:rsid w:val="00041084"/>
    <w:rsid w:val="000418D2"/>
    <w:rsid w:val="00043A67"/>
    <w:rsid w:val="00046877"/>
    <w:rsid w:val="00053C41"/>
    <w:rsid w:val="000569CC"/>
    <w:rsid w:val="00064A33"/>
    <w:rsid w:val="000653CC"/>
    <w:rsid w:val="00071878"/>
    <w:rsid w:val="00076FBE"/>
    <w:rsid w:val="00077AF7"/>
    <w:rsid w:val="00091263"/>
    <w:rsid w:val="00097B21"/>
    <w:rsid w:val="000A3FE1"/>
    <w:rsid w:val="000A703E"/>
    <w:rsid w:val="000B749E"/>
    <w:rsid w:val="000C5D85"/>
    <w:rsid w:val="000C7AD0"/>
    <w:rsid w:val="000D0F01"/>
    <w:rsid w:val="000E168B"/>
    <w:rsid w:val="000E3B1A"/>
    <w:rsid w:val="000F7ACC"/>
    <w:rsid w:val="00105F01"/>
    <w:rsid w:val="00107A82"/>
    <w:rsid w:val="0011118A"/>
    <w:rsid w:val="00111ED1"/>
    <w:rsid w:val="00113222"/>
    <w:rsid w:val="001208DF"/>
    <w:rsid w:val="00121463"/>
    <w:rsid w:val="0013286A"/>
    <w:rsid w:val="00135429"/>
    <w:rsid w:val="00137242"/>
    <w:rsid w:val="00137843"/>
    <w:rsid w:val="00141E42"/>
    <w:rsid w:val="00147748"/>
    <w:rsid w:val="00150D2C"/>
    <w:rsid w:val="00164102"/>
    <w:rsid w:val="00170816"/>
    <w:rsid w:val="00173A29"/>
    <w:rsid w:val="001813BE"/>
    <w:rsid w:val="001917B8"/>
    <w:rsid w:val="00194A52"/>
    <w:rsid w:val="00196A8F"/>
    <w:rsid w:val="001A21A4"/>
    <w:rsid w:val="001A4443"/>
    <w:rsid w:val="001A60FA"/>
    <w:rsid w:val="001B3F5A"/>
    <w:rsid w:val="001D5525"/>
    <w:rsid w:val="001E49CC"/>
    <w:rsid w:val="001F0B81"/>
    <w:rsid w:val="001F21EC"/>
    <w:rsid w:val="001F5B86"/>
    <w:rsid w:val="0020347C"/>
    <w:rsid w:val="00210E68"/>
    <w:rsid w:val="0021227E"/>
    <w:rsid w:val="00215DF3"/>
    <w:rsid w:val="002176E7"/>
    <w:rsid w:val="00217C1E"/>
    <w:rsid w:val="00223F82"/>
    <w:rsid w:val="0022640E"/>
    <w:rsid w:val="00233B89"/>
    <w:rsid w:val="002410C4"/>
    <w:rsid w:val="002420DB"/>
    <w:rsid w:val="00245D47"/>
    <w:rsid w:val="0024619A"/>
    <w:rsid w:val="00246562"/>
    <w:rsid w:val="00252171"/>
    <w:rsid w:val="00253274"/>
    <w:rsid w:val="002538AA"/>
    <w:rsid w:val="002547F2"/>
    <w:rsid w:val="0025588D"/>
    <w:rsid w:val="00261A6A"/>
    <w:rsid w:val="0026349B"/>
    <w:rsid w:val="00265A82"/>
    <w:rsid w:val="0027245B"/>
    <w:rsid w:val="00273AD4"/>
    <w:rsid w:val="002767A4"/>
    <w:rsid w:val="002947B4"/>
    <w:rsid w:val="0029664E"/>
    <w:rsid w:val="002A362C"/>
    <w:rsid w:val="002C02CF"/>
    <w:rsid w:val="002C1ABA"/>
    <w:rsid w:val="002C6CB9"/>
    <w:rsid w:val="002D2782"/>
    <w:rsid w:val="002E4F9A"/>
    <w:rsid w:val="002E6AB8"/>
    <w:rsid w:val="002F3773"/>
    <w:rsid w:val="002F3CD4"/>
    <w:rsid w:val="00304B8D"/>
    <w:rsid w:val="00305056"/>
    <w:rsid w:val="00306860"/>
    <w:rsid w:val="00306E22"/>
    <w:rsid w:val="003128A9"/>
    <w:rsid w:val="00312988"/>
    <w:rsid w:val="003161EB"/>
    <w:rsid w:val="00320976"/>
    <w:rsid w:val="003213E7"/>
    <w:rsid w:val="003250C9"/>
    <w:rsid w:val="0033151F"/>
    <w:rsid w:val="003326D3"/>
    <w:rsid w:val="00334B3A"/>
    <w:rsid w:val="0034143B"/>
    <w:rsid w:val="00347894"/>
    <w:rsid w:val="0035136D"/>
    <w:rsid w:val="00354F01"/>
    <w:rsid w:val="00360D19"/>
    <w:rsid w:val="003822A8"/>
    <w:rsid w:val="00382CBD"/>
    <w:rsid w:val="00387E2C"/>
    <w:rsid w:val="00391680"/>
    <w:rsid w:val="00397882"/>
    <w:rsid w:val="003A17D8"/>
    <w:rsid w:val="003A1DA4"/>
    <w:rsid w:val="003C7CB7"/>
    <w:rsid w:val="003D3C8C"/>
    <w:rsid w:val="003E24AF"/>
    <w:rsid w:val="003E2CE2"/>
    <w:rsid w:val="003E4992"/>
    <w:rsid w:val="003F18B6"/>
    <w:rsid w:val="0040076B"/>
    <w:rsid w:val="0043066D"/>
    <w:rsid w:val="004352E7"/>
    <w:rsid w:val="004504A6"/>
    <w:rsid w:val="00451B5E"/>
    <w:rsid w:val="00454F6C"/>
    <w:rsid w:val="004650FF"/>
    <w:rsid w:val="00465549"/>
    <w:rsid w:val="00467BB6"/>
    <w:rsid w:val="004744B2"/>
    <w:rsid w:val="00474C60"/>
    <w:rsid w:val="00475DA5"/>
    <w:rsid w:val="00477847"/>
    <w:rsid w:val="00477F26"/>
    <w:rsid w:val="00485753"/>
    <w:rsid w:val="004869C1"/>
    <w:rsid w:val="00492529"/>
    <w:rsid w:val="004A2A17"/>
    <w:rsid w:val="004A5464"/>
    <w:rsid w:val="004A679D"/>
    <w:rsid w:val="004B3E86"/>
    <w:rsid w:val="004C10EA"/>
    <w:rsid w:val="004C3578"/>
    <w:rsid w:val="004C57BE"/>
    <w:rsid w:val="004E5F7E"/>
    <w:rsid w:val="004F64D9"/>
    <w:rsid w:val="0050153C"/>
    <w:rsid w:val="00501FDA"/>
    <w:rsid w:val="00502DE7"/>
    <w:rsid w:val="00503DDA"/>
    <w:rsid w:val="005070BF"/>
    <w:rsid w:val="00510F35"/>
    <w:rsid w:val="005257C1"/>
    <w:rsid w:val="00531CB1"/>
    <w:rsid w:val="0053352C"/>
    <w:rsid w:val="00551499"/>
    <w:rsid w:val="00551FBD"/>
    <w:rsid w:val="00560430"/>
    <w:rsid w:val="005670F9"/>
    <w:rsid w:val="00584AA5"/>
    <w:rsid w:val="00591CC2"/>
    <w:rsid w:val="00594866"/>
    <w:rsid w:val="005A5F5A"/>
    <w:rsid w:val="005A6BA7"/>
    <w:rsid w:val="005B5F22"/>
    <w:rsid w:val="005B6A5E"/>
    <w:rsid w:val="005D0508"/>
    <w:rsid w:val="005E0E61"/>
    <w:rsid w:val="005E4C33"/>
    <w:rsid w:val="005F03DF"/>
    <w:rsid w:val="005F2973"/>
    <w:rsid w:val="005F41E5"/>
    <w:rsid w:val="00602DE1"/>
    <w:rsid w:val="00603B3E"/>
    <w:rsid w:val="00604E22"/>
    <w:rsid w:val="006162BC"/>
    <w:rsid w:val="006168EE"/>
    <w:rsid w:val="006227AF"/>
    <w:rsid w:val="00631C78"/>
    <w:rsid w:val="00631FF4"/>
    <w:rsid w:val="00632D73"/>
    <w:rsid w:val="00633ADA"/>
    <w:rsid w:val="006371AE"/>
    <w:rsid w:val="00640911"/>
    <w:rsid w:val="00653D00"/>
    <w:rsid w:val="00660AA1"/>
    <w:rsid w:val="006778AA"/>
    <w:rsid w:val="006936DB"/>
    <w:rsid w:val="00693EB3"/>
    <w:rsid w:val="006A115B"/>
    <w:rsid w:val="006C011B"/>
    <w:rsid w:val="006C012D"/>
    <w:rsid w:val="006C7A43"/>
    <w:rsid w:val="006D0476"/>
    <w:rsid w:val="006D161B"/>
    <w:rsid w:val="006E2BDE"/>
    <w:rsid w:val="006F3525"/>
    <w:rsid w:val="00701D91"/>
    <w:rsid w:val="007077D3"/>
    <w:rsid w:val="00714C30"/>
    <w:rsid w:val="00714F42"/>
    <w:rsid w:val="007166C7"/>
    <w:rsid w:val="00720882"/>
    <w:rsid w:val="00730291"/>
    <w:rsid w:val="007318B9"/>
    <w:rsid w:val="00733381"/>
    <w:rsid w:val="00733D61"/>
    <w:rsid w:val="0074674B"/>
    <w:rsid w:val="00757939"/>
    <w:rsid w:val="00771C8A"/>
    <w:rsid w:val="007764E5"/>
    <w:rsid w:val="00782B2D"/>
    <w:rsid w:val="00787E9E"/>
    <w:rsid w:val="00796CD6"/>
    <w:rsid w:val="007972EF"/>
    <w:rsid w:val="007978DD"/>
    <w:rsid w:val="007A0706"/>
    <w:rsid w:val="007A2038"/>
    <w:rsid w:val="007B5D43"/>
    <w:rsid w:val="007B786D"/>
    <w:rsid w:val="007C135C"/>
    <w:rsid w:val="007C5775"/>
    <w:rsid w:val="007D125D"/>
    <w:rsid w:val="007D74FA"/>
    <w:rsid w:val="007E24E4"/>
    <w:rsid w:val="007E4FE0"/>
    <w:rsid w:val="007E6D43"/>
    <w:rsid w:val="007E71D5"/>
    <w:rsid w:val="007E75DE"/>
    <w:rsid w:val="007F48B9"/>
    <w:rsid w:val="007F68B0"/>
    <w:rsid w:val="008014CC"/>
    <w:rsid w:val="00803946"/>
    <w:rsid w:val="00805B5C"/>
    <w:rsid w:val="0082608E"/>
    <w:rsid w:val="0082746D"/>
    <w:rsid w:val="00834CE2"/>
    <w:rsid w:val="008407F6"/>
    <w:rsid w:val="0084298B"/>
    <w:rsid w:val="00847310"/>
    <w:rsid w:val="008540AF"/>
    <w:rsid w:val="0086134F"/>
    <w:rsid w:val="008718D0"/>
    <w:rsid w:val="00875E74"/>
    <w:rsid w:val="008767EE"/>
    <w:rsid w:val="00881FFC"/>
    <w:rsid w:val="008914E8"/>
    <w:rsid w:val="00895806"/>
    <w:rsid w:val="008A1FB1"/>
    <w:rsid w:val="008A2CF1"/>
    <w:rsid w:val="008B02AE"/>
    <w:rsid w:val="008B432C"/>
    <w:rsid w:val="008B5A4A"/>
    <w:rsid w:val="008C047C"/>
    <w:rsid w:val="008C64AD"/>
    <w:rsid w:val="008D03BE"/>
    <w:rsid w:val="008E2CB6"/>
    <w:rsid w:val="008E5943"/>
    <w:rsid w:val="008F0B97"/>
    <w:rsid w:val="009151C0"/>
    <w:rsid w:val="0092397C"/>
    <w:rsid w:val="00923A5F"/>
    <w:rsid w:val="00933EE4"/>
    <w:rsid w:val="0095671D"/>
    <w:rsid w:val="00967B01"/>
    <w:rsid w:val="009710D0"/>
    <w:rsid w:val="009869EB"/>
    <w:rsid w:val="009903BB"/>
    <w:rsid w:val="009958AF"/>
    <w:rsid w:val="009A0F52"/>
    <w:rsid w:val="009A309A"/>
    <w:rsid w:val="009A5289"/>
    <w:rsid w:val="009A6F8D"/>
    <w:rsid w:val="009A7121"/>
    <w:rsid w:val="009A7919"/>
    <w:rsid w:val="009B24DF"/>
    <w:rsid w:val="009B792B"/>
    <w:rsid w:val="009C7E3C"/>
    <w:rsid w:val="009D0213"/>
    <w:rsid w:val="009D6BC6"/>
    <w:rsid w:val="009E036A"/>
    <w:rsid w:val="009E28B3"/>
    <w:rsid w:val="009E67A8"/>
    <w:rsid w:val="009F156C"/>
    <w:rsid w:val="009F1652"/>
    <w:rsid w:val="009F4CA0"/>
    <w:rsid w:val="009F5563"/>
    <w:rsid w:val="00A037DF"/>
    <w:rsid w:val="00A077F6"/>
    <w:rsid w:val="00A11DCF"/>
    <w:rsid w:val="00A12767"/>
    <w:rsid w:val="00A22514"/>
    <w:rsid w:val="00A24D48"/>
    <w:rsid w:val="00A303D0"/>
    <w:rsid w:val="00A348A7"/>
    <w:rsid w:val="00A372A3"/>
    <w:rsid w:val="00A41B4C"/>
    <w:rsid w:val="00A434F1"/>
    <w:rsid w:val="00A43FEE"/>
    <w:rsid w:val="00A5088B"/>
    <w:rsid w:val="00A52A70"/>
    <w:rsid w:val="00A55011"/>
    <w:rsid w:val="00A572BA"/>
    <w:rsid w:val="00A66EA3"/>
    <w:rsid w:val="00A679B1"/>
    <w:rsid w:val="00A71DCC"/>
    <w:rsid w:val="00A86A65"/>
    <w:rsid w:val="00A86AED"/>
    <w:rsid w:val="00A92FD3"/>
    <w:rsid w:val="00AA0421"/>
    <w:rsid w:val="00AA482B"/>
    <w:rsid w:val="00AB14CB"/>
    <w:rsid w:val="00AB3767"/>
    <w:rsid w:val="00AD447B"/>
    <w:rsid w:val="00AD60B9"/>
    <w:rsid w:val="00AD74FD"/>
    <w:rsid w:val="00AE4B74"/>
    <w:rsid w:val="00AF621C"/>
    <w:rsid w:val="00AF765F"/>
    <w:rsid w:val="00B060FC"/>
    <w:rsid w:val="00B10E49"/>
    <w:rsid w:val="00B1619A"/>
    <w:rsid w:val="00B3364C"/>
    <w:rsid w:val="00B366AE"/>
    <w:rsid w:val="00B40237"/>
    <w:rsid w:val="00B42653"/>
    <w:rsid w:val="00B456CE"/>
    <w:rsid w:val="00B47283"/>
    <w:rsid w:val="00B47627"/>
    <w:rsid w:val="00B5305E"/>
    <w:rsid w:val="00B603E9"/>
    <w:rsid w:val="00B63C77"/>
    <w:rsid w:val="00B806AA"/>
    <w:rsid w:val="00B80B60"/>
    <w:rsid w:val="00BA730C"/>
    <w:rsid w:val="00BB2EAF"/>
    <w:rsid w:val="00BD6C7A"/>
    <w:rsid w:val="00BD788E"/>
    <w:rsid w:val="00BD79FD"/>
    <w:rsid w:val="00BE3E4F"/>
    <w:rsid w:val="00BE4F84"/>
    <w:rsid w:val="00BE56CF"/>
    <w:rsid w:val="00BE7BEF"/>
    <w:rsid w:val="00BF06A0"/>
    <w:rsid w:val="00BF7A1F"/>
    <w:rsid w:val="00C05BC0"/>
    <w:rsid w:val="00C07150"/>
    <w:rsid w:val="00C1006B"/>
    <w:rsid w:val="00C13E53"/>
    <w:rsid w:val="00C27431"/>
    <w:rsid w:val="00C2782E"/>
    <w:rsid w:val="00C27FA8"/>
    <w:rsid w:val="00C33A37"/>
    <w:rsid w:val="00C445EA"/>
    <w:rsid w:val="00C4697F"/>
    <w:rsid w:val="00C50237"/>
    <w:rsid w:val="00C538A9"/>
    <w:rsid w:val="00C57A61"/>
    <w:rsid w:val="00C60130"/>
    <w:rsid w:val="00C635D9"/>
    <w:rsid w:val="00C726C7"/>
    <w:rsid w:val="00C73F54"/>
    <w:rsid w:val="00C928AF"/>
    <w:rsid w:val="00C94399"/>
    <w:rsid w:val="00CA5D42"/>
    <w:rsid w:val="00CB2BD6"/>
    <w:rsid w:val="00CB53EB"/>
    <w:rsid w:val="00CC362D"/>
    <w:rsid w:val="00CD5369"/>
    <w:rsid w:val="00CD71CA"/>
    <w:rsid w:val="00CE0E0A"/>
    <w:rsid w:val="00CE25A9"/>
    <w:rsid w:val="00CE5644"/>
    <w:rsid w:val="00CE66F1"/>
    <w:rsid w:val="00CE6FA2"/>
    <w:rsid w:val="00CE7640"/>
    <w:rsid w:val="00CE7EFF"/>
    <w:rsid w:val="00CF2127"/>
    <w:rsid w:val="00D00FFD"/>
    <w:rsid w:val="00D064D4"/>
    <w:rsid w:val="00D1012B"/>
    <w:rsid w:val="00D10348"/>
    <w:rsid w:val="00D12C21"/>
    <w:rsid w:val="00D15935"/>
    <w:rsid w:val="00D15D40"/>
    <w:rsid w:val="00D16F1F"/>
    <w:rsid w:val="00D243E6"/>
    <w:rsid w:val="00D32FA4"/>
    <w:rsid w:val="00D34FE8"/>
    <w:rsid w:val="00D5182F"/>
    <w:rsid w:val="00D521EC"/>
    <w:rsid w:val="00D6024C"/>
    <w:rsid w:val="00D66BCB"/>
    <w:rsid w:val="00D7137F"/>
    <w:rsid w:val="00D8280B"/>
    <w:rsid w:val="00D82C7D"/>
    <w:rsid w:val="00D8710E"/>
    <w:rsid w:val="00D87A32"/>
    <w:rsid w:val="00D9085A"/>
    <w:rsid w:val="00D90DDE"/>
    <w:rsid w:val="00D948F6"/>
    <w:rsid w:val="00DA3DCF"/>
    <w:rsid w:val="00DA57EF"/>
    <w:rsid w:val="00DA6FE7"/>
    <w:rsid w:val="00DB392C"/>
    <w:rsid w:val="00DC6FB2"/>
    <w:rsid w:val="00DD14D4"/>
    <w:rsid w:val="00DF4C67"/>
    <w:rsid w:val="00E03569"/>
    <w:rsid w:val="00E0440F"/>
    <w:rsid w:val="00E044CE"/>
    <w:rsid w:val="00E105EC"/>
    <w:rsid w:val="00E13389"/>
    <w:rsid w:val="00E133B7"/>
    <w:rsid w:val="00E136A4"/>
    <w:rsid w:val="00E1479C"/>
    <w:rsid w:val="00E2302B"/>
    <w:rsid w:val="00E311D6"/>
    <w:rsid w:val="00E36D44"/>
    <w:rsid w:val="00E414D5"/>
    <w:rsid w:val="00E42609"/>
    <w:rsid w:val="00E63109"/>
    <w:rsid w:val="00E80C66"/>
    <w:rsid w:val="00E82670"/>
    <w:rsid w:val="00E86431"/>
    <w:rsid w:val="00E91580"/>
    <w:rsid w:val="00E958F3"/>
    <w:rsid w:val="00EA2A40"/>
    <w:rsid w:val="00EA4B75"/>
    <w:rsid w:val="00EA581C"/>
    <w:rsid w:val="00EA5E56"/>
    <w:rsid w:val="00EB643B"/>
    <w:rsid w:val="00EC0D97"/>
    <w:rsid w:val="00EC2885"/>
    <w:rsid w:val="00EE2633"/>
    <w:rsid w:val="00EF2242"/>
    <w:rsid w:val="00F06F0D"/>
    <w:rsid w:val="00F153C9"/>
    <w:rsid w:val="00F15F8A"/>
    <w:rsid w:val="00F215B4"/>
    <w:rsid w:val="00F259DB"/>
    <w:rsid w:val="00F27FA5"/>
    <w:rsid w:val="00F42061"/>
    <w:rsid w:val="00F42287"/>
    <w:rsid w:val="00F45086"/>
    <w:rsid w:val="00F47B52"/>
    <w:rsid w:val="00F50610"/>
    <w:rsid w:val="00F54BCD"/>
    <w:rsid w:val="00F56152"/>
    <w:rsid w:val="00F60CD0"/>
    <w:rsid w:val="00F64CF0"/>
    <w:rsid w:val="00F66F89"/>
    <w:rsid w:val="00F7217D"/>
    <w:rsid w:val="00F848E4"/>
    <w:rsid w:val="00F93376"/>
    <w:rsid w:val="00F93E70"/>
    <w:rsid w:val="00FA70E1"/>
    <w:rsid w:val="00FB0EA3"/>
    <w:rsid w:val="00FE258C"/>
    <w:rsid w:val="00FF30C3"/>
    <w:rsid w:val="00FF4617"/>
    <w:rsid w:val="00FF54FC"/>
    <w:rsid w:val="00FF6DB6"/>
    <w:rsid w:val="03353EB9"/>
    <w:rsid w:val="04940005"/>
    <w:rsid w:val="04A33D96"/>
    <w:rsid w:val="05E847DD"/>
    <w:rsid w:val="09313078"/>
    <w:rsid w:val="0ABF0394"/>
    <w:rsid w:val="0B9C2483"/>
    <w:rsid w:val="108E1ED3"/>
    <w:rsid w:val="13545D39"/>
    <w:rsid w:val="138A3509"/>
    <w:rsid w:val="1D565BE1"/>
    <w:rsid w:val="20943E26"/>
    <w:rsid w:val="20D34CFE"/>
    <w:rsid w:val="2BB37649"/>
    <w:rsid w:val="31065F1D"/>
    <w:rsid w:val="371511B8"/>
    <w:rsid w:val="3AF21436"/>
    <w:rsid w:val="3E36247A"/>
    <w:rsid w:val="3E6102B8"/>
    <w:rsid w:val="3E846F91"/>
    <w:rsid w:val="3FB96DB8"/>
    <w:rsid w:val="41A147BC"/>
    <w:rsid w:val="41CA3032"/>
    <w:rsid w:val="43F803B0"/>
    <w:rsid w:val="4AD8632C"/>
    <w:rsid w:val="51493AE0"/>
    <w:rsid w:val="545E62E0"/>
    <w:rsid w:val="553D0A24"/>
    <w:rsid w:val="57E43604"/>
    <w:rsid w:val="58CD5397"/>
    <w:rsid w:val="67362901"/>
    <w:rsid w:val="67E376F6"/>
    <w:rsid w:val="6AB5708C"/>
    <w:rsid w:val="6C7E3FB1"/>
    <w:rsid w:val="707A1AB0"/>
    <w:rsid w:val="70891CF3"/>
    <w:rsid w:val="73B11313"/>
    <w:rsid w:val="764C7A4B"/>
    <w:rsid w:val="76AE7067"/>
    <w:rsid w:val="7D2028D8"/>
    <w:rsid w:val="7F84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B3661F"/>
  <w15:docId w15:val="{4E12068E-1684-49C5-B4F8-180A3D928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0A3FE1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0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First Indent 2"/>
    <w:basedOn w:val="a4"/>
    <w:qFormat/>
    <w:pPr>
      <w:spacing w:after="120" w:line="480" w:lineRule="exact"/>
      <w:ind w:leftChars="200" w:left="420" w:firstLineChars="200" w:firstLine="420"/>
    </w:pPr>
    <w:rPr>
      <w:szCs w:val="20"/>
    </w:rPr>
  </w:style>
  <w:style w:type="paragraph" w:styleId="a4">
    <w:name w:val="Body Text Indent"/>
    <w:basedOn w:val="a"/>
    <w:link w:val="Char"/>
    <w:qFormat/>
    <w:pPr>
      <w:spacing w:line="360" w:lineRule="auto"/>
      <w:ind w:firstLine="570"/>
    </w:pPr>
    <w:rPr>
      <w:rFonts w:asciiTheme="minorHAnsi" w:hAnsiTheme="minorHAnsi" w:cstheme="minorBidi"/>
      <w:sz w:val="24"/>
      <w:szCs w:val="24"/>
    </w:rPr>
  </w:style>
  <w:style w:type="paragraph" w:styleId="a0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5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6">
    <w:name w:val="Date"/>
    <w:basedOn w:val="a"/>
    <w:next w:val="a"/>
    <w:link w:val="Char1"/>
    <w:qFormat/>
    <w:pPr>
      <w:ind w:leftChars="2500" w:left="100"/>
    </w:pPr>
    <w:rPr>
      <w:rFonts w:ascii="仿宋_GB2312" w:eastAsia="仿宋_GB2312" w:hAnsi="宋体" w:cstheme="minorBidi"/>
      <w:color w:val="000000"/>
      <w:sz w:val="24"/>
      <w:szCs w:val="24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3">
    <w:name w:val="Body Text Indent 3"/>
    <w:basedOn w:val="a"/>
    <w:link w:val="3Char"/>
    <w:uiPriority w:val="99"/>
    <w:semiHidden/>
    <w:unhideWhenUsed/>
    <w:qFormat/>
    <w:pPr>
      <w:spacing w:after="120"/>
      <w:ind w:leftChars="200" w:left="420"/>
    </w:pPr>
    <w:rPr>
      <w:sz w:val="16"/>
      <w:szCs w:val="16"/>
    </w:rPr>
  </w:style>
  <w:style w:type="table" w:styleId="a9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3">
    <w:name w:val="页眉 Char"/>
    <w:basedOn w:val="a1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1"/>
    <w:link w:val="a7"/>
    <w:uiPriority w:val="99"/>
    <w:qFormat/>
    <w:rPr>
      <w:sz w:val="18"/>
      <w:szCs w:val="18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0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1"/>
    <w:link w:val="a5"/>
    <w:qFormat/>
    <w:rPr>
      <w:rFonts w:ascii="宋体" w:hAnsi="Courier New"/>
    </w:rPr>
  </w:style>
  <w:style w:type="character" w:customStyle="1" w:styleId="Char">
    <w:name w:val="正文文本缩进 Char"/>
    <w:link w:val="a4"/>
    <w:qFormat/>
    <w:rPr>
      <w:rFonts w:eastAsia="宋体"/>
      <w:sz w:val="24"/>
      <w:szCs w:val="24"/>
    </w:rPr>
  </w:style>
  <w:style w:type="character" w:customStyle="1" w:styleId="10">
    <w:name w:val="正文文本缩进 字符1"/>
    <w:basedOn w:val="a1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Char4">
    <w:name w:val="标准文本 Char"/>
    <w:link w:val="aa"/>
    <w:qFormat/>
    <w:rPr>
      <w:rFonts w:cs="宋体"/>
      <w:sz w:val="24"/>
    </w:rPr>
  </w:style>
  <w:style w:type="paragraph" w:customStyle="1" w:styleId="aa">
    <w:name w:val="标准文本"/>
    <w:basedOn w:val="a"/>
    <w:link w:val="Char4"/>
    <w:qFormat/>
    <w:pPr>
      <w:spacing w:line="360" w:lineRule="auto"/>
      <w:ind w:firstLineChars="200" w:firstLine="480"/>
    </w:pPr>
    <w:rPr>
      <w:rFonts w:asciiTheme="minorHAnsi" w:eastAsiaTheme="minorEastAsia" w:hAnsiTheme="minorHAnsi" w:cs="宋体"/>
      <w:sz w:val="24"/>
      <w:szCs w:val="22"/>
    </w:rPr>
  </w:style>
  <w:style w:type="character" w:customStyle="1" w:styleId="3Char">
    <w:name w:val="正文文本缩进 3 Char"/>
    <w:basedOn w:val="a1"/>
    <w:link w:val="3"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Char1">
    <w:name w:val="日期 Char"/>
    <w:link w:val="a6"/>
    <w:qFormat/>
    <w:rPr>
      <w:rFonts w:ascii="仿宋_GB2312" w:eastAsia="仿宋_GB2312" w:hAnsi="宋体"/>
      <w:color w:val="000000"/>
      <w:sz w:val="24"/>
      <w:szCs w:val="24"/>
    </w:rPr>
  </w:style>
  <w:style w:type="character" w:customStyle="1" w:styleId="11">
    <w:name w:val="日期 字符1"/>
    <w:basedOn w:val="a1"/>
    <w:uiPriority w:val="99"/>
    <w:semiHidden/>
    <w:qFormat/>
    <w:rPr>
      <w:rFonts w:ascii="Times New Roman" w:eastAsia="宋体" w:hAnsi="Times New Roman" w:cs="Times New Roman"/>
      <w:szCs w:val="21"/>
    </w:rPr>
  </w:style>
  <w:style w:type="paragraph" w:customStyle="1" w:styleId="ab">
    <w:name w:val="页面正文"/>
    <w:basedOn w:val="a"/>
    <w:link w:val="Char5"/>
    <w:qFormat/>
    <w:pPr>
      <w:adjustRightInd w:val="0"/>
      <w:snapToGrid w:val="0"/>
      <w:spacing w:line="360" w:lineRule="auto"/>
      <w:ind w:firstLineChars="200" w:firstLine="200"/>
    </w:pPr>
    <w:rPr>
      <w:sz w:val="24"/>
      <w:szCs w:val="22"/>
    </w:rPr>
  </w:style>
  <w:style w:type="character" w:customStyle="1" w:styleId="Char5">
    <w:name w:val="页面正文 Char"/>
    <w:link w:val="ab"/>
    <w:qFormat/>
    <w:locked/>
    <w:rPr>
      <w:rFonts w:ascii="Times New Roman" w:eastAsia="宋体" w:hAnsi="Times New Roman" w:cs="Times New Roman"/>
      <w:sz w:val="24"/>
    </w:rPr>
  </w:style>
  <w:style w:type="character" w:customStyle="1" w:styleId="NormalCharacter">
    <w:name w:val="NormalCharacter"/>
    <w:semiHidden/>
    <w:qFormat/>
  </w:style>
  <w:style w:type="character" w:customStyle="1" w:styleId="4Char">
    <w:name w:val="标题 4 Char"/>
    <w:basedOn w:val="a1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12">
    <w:name w:val="列出段落1"/>
    <w:basedOn w:val="a"/>
    <w:qFormat/>
    <w:pPr>
      <w:ind w:firstLineChars="200" w:firstLine="420"/>
    </w:pPr>
    <w:rPr>
      <w:rFonts w:ascii="Calibri" w:hAnsi="Calibri"/>
      <w:szCs w:val="22"/>
    </w:rPr>
  </w:style>
  <w:style w:type="character" w:styleId="ac">
    <w:name w:val="Hyperlink"/>
    <w:basedOn w:val="a1"/>
    <w:uiPriority w:val="99"/>
    <w:unhideWhenUsed/>
    <w:rsid w:val="00253274"/>
    <w:rPr>
      <w:color w:val="0000FF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2532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51225-4926-4130-8A7B-AADCDC23A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3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Windows 用户</cp:lastModifiedBy>
  <cp:revision>368</cp:revision>
  <dcterms:created xsi:type="dcterms:W3CDTF">2020-05-19T09:05:00Z</dcterms:created>
  <dcterms:modified xsi:type="dcterms:W3CDTF">2025-07-21T02:28:00Z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2C96F460F7B44AF4AC6F90A0B38D9253_13</vt:lpwstr>
  </property>
</Properties>
</file>