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1EA9" w14:textId="77777777" w:rsidR="0080428F" w:rsidRDefault="00B312E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临</w:t>
      </w:r>
      <w:proofErr w:type="gramStart"/>
      <w:r>
        <w:rPr>
          <w:rFonts w:ascii="华文中宋" w:eastAsia="华文中宋" w:hAnsi="华文中宋" w:hint="eastAsia"/>
        </w:rPr>
        <w:t>研</w:t>
      </w:r>
      <w:proofErr w:type="gramEnd"/>
      <w:r>
        <w:rPr>
          <w:rFonts w:ascii="华文中宋" w:eastAsia="华文中宋" w:hAnsi="华文中宋" w:hint="eastAsia"/>
        </w:rPr>
        <w:t>所器官损伤修复的信息解码和有序调控项</w:t>
      </w:r>
      <w:bookmarkStart w:id="2" w:name="_GoBack"/>
      <w:bookmarkEnd w:id="2"/>
      <w:r>
        <w:rPr>
          <w:rFonts w:ascii="华文中宋" w:eastAsia="华文中宋" w:hAnsi="华文中宋" w:hint="eastAsia"/>
        </w:rPr>
        <w:t>目中标结果公告</w:t>
      </w:r>
      <w:bookmarkEnd w:id="0"/>
      <w:bookmarkEnd w:id="1"/>
    </w:p>
    <w:p w14:paraId="0DFDAEEA" w14:textId="77777777" w:rsidR="0080428F" w:rsidRDefault="00B312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编号：0701-254106140574</w:t>
      </w:r>
    </w:p>
    <w:p w14:paraId="76EFEA5F" w14:textId="77777777" w:rsidR="0080428F" w:rsidRDefault="00B312E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二、项目名称：临</w:t>
      </w:r>
      <w:proofErr w:type="gramStart"/>
      <w:r>
        <w:rPr>
          <w:rFonts w:ascii="黑体" w:eastAsia="黑体" w:hAnsi="黑体" w:hint="eastAsia"/>
          <w:sz w:val="28"/>
          <w:szCs w:val="28"/>
        </w:rPr>
        <w:t>研</w:t>
      </w:r>
      <w:proofErr w:type="gramEnd"/>
      <w:r>
        <w:rPr>
          <w:rFonts w:ascii="黑体" w:eastAsia="黑体" w:hAnsi="黑体" w:hint="eastAsia"/>
          <w:sz w:val="28"/>
          <w:szCs w:val="28"/>
        </w:rPr>
        <w:t>所器官损伤修复的信息解码和有序调控项目</w:t>
      </w:r>
    </w:p>
    <w:p w14:paraId="6829F1C6" w14:textId="77777777" w:rsidR="0080428F" w:rsidRDefault="00B312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489A4F91" w14:textId="77777777" w:rsidR="0080428F" w:rsidRDefault="00B312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14:paraId="30EF03BA" w14:textId="034E5EDE" w:rsidR="0080428F" w:rsidRDefault="00B312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E04F3" w:rsidRPr="000E04F3">
        <w:rPr>
          <w:rFonts w:ascii="仿宋" w:eastAsia="仿宋" w:hAnsi="仿宋" w:hint="eastAsia"/>
          <w:sz w:val="28"/>
          <w:szCs w:val="28"/>
        </w:rPr>
        <w:t>北京莱博艾德科技有限公司</w:t>
      </w:r>
    </w:p>
    <w:p w14:paraId="455E16CF" w14:textId="04DFB00E" w:rsidR="0080428F" w:rsidRDefault="00B312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A0701D" w:rsidRPr="00A0701D">
        <w:rPr>
          <w:rFonts w:ascii="仿宋" w:eastAsia="仿宋" w:hAnsi="仿宋" w:hint="eastAsia"/>
          <w:sz w:val="28"/>
          <w:szCs w:val="28"/>
        </w:rPr>
        <w:t>北京市东城区崇文门外大街3号10层1007</w:t>
      </w:r>
    </w:p>
    <w:p w14:paraId="38668294" w14:textId="45ED7961" w:rsidR="0080428F" w:rsidRDefault="00B312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E04F3" w:rsidRPr="000E04F3">
        <w:rPr>
          <w:rFonts w:ascii="仿宋" w:eastAsia="仿宋" w:hAnsi="仿宋" w:hint="eastAsia"/>
          <w:sz w:val="28"/>
          <w:szCs w:val="28"/>
        </w:rPr>
        <w:t>1,542,000.00</w:t>
      </w:r>
    </w:p>
    <w:p w14:paraId="755613AB" w14:textId="77777777" w:rsidR="0080428F" w:rsidRDefault="00B312E9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3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878"/>
        <w:gridCol w:w="2038"/>
        <w:gridCol w:w="697"/>
        <w:gridCol w:w="1550"/>
        <w:gridCol w:w="1751"/>
        <w:gridCol w:w="1709"/>
      </w:tblGrid>
      <w:tr w:rsidR="0080428F" w14:paraId="6D7B15C3" w14:textId="77777777" w:rsidTr="00A0701D">
        <w:trPr>
          <w:trHeight w:val="396"/>
        </w:trPr>
        <w:tc>
          <w:tcPr>
            <w:tcW w:w="283" w:type="pct"/>
            <w:shd w:val="clear" w:color="auto" w:fill="auto"/>
            <w:vAlign w:val="center"/>
          </w:tcPr>
          <w:p w14:paraId="11C7BDAB" w14:textId="77777777" w:rsidR="0080428F" w:rsidRDefault="00B312E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3" w:name="_Hlk117666525"/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650E1F3A" w14:textId="77777777" w:rsidR="0080428F" w:rsidRDefault="00B312E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品目号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3E4EA965" w14:textId="77777777" w:rsidR="0080428F" w:rsidRDefault="00B312E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品目名称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0F2406" w14:textId="77777777" w:rsidR="0080428F" w:rsidRDefault="00B312E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017230A" w14:textId="77777777" w:rsidR="0080428F" w:rsidRDefault="00B312E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品牌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9DC18B6" w14:textId="77777777" w:rsidR="0080428F" w:rsidRDefault="00B312E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规格和型号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1BC5F95" w14:textId="77777777" w:rsidR="0080428F" w:rsidRDefault="00B312E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单价（人民币元）</w:t>
            </w:r>
          </w:p>
        </w:tc>
      </w:tr>
      <w:bookmarkEnd w:id="3"/>
      <w:tr w:rsidR="00A0701D" w14:paraId="4A055551" w14:textId="77777777" w:rsidTr="00A0701D">
        <w:trPr>
          <w:trHeight w:val="490"/>
        </w:trPr>
        <w:tc>
          <w:tcPr>
            <w:tcW w:w="283" w:type="pct"/>
            <w:vMerge w:val="restart"/>
            <w:shd w:val="clear" w:color="auto" w:fill="auto"/>
            <w:noWrap/>
            <w:vAlign w:val="center"/>
          </w:tcPr>
          <w:p w14:paraId="4226EB74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20E32B6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</w:t>
            </w:r>
          </w:p>
        </w:tc>
        <w:tc>
          <w:tcPr>
            <w:tcW w:w="1115" w:type="pct"/>
            <w:shd w:val="clear" w:color="000000" w:fill="FFFFFF"/>
            <w:vAlign w:val="center"/>
          </w:tcPr>
          <w:p w14:paraId="4F8E8DD7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离心机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2C747FD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22595A48" w14:textId="23EC70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湘仪</w:t>
            </w:r>
            <w:proofErr w:type="gramEnd"/>
          </w:p>
        </w:tc>
        <w:tc>
          <w:tcPr>
            <w:tcW w:w="958" w:type="pct"/>
            <w:shd w:val="clear" w:color="auto" w:fill="auto"/>
            <w:vAlign w:val="center"/>
          </w:tcPr>
          <w:p w14:paraId="05579152" w14:textId="0BE0845E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H1750R</w:t>
            </w:r>
          </w:p>
        </w:tc>
        <w:tc>
          <w:tcPr>
            <w:tcW w:w="935" w:type="pct"/>
            <w:shd w:val="clear" w:color="000000" w:fill="FFFFFF"/>
            <w:vAlign w:val="center"/>
          </w:tcPr>
          <w:p w14:paraId="53F4FEA6" w14:textId="1B946E3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36000</w:t>
            </w:r>
          </w:p>
        </w:tc>
      </w:tr>
      <w:tr w:rsidR="00A0701D" w14:paraId="4A1409F5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4F229803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1A0903F0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1-2</w:t>
            </w:r>
          </w:p>
        </w:tc>
        <w:tc>
          <w:tcPr>
            <w:tcW w:w="1115" w:type="pct"/>
            <w:vAlign w:val="center"/>
          </w:tcPr>
          <w:p w14:paraId="602019D7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凝胶成像系统（化学发光+荧光）</w:t>
            </w:r>
          </w:p>
        </w:tc>
        <w:tc>
          <w:tcPr>
            <w:tcW w:w="381" w:type="pct"/>
            <w:vAlign w:val="center"/>
          </w:tcPr>
          <w:p w14:paraId="69AD596E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2C9135AF" w14:textId="40A3489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莫纳</w:t>
            </w:r>
          </w:p>
        </w:tc>
        <w:tc>
          <w:tcPr>
            <w:tcW w:w="958" w:type="pct"/>
            <w:vAlign w:val="center"/>
          </w:tcPr>
          <w:p w14:paraId="7759BF8C" w14:textId="3F42BDD9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Quickchemi5200</w:t>
            </w:r>
          </w:p>
        </w:tc>
        <w:tc>
          <w:tcPr>
            <w:tcW w:w="935" w:type="pct"/>
            <w:vAlign w:val="center"/>
          </w:tcPr>
          <w:p w14:paraId="743AFEDA" w14:textId="2854BB40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90000</w:t>
            </w:r>
          </w:p>
        </w:tc>
      </w:tr>
      <w:tr w:rsidR="00A0701D" w14:paraId="4F251691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60D3B88D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5FEDD67E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1-3</w:t>
            </w:r>
          </w:p>
        </w:tc>
        <w:tc>
          <w:tcPr>
            <w:tcW w:w="1115" w:type="pct"/>
            <w:vAlign w:val="center"/>
          </w:tcPr>
          <w:p w14:paraId="3921D294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全波长酶标仪</w:t>
            </w:r>
          </w:p>
        </w:tc>
        <w:tc>
          <w:tcPr>
            <w:tcW w:w="381" w:type="pct"/>
            <w:vAlign w:val="center"/>
          </w:tcPr>
          <w:p w14:paraId="7E87C34F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5192A700" w14:textId="5324AE02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谷分子</w:t>
            </w:r>
            <w:proofErr w:type="gramEnd"/>
          </w:p>
        </w:tc>
        <w:tc>
          <w:tcPr>
            <w:tcW w:w="958" w:type="pct"/>
            <w:vAlign w:val="center"/>
          </w:tcPr>
          <w:p w14:paraId="14F3BD14" w14:textId="7E7A1468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SpectraMax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ABS Plus</w:t>
            </w:r>
          </w:p>
        </w:tc>
        <w:tc>
          <w:tcPr>
            <w:tcW w:w="935" w:type="pct"/>
            <w:vAlign w:val="center"/>
          </w:tcPr>
          <w:p w14:paraId="6BCC3C56" w14:textId="55A0517A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150000</w:t>
            </w:r>
          </w:p>
        </w:tc>
      </w:tr>
      <w:tr w:rsidR="00A0701D" w14:paraId="46DA1C20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12E0C0D0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435BE5BE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1-4</w:t>
            </w:r>
          </w:p>
        </w:tc>
        <w:tc>
          <w:tcPr>
            <w:tcW w:w="1115" w:type="pct"/>
            <w:vAlign w:val="center"/>
          </w:tcPr>
          <w:p w14:paraId="77893E22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分析天平</w:t>
            </w:r>
          </w:p>
        </w:tc>
        <w:tc>
          <w:tcPr>
            <w:tcW w:w="381" w:type="pct"/>
            <w:vAlign w:val="center"/>
          </w:tcPr>
          <w:p w14:paraId="78A52ECB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08A1D3C7" w14:textId="413464CF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菁华</w:t>
            </w:r>
          </w:p>
        </w:tc>
        <w:tc>
          <w:tcPr>
            <w:tcW w:w="958" w:type="pct"/>
            <w:vAlign w:val="center"/>
          </w:tcPr>
          <w:p w14:paraId="6C7FDF98" w14:textId="2C6DCD2C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FA2204N</w:t>
            </w:r>
          </w:p>
        </w:tc>
        <w:tc>
          <w:tcPr>
            <w:tcW w:w="935" w:type="pct"/>
            <w:vAlign w:val="center"/>
          </w:tcPr>
          <w:p w14:paraId="1DA2DC56" w14:textId="02629D40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3000</w:t>
            </w:r>
          </w:p>
        </w:tc>
      </w:tr>
      <w:tr w:rsidR="00A0701D" w14:paraId="336C475E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5092F2E5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49E1CCF1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1-5</w:t>
            </w:r>
          </w:p>
        </w:tc>
        <w:tc>
          <w:tcPr>
            <w:tcW w:w="1115" w:type="pct"/>
            <w:vAlign w:val="center"/>
          </w:tcPr>
          <w:p w14:paraId="34412301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单细胞悬液制备仪</w:t>
            </w:r>
          </w:p>
        </w:tc>
        <w:tc>
          <w:tcPr>
            <w:tcW w:w="381" w:type="pct"/>
            <w:vAlign w:val="center"/>
          </w:tcPr>
          <w:p w14:paraId="39B9BB80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20989D37" w14:textId="120C2A20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瑞沃德</w:t>
            </w:r>
          </w:p>
        </w:tc>
        <w:tc>
          <w:tcPr>
            <w:tcW w:w="958" w:type="pct"/>
            <w:vAlign w:val="center"/>
          </w:tcPr>
          <w:p w14:paraId="36DDB43B" w14:textId="0B64E05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DSC-810</w:t>
            </w:r>
          </w:p>
        </w:tc>
        <w:tc>
          <w:tcPr>
            <w:tcW w:w="935" w:type="pct"/>
            <w:vAlign w:val="center"/>
          </w:tcPr>
          <w:p w14:paraId="74327216" w14:textId="1C375141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130000</w:t>
            </w:r>
          </w:p>
        </w:tc>
      </w:tr>
      <w:tr w:rsidR="00A0701D" w14:paraId="2BFF9DCB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0508B6DC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1CF99C2D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1-6</w:t>
            </w:r>
          </w:p>
        </w:tc>
        <w:tc>
          <w:tcPr>
            <w:tcW w:w="1115" w:type="pct"/>
            <w:vAlign w:val="center"/>
          </w:tcPr>
          <w:p w14:paraId="6E62A169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二氧化碳培养箱（中型）</w:t>
            </w:r>
          </w:p>
        </w:tc>
        <w:tc>
          <w:tcPr>
            <w:tcW w:w="381" w:type="pct"/>
            <w:vAlign w:val="center"/>
          </w:tcPr>
          <w:p w14:paraId="5A909179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3E24D0AD" w14:textId="77B8C7B1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赛默飞</w:t>
            </w:r>
            <w:proofErr w:type="gramEnd"/>
          </w:p>
        </w:tc>
        <w:tc>
          <w:tcPr>
            <w:tcW w:w="958" w:type="pct"/>
            <w:vAlign w:val="center"/>
          </w:tcPr>
          <w:p w14:paraId="70B8121D" w14:textId="37FF046E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BB150</w:t>
            </w:r>
          </w:p>
        </w:tc>
        <w:tc>
          <w:tcPr>
            <w:tcW w:w="935" w:type="pct"/>
            <w:vAlign w:val="center"/>
          </w:tcPr>
          <w:p w14:paraId="00EE8EC7" w14:textId="1134FC84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30000</w:t>
            </w:r>
          </w:p>
        </w:tc>
      </w:tr>
      <w:tr w:rsidR="00A0701D" w14:paraId="269BC9AB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4D8E3584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736A2F1C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1-7</w:t>
            </w:r>
          </w:p>
        </w:tc>
        <w:tc>
          <w:tcPr>
            <w:tcW w:w="1115" w:type="pct"/>
            <w:vAlign w:val="center"/>
          </w:tcPr>
          <w:p w14:paraId="61F4F94C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排枪（100-300）</w:t>
            </w:r>
          </w:p>
        </w:tc>
        <w:tc>
          <w:tcPr>
            <w:tcW w:w="381" w:type="pct"/>
            <w:vAlign w:val="center"/>
          </w:tcPr>
          <w:p w14:paraId="77458700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0DF1CBCE" w14:textId="06D1C8BE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赛默飞</w:t>
            </w:r>
            <w:proofErr w:type="gramEnd"/>
          </w:p>
        </w:tc>
        <w:tc>
          <w:tcPr>
            <w:tcW w:w="958" w:type="pct"/>
            <w:vAlign w:val="center"/>
          </w:tcPr>
          <w:p w14:paraId="12BB906D" w14:textId="4D59CAD9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4661030N</w:t>
            </w:r>
          </w:p>
        </w:tc>
        <w:tc>
          <w:tcPr>
            <w:tcW w:w="935" w:type="pct"/>
            <w:vAlign w:val="center"/>
          </w:tcPr>
          <w:p w14:paraId="0B7C528B" w14:textId="38C80C8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6000</w:t>
            </w:r>
          </w:p>
        </w:tc>
      </w:tr>
      <w:tr w:rsidR="00A0701D" w14:paraId="4EC8BD76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781657DC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1A3791F8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1-8</w:t>
            </w:r>
          </w:p>
        </w:tc>
        <w:tc>
          <w:tcPr>
            <w:tcW w:w="1115" w:type="pct"/>
            <w:vAlign w:val="center"/>
          </w:tcPr>
          <w:p w14:paraId="36918931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超净台</w:t>
            </w:r>
          </w:p>
        </w:tc>
        <w:tc>
          <w:tcPr>
            <w:tcW w:w="381" w:type="pct"/>
            <w:vAlign w:val="center"/>
          </w:tcPr>
          <w:p w14:paraId="33B34157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848" w:type="pct"/>
            <w:vAlign w:val="center"/>
          </w:tcPr>
          <w:p w14:paraId="68A7ACE7" w14:textId="390EC2AB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九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958" w:type="pct"/>
            <w:vAlign w:val="center"/>
          </w:tcPr>
          <w:p w14:paraId="06B41D97" w14:textId="08C7CD5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JBCJT-880A</w:t>
            </w:r>
          </w:p>
        </w:tc>
        <w:tc>
          <w:tcPr>
            <w:tcW w:w="935" w:type="pct"/>
            <w:vAlign w:val="center"/>
          </w:tcPr>
          <w:p w14:paraId="5C0E055A" w14:textId="6D954FD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7500</w:t>
            </w:r>
          </w:p>
        </w:tc>
      </w:tr>
      <w:tr w:rsidR="00A0701D" w14:paraId="3AB7E1CB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5A25D7AC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617C2917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1-9</w:t>
            </w:r>
          </w:p>
        </w:tc>
        <w:tc>
          <w:tcPr>
            <w:tcW w:w="1115" w:type="pct"/>
            <w:vAlign w:val="center"/>
          </w:tcPr>
          <w:p w14:paraId="615B602F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倒置显微镜（带摄像）</w:t>
            </w:r>
          </w:p>
        </w:tc>
        <w:tc>
          <w:tcPr>
            <w:tcW w:w="381" w:type="pct"/>
            <w:vAlign w:val="center"/>
          </w:tcPr>
          <w:p w14:paraId="6B87D107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4A763E97" w14:textId="064EE2F5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徕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958" w:type="pct"/>
            <w:vAlign w:val="center"/>
          </w:tcPr>
          <w:p w14:paraId="53DA4F27" w14:textId="741D224C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Dmil</w:t>
            </w:r>
            <w:proofErr w:type="spellEnd"/>
          </w:p>
        </w:tc>
        <w:tc>
          <w:tcPr>
            <w:tcW w:w="935" w:type="pct"/>
            <w:vAlign w:val="center"/>
          </w:tcPr>
          <w:p w14:paraId="59376EC1" w14:textId="1424B8CF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80000</w:t>
            </w:r>
          </w:p>
        </w:tc>
      </w:tr>
      <w:tr w:rsidR="00A0701D" w14:paraId="6621234E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0B68A95B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6A5F7150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1-10</w:t>
            </w:r>
          </w:p>
        </w:tc>
        <w:tc>
          <w:tcPr>
            <w:tcW w:w="1115" w:type="pct"/>
            <w:vAlign w:val="center"/>
          </w:tcPr>
          <w:p w14:paraId="430A219C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冰箱</w:t>
            </w:r>
          </w:p>
        </w:tc>
        <w:tc>
          <w:tcPr>
            <w:tcW w:w="381" w:type="pct"/>
            <w:vAlign w:val="center"/>
          </w:tcPr>
          <w:p w14:paraId="38AFFD40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848" w:type="pct"/>
            <w:vAlign w:val="center"/>
          </w:tcPr>
          <w:p w14:paraId="5050499A" w14:textId="1B65736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美菱</w:t>
            </w:r>
          </w:p>
        </w:tc>
        <w:tc>
          <w:tcPr>
            <w:tcW w:w="958" w:type="pct"/>
            <w:vAlign w:val="center"/>
          </w:tcPr>
          <w:p w14:paraId="245916C8" w14:textId="1CB9B772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BCD-402WPCX</w:t>
            </w:r>
          </w:p>
        </w:tc>
        <w:tc>
          <w:tcPr>
            <w:tcW w:w="935" w:type="pct"/>
            <w:vAlign w:val="center"/>
          </w:tcPr>
          <w:p w14:paraId="4B88F721" w14:textId="5FD29E9C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2500</w:t>
            </w:r>
          </w:p>
        </w:tc>
      </w:tr>
      <w:tr w:rsidR="00A0701D" w14:paraId="695ABD0E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265AB04E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731425CC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1-11</w:t>
            </w:r>
          </w:p>
        </w:tc>
        <w:tc>
          <w:tcPr>
            <w:tcW w:w="1115" w:type="pct"/>
            <w:vAlign w:val="center"/>
          </w:tcPr>
          <w:p w14:paraId="5F8256C2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CPR</w:t>
            </w:r>
          </w:p>
        </w:tc>
        <w:tc>
          <w:tcPr>
            <w:tcW w:w="381" w:type="pct"/>
            <w:vAlign w:val="center"/>
          </w:tcPr>
          <w:p w14:paraId="66D0CE89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848" w:type="pct"/>
            <w:vAlign w:val="center"/>
          </w:tcPr>
          <w:p w14:paraId="7FBA777E" w14:textId="1E08D1D8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瑞新康达</w:t>
            </w:r>
          </w:p>
        </w:tc>
        <w:tc>
          <w:tcPr>
            <w:tcW w:w="958" w:type="pct"/>
            <w:vAlign w:val="center"/>
          </w:tcPr>
          <w:p w14:paraId="0FE0918F" w14:textId="1BBF513B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RCD-600</w:t>
            </w:r>
          </w:p>
        </w:tc>
        <w:tc>
          <w:tcPr>
            <w:tcW w:w="935" w:type="pct"/>
            <w:vAlign w:val="center"/>
          </w:tcPr>
          <w:p w14:paraId="4D551020" w14:textId="2E1BB6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26000</w:t>
            </w:r>
          </w:p>
        </w:tc>
      </w:tr>
      <w:tr w:rsidR="00A0701D" w14:paraId="6D6981E8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386C7636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6864F527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1-12</w:t>
            </w:r>
          </w:p>
        </w:tc>
        <w:tc>
          <w:tcPr>
            <w:tcW w:w="1115" w:type="pct"/>
            <w:vAlign w:val="center"/>
          </w:tcPr>
          <w:p w14:paraId="178B3237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非接触式超声波破碎</w:t>
            </w:r>
          </w:p>
        </w:tc>
        <w:tc>
          <w:tcPr>
            <w:tcW w:w="381" w:type="pct"/>
            <w:vAlign w:val="center"/>
          </w:tcPr>
          <w:p w14:paraId="37D2BD1D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7D01FB53" w14:textId="53671160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贝晶</w:t>
            </w:r>
            <w:proofErr w:type="gramEnd"/>
          </w:p>
        </w:tc>
        <w:tc>
          <w:tcPr>
            <w:tcW w:w="958" w:type="pct"/>
            <w:vAlign w:val="center"/>
          </w:tcPr>
          <w:p w14:paraId="1FBCC569" w14:textId="159BFC7C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Covaris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M220</w:t>
            </w:r>
          </w:p>
        </w:tc>
        <w:tc>
          <w:tcPr>
            <w:tcW w:w="935" w:type="pct"/>
            <w:vAlign w:val="center"/>
          </w:tcPr>
          <w:p w14:paraId="1F9F476D" w14:textId="7833CD5E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350000</w:t>
            </w:r>
          </w:p>
        </w:tc>
      </w:tr>
      <w:tr w:rsidR="00A0701D" w14:paraId="4B0B723A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3A9285A3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6E00C5F9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1-13</w:t>
            </w:r>
          </w:p>
        </w:tc>
        <w:tc>
          <w:tcPr>
            <w:tcW w:w="1115" w:type="pct"/>
            <w:vAlign w:val="center"/>
          </w:tcPr>
          <w:p w14:paraId="1B636FC4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多功能酶标仪</w:t>
            </w:r>
          </w:p>
        </w:tc>
        <w:tc>
          <w:tcPr>
            <w:tcW w:w="381" w:type="pct"/>
            <w:vAlign w:val="center"/>
          </w:tcPr>
          <w:p w14:paraId="5A690B3C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1A021794" w14:textId="34127BC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帝肯</w:t>
            </w:r>
            <w:proofErr w:type="gramEnd"/>
          </w:p>
        </w:tc>
        <w:tc>
          <w:tcPr>
            <w:tcW w:w="958" w:type="pct"/>
            <w:vAlign w:val="center"/>
          </w:tcPr>
          <w:p w14:paraId="3BD7EC2A" w14:textId="1C31CF6E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Infinite E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Plex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CN</w:t>
            </w:r>
          </w:p>
        </w:tc>
        <w:tc>
          <w:tcPr>
            <w:tcW w:w="935" w:type="pct"/>
            <w:vAlign w:val="center"/>
          </w:tcPr>
          <w:p w14:paraId="45741A71" w14:textId="765A7CB1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350000</w:t>
            </w:r>
          </w:p>
        </w:tc>
      </w:tr>
      <w:tr w:rsidR="00A0701D" w14:paraId="4BA7BA91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752EA20A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571B9762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1-14</w:t>
            </w:r>
          </w:p>
        </w:tc>
        <w:tc>
          <w:tcPr>
            <w:tcW w:w="1115" w:type="pct"/>
            <w:vAlign w:val="center"/>
          </w:tcPr>
          <w:p w14:paraId="36669F0A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二氧化碳培养箱（大型</w:t>
            </w:r>
            <w:r>
              <w:rPr>
                <w:rFonts w:ascii="仿宋" w:eastAsia="仿宋" w:hAnsi="仿宋" w:cs="宋体"/>
                <w:kern w:val="0"/>
                <w:sz w:val="24"/>
              </w:rPr>
              <w:t>180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升以上）</w:t>
            </w:r>
          </w:p>
        </w:tc>
        <w:tc>
          <w:tcPr>
            <w:tcW w:w="381" w:type="pct"/>
            <w:vAlign w:val="center"/>
          </w:tcPr>
          <w:p w14:paraId="16C28217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0FE3A7BC" w14:textId="442323FC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赛默飞</w:t>
            </w:r>
            <w:proofErr w:type="gramEnd"/>
          </w:p>
        </w:tc>
        <w:tc>
          <w:tcPr>
            <w:tcW w:w="958" w:type="pct"/>
            <w:vAlign w:val="center"/>
          </w:tcPr>
          <w:p w14:paraId="47E62738" w14:textId="3DEF7325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371GPCN</w:t>
            </w:r>
          </w:p>
        </w:tc>
        <w:tc>
          <w:tcPr>
            <w:tcW w:w="935" w:type="pct"/>
            <w:vAlign w:val="center"/>
          </w:tcPr>
          <w:p w14:paraId="19B48659" w14:textId="086E8193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65000</w:t>
            </w:r>
          </w:p>
        </w:tc>
      </w:tr>
      <w:tr w:rsidR="00A0701D" w14:paraId="6E08BA0F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1E9759DA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F51FBD3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1-15</w:t>
            </w:r>
          </w:p>
        </w:tc>
        <w:tc>
          <w:tcPr>
            <w:tcW w:w="1115" w:type="pct"/>
            <w:vAlign w:val="center"/>
          </w:tcPr>
          <w:p w14:paraId="2B3F33E5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冷冻台式离心机</w:t>
            </w:r>
          </w:p>
        </w:tc>
        <w:tc>
          <w:tcPr>
            <w:tcW w:w="381" w:type="pct"/>
            <w:vAlign w:val="center"/>
          </w:tcPr>
          <w:p w14:paraId="4A4F9DF3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4D7B21A2" w14:textId="1328583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卢湘仪</w:t>
            </w:r>
          </w:p>
        </w:tc>
        <w:tc>
          <w:tcPr>
            <w:tcW w:w="958" w:type="pct"/>
            <w:vAlign w:val="center"/>
          </w:tcPr>
          <w:p w14:paraId="616A9810" w14:textId="26213786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TGL-16.5M</w:t>
            </w:r>
          </w:p>
        </w:tc>
        <w:tc>
          <w:tcPr>
            <w:tcW w:w="935" w:type="pct"/>
            <w:vAlign w:val="center"/>
          </w:tcPr>
          <w:p w14:paraId="136B25EF" w14:textId="126D8DD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17000</w:t>
            </w:r>
          </w:p>
        </w:tc>
      </w:tr>
      <w:tr w:rsidR="00A0701D" w14:paraId="330CD5D1" w14:textId="77777777" w:rsidTr="00A0701D">
        <w:trPr>
          <w:trHeight w:val="490"/>
        </w:trPr>
        <w:tc>
          <w:tcPr>
            <w:tcW w:w="283" w:type="pct"/>
            <w:vMerge/>
            <w:vAlign w:val="center"/>
          </w:tcPr>
          <w:p w14:paraId="5F89CF1C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24F63A6B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1-16</w:t>
            </w:r>
          </w:p>
        </w:tc>
        <w:tc>
          <w:tcPr>
            <w:tcW w:w="1115" w:type="pct"/>
            <w:vAlign w:val="center"/>
          </w:tcPr>
          <w:p w14:paraId="56EAB0E0" w14:textId="77777777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血液生化分析仪</w:t>
            </w:r>
          </w:p>
        </w:tc>
        <w:tc>
          <w:tcPr>
            <w:tcW w:w="381" w:type="pct"/>
            <w:vAlign w:val="center"/>
          </w:tcPr>
          <w:p w14:paraId="0BA0276A" w14:textId="77777777" w:rsidR="00A0701D" w:rsidRDefault="00A0701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48" w:type="pct"/>
            <w:vAlign w:val="center"/>
          </w:tcPr>
          <w:p w14:paraId="16768B88" w14:textId="0DCCC50B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迈瑞</w:t>
            </w:r>
          </w:p>
        </w:tc>
        <w:tc>
          <w:tcPr>
            <w:tcW w:w="958" w:type="pct"/>
            <w:vAlign w:val="center"/>
          </w:tcPr>
          <w:p w14:paraId="532909D0" w14:textId="635BC46D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vetXpert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C5</w:t>
            </w:r>
          </w:p>
        </w:tc>
        <w:tc>
          <w:tcPr>
            <w:tcW w:w="935" w:type="pct"/>
            <w:vAlign w:val="center"/>
          </w:tcPr>
          <w:p w14:paraId="3F4567F1" w14:textId="0FE735BE" w:rsidR="00A0701D" w:rsidRDefault="00A070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85000</w:t>
            </w:r>
          </w:p>
        </w:tc>
      </w:tr>
    </w:tbl>
    <w:p w14:paraId="643B5565" w14:textId="72F7B138" w:rsidR="0080428F" w:rsidRDefault="00B312E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E04F3" w:rsidRPr="000E04F3">
        <w:rPr>
          <w:rFonts w:ascii="黑体" w:eastAsia="黑体" w:hAnsi="黑体" w:hint="eastAsia"/>
          <w:sz w:val="28"/>
          <w:szCs w:val="28"/>
        </w:rPr>
        <w:t>陈文国</w:t>
      </w:r>
      <w:r w:rsidR="000E04F3">
        <w:rPr>
          <w:rFonts w:ascii="黑体" w:eastAsia="黑体" w:hAnsi="黑体" w:hint="eastAsia"/>
          <w:sz w:val="28"/>
          <w:szCs w:val="28"/>
        </w:rPr>
        <w:t>、</w:t>
      </w:r>
      <w:r w:rsidR="000E04F3" w:rsidRPr="000E04F3">
        <w:rPr>
          <w:rFonts w:ascii="黑体" w:eastAsia="黑体" w:hAnsi="黑体" w:hint="eastAsia"/>
          <w:sz w:val="28"/>
          <w:szCs w:val="28"/>
        </w:rPr>
        <w:t>郑淑荣</w:t>
      </w:r>
      <w:r w:rsidR="000E04F3">
        <w:rPr>
          <w:rFonts w:ascii="黑体" w:eastAsia="黑体" w:hAnsi="黑体" w:hint="eastAsia"/>
          <w:sz w:val="28"/>
          <w:szCs w:val="28"/>
        </w:rPr>
        <w:t>、</w:t>
      </w:r>
      <w:r w:rsidR="000E04F3" w:rsidRPr="000E04F3">
        <w:rPr>
          <w:rFonts w:ascii="黑体" w:eastAsia="黑体" w:hAnsi="黑体" w:hint="eastAsia"/>
          <w:sz w:val="28"/>
          <w:szCs w:val="28"/>
        </w:rPr>
        <w:t>王东黎</w:t>
      </w:r>
      <w:r w:rsidR="000E04F3">
        <w:rPr>
          <w:rFonts w:ascii="黑体" w:eastAsia="黑体" w:hAnsi="黑体" w:hint="eastAsia"/>
          <w:sz w:val="28"/>
          <w:szCs w:val="28"/>
        </w:rPr>
        <w:t>、</w:t>
      </w:r>
      <w:r w:rsidR="000E04F3" w:rsidRPr="000E04F3">
        <w:rPr>
          <w:rFonts w:ascii="黑体" w:eastAsia="黑体" w:hAnsi="黑体" w:hint="eastAsia"/>
          <w:sz w:val="28"/>
          <w:szCs w:val="28"/>
        </w:rPr>
        <w:t>张树旺</w:t>
      </w:r>
      <w:r w:rsidR="000E04F3">
        <w:rPr>
          <w:rFonts w:ascii="黑体" w:eastAsia="黑体" w:hAnsi="黑体" w:hint="eastAsia"/>
          <w:sz w:val="28"/>
          <w:szCs w:val="28"/>
        </w:rPr>
        <w:t>、</w:t>
      </w:r>
      <w:r w:rsidR="000E04F3" w:rsidRPr="000E04F3">
        <w:rPr>
          <w:rFonts w:ascii="黑体" w:eastAsia="黑体" w:hAnsi="黑体" w:hint="eastAsia"/>
          <w:sz w:val="28"/>
          <w:szCs w:val="28"/>
        </w:rPr>
        <w:t>李</w:t>
      </w:r>
      <w:r w:rsidR="000E04F3" w:rsidRPr="00A0701D">
        <w:rPr>
          <w:rFonts w:ascii="黑体" w:eastAsia="黑体" w:hAnsi="黑体" w:hint="eastAsia"/>
          <w:sz w:val="28"/>
          <w:szCs w:val="28"/>
        </w:rPr>
        <w:t>志峰</w:t>
      </w:r>
      <w:r w:rsidRPr="00A0701D">
        <w:rPr>
          <w:rFonts w:ascii="黑体" w:eastAsia="黑体" w:hAnsi="黑体" w:hint="eastAsia"/>
          <w:sz w:val="28"/>
          <w:szCs w:val="28"/>
        </w:rPr>
        <w:t>、吴丽青、</w:t>
      </w:r>
      <w:proofErr w:type="gramStart"/>
      <w:r w:rsidRPr="00A0701D">
        <w:rPr>
          <w:rFonts w:ascii="黑体" w:eastAsia="黑体" w:hAnsi="黑体" w:hint="eastAsia"/>
          <w:sz w:val="28"/>
          <w:szCs w:val="28"/>
        </w:rPr>
        <w:t>童跃军</w:t>
      </w:r>
      <w:proofErr w:type="gramEnd"/>
    </w:p>
    <w:p w14:paraId="6AF33605" w14:textId="77777777" w:rsidR="0080428F" w:rsidRPr="00A0701D" w:rsidRDefault="00B312E9">
      <w:pPr>
        <w:rPr>
          <w:rFonts w:asciiTheme="minorEastAsia" w:eastAsiaTheme="minorEastAsia" w:hAnsiTheme="minorEastAsia"/>
          <w:sz w:val="28"/>
          <w:szCs w:val="28"/>
        </w:rPr>
      </w:pPr>
      <w:r w:rsidRPr="00A0701D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A0701D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A0701D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A0701D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47E3FE27" w14:textId="64E39A6D" w:rsidR="0080428F" w:rsidRPr="00A0701D" w:rsidRDefault="00B312E9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A0701D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6A5FD6">
        <w:rPr>
          <w:rFonts w:asciiTheme="minorEastAsia" w:eastAsiaTheme="minorEastAsia" w:hAnsiTheme="minorEastAsia" w:hint="eastAsia"/>
          <w:sz w:val="28"/>
          <w:szCs w:val="28"/>
        </w:rPr>
        <w:t>2.0962</w:t>
      </w:r>
      <w:r w:rsidRPr="00A0701D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00C21F23" w14:textId="77777777" w:rsidR="0080428F" w:rsidRDefault="00B312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A77DAD1" w14:textId="20DE7571" w:rsidR="0080428F" w:rsidRDefault="00B312E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65D9065F" w14:textId="77777777" w:rsidR="0080428F" w:rsidRDefault="00B312E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6D9FA723" w14:textId="77777777" w:rsidR="0080428F" w:rsidRDefault="00B312E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2CE9FE62" w14:textId="2D4D2342" w:rsidR="0080428F" w:rsidRDefault="00B312E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  <w:r w:rsidR="00A0701D">
        <w:rPr>
          <w:rFonts w:ascii="仿宋" w:eastAsia="仿宋" w:hAnsi="仿宋" w:cs="宋体" w:hint="eastAsia"/>
          <w:kern w:val="0"/>
          <w:sz w:val="28"/>
          <w:szCs w:val="28"/>
        </w:rPr>
        <w:t>调试验收合格后5年</w:t>
      </w:r>
    </w:p>
    <w:p w14:paraId="0667B3C6" w14:textId="77777777" w:rsidR="0080428F" w:rsidRDefault="00B312E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招标公告发布日期：2025年6月11日</w:t>
      </w:r>
    </w:p>
    <w:p w14:paraId="39CB6B86" w14:textId="0DD56C47" w:rsidR="0080428F" w:rsidRPr="00CF60F7" w:rsidRDefault="00B312E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F60F7">
        <w:rPr>
          <w:rFonts w:ascii="仿宋" w:eastAsia="仿宋" w:hAnsi="仿宋" w:cs="宋体" w:hint="eastAsia"/>
          <w:kern w:val="0"/>
          <w:sz w:val="28"/>
          <w:szCs w:val="28"/>
        </w:rPr>
        <w:t>定标日期：202</w:t>
      </w:r>
      <w:r w:rsidR="00A0701D" w:rsidRPr="00CF60F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CF60F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A0701D" w:rsidRPr="00CF60F7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F60F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0701D" w:rsidRPr="00CF60F7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F60F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14A9370C" w14:textId="7DFA21A2" w:rsidR="00CF60F7" w:rsidRPr="00CF60F7" w:rsidRDefault="00CF60F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F60F7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Pr="00CF60F7">
        <w:rPr>
          <w:rFonts w:ascii="仿宋" w:eastAsia="仿宋" w:hAnsi="仿宋" w:cs="宋体"/>
          <w:kern w:val="0"/>
          <w:sz w:val="28"/>
          <w:szCs w:val="28"/>
        </w:rPr>
        <w:t>95.94分</w:t>
      </w:r>
    </w:p>
    <w:p w14:paraId="0CB3FE3E" w14:textId="77777777" w:rsidR="0080428F" w:rsidRDefault="00B312E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90DD14D" w14:textId="77777777" w:rsidR="0080428F" w:rsidRDefault="00B312E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" w:name="_Toc28359023"/>
      <w:bookmarkStart w:id="5" w:name="_Toc28359100"/>
      <w:bookmarkStart w:id="6" w:name="_Toc35393810"/>
      <w:bookmarkStart w:id="7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1102E7FE" w14:textId="6A12A161" w:rsidR="0080428F" w:rsidRDefault="00B312E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6C0A36" w:rsidRPr="006C0A36">
        <w:rPr>
          <w:rFonts w:ascii="仿宋" w:eastAsia="仿宋" w:hAnsi="仿宋" w:hint="eastAsia"/>
          <w:sz w:val="28"/>
          <w:szCs w:val="28"/>
          <w:u w:val="single"/>
        </w:rPr>
        <w:t>北京市临床医学研究所</w:t>
      </w:r>
    </w:p>
    <w:p w14:paraId="6EF84A81" w14:textId="77777777" w:rsidR="0080428F" w:rsidRDefault="00B312E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14:paraId="75CB84EE" w14:textId="77777777" w:rsidR="0080428F" w:rsidRDefault="00B312E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010－63139390</w:t>
      </w:r>
    </w:p>
    <w:p w14:paraId="2D4F40DA" w14:textId="77777777" w:rsidR="0080428F" w:rsidRDefault="00B312E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35393642"/>
      <w:bookmarkStart w:id="9" w:name="_Toc28359024"/>
      <w:bookmarkStart w:id="10" w:name="_Toc35393811"/>
      <w:bookmarkStart w:id="11" w:name="_Toc28359101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8"/>
      <w:bookmarkEnd w:id="9"/>
      <w:bookmarkEnd w:id="10"/>
      <w:bookmarkEnd w:id="11"/>
    </w:p>
    <w:p w14:paraId="23CB3EBF" w14:textId="77777777" w:rsidR="0080428F" w:rsidRDefault="00B312E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AE79371" w14:textId="77777777" w:rsidR="0080428F" w:rsidRDefault="00B312E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1373E2D0" w14:textId="77777777" w:rsidR="0080428F" w:rsidRDefault="00B312E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14:paraId="70BDE197" w14:textId="77777777" w:rsidR="0080428F" w:rsidRDefault="00B312E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28359102"/>
      <w:bookmarkStart w:id="13" w:name="_Toc28359025"/>
      <w:bookmarkStart w:id="14" w:name="_Toc35393812"/>
      <w:bookmarkStart w:id="15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2"/>
      <w:bookmarkEnd w:id="13"/>
      <w:bookmarkEnd w:id="14"/>
      <w:bookmarkEnd w:id="15"/>
    </w:p>
    <w:p w14:paraId="731C5A4E" w14:textId="527924D9" w:rsidR="0080428F" w:rsidRDefault="00B312E9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16D7F" w:rsidRPr="00B04AFB">
        <w:rPr>
          <w:rFonts w:ascii="仿宋" w:eastAsia="仿宋" w:hAnsi="仿宋" w:hint="eastAsia"/>
          <w:sz w:val="28"/>
          <w:szCs w:val="28"/>
          <w:u w:val="single"/>
        </w:rPr>
        <w:t>马建、肖然、吴萍、孙薇</w:t>
      </w:r>
    </w:p>
    <w:p w14:paraId="4C85AD64" w14:textId="77777777" w:rsidR="0080428F" w:rsidRDefault="00B312E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14:paraId="64A4D85A" w14:textId="77777777" w:rsidR="0080428F" w:rsidRDefault="00B312E9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C7CC10B" w14:textId="77777777" w:rsidR="0080428F" w:rsidRDefault="00B312E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647BBB64" w14:textId="6E36484B" w:rsidR="0080428F" w:rsidRDefault="00A0701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</w:p>
    <w:p w14:paraId="45C8BB88" w14:textId="77777777" w:rsidR="0080428F" w:rsidRDefault="0080428F">
      <w:pPr>
        <w:jc w:val="center"/>
      </w:pPr>
    </w:p>
    <w:sectPr w:rsidR="0080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A9661" w14:textId="77777777" w:rsidR="00BD75B1" w:rsidRDefault="00BD75B1" w:rsidP="000E04F3">
      <w:r>
        <w:separator/>
      </w:r>
    </w:p>
  </w:endnote>
  <w:endnote w:type="continuationSeparator" w:id="0">
    <w:p w14:paraId="775BC4E2" w14:textId="77777777" w:rsidR="00BD75B1" w:rsidRDefault="00BD75B1" w:rsidP="000E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CED3D" w14:textId="77777777" w:rsidR="00BD75B1" w:rsidRDefault="00BD75B1" w:rsidP="000E04F3">
      <w:r>
        <w:separator/>
      </w:r>
    </w:p>
  </w:footnote>
  <w:footnote w:type="continuationSeparator" w:id="0">
    <w:p w14:paraId="37B6BEE4" w14:textId="77777777" w:rsidR="00BD75B1" w:rsidRDefault="00BD75B1" w:rsidP="000E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0E04F3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2B40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202D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A5FD6"/>
    <w:rsid w:val="006B3672"/>
    <w:rsid w:val="006C0196"/>
    <w:rsid w:val="006C0A3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84D2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0428F"/>
    <w:rsid w:val="00811F7A"/>
    <w:rsid w:val="008123AF"/>
    <w:rsid w:val="00813DA8"/>
    <w:rsid w:val="00814E40"/>
    <w:rsid w:val="00814ED5"/>
    <w:rsid w:val="00816472"/>
    <w:rsid w:val="00816D7F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2A5E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0701D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12E9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D75B1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CF60F7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D79D0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B473C3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82F3F"/>
    <w:rsid w:val="3DDA6CB7"/>
    <w:rsid w:val="3E646581"/>
    <w:rsid w:val="3EC55271"/>
    <w:rsid w:val="3EE2404A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D41360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8C710A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5541-336C-4E70-8223-9F880679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2847</cp:revision>
  <cp:lastPrinted>2020-05-09T03:18:00Z</cp:lastPrinted>
  <dcterms:created xsi:type="dcterms:W3CDTF">2020-05-07T11:54:00Z</dcterms:created>
  <dcterms:modified xsi:type="dcterms:W3CDTF">2025-07-07T02:55:00Z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