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E291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37BB7C6C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一、项目编号：11000025210200132850-XM001</w:t>
      </w:r>
    </w:p>
    <w:p w14:paraId="2EA11AFE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2025年免费二价人乳头瘤病毒疫苗采购项目</w:t>
      </w:r>
    </w:p>
    <w:p w14:paraId="7595615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7EC4CD27">
      <w:pPr>
        <w:rPr>
          <w:rFonts w:hint="eastAsia" w:ascii="仿宋" w:hAnsi="仿宋" w:eastAsia="仿宋"/>
          <w:sz w:val="28"/>
          <w:szCs w:val="28"/>
          <w:highlight w:val="none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  <w:highlight w:val="none"/>
        </w:rPr>
        <w:t>供应商名称：厦门万泰沧海生物技术有限公司</w:t>
      </w:r>
    </w:p>
    <w:p w14:paraId="540B05BE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bookmarkEnd w:id="2"/>
      <w:r>
        <w:rPr>
          <w:rFonts w:hint="eastAsia" w:ascii="仿宋" w:hAnsi="仿宋" w:eastAsia="仿宋"/>
          <w:sz w:val="28"/>
          <w:szCs w:val="28"/>
          <w:highlight w:val="none"/>
        </w:rPr>
        <w:t xml:space="preserve">厦门市海沧区山边洪东路50号一层 </w:t>
      </w:r>
    </w:p>
    <w:p w14:paraId="75A9277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中标金额：145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75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5171F11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12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5"/>
        <w:gridCol w:w="720"/>
        <w:gridCol w:w="765"/>
        <w:gridCol w:w="1215"/>
        <w:gridCol w:w="1020"/>
        <w:gridCol w:w="1118"/>
        <w:gridCol w:w="742"/>
        <w:gridCol w:w="930"/>
        <w:gridCol w:w="1512"/>
      </w:tblGrid>
      <w:tr w14:paraId="43F7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04" w:type="pct"/>
            <w:noWrap w:val="0"/>
            <w:vAlign w:val="center"/>
          </w:tcPr>
          <w:p w14:paraId="03A99660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508" w:type="pct"/>
            <w:noWrap w:val="0"/>
            <w:vAlign w:val="center"/>
          </w:tcPr>
          <w:p w14:paraId="7C0421B9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分项名称</w:t>
            </w:r>
          </w:p>
        </w:tc>
        <w:tc>
          <w:tcPr>
            <w:tcW w:w="375" w:type="pct"/>
            <w:noWrap w:val="0"/>
            <w:vAlign w:val="center"/>
          </w:tcPr>
          <w:p w14:paraId="7C72AB1B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制造商</w:t>
            </w:r>
          </w:p>
        </w:tc>
        <w:tc>
          <w:tcPr>
            <w:tcW w:w="399" w:type="pct"/>
            <w:noWrap w:val="0"/>
            <w:vAlign w:val="center"/>
          </w:tcPr>
          <w:p w14:paraId="0FD07E0A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产地/国别</w:t>
            </w:r>
          </w:p>
        </w:tc>
        <w:tc>
          <w:tcPr>
            <w:tcW w:w="634" w:type="pct"/>
            <w:noWrap w:val="0"/>
            <w:vAlign w:val="center"/>
          </w:tcPr>
          <w:p w14:paraId="3AE35B34">
            <w:pPr>
              <w:pageBreakBefore w:val="0"/>
              <w:kinsoku/>
              <w:wordWrap/>
              <w:topLinePunct w:val="0"/>
              <w:bidi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制造商统一</w:t>
            </w:r>
            <w:r>
              <w:rPr>
                <w:rFonts w:hint="eastAsia"/>
                <w:b/>
                <w:color w:val="000000"/>
                <w:sz w:val="24"/>
              </w:rPr>
              <w:t>社会</w:t>
            </w:r>
            <w:r>
              <w:rPr>
                <w:b/>
                <w:color w:val="000000"/>
                <w:sz w:val="24"/>
              </w:rPr>
              <w:t>信用代码</w:t>
            </w:r>
          </w:p>
        </w:tc>
        <w:tc>
          <w:tcPr>
            <w:tcW w:w="532" w:type="pct"/>
            <w:noWrap w:val="0"/>
            <w:vAlign w:val="center"/>
          </w:tcPr>
          <w:p w14:paraId="62A2CAC2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品牌</w:t>
            </w:r>
          </w:p>
        </w:tc>
        <w:tc>
          <w:tcPr>
            <w:tcW w:w="583" w:type="pct"/>
            <w:noWrap w:val="0"/>
            <w:vAlign w:val="center"/>
          </w:tcPr>
          <w:p w14:paraId="074E7160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规格、型号</w:t>
            </w:r>
          </w:p>
        </w:tc>
        <w:tc>
          <w:tcPr>
            <w:tcW w:w="387" w:type="pct"/>
            <w:noWrap w:val="0"/>
            <w:vAlign w:val="center"/>
          </w:tcPr>
          <w:p w14:paraId="0DAB1C60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单价（元）</w:t>
            </w:r>
          </w:p>
        </w:tc>
        <w:tc>
          <w:tcPr>
            <w:tcW w:w="485" w:type="pct"/>
            <w:noWrap w:val="0"/>
            <w:vAlign w:val="center"/>
          </w:tcPr>
          <w:p w14:paraId="7AA0F52D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数量</w:t>
            </w:r>
          </w:p>
        </w:tc>
        <w:tc>
          <w:tcPr>
            <w:tcW w:w="789" w:type="pct"/>
            <w:noWrap w:val="0"/>
            <w:vAlign w:val="center"/>
          </w:tcPr>
          <w:p w14:paraId="3CBC9315">
            <w:pPr>
              <w:pageBreakBefore w:val="0"/>
              <w:kinsoku/>
              <w:wordWrap/>
              <w:topLinePunct w:val="0"/>
              <w:bidi w:val="0"/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合价（元）</w:t>
            </w:r>
          </w:p>
        </w:tc>
      </w:tr>
      <w:tr w14:paraId="2588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304" w:type="pct"/>
            <w:noWrap w:val="0"/>
            <w:vAlign w:val="center"/>
          </w:tcPr>
          <w:p w14:paraId="3A9A6E80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08" w:type="pct"/>
            <w:noWrap w:val="0"/>
            <w:vAlign w:val="center"/>
          </w:tcPr>
          <w:p w14:paraId="6C83346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双价人乳头瘤病毒疫苗(大肠杆菌)</w:t>
            </w:r>
          </w:p>
        </w:tc>
        <w:tc>
          <w:tcPr>
            <w:tcW w:w="375" w:type="pct"/>
            <w:noWrap w:val="0"/>
            <w:vAlign w:val="center"/>
          </w:tcPr>
          <w:p w14:paraId="0A812AA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厦门万泰沧海生物技术有限公司</w:t>
            </w:r>
          </w:p>
        </w:tc>
        <w:tc>
          <w:tcPr>
            <w:tcW w:w="399" w:type="pct"/>
            <w:noWrap w:val="0"/>
            <w:vAlign w:val="center"/>
          </w:tcPr>
          <w:p w14:paraId="102F1F1A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福建省厦门市/中国</w:t>
            </w:r>
          </w:p>
        </w:tc>
        <w:tc>
          <w:tcPr>
            <w:tcW w:w="634" w:type="pct"/>
            <w:noWrap w:val="0"/>
            <w:vAlign w:val="center"/>
          </w:tcPr>
          <w:p w14:paraId="5131815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91350205769275273X</w:t>
            </w:r>
          </w:p>
        </w:tc>
        <w:tc>
          <w:tcPr>
            <w:tcW w:w="532" w:type="pct"/>
            <w:noWrap w:val="0"/>
            <w:vAlign w:val="center"/>
          </w:tcPr>
          <w:p w14:paraId="1A1FBA7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馨可宁(Cecolin)</w:t>
            </w:r>
          </w:p>
        </w:tc>
        <w:tc>
          <w:tcPr>
            <w:tcW w:w="583" w:type="pct"/>
            <w:noWrap w:val="0"/>
            <w:vAlign w:val="center"/>
          </w:tcPr>
          <w:p w14:paraId="02E905BC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0.5ml/支，含重组人乳头瘤病毒16型L1蛋白40μg，重组人乳头瘤病毒18型L1蛋白20μg</w:t>
            </w:r>
          </w:p>
        </w:tc>
        <w:tc>
          <w:tcPr>
            <w:tcW w:w="387" w:type="pct"/>
            <w:noWrap w:val="0"/>
            <w:vAlign w:val="center"/>
          </w:tcPr>
          <w:p w14:paraId="5787C4CE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27.5</w:t>
            </w:r>
          </w:p>
        </w:tc>
        <w:tc>
          <w:tcPr>
            <w:tcW w:w="485" w:type="pct"/>
            <w:noWrap w:val="0"/>
            <w:vAlign w:val="center"/>
          </w:tcPr>
          <w:p w14:paraId="06E25FC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53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000</w:t>
            </w:r>
            <w:r>
              <w:rPr>
                <w:rFonts w:hint="eastAsia" w:ascii="宋体" w:hAnsi="宋体" w:cs="宋体"/>
                <w:bCs/>
                <w:sz w:val="24"/>
              </w:rPr>
              <w:t>支</w:t>
            </w:r>
          </w:p>
        </w:tc>
        <w:tc>
          <w:tcPr>
            <w:tcW w:w="789" w:type="pct"/>
            <w:noWrap w:val="0"/>
            <w:vAlign w:val="center"/>
          </w:tcPr>
          <w:p w14:paraId="312E03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14575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00.00</w:t>
            </w:r>
          </w:p>
        </w:tc>
      </w:tr>
    </w:tbl>
    <w:p w14:paraId="7E8AFF06">
      <w:pPr>
        <w:pStyle w:val="11"/>
      </w:pPr>
    </w:p>
    <w:p w14:paraId="35667381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评审专家名单：李雅君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刘君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高培</w:t>
      </w:r>
    </w:p>
    <w:p w14:paraId="3669EC1D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六、代理服务收费标准及金额：1.8029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黑体" w:hAnsi="黑体" w:eastAsia="黑体"/>
          <w:sz w:val="28"/>
          <w:szCs w:val="28"/>
          <w:highlight w:val="none"/>
        </w:rPr>
        <w:t>元。</w:t>
      </w:r>
    </w:p>
    <w:p w14:paraId="1893DC9E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/>
          <w:kern w:val="0"/>
          <w:sz w:val="28"/>
          <w:szCs w:val="28"/>
        </w:rPr>
        <w:t>文件</w:t>
      </w:r>
    </w:p>
    <w:p w14:paraId="7B836932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678E2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4EC5A36B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F1B28B3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无</w:t>
      </w:r>
    </w:p>
    <w:p w14:paraId="17E3D4E8">
      <w:p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A6B94B6">
      <w:pPr>
        <w:rPr>
          <w:rFonts w:hint="eastAsia" w:ascii="仿宋" w:hAnsi="仿宋" w:eastAsia="仿宋"/>
          <w:kern w:val="0"/>
          <w:sz w:val="28"/>
          <w:szCs w:val="28"/>
        </w:rPr>
      </w:pPr>
      <w:bookmarkStart w:id="3" w:name="_Toc35393641"/>
      <w:bookmarkStart w:id="4" w:name="_Toc35393810"/>
      <w:bookmarkStart w:id="5" w:name="_Toc28359023"/>
      <w:bookmarkStart w:id="6" w:name="_Toc28359100"/>
      <w:r>
        <w:rPr>
          <w:rFonts w:hint="eastAsia" w:ascii="仿宋" w:hAnsi="仿宋" w:eastAsia="仿宋"/>
          <w:kern w:val="0"/>
          <w:sz w:val="28"/>
          <w:szCs w:val="28"/>
        </w:rPr>
        <w:t>1.</w:t>
      </w:r>
      <w:bookmarkEnd w:id="3"/>
      <w:bookmarkEnd w:id="4"/>
      <w:bookmarkEnd w:id="5"/>
      <w:bookmarkEnd w:id="6"/>
      <w:bookmarkStart w:id="7" w:name="_Toc35393811"/>
      <w:bookmarkStart w:id="8" w:name="_Toc28359101"/>
      <w:bookmarkStart w:id="9" w:name="_Toc28359024"/>
      <w:bookmarkStart w:id="10" w:name="_Toc35393642"/>
      <w:r>
        <w:rPr>
          <w:rFonts w:hint="eastAsia" w:ascii="仿宋" w:hAnsi="仿宋" w:eastAsia="仿宋"/>
          <w:kern w:val="0"/>
          <w:sz w:val="28"/>
          <w:szCs w:val="28"/>
        </w:rPr>
        <w:t>采购人名称：北京市疾病预防控制中心</w:t>
      </w:r>
    </w:p>
    <w:p w14:paraId="2C34C81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采购人地址：北京市东城区和平里中街16号</w:t>
      </w:r>
    </w:p>
    <w:p w14:paraId="7FECAFC8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采购人联系人：郝冲</w:t>
      </w:r>
    </w:p>
    <w:p w14:paraId="362089E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采购人联系方式：010-64407307</w:t>
      </w:r>
    </w:p>
    <w:p w14:paraId="19578C09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4EA3E752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称：华采招标集团有限公司</w:t>
      </w:r>
    </w:p>
    <w:p w14:paraId="00EE1B85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　  址：北京市丰台区广安路9号国投财富广场6号楼1601室</w:t>
      </w:r>
    </w:p>
    <w:p w14:paraId="49A271EA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联系方式：崔丽洁、赵娜、刘金秀、金珊、贾东敏、姚冲、马凯 010-63509799-8038、8076</w:t>
      </w:r>
    </w:p>
    <w:p w14:paraId="77F90B7A">
      <w:pPr>
        <w:rPr>
          <w:rFonts w:hint="eastAsia" w:ascii="仿宋" w:hAnsi="仿宋" w:eastAsia="仿宋"/>
          <w:kern w:val="0"/>
          <w:sz w:val="28"/>
          <w:szCs w:val="28"/>
        </w:rPr>
      </w:pPr>
      <w:bookmarkStart w:id="11" w:name="_Toc28359025"/>
      <w:bookmarkStart w:id="12" w:name="_Toc35393812"/>
      <w:bookmarkStart w:id="13" w:name="_Toc35393643"/>
      <w:bookmarkStart w:id="14" w:name="_Toc28359102"/>
      <w:r>
        <w:rPr>
          <w:rFonts w:hint="eastAsia" w:ascii="仿宋" w:hAnsi="仿宋" w:eastAsia="仿宋"/>
          <w:kern w:val="0"/>
          <w:sz w:val="28"/>
          <w:szCs w:val="28"/>
        </w:rPr>
        <w:t>3.项目</w:t>
      </w:r>
      <w:r>
        <w:rPr>
          <w:rFonts w:ascii="仿宋" w:hAnsi="仿宋" w:eastAsia="仿宋"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283A3B16"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项目联系人：崔丽洁、赵娜、刘金秀、金珊、贾东敏、姚冲、马凯</w:t>
      </w:r>
    </w:p>
    <w:p w14:paraId="7D40F100">
      <w:pPr>
        <w:rPr>
          <w:rFonts w:hint="eastAsia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　    话：010-63509799-8038、8076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615F0"/>
    <w:multiLevelType w:val="singleLevel"/>
    <w:tmpl w:val="B9D615F0"/>
    <w:lvl w:ilvl="0" w:tentative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4826CC"/>
    <w:rsid w:val="000E6E5E"/>
    <w:rsid w:val="00120A68"/>
    <w:rsid w:val="001B7382"/>
    <w:rsid w:val="0024428D"/>
    <w:rsid w:val="00286C39"/>
    <w:rsid w:val="002F459C"/>
    <w:rsid w:val="00323DA9"/>
    <w:rsid w:val="00376CD0"/>
    <w:rsid w:val="003B3F0B"/>
    <w:rsid w:val="003D4C91"/>
    <w:rsid w:val="004159B1"/>
    <w:rsid w:val="00416439"/>
    <w:rsid w:val="004826CC"/>
    <w:rsid w:val="004A6E52"/>
    <w:rsid w:val="004B4064"/>
    <w:rsid w:val="00636FD3"/>
    <w:rsid w:val="006B24F7"/>
    <w:rsid w:val="006D2E88"/>
    <w:rsid w:val="00727EA2"/>
    <w:rsid w:val="00750B61"/>
    <w:rsid w:val="00841660"/>
    <w:rsid w:val="008531C0"/>
    <w:rsid w:val="008A7722"/>
    <w:rsid w:val="009C189F"/>
    <w:rsid w:val="009F4C1B"/>
    <w:rsid w:val="00A52030"/>
    <w:rsid w:val="00BB532B"/>
    <w:rsid w:val="00BF2674"/>
    <w:rsid w:val="00D363B7"/>
    <w:rsid w:val="00D542B6"/>
    <w:rsid w:val="00DA454C"/>
    <w:rsid w:val="00F07D55"/>
    <w:rsid w:val="02290C40"/>
    <w:rsid w:val="0466417F"/>
    <w:rsid w:val="055F6573"/>
    <w:rsid w:val="05FB23CE"/>
    <w:rsid w:val="069F1594"/>
    <w:rsid w:val="073258C7"/>
    <w:rsid w:val="09BC683E"/>
    <w:rsid w:val="09FB55B8"/>
    <w:rsid w:val="0B561D10"/>
    <w:rsid w:val="0E2D7D0A"/>
    <w:rsid w:val="0F2E33E2"/>
    <w:rsid w:val="102173FB"/>
    <w:rsid w:val="115A1662"/>
    <w:rsid w:val="15986167"/>
    <w:rsid w:val="18575979"/>
    <w:rsid w:val="198539A6"/>
    <w:rsid w:val="1D0F1C8F"/>
    <w:rsid w:val="1F4610F0"/>
    <w:rsid w:val="21A4151B"/>
    <w:rsid w:val="21C01625"/>
    <w:rsid w:val="2322375E"/>
    <w:rsid w:val="24AE1AE2"/>
    <w:rsid w:val="259F1096"/>
    <w:rsid w:val="260039AC"/>
    <w:rsid w:val="27B8643F"/>
    <w:rsid w:val="29A44ECD"/>
    <w:rsid w:val="2E162111"/>
    <w:rsid w:val="2E440288"/>
    <w:rsid w:val="2F261EE0"/>
    <w:rsid w:val="2FCC0840"/>
    <w:rsid w:val="30477E4E"/>
    <w:rsid w:val="363753C4"/>
    <w:rsid w:val="36F97234"/>
    <w:rsid w:val="39230041"/>
    <w:rsid w:val="397A7B42"/>
    <w:rsid w:val="3FCB0742"/>
    <w:rsid w:val="42B053BF"/>
    <w:rsid w:val="45AD146A"/>
    <w:rsid w:val="4A652689"/>
    <w:rsid w:val="4E067654"/>
    <w:rsid w:val="4E140D8E"/>
    <w:rsid w:val="554F18E1"/>
    <w:rsid w:val="589B3026"/>
    <w:rsid w:val="59B46452"/>
    <w:rsid w:val="59CE0FC0"/>
    <w:rsid w:val="5A961BCC"/>
    <w:rsid w:val="5B483808"/>
    <w:rsid w:val="5CCD67CE"/>
    <w:rsid w:val="605D2255"/>
    <w:rsid w:val="62252FE5"/>
    <w:rsid w:val="62404A8B"/>
    <w:rsid w:val="627E3805"/>
    <w:rsid w:val="62C3136F"/>
    <w:rsid w:val="634F6C1F"/>
    <w:rsid w:val="64C6694E"/>
    <w:rsid w:val="64CE2822"/>
    <w:rsid w:val="660D4F6C"/>
    <w:rsid w:val="68AB69D7"/>
    <w:rsid w:val="6C0770FC"/>
    <w:rsid w:val="6CFC3CA5"/>
    <w:rsid w:val="6D14499A"/>
    <w:rsid w:val="70C263F3"/>
    <w:rsid w:val="722A6763"/>
    <w:rsid w:val="7395275D"/>
    <w:rsid w:val="743401C8"/>
    <w:rsid w:val="74485E22"/>
    <w:rsid w:val="74597CAA"/>
    <w:rsid w:val="786F0AC7"/>
    <w:rsid w:val="78A3591C"/>
    <w:rsid w:val="79C25B9E"/>
    <w:rsid w:val="7A7364B4"/>
    <w:rsid w:val="7B203598"/>
    <w:rsid w:val="7C306C27"/>
    <w:rsid w:val="7DBE2075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qFormat/>
    <w:uiPriority w:val="99"/>
    <w:rPr>
      <w:rFonts w:ascii="黑体" w:hAnsi="宋体"/>
      <w:szCs w:val="20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Calibri" w:hAnsi="Calibri"/>
    </w:r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7"/>
    <w:autoRedefine/>
    <w:unhideWhenUsed/>
    <w:qFormat/>
    <w:uiPriority w:val="99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</w:style>
  <w:style w:type="character" w:styleId="16">
    <w:name w:val="Followed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7">
    <w:name w:val="Emphasis"/>
    <w:basedOn w:val="14"/>
    <w:autoRedefine/>
    <w:qFormat/>
    <w:uiPriority w:val="20"/>
  </w:style>
  <w:style w:type="character" w:styleId="18">
    <w:name w:val="HTML Definition"/>
    <w:basedOn w:val="14"/>
    <w:semiHidden/>
    <w:unhideWhenUsed/>
    <w:uiPriority w:val="99"/>
  </w:style>
  <w:style w:type="character" w:styleId="19">
    <w:name w:val="HTML Acronym"/>
    <w:basedOn w:val="14"/>
    <w:semiHidden/>
    <w:unhideWhenUsed/>
    <w:uiPriority w:val="99"/>
    <w:rPr>
      <w:bdr w:val="none" w:color="auto" w:sz="0" w:space="0"/>
    </w:rPr>
  </w:style>
  <w:style w:type="character" w:styleId="20">
    <w:name w:val="HTML Variable"/>
    <w:basedOn w:val="14"/>
    <w:semiHidden/>
    <w:unhideWhenUsed/>
    <w:uiPriority w:val="99"/>
  </w:style>
  <w:style w:type="character" w:styleId="21">
    <w:name w:val="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2">
    <w:name w:val="HTML Code"/>
    <w:basedOn w:val="14"/>
    <w:semiHidden/>
    <w:unhideWhenUsed/>
    <w:uiPriority w:val="99"/>
    <w:rPr>
      <w:rFonts w:ascii="Courier New" w:hAnsi="Courier New"/>
      <w:sz w:val="20"/>
    </w:rPr>
  </w:style>
  <w:style w:type="character" w:styleId="23">
    <w:name w:val="HTML Cite"/>
    <w:basedOn w:val="14"/>
    <w:semiHidden/>
    <w:unhideWhenUsed/>
    <w:uiPriority w:val="99"/>
  </w:style>
  <w:style w:type="character" w:customStyle="1" w:styleId="24">
    <w:name w:val="标题 2 字符"/>
    <w:basedOn w:val="14"/>
    <w:link w:val="3"/>
    <w:autoRedefine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标题 1 字符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纯文本 字符"/>
    <w:basedOn w:val="14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7">
    <w:name w:val="纯文本 字符1"/>
    <w:basedOn w:val="14"/>
    <w:link w:val="7"/>
    <w:autoRedefine/>
    <w:qFormat/>
    <w:locked/>
    <w:uiPriority w:val="0"/>
    <w:rPr>
      <w:rFonts w:ascii="宋体" w:hAnsi="Courier New"/>
    </w:rPr>
  </w:style>
  <w:style w:type="character" w:customStyle="1" w:styleId="28">
    <w:name w:val="页眉 字符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"/>
    <w:basedOn w:val="14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gjfg"/>
    <w:basedOn w:val="14"/>
    <w:autoRedefine/>
    <w:qFormat/>
    <w:uiPriority w:val="0"/>
  </w:style>
  <w:style w:type="character" w:customStyle="1" w:styleId="31">
    <w:name w:val="redfilenumber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2">
    <w:name w:val="prev2"/>
    <w:basedOn w:val="14"/>
    <w:autoRedefine/>
    <w:qFormat/>
    <w:uiPriority w:val="0"/>
    <w:rPr>
      <w:color w:val="888888"/>
    </w:rPr>
  </w:style>
  <w:style w:type="character" w:customStyle="1" w:styleId="33">
    <w:name w:val="prev3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4">
    <w:name w:val="next2"/>
    <w:basedOn w:val="14"/>
    <w:autoRedefine/>
    <w:qFormat/>
    <w:uiPriority w:val="0"/>
    <w:rPr>
      <w:color w:val="888888"/>
    </w:rPr>
  </w:style>
  <w:style w:type="character" w:customStyle="1" w:styleId="35">
    <w:name w:val="next3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6">
    <w:name w:val="displayarti"/>
    <w:basedOn w:val="14"/>
    <w:autoRedefine/>
    <w:qFormat/>
    <w:uiPriority w:val="0"/>
    <w:rPr>
      <w:color w:val="FFFFFF"/>
      <w:shd w:val="clear" w:color="auto" w:fill="A00000"/>
    </w:rPr>
  </w:style>
  <w:style w:type="character" w:customStyle="1" w:styleId="37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8">
    <w:name w:val="cf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39">
    <w:name w:val="qx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40">
    <w:name w:val="next"/>
    <w:basedOn w:val="14"/>
    <w:autoRedefine/>
    <w:qFormat/>
    <w:uiPriority w:val="0"/>
    <w:rPr>
      <w:color w:val="888888"/>
    </w:rPr>
  </w:style>
  <w:style w:type="character" w:customStyle="1" w:styleId="41">
    <w:name w:val="next1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2">
    <w:name w:val="prev"/>
    <w:basedOn w:val="14"/>
    <w:autoRedefine/>
    <w:qFormat/>
    <w:uiPriority w:val="0"/>
    <w:rPr>
      <w:color w:val="888888"/>
    </w:rPr>
  </w:style>
  <w:style w:type="character" w:customStyle="1" w:styleId="43">
    <w:name w:val="prev1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4">
    <w:name w:val="active"/>
    <w:basedOn w:val="14"/>
    <w:uiPriority w:val="0"/>
    <w:rPr>
      <w:color w:val="FFFFFF"/>
      <w:shd w:val="clear" w:fill="E22323"/>
    </w:rPr>
  </w:style>
  <w:style w:type="character" w:customStyle="1" w:styleId="45">
    <w:name w:val="hover4"/>
    <w:basedOn w:val="14"/>
    <w:uiPriority w:val="0"/>
    <w:rPr>
      <w:color w:val="0063BA"/>
    </w:rPr>
  </w:style>
  <w:style w:type="character" w:customStyle="1" w:styleId="46">
    <w:name w:val="margin_right202"/>
    <w:basedOn w:val="14"/>
    <w:uiPriority w:val="0"/>
  </w:style>
  <w:style w:type="character" w:customStyle="1" w:styleId="47">
    <w:name w:val="cur"/>
    <w:basedOn w:val="14"/>
    <w:uiPriority w:val="0"/>
    <w:rPr>
      <w:color w:val="BE1B2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809</Characters>
  <Lines>5</Lines>
  <Paragraphs>1</Paragraphs>
  <TotalTime>1</TotalTime>
  <ScaleCrop>false</ScaleCrop>
  <LinksUpToDate>false</LinksUpToDate>
  <CharactersWithSpaces>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i'yih</cp:lastModifiedBy>
  <dcterms:modified xsi:type="dcterms:W3CDTF">2025-07-07T02:07:32Z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B0A59CAF47644D1D81B1B1D1A6827A46_13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