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31B3" w14:textId="77777777" w:rsidR="00122DB6" w:rsidRDefault="00A337E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首都医科大学宣武医院</w:t>
      </w:r>
      <w:proofErr w:type="gramStart"/>
      <w:r>
        <w:rPr>
          <w:rFonts w:ascii="华文中宋" w:eastAsia="华文中宋" w:hAnsi="华文中宋" w:hint="eastAsia"/>
        </w:rPr>
        <w:t>脑计划</w:t>
      </w:r>
      <w:proofErr w:type="gramEnd"/>
      <w:r>
        <w:rPr>
          <w:rFonts w:ascii="华文中宋" w:eastAsia="华文中宋" w:hAnsi="华文中宋" w:hint="eastAsia"/>
        </w:rPr>
        <w:t>AD临床队列项目实验平台建设科研设备购置项目中标结果公告</w:t>
      </w:r>
      <w:bookmarkEnd w:id="0"/>
      <w:bookmarkEnd w:id="1"/>
    </w:p>
    <w:p w14:paraId="0A38E982" w14:textId="77777777" w:rsidR="00122DB6" w:rsidRDefault="00A337E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编号：0701-254106140753</w:t>
      </w:r>
    </w:p>
    <w:p w14:paraId="6AE919B1" w14:textId="77777777" w:rsidR="00122DB6" w:rsidRDefault="00A337E8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二、项目名称：首都医科大学宣武医院</w:t>
      </w:r>
      <w:proofErr w:type="gramStart"/>
      <w:r>
        <w:rPr>
          <w:rFonts w:ascii="黑体" w:eastAsia="黑体" w:hAnsi="黑体" w:hint="eastAsia"/>
          <w:sz w:val="28"/>
          <w:szCs w:val="28"/>
        </w:rPr>
        <w:t>脑计划</w:t>
      </w:r>
      <w:proofErr w:type="gramEnd"/>
      <w:r>
        <w:rPr>
          <w:rFonts w:ascii="黑体" w:eastAsia="黑体" w:hAnsi="黑体" w:hint="eastAsia"/>
          <w:sz w:val="28"/>
          <w:szCs w:val="28"/>
        </w:rPr>
        <w:t>AD临床队列项目实验平台建设科研设备购置项目</w:t>
      </w:r>
    </w:p>
    <w:p w14:paraId="52E317AF" w14:textId="77777777" w:rsidR="00122DB6" w:rsidRDefault="00A337E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EBD95B2" w14:textId="77777777" w:rsidR="00122DB6" w:rsidRDefault="00A337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第1包：激光共聚焦显微镜等</w:t>
      </w:r>
    </w:p>
    <w:p w14:paraId="48B73202" w14:textId="77777777" w:rsidR="00122DB6" w:rsidRDefault="00A337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供应商名称：北京悦新昌达科技有限公司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38CC9716" w14:textId="77777777" w:rsidR="00122DB6" w:rsidRDefault="00A337E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供应商地址：北京市朝阳区东四环南路53号院3号楼9层1002</w:t>
      </w:r>
    </w:p>
    <w:p w14:paraId="5F8B7F91" w14:textId="77777777" w:rsidR="00122DB6" w:rsidRDefault="00A337E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¥3,750,000.00</w:t>
      </w:r>
    </w:p>
    <w:p w14:paraId="39178EAF" w14:textId="77777777" w:rsidR="00122DB6" w:rsidRDefault="00A337E8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892" w:type="pct"/>
        <w:tblInd w:w="-6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64"/>
        <w:gridCol w:w="2201"/>
        <w:gridCol w:w="1165"/>
        <w:gridCol w:w="1392"/>
        <w:gridCol w:w="1890"/>
        <w:gridCol w:w="1812"/>
      </w:tblGrid>
      <w:tr w:rsidR="00122DB6" w14:paraId="24EB5844" w14:textId="77777777">
        <w:trPr>
          <w:trHeight w:val="410"/>
        </w:trPr>
        <w:tc>
          <w:tcPr>
            <w:tcW w:w="358" w:type="pct"/>
            <w:shd w:val="clear" w:color="auto" w:fill="auto"/>
            <w:vAlign w:val="center"/>
          </w:tcPr>
          <w:p w14:paraId="444F1818" w14:textId="77777777" w:rsidR="00122DB6" w:rsidRDefault="00A337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bookmarkStart w:id="2" w:name="_Hlk117666525"/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30" w:type="pct"/>
            <w:shd w:val="clear" w:color="auto" w:fill="auto"/>
            <w:vAlign w:val="center"/>
          </w:tcPr>
          <w:p w14:paraId="04824ADE" w14:textId="77777777" w:rsidR="00122DB6" w:rsidRDefault="00A337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4F2B0B3" w14:textId="77777777" w:rsidR="00122DB6" w:rsidRDefault="00A337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品目名称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D242843" w14:textId="77777777" w:rsidR="00122DB6" w:rsidRDefault="00A337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数量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（台/套）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51A69BBC" w14:textId="77777777" w:rsidR="00122DB6" w:rsidRDefault="00A337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品牌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8F88C0A" w14:textId="77777777" w:rsidR="00122DB6" w:rsidRDefault="00A337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规格和型号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7861F5D7" w14:textId="77777777" w:rsidR="00122DB6" w:rsidRDefault="00A337E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单价（人民币元）</w:t>
            </w:r>
          </w:p>
        </w:tc>
      </w:tr>
      <w:tr w:rsidR="00122DB6" w14:paraId="31C38C52" w14:textId="77777777">
        <w:trPr>
          <w:trHeight w:val="490"/>
        </w:trPr>
        <w:tc>
          <w:tcPr>
            <w:tcW w:w="358" w:type="pct"/>
            <w:vMerge w:val="restart"/>
            <w:shd w:val="clear" w:color="auto" w:fill="auto"/>
            <w:noWrap/>
            <w:vAlign w:val="center"/>
          </w:tcPr>
          <w:p w14:paraId="7107736A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bookmarkStart w:id="3" w:name="_Hlk203080793"/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26E4D451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14:paraId="00F700B6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激光共聚焦显微镜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5396594F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5F8174A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徕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卡</w:t>
            </w:r>
          </w:p>
        </w:tc>
        <w:tc>
          <w:tcPr>
            <w:tcW w:w="940" w:type="pct"/>
            <w:shd w:val="clear" w:color="000000" w:fill="FFFFFF"/>
            <w:vAlign w:val="center"/>
          </w:tcPr>
          <w:p w14:paraId="2DD99411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STELLARIS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14:paraId="5E972A98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3450000</w:t>
            </w:r>
          </w:p>
        </w:tc>
      </w:tr>
      <w:tr w:rsidR="00122DB6" w14:paraId="2DA3DA32" w14:textId="77777777">
        <w:trPr>
          <w:trHeight w:val="490"/>
        </w:trPr>
        <w:tc>
          <w:tcPr>
            <w:tcW w:w="358" w:type="pct"/>
            <w:vMerge/>
            <w:shd w:val="clear" w:color="auto" w:fill="auto"/>
            <w:noWrap/>
            <w:vAlign w:val="center"/>
          </w:tcPr>
          <w:p w14:paraId="78E7E3E4" w14:textId="77777777" w:rsidR="00122DB6" w:rsidRDefault="00122DB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430" w:type="pct"/>
            <w:shd w:val="clear" w:color="auto" w:fill="auto"/>
            <w:noWrap/>
            <w:vAlign w:val="center"/>
          </w:tcPr>
          <w:p w14:paraId="1C6611B4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1-2</w:t>
            </w:r>
          </w:p>
        </w:tc>
        <w:tc>
          <w:tcPr>
            <w:tcW w:w="1095" w:type="pct"/>
            <w:shd w:val="clear" w:color="000000" w:fill="FFFFFF"/>
            <w:vAlign w:val="center"/>
          </w:tcPr>
          <w:p w14:paraId="0ABE254E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低温冰箱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6504AE0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621D4A2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海尔</w:t>
            </w:r>
          </w:p>
        </w:tc>
        <w:tc>
          <w:tcPr>
            <w:tcW w:w="940" w:type="pct"/>
            <w:shd w:val="clear" w:color="000000" w:fill="FFFFFF"/>
            <w:vAlign w:val="center"/>
          </w:tcPr>
          <w:p w14:paraId="4B4FE167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DW-86L828BPST</w:t>
            </w:r>
          </w:p>
        </w:tc>
        <w:tc>
          <w:tcPr>
            <w:tcW w:w="901" w:type="pct"/>
            <w:shd w:val="clear" w:color="000000" w:fill="FFFFFF"/>
            <w:vAlign w:val="center"/>
          </w:tcPr>
          <w:p w14:paraId="75BF1687" w14:textId="77777777" w:rsidR="00122DB6" w:rsidRDefault="00A337E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75000</w:t>
            </w:r>
          </w:p>
        </w:tc>
      </w:tr>
    </w:tbl>
    <w:bookmarkEnd w:id="2"/>
    <w:bookmarkEnd w:id="3"/>
    <w:p w14:paraId="56417614" w14:textId="77777777" w:rsidR="00122DB6" w:rsidRDefault="00A337E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肖玮、刘宇静、魏继航、刘骐鸣、白玫</w:t>
      </w:r>
    </w:p>
    <w:p w14:paraId="683EF25C" w14:textId="77777777" w:rsidR="00122DB6" w:rsidRPr="002E74B5" w:rsidRDefault="00A337E8">
      <w:pPr>
        <w:rPr>
          <w:rFonts w:asciiTheme="minorEastAsia" w:eastAsiaTheme="minorEastAsia" w:hAnsiTheme="minorEastAsia"/>
          <w:sz w:val="28"/>
          <w:szCs w:val="28"/>
        </w:rPr>
      </w:pPr>
      <w:r w:rsidRPr="002E74B5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2E74B5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2E74B5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2E74B5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7C311A86" w14:textId="7E578456" w:rsidR="00122DB6" w:rsidRPr="002E74B5" w:rsidRDefault="00A337E8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2E74B5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2E74B5">
        <w:rPr>
          <w:rFonts w:asciiTheme="minorEastAsia" w:eastAsiaTheme="minorEastAsia" w:hAnsiTheme="minorEastAsia" w:hint="eastAsia"/>
          <w:sz w:val="28"/>
          <w:szCs w:val="28"/>
        </w:rPr>
        <w:t>4.525</w:t>
      </w:r>
      <w:r w:rsidRPr="002E74B5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20D1C8D" w14:textId="77777777" w:rsidR="00122DB6" w:rsidRDefault="00A337E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4C9A80BE" w14:textId="77777777" w:rsidR="00122DB6" w:rsidRDefault="00A337E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自本公告发布之日起1个工作日。</w:t>
      </w:r>
    </w:p>
    <w:p w14:paraId="0E6E6690" w14:textId="77777777" w:rsidR="00122DB6" w:rsidRDefault="00A337E8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14:paraId="5E819A7A" w14:textId="77777777" w:rsidR="00122DB6" w:rsidRPr="002E74B5" w:rsidRDefault="00A337E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74B5"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5DD86C4F" w14:textId="4D112BD7" w:rsidR="00122DB6" w:rsidRPr="002E74B5" w:rsidRDefault="00A337E8" w:rsidP="002E74B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74B5"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  <w:r w:rsidR="002E74B5">
        <w:rPr>
          <w:rFonts w:ascii="仿宋" w:eastAsia="仿宋" w:hAnsi="仿宋" w:cs="宋体" w:hint="eastAsia"/>
          <w:kern w:val="0"/>
          <w:sz w:val="28"/>
          <w:szCs w:val="28"/>
        </w:rPr>
        <w:t>质量保证期</w:t>
      </w:r>
      <w:r w:rsidRPr="002E74B5">
        <w:rPr>
          <w:rFonts w:ascii="仿宋" w:eastAsia="仿宋" w:hAnsi="仿宋" w:cs="宋体" w:hint="eastAsia"/>
          <w:kern w:val="0"/>
          <w:sz w:val="28"/>
          <w:szCs w:val="28"/>
        </w:rPr>
        <w:t>为调试验收合格后不少于5年。</w:t>
      </w:r>
    </w:p>
    <w:p w14:paraId="4890C940" w14:textId="77777777" w:rsidR="00122DB6" w:rsidRPr="00A214E7" w:rsidRDefault="00A337E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214E7">
        <w:rPr>
          <w:rFonts w:ascii="仿宋" w:eastAsia="仿宋" w:hAnsi="仿宋" w:cs="宋体" w:hint="eastAsia"/>
          <w:kern w:val="0"/>
          <w:sz w:val="28"/>
          <w:szCs w:val="28"/>
        </w:rPr>
        <w:t>招标公告发布日期：2025年6月18日</w:t>
      </w:r>
    </w:p>
    <w:p w14:paraId="21CDFA55" w14:textId="353E51CB" w:rsidR="00122DB6" w:rsidRPr="00A214E7" w:rsidRDefault="00A337E8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214E7">
        <w:rPr>
          <w:rFonts w:ascii="仿宋" w:eastAsia="仿宋" w:hAnsi="仿宋" w:cs="宋体" w:hint="eastAsia"/>
          <w:kern w:val="0"/>
          <w:sz w:val="28"/>
          <w:szCs w:val="28"/>
        </w:rPr>
        <w:t>定标日期：2025年7月</w:t>
      </w:r>
      <w:r w:rsidR="00A214E7" w:rsidRPr="00A214E7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A214E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C981FAE" w14:textId="77777777" w:rsidR="00122DB6" w:rsidRDefault="00A337E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D6F008A" w14:textId="77777777" w:rsidR="00122DB6" w:rsidRDefault="00A337E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" w:name="_Toc28359023"/>
      <w:bookmarkStart w:id="5" w:name="_Toc35393810"/>
      <w:bookmarkStart w:id="6" w:name="_Toc35393641"/>
      <w:bookmarkStart w:id="7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"/>
      <w:bookmarkEnd w:id="5"/>
      <w:bookmarkEnd w:id="6"/>
      <w:bookmarkEnd w:id="7"/>
    </w:p>
    <w:p w14:paraId="63F4BE44" w14:textId="77777777" w:rsidR="00122DB6" w:rsidRDefault="00A337E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首都医科大学宣武医院</w:t>
      </w:r>
    </w:p>
    <w:p w14:paraId="2A40BAF1" w14:textId="77777777" w:rsidR="00122DB6" w:rsidRDefault="00A337E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北京市宣</w:t>
      </w:r>
      <w:bookmarkStart w:id="8" w:name="_GoBack"/>
      <w:bookmarkEnd w:id="8"/>
      <w:r>
        <w:rPr>
          <w:rFonts w:ascii="仿宋" w:eastAsia="仿宋" w:hAnsi="仿宋" w:hint="eastAsia"/>
          <w:sz w:val="28"/>
          <w:szCs w:val="28"/>
          <w:u w:val="single"/>
        </w:rPr>
        <w:t>武区长椿街45号</w:t>
      </w:r>
    </w:p>
    <w:p w14:paraId="006D88C3" w14:textId="77777777" w:rsidR="00122DB6" w:rsidRDefault="00A337E8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010－83198353</w:t>
      </w:r>
    </w:p>
    <w:p w14:paraId="2C09F441" w14:textId="77777777" w:rsidR="00122DB6" w:rsidRDefault="00A337E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35393642"/>
      <w:bookmarkStart w:id="10" w:name="_Toc28359024"/>
      <w:bookmarkStart w:id="11" w:name="_Toc28359101"/>
      <w:bookmarkStart w:id="12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14:paraId="5611BBAD" w14:textId="77777777" w:rsidR="00122DB6" w:rsidRDefault="00A337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53F9626F" w14:textId="77777777" w:rsidR="00122DB6" w:rsidRDefault="00A337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北京市丰台区西营街1号通用时代中心C座9层</w:t>
      </w:r>
    </w:p>
    <w:p w14:paraId="30876A35" w14:textId="195B7413" w:rsidR="00122DB6" w:rsidRDefault="00A337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C4DA2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47E2ABB" w14:textId="77777777" w:rsidR="00122DB6" w:rsidRDefault="00A337E8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35393812"/>
      <w:bookmarkStart w:id="15" w:name="_Toc28359025"/>
      <w:bookmarkStart w:id="16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3"/>
      <w:bookmarkEnd w:id="14"/>
      <w:bookmarkEnd w:id="15"/>
      <w:bookmarkEnd w:id="16"/>
    </w:p>
    <w:p w14:paraId="48E94BA7" w14:textId="13A8DE3F" w:rsidR="00122DB6" w:rsidRDefault="00A337E8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8C4DA2">
        <w:rPr>
          <w:rFonts w:ascii="仿宋" w:eastAsia="仿宋" w:hAnsi="仿宋" w:hint="eastAsia"/>
          <w:sz w:val="28"/>
          <w:szCs w:val="28"/>
          <w:u w:val="single"/>
        </w:rPr>
        <w:t>、肖然、吴萍、孙薇</w:t>
      </w:r>
    </w:p>
    <w:p w14:paraId="231A5B68" w14:textId="5B664EA3" w:rsidR="00122DB6" w:rsidRDefault="00A337E8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8C4DA2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1C9FC0D" w14:textId="77777777" w:rsidR="00122DB6" w:rsidRDefault="00A337E8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452BA8C" w14:textId="77777777" w:rsidR="00122DB6" w:rsidRDefault="00A337E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56741438" w14:textId="77777777" w:rsidR="00122DB6" w:rsidRDefault="00122DB6">
      <w:pPr>
        <w:jc w:val="center"/>
      </w:pPr>
    </w:p>
    <w:sectPr w:rsidR="0012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2DB6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4B5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4A66"/>
    <w:rsid w:val="00486E2A"/>
    <w:rsid w:val="00490119"/>
    <w:rsid w:val="0049033E"/>
    <w:rsid w:val="004968AB"/>
    <w:rsid w:val="004A10FB"/>
    <w:rsid w:val="004A1C47"/>
    <w:rsid w:val="004A2D32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C6EA5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4DA2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14E7"/>
    <w:rsid w:val="00A2487D"/>
    <w:rsid w:val="00A337E8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1882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2263E9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BA3551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475B85"/>
    <w:rsid w:val="1D5A3F4C"/>
    <w:rsid w:val="1D5F77B4"/>
    <w:rsid w:val="1D721295"/>
    <w:rsid w:val="1D812A56"/>
    <w:rsid w:val="1D8316F5"/>
    <w:rsid w:val="1DD106B2"/>
    <w:rsid w:val="1DFF01BD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8D061A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4D08CC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5E716EF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41A42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AC5234C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AA2855"/>
    <w:rsid w:val="52C04276"/>
    <w:rsid w:val="52D970E6"/>
    <w:rsid w:val="52DE46FC"/>
    <w:rsid w:val="534558E3"/>
    <w:rsid w:val="53514ECE"/>
    <w:rsid w:val="5354676C"/>
    <w:rsid w:val="53591FD4"/>
    <w:rsid w:val="5371346F"/>
    <w:rsid w:val="53BD1BE2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BB2CAA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83274B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0E36CC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157FC4"/>
    <w:rsid w:val="6C4F5577"/>
    <w:rsid w:val="6C5F0204"/>
    <w:rsid w:val="6C90660F"/>
    <w:rsid w:val="6CCD33BF"/>
    <w:rsid w:val="6D140FEE"/>
    <w:rsid w:val="6DAF0D17"/>
    <w:rsid w:val="6DDD2D40"/>
    <w:rsid w:val="6E245261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327803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5"/>
    <w:qFormat/>
    <w:rPr>
      <w:rFonts w:ascii="宋体" w:hAnsi="Courier New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2851</cp:revision>
  <cp:lastPrinted>2020-05-09T03:18:00Z</cp:lastPrinted>
  <dcterms:created xsi:type="dcterms:W3CDTF">2020-05-07T11:54:00Z</dcterms:created>
  <dcterms:modified xsi:type="dcterms:W3CDTF">2025-07-11T07:48:00Z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